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2395740"/>
        <w:docPartObj>
          <w:docPartGallery w:val="Cover Pages"/>
          <w:docPartUnique/>
        </w:docPartObj>
      </w:sdtPr>
      <w:sdtContent>
        <w:p w14:paraId="7735941D" w14:textId="350D0BD0" w:rsidR="00AF55F5" w:rsidRDefault="00AF55F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AF55F5" w14:paraId="147FAB91" w14:textId="77777777">
            <w:sdt>
              <w:sdtPr>
                <w:rPr>
                  <w:color w:val="0F4761" w:themeColor="accent1" w:themeShade="BF"/>
                  <w:sz w:val="24"/>
                  <w:szCs w:val="24"/>
                </w:rPr>
                <w:alias w:val="Company"/>
                <w:id w:val="13406915"/>
                <w:placeholder>
                  <w:docPart w:val="BA62773B52D347A28EAA2273D6626D7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D800D00" w14:textId="31EB4138" w:rsidR="00AF55F5" w:rsidRDefault="00AF55F5">
                    <w:pPr>
                      <w:pStyle w:val="NoSpacing"/>
                      <w:rPr>
                        <w:color w:val="0F4761" w:themeColor="accent1" w:themeShade="BF"/>
                        <w:sz w:val="24"/>
                      </w:rPr>
                    </w:pPr>
                    <w:r>
                      <w:rPr>
                        <w:color w:val="0F4761" w:themeColor="accent1" w:themeShade="BF"/>
                        <w:sz w:val="24"/>
                        <w:szCs w:val="24"/>
                      </w:rPr>
                      <w:t>Bond &amp; Pollard Ltd</w:t>
                    </w:r>
                  </w:p>
                </w:tc>
              </w:sdtContent>
            </w:sdt>
          </w:tr>
          <w:tr w:rsidR="00AF55F5" w14:paraId="0595129B"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19F7808679D34443A33B824E5228A976"/>
                  </w:placeholder>
                  <w:dataBinding w:prefixMappings="xmlns:ns0='http://schemas.openxmlformats.org/package/2006/metadata/core-properties' xmlns:ns1='http://purl.org/dc/elements/1.1/'" w:xpath="/ns0:coreProperties[1]/ns1:title[1]" w:storeItemID="{6C3C8BC8-F283-45AE-878A-BAB7291924A1}"/>
                  <w:text/>
                </w:sdtPr>
                <w:sdtContent>
                  <w:p w14:paraId="00E5A91B" w14:textId="27800BA1" w:rsidR="00AF55F5" w:rsidRDefault="00AF55F5">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Developer Guide</w:t>
                    </w:r>
                  </w:p>
                </w:sdtContent>
              </w:sdt>
            </w:tc>
          </w:tr>
          <w:tr w:rsidR="00AF55F5" w14:paraId="2A455C7E" w14:textId="77777777">
            <w:sdt>
              <w:sdtPr>
                <w:rPr>
                  <w:color w:val="0F4761" w:themeColor="accent1" w:themeShade="BF"/>
                  <w:sz w:val="24"/>
                  <w:szCs w:val="24"/>
                </w:rPr>
                <w:alias w:val="Subtitle"/>
                <w:id w:val="13406923"/>
                <w:placeholder>
                  <w:docPart w:val="EDF441471D2C4CF8A777B2648025E32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2F774B7" w14:textId="12D6F4B1" w:rsidR="00AF55F5" w:rsidRDefault="00AF55F5">
                    <w:pPr>
                      <w:pStyle w:val="NoSpacing"/>
                      <w:rPr>
                        <w:color w:val="0F4761" w:themeColor="accent1" w:themeShade="BF"/>
                        <w:sz w:val="24"/>
                      </w:rPr>
                    </w:pPr>
                    <w:proofErr w:type="spellStart"/>
                    <w:r>
                      <w:rPr>
                        <w:color w:val="0F4761" w:themeColor="accent1" w:themeShade="BF"/>
                        <w:sz w:val="24"/>
                        <w:szCs w:val="24"/>
                      </w:rPr>
                      <w:t>Appsdemo</w:t>
                    </w:r>
                    <w:proofErr w:type="spellEnd"/>
                    <w:r>
                      <w:rPr>
                        <w:color w:val="0F4761" w:themeColor="accent1" w:themeShade="BF"/>
                        <w:sz w:val="24"/>
                        <w:szCs w:val="24"/>
                      </w:rPr>
                      <w:t xml:space="preserve"> Development Standards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AF55F5" w14:paraId="45B9ADAB"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B8B6171590C941279CA66A1EF579AC05"/>
                  </w:placeholder>
                  <w:dataBinding w:prefixMappings="xmlns:ns0='http://schemas.openxmlformats.org/package/2006/metadata/core-properties' xmlns:ns1='http://purl.org/dc/elements/1.1/'" w:xpath="/ns0:coreProperties[1]/ns1:creator[1]" w:storeItemID="{6C3C8BC8-F283-45AE-878A-BAB7291924A1}"/>
                  <w:text/>
                </w:sdtPr>
                <w:sdtContent>
                  <w:p w14:paraId="41FA175A" w14:textId="3B867F12" w:rsidR="00AF55F5" w:rsidRDefault="00AF55F5">
                    <w:pPr>
                      <w:pStyle w:val="NoSpacing"/>
                      <w:rPr>
                        <w:color w:val="156082" w:themeColor="accent1"/>
                        <w:sz w:val="28"/>
                        <w:szCs w:val="28"/>
                      </w:rPr>
                    </w:pPr>
                    <w:r>
                      <w:rPr>
                        <w:color w:val="156082" w:themeColor="accent1"/>
                        <w:sz w:val="28"/>
                        <w:szCs w:val="28"/>
                      </w:rPr>
                      <w:t>Ian Bond</w:t>
                    </w:r>
                  </w:p>
                </w:sdtContent>
              </w:sdt>
              <w:sdt>
                <w:sdtPr>
                  <w:rPr>
                    <w:color w:val="156082" w:themeColor="accent1"/>
                    <w:sz w:val="28"/>
                    <w:szCs w:val="28"/>
                  </w:rPr>
                  <w:alias w:val="Date"/>
                  <w:tag w:val="Date"/>
                  <w:id w:val="13406932"/>
                  <w:placeholder>
                    <w:docPart w:val="FA50F2B39BA94A7FBE90BD0AE2E9E992"/>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325EBFC6" w14:textId="77777777" w:rsidR="00AF55F5" w:rsidRDefault="00AF55F5">
                    <w:pPr>
                      <w:pStyle w:val="NoSpacing"/>
                      <w:rPr>
                        <w:color w:val="156082" w:themeColor="accent1"/>
                        <w:sz w:val="28"/>
                        <w:szCs w:val="28"/>
                      </w:rPr>
                    </w:pPr>
                    <w:r>
                      <w:rPr>
                        <w:color w:val="156082" w:themeColor="accent1"/>
                        <w:sz w:val="28"/>
                        <w:szCs w:val="28"/>
                      </w:rPr>
                      <w:t>[Date]</w:t>
                    </w:r>
                  </w:p>
                </w:sdtContent>
              </w:sdt>
              <w:p w14:paraId="77EFCDDE" w14:textId="77777777" w:rsidR="00AF55F5" w:rsidRDefault="00AF55F5">
                <w:pPr>
                  <w:pStyle w:val="NoSpacing"/>
                  <w:rPr>
                    <w:color w:val="156082" w:themeColor="accent1"/>
                  </w:rPr>
                </w:pPr>
              </w:p>
            </w:tc>
          </w:tr>
        </w:tbl>
        <w:p w14:paraId="05FC1BCA" w14:textId="7D941596" w:rsidR="00AF55F5" w:rsidRDefault="00AF55F5">
          <w:r>
            <w:br w:type="page"/>
          </w:r>
        </w:p>
      </w:sdtContent>
    </w:sdt>
    <w:sdt>
      <w:sdtPr>
        <w:id w:val="-999804463"/>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33D7ADA1" w14:textId="12F5290E" w:rsidR="00D266F6" w:rsidRDefault="00D266F6">
          <w:pPr>
            <w:pStyle w:val="TOCHeading"/>
          </w:pPr>
          <w:r>
            <w:t>Contents</w:t>
          </w:r>
        </w:p>
        <w:p w14:paraId="706A88F1" w14:textId="4A8F7E00" w:rsidR="00825F8F" w:rsidRDefault="00D266F6">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9777981" w:history="1">
            <w:r w:rsidR="00825F8F" w:rsidRPr="001461A8">
              <w:rPr>
                <w:rStyle w:val="Hyperlink"/>
                <w:noProof/>
              </w:rPr>
              <w:t>Introduction</w:t>
            </w:r>
            <w:r w:rsidR="00825F8F">
              <w:rPr>
                <w:noProof/>
                <w:webHidden/>
              </w:rPr>
              <w:tab/>
            </w:r>
            <w:r w:rsidR="00825F8F">
              <w:rPr>
                <w:noProof/>
                <w:webHidden/>
              </w:rPr>
              <w:fldChar w:fldCharType="begin"/>
            </w:r>
            <w:r w:rsidR="00825F8F">
              <w:rPr>
                <w:noProof/>
                <w:webHidden/>
              </w:rPr>
              <w:instrText xml:space="preserve"> PAGEREF _Toc229777981 \h </w:instrText>
            </w:r>
            <w:r w:rsidR="00825F8F">
              <w:rPr>
                <w:noProof/>
                <w:webHidden/>
              </w:rPr>
            </w:r>
            <w:r w:rsidR="00825F8F">
              <w:rPr>
                <w:noProof/>
                <w:webHidden/>
              </w:rPr>
              <w:fldChar w:fldCharType="separate"/>
            </w:r>
            <w:r w:rsidR="00825F8F">
              <w:rPr>
                <w:noProof/>
                <w:webHidden/>
              </w:rPr>
              <w:t>2</w:t>
            </w:r>
            <w:r w:rsidR="00825F8F">
              <w:rPr>
                <w:noProof/>
                <w:webHidden/>
              </w:rPr>
              <w:fldChar w:fldCharType="end"/>
            </w:r>
          </w:hyperlink>
        </w:p>
        <w:p w14:paraId="4214745F" w14:textId="52004C49" w:rsidR="00825F8F" w:rsidRDefault="00825F8F">
          <w:pPr>
            <w:pStyle w:val="TOC1"/>
            <w:tabs>
              <w:tab w:val="right" w:leader="dot" w:pos="9016"/>
            </w:tabs>
            <w:rPr>
              <w:rFonts w:eastAsiaTheme="minorEastAsia"/>
              <w:noProof/>
              <w:sz w:val="24"/>
              <w:szCs w:val="24"/>
              <w:lang w:eastAsia="en-GB"/>
            </w:rPr>
          </w:pPr>
          <w:hyperlink w:anchor="_Toc229777982" w:history="1">
            <w:r w:rsidRPr="001461A8">
              <w:rPr>
                <w:rStyle w:val="Hyperlink"/>
                <w:noProof/>
              </w:rPr>
              <w:t>Programming Standards</w:t>
            </w:r>
            <w:r>
              <w:rPr>
                <w:noProof/>
                <w:webHidden/>
              </w:rPr>
              <w:tab/>
            </w:r>
            <w:r>
              <w:rPr>
                <w:noProof/>
                <w:webHidden/>
              </w:rPr>
              <w:fldChar w:fldCharType="begin"/>
            </w:r>
            <w:r>
              <w:rPr>
                <w:noProof/>
                <w:webHidden/>
              </w:rPr>
              <w:instrText xml:space="preserve"> PAGEREF _Toc229777982 \h </w:instrText>
            </w:r>
            <w:r>
              <w:rPr>
                <w:noProof/>
                <w:webHidden/>
              </w:rPr>
            </w:r>
            <w:r>
              <w:rPr>
                <w:noProof/>
                <w:webHidden/>
              </w:rPr>
              <w:fldChar w:fldCharType="separate"/>
            </w:r>
            <w:r>
              <w:rPr>
                <w:noProof/>
                <w:webHidden/>
              </w:rPr>
              <w:t>3</w:t>
            </w:r>
            <w:r>
              <w:rPr>
                <w:noProof/>
                <w:webHidden/>
              </w:rPr>
              <w:fldChar w:fldCharType="end"/>
            </w:r>
          </w:hyperlink>
        </w:p>
        <w:p w14:paraId="25C12CDE" w14:textId="4B8B0CA4" w:rsidR="00825F8F" w:rsidRDefault="00825F8F">
          <w:pPr>
            <w:pStyle w:val="TOC2"/>
            <w:tabs>
              <w:tab w:val="right" w:leader="dot" w:pos="9016"/>
            </w:tabs>
            <w:rPr>
              <w:rFonts w:eastAsiaTheme="minorEastAsia"/>
              <w:noProof/>
              <w:sz w:val="24"/>
              <w:szCs w:val="24"/>
              <w:lang w:eastAsia="en-GB"/>
            </w:rPr>
          </w:pPr>
          <w:hyperlink w:anchor="_Toc229777983" w:history="1">
            <w:r w:rsidRPr="001461A8">
              <w:rPr>
                <w:rStyle w:val="Hyperlink"/>
                <w:noProof/>
              </w:rPr>
              <w:t>Golden Rules for Software Development</w:t>
            </w:r>
            <w:r>
              <w:rPr>
                <w:noProof/>
                <w:webHidden/>
              </w:rPr>
              <w:tab/>
            </w:r>
            <w:r>
              <w:rPr>
                <w:noProof/>
                <w:webHidden/>
              </w:rPr>
              <w:fldChar w:fldCharType="begin"/>
            </w:r>
            <w:r>
              <w:rPr>
                <w:noProof/>
                <w:webHidden/>
              </w:rPr>
              <w:instrText xml:space="preserve"> PAGEREF _Toc229777983 \h </w:instrText>
            </w:r>
            <w:r>
              <w:rPr>
                <w:noProof/>
                <w:webHidden/>
              </w:rPr>
            </w:r>
            <w:r>
              <w:rPr>
                <w:noProof/>
                <w:webHidden/>
              </w:rPr>
              <w:fldChar w:fldCharType="separate"/>
            </w:r>
            <w:r>
              <w:rPr>
                <w:noProof/>
                <w:webHidden/>
              </w:rPr>
              <w:t>3</w:t>
            </w:r>
            <w:r>
              <w:rPr>
                <w:noProof/>
                <w:webHidden/>
              </w:rPr>
              <w:fldChar w:fldCharType="end"/>
            </w:r>
          </w:hyperlink>
        </w:p>
        <w:p w14:paraId="7EE2F7A4" w14:textId="73FCC7BE" w:rsidR="00825F8F" w:rsidRDefault="00825F8F">
          <w:pPr>
            <w:pStyle w:val="TOC2"/>
            <w:tabs>
              <w:tab w:val="right" w:leader="dot" w:pos="9016"/>
            </w:tabs>
            <w:rPr>
              <w:rFonts w:eastAsiaTheme="minorEastAsia"/>
              <w:noProof/>
              <w:sz w:val="24"/>
              <w:szCs w:val="24"/>
              <w:lang w:eastAsia="en-GB"/>
            </w:rPr>
          </w:pPr>
          <w:hyperlink w:anchor="_Toc229777984" w:history="1">
            <w:r w:rsidRPr="001461A8">
              <w:rPr>
                <w:rStyle w:val="Hyperlink"/>
                <w:noProof/>
              </w:rPr>
              <w:t>Naming Conventions</w:t>
            </w:r>
            <w:r>
              <w:rPr>
                <w:noProof/>
                <w:webHidden/>
              </w:rPr>
              <w:tab/>
            </w:r>
            <w:r>
              <w:rPr>
                <w:noProof/>
                <w:webHidden/>
              </w:rPr>
              <w:fldChar w:fldCharType="begin"/>
            </w:r>
            <w:r>
              <w:rPr>
                <w:noProof/>
                <w:webHidden/>
              </w:rPr>
              <w:instrText xml:space="preserve"> PAGEREF _Toc229777984 \h </w:instrText>
            </w:r>
            <w:r>
              <w:rPr>
                <w:noProof/>
                <w:webHidden/>
              </w:rPr>
            </w:r>
            <w:r>
              <w:rPr>
                <w:noProof/>
                <w:webHidden/>
              </w:rPr>
              <w:fldChar w:fldCharType="separate"/>
            </w:r>
            <w:r>
              <w:rPr>
                <w:noProof/>
                <w:webHidden/>
              </w:rPr>
              <w:t>4</w:t>
            </w:r>
            <w:r>
              <w:rPr>
                <w:noProof/>
                <w:webHidden/>
              </w:rPr>
              <w:fldChar w:fldCharType="end"/>
            </w:r>
          </w:hyperlink>
        </w:p>
        <w:p w14:paraId="64435B37" w14:textId="4BC76813" w:rsidR="00825F8F" w:rsidRDefault="00825F8F">
          <w:pPr>
            <w:pStyle w:val="TOC3"/>
            <w:tabs>
              <w:tab w:val="right" w:leader="dot" w:pos="9016"/>
            </w:tabs>
            <w:rPr>
              <w:rFonts w:eastAsiaTheme="minorEastAsia"/>
              <w:noProof/>
              <w:sz w:val="24"/>
              <w:szCs w:val="24"/>
              <w:lang w:eastAsia="en-GB"/>
            </w:rPr>
          </w:pPr>
          <w:hyperlink w:anchor="_Toc229777985" w:history="1">
            <w:r w:rsidRPr="001461A8">
              <w:rPr>
                <w:rStyle w:val="Hyperlink"/>
                <w:noProof/>
              </w:rPr>
              <w:t>File Names</w:t>
            </w:r>
            <w:r>
              <w:rPr>
                <w:noProof/>
                <w:webHidden/>
              </w:rPr>
              <w:tab/>
            </w:r>
            <w:r>
              <w:rPr>
                <w:noProof/>
                <w:webHidden/>
              </w:rPr>
              <w:fldChar w:fldCharType="begin"/>
            </w:r>
            <w:r>
              <w:rPr>
                <w:noProof/>
                <w:webHidden/>
              </w:rPr>
              <w:instrText xml:space="preserve"> PAGEREF _Toc229777985 \h </w:instrText>
            </w:r>
            <w:r>
              <w:rPr>
                <w:noProof/>
                <w:webHidden/>
              </w:rPr>
            </w:r>
            <w:r>
              <w:rPr>
                <w:noProof/>
                <w:webHidden/>
              </w:rPr>
              <w:fldChar w:fldCharType="separate"/>
            </w:r>
            <w:r>
              <w:rPr>
                <w:noProof/>
                <w:webHidden/>
              </w:rPr>
              <w:t>4</w:t>
            </w:r>
            <w:r>
              <w:rPr>
                <w:noProof/>
                <w:webHidden/>
              </w:rPr>
              <w:fldChar w:fldCharType="end"/>
            </w:r>
          </w:hyperlink>
        </w:p>
        <w:p w14:paraId="070F4AF0" w14:textId="133181BE" w:rsidR="00825F8F" w:rsidRDefault="00825F8F">
          <w:pPr>
            <w:pStyle w:val="TOC3"/>
            <w:tabs>
              <w:tab w:val="right" w:leader="dot" w:pos="9016"/>
            </w:tabs>
            <w:rPr>
              <w:rFonts w:eastAsiaTheme="minorEastAsia"/>
              <w:noProof/>
              <w:sz w:val="24"/>
              <w:szCs w:val="24"/>
              <w:lang w:eastAsia="en-GB"/>
            </w:rPr>
          </w:pPr>
          <w:hyperlink w:anchor="_Toc229777986" w:history="1">
            <w:r w:rsidRPr="001461A8">
              <w:rPr>
                <w:rStyle w:val="Hyperlink"/>
                <w:noProof/>
              </w:rPr>
              <w:t>Database Objects</w:t>
            </w:r>
            <w:r>
              <w:rPr>
                <w:noProof/>
                <w:webHidden/>
              </w:rPr>
              <w:tab/>
            </w:r>
            <w:r>
              <w:rPr>
                <w:noProof/>
                <w:webHidden/>
              </w:rPr>
              <w:fldChar w:fldCharType="begin"/>
            </w:r>
            <w:r>
              <w:rPr>
                <w:noProof/>
                <w:webHidden/>
              </w:rPr>
              <w:instrText xml:space="preserve"> PAGEREF _Toc229777986 \h </w:instrText>
            </w:r>
            <w:r>
              <w:rPr>
                <w:noProof/>
                <w:webHidden/>
              </w:rPr>
            </w:r>
            <w:r>
              <w:rPr>
                <w:noProof/>
                <w:webHidden/>
              </w:rPr>
              <w:fldChar w:fldCharType="separate"/>
            </w:r>
            <w:r>
              <w:rPr>
                <w:noProof/>
                <w:webHidden/>
              </w:rPr>
              <w:t>4</w:t>
            </w:r>
            <w:r>
              <w:rPr>
                <w:noProof/>
                <w:webHidden/>
              </w:rPr>
              <w:fldChar w:fldCharType="end"/>
            </w:r>
          </w:hyperlink>
        </w:p>
        <w:p w14:paraId="70BA99A0" w14:textId="73BDD966" w:rsidR="00825F8F" w:rsidRDefault="00825F8F">
          <w:pPr>
            <w:pStyle w:val="TOC3"/>
            <w:tabs>
              <w:tab w:val="right" w:leader="dot" w:pos="9016"/>
            </w:tabs>
            <w:rPr>
              <w:rFonts w:eastAsiaTheme="minorEastAsia"/>
              <w:noProof/>
              <w:sz w:val="24"/>
              <w:szCs w:val="24"/>
              <w:lang w:eastAsia="en-GB"/>
            </w:rPr>
          </w:pPr>
          <w:hyperlink w:anchor="_Toc229777987" w:history="1">
            <w:r w:rsidRPr="001461A8">
              <w:rPr>
                <w:rStyle w:val="Hyperlink"/>
                <w:noProof/>
              </w:rPr>
              <w:t>PL/SQL Variables and Identifiers</w:t>
            </w:r>
            <w:r>
              <w:rPr>
                <w:noProof/>
                <w:webHidden/>
              </w:rPr>
              <w:tab/>
            </w:r>
            <w:r>
              <w:rPr>
                <w:noProof/>
                <w:webHidden/>
              </w:rPr>
              <w:fldChar w:fldCharType="begin"/>
            </w:r>
            <w:r>
              <w:rPr>
                <w:noProof/>
                <w:webHidden/>
              </w:rPr>
              <w:instrText xml:space="preserve"> PAGEREF _Toc229777987 \h </w:instrText>
            </w:r>
            <w:r>
              <w:rPr>
                <w:noProof/>
                <w:webHidden/>
              </w:rPr>
            </w:r>
            <w:r>
              <w:rPr>
                <w:noProof/>
                <w:webHidden/>
              </w:rPr>
              <w:fldChar w:fldCharType="separate"/>
            </w:r>
            <w:r>
              <w:rPr>
                <w:noProof/>
                <w:webHidden/>
              </w:rPr>
              <w:t>5</w:t>
            </w:r>
            <w:r>
              <w:rPr>
                <w:noProof/>
                <w:webHidden/>
              </w:rPr>
              <w:fldChar w:fldCharType="end"/>
            </w:r>
          </w:hyperlink>
        </w:p>
        <w:p w14:paraId="41A4710E" w14:textId="18B3CD80" w:rsidR="00825F8F" w:rsidRDefault="00825F8F">
          <w:pPr>
            <w:pStyle w:val="TOC2"/>
            <w:tabs>
              <w:tab w:val="right" w:leader="dot" w:pos="9016"/>
            </w:tabs>
            <w:rPr>
              <w:rFonts w:eastAsiaTheme="minorEastAsia"/>
              <w:noProof/>
              <w:sz w:val="24"/>
              <w:szCs w:val="24"/>
              <w:lang w:eastAsia="en-GB"/>
            </w:rPr>
          </w:pPr>
          <w:hyperlink w:anchor="_Toc229777988" w:history="1">
            <w:r w:rsidRPr="001461A8">
              <w:rPr>
                <w:rStyle w:val="Hyperlink"/>
                <w:noProof/>
              </w:rPr>
              <w:t>Coding Style</w:t>
            </w:r>
            <w:r>
              <w:rPr>
                <w:noProof/>
                <w:webHidden/>
              </w:rPr>
              <w:tab/>
            </w:r>
            <w:r>
              <w:rPr>
                <w:noProof/>
                <w:webHidden/>
              </w:rPr>
              <w:fldChar w:fldCharType="begin"/>
            </w:r>
            <w:r>
              <w:rPr>
                <w:noProof/>
                <w:webHidden/>
              </w:rPr>
              <w:instrText xml:space="preserve"> PAGEREF _Toc229777988 \h </w:instrText>
            </w:r>
            <w:r>
              <w:rPr>
                <w:noProof/>
                <w:webHidden/>
              </w:rPr>
            </w:r>
            <w:r>
              <w:rPr>
                <w:noProof/>
                <w:webHidden/>
              </w:rPr>
              <w:fldChar w:fldCharType="separate"/>
            </w:r>
            <w:r>
              <w:rPr>
                <w:noProof/>
                <w:webHidden/>
              </w:rPr>
              <w:t>5</w:t>
            </w:r>
            <w:r>
              <w:rPr>
                <w:noProof/>
                <w:webHidden/>
              </w:rPr>
              <w:fldChar w:fldCharType="end"/>
            </w:r>
          </w:hyperlink>
        </w:p>
        <w:p w14:paraId="5C920F82" w14:textId="49BA4315" w:rsidR="00825F8F" w:rsidRDefault="00825F8F">
          <w:pPr>
            <w:pStyle w:val="TOC2"/>
            <w:tabs>
              <w:tab w:val="right" w:leader="dot" w:pos="9016"/>
            </w:tabs>
            <w:rPr>
              <w:rFonts w:eastAsiaTheme="minorEastAsia"/>
              <w:noProof/>
              <w:sz w:val="24"/>
              <w:szCs w:val="24"/>
              <w:lang w:eastAsia="en-GB"/>
            </w:rPr>
          </w:pPr>
          <w:hyperlink w:anchor="_Toc229777989" w:history="1">
            <w:r w:rsidRPr="001461A8">
              <w:rPr>
                <w:rStyle w:val="Hyperlink"/>
                <w:noProof/>
              </w:rPr>
              <w:t>PL/SQL Programming Tips</w:t>
            </w:r>
            <w:r>
              <w:rPr>
                <w:noProof/>
                <w:webHidden/>
              </w:rPr>
              <w:tab/>
            </w:r>
            <w:r>
              <w:rPr>
                <w:noProof/>
                <w:webHidden/>
              </w:rPr>
              <w:fldChar w:fldCharType="begin"/>
            </w:r>
            <w:r>
              <w:rPr>
                <w:noProof/>
                <w:webHidden/>
              </w:rPr>
              <w:instrText xml:space="preserve"> PAGEREF _Toc229777989 \h </w:instrText>
            </w:r>
            <w:r>
              <w:rPr>
                <w:noProof/>
                <w:webHidden/>
              </w:rPr>
            </w:r>
            <w:r>
              <w:rPr>
                <w:noProof/>
                <w:webHidden/>
              </w:rPr>
              <w:fldChar w:fldCharType="separate"/>
            </w:r>
            <w:r>
              <w:rPr>
                <w:noProof/>
                <w:webHidden/>
              </w:rPr>
              <w:t>6</w:t>
            </w:r>
            <w:r>
              <w:rPr>
                <w:noProof/>
                <w:webHidden/>
              </w:rPr>
              <w:fldChar w:fldCharType="end"/>
            </w:r>
          </w:hyperlink>
        </w:p>
        <w:p w14:paraId="6A69DDDE" w14:textId="36A0072F" w:rsidR="00825F8F" w:rsidRDefault="00825F8F">
          <w:pPr>
            <w:pStyle w:val="TOC2"/>
            <w:tabs>
              <w:tab w:val="right" w:leader="dot" w:pos="9016"/>
            </w:tabs>
            <w:rPr>
              <w:rFonts w:eastAsiaTheme="minorEastAsia"/>
              <w:noProof/>
              <w:sz w:val="24"/>
              <w:szCs w:val="24"/>
              <w:lang w:eastAsia="en-GB"/>
            </w:rPr>
          </w:pPr>
          <w:hyperlink w:anchor="_Toc229777990" w:history="1">
            <w:r w:rsidRPr="001461A8">
              <w:rPr>
                <w:rStyle w:val="Hyperlink"/>
                <w:noProof/>
              </w:rPr>
              <w:t>Packages</w:t>
            </w:r>
            <w:r>
              <w:rPr>
                <w:noProof/>
                <w:webHidden/>
              </w:rPr>
              <w:tab/>
            </w:r>
            <w:r>
              <w:rPr>
                <w:noProof/>
                <w:webHidden/>
              </w:rPr>
              <w:fldChar w:fldCharType="begin"/>
            </w:r>
            <w:r>
              <w:rPr>
                <w:noProof/>
                <w:webHidden/>
              </w:rPr>
              <w:instrText xml:space="preserve"> PAGEREF _Toc229777990 \h </w:instrText>
            </w:r>
            <w:r>
              <w:rPr>
                <w:noProof/>
                <w:webHidden/>
              </w:rPr>
            </w:r>
            <w:r>
              <w:rPr>
                <w:noProof/>
                <w:webHidden/>
              </w:rPr>
              <w:fldChar w:fldCharType="separate"/>
            </w:r>
            <w:r>
              <w:rPr>
                <w:noProof/>
                <w:webHidden/>
              </w:rPr>
              <w:t>7</w:t>
            </w:r>
            <w:r>
              <w:rPr>
                <w:noProof/>
                <w:webHidden/>
              </w:rPr>
              <w:fldChar w:fldCharType="end"/>
            </w:r>
          </w:hyperlink>
        </w:p>
        <w:p w14:paraId="7A718036" w14:textId="272C1484" w:rsidR="00825F8F" w:rsidRDefault="00825F8F">
          <w:pPr>
            <w:pStyle w:val="TOC2"/>
            <w:tabs>
              <w:tab w:val="right" w:leader="dot" w:pos="9016"/>
            </w:tabs>
            <w:rPr>
              <w:rFonts w:eastAsiaTheme="minorEastAsia"/>
              <w:noProof/>
              <w:sz w:val="24"/>
              <w:szCs w:val="24"/>
              <w:lang w:eastAsia="en-GB"/>
            </w:rPr>
          </w:pPr>
          <w:hyperlink w:anchor="_Toc229777991" w:history="1">
            <w:r w:rsidRPr="001461A8">
              <w:rPr>
                <w:rStyle w:val="Hyperlink"/>
                <w:noProof/>
              </w:rPr>
              <w:t>Functions</w:t>
            </w:r>
            <w:r>
              <w:rPr>
                <w:noProof/>
                <w:webHidden/>
              </w:rPr>
              <w:tab/>
            </w:r>
            <w:r>
              <w:rPr>
                <w:noProof/>
                <w:webHidden/>
              </w:rPr>
              <w:fldChar w:fldCharType="begin"/>
            </w:r>
            <w:r>
              <w:rPr>
                <w:noProof/>
                <w:webHidden/>
              </w:rPr>
              <w:instrText xml:space="preserve"> PAGEREF _Toc229777991 \h </w:instrText>
            </w:r>
            <w:r>
              <w:rPr>
                <w:noProof/>
                <w:webHidden/>
              </w:rPr>
            </w:r>
            <w:r>
              <w:rPr>
                <w:noProof/>
                <w:webHidden/>
              </w:rPr>
              <w:fldChar w:fldCharType="separate"/>
            </w:r>
            <w:r>
              <w:rPr>
                <w:noProof/>
                <w:webHidden/>
              </w:rPr>
              <w:t>7</w:t>
            </w:r>
            <w:r>
              <w:rPr>
                <w:noProof/>
                <w:webHidden/>
              </w:rPr>
              <w:fldChar w:fldCharType="end"/>
            </w:r>
          </w:hyperlink>
        </w:p>
        <w:p w14:paraId="6F508D67" w14:textId="066B0D00" w:rsidR="00825F8F" w:rsidRDefault="00825F8F">
          <w:pPr>
            <w:pStyle w:val="TOC2"/>
            <w:tabs>
              <w:tab w:val="right" w:leader="dot" w:pos="9016"/>
            </w:tabs>
            <w:rPr>
              <w:rFonts w:eastAsiaTheme="minorEastAsia"/>
              <w:noProof/>
              <w:sz w:val="24"/>
              <w:szCs w:val="24"/>
              <w:lang w:eastAsia="en-GB"/>
            </w:rPr>
          </w:pPr>
          <w:hyperlink w:anchor="_Toc229777992" w:history="1">
            <w:r w:rsidRPr="001461A8">
              <w:rPr>
                <w:rStyle w:val="Hyperlink"/>
                <w:noProof/>
              </w:rPr>
              <w:t>Data Typing</w:t>
            </w:r>
            <w:r>
              <w:rPr>
                <w:noProof/>
                <w:webHidden/>
              </w:rPr>
              <w:tab/>
            </w:r>
            <w:r>
              <w:rPr>
                <w:noProof/>
                <w:webHidden/>
              </w:rPr>
              <w:fldChar w:fldCharType="begin"/>
            </w:r>
            <w:r>
              <w:rPr>
                <w:noProof/>
                <w:webHidden/>
              </w:rPr>
              <w:instrText xml:space="preserve"> PAGEREF _Toc229777992 \h </w:instrText>
            </w:r>
            <w:r>
              <w:rPr>
                <w:noProof/>
                <w:webHidden/>
              </w:rPr>
            </w:r>
            <w:r>
              <w:rPr>
                <w:noProof/>
                <w:webHidden/>
              </w:rPr>
              <w:fldChar w:fldCharType="separate"/>
            </w:r>
            <w:r>
              <w:rPr>
                <w:noProof/>
                <w:webHidden/>
              </w:rPr>
              <w:t>8</w:t>
            </w:r>
            <w:r>
              <w:rPr>
                <w:noProof/>
                <w:webHidden/>
              </w:rPr>
              <w:fldChar w:fldCharType="end"/>
            </w:r>
          </w:hyperlink>
        </w:p>
        <w:p w14:paraId="004D96F1" w14:textId="15D7C2CC" w:rsidR="00825F8F" w:rsidRDefault="00825F8F">
          <w:pPr>
            <w:pStyle w:val="TOC2"/>
            <w:tabs>
              <w:tab w:val="right" w:leader="dot" w:pos="9016"/>
            </w:tabs>
            <w:rPr>
              <w:rFonts w:eastAsiaTheme="minorEastAsia"/>
              <w:noProof/>
              <w:sz w:val="24"/>
              <w:szCs w:val="24"/>
              <w:lang w:eastAsia="en-GB"/>
            </w:rPr>
          </w:pPr>
          <w:hyperlink w:anchor="_Toc229777993" w:history="1">
            <w:r w:rsidRPr="001461A8">
              <w:rPr>
                <w:rStyle w:val="Hyperlink"/>
                <w:noProof/>
              </w:rPr>
              <w:t>Performance</w:t>
            </w:r>
            <w:r>
              <w:rPr>
                <w:noProof/>
                <w:webHidden/>
              </w:rPr>
              <w:tab/>
            </w:r>
            <w:r>
              <w:rPr>
                <w:noProof/>
                <w:webHidden/>
              </w:rPr>
              <w:fldChar w:fldCharType="begin"/>
            </w:r>
            <w:r>
              <w:rPr>
                <w:noProof/>
                <w:webHidden/>
              </w:rPr>
              <w:instrText xml:space="preserve"> PAGEREF _Toc229777993 \h </w:instrText>
            </w:r>
            <w:r>
              <w:rPr>
                <w:noProof/>
                <w:webHidden/>
              </w:rPr>
            </w:r>
            <w:r>
              <w:rPr>
                <w:noProof/>
                <w:webHidden/>
              </w:rPr>
              <w:fldChar w:fldCharType="separate"/>
            </w:r>
            <w:r>
              <w:rPr>
                <w:noProof/>
                <w:webHidden/>
              </w:rPr>
              <w:t>8</w:t>
            </w:r>
            <w:r>
              <w:rPr>
                <w:noProof/>
                <w:webHidden/>
              </w:rPr>
              <w:fldChar w:fldCharType="end"/>
            </w:r>
          </w:hyperlink>
        </w:p>
        <w:p w14:paraId="3BA44C08" w14:textId="184FA5E9" w:rsidR="00825F8F" w:rsidRDefault="00825F8F">
          <w:pPr>
            <w:pStyle w:val="TOC3"/>
            <w:tabs>
              <w:tab w:val="right" w:leader="dot" w:pos="9016"/>
            </w:tabs>
            <w:rPr>
              <w:rFonts w:eastAsiaTheme="minorEastAsia"/>
              <w:noProof/>
              <w:sz w:val="24"/>
              <w:szCs w:val="24"/>
              <w:lang w:eastAsia="en-GB"/>
            </w:rPr>
          </w:pPr>
          <w:hyperlink w:anchor="_Toc229777994" w:history="1">
            <w:r w:rsidRPr="001461A8">
              <w:rPr>
                <w:rStyle w:val="Hyperlink"/>
                <w:noProof/>
              </w:rPr>
              <w:t>Bulk Collect versus Cursor For Loops</w:t>
            </w:r>
            <w:r>
              <w:rPr>
                <w:noProof/>
                <w:webHidden/>
              </w:rPr>
              <w:tab/>
            </w:r>
            <w:r>
              <w:rPr>
                <w:noProof/>
                <w:webHidden/>
              </w:rPr>
              <w:fldChar w:fldCharType="begin"/>
            </w:r>
            <w:r>
              <w:rPr>
                <w:noProof/>
                <w:webHidden/>
              </w:rPr>
              <w:instrText xml:space="preserve"> PAGEREF _Toc229777994 \h </w:instrText>
            </w:r>
            <w:r>
              <w:rPr>
                <w:noProof/>
                <w:webHidden/>
              </w:rPr>
            </w:r>
            <w:r>
              <w:rPr>
                <w:noProof/>
                <w:webHidden/>
              </w:rPr>
              <w:fldChar w:fldCharType="separate"/>
            </w:r>
            <w:r>
              <w:rPr>
                <w:noProof/>
                <w:webHidden/>
              </w:rPr>
              <w:t>8</w:t>
            </w:r>
            <w:r>
              <w:rPr>
                <w:noProof/>
                <w:webHidden/>
              </w:rPr>
              <w:fldChar w:fldCharType="end"/>
            </w:r>
          </w:hyperlink>
        </w:p>
        <w:p w14:paraId="29059664" w14:textId="0F501A37" w:rsidR="00825F8F" w:rsidRDefault="00825F8F">
          <w:pPr>
            <w:pStyle w:val="TOC3"/>
            <w:tabs>
              <w:tab w:val="right" w:leader="dot" w:pos="9016"/>
            </w:tabs>
            <w:rPr>
              <w:rFonts w:eastAsiaTheme="minorEastAsia"/>
              <w:noProof/>
              <w:sz w:val="24"/>
              <w:szCs w:val="24"/>
              <w:lang w:eastAsia="en-GB"/>
            </w:rPr>
          </w:pPr>
          <w:hyperlink w:anchor="_Toc229777995" w:history="1">
            <w:r w:rsidRPr="001461A8">
              <w:rPr>
                <w:rStyle w:val="Hyperlink"/>
                <w:noProof/>
              </w:rPr>
              <w:t>Cursors</w:t>
            </w:r>
            <w:r>
              <w:rPr>
                <w:noProof/>
                <w:webHidden/>
              </w:rPr>
              <w:tab/>
            </w:r>
            <w:r>
              <w:rPr>
                <w:noProof/>
                <w:webHidden/>
              </w:rPr>
              <w:fldChar w:fldCharType="begin"/>
            </w:r>
            <w:r>
              <w:rPr>
                <w:noProof/>
                <w:webHidden/>
              </w:rPr>
              <w:instrText xml:space="preserve"> PAGEREF _Toc229777995 \h </w:instrText>
            </w:r>
            <w:r>
              <w:rPr>
                <w:noProof/>
                <w:webHidden/>
              </w:rPr>
            </w:r>
            <w:r>
              <w:rPr>
                <w:noProof/>
                <w:webHidden/>
              </w:rPr>
              <w:fldChar w:fldCharType="separate"/>
            </w:r>
            <w:r>
              <w:rPr>
                <w:noProof/>
                <w:webHidden/>
              </w:rPr>
              <w:t>9</w:t>
            </w:r>
            <w:r>
              <w:rPr>
                <w:noProof/>
                <w:webHidden/>
              </w:rPr>
              <w:fldChar w:fldCharType="end"/>
            </w:r>
          </w:hyperlink>
        </w:p>
        <w:p w14:paraId="56674721" w14:textId="1E98DA07" w:rsidR="00825F8F" w:rsidRDefault="00825F8F">
          <w:pPr>
            <w:pStyle w:val="TOC1"/>
            <w:tabs>
              <w:tab w:val="right" w:leader="dot" w:pos="9016"/>
            </w:tabs>
            <w:rPr>
              <w:rFonts w:eastAsiaTheme="minorEastAsia"/>
              <w:noProof/>
              <w:sz w:val="24"/>
              <w:szCs w:val="24"/>
              <w:lang w:eastAsia="en-GB"/>
            </w:rPr>
          </w:pPr>
          <w:hyperlink w:anchor="_Toc229777996" w:history="1">
            <w:r w:rsidRPr="001461A8">
              <w:rPr>
                <w:rStyle w:val="Hyperlink"/>
                <w:noProof/>
              </w:rPr>
              <w:t>Version Control</w:t>
            </w:r>
            <w:r>
              <w:rPr>
                <w:noProof/>
                <w:webHidden/>
              </w:rPr>
              <w:tab/>
            </w:r>
            <w:r>
              <w:rPr>
                <w:noProof/>
                <w:webHidden/>
              </w:rPr>
              <w:fldChar w:fldCharType="begin"/>
            </w:r>
            <w:r>
              <w:rPr>
                <w:noProof/>
                <w:webHidden/>
              </w:rPr>
              <w:instrText xml:space="preserve"> PAGEREF _Toc229777996 \h </w:instrText>
            </w:r>
            <w:r>
              <w:rPr>
                <w:noProof/>
                <w:webHidden/>
              </w:rPr>
            </w:r>
            <w:r>
              <w:rPr>
                <w:noProof/>
                <w:webHidden/>
              </w:rPr>
              <w:fldChar w:fldCharType="separate"/>
            </w:r>
            <w:r>
              <w:rPr>
                <w:noProof/>
                <w:webHidden/>
              </w:rPr>
              <w:t>1</w:t>
            </w:r>
            <w:r>
              <w:rPr>
                <w:noProof/>
                <w:webHidden/>
              </w:rPr>
              <w:t>0</w:t>
            </w:r>
            <w:r>
              <w:rPr>
                <w:noProof/>
                <w:webHidden/>
              </w:rPr>
              <w:fldChar w:fldCharType="end"/>
            </w:r>
          </w:hyperlink>
        </w:p>
        <w:p w14:paraId="53209DCB" w14:textId="02DFA92F" w:rsidR="00825F8F" w:rsidRDefault="00825F8F">
          <w:pPr>
            <w:pStyle w:val="TOC1"/>
            <w:tabs>
              <w:tab w:val="right" w:leader="dot" w:pos="9016"/>
            </w:tabs>
            <w:rPr>
              <w:rFonts w:eastAsiaTheme="minorEastAsia"/>
              <w:noProof/>
              <w:sz w:val="24"/>
              <w:szCs w:val="24"/>
              <w:lang w:eastAsia="en-GB"/>
            </w:rPr>
          </w:pPr>
          <w:hyperlink w:anchor="_Toc229777997" w:history="1">
            <w:r w:rsidRPr="001461A8">
              <w:rPr>
                <w:rStyle w:val="Hyperlink"/>
                <w:noProof/>
              </w:rPr>
              <w:t>Adding Functionality</w:t>
            </w:r>
            <w:r>
              <w:rPr>
                <w:noProof/>
                <w:webHidden/>
              </w:rPr>
              <w:tab/>
            </w:r>
            <w:r>
              <w:rPr>
                <w:noProof/>
                <w:webHidden/>
              </w:rPr>
              <w:fldChar w:fldCharType="begin"/>
            </w:r>
            <w:r>
              <w:rPr>
                <w:noProof/>
                <w:webHidden/>
              </w:rPr>
              <w:instrText xml:space="preserve"> PAGEREF _Toc229777997 \h </w:instrText>
            </w:r>
            <w:r>
              <w:rPr>
                <w:noProof/>
                <w:webHidden/>
              </w:rPr>
            </w:r>
            <w:r>
              <w:rPr>
                <w:noProof/>
                <w:webHidden/>
              </w:rPr>
              <w:fldChar w:fldCharType="separate"/>
            </w:r>
            <w:r>
              <w:rPr>
                <w:noProof/>
                <w:webHidden/>
              </w:rPr>
              <w:t>11</w:t>
            </w:r>
            <w:r>
              <w:rPr>
                <w:noProof/>
                <w:webHidden/>
              </w:rPr>
              <w:fldChar w:fldCharType="end"/>
            </w:r>
          </w:hyperlink>
        </w:p>
        <w:p w14:paraId="255268AA" w14:textId="590ABC93" w:rsidR="00825F8F" w:rsidRDefault="00825F8F">
          <w:pPr>
            <w:pStyle w:val="TOC2"/>
            <w:tabs>
              <w:tab w:val="right" w:leader="dot" w:pos="9016"/>
            </w:tabs>
            <w:rPr>
              <w:rFonts w:eastAsiaTheme="minorEastAsia"/>
              <w:noProof/>
              <w:sz w:val="24"/>
              <w:szCs w:val="24"/>
              <w:lang w:eastAsia="en-GB"/>
            </w:rPr>
          </w:pPr>
          <w:hyperlink w:anchor="_Toc229777998" w:history="1">
            <w:r w:rsidRPr="001461A8">
              <w:rPr>
                <w:rStyle w:val="Hyperlink"/>
                <w:noProof/>
              </w:rPr>
              <w:t>Database Objects</w:t>
            </w:r>
            <w:r>
              <w:rPr>
                <w:noProof/>
                <w:webHidden/>
              </w:rPr>
              <w:tab/>
            </w:r>
            <w:r>
              <w:rPr>
                <w:noProof/>
                <w:webHidden/>
              </w:rPr>
              <w:fldChar w:fldCharType="begin"/>
            </w:r>
            <w:r>
              <w:rPr>
                <w:noProof/>
                <w:webHidden/>
              </w:rPr>
              <w:instrText xml:space="preserve"> PAGEREF _Toc229777998 \h </w:instrText>
            </w:r>
            <w:r>
              <w:rPr>
                <w:noProof/>
                <w:webHidden/>
              </w:rPr>
            </w:r>
            <w:r>
              <w:rPr>
                <w:noProof/>
                <w:webHidden/>
              </w:rPr>
              <w:fldChar w:fldCharType="separate"/>
            </w:r>
            <w:r>
              <w:rPr>
                <w:noProof/>
                <w:webHidden/>
              </w:rPr>
              <w:t>11</w:t>
            </w:r>
            <w:r>
              <w:rPr>
                <w:noProof/>
                <w:webHidden/>
              </w:rPr>
              <w:fldChar w:fldCharType="end"/>
            </w:r>
          </w:hyperlink>
        </w:p>
        <w:p w14:paraId="6585F528" w14:textId="4163D289" w:rsidR="00825F8F" w:rsidRDefault="00825F8F">
          <w:pPr>
            <w:pStyle w:val="TOC2"/>
            <w:tabs>
              <w:tab w:val="right" w:leader="dot" w:pos="9016"/>
            </w:tabs>
            <w:rPr>
              <w:rFonts w:eastAsiaTheme="minorEastAsia"/>
              <w:noProof/>
              <w:sz w:val="24"/>
              <w:szCs w:val="24"/>
              <w:lang w:eastAsia="en-GB"/>
            </w:rPr>
          </w:pPr>
          <w:hyperlink w:anchor="_Toc229777999" w:history="1">
            <w:r w:rsidRPr="001461A8">
              <w:rPr>
                <w:rStyle w:val="Hyperlink"/>
                <w:noProof/>
              </w:rPr>
              <w:t>New Packages</w:t>
            </w:r>
            <w:r>
              <w:rPr>
                <w:noProof/>
                <w:webHidden/>
              </w:rPr>
              <w:tab/>
            </w:r>
            <w:r>
              <w:rPr>
                <w:noProof/>
                <w:webHidden/>
              </w:rPr>
              <w:fldChar w:fldCharType="begin"/>
            </w:r>
            <w:r>
              <w:rPr>
                <w:noProof/>
                <w:webHidden/>
              </w:rPr>
              <w:instrText xml:space="preserve"> PAGEREF _Toc229777999 \h </w:instrText>
            </w:r>
            <w:r>
              <w:rPr>
                <w:noProof/>
                <w:webHidden/>
              </w:rPr>
            </w:r>
            <w:r>
              <w:rPr>
                <w:noProof/>
                <w:webHidden/>
              </w:rPr>
              <w:fldChar w:fldCharType="separate"/>
            </w:r>
            <w:r>
              <w:rPr>
                <w:noProof/>
                <w:webHidden/>
              </w:rPr>
              <w:t>11</w:t>
            </w:r>
            <w:r>
              <w:rPr>
                <w:noProof/>
                <w:webHidden/>
              </w:rPr>
              <w:fldChar w:fldCharType="end"/>
            </w:r>
          </w:hyperlink>
        </w:p>
        <w:p w14:paraId="742CB641" w14:textId="5F1AF099" w:rsidR="00D266F6" w:rsidRDefault="00D266F6">
          <w:r>
            <w:rPr>
              <w:b/>
              <w:bCs/>
              <w:noProof/>
            </w:rPr>
            <w:fldChar w:fldCharType="end"/>
          </w:r>
        </w:p>
      </w:sdtContent>
    </w:sdt>
    <w:p w14:paraId="39A482AA" w14:textId="2557F358" w:rsidR="006D2369" w:rsidRDefault="006D2369">
      <w:r>
        <w:br w:type="page"/>
      </w:r>
    </w:p>
    <w:p w14:paraId="3A1F3336" w14:textId="49821E55" w:rsidR="006D2369" w:rsidRPr="006D2369" w:rsidRDefault="006D2369" w:rsidP="006D2369">
      <w:pPr>
        <w:pStyle w:val="Heading1"/>
      </w:pPr>
      <w:bookmarkStart w:id="0" w:name="_Toc229777981"/>
      <w:r>
        <w:lastRenderedPageBreak/>
        <w:t>Introduction</w:t>
      </w:r>
      <w:bookmarkEnd w:id="0"/>
    </w:p>
    <w:p w14:paraId="72211C36" w14:textId="77777777" w:rsidR="003A07A2" w:rsidRDefault="003A07A2"/>
    <w:p w14:paraId="44283462" w14:textId="77777777" w:rsidR="003A07A2" w:rsidRDefault="003A07A2">
      <w:r>
        <w:t>This is a guide for developers of the Oracle Application Demo.</w:t>
      </w:r>
    </w:p>
    <w:p w14:paraId="0721F938" w14:textId="77777777" w:rsidR="003A07A2" w:rsidRDefault="003A07A2">
      <w:r>
        <w:t>The guide covers:</w:t>
      </w:r>
    </w:p>
    <w:p w14:paraId="28B7F5C9" w14:textId="0E61A8F4" w:rsidR="003A07A2" w:rsidRDefault="000F10B2" w:rsidP="003153EB">
      <w:pPr>
        <w:pStyle w:val="ListParagraph"/>
        <w:numPr>
          <w:ilvl w:val="0"/>
          <w:numId w:val="8"/>
        </w:numPr>
      </w:pPr>
      <w:r>
        <w:t>Programming</w:t>
      </w:r>
      <w:r w:rsidR="003A07A2">
        <w:t xml:space="preserve"> Standards</w:t>
      </w:r>
    </w:p>
    <w:p w14:paraId="0ED79B6B" w14:textId="77777777" w:rsidR="003A07A2" w:rsidRDefault="003A07A2" w:rsidP="003153EB">
      <w:pPr>
        <w:pStyle w:val="ListParagraph"/>
        <w:numPr>
          <w:ilvl w:val="0"/>
          <w:numId w:val="8"/>
        </w:numPr>
      </w:pPr>
      <w:r>
        <w:t>Version Control</w:t>
      </w:r>
    </w:p>
    <w:p w14:paraId="06739BB5" w14:textId="0DF50DBC" w:rsidR="000F10B2" w:rsidRDefault="000F10B2" w:rsidP="003153EB">
      <w:pPr>
        <w:pStyle w:val="ListParagraph"/>
        <w:numPr>
          <w:ilvl w:val="0"/>
          <w:numId w:val="8"/>
        </w:numPr>
      </w:pPr>
      <w:r>
        <w:t>How to add functionality</w:t>
      </w:r>
    </w:p>
    <w:p w14:paraId="1FD28BA2" w14:textId="6CF1AF1B" w:rsidR="006D2369" w:rsidRPr="003A07A2" w:rsidRDefault="006D2369" w:rsidP="003A07A2">
      <w:r>
        <w:br w:type="page"/>
      </w:r>
    </w:p>
    <w:p w14:paraId="27E64AF7" w14:textId="53487398" w:rsidR="006A2DE6" w:rsidRDefault="00CA7A32" w:rsidP="006A2DE6">
      <w:pPr>
        <w:pStyle w:val="Heading1"/>
      </w:pPr>
      <w:bookmarkStart w:id="1" w:name="_Toc229777982"/>
      <w:r>
        <w:lastRenderedPageBreak/>
        <w:t>Programming</w:t>
      </w:r>
      <w:r w:rsidR="006D2369">
        <w:t xml:space="preserve"> Standards</w:t>
      </w:r>
      <w:bookmarkStart w:id="2" w:name="_Toc229766040"/>
      <w:bookmarkEnd w:id="1"/>
    </w:p>
    <w:p w14:paraId="01E3462D" w14:textId="77777777" w:rsidR="006A2DE6" w:rsidRPr="006A2DE6" w:rsidRDefault="006A2DE6" w:rsidP="006A2DE6"/>
    <w:p w14:paraId="5A5F6D77" w14:textId="137FC647" w:rsidR="006A2DE6" w:rsidRPr="00FE593A" w:rsidRDefault="006A2DE6" w:rsidP="006A2DE6">
      <w:pPr>
        <w:pStyle w:val="Heading2"/>
      </w:pPr>
      <w:bookmarkStart w:id="3" w:name="_Toc229777983"/>
      <w:r>
        <w:t>Golden Rules for Software Development</w:t>
      </w:r>
      <w:bookmarkEnd w:id="2"/>
      <w:bookmarkEnd w:id="3"/>
    </w:p>
    <w:p w14:paraId="19F7576F" w14:textId="77777777" w:rsidR="006A2DE6" w:rsidRDefault="006A2DE6" w:rsidP="006A2DE6"/>
    <w:p w14:paraId="40E1F1B3" w14:textId="77777777" w:rsidR="006A2DE6" w:rsidRDefault="006A2DE6" w:rsidP="006A2DE6">
      <w:pPr>
        <w:numPr>
          <w:ilvl w:val="0"/>
          <w:numId w:val="1"/>
        </w:numPr>
      </w:pPr>
      <w:r>
        <w:t>Modular programming: separate the functionality of your programs into independent modules, or packages containing functions and procedures.</w:t>
      </w:r>
    </w:p>
    <w:p w14:paraId="37023898" w14:textId="77777777" w:rsidR="006A2DE6" w:rsidRDefault="006A2DE6" w:rsidP="006A2DE6">
      <w:pPr>
        <w:numPr>
          <w:ilvl w:val="0"/>
          <w:numId w:val="1"/>
        </w:numPr>
      </w:pPr>
      <w:r>
        <w:t xml:space="preserve">Each module should hide its implementation behind an interface that exposes its functionality. This is a key principle of software engineering. </w:t>
      </w:r>
    </w:p>
    <w:p w14:paraId="6B41ED84" w14:textId="77777777" w:rsidR="006A2DE6" w:rsidRDefault="006A2DE6" w:rsidP="006A2DE6">
      <w:pPr>
        <w:numPr>
          <w:ilvl w:val="0"/>
          <w:numId w:val="1"/>
        </w:numPr>
      </w:pPr>
      <w:r>
        <w:t>Code for</w:t>
      </w:r>
    </w:p>
    <w:p w14:paraId="5B41DA09" w14:textId="77777777" w:rsidR="006A2DE6" w:rsidRDefault="006A2DE6" w:rsidP="006A2DE6">
      <w:pPr>
        <w:numPr>
          <w:ilvl w:val="1"/>
          <w:numId w:val="1"/>
        </w:numPr>
      </w:pPr>
      <w:r>
        <w:t>Correctness</w:t>
      </w:r>
    </w:p>
    <w:p w14:paraId="0856797E" w14:textId="77777777" w:rsidR="006A2DE6" w:rsidRDefault="006A2DE6" w:rsidP="006A2DE6">
      <w:pPr>
        <w:numPr>
          <w:ilvl w:val="1"/>
          <w:numId w:val="1"/>
        </w:numPr>
      </w:pPr>
      <w:r>
        <w:t>Maintainability</w:t>
      </w:r>
    </w:p>
    <w:p w14:paraId="787F91AA" w14:textId="77777777" w:rsidR="006A2DE6" w:rsidRDefault="006A2DE6" w:rsidP="006A2DE6">
      <w:pPr>
        <w:numPr>
          <w:ilvl w:val="1"/>
          <w:numId w:val="1"/>
        </w:numPr>
      </w:pPr>
      <w:r>
        <w:t>Security</w:t>
      </w:r>
    </w:p>
    <w:p w14:paraId="51041E1E" w14:textId="77777777" w:rsidR="006A2DE6" w:rsidRDefault="006A2DE6" w:rsidP="006A2DE6">
      <w:pPr>
        <w:numPr>
          <w:ilvl w:val="1"/>
          <w:numId w:val="1"/>
        </w:numPr>
      </w:pPr>
      <w:r>
        <w:t>Performance</w:t>
      </w:r>
    </w:p>
    <w:p w14:paraId="26044C60" w14:textId="77777777" w:rsidR="006A2DE6" w:rsidRDefault="006A2DE6" w:rsidP="006A2DE6">
      <w:pPr>
        <w:numPr>
          <w:ilvl w:val="0"/>
          <w:numId w:val="1"/>
        </w:numPr>
      </w:pPr>
      <w:r>
        <w:t>Never repeat code. Write the code for each business function once, and call it from database triggers and application programs.</w:t>
      </w:r>
    </w:p>
    <w:p w14:paraId="0DF2D2CC" w14:textId="77777777" w:rsidR="006A2DE6" w:rsidRDefault="006A2DE6" w:rsidP="006A2DE6">
      <w:pPr>
        <w:numPr>
          <w:ilvl w:val="0"/>
          <w:numId w:val="1"/>
        </w:numPr>
      </w:pPr>
      <w:r>
        <w:t>Do not hardcode literal values.</w:t>
      </w:r>
    </w:p>
    <w:p w14:paraId="378DA05F" w14:textId="77777777" w:rsidR="006A2DE6" w:rsidRDefault="006A2DE6" w:rsidP="006A2DE6">
      <w:pPr>
        <w:numPr>
          <w:ilvl w:val="0"/>
          <w:numId w:val="1"/>
        </w:numPr>
      </w:pPr>
      <w:r>
        <w:t>No GOTOs or unconditional branching. Every loop should have one way in, and one way out</w:t>
      </w:r>
    </w:p>
    <w:p w14:paraId="4F4E2232" w14:textId="0707F029" w:rsidR="006A2DE6" w:rsidRDefault="006A2DE6" w:rsidP="006A2DE6"/>
    <w:p w14:paraId="1D33115C" w14:textId="77777777" w:rsidR="006A2DE6" w:rsidRDefault="006A2DE6">
      <w:pPr>
        <w:rPr>
          <w:rFonts w:asciiTheme="majorHAnsi" w:eastAsiaTheme="majorEastAsia" w:hAnsiTheme="majorHAnsi" w:cstheme="majorBidi"/>
          <w:color w:val="0F4761" w:themeColor="accent1" w:themeShade="BF"/>
          <w:sz w:val="32"/>
          <w:szCs w:val="32"/>
        </w:rPr>
      </w:pPr>
      <w:bookmarkStart w:id="4" w:name="_Naming_Conventions"/>
      <w:bookmarkStart w:id="5" w:name="_Toc80305902"/>
      <w:bookmarkStart w:id="6" w:name="_Toc229766041"/>
      <w:bookmarkEnd w:id="4"/>
      <w:r>
        <w:br w:type="page"/>
      </w:r>
    </w:p>
    <w:p w14:paraId="0382AF29" w14:textId="3DD13034" w:rsidR="006A2DE6" w:rsidRDefault="006A2DE6" w:rsidP="006A2DE6">
      <w:pPr>
        <w:pStyle w:val="Heading2"/>
      </w:pPr>
      <w:bookmarkStart w:id="7" w:name="_Toc229777984"/>
      <w:r>
        <w:lastRenderedPageBreak/>
        <w:t>Naming Conventions</w:t>
      </w:r>
      <w:bookmarkEnd w:id="5"/>
      <w:bookmarkEnd w:id="6"/>
      <w:bookmarkEnd w:id="7"/>
    </w:p>
    <w:p w14:paraId="478666F3" w14:textId="77777777" w:rsidR="006A2DE6" w:rsidRDefault="006A2DE6" w:rsidP="006A2DE6">
      <w:pPr>
        <w:pStyle w:val="Heading4"/>
      </w:pPr>
    </w:p>
    <w:p w14:paraId="0A2854D1" w14:textId="77777777" w:rsidR="006A2DE6" w:rsidRPr="0025127E" w:rsidRDefault="006A2DE6" w:rsidP="006A2DE6">
      <w:r>
        <w:t>The following rules apply to database objects (tables, views, procedures) and PL/SQL variables:</w:t>
      </w:r>
    </w:p>
    <w:p w14:paraId="484A95EA" w14:textId="77777777" w:rsidR="006A2DE6" w:rsidRDefault="006A2DE6" w:rsidP="006A2DE6">
      <w:pPr>
        <w:pStyle w:val="ListParagraph"/>
        <w:numPr>
          <w:ilvl w:val="0"/>
          <w:numId w:val="2"/>
        </w:numPr>
      </w:pPr>
      <w:r>
        <w:t>Maximum length 30 characters</w:t>
      </w:r>
    </w:p>
    <w:p w14:paraId="7066107D" w14:textId="77777777" w:rsidR="006A2DE6" w:rsidRDefault="006A2DE6" w:rsidP="006A2DE6">
      <w:pPr>
        <w:pStyle w:val="ListParagraph"/>
        <w:numPr>
          <w:ilvl w:val="0"/>
          <w:numId w:val="2"/>
        </w:numPr>
      </w:pPr>
      <w:r>
        <w:t>First character must be a letter</w:t>
      </w:r>
    </w:p>
    <w:p w14:paraId="16938D7D" w14:textId="77777777" w:rsidR="006A2DE6" w:rsidRDefault="006A2DE6" w:rsidP="006A2DE6">
      <w:pPr>
        <w:pStyle w:val="ListParagraph"/>
        <w:numPr>
          <w:ilvl w:val="0"/>
          <w:numId w:val="2"/>
        </w:numPr>
      </w:pPr>
      <w:r>
        <w:t>Valid characters: letter, numeral, $, _, #</w:t>
      </w:r>
    </w:p>
    <w:p w14:paraId="35A7B47A" w14:textId="77777777" w:rsidR="006A2DE6" w:rsidRDefault="006A2DE6" w:rsidP="006A2DE6">
      <w:pPr>
        <w:pStyle w:val="ListParagraph"/>
        <w:numPr>
          <w:ilvl w:val="0"/>
          <w:numId w:val="2"/>
        </w:numPr>
      </w:pPr>
      <w:r>
        <w:t>PL/SQL is not case sensitive to identifiers</w:t>
      </w:r>
    </w:p>
    <w:p w14:paraId="7DC36B68" w14:textId="77777777" w:rsidR="006A2DE6" w:rsidRDefault="006A2DE6" w:rsidP="006A2DE6"/>
    <w:p w14:paraId="4CFC72BC" w14:textId="77777777" w:rsidR="006A2DE6" w:rsidRDefault="006A2DE6" w:rsidP="006A2DE6">
      <w:r>
        <w:t>Note that the object names are stored in the database in uppercase, and are not case sensitive unless you surround them with double quotes.</w:t>
      </w:r>
    </w:p>
    <w:p w14:paraId="01EB2A98" w14:textId="4B2DC16D" w:rsidR="006A2DE6" w:rsidRDefault="006A2DE6">
      <w:pPr>
        <w:rPr>
          <w:rFonts w:eastAsiaTheme="majorEastAsia" w:cstheme="majorBidi"/>
          <w:color w:val="0F4761" w:themeColor="accent1" w:themeShade="BF"/>
          <w:sz w:val="28"/>
          <w:szCs w:val="28"/>
        </w:rPr>
      </w:pPr>
    </w:p>
    <w:p w14:paraId="7230E9E2" w14:textId="7552BB5F" w:rsidR="006A2DE6" w:rsidRDefault="006A2DE6" w:rsidP="006A2DE6">
      <w:pPr>
        <w:pStyle w:val="Heading3"/>
      </w:pPr>
      <w:bookmarkStart w:id="8" w:name="_Toc229777985"/>
      <w:r>
        <w:t>File Names</w:t>
      </w:r>
      <w:bookmarkEnd w:id="8"/>
    </w:p>
    <w:p w14:paraId="59896854" w14:textId="77777777" w:rsidR="006A2DE6" w:rsidRDefault="006A2DE6" w:rsidP="006A2DE6"/>
    <w:tbl>
      <w:tblPr>
        <w:tblStyle w:val="TableGrid"/>
        <w:tblW w:w="0" w:type="auto"/>
        <w:tblLook w:val="04A0" w:firstRow="1" w:lastRow="0" w:firstColumn="1" w:lastColumn="0" w:noHBand="0" w:noVBand="1"/>
      </w:tblPr>
      <w:tblGrid>
        <w:gridCol w:w="2830"/>
        <w:gridCol w:w="6186"/>
      </w:tblGrid>
      <w:tr w:rsidR="006A2DE6" w14:paraId="30B15D05" w14:textId="77777777" w:rsidTr="00FD07B2">
        <w:tc>
          <w:tcPr>
            <w:tcW w:w="2830" w:type="dxa"/>
          </w:tcPr>
          <w:p w14:paraId="077447A5" w14:textId="77777777" w:rsidR="006A2DE6" w:rsidRDefault="006A2DE6" w:rsidP="00FD07B2">
            <w:r>
              <w:t>PL/SQL Package Specification</w:t>
            </w:r>
          </w:p>
        </w:tc>
        <w:tc>
          <w:tcPr>
            <w:tcW w:w="6186" w:type="dxa"/>
          </w:tcPr>
          <w:p w14:paraId="12ED325A" w14:textId="77777777" w:rsidR="006A2DE6" w:rsidRDefault="006A2DE6" w:rsidP="00FD07B2">
            <w:r>
              <w:t>&lt;</w:t>
            </w:r>
            <w:proofErr w:type="spellStart"/>
            <w:r>
              <w:t>packagename</w:t>
            </w:r>
            <w:proofErr w:type="spellEnd"/>
            <w:r>
              <w:t>&gt;.pks</w:t>
            </w:r>
          </w:p>
        </w:tc>
      </w:tr>
      <w:tr w:rsidR="006A2DE6" w14:paraId="37AE462A" w14:textId="77777777" w:rsidTr="00FD07B2">
        <w:tc>
          <w:tcPr>
            <w:tcW w:w="2830" w:type="dxa"/>
          </w:tcPr>
          <w:p w14:paraId="1F4A56BF" w14:textId="77777777" w:rsidR="006A2DE6" w:rsidRDefault="006A2DE6" w:rsidP="00FD07B2">
            <w:r>
              <w:t>PL/SQL Package Body</w:t>
            </w:r>
          </w:p>
        </w:tc>
        <w:tc>
          <w:tcPr>
            <w:tcW w:w="6186" w:type="dxa"/>
          </w:tcPr>
          <w:p w14:paraId="01EE8D45" w14:textId="77777777" w:rsidR="006A2DE6" w:rsidRDefault="006A2DE6" w:rsidP="00FD07B2">
            <w:r>
              <w:t>&lt;</w:t>
            </w:r>
            <w:proofErr w:type="spellStart"/>
            <w:r>
              <w:t>packagename</w:t>
            </w:r>
            <w:proofErr w:type="spellEnd"/>
            <w:r>
              <w:t>&gt;.</w:t>
            </w:r>
            <w:proofErr w:type="spellStart"/>
            <w:r>
              <w:t>pkb</w:t>
            </w:r>
            <w:proofErr w:type="spellEnd"/>
          </w:p>
        </w:tc>
      </w:tr>
      <w:tr w:rsidR="006A2DE6" w14:paraId="37CB94B6" w14:textId="77777777" w:rsidTr="00FD07B2">
        <w:tc>
          <w:tcPr>
            <w:tcW w:w="2830" w:type="dxa"/>
          </w:tcPr>
          <w:p w14:paraId="33C698A5" w14:textId="77777777" w:rsidR="006A2DE6" w:rsidRDefault="006A2DE6" w:rsidP="00FD07B2">
            <w:r>
              <w:t>PL/SQL library</w:t>
            </w:r>
          </w:p>
        </w:tc>
        <w:tc>
          <w:tcPr>
            <w:tcW w:w="6186" w:type="dxa"/>
          </w:tcPr>
          <w:p w14:paraId="64DAC52F" w14:textId="77777777" w:rsidR="006A2DE6" w:rsidRDefault="006A2DE6" w:rsidP="00FD07B2">
            <w:r>
              <w:t>&lt;</w:t>
            </w:r>
            <w:proofErr w:type="spellStart"/>
            <w:r>
              <w:t>libraryname</w:t>
            </w:r>
            <w:proofErr w:type="spellEnd"/>
            <w:r>
              <w:t>&gt;.</w:t>
            </w:r>
            <w:proofErr w:type="spellStart"/>
            <w:r>
              <w:t>pll</w:t>
            </w:r>
            <w:proofErr w:type="spellEnd"/>
            <w:r>
              <w:t xml:space="preserve">   .</w:t>
            </w:r>
            <w:proofErr w:type="spellStart"/>
            <w:r>
              <w:t>plx</w:t>
            </w:r>
            <w:proofErr w:type="spellEnd"/>
            <w:r>
              <w:t xml:space="preserve">   .</w:t>
            </w:r>
            <w:proofErr w:type="spellStart"/>
            <w:r>
              <w:t>pld</w:t>
            </w:r>
            <w:proofErr w:type="spellEnd"/>
          </w:p>
        </w:tc>
      </w:tr>
      <w:tr w:rsidR="006A2DE6" w14:paraId="54A81C82" w14:textId="77777777" w:rsidTr="00FD07B2">
        <w:tc>
          <w:tcPr>
            <w:tcW w:w="2830" w:type="dxa"/>
          </w:tcPr>
          <w:p w14:paraId="1814CE88" w14:textId="77777777" w:rsidR="006A2DE6" w:rsidRDefault="006A2DE6" w:rsidP="00FD07B2">
            <w:r>
              <w:t>PL/SQL function, procedure</w:t>
            </w:r>
          </w:p>
        </w:tc>
        <w:tc>
          <w:tcPr>
            <w:tcW w:w="6186" w:type="dxa"/>
          </w:tcPr>
          <w:p w14:paraId="7143E4A9" w14:textId="77777777" w:rsidR="006A2DE6" w:rsidRDefault="006A2DE6" w:rsidP="00FD07B2">
            <w:r>
              <w:t>&lt;name&gt;.pls</w:t>
            </w:r>
          </w:p>
        </w:tc>
      </w:tr>
      <w:tr w:rsidR="006A2DE6" w14:paraId="289D22DE" w14:textId="77777777" w:rsidTr="00FD07B2">
        <w:tc>
          <w:tcPr>
            <w:tcW w:w="2830" w:type="dxa"/>
          </w:tcPr>
          <w:p w14:paraId="505A7D78" w14:textId="77777777" w:rsidR="006A2DE6" w:rsidRDefault="006A2DE6" w:rsidP="00FD07B2">
            <w:r>
              <w:t>Data Definition Language</w:t>
            </w:r>
          </w:p>
          <w:p w14:paraId="3A8C410E" w14:textId="77777777" w:rsidR="006A2DE6" w:rsidRDefault="006A2DE6" w:rsidP="00FD07B2">
            <w:r>
              <w:t>Data Manipulation Language</w:t>
            </w:r>
          </w:p>
          <w:p w14:paraId="31A89579" w14:textId="77777777" w:rsidR="006A2DE6" w:rsidRDefault="006A2DE6" w:rsidP="00FD07B2">
            <w:r>
              <w:t>Structured Query Language</w:t>
            </w:r>
          </w:p>
        </w:tc>
        <w:tc>
          <w:tcPr>
            <w:tcW w:w="6186" w:type="dxa"/>
          </w:tcPr>
          <w:p w14:paraId="2B7AFF33" w14:textId="77777777" w:rsidR="006A2DE6" w:rsidRDefault="006A2DE6" w:rsidP="00FD07B2">
            <w:r>
              <w:t>&lt;name&gt;.</w:t>
            </w:r>
            <w:proofErr w:type="spellStart"/>
            <w:r>
              <w:t>sql</w:t>
            </w:r>
            <w:proofErr w:type="spellEnd"/>
          </w:p>
        </w:tc>
      </w:tr>
    </w:tbl>
    <w:p w14:paraId="2F4F623C" w14:textId="77777777" w:rsidR="006A2DE6" w:rsidRPr="00EF5BCA" w:rsidRDefault="006A2DE6" w:rsidP="006A2DE6"/>
    <w:p w14:paraId="13786B7F" w14:textId="77777777" w:rsidR="006A2DE6" w:rsidRPr="00D25C5D" w:rsidRDefault="006A2DE6" w:rsidP="006A2DE6"/>
    <w:p w14:paraId="0DC0967F" w14:textId="77777777" w:rsidR="006A2DE6" w:rsidRDefault="006A2DE6" w:rsidP="006A2DE6">
      <w:pPr>
        <w:pStyle w:val="Heading3"/>
      </w:pPr>
      <w:bookmarkStart w:id="9" w:name="_Toc80305903"/>
      <w:bookmarkStart w:id="10" w:name="_Toc229777986"/>
      <w:r>
        <w:t>Database Objects</w:t>
      </w:r>
      <w:bookmarkEnd w:id="9"/>
      <w:bookmarkEnd w:id="10"/>
    </w:p>
    <w:p w14:paraId="305A31D2" w14:textId="77777777" w:rsidR="006A2DE6" w:rsidRDefault="006A2DE6" w:rsidP="006A2DE6"/>
    <w:tbl>
      <w:tblPr>
        <w:tblStyle w:val="TableGrid"/>
        <w:tblW w:w="0" w:type="auto"/>
        <w:tblLook w:val="04A0" w:firstRow="1" w:lastRow="0" w:firstColumn="1" w:lastColumn="0" w:noHBand="0" w:noVBand="1"/>
      </w:tblPr>
      <w:tblGrid>
        <w:gridCol w:w="2830"/>
        <w:gridCol w:w="6186"/>
      </w:tblGrid>
      <w:tr w:rsidR="006A2DE6" w14:paraId="46596E94" w14:textId="77777777" w:rsidTr="00FD07B2">
        <w:tc>
          <w:tcPr>
            <w:tcW w:w="2830" w:type="dxa"/>
          </w:tcPr>
          <w:p w14:paraId="0F361B29" w14:textId="77777777" w:rsidR="006A2DE6" w:rsidRDefault="006A2DE6" w:rsidP="00FD07B2">
            <w:r>
              <w:t>Table Names</w:t>
            </w:r>
          </w:p>
        </w:tc>
        <w:tc>
          <w:tcPr>
            <w:tcW w:w="6186" w:type="dxa"/>
          </w:tcPr>
          <w:p w14:paraId="29BCAD84" w14:textId="77777777" w:rsidR="006A2DE6" w:rsidRDefault="006A2DE6" w:rsidP="00FD07B2">
            <w:r>
              <w:t>Singular description for example PRODUCT. For tables that resolve many-to-many relationships combine the names of each table</w:t>
            </w:r>
          </w:p>
        </w:tc>
      </w:tr>
      <w:tr w:rsidR="006A2DE6" w14:paraId="3D9528AA" w14:textId="77777777" w:rsidTr="00FD07B2">
        <w:tc>
          <w:tcPr>
            <w:tcW w:w="2830" w:type="dxa"/>
          </w:tcPr>
          <w:p w14:paraId="6FF4047F" w14:textId="77777777" w:rsidR="006A2DE6" w:rsidRDefault="006A2DE6" w:rsidP="00FD07B2">
            <w:r>
              <w:t>Views</w:t>
            </w:r>
          </w:p>
        </w:tc>
        <w:tc>
          <w:tcPr>
            <w:tcW w:w="6186" w:type="dxa"/>
          </w:tcPr>
          <w:p w14:paraId="7F5D6914" w14:textId="77777777" w:rsidR="006A2DE6" w:rsidRDefault="006A2DE6" w:rsidP="00FD07B2">
            <w:r>
              <w:t>&lt;</w:t>
            </w:r>
            <w:proofErr w:type="spellStart"/>
            <w:r>
              <w:t>tablename</w:t>
            </w:r>
            <w:proofErr w:type="spellEnd"/>
            <w:r>
              <w:t>&gt;_&lt;criteria&gt;_V</w:t>
            </w:r>
          </w:p>
        </w:tc>
      </w:tr>
      <w:tr w:rsidR="006A2DE6" w14:paraId="6474A730" w14:textId="77777777" w:rsidTr="00FD07B2">
        <w:tc>
          <w:tcPr>
            <w:tcW w:w="2830" w:type="dxa"/>
          </w:tcPr>
          <w:p w14:paraId="1E45DA1A" w14:textId="77777777" w:rsidR="006A2DE6" w:rsidRDefault="006A2DE6" w:rsidP="00FD07B2">
            <w:r>
              <w:t>Index Primary</w:t>
            </w:r>
          </w:p>
        </w:tc>
        <w:tc>
          <w:tcPr>
            <w:tcW w:w="6186" w:type="dxa"/>
          </w:tcPr>
          <w:p w14:paraId="78CCD0D6" w14:textId="77777777" w:rsidR="006A2DE6" w:rsidRDefault="006A2DE6" w:rsidP="00FD07B2">
            <w:r>
              <w:t>&lt;</w:t>
            </w:r>
            <w:proofErr w:type="spellStart"/>
            <w:r>
              <w:t>tablename</w:t>
            </w:r>
            <w:proofErr w:type="spellEnd"/>
            <w:r>
              <w:t>&gt;_IDX</w:t>
            </w:r>
          </w:p>
        </w:tc>
      </w:tr>
      <w:tr w:rsidR="006A2DE6" w14:paraId="1293CD6A" w14:textId="77777777" w:rsidTr="00FD07B2">
        <w:tc>
          <w:tcPr>
            <w:tcW w:w="2830" w:type="dxa"/>
          </w:tcPr>
          <w:p w14:paraId="6A3EC99B" w14:textId="77777777" w:rsidR="006A2DE6" w:rsidRDefault="006A2DE6" w:rsidP="00FD07B2">
            <w:r>
              <w:t>Index Other</w:t>
            </w:r>
          </w:p>
        </w:tc>
        <w:tc>
          <w:tcPr>
            <w:tcW w:w="6186" w:type="dxa"/>
          </w:tcPr>
          <w:p w14:paraId="05C9321A" w14:textId="77777777" w:rsidR="006A2DE6" w:rsidRDefault="006A2DE6" w:rsidP="00FD07B2">
            <w:r>
              <w:t>&lt;</w:t>
            </w:r>
            <w:proofErr w:type="spellStart"/>
            <w:r>
              <w:t>tablename</w:t>
            </w:r>
            <w:proofErr w:type="spellEnd"/>
            <w:r>
              <w:t>&gt;_&lt;column&gt;_IDX</w:t>
            </w:r>
          </w:p>
        </w:tc>
      </w:tr>
      <w:tr w:rsidR="006A2DE6" w14:paraId="29984699" w14:textId="77777777" w:rsidTr="00FD07B2">
        <w:tc>
          <w:tcPr>
            <w:tcW w:w="2830" w:type="dxa"/>
          </w:tcPr>
          <w:p w14:paraId="4B3C174D" w14:textId="77777777" w:rsidR="006A2DE6" w:rsidRDefault="006A2DE6" w:rsidP="00FD07B2">
            <w:r>
              <w:t>Constraint (Primary Key)</w:t>
            </w:r>
          </w:p>
        </w:tc>
        <w:tc>
          <w:tcPr>
            <w:tcW w:w="6186" w:type="dxa"/>
          </w:tcPr>
          <w:p w14:paraId="5B56BCDD" w14:textId="77777777" w:rsidR="006A2DE6" w:rsidRDefault="006A2DE6" w:rsidP="00FD07B2">
            <w:r>
              <w:t>&lt;</w:t>
            </w:r>
            <w:proofErr w:type="spellStart"/>
            <w:r>
              <w:t>tablename</w:t>
            </w:r>
            <w:proofErr w:type="spellEnd"/>
            <w:r>
              <w:t>&gt;_PK</w:t>
            </w:r>
          </w:p>
        </w:tc>
      </w:tr>
      <w:tr w:rsidR="006A2DE6" w14:paraId="2E95E6EB" w14:textId="77777777" w:rsidTr="00FD07B2">
        <w:tc>
          <w:tcPr>
            <w:tcW w:w="2830" w:type="dxa"/>
          </w:tcPr>
          <w:p w14:paraId="51D92D07" w14:textId="77777777" w:rsidR="006A2DE6" w:rsidRDefault="006A2DE6" w:rsidP="00FD07B2">
            <w:r>
              <w:t>Constraint (Foreign Key)</w:t>
            </w:r>
          </w:p>
        </w:tc>
        <w:tc>
          <w:tcPr>
            <w:tcW w:w="6186" w:type="dxa"/>
          </w:tcPr>
          <w:p w14:paraId="13A15065" w14:textId="77777777" w:rsidR="006A2DE6" w:rsidRDefault="006A2DE6" w:rsidP="00FD07B2">
            <w:r>
              <w:t>&lt;table from&gt;_&lt;table to&gt;_FK</w:t>
            </w:r>
          </w:p>
        </w:tc>
      </w:tr>
      <w:tr w:rsidR="006A2DE6" w14:paraId="35587478" w14:textId="77777777" w:rsidTr="00FD07B2">
        <w:tc>
          <w:tcPr>
            <w:tcW w:w="2830" w:type="dxa"/>
          </w:tcPr>
          <w:p w14:paraId="47C89000" w14:textId="77777777" w:rsidR="006A2DE6" w:rsidRDefault="006A2DE6" w:rsidP="00FD07B2">
            <w:r>
              <w:t>Constraint (Not Null)</w:t>
            </w:r>
          </w:p>
        </w:tc>
        <w:tc>
          <w:tcPr>
            <w:tcW w:w="6186" w:type="dxa"/>
          </w:tcPr>
          <w:p w14:paraId="7449268A" w14:textId="77777777" w:rsidR="006A2DE6" w:rsidRDefault="006A2DE6" w:rsidP="00FD07B2">
            <w:r>
              <w:t>&lt;</w:t>
            </w:r>
            <w:proofErr w:type="spellStart"/>
            <w:r>
              <w:t>tablename</w:t>
            </w:r>
            <w:proofErr w:type="spellEnd"/>
            <w:r>
              <w:t>&gt;_&lt;column&gt;_NN</w:t>
            </w:r>
          </w:p>
        </w:tc>
      </w:tr>
      <w:tr w:rsidR="006A2DE6" w14:paraId="072CC7C6" w14:textId="77777777" w:rsidTr="00FD07B2">
        <w:tc>
          <w:tcPr>
            <w:tcW w:w="2830" w:type="dxa"/>
          </w:tcPr>
          <w:p w14:paraId="1D78EEA5" w14:textId="77777777" w:rsidR="006A2DE6" w:rsidRDefault="006A2DE6" w:rsidP="00FD07B2">
            <w:r>
              <w:t>Constraint (Check)</w:t>
            </w:r>
          </w:p>
        </w:tc>
        <w:tc>
          <w:tcPr>
            <w:tcW w:w="6186" w:type="dxa"/>
          </w:tcPr>
          <w:p w14:paraId="4367FB9E" w14:textId="77777777" w:rsidR="006A2DE6" w:rsidRDefault="006A2DE6" w:rsidP="00FD07B2">
            <w:r>
              <w:t>&lt;</w:t>
            </w:r>
            <w:proofErr w:type="spellStart"/>
            <w:r>
              <w:t>tablename</w:t>
            </w:r>
            <w:proofErr w:type="spellEnd"/>
            <w:r>
              <w:t>&gt;_&lt;column&gt;_CHK</w:t>
            </w:r>
          </w:p>
        </w:tc>
      </w:tr>
      <w:tr w:rsidR="006A2DE6" w14:paraId="7C74C23C" w14:textId="77777777" w:rsidTr="00FD07B2">
        <w:tc>
          <w:tcPr>
            <w:tcW w:w="2830" w:type="dxa"/>
          </w:tcPr>
          <w:p w14:paraId="5BF8B592" w14:textId="77777777" w:rsidR="006A2DE6" w:rsidRDefault="006A2DE6" w:rsidP="00FD07B2">
            <w:r>
              <w:t>Constraint (Unique)</w:t>
            </w:r>
          </w:p>
        </w:tc>
        <w:tc>
          <w:tcPr>
            <w:tcW w:w="6186" w:type="dxa"/>
          </w:tcPr>
          <w:p w14:paraId="6F5A762E" w14:textId="77777777" w:rsidR="006A2DE6" w:rsidRDefault="006A2DE6" w:rsidP="00FD07B2">
            <w:r>
              <w:t>&lt;</w:t>
            </w:r>
            <w:proofErr w:type="spellStart"/>
            <w:r>
              <w:t>tablename</w:t>
            </w:r>
            <w:proofErr w:type="spellEnd"/>
            <w:r>
              <w:t>&gt;_&lt;column&gt;_UN</w:t>
            </w:r>
          </w:p>
        </w:tc>
      </w:tr>
      <w:tr w:rsidR="006A2DE6" w14:paraId="5A7ABBFF" w14:textId="77777777" w:rsidTr="00FD07B2">
        <w:tc>
          <w:tcPr>
            <w:tcW w:w="2830" w:type="dxa"/>
          </w:tcPr>
          <w:p w14:paraId="264C7DFF" w14:textId="77777777" w:rsidR="006A2DE6" w:rsidRDefault="006A2DE6" w:rsidP="00FD07B2">
            <w:r>
              <w:t>Sequences</w:t>
            </w:r>
          </w:p>
        </w:tc>
        <w:tc>
          <w:tcPr>
            <w:tcW w:w="6186" w:type="dxa"/>
          </w:tcPr>
          <w:p w14:paraId="5F8A5F66" w14:textId="77777777" w:rsidR="006A2DE6" w:rsidRDefault="006A2DE6" w:rsidP="00FD07B2">
            <w:r>
              <w:t>&lt;</w:t>
            </w:r>
            <w:proofErr w:type="spellStart"/>
            <w:r>
              <w:t>tablename</w:t>
            </w:r>
            <w:proofErr w:type="spellEnd"/>
            <w:r>
              <w:t>&gt;_&lt;column&gt;_SEQ</w:t>
            </w:r>
          </w:p>
        </w:tc>
      </w:tr>
      <w:tr w:rsidR="006A2DE6" w14:paraId="30DCCCE4" w14:textId="77777777" w:rsidTr="00FD07B2">
        <w:tc>
          <w:tcPr>
            <w:tcW w:w="2830" w:type="dxa"/>
          </w:tcPr>
          <w:p w14:paraId="318B0DB7" w14:textId="77777777" w:rsidR="006A2DE6" w:rsidRDefault="006A2DE6" w:rsidP="00FD07B2">
            <w:r>
              <w:t>Triggers</w:t>
            </w:r>
          </w:p>
        </w:tc>
        <w:tc>
          <w:tcPr>
            <w:tcW w:w="6186" w:type="dxa"/>
          </w:tcPr>
          <w:p w14:paraId="3E99E46C" w14:textId="77777777" w:rsidR="006A2DE6" w:rsidRDefault="006A2DE6" w:rsidP="00FD07B2">
            <w:r>
              <w:t>&lt;</w:t>
            </w:r>
            <w:proofErr w:type="spellStart"/>
            <w:r>
              <w:t>tablename</w:t>
            </w:r>
            <w:proofErr w:type="spellEnd"/>
            <w:r>
              <w:t>&gt;_T[n]</w:t>
            </w:r>
          </w:p>
        </w:tc>
      </w:tr>
    </w:tbl>
    <w:p w14:paraId="3DC1B882" w14:textId="1DA559FA" w:rsidR="006A2DE6" w:rsidRDefault="006A2DE6" w:rsidP="006A2DE6">
      <w:pPr>
        <w:rPr>
          <w:rFonts w:asciiTheme="majorHAnsi" w:eastAsiaTheme="majorEastAsia" w:hAnsiTheme="majorHAnsi" w:cstheme="majorBidi"/>
          <w:color w:val="0A2F40" w:themeColor="accent1" w:themeShade="7F"/>
          <w:sz w:val="24"/>
          <w:szCs w:val="24"/>
        </w:rPr>
      </w:pPr>
    </w:p>
    <w:p w14:paraId="4BD01FCE" w14:textId="77777777" w:rsidR="006A2DE6" w:rsidRDefault="006A2DE6" w:rsidP="006A2DE6">
      <w:pPr>
        <w:pStyle w:val="Heading3"/>
      </w:pPr>
      <w:bookmarkStart w:id="11" w:name="_Toc80305904"/>
      <w:bookmarkStart w:id="12" w:name="_Toc229777987"/>
      <w:r>
        <w:lastRenderedPageBreak/>
        <w:t>PL/SQL Variables and Identifiers</w:t>
      </w:r>
      <w:bookmarkEnd w:id="11"/>
      <w:bookmarkEnd w:id="12"/>
    </w:p>
    <w:p w14:paraId="0A60EDBE" w14:textId="77777777" w:rsidR="006A2DE6" w:rsidRDefault="006A2DE6" w:rsidP="006A2DE6">
      <w:pPr>
        <w:pStyle w:val="ListParagraph"/>
      </w:pPr>
    </w:p>
    <w:p w14:paraId="438D4593" w14:textId="77777777" w:rsidR="006A2DE6" w:rsidRDefault="006A2DE6" w:rsidP="006A2DE6">
      <w:pPr>
        <w:pStyle w:val="Heading4"/>
      </w:pPr>
      <w:r>
        <w:t>Prefixes</w:t>
      </w:r>
    </w:p>
    <w:p w14:paraId="1DB2F10C" w14:textId="77777777" w:rsidR="006A2DE6" w:rsidRPr="00DC3418" w:rsidRDefault="006A2DE6" w:rsidP="006A2DE6"/>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268"/>
      </w:tblGrid>
      <w:tr w:rsidR="006A2DE6" w14:paraId="144163A5" w14:textId="77777777" w:rsidTr="00FD07B2">
        <w:tc>
          <w:tcPr>
            <w:tcW w:w="1407" w:type="dxa"/>
          </w:tcPr>
          <w:p w14:paraId="74D60843" w14:textId="77777777" w:rsidR="006A2DE6" w:rsidRDefault="006A2DE6" w:rsidP="00FD07B2">
            <w:r>
              <w:t>l_</w:t>
            </w:r>
          </w:p>
        </w:tc>
        <w:tc>
          <w:tcPr>
            <w:tcW w:w="2268" w:type="dxa"/>
          </w:tcPr>
          <w:p w14:paraId="5207E74D" w14:textId="77777777" w:rsidR="006A2DE6" w:rsidRDefault="006A2DE6" w:rsidP="00FD07B2">
            <w:r>
              <w:t>Local variables</w:t>
            </w:r>
          </w:p>
        </w:tc>
      </w:tr>
      <w:tr w:rsidR="006A2DE6" w14:paraId="0B555E09" w14:textId="77777777" w:rsidTr="00FD07B2">
        <w:tc>
          <w:tcPr>
            <w:tcW w:w="1407" w:type="dxa"/>
          </w:tcPr>
          <w:p w14:paraId="2B986F49" w14:textId="77777777" w:rsidR="006A2DE6" w:rsidRDefault="006A2DE6" w:rsidP="00FD07B2">
            <w:r>
              <w:t>g_</w:t>
            </w:r>
          </w:p>
        </w:tc>
        <w:tc>
          <w:tcPr>
            <w:tcW w:w="2268" w:type="dxa"/>
          </w:tcPr>
          <w:p w14:paraId="11F1FBCB" w14:textId="77777777" w:rsidR="006A2DE6" w:rsidRDefault="006A2DE6" w:rsidP="00FD07B2">
            <w:r>
              <w:t>Global variables</w:t>
            </w:r>
          </w:p>
        </w:tc>
      </w:tr>
      <w:tr w:rsidR="006A2DE6" w14:paraId="10D56580" w14:textId="77777777" w:rsidTr="00FD07B2">
        <w:tc>
          <w:tcPr>
            <w:tcW w:w="1407" w:type="dxa"/>
          </w:tcPr>
          <w:p w14:paraId="65053717" w14:textId="77777777" w:rsidR="006A2DE6" w:rsidRDefault="006A2DE6" w:rsidP="00FD07B2">
            <w:r>
              <w:t>v_</w:t>
            </w:r>
          </w:p>
        </w:tc>
        <w:tc>
          <w:tcPr>
            <w:tcW w:w="2268" w:type="dxa"/>
          </w:tcPr>
          <w:p w14:paraId="141F5390" w14:textId="77777777" w:rsidR="006A2DE6" w:rsidRDefault="006A2DE6" w:rsidP="00FD07B2">
            <w:r>
              <w:t>Variable</w:t>
            </w:r>
          </w:p>
        </w:tc>
      </w:tr>
      <w:tr w:rsidR="006A2DE6" w14:paraId="186D5C68" w14:textId="77777777" w:rsidTr="00FD07B2">
        <w:tc>
          <w:tcPr>
            <w:tcW w:w="1407" w:type="dxa"/>
          </w:tcPr>
          <w:p w14:paraId="65A39D17" w14:textId="77777777" w:rsidR="006A2DE6" w:rsidRDefault="006A2DE6" w:rsidP="00FD07B2">
            <w:r>
              <w:t>c_</w:t>
            </w:r>
          </w:p>
        </w:tc>
        <w:tc>
          <w:tcPr>
            <w:tcW w:w="2268" w:type="dxa"/>
          </w:tcPr>
          <w:p w14:paraId="50CE6108" w14:textId="77777777" w:rsidR="006A2DE6" w:rsidRDefault="006A2DE6" w:rsidP="00FD07B2">
            <w:r>
              <w:t>Constant</w:t>
            </w:r>
          </w:p>
        </w:tc>
      </w:tr>
      <w:tr w:rsidR="006A2DE6" w14:paraId="2393E6D2" w14:textId="77777777" w:rsidTr="00FD07B2">
        <w:tc>
          <w:tcPr>
            <w:tcW w:w="1407" w:type="dxa"/>
          </w:tcPr>
          <w:p w14:paraId="367EB5DB" w14:textId="77777777" w:rsidR="006A2DE6" w:rsidRDefault="006A2DE6" w:rsidP="00FD07B2">
            <w:r>
              <w:t>p_</w:t>
            </w:r>
          </w:p>
        </w:tc>
        <w:tc>
          <w:tcPr>
            <w:tcW w:w="2268" w:type="dxa"/>
          </w:tcPr>
          <w:p w14:paraId="3613759D" w14:textId="77777777" w:rsidR="006A2DE6" w:rsidRDefault="006A2DE6" w:rsidP="00FD07B2">
            <w:r>
              <w:t>Parameter</w:t>
            </w:r>
          </w:p>
        </w:tc>
      </w:tr>
      <w:tr w:rsidR="006A2DE6" w14:paraId="15D45270" w14:textId="77777777" w:rsidTr="00FD07B2">
        <w:tc>
          <w:tcPr>
            <w:tcW w:w="1407" w:type="dxa"/>
          </w:tcPr>
          <w:p w14:paraId="7C0AD782" w14:textId="77777777" w:rsidR="006A2DE6" w:rsidRDefault="006A2DE6" w:rsidP="00FD07B2">
            <w:r>
              <w:t>t_</w:t>
            </w:r>
          </w:p>
        </w:tc>
        <w:tc>
          <w:tcPr>
            <w:tcW w:w="2268" w:type="dxa"/>
          </w:tcPr>
          <w:p w14:paraId="46FA9288" w14:textId="77777777" w:rsidR="006A2DE6" w:rsidRDefault="006A2DE6" w:rsidP="00FD07B2">
            <w:r>
              <w:t>User defined type</w:t>
            </w:r>
          </w:p>
        </w:tc>
      </w:tr>
      <w:tr w:rsidR="006A2DE6" w14:paraId="64CFF184" w14:textId="77777777" w:rsidTr="00FD07B2">
        <w:tc>
          <w:tcPr>
            <w:tcW w:w="1407" w:type="dxa"/>
          </w:tcPr>
          <w:p w14:paraId="0D6B3CCD" w14:textId="77777777" w:rsidR="006A2DE6" w:rsidRDefault="006A2DE6" w:rsidP="00FD07B2">
            <w:r>
              <w:t>tb_</w:t>
            </w:r>
          </w:p>
        </w:tc>
        <w:tc>
          <w:tcPr>
            <w:tcW w:w="2268" w:type="dxa"/>
          </w:tcPr>
          <w:p w14:paraId="66083B18" w14:textId="77777777" w:rsidR="006A2DE6" w:rsidRDefault="006A2DE6" w:rsidP="00FD07B2">
            <w:r>
              <w:t>PL/SQL table</w:t>
            </w:r>
          </w:p>
        </w:tc>
      </w:tr>
      <w:tr w:rsidR="006A2DE6" w14:paraId="11D01696" w14:textId="77777777" w:rsidTr="00FD07B2">
        <w:tc>
          <w:tcPr>
            <w:tcW w:w="1407" w:type="dxa"/>
          </w:tcPr>
          <w:p w14:paraId="18714114" w14:textId="77777777" w:rsidR="006A2DE6" w:rsidRDefault="006A2DE6" w:rsidP="00FD07B2">
            <w:r>
              <w:t>r_</w:t>
            </w:r>
          </w:p>
        </w:tc>
        <w:tc>
          <w:tcPr>
            <w:tcW w:w="2268" w:type="dxa"/>
          </w:tcPr>
          <w:p w14:paraId="4BDA53DD" w14:textId="77777777" w:rsidR="006A2DE6" w:rsidRDefault="006A2DE6" w:rsidP="00FD07B2">
            <w:r>
              <w:t>PL/SQL record</w:t>
            </w:r>
          </w:p>
        </w:tc>
      </w:tr>
    </w:tbl>
    <w:p w14:paraId="76FF2F09" w14:textId="77777777" w:rsidR="006A2DE6" w:rsidRDefault="006A2DE6" w:rsidP="006A2DE6"/>
    <w:p w14:paraId="36BC7577" w14:textId="77777777" w:rsidR="006A2DE6" w:rsidRDefault="006A2DE6" w:rsidP="006A2DE6">
      <w:pPr>
        <w:pStyle w:val="Heading4"/>
      </w:pPr>
      <w:r>
        <w:t>Suffixes</w:t>
      </w:r>
    </w:p>
    <w:p w14:paraId="76F3202F" w14:textId="77777777" w:rsidR="006A2DE6" w:rsidRPr="00DC3418" w:rsidRDefault="006A2DE6" w:rsidP="006A2DE6"/>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268"/>
      </w:tblGrid>
      <w:tr w:rsidR="006A2DE6" w14:paraId="622490B4" w14:textId="77777777" w:rsidTr="00FD07B2">
        <w:tc>
          <w:tcPr>
            <w:tcW w:w="1407" w:type="dxa"/>
          </w:tcPr>
          <w:p w14:paraId="68268FA0" w14:textId="77777777" w:rsidR="006A2DE6" w:rsidRDefault="006A2DE6" w:rsidP="00FD07B2">
            <w:r>
              <w:t>_cur</w:t>
            </w:r>
          </w:p>
        </w:tc>
        <w:tc>
          <w:tcPr>
            <w:tcW w:w="2268" w:type="dxa"/>
          </w:tcPr>
          <w:p w14:paraId="2A60E456" w14:textId="77777777" w:rsidR="006A2DE6" w:rsidRDefault="006A2DE6" w:rsidP="00FD07B2">
            <w:r>
              <w:t>Cursor</w:t>
            </w:r>
          </w:p>
        </w:tc>
      </w:tr>
      <w:tr w:rsidR="006A2DE6" w14:paraId="520DE7FF" w14:textId="77777777" w:rsidTr="00FD07B2">
        <w:tc>
          <w:tcPr>
            <w:tcW w:w="1407" w:type="dxa"/>
          </w:tcPr>
          <w:p w14:paraId="2FD044F3" w14:textId="77777777" w:rsidR="006A2DE6" w:rsidRDefault="006A2DE6" w:rsidP="00FD07B2">
            <w:r>
              <w:t>_IN</w:t>
            </w:r>
          </w:p>
        </w:tc>
        <w:tc>
          <w:tcPr>
            <w:tcW w:w="2268" w:type="dxa"/>
          </w:tcPr>
          <w:p w14:paraId="63F1E5E8" w14:textId="77777777" w:rsidR="006A2DE6" w:rsidRDefault="006A2DE6" w:rsidP="00FD07B2">
            <w:r>
              <w:t>Parameter Input</w:t>
            </w:r>
          </w:p>
        </w:tc>
      </w:tr>
    </w:tbl>
    <w:p w14:paraId="7A89FEFE" w14:textId="77777777" w:rsidR="006A2DE6" w:rsidRDefault="006A2DE6" w:rsidP="006A2DE6"/>
    <w:p w14:paraId="1B0862EB" w14:textId="175C6983" w:rsidR="006A2DE6" w:rsidRDefault="006A2DE6" w:rsidP="006A2DE6"/>
    <w:bookmarkStart w:id="13" w:name="_Toc229777988" w:displacedByCustomXml="next"/>
    <w:bookmarkStart w:id="14" w:name="_Toc229766042" w:displacedByCustomXml="next"/>
    <w:sdt>
      <w:sdtPr>
        <w:id w:val="648102963"/>
        <w:docPartObj>
          <w:docPartGallery w:val="Cover Pages"/>
          <w:docPartUnique/>
        </w:docPartObj>
      </w:sdtPr>
      <w:sdtEndPr>
        <w:rPr>
          <w:rFonts w:asciiTheme="minorHAnsi" w:eastAsiaTheme="minorHAnsi" w:hAnsiTheme="minorHAnsi" w:cstheme="minorBidi"/>
          <w:color w:val="auto"/>
          <w:sz w:val="22"/>
          <w:szCs w:val="22"/>
        </w:rPr>
      </w:sdtEndPr>
      <w:sdtContent>
        <w:bookmarkStart w:id="15" w:name="_Toc80305907" w:displacedByCustomXml="prev"/>
        <w:p w14:paraId="2BC7829A" w14:textId="77777777" w:rsidR="006A2DE6" w:rsidRPr="007376FF" w:rsidRDefault="006A2DE6" w:rsidP="006A2DE6">
          <w:pPr>
            <w:pStyle w:val="Heading2"/>
          </w:pPr>
          <w:r>
            <w:t>Coding Style</w:t>
          </w:r>
          <w:bookmarkEnd w:id="14"/>
          <w:bookmarkEnd w:id="13"/>
          <w:bookmarkEnd w:id="15"/>
        </w:p>
        <w:p w14:paraId="1FEA0E63" w14:textId="77777777" w:rsidR="006A2DE6" w:rsidRPr="00DF5DFB" w:rsidRDefault="006A2DE6" w:rsidP="006A2DE6">
          <w:pPr>
            <w:rPr>
              <w:rFonts w:cs="Calibri"/>
            </w:rPr>
          </w:pPr>
        </w:p>
        <w:p w14:paraId="7136A788" w14:textId="77777777" w:rsidR="006A2DE6" w:rsidRDefault="006A2DE6" w:rsidP="006A2DE6">
          <w:pPr>
            <w:rPr>
              <w:rFonts w:cs="Calibri"/>
            </w:rPr>
          </w:pPr>
          <w:r w:rsidRPr="00DF5DFB">
            <w:rPr>
              <w:rFonts w:cs="Calibri"/>
            </w:rPr>
            <w:t>Make sure that your code is easily readable, and that its intended purpose is clear. Creating simple, elegant code is an art form, but it</w:t>
          </w:r>
          <w:r>
            <w:rPr>
              <w:rFonts w:cs="Calibri"/>
            </w:rPr>
            <w:t xml:space="preserve"> is</w:t>
          </w:r>
          <w:r w:rsidRPr="00DF5DFB">
            <w:rPr>
              <w:rFonts w:cs="Calibri"/>
            </w:rPr>
            <w:t xml:space="preserve"> well worth doing, as it makes future maintenance so much easier. Your code should practically document itself, but that is not to say that you should do away with comments and documentation altogether!</w:t>
          </w:r>
        </w:p>
        <w:p w14:paraId="58C5F5C1" w14:textId="77777777" w:rsidR="006A2DE6" w:rsidRDefault="006A2DE6" w:rsidP="006A2DE6">
          <w:pPr>
            <w:rPr>
              <w:rFonts w:cs="Calibri"/>
            </w:rPr>
          </w:pPr>
        </w:p>
        <w:p w14:paraId="3D71D5F0" w14:textId="77777777" w:rsidR="006A2DE6" w:rsidRDefault="006A2DE6" w:rsidP="006A2DE6">
          <w:pPr>
            <w:pStyle w:val="ListParagraph"/>
            <w:numPr>
              <w:ilvl w:val="0"/>
              <w:numId w:val="5"/>
            </w:numPr>
            <w:rPr>
              <w:rFonts w:cs="Calibri"/>
            </w:rPr>
          </w:pPr>
          <w:bookmarkStart w:id="16" w:name="_Hlk80128059"/>
          <w:r>
            <w:rPr>
              <w:rFonts w:cs="Calibri"/>
            </w:rPr>
            <w:t xml:space="preserve">Include useful comments that clearly explain what the program does, but only where necessary. </w:t>
          </w:r>
        </w:p>
        <w:p w14:paraId="53293672" w14:textId="77777777" w:rsidR="006A2DE6" w:rsidRDefault="006A2DE6" w:rsidP="006A2DE6">
          <w:pPr>
            <w:pStyle w:val="ListParagraph"/>
            <w:numPr>
              <w:ilvl w:val="0"/>
              <w:numId w:val="5"/>
            </w:numPr>
            <w:rPr>
              <w:rFonts w:cs="Calibri"/>
            </w:rPr>
          </w:pPr>
          <w:r>
            <w:rPr>
              <w:rFonts w:cs="Calibri"/>
            </w:rPr>
            <w:t>Do not include comments for lines of code that are self-explanatory.</w:t>
          </w:r>
        </w:p>
        <w:p w14:paraId="6F1AA095" w14:textId="77777777" w:rsidR="006A2DE6" w:rsidRDefault="006A2DE6" w:rsidP="006A2DE6">
          <w:pPr>
            <w:pStyle w:val="ListParagraph"/>
            <w:numPr>
              <w:ilvl w:val="0"/>
              <w:numId w:val="5"/>
            </w:numPr>
            <w:rPr>
              <w:rFonts w:cs="Calibri"/>
            </w:rPr>
          </w:pPr>
          <w:r>
            <w:rPr>
              <w:rFonts w:cs="Calibri"/>
            </w:rPr>
            <w:t>Indent your code to make it readable, using spaces. Never use tabs as they may vary in width in different environments, messing up the formatting.</w:t>
          </w:r>
        </w:p>
        <w:bookmarkEnd w:id="16"/>
        <w:p w14:paraId="6B8F66EB" w14:textId="77777777" w:rsidR="006A2DE6" w:rsidRPr="00725A26" w:rsidRDefault="006A2DE6" w:rsidP="006A2DE6">
          <w:pPr>
            <w:pStyle w:val="ListParagraph"/>
            <w:rPr>
              <w:rFonts w:cs="Calibri"/>
            </w:rPr>
          </w:pPr>
        </w:p>
        <w:p w14:paraId="776C29B2" w14:textId="77777777" w:rsidR="006A2DE6" w:rsidRDefault="006A2DE6" w:rsidP="006A2DE6">
          <w:pPr>
            <w:rPr>
              <w:rFonts w:cs="Calibri"/>
            </w:rPr>
          </w:pPr>
        </w:p>
        <w:p w14:paraId="0B889A43" w14:textId="77777777" w:rsidR="006A2DE6" w:rsidRDefault="006A2DE6" w:rsidP="006A2DE6">
          <w:pPr>
            <w:rPr>
              <w:rFonts w:asciiTheme="majorHAnsi" w:eastAsiaTheme="majorEastAsia" w:hAnsiTheme="majorHAnsi" w:cstheme="majorBidi"/>
              <w:color w:val="0F4761" w:themeColor="accent1" w:themeShade="BF"/>
              <w:sz w:val="26"/>
              <w:szCs w:val="26"/>
            </w:rPr>
          </w:pPr>
          <w:bookmarkStart w:id="17" w:name="_PL/SQL_Programming_Tips"/>
          <w:bookmarkStart w:id="18" w:name="_Toc80305908"/>
          <w:bookmarkEnd w:id="17"/>
          <w:r>
            <w:br w:type="page"/>
          </w:r>
        </w:p>
        <w:p w14:paraId="1292B4EA" w14:textId="77777777" w:rsidR="006A2DE6" w:rsidRDefault="006A2DE6" w:rsidP="006A2DE6">
          <w:pPr>
            <w:pStyle w:val="Heading2"/>
          </w:pPr>
          <w:bookmarkStart w:id="19" w:name="_PL/SQL_Programming_Tips_1"/>
          <w:bookmarkStart w:id="20" w:name="_Toc229766043"/>
          <w:bookmarkStart w:id="21" w:name="_Toc229777989"/>
          <w:bookmarkEnd w:id="19"/>
          <w:r>
            <w:lastRenderedPageBreak/>
            <w:t>PL/SQL Programming Tips</w:t>
          </w:r>
          <w:bookmarkEnd w:id="18"/>
          <w:bookmarkEnd w:id="20"/>
          <w:bookmarkEnd w:id="21"/>
        </w:p>
        <w:p w14:paraId="21332DCE" w14:textId="77777777" w:rsidR="006A2DE6" w:rsidRDefault="006A2DE6" w:rsidP="006A2DE6"/>
        <w:p w14:paraId="43710589" w14:textId="77777777" w:rsidR="006A2DE6" w:rsidRDefault="006A2DE6" w:rsidP="006A2DE6">
          <w:pPr>
            <w:numPr>
              <w:ilvl w:val="0"/>
              <w:numId w:val="4"/>
            </w:numPr>
          </w:pPr>
          <w:r>
            <w:t>Do not put your code inside database triggers, instead call packaged functions and procedures from the triggers.</w:t>
          </w:r>
        </w:p>
        <w:p w14:paraId="61EE4078" w14:textId="77777777" w:rsidR="006A2DE6" w:rsidRDefault="006A2DE6" w:rsidP="006A2DE6">
          <w:pPr>
            <w:numPr>
              <w:ilvl w:val="0"/>
              <w:numId w:val="4"/>
            </w:numPr>
          </w:pPr>
          <w:r>
            <w:t>Thick database paradigm: SQL that manipulates data (select, insert, update, delete, merge, commit, rollback) should only be issued from a PL/SQL packaged function or procedure that resides in the database. Do not put this SQL code inside your application programs.</w:t>
          </w:r>
        </w:p>
        <w:p w14:paraId="0C2C246C" w14:textId="77777777" w:rsidR="006A2DE6" w:rsidRDefault="006A2DE6" w:rsidP="006A2DE6">
          <w:pPr>
            <w:numPr>
              <w:ilvl w:val="0"/>
              <w:numId w:val="4"/>
            </w:numPr>
          </w:pPr>
          <w:r>
            <w:t>Create an error/exception handling package, and call this from your programs instead of hardcoding error messages in multiple places.</w:t>
          </w:r>
        </w:p>
        <w:p w14:paraId="147DFB22" w14:textId="77777777" w:rsidR="006A2DE6" w:rsidRDefault="006A2DE6" w:rsidP="006A2DE6">
          <w:pPr>
            <w:numPr>
              <w:ilvl w:val="0"/>
              <w:numId w:val="4"/>
            </w:numPr>
          </w:pPr>
          <w:r>
            <w:t>Avoid explicitly declared datatypes for your variables, instead use %TYPE to reference database columns.</w:t>
          </w:r>
        </w:p>
        <w:p w14:paraId="40180E29" w14:textId="77777777" w:rsidR="006A2DE6" w:rsidRDefault="006A2DE6" w:rsidP="006A2DE6">
          <w:pPr>
            <w:numPr>
              <w:ilvl w:val="0"/>
              <w:numId w:val="4"/>
            </w:numPr>
          </w:pPr>
          <w:r>
            <w:t>For derived values, declare your own application types (SUBTYPE) in a Rules Package.</w:t>
          </w:r>
        </w:p>
        <w:p w14:paraId="75E40752" w14:textId="77777777" w:rsidR="006A2DE6" w:rsidRDefault="006A2DE6" w:rsidP="006A2DE6">
          <w:pPr>
            <w:numPr>
              <w:ilvl w:val="0"/>
              <w:numId w:val="4"/>
            </w:numPr>
          </w:pPr>
          <w:r>
            <w:t>Define types that are not derived from table columns in packages. By putting commonly used types together in a single package that is referenced by many other packages, it makes maintenance far easier. For example:</w:t>
          </w:r>
        </w:p>
        <w:p w14:paraId="47F9B91E" w14:textId="77777777" w:rsidR="006A2DE6" w:rsidRPr="00807F57" w:rsidRDefault="006A2DE6" w:rsidP="006A2DE6">
          <w:pPr>
            <w:numPr>
              <w:ilvl w:val="1"/>
              <w:numId w:val="4"/>
            </w:numPr>
          </w:pPr>
          <w:proofErr w:type="spellStart"/>
          <w:r>
            <w:rPr>
              <w:i/>
              <w:iCs/>
            </w:rPr>
            <w:t>plsql_constants</w:t>
          </w:r>
          <w:proofErr w:type="spellEnd"/>
          <w:r>
            <w:rPr>
              <w:i/>
              <w:iCs/>
            </w:rPr>
            <w:t xml:space="preserve"> – for constant datatypes</w:t>
          </w:r>
        </w:p>
        <w:p w14:paraId="523F9621" w14:textId="77777777" w:rsidR="006A2DE6" w:rsidRDefault="006A2DE6" w:rsidP="006A2DE6">
          <w:pPr>
            <w:numPr>
              <w:ilvl w:val="1"/>
              <w:numId w:val="4"/>
            </w:numPr>
          </w:pPr>
          <w:proofErr w:type="spellStart"/>
          <w:r>
            <w:rPr>
              <w:i/>
              <w:iCs/>
            </w:rPr>
            <w:t>plsql_types</w:t>
          </w:r>
          <w:proofErr w:type="spellEnd"/>
          <w:r>
            <w:rPr>
              <w:i/>
              <w:iCs/>
            </w:rPr>
            <w:t xml:space="preserve"> – TYPE definitions for variable data</w:t>
          </w:r>
        </w:p>
        <w:p w14:paraId="6C6F4ED8" w14:textId="77777777" w:rsidR="006A2DE6" w:rsidRDefault="006A2DE6" w:rsidP="006A2DE6">
          <w:pPr>
            <w:numPr>
              <w:ilvl w:val="0"/>
              <w:numId w:val="4"/>
            </w:numPr>
          </w:pPr>
          <w:r>
            <w:t xml:space="preserve">Avoid using </w:t>
          </w:r>
          <w:r>
            <w:rPr>
              <w:i/>
              <w:iCs/>
            </w:rPr>
            <w:t xml:space="preserve">commit </w:t>
          </w:r>
          <w:r>
            <w:t>as it is hardcoding, and compromises flexibility around testing</w:t>
          </w:r>
        </w:p>
        <w:p w14:paraId="0530B307" w14:textId="77777777" w:rsidR="006A2DE6" w:rsidRDefault="006A2DE6" w:rsidP="006A2DE6">
          <w:pPr>
            <w:numPr>
              <w:ilvl w:val="0"/>
              <w:numId w:val="4"/>
            </w:numPr>
          </w:pPr>
          <w:r>
            <w:t>Implicit cursors may be faster than explicit cursors</w:t>
          </w:r>
        </w:p>
        <w:p w14:paraId="3850BF14" w14:textId="77777777" w:rsidR="006A2DE6" w:rsidRPr="004771EC" w:rsidRDefault="006A2DE6" w:rsidP="006A2DE6">
          <w:pPr>
            <w:numPr>
              <w:ilvl w:val="0"/>
              <w:numId w:val="4"/>
            </w:numPr>
            <w:rPr>
              <w:rFonts w:cs="Calibri"/>
            </w:rPr>
          </w:pPr>
          <w:r>
            <w:t>Bulk Collect should be used in preference to cursor for loops</w:t>
          </w:r>
        </w:p>
        <w:p w14:paraId="0CBF2A33" w14:textId="77777777" w:rsidR="006A2DE6" w:rsidRDefault="006A2DE6" w:rsidP="006A2DE6">
          <w:pPr>
            <w:numPr>
              <w:ilvl w:val="0"/>
              <w:numId w:val="4"/>
            </w:numPr>
            <w:rPr>
              <w:rFonts w:cs="Calibri"/>
            </w:rPr>
          </w:pPr>
          <w:r w:rsidRPr="004771EC">
            <w:rPr>
              <w:rFonts w:cs="Calibri"/>
            </w:rPr>
            <w:t>Use TOAD (Tool for Oracle Application Developers) PL/SQL Code Expert Review features. Available in version 8 onward.</w:t>
          </w:r>
        </w:p>
        <w:p w14:paraId="1CC2A864" w14:textId="77777777" w:rsidR="006A2DE6" w:rsidRPr="00EC67F9" w:rsidRDefault="006A2DE6" w:rsidP="006A2DE6">
          <w:pPr>
            <w:numPr>
              <w:ilvl w:val="0"/>
              <w:numId w:val="4"/>
            </w:numPr>
          </w:pPr>
          <w:r>
            <w:t>Follow Oracle’s application development and customization standards</w:t>
          </w:r>
        </w:p>
        <w:p w14:paraId="72C2D134" w14:textId="77777777" w:rsidR="006A2DE6" w:rsidRPr="00DF5DFB" w:rsidRDefault="006A2DE6" w:rsidP="006A2DE6">
          <w:pPr>
            <w:rPr>
              <w:rFonts w:cs="Calibri"/>
            </w:rPr>
          </w:pPr>
        </w:p>
        <w:p w14:paraId="36E09FAB" w14:textId="77777777" w:rsidR="006A2DE6" w:rsidRDefault="006A2DE6" w:rsidP="006A2DE6">
          <w:pPr>
            <w:rPr>
              <w:rFonts w:asciiTheme="majorHAnsi" w:eastAsiaTheme="majorEastAsia" w:hAnsiTheme="majorHAnsi" w:cstheme="majorBidi"/>
              <w:color w:val="0A2F40" w:themeColor="accent1" w:themeShade="7F"/>
              <w:sz w:val="24"/>
              <w:szCs w:val="24"/>
            </w:rPr>
          </w:pPr>
          <w:r>
            <w:br w:type="page"/>
          </w:r>
        </w:p>
        <w:p w14:paraId="625A2CA0" w14:textId="77777777" w:rsidR="006A2DE6" w:rsidRPr="007376FF" w:rsidRDefault="006A2DE6" w:rsidP="006A2DE6">
          <w:pPr>
            <w:pStyle w:val="Heading2"/>
          </w:pPr>
          <w:bookmarkStart w:id="22" w:name="_Toc80305909"/>
          <w:bookmarkStart w:id="23" w:name="_Toc229766044"/>
          <w:bookmarkStart w:id="24" w:name="_Toc229777990"/>
          <w:r w:rsidRPr="004C2AAF">
            <w:lastRenderedPageBreak/>
            <w:t>Packages</w:t>
          </w:r>
          <w:bookmarkEnd w:id="22"/>
          <w:bookmarkEnd w:id="23"/>
          <w:bookmarkEnd w:id="24"/>
        </w:p>
        <w:p w14:paraId="386ED73C" w14:textId="77777777" w:rsidR="006A2DE6" w:rsidRPr="00DF5DFB" w:rsidRDefault="006A2DE6" w:rsidP="006A2DE6">
          <w:pPr>
            <w:rPr>
              <w:rFonts w:cs="Calibri"/>
            </w:rPr>
          </w:pPr>
        </w:p>
        <w:p w14:paraId="0F43DBDC" w14:textId="77777777" w:rsidR="006A2DE6" w:rsidRPr="00DF5DFB" w:rsidRDefault="006A2DE6" w:rsidP="006A2DE6">
          <w:pPr>
            <w:rPr>
              <w:rFonts w:cs="Calibri"/>
            </w:rPr>
          </w:pPr>
          <w:r w:rsidRPr="00DF5DFB">
            <w:rPr>
              <w:rFonts w:cs="Calibri"/>
            </w:rPr>
            <w:t>By creating a specific object for each business process or function, you can maintain the logic in one place and re-use it many times. This is easier to maintain and saves a great deal of effort.</w:t>
          </w:r>
        </w:p>
        <w:p w14:paraId="39565034" w14:textId="77777777" w:rsidR="006A2DE6" w:rsidRPr="00DF5DFB" w:rsidRDefault="006A2DE6" w:rsidP="006A2DE6">
          <w:pPr>
            <w:rPr>
              <w:rFonts w:cs="Calibri"/>
            </w:rPr>
          </w:pPr>
        </w:p>
        <w:p w14:paraId="3F4FA718" w14:textId="77777777" w:rsidR="006A2DE6" w:rsidRPr="00DF5DFB" w:rsidRDefault="006A2DE6" w:rsidP="006A2DE6">
          <w:pPr>
            <w:numPr>
              <w:ilvl w:val="0"/>
              <w:numId w:val="3"/>
            </w:numPr>
            <w:rPr>
              <w:rFonts w:cs="Calibri"/>
            </w:rPr>
          </w:pPr>
          <w:r w:rsidRPr="00DF5DFB">
            <w:rPr>
              <w:rFonts w:cs="Calibri"/>
            </w:rPr>
            <w:t>Collect related procedures and functions together</w:t>
          </w:r>
          <w:r>
            <w:rPr>
              <w:rFonts w:cs="Calibri"/>
            </w:rPr>
            <w:t>.</w:t>
          </w:r>
        </w:p>
        <w:p w14:paraId="6DCA1324" w14:textId="77777777" w:rsidR="006A2DE6" w:rsidRDefault="006A2DE6" w:rsidP="006A2DE6">
          <w:pPr>
            <w:numPr>
              <w:ilvl w:val="0"/>
              <w:numId w:val="3"/>
            </w:numPr>
            <w:rPr>
              <w:rFonts w:cs="Calibri"/>
            </w:rPr>
          </w:pPr>
          <w:r w:rsidRPr="00DF5DFB">
            <w:rPr>
              <w:rFonts w:cs="Calibri"/>
            </w:rPr>
            <w:t>Restrict public access to application logic</w:t>
          </w:r>
          <w:r>
            <w:rPr>
              <w:rFonts w:cs="Calibri"/>
            </w:rPr>
            <w:t>.</w:t>
          </w:r>
        </w:p>
        <w:p w14:paraId="7C4D3A98" w14:textId="77777777" w:rsidR="006A2DE6" w:rsidRPr="00520871" w:rsidRDefault="006A2DE6" w:rsidP="006A2DE6">
          <w:pPr>
            <w:pStyle w:val="ListParagraph"/>
            <w:numPr>
              <w:ilvl w:val="0"/>
              <w:numId w:val="3"/>
            </w:numPr>
            <w:rPr>
              <w:rFonts w:cs="Calibri"/>
            </w:rPr>
          </w:pPr>
          <w:r w:rsidRPr="00520871">
            <w:rPr>
              <w:rFonts w:cs="Calibri"/>
            </w:rPr>
            <w:t xml:space="preserve">Avoid putting too many functions and procedures into a single package, as this makes maintenance more difficult. </w:t>
          </w:r>
        </w:p>
        <w:p w14:paraId="39CDD66D" w14:textId="77777777" w:rsidR="006A2DE6" w:rsidRDefault="006A2DE6" w:rsidP="006A2DE6">
          <w:pPr>
            <w:rPr>
              <w:rFonts w:cs="Calibri"/>
            </w:rPr>
          </w:pPr>
        </w:p>
        <w:p w14:paraId="28A7DB28" w14:textId="77777777" w:rsidR="006A2DE6" w:rsidRDefault="006A2DE6" w:rsidP="006A2DE6">
          <w:pPr>
            <w:pStyle w:val="Heading3"/>
          </w:pPr>
        </w:p>
        <w:p w14:paraId="4A8F52EA" w14:textId="77777777" w:rsidR="006A2DE6" w:rsidRPr="005126B9" w:rsidRDefault="006A2DE6" w:rsidP="006A2DE6">
          <w:pPr>
            <w:pStyle w:val="Heading2"/>
            <w:rPr>
              <w:rStyle w:val="Heading4Char"/>
            </w:rPr>
          </w:pPr>
          <w:bookmarkStart w:id="25" w:name="_Toc80305910"/>
          <w:bookmarkStart w:id="26" w:name="_Toc229766045"/>
          <w:bookmarkStart w:id="27" w:name="_Toc229777991"/>
          <w:r>
            <w:t>Functions</w:t>
          </w:r>
          <w:bookmarkEnd w:id="25"/>
          <w:bookmarkEnd w:id="26"/>
          <w:bookmarkEnd w:id="27"/>
        </w:p>
        <w:p w14:paraId="776CBC7D" w14:textId="77777777" w:rsidR="006A2DE6" w:rsidRPr="00DF5DFB" w:rsidRDefault="006A2DE6" w:rsidP="006A2DE6"/>
        <w:p w14:paraId="2187ED51" w14:textId="77777777" w:rsidR="006A2DE6" w:rsidRPr="00DF5DFB" w:rsidRDefault="006A2DE6" w:rsidP="006A2DE6">
          <w:pPr>
            <w:rPr>
              <w:rFonts w:cs="Calibri"/>
            </w:rPr>
          </w:pPr>
          <w:r w:rsidRPr="00DF5DFB">
            <w:rPr>
              <w:rFonts w:cs="Calibri"/>
            </w:rPr>
            <w:t>Do</w:t>
          </w:r>
          <w:r>
            <w:rPr>
              <w:rFonts w:cs="Calibri"/>
            </w:rPr>
            <w:t xml:space="preserve"> not </w:t>
          </w:r>
          <w:r w:rsidRPr="00DF5DFB">
            <w:rPr>
              <w:rFonts w:cs="Calibri"/>
            </w:rPr>
            <w:t>hardcode business rules into your code – hide the implementation by creating a function to perform the necessary process.</w:t>
          </w:r>
        </w:p>
        <w:p w14:paraId="76A7F119" w14:textId="77777777" w:rsidR="006A2DE6" w:rsidRPr="00DF5DFB" w:rsidRDefault="006A2DE6" w:rsidP="006A2DE6">
          <w:pPr>
            <w:rPr>
              <w:rFonts w:cs="Calibri"/>
            </w:rPr>
          </w:pPr>
        </w:p>
        <w:p w14:paraId="23D94086" w14:textId="77777777" w:rsidR="006A2DE6" w:rsidRDefault="006A2DE6" w:rsidP="006A2DE6">
          <w:pPr>
            <w:rPr>
              <w:rFonts w:cs="Calibri"/>
              <w:b/>
              <w:bCs/>
              <w:i/>
              <w:iCs/>
            </w:rPr>
          </w:pPr>
          <w:r w:rsidRPr="00D54044">
            <w:rPr>
              <w:rFonts w:cs="Calibri"/>
              <w:b/>
              <w:bCs/>
              <w:i/>
              <w:iCs/>
            </w:rPr>
            <w:t>Example:</w:t>
          </w:r>
        </w:p>
        <w:p w14:paraId="608D12A5" w14:textId="77777777" w:rsidR="006A2DE6" w:rsidRPr="00DF5DFB" w:rsidRDefault="006A2DE6" w:rsidP="006A2DE6">
          <w:pPr>
            <w:rPr>
              <w:rFonts w:cs="Calibri"/>
            </w:rPr>
          </w:pPr>
          <w:r>
            <w:rPr>
              <w:rFonts w:cs="Calibri"/>
            </w:rPr>
            <w:t>Hardcoded rule to derive an employee’s full name.</w:t>
          </w:r>
        </w:p>
        <w:p w14:paraId="1F11261A" w14:textId="77777777" w:rsidR="006A2DE6" w:rsidRPr="00DF5DFB" w:rsidRDefault="006A2DE6" w:rsidP="006A2DE6">
          <w:pPr>
            <w:rPr>
              <w:rFonts w:cs="Calibri"/>
            </w:rPr>
          </w:pPr>
        </w:p>
        <w:p w14:paraId="6FEF64F8" w14:textId="77777777" w:rsidR="006A2DE6" w:rsidRPr="000E0929" w:rsidRDefault="006A2DE6" w:rsidP="006A2DE6">
          <w:pPr>
            <w:ind w:left="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employee.first_name</w:t>
          </w:r>
          <w:proofErr w:type="spellEnd"/>
          <w:r w:rsidRPr="000E0929">
            <w:rPr>
              <w:rFonts w:ascii="Courier New" w:hAnsi="Courier New" w:cs="Courier New"/>
              <w:b/>
            </w:rPr>
            <w:t xml:space="preserve"> || ‘ ‘ || </w:t>
          </w:r>
          <w:proofErr w:type="spellStart"/>
          <w:r w:rsidRPr="000E0929">
            <w:rPr>
              <w:rFonts w:ascii="Courier New" w:hAnsi="Courier New" w:cs="Courier New"/>
              <w:b/>
            </w:rPr>
            <w:t>employee.last_name</w:t>
          </w:r>
          <w:proofErr w:type="spellEnd"/>
        </w:p>
        <w:p w14:paraId="4E0180C5" w14:textId="77777777" w:rsidR="006A2DE6" w:rsidRPr="000E0929" w:rsidRDefault="006A2DE6" w:rsidP="006A2DE6">
          <w:pPr>
            <w:ind w:left="720"/>
            <w:rPr>
              <w:rFonts w:ascii="Courier New" w:hAnsi="Courier New" w:cs="Courier New"/>
              <w:b/>
            </w:rPr>
          </w:pPr>
          <w:r w:rsidRPr="000E0929">
            <w:rPr>
              <w:rFonts w:ascii="Courier New" w:hAnsi="Courier New" w:cs="Courier New"/>
              <w:b/>
            </w:rPr>
            <w:t xml:space="preserve">INTO </w:t>
          </w:r>
          <w:proofErr w:type="spellStart"/>
          <w:r w:rsidRPr="000E0929">
            <w:rPr>
              <w:rFonts w:ascii="Courier New" w:hAnsi="Courier New" w:cs="Courier New"/>
              <w:b/>
            </w:rPr>
            <w:t>l_full_name</w:t>
          </w:r>
          <w:proofErr w:type="spellEnd"/>
        </w:p>
        <w:p w14:paraId="2AB5D704" w14:textId="77777777" w:rsidR="006A2DE6" w:rsidRPr="000E0929" w:rsidRDefault="006A2DE6" w:rsidP="006A2DE6">
          <w:pPr>
            <w:ind w:left="720"/>
            <w:rPr>
              <w:rFonts w:ascii="Courier New" w:hAnsi="Courier New" w:cs="Courier New"/>
            </w:rPr>
          </w:pPr>
          <w:r w:rsidRPr="000E0929">
            <w:rPr>
              <w:rFonts w:ascii="Courier New" w:hAnsi="Courier New" w:cs="Courier New"/>
            </w:rPr>
            <w:t>…</w:t>
          </w:r>
        </w:p>
        <w:p w14:paraId="1D0678F1" w14:textId="77777777" w:rsidR="006A2DE6" w:rsidRPr="00DF5DFB" w:rsidRDefault="006A2DE6" w:rsidP="006A2DE6">
          <w:pPr>
            <w:rPr>
              <w:rFonts w:cs="Calibri"/>
            </w:rPr>
          </w:pPr>
        </w:p>
        <w:p w14:paraId="1C5A69C7" w14:textId="77777777" w:rsidR="006A2DE6" w:rsidRPr="00DF5DFB" w:rsidRDefault="006A2DE6" w:rsidP="006A2DE6">
          <w:pPr>
            <w:rPr>
              <w:rFonts w:cs="Calibri"/>
            </w:rPr>
          </w:pPr>
          <w:r w:rsidRPr="00DF5DFB">
            <w:rPr>
              <w:rFonts w:cs="Calibri"/>
            </w:rPr>
            <w:t>Instead</w:t>
          </w:r>
          <w:r>
            <w:rPr>
              <w:rFonts w:cs="Calibri"/>
            </w:rPr>
            <w:t>, create a function to derive the full name.</w:t>
          </w:r>
        </w:p>
        <w:p w14:paraId="5398C1EC" w14:textId="77777777" w:rsidR="006A2DE6" w:rsidRPr="00DF5DFB" w:rsidRDefault="006A2DE6" w:rsidP="006A2DE6">
          <w:pPr>
            <w:rPr>
              <w:rFonts w:cs="Calibri"/>
            </w:rPr>
          </w:pPr>
        </w:p>
        <w:p w14:paraId="26545147" w14:textId="77777777" w:rsidR="006A2DE6" w:rsidRPr="000E0929" w:rsidRDefault="006A2DE6" w:rsidP="006A2DE6">
          <w:pPr>
            <w:ind w:left="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employee_rp.fullname</w:t>
          </w:r>
          <w:proofErr w:type="spellEnd"/>
          <w:r w:rsidRPr="000E0929">
            <w:rPr>
              <w:rFonts w:ascii="Courier New" w:hAnsi="Courier New" w:cs="Courier New"/>
              <w:b/>
            </w:rPr>
            <w:t>(</w:t>
          </w:r>
          <w:proofErr w:type="spellStart"/>
          <w:r w:rsidRPr="000E0929">
            <w:rPr>
              <w:rFonts w:ascii="Courier New" w:hAnsi="Courier New" w:cs="Courier New"/>
              <w:b/>
            </w:rPr>
            <w:t>first_name</w:t>
          </w:r>
          <w:proofErr w:type="spellEnd"/>
          <w:r w:rsidRPr="000E0929">
            <w:rPr>
              <w:rFonts w:ascii="Courier New" w:hAnsi="Courier New" w:cs="Courier New"/>
              <w:b/>
            </w:rPr>
            <w:t xml:space="preserve">, </w:t>
          </w:r>
          <w:proofErr w:type="spellStart"/>
          <w:r w:rsidRPr="000E0929">
            <w:rPr>
              <w:rFonts w:ascii="Courier New" w:hAnsi="Courier New" w:cs="Courier New"/>
              <w:b/>
            </w:rPr>
            <w:t>last_name</w:t>
          </w:r>
          <w:proofErr w:type="spellEnd"/>
          <w:r w:rsidRPr="000E0929">
            <w:rPr>
              <w:rFonts w:ascii="Courier New" w:hAnsi="Courier New" w:cs="Courier New"/>
              <w:b/>
            </w:rPr>
            <w:t>)</w:t>
          </w:r>
        </w:p>
        <w:p w14:paraId="0BBEE2C5" w14:textId="77777777" w:rsidR="006A2DE6" w:rsidRPr="000E0929" w:rsidRDefault="006A2DE6" w:rsidP="006A2DE6">
          <w:pPr>
            <w:ind w:left="720"/>
            <w:rPr>
              <w:rFonts w:ascii="Courier New" w:hAnsi="Courier New" w:cs="Courier New"/>
              <w:b/>
            </w:rPr>
          </w:pPr>
          <w:r w:rsidRPr="000E0929">
            <w:rPr>
              <w:rFonts w:ascii="Courier New" w:hAnsi="Courier New" w:cs="Courier New"/>
              <w:b/>
            </w:rPr>
            <w:t xml:space="preserve">INTO </w:t>
          </w:r>
          <w:proofErr w:type="spellStart"/>
          <w:r w:rsidRPr="000E0929">
            <w:rPr>
              <w:rFonts w:ascii="Courier New" w:hAnsi="Courier New" w:cs="Courier New"/>
              <w:b/>
            </w:rPr>
            <w:t>l_full_name</w:t>
          </w:r>
          <w:proofErr w:type="spellEnd"/>
        </w:p>
        <w:p w14:paraId="350E481B" w14:textId="77777777" w:rsidR="006A2DE6" w:rsidRPr="000E0929" w:rsidRDefault="006A2DE6" w:rsidP="006A2DE6">
          <w:pPr>
            <w:ind w:left="720"/>
            <w:rPr>
              <w:rFonts w:ascii="Courier New" w:hAnsi="Courier New" w:cs="Courier New"/>
            </w:rPr>
          </w:pPr>
          <w:r w:rsidRPr="000E0929">
            <w:rPr>
              <w:rFonts w:ascii="Courier New" w:hAnsi="Courier New" w:cs="Courier New"/>
            </w:rPr>
            <w:t>…</w:t>
          </w:r>
        </w:p>
        <w:p w14:paraId="7FF0F18C" w14:textId="77777777" w:rsidR="006A2DE6" w:rsidRPr="00DF5DFB" w:rsidRDefault="006A2DE6" w:rsidP="006A2DE6">
          <w:pPr>
            <w:rPr>
              <w:rFonts w:cs="Calibri"/>
            </w:rPr>
          </w:pPr>
        </w:p>
        <w:p w14:paraId="596F7B79" w14:textId="77777777" w:rsidR="006A2DE6" w:rsidRPr="003033F5" w:rsidRDefault="006A2DE6" w:rsidP="006A2DE6">
          <w:pPr>
            <w:rPr>
              <w:rFonts w:cs="Calibri"/>
            </w:rPr>
          </w:pPr>
          <w:r w:rsidRPr="00DF5DFB">
            <w:rPr>
              <w:rFonts w:cs="Calibri"/>
            </w:rPr>
            <w:t xml:space="preserve">Here </w:t>
          </w:r>
          <w:r>
            <w:rPr>
              <w:rFonts w:cs="Calibri"/>
            </w:rPr>
            <w:t xml:space="preserve">we call the </w:t>
          </w:r>
          <w:r w:rsidRPr="00DF5DFB">
            <w:rPr>
              <w:rFonts w:cs="Calibri"/>
            </w:rPr>
            <w:t xml:space="preserve">function </w:t>
          </w:r>
          <w:proofErr w:type="spellStart"/>
          <w:r w:rsidRPr="00DF5DFB">
            <w:rPr>
              <w:rFonts w:cs="Calibri"/>
              <w:i/>
            </w:rPr>
            <w:t>employee_rp.fullname</w:t>
          </w:r>
          <w:proofErr w:type="spellEnd"/>
          <w:r>
            <w:rPr>
              <w:rFonts w:cs="Calibri"/>
              <w:i/>
            </w:rPr>
            <w:t xml:space="preserve">, </w:t>
          </w:r>
          <w:r>
            <w:rPr>
              <w:rFonts w:cs="Calibri"/>
            </w:rPr>
            <w:t xml:space="preserve">which takes </w:t>
          </w:r>
          <w:proofErr w:type="spellStart"/>
          <w:r w:rsidRPr="00DF5DFB">
            <w:rPr>
              <w:rFonts w:cs="Calibri"/>
            </w:rPr>
            <w:t>first_name</w:t>
          </w:r>
          <w:proofErr w:type="spellEnd"/>
          <w:r w:rsidRPr="00DF5DFB">
            <w:rPr>
              <w:rFonts w:cs="Calibri"/>
            </w:rPr>
            <w:t xml:space="preserve"> and </w:t>
          </w:r>
          <w:proofErr w:type="spellStart"/>
          <w:r w:rsidRPr="00DF5DFB">
            <w:rPr>
              <w:rFonts w:cs="Calibri"/>
            </w:rPr>
            <w:t>last_name</w:t>
          </w:r>
          <w:proofErr w:type="spellEnd"/>
          <w:r w:rsidRPr="00DF5DFB">
            <w:rPr>
              <w:rFonts w:cs="Calibri"/>
            </w:rPr>
            <w:t xml:space="preserve"> </w:t>
          </w:r>
          <w:r>
            <w:rPr>
              <w:rFonts w:cs="Calibri"/>
            </w:rPr>
            <w:t xml:space="preserve">as parameters and </w:t>
          </w:r>
          <w:r w:rsidRPr="00DF5DFB">
            <w:rPr>
              <w:rFonts w:cs="Calibri"/>
            </w:rPr>
            <w:t>return</w:t>
          </w:r>
          <w:r>
            <w:rPr>
              <w:rFonts w:cs="Calibri"/>
            </w:rPr>
            <w:t xml:space="preserve">s </w:t>
          </w:r>
          <w:r w:rsidRPr="00DF5DFB">
            <w:rPr>
              <w:rFonts w:cs="Calibri"/>
            </w:rPr>
            <w:t>the full nam</w:t>
          </w:r>
          <w:r>
            <w:rPr>
              <w:rFonts w:cs="Calibri"/>
            </w:rPr>
            <w:t>e, formatted as</w:t>
          </w:r>
          <w:r w:rsidRPr="00DF5DFB">
            <w:rPr>
              <w:rFonts w:cs="Calibri"/>
            </w:rPr>
            <w:t xml:space="preserve"> require</w:t>
          </w:r>
          <w:r>
            <w:rPr>
              <w:rFonts w:cs="Calibri"/>
            </w:rPr>
            <w:t>d</w:t>
          </w:r>
          <w:r w:rsidRPr="00DF5DFB">
            <w:rPr>
              <w:rFonts w:cs="Calibri"/>
            </w:rPr>
            <w:t>.</w:t>
          </w:r>
          <w:r>
            <w:rPr>
              <w:rFonts w:cs="Calibri"/>
            </w:rPr>
            <w:t xml:space="preserve"> The function is stored in a package named </w:t>
          </w:r>
          <w:proofErr w:type="spellStart"/>
          <w:r>
            <w:rPr>
              <w:rFonts w:cs="Calibri"/>
              <w:i/>
              <w:iCs/>
            </w:rPr>
            <w:t>employee_rp</w:t>
          </w:r>
          <w:proofErr w:type="spellEnd"/>
          <w:r>
            <w:rPr>
              <w:rFonts w:cs="Calibri"/>
              <w:i/>
              <w:iCs/>
            </w:rPr>
            <w:t>,</w:t>
          </w:r>
          <w:r>
            <w:rPr>
              <w:rFonts w:cs="Calibri"/>
            </w:rPr>
            <w:t xml:space="preserve"> which is the rules package for handling employee data.</w:t>
          </w:r>
        </w:p>
        <w:p w14:paraId="24E0B54A" w14:textId="77777777" w:rsidR="006A2DE6" w:rsidRPr="00DF5DFB" w:rsidRDefault="006A2DE6" w:rsidP="006A2DE6">
          <w:pPr>
            <w:rPr>
              <w:rFonts w:cs="Calibri"/>
            </w:rPr>
          </w:pPr>
        </w:p>
        <w:p w14:paraId="5B9793AD" w14:textId="77777777" w:rsidR="006A2DE6" w:rsidRDefault="006A2DE6" w:rsidP="006A2DE6">
          <w:pPr>
            <w:rPr>
              <w:rFonts w:cs="Calibri"/>
            </w:rPr>
          </w:pPr>
          <w:r w:rsidRPr="00DF5DFB">
            <w:rPr>
              <w:rFonts w:cs="Calibri"/>
            </w:rPr>
            <w:t xml:space="preserve">You would just need to alter the </w:t>
          </w:r>
          <w:proofErr w:type="spellStart"/>
          <w:r w:rsidRPr="00DF5DFB">
            <w:rPr>
              <w:rFonts w:cs="Calibri"/>
            </w:rPr>
            <w:t>employee_rp.fullname</w:t>
          </w:r>
          <w:proofErr w:type="spellEnd"/>
          <w:r w:rsidRPr="00DF5DFB">
            <w:rPr>
              <w:rFonts w:cs="Calibri"/>
            </w:rPr>
            <w:t xml:space="preserve"> function to implement business changes, rather than seeking out</w:t>
          </w:r>
          <w:r>
            <w:rPr>
              <w:rFonts w:cs="Calibri"/>
            </w:rPr>
            <w:t xml:space="preserve">, </w:t>
          </w:r>
          <w:r w:rsidRPr="00DF5DFB">
            <w:rPr>
              <w:rFonts w:cs="Calibri"/>
            </w:rPr>
            <w:t>and amending each instance of code in many different programs.</w:t>
          </w:r>
        </w:p>
        <w:p w14:paraId="4242D9A6" w14:textId="77777777" w:rsidR="006A2DE6" w:rsidRPr="00DF5DFB" w:rsidRDefault="006A2DE6" w:rsidP="006A2DE6">
          <w:pPr>
            <w:rPr>
              <w:rFonts w:cs="Calibri"/>
            </w:rPr>
          </w:pPr>
        </w:p>
        <w:p w14:paraId="61092BBD" w14:textId="77777777" w:rsidR="006A2DE6" w:rsidRPr="00DF5DFB" w:rsidRDefault="006A2DE6" w:rsidP="006A2DE6">
          <w:pPr>
            <w:pStyle w:val="Heading2"/>
            <w:rPr>
              <w:rFonts w:ascii="Calibri" w:hAnsi="Calibri"/>
            </w:rPr>
          </w:pPr>
          <w:bookmarkStart w:id="28" w:name="_Toc80305911"/>
          <w:bookmarkStart w:id="29" w:name="_Toc229766046"/>
          <w:bookmarkStart w:id="30" w:name="_Toc229777992"/>
          <w:r>
            <w:t>Data Typing</w:t>
          </w:r>
          <w:bookmarkEnd w:id="28"/>
          <w:bookmarkEnd w:id="29"/>
          <w:bookmarkEnd w:id="30"/>
        </w:p>
        <w:p w14:paraId="37DFCDF9" w14:textId="77777777" w:rsidR="006A2DE6" w:rsidRPr="00DF5DFB" w:rsidRDefault="006A2DE6" w:rsidP="006A2DE6">
          <w:pPr>
            <w:rPr>
              <w:rFonts w:cs="Calibri"/>
            </w:rPr>
          </w:pPr>
        </w:p>
        <w:p w14:paraId="1FED9AE8" w14:textId="77777777" w:rsidR="006A2DE6" w:rsidRPr="00DF5DFB" w:rsidRDefault="006A2DE6" w:rsidP="006A2DE6">
          <w:pPr>
            <w:rPr>
              <w:rFonts w:cs="Calibri"/>
            </w:rPr>
          </w:pPr>
          <w:r w:rsidRPr="00DF5DFB">
            <w:rPr>
              <w:rFonts w:cs="Calibri"/>
            </w:rPr>
            <w:t>Do</w:t>
          </w:r>
          <w:r>
            <w:rPr>
              <w:rFonts w:cs="Calibri"/>
            </w:rPr>
            <w:t xml:space="preserve"> not</w:t>
          </w:r>
          <w:r w:rsidRPr="00DF5DFB">
            <w:rPr>
              <w:rFonts w:cs="Calibri"/>
            </w:rPr>
            <w:t xml:space="preserve"> hard-code data-types in your programmes that will potentially cause future problems.</w:t>
          </w:r>
        </w:p>
        <w:p w14:paraId="795C7AC3" w14:textId="77777777" w:rsidR="006A2DE6" w:rsidRPr="00DF5DFB" w:rsidRDefault="006A2DE6" w:rsidP="006A2DE6">
          <w:pPr>
            <w:rPr>
              <w:rFonts w:cs="Calibri"/>
            </w:rPr>
          </w:pPr>
          <w:r w:rsidRPr="00DF5DFB">
            <w:rPr>
              <w:rFonts w:cs="Calibri"/>
            </w:rPr>
            <w:t>For example, a variable to hold a person’s name, set to a fixed length of characters. What if the associated column in the database is altered in the future and its new length exceeds your variable’s declared length?</w:t>
          </w:r>
        </w:p>
        <w:p w14:paraId="6BDE8BCA" w14:textId="77777777" w:rsidR="006A2DE6" w:rsidRPr="00DF5DFB" w:rsidRDefault="006A2DE6" w:rsidP="006A2DE6">
          <w:pPr>
            <w:rPr>
              <w:rFonts w:cs="Calibri"/>
            </w:rPr>
          </w:pPr>
          <w:r w:rsidRPr="00DF5DFB">
            <w:rPr>
              <w:rFonts w:cs="Calibri"/>
            </w:rPr>
            <w:t>Instead, base your variables on database columns wherever possible so that your programs stay in line with the underlying database structure.</w:t>
          </w:r>
        </w:p>
        <w:p w14:paraId="53A5B573" w14:textId="77777777" w:rsidR="006A2DE6" w:rsidRPr="00DF5DFB" w:rsidRDefault="006A2DE6" w:rsidP="006A2DE6">
          <w:pPr>
            <w:rPr>
              <w:rFonts w:cs="Calibri"/>
            </w:rPr>
          </w:pPr>
        </w:p>
        <w:p w14:paraId="172EDA5E" w14:textId="77777777" w:rsidR="006A2DE6" w:rsidRPr="000E0929" w:rsidRDefault="006A2DE6" w:rsidP="006A2DE6">
          <w:pPr>
            <w:rPr>
              <w:rFonts w:ascii="Courier New" w:hAnsi="Courier New" w:cs="Courier New"/>
              <w:b/>
            </w:rPr>
          </w:pPr>
          <w:proofErr w:type="spellStart"/>
          <w:r w:rsidRPr="000E0929">
            <w:rPr>
              <w:rFonts w:ascii="Courier New" w:hAnsi="Courier New" w:cs="Courier New"/>
              <w:b/>
            </w:rPr>
            <w:t>v_employee_name</w:t>
          </w:r>
          <w:proofErr w:type="spellEnd"/>
          <w:r w:rsidRPr="000E0929">
            <w:rPr>
              <w:rFonts w:ascii="Courier New" w:hAnsi="Courier New" w:cs="Courier New"/>
              <w:b/>
            </w:rPr>
            <w:t xml:space="preserve"> </w:t>
          </w:r>
          <w:r w:rsidRPr="000E0929">
            <w:rPr>
              <w:rFonts w:ascii="Courier New" w:hAnsi="Courier New" w:cs="Courier New"/>
              <w:b/>
            </w:rPr>
            <w:tab/>
            <w:t>varchar2(100);</w:t>
          </w:r>
          <w:r w:rsidRPr="000E0929">
            <w:rPr>
              <w:rFonts w:ascii="Courier New" w:hAnsi="Courier New" w:cs="Courier New"/>
              <w:b/>
            </w:rPr>
            <w:tab/>
          </w:r>
          <w:r w:rsidRPr="000E0929">
            <w:rPr>
              <w:rFonts w:ascii="Courier New" w:hAnsi="Courier New" w:cs="Courier New"/>
              <w:b/>
            </w:rPr>
            <w:tab/>
          </w:r>
          <w:r w:rsidRPr="000E0929">
            <w:rPr>
              <w:rFonts w:ascii="Courier New" w:hAnsi="Courier New" w:cs="Courier New"/>
              <w:b/>
            </w:rPr>
            <w:tab/>
            <w:t>-- WRONG</w:t>
          </w:r>
        </w:p>
        <w:p w14:paraId="7B7BF69A" w14:textId="77777777" w:rsidR="006A2DE6" w:rsidRPr="000E0929" w:rsidRDefault="006A2DE6" w:rsidP="006A2DE6">
          <w:pPr>
            <w:rPr>
              <w:rFonts w:ascii="Courier New" w:hAnsi="Courier New" w:cs="Courier New"/>
              <w:b/>
            </w:rPr>
          </w:pPr>
          <w:proofErr w:type="spellStart"/>
          <w:r w:rsidRPr="000E0929">
            <w:rPr>
              <w:rFonts w:ascii="Courier New" w:hAnsi="Courier New" w:cs="Courier New"/>
              <w:b/>
            </w:rPr>
            <w:t>v_employee_name</w:t>
          </w:r>
          <w:proofErr w:type="spellEnd"/>
          <w:r w:rsidRPr="000E0929">
            <w:rPr>
              <w:rFonts w:ascii="Courier New" w:hAnsi="Courier New" w:cs="Courier New"/>
              <w:b/>
            </w:rPr>
            <w:tab/>
          </w:r>
          <w:proofErr w:type="spellStart"/>
          <w:r w:rsidRPr="000E0929">
            <w:rPr>
              <w:rFonts w:ascii="Courier New" w:hAnsi="Courier New" w:cs="Courier New"/>
              <w:b/>
            </w:rPr>
            <w:t>emp.employee_name%TYPE</w:t>
          </w:r>
          <w:proofErr w:type="spellEnd"/>
          <w:r w:rsidRPr="000E0929">
            <w:rPr>
              <w:rFonts w:ascii="Courier New" w:hAnsi="Courier New" w:cs="Courier New"/>
              <w:b/>
            </w:rPr>
            <w:t>;</w:t>
          </w:r>
          <w:r w:rsidRPr="000E0929">
            <w:rPr>
              <w:rFonts w:ascii="Courier New" w:hAnsi="Courier New" w:cs="Courier New"/>
              <w:b/>
            </w:rPr>
            <w:tab/>
            <w:t>-- BETTER!</w:t>
          </w:r>
        </w:p>
        <w:p w14:paraId="5DB06376" w14:textId="77777777" w:rsidR="006A2DE6" w:rsidRDefault="006A2DE6" w:rsidP="006A2DE6">
          <w:pPr>
            <w:pStyle w:val="Heading3"/>
          </w:pPr>
        </w:p>
        <w:p w14:paraId="52E486E6" w14:textId="77777777" w:rsidR="006A2DE6" w:rsidRDefault="006A2DE6" w:rsidP="006A2DE6">
          <w:pPr>
            <w:pStyle w:val="Heading2"/>
          </w:pPr>
        </w:p>
        <w:p w14:paraId="24180803" w14:textId="77777777" w:rsidR="006A2DE6" w:rsidRDefault="006A2DE6" w:rsidP="006A2DE6">
          <w:pPr>
            <w:pStyle w:val="Heading2"/>
          </w:pPr>
          <w:bookmarkStart w:id="31" w:name="_Toc80305912"/>
          <w:bookmarkStart w:id="32" w:name="_Toc229766047"/>
          <w:bookmarkStart w:id="33" w:name="_Toc229777993"/>
          <w:r>
            <w:t>Performance</w:t>
          </w:r>
          <w:bookmarkEnd w:id="31"/>
          <w:bookmarkEnd w:id="32"/>
          <w:bookmarkEnd w:id="33"/>
        </w:p>
        <w:p w14:paraId="48F8287E" w14:textId="77777777" w:rsidR="006A2DE6" w:rsidRPr="00FE6C9F" w:rsidRDefault="006A2DE6" w:rsidP="006A2DE6">
          <w:pPr>
            <w:pStyle w:val="Heading2"/>
          </w:pPr>
        </w:p>
        <w:p w14:paraId="73363599" w14:textId="77777777" w:rsidR="006A2DE6" w:rsidRPr="007376FF" w:rsidRDefault="006A2DE6" w:rsidP="006A2DE6">
          <w:pPr>
            <w:pStyle w:val="Heading3"/>
            <w:rPr>
              <w:rFonts w:ascii="Calibri" w:hAnsi="Calibri"/>
            </w:rPr>
          </w:pPr>
          <w:bookmarkStart w:id="34" w:name="_Toc229777994"/>
          <w:r>
            <w:t>Bulk Collect versus Cursor For Loops</w:t>
          </w:r>
          <w:bookmarkEnd w:id="34"/>
        </w:p>
        <w:p w14:paraId="01B327E5" w14:textId="77777777" w:rsidR="006A2DE6" w:rsidRPr="00DF5DFB" w:rsidRDefault="006A2DE6" w:rsidP="006A2DE6">
          <w:pPr>
            <w:rPr>
              <w:rFonts w:cs="Calibri"/>
            </w:rPr>
          </w:pPr>
        </w:p>
        <w:p w14:paraId="510E32AA" w14:textId="77777777" w:rsidR="006A2DE6" w:rsidRPr="00DF5DFB" w:rsidRDefault="006A2DE6" w:rsidP="006A2DE6">
          <w:pPr>
            <w:rPr>
              <w:rFonts w:cs="Calibri"/>
            </w:rPr>
          </w:pPr>
          <w:r w:rsidRPr="00DF5DFB">
            <w:rPr>
              <w:rFonts w:cs="Calibri"/>
            </w:rPr>
            <w:t>Do</w:t>
          </w:r>
          <w:r>
            <w:rPr>
              <w:rFonts w:cs="Calibri"/>
            </w:rPr>
            <w:t xml:space="preserve"> not</w:t>
          </w:r>
          <w:r w:rsidRPr="00DF5DFB">
            <w:rPr>
              <w:rFonts w:cs="Calibri"/>
            </w:rPr>
            <w:t xml:space="preserve"> use a Cursor For Loop for a single row query.</w:t>
          </w:r>
        </w:p>
        <w:p w14:paraId="28BA7FA0" w14:textId="77777777" w:rsidR="006A2DE6" w:rsidRPr="00DF5DFB" w:rsidRDefault="006A2DE6" w:rsidP="006A2DE6">
          <w:pPr>
            <w:rPr>
              <w:rFonts w:cs="Calibri"/>
            </w:rPr>
          </w:pPr>
          <w:r>
            <w:rPr>
              <w:rFonts w:cs="Calibri"/>
            </w:rPr>
            <w:t>Wi</w:t>
          </w:r>
          <w:r w:rsidRPr="00DF5DFB">
            <w:rPr>
              <w:rFonts w:cs="Calibri"/>
            </w:rPr>
            <w:t>th Oracle 8i and above, replace cursor FOR loops with the much faster BULK COLLECT query.</w:t>
          </w:r>
        </w:p>
        <w:p w14:paraId="15BEDBC5" w14:textId="77777777" w:rsidR="006A2DE6" w:rsidRPr="00DF5DFB" w:rsidRDefault="006A2DE6" w:rsidP="006A2DE6">
          <w:pPr>
            <w:rPr>
              <w:rFonts w:cs="Calibri"/>
            </w:rPr>
          </w:pPr>
          <w:r w:rsidRPr="00DF5DFB">
            <w:rPr>
              <w:rFonts w:cs="Calibri"/>
            </w:rPr>
            <w:t xml:space="preserve">NB: From Oracle version 9i onward you can bulk collect into row type structures instead of individual tables for each field, but you cannot currently reference the individual fields within the FORALL process. </w:t>
          </w:r>
        </w:p>
        <w:p w14:paraId="5601C259" w14:textId="77777777" w:rsidR="006A2DE6" w:rsidRPr="00DF5DFB" w:rsidRDefault="006A2DE6" w:rsidP="006A2DE6">
          <w:pPr>
            <w:rPr>
              <w:rFonts w:cs="Calibri"/>
            </w:rPr>
          </w:pPr>
          <w:r w:rsidRPr="00DF5DFB">
            <w:rPr>
              <w:rFonts w:cs="Calibri"/>
            </w:rPr>
            <w:t>Bulk Collect avoids context switch between SQL engine and PL/SQL engine that embedded SQL statements cause – this is slow.</w:t>
          </w:r>
        </w:p>
        <w:p w14:paraId="1C89A980" w14:textId="77777777" w:rsidR="006A2DE6" w:rsidRPr="00DF5DFB" w:rsidRDefault="006A2DE6" w:rsidP="006A2DE6">
          <w:pPr>
            <w:rPr>
              <w:rFonts w:cs="Calibri"/>
            </w:rPr>
          </w:pPr>
          <w:r w:rsidRPr="00DF5DFB">
            <w:rPr>
              <w:rFonts w:cs="Calibri"/>
            </w:rPr>
            <w:t>Take great care with this – Bulk Collect sacrifices memory for speed. All your collected data is stored in memory, and you then use FORALL to process the data. If you have tables with millions of rows Bulk Collect could cause severe memory problems.</w:t>
          </w:r>
        </w:p>
        <w:p w14:paraId="68384CD1" w14:textId="77777777" w:rsidR="006A2DE6" w:rsidRPr="00DF5DFB" w:rsidRDefault="006A2DE6" w:rsidP="006A2DE6">
          <w:pPr>
            <w:rPr>
              <w:rFonts w:cs="Calibri"/>
            </w:rPr>
          </w:pPr>
          <w:r w:rsidRPr="00DF5DFB">
            <w:rPr>
              <w:rFonts w:cs="Calibri"/>
            </w:rPr>
            <w:t>To avoid this problem, code the Bulk Collect to work in manageable batches of rows, for example groups of 200.</w:t>
          </w:r>
        </w:p>
        <w:p w14:paraId="52E7EC67" w14:textId="77777777" w:rsidR="006A2DE6" w:rsidRPr="004C2AAF" w:rsidRDefault="006A2DE6" w:rsidP="006A2DE6">
          <w:pPr>
            <w:pStyle w:val="Heading3"/>
          </w:pPr>
          <w:r>
            <w:br w:type="page"/>
          </w:r>
          <w:bookmarkStart w:id="35" w:name="_Toc229777995"/>
          <w:r w:rsidRPr="004C2AAF">
            <w:lastRenderedPageBreak/>
            <w:t>Cursors</w:t>
          </w:r>
          <w:bookmarkEnd w:id="35"/>
        </w:p>
        <w:p w14:paraId="26651CA3" w14:textId="77777777" w:rsidR="006A2DE6" w:rsidRPr="00DF5DFB" w:rsidRDefault="006A2DE6" w:rsidP="006A2DE6">
          <w:pPr>
            <w:rPr>
              <w:rFonts w:cs="Calibri"/>
            </w:rPr>
          </w:pPr>
        </w:p>
        <w:p w14:paraId="10085E4D" w14:textId="77777777" w:rsidR="006A2DE6" w:rsidRPr="00DF5DFB" w:rsidRDefault="006A2DE6" w:rsidP="006A2DE6">
          <w:pPr>
            <w:rPr>
              <w:rFonts w:cs="Calibri"/>
            </w:rPr>
          </w:pPr>
          <w:r w:rsidRPr="00DF5DFB">
            <w:rPr>
              <w:rFonts w:cs="Calibri"/>
            </w:rPr>
            <w:t xml:space="preserve">Implicit cursors are often faster than explicit cursors. </w:t>
          </w:r>
        </w:p>
        <w:p w14:paraId="2C167595" w14:textId="77777777" w:rsidR="006A2DE6" w:rsidRPr="00DF5DFB" w:rsidRDefault="006A2DE6" w:rsidP="006A2DE6">
          <w:pPr>
            <w:rPr>
              <w:rFonts w:cs="Calibri"/>
            </w:rPr>
          </w:pPr>
        </w:p>
        <w:p w14:paraId="74A9A526"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employee.last_name</w:t>
          </w:r>
          <w:proofErr w:type="spellEnd"/>
        </w:p>
        <w:p w14:paraId="2B31A2B5" w14:textId="77777777" w:rsidR="006A2DE6" w:rsidRPr="000E0929" w:rsidRDefault="006A2DE6" w:rsidP="006A2DE6">
          <w:pPr>
            <w:spacing w:after="0"/>
            <w:ind w:left="720" w:firstLine="720"/>
            <w:rPr>
              <w:rFonts w:ascii="Courier New" w:hAnsi="Courier New" w:cs="Courier New"/>
              <w:b/>
            </w:rPr>
          </w:pPr>
          <w:r w:rsidRPr="000E0929">
            <w:rPr>
              <w:rFonts w:ascii="Courier New" w:hAnsi="Courier New" w:cs="Courier New"/>
              <w:b/>
            </w:rPr>
            <w:t xml:space="preserve">INTO </w:t>
          </w:r>
          <w:proofErr w:type="spellStart"/>
          <w:r w:rsidRPr="000E0929">
            <w:rPr>
              <w:rFonts w:ascii="Courier New" w:hAnsi="Courier New" w:cs="Courier New"/>
              <w:b/>
            </w:rPr>
            <w:t>l_last_name</w:t>
          </w:r>
          <w:proofErr w:type="spellEnd"/>
        </w:p>
        <w:p w14:paraId="2A3BD5FE" w14:textId="77777777" w:rsidR="006A2DE6" w:rsidRPr="000E0929" w:rsidRDefault="006A2DE6" w:rsidP="006A2DE6">
          <w:pPr>
            <w:spacing w:after="0"/>
            <w:ind w:left="720" w:firstLine="720"/>
            <w:rPr>
              <w:rFonts w:ascii="Courier New" w:hAnsi="Courier New" w:cs="Courier New"/>
              <w:b/>
            </w:rPr>
          </w:pPr>
          <w:r w:rsidRPr="000E0929">
            <w:rPr>
              <w:rFonts w:ascii="Courier New" w:hAnsi="Courier New" w:cs="Courier New"/>
              <w:b/>
            </w:rPr>
            <w:t>FROM employees</w:t>
          </w:r>
        </w:p>
        <w:p w14:paraId="548D3BC0" w14:textId="77777777" w:rsidR="006A2DE6" w:rsidRPr="000E0929" w:rsidRDefault="006A2DE6" w:rsidP="006A2DE6">
          <w:pPr>
            <w:spacing w:after="0"/>
            <w:ind w:left="720" w:firstLine="720"/>
            <w:rPr>
              <w:rFonts w:ascii="Courier New" w:hAnsi="Courier New" w:cs="Courier New"/>
              <w:b/>
            </w:rPr>
          </w:pPr>
          <w:r w:rsidRPr="000E0929">
            <w:rPr>
              <w:rFonts w:ascii="Courier New" w:hAnsi="Courier New" w:cs="Courier New"/>
              <w:b/>
            </w:rPr>
            <w:t xml:space="preserve">WHERE </w:t>
          </w:r>
          <w:proofErr w:type="spellStart"/>
          <w:r w:rsidRPr="000E0929">
            <w:rPr>
              <w:rFonts w:ascii="Courier New" w:hAnsi="Courier New" w:cs="Courier New"/>
              <w:b/>
            </w:rPr>
            <w:t>employee_id</w:t>
          </w:r>
          <w:proofErr w:type="spellEnd"/>
          <w:r w:rsidRPr="000E0929">
            <w:rPr>
              <w:rFonts w:ascii="Courier New" w:hAnsi="Courier New" w:cs="Courier New"/>
              <w:b/>
            </w:rPr>
            <w:t xml:space="preserve"> = </w:t>
          </w:r>
          <w:proofErr w:type="spellStart"/>
          <w:r w:rsidRPr="000E0929">
            <w:rPr>
              <w:rFonts w:ascii="Courier New" w:hAnsi="Courier New" w:cs="Courier New"/>
              <w:b/>
            </w:rPr>
            <w:t>emp_id_in</w:t>
          </w:r>
          <w:proofErr w:type="spellEnd"/>
          <w:r w:rsidRPr="000E0929">
            <w:rPr>
              <w:rFonts w:ascii="Courier New" w:hAnsi="Courier New" w:cs="Courier New"/>
              <w:b/>
            </w:rPr>
            <w:t>;</w:t>
          </w:r>
        </w:p>
        <w:p w14:paraId="493A23B8" w14:textId="77777777" w:rsidR="006A2DE6" w:rsidRPr="00DF5DFB" w:rsidRDefault="006A2DE6" w:rsidP="006A2DE6">
          <w:pPr>
            <w:rPr>
              <w:rFonts w:cs="Calibri"/>
            </w:rPr>
          </w:pPr>
        </w:p>
        <w:p w14:paraId="5679240E" w14:textId="77777777" w:rsidR="006A2DE6" w:rsidRPr="00DF5DFB" w:rsidRDefault="006A2DE6" w:rsidP="006A2DE6">
          <w:pPr>
            <w:rPr>
              <w:rFonts w:cs="Calibri"/>
            </w:rPr>
          </w:pPr>
          <w:r w:rsidRPr="00DF5DFB">
            <w:rPr>
              <w:rFonts w:cs="Calibri"/>
            </w:rPr>
            <w:t>Instead of</w:t>
          </w:r>
          <w:r>
            <w:rPr>
              <w:rFonts w:cs="Calibri"/>
            </w:rPr>
            <w:t>:</w:t>
          </w:r>
        </w:p>
        <w:p w14:paraId="0069219B" w14:textId="77777777" w:rsidR="006A2DE6" w:rsidRPr="00DF5DFB" w:rsidRDefault="006A2DE6" w:rsidP="006A2DE6">
          <w:pPr>
            <w:rPr>
              <w:rFonts w:cs="Calibri"/>
            </w:rPr>
          </w:pPr>
        </w:p>
        <w:p w14:paraId="5C3AD5BA"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DECLARE</w:t>
          </w:r>
        </w:p>
        <w:p w14:paraId="58263708" w14:textId="77777777" w:rsidR="006A2DE6" w:rsidRPr="000E0929" w:rsidRDefault="006A2DE6" w:rsidP="006A2DE6">
          <w:pPr>
            <w:spacing w:after="0"/>
            <w:ind w:left="720"/>
            <w:rPr>
              <w:rFonts w:ascii="Courier New" w:hAnsi="Courier New" w:cs="Courier New"/>
              <w:b/>
            </w:rPr>
          </w:pPr>
        </w:p>
        <w:p w14:paraId="4D1A1CCD"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 xml:space="preserve">CURSOR </w:t>
          </w:r>
          <w:proofErr w:type="spellStart"/>
          <w:r w:rsidRPr="000E0929">
            <w:rPr>
              <w:rFonts w:ascii="Courier New" w:hAnsi="Courier New" w:cs="Courier New"/>
              <w:b/>
            </w:rPr>
            <w:t>c_emp</w:t>
          </w:r>
          <w:proofErr w:type="spellEnd"/>
          <w:r w:rsidRPr="000E0929">
            <w:rPr>
              <w:rFonts w:ascii="Courier New" w:hAnsi="Courier New" w:cs="Courier New"/>
              <w:b/>
            </w:rPr>
            <w:t xml:space="preserve"> IS</w:t>
          </w:r>
        </w:p>
        <w:p w14:paraId="7DCFB7B7" w14:textId="77777777" w:rsidR="006A2DE6" w:rsidRPr="000E0929" w:rsidRDefault="006A2DE6" w:rsidP="006A2DE6">
          <w:pPr>
            <w:spacing w:after="0"/>
            <w:ind w:left="720" w:firstLine="720"/>
            <w:rPr>
              <w:rFonts w:ascii="Courier New" w:hAnsi="Courier New" w:cs="Courier New"/>
              <w:b/>
            </w:rPr>
          </w:pPr>
          <w:r w:rsidRPr="000E0929">
            <w:rPr>
              <w:rFonts w:ascii="Courier New" w:hAnsi="Courier New" w:cs="Courier New"/>
              <w:b/>
            </w:rPr>
            <w:t xml:space="preserve">SELECT </w:t>
          </w:r>
          <w:proofErr w:type="spellStart"/>
          <w:r w:rsidRPr="000E0929">
            <w:rPr>
              <w:rFonts w:ascii="Courier New" w:hAnsi="Courier New" w:cs="Courier New"/>
              <w:b/>
            </w:rPr>
            <w:t>last_name</w:t>
          </w:r>
          <w:proofErr w:type="spellEnd"/>
        </w:p>
        <w:p w14:paraId="24C7E01E" w14:textId="77777777" w:rsidR="006A2DE6" w:rsidRPr="000E0929" w:rsidRDefault="006A2DE6" w:rsidP="006A2DE6">
          <w:pPr>
            <w:spacing w:after="0"/>
            <w:ind w:left="720" w:firstLine="720"/>
            <w:rPr>
              <w:rFonts w:ascii="Courier New" w:hAnsi="Courier New" w:cs="Courier New"/>
              <w:b/>
            </w:rPr>
          </w:pPr>
          <w:r w:rsidRPr="000E0929">
            <w:rPr>
              <w:rFonts w:ascii="Courier New" w:hAnsi="Courier New" w:cs="Courier New"/>
              <w:b/>
            </w:rPr>
            <w:t>FROM employees</w:t>
          </w:r>
        </w:p>
        <w:p w14:paraId="22EDA376" w14:textId="77777777" w:rsidR="006A2DE6" w:rsidRPr="000E0929" w:rsidRDefault="006A2DE6" w:rsidP="006A2DE6">
          <w:pPr>
            <w:spacing w:after="0"/>
            <w:ind w:left="720" w:firstLine="720"/>
            <w:rPr>
              <w:rFonts w:ascii="Courier New" w:hAnsi="Courier New" w:cs="Courier New"/>
              <w:b/>
            </w:rPr>
          </w:pPr>
          <w:r w:rsidRPr="000E0929">
            <w:rPr>
              <w:rFonts w:ascii="Courier New" w:hAnsi="Courier New" w:cs="Courier New"/>
              <w:b/>
            </w:rPr>
            <w:t xml:space="preserve">WHERE </w:t>
          </w:r>
          <w:proofErr w:type="spellStart"/>
          <w:r w:rsidRPr="000E0929">
            <w:rPr>
              <w:rFonts w:ascii="Courier New" w:hAnsi="Courier New" w:cs="Courier New"/>
              <w:b/>
            </w:rPr>
            <w:t>employee_id</w:t>
          </w:r>
          <w:proofErr w:type="spellEnd"/>
          <w:r w:rsidRPr="000E0929">
            <w:rPr>
              <w:rFonts w:ascii="Courier New" w:hAnsi="Courier New" w:cs="Courier New"/>
              <w:b/>
            </w:rPr>
            <w:t xml:space="preserve"> = </w:t>
          </w:r>
          <w:proofErr w:type="spellStart"/>
          <w:r w:rsidRPr="000E0929">
            <w:rPr>
              <w:rFonts w:ascii="Courier New" w:hAnsi="Courier New" w:cs="Courier New"/>
              <w:b/>
            </w:rPr>
            <w:t>emp_id_in</w:t>
          </w:r>
          <w:proofErr w:type="spellEnd"/>
          <w:r w:rsidRPr="000E0929">
            <w:rPr>
              <w:rFonts w:ascii="Courier New" w:hAnsi="Courier New" w:cs="Courier New"/>
              <w:b/>
            </w:rPr>
            <w:t>;</w:t>
          </w:r>
        </w:p>
        <w:p w14:paraId="11A4A110" w14:textId="77777777" w:rsidR="006A2DE6" w:rsidRPr="000E0929" w:rsidRDefault="006A2DE6" w:rsidP="006A2DE6">
          <w:pPr>
            <w:spacing w:after="0"/>
            <w:ind w:left="720" w:firstLine="720"/>
            <w:rPr>
              <w:rFonts w:ascii="Courier New" w:hAnsi="Courier New" w:cs="Courier New"/>
              <w:b/>
            </w:rPr>
          </w:pPr>
        </w:p>
        <w:p w14:paraId="73C3A951" w14:textId="77777777" w:rsidR="006A2DE6" w:rsidRPr="000E0929" w:rsidRDefault="006A2DE6" w:rsidP="006A2DE6">
          <w:pPr>
            <w:spacing w:after="0"/>
            <w:ind w:left="720"/>
            <w:rPr>
              <w:rFonts w:ascii="Courier New" w:hAnsi="Courier New" w:cs="Courier New"/>
              <w:b/>
            </w:rPr>
          </w:pPr>
          <w:proofErr w:type="spellStart"/>
          <w:r w:rsidRPr="000E0929">
            <w:rPr>
              <w:rFonts w:ascii="Courier New" w:hAnsi="Courier New" w:cs="Courier New"/>
              <w:b/>
            </w:rPr>
            <w:t>rec_emp</w:t>
          </w:r>
          <w:proofErr w:type="spellEnd"/>
          <w:r w:rsidRPr="000E0929">
            <w:rPr>
              <w:rFonts w:ascii="Courier New" w:hAnsi="Courier New" w:cs="Courier New"/>
              <w:b/>
            </w:rPr>
            <w:t xml:space="preserve"> </w:t>
          </w:r>
          <w:proofErr w:type="spellStart"/>
          <w:r w:rsidRPr="000E0929">
            <w:rPr>
              <w:rFonts w:ascii="Courier New" w:hAnsi="Courier New" w:cs="Courier New"/>
              <w:b/>
            </w:rPr>
            <w:t>c_emp%ROWTYPE</w:t>
          </w:r>
          <w:proofErr w:type="spellEnd"/>
          <w:r w:rsidRPr="000E0929">
            <w:rPr>
              <w:rFonts w:ascii="Courier New" w:hAnsi="Courier New" w:cs="Courier New"/>
              <w:b/>
            </w:rPr>
            <w:t>;</w:t>
          </w:r>
        </w:p>
        <w:p w14:paraId="344385B5"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BEGIN</w:t>
          </w:r>
        </w:p>
        <w:p w14:paraId="1D6D3F35"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ab/>
            <w:t xml:space="preserve">OPEN </w:t>
          </w:r>
          <w:proofErr w:type="spellStart"/>
          <w:r w:rsidRPr="000E0929">
            <w:rPr>
              <w:rFonts w:ascii="Courier New" w:hAnsi="Courier New" w:cs="Courier New"/>
              <w:b/>
            </w:rPr>
            <w:t>c_emp</w:t>
          </w:r>
          <w:proofErr w:type="spellEnd"/>
          <w:r w:rsidRPr="000E0929">
            <w:rPr>
              <w:rFonts w:ascii="Courier New" w:hAnsi="Courier New" w:cs="Courier New"/>
              <w:b/>
            </w:rPr>
            <w:t>;</w:t>
          </w:r>
        </w:p>
        <w:p w14:paraId="031E8E8D"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ab/>
            <w:t xml:space="preserve">FETCH </w:t>
          </w:r>
          <w:proofErr w:type="spellStart"/>
          <w:r w:rsidRPr="000E0929">
            <w:rPr>
              <w:rFonts w:ascii="Courier New" w:hAnsi="Courier New" w:cs="Courier New"/>
              <w:b/>
            </w:rPr>
            <w:t>c_emp</w:t>
          </w:r>
          <w:proofErr w:type="spellEnd"/>
          <w:r w:rsidRPr="000E0929">
            <w:rPr>
              <w:rFonts w:ascii="Courier New" w:hAnsi="Courier New" w:cs="Courier New"/>
              <w:b/>
            </w:rPr>
            <w:t xml:space="preserve"> INTO </w:t>
          </w:r>
          <w:proofErr w:type="spellStart"/>
          <w:r w:rsidRPr="000E0929">
            <w:rPr>
              <w:rFonts w:ascii="Courier New" w:hAnsi="Courier New" w:cs="Courier New"/>
              <w:b/>
            </w:rPr>
            <w:t>rec_emp</w:t>
          </w:r>
          <w:proofErr w:type="spellEnd"/>
          <w:r w:rsidRPr="000E0929">
            <w:rPr>
              <w:rFonts w:ascii="Courier New" w:hAnsi="Courier New" w:cs="Courier New"/>
              <w:b/>
            </w:rPr>
            <w:t>;</w:t>
          </w:r>
        </w:p>
        <w:p w14:paraId="464F76D6"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ab/>
            <w:t xml:space="preserve">IF </w:t>
          </w:r>
          <w:proofErr w:type="spellStart"/>
          <w:r w:rsidRPr="000E0929">
            <w:rPr>
              <w:rFonts w:ascii="Courier New" w:hAnsi="Courier New" w:cs="Courier New"/>
              <w:b/>
            </w:rPr>
            <w:t>c_emp%FOUND</w:t>
          </w:r>
          <w:proofErr w:type="spellEnd"/>
          <w:r w:rsidRPr="000E0929">
            <w:rPr>
              <w:rFonts w:ascii="Courier New" w:hAnsi="Courier New" w:cs="Courier New"/>
              <w:b/>
            </w:rPr>
            <w:t xml:space="preserve"> THEN</w:t>
          </w:r>
        </w:p>
        <w:p w14:paraId="718ED1BF"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ab/>
          </w:r>
          <w:r w:rsidRPr="000E0929">
            <w:rPr>
              <w:rFonts w:ascii="Courier New" w:hAnsi="Courier New" w:cs="Courier New"/>
              <w:b/>
            </w:rPr>
            <w:tab/>
            <w:t>...</w:t>
          </w:r>
        </w:p>
        <w:p w14:paraId="0F1193B6" w14:textId="77777777" w:rsidR="006A2DE6" w:rsidRPr="000E0929" w:rsidRDefault="006A2DE6" w:rsidP="006A2DE6">
          <w:pPr>
            <w:spacing w:after="0"/>
            <w:ind w:left="720"/>
            <w:rPr>
              <w:rFonts w:ascii="Courier New" w:hAnsi="Courier New" w:cs="Courier New"/>
              <w:b/>
            </w:rPr>
          </w:pPr>
          <w:r w:rsidRPr="000E0929">
            <w:rPr>
              <w:rFonts w:ascii="Courier New" w:hAnsi="Courier New" w:cs="Courier New"/>
              <w:b/>
            </w:rPr>
            <w:t>END</w:t>
          </w:r>
        </w:p>
        <w:p w14:paraId="32370854" w14:textId="305C6264" w:rsidR="006D2369" w:rsidRDefault="006A2DE6" w:rsidP="006A2DE6">
          <w:pPr>
            <w:rPr>
              <w:rFonts w:asciiTheme="majorHAnsi" w:eastAsiaTheme="majorEastAsia" w:hAnsiTheme="majorHAnsi" w:cstheme="majorBidi"/>
              <w:color w:val="0F4761" w:themeColor="accent1" w:themeShade="BF"/>
              <w:sz w:val="40"/>
              <w:szCs w:val="40"/>
            </w:rPr>
          </w:pPr>
        </w:p>
      </w:sdtContent>
    </w:sdt>
    <w:p w14:paraId="1598AC80" w14:textId="77777777" w:rsidR="006A2DE6" w:rsidRDefault="006A2DE6">
      <w:pPr>
        <w:rPr>
          <w:rFonts w:asciiTheme="majorHAnsi" w:eastAsiaTheme="majorEastAsia" w:hAnsiTheme="majorHAnsi" w:cstheme="majorBidi"/>
          <w:color w:val="0F4761" w:themeColor="accent1" w:themeShade="BF"/>
          <w:sz w:val="40"/>
          <w:szCs w:val="40"/>
        </w:rPr>
      </w:pPr>
      <w:r>
        <w:br w:type="page"/>
      </w:r>
    </w:p>
    <w:p w14:paraId="294E4455" w14:textId="45E5A285" w:rsidR="006D2369" w:rsidRDefault="006D2369" w:rsidP="006D2369">
      <w:pPr>
        <w:pStyle w:val="Heading1"/>
      </w:pPr>
      <w:bookmarkStart w:id="36" w:name="_Toc229777996"/>
      <w:r>
        <w:lastRenderedPageBreak/>
        <w:t>Version Control</w:t>
      </w:r>
      <w:bookmarkEnd w:id="36"/>
    </w:p>
    <w:p w14:paraId="67093875" w14:textId="77777777" w:rsidR="000C5316" w:rsidRDefault="000C5316" w:rsidP="000C5316"/>
    <w:p w14:paraId="74757170" w14:textId="3AC1C658" w:rsidR="000C5316" w:rsidRDefault="000C5316" w:rsidP="000C5316">
      <w:r>
        <w:t>Use Git for version control.</w:t>
      </w:r>
    </w:p>
    <w:p w14:paraId="76D73D50" w14:textId="55630ECD" w:rsidR="00825F8F" w:rsidRDefault="00825F8F" w:rsidP="000C5316">
      <w:hyperlink r:id="rId8" w:history="1">
        <w:r w:rsidRPr="0010198C">
          <w:rPr>
            <w:rStyle w:val="Hyperlink"/>
          </w:rPr>
          <w:t>https://git-scm.com/docs/user-manual.html</w:t>
        </w:r>
      </w:hyperlink>
    </w:p>
    <w:p w14:paraId="14AAA88F" w14:textId="77777777" w:rsidR="00825F8F" w:rsidRDefault="00825F8F" w:rsidP="000C5316"/>
    <w:p w14:paraId="16522E0C" w14:textId="7A947532" w:rsidR="00617935" w:rsidRDefault="00617935" w:rsidP="000C5316">
      <w:r>
        <w:t xml:space="preserve">Create source files in the appropriate </w:t>
      </w:r>
      <w:r w:rsidR="006B526B">
        <w:t xml:space="preserve">Git repository </w:t>
      </w:r>
      <w:r>
        <w:t>directories</w:t>
      </w:r>
      <w:r w:rsidR="006B526B">
        <w:t>, so that they can be managed with full version control:</w:t>
      </w:r>
    </w:p>
    <w:p w14:paraId="4D03D64F" w14:textId="7F4D86EC" w:rsidR="00617935" w:rsidRDefault="00617935" w:rsidP="00617935">
      <w:pPr>
        <w:pStyle w:val="ListParagraph"/>
        <w:numPr>
          <w:ilvl w:val="0"/>
          <w:numId w:val="10"/>
        </w:numPr>
      </w:pPr>
      <w:r>
        <w:t>Database objects: Tables, Indexes, Views, Triggers</w:t>
      </w:r>
    </w:p>
    <w:p w14:paraId="511B0201" w14:textId="2D20E9A6" w:rsidR="00617935" w:rsidRDefault="00617935" w:rsidP="00617935">
      <w:pPr>
        <w:pStyle w:val="ListParagraph"/>
        <w:numPr>
          <w:ilvl w:val="0"/>
          <w:numId w:val="10"/>
        </w:numPr>
      </w:pPr>
      <w:r>
        <w:t>PL/SQL Packages, procedures, functions</w:t>
      </w:r>
    </w:p>
    <w:p w14:paraId="224D6AFB" w14:textId="0557E9EF" w:rsidR="00617935" w:rsidRDefault="00617935" w:rsidP="00617935">
      <w:pPr>
        <w:pStyle w:val="ListParagraph"/>
        <w:numPr>
          <w:ilvl w:val="0"/>
          <w:numId w:val="10"/>
        </w:numPr>
      </w:pPr>
      <w:r>
        <w:t xml:space="preserve">SQL scripts </w:t>
      </w:r>
      <w:r w:rsidR="00CA254A">
        <w:t>(admin, testing, reports)</w:t>
      </w:r>
    </w:p>
    <w:p w14:paraId="1A178523" w14:textId="35284AA5" w:rsidR="00617935" w:rsidRDefault="00617935" w:rsidP="00617935">
      <w:pPr>
        <w:pStyle w:val="ListParagraph"/>
        <w:numPr>
          <w:ilvl w:val="0"/>
          <w:numId w:val="10"/>
        </w:numPr>
      </w:pPr>
      <w:r>
        <w:t>Batch/shell scripts</w:t>
      </w:r>
    </w:p>
    <w:p w14:paraId="71097E83" w14:textId="03F6E689" w:rsidR="000C5316" w:rsidRDefault="000C5316" w:rsidP="000C5316"/>
    <w:p w14:paraId="30E50C7C" w14:textId="3E02B7ED" w:rsidR="00627463" w:rsidRPr="000C5316" w:rsidRDefault="00627463" w:rsidP="000C5316">
      <w:r>
        <w:t xml:space="preserve">SQL Developer is integrated with Git, so you can </w:t>
      </w:r>
      <w:r w:rsidR="00426F6C">
        <w:t xml:space="preserve"> </w:t>
      </w:r>
      <w:proofErr w:type="spellStart"/>
      <w:r w:rsidR="00426F6C">
        <w:t>user</w:t>
      </w:r>
      <w:proofErr w:type="spellEnd"/>
      <w:r w:rsidR="00426F6C">
        <w:t xml:space="preserve"> it </w:t>
      </w:r>
      <w:r w:rsidR="008B39D2">
        <w:t xml:space="preserve">to </w:t>
      </w:r>
      <w:r>
        <w:t>view pending changes, compare versions, add and commit etc.</w:t>
      </w:r>
    </w:p>
    <w:p w14:paraId="583CD241" w14:textId="77777777" w:rsidR="006D2369" w:rsidRDefault="006D2369">
      <w:pPr>
        <w:rPr>
          <w:rFonts w:asciiTheme="majorHAnsi" w:eastAsiaTheme="majorEastAsia" w:hAnsiTheme="majorHAnsi" w:cstheme="majorBidi"/>
          <w:color w:val="0F4761" w:themeColor="accent1" w:themeShade="BF"/>
          <w:sz w:val="40"/>
          <w:szCs w:val="40"/>
        </w:rPr>
      </w:pPr>
      <w:r>
        <w:br w:type="page"/>
      </w:r>
    </w:p>
    <w:p w14:paraId="2B50930F" w14:textId="765AEB12" w:rsidR="00AA1C22" w:rsidRDefault="008203D8" w:rsidP="006D2369">
      <w:pPr>
        <w:pStyle w:val="Heading1"/>
      </w:pPr>
      <w:bookmarkStart w:id="37" w:name="_Toc229777997"/>
      <w:r>
        <w:lastRenderedPageBreak/>
        <w:t>Adding Functionality</w:t>
      </w:r>
      <w:bookmarkEnd w:id="37"/>
    </w:p>
    <w:p w14:paraId="221426D9" w14:textId="77777777" w:rsidR="008203D8" w:rsidRDefault="008203D8" w:rsidP="008203D8"/>
    <w:p w14:paraId="2C184F91" w14:textId="1FA5462F" w:rsidR="008203D8" w:rsidRDefault="008203D8" w:rsidP="008203D8">
      <w:pPr>
        <w:pStyle w:val="Heading2"/>
      </w:pPr>
      <w:bookmarkStart w:id="38" w:name="_Toc229777998"/>
      <w:r>
        <w:t>Database Objects</w:t>
      </w:r>
      <w:bookmarkEnd w:id="38"/>
    </w:p>
    <w:p w14:paraId="2DF78620" w14:textId="38D9E3F6" w:rsidR="008203D8" w:rsidRDefault="008203D8" w:rsidP="008203D8">
      <w:pPr>
        <w:pStyle w:val="ListParagraph"/>
        <w:numPr>
          <w:ilvl w:val="0"/>
          <w:numId w:val="9"/>
        </w:numPr>
      </w:pPr>
      <w:r>
        <w:t xml:space="preserve">Add to </w:t>
      </w:r>
      <w:hyperlink r:id="rId9" w:history="1">
        <w:r w:rsidRPr="008203D8">
          <w:rPr>
            <w:rStyle w:val="Hyperlink"/>
          </w:rPr>
          <w:t>..\install\</w:t>
        </w:r>
        <w:proofErr w:type="spellStart"/>
        <w:r w:rsidRPr="008203D8">
          <w:rPr>
            <w:rStyle w:val="Hyperlink"/>
          </w:rPr>
          <w:t>install_schema.sql</w:t>
        </w:r>
        <w:proofErr w:type="spellEnd"/>
      </w:hyperlink>
    </w:p>
    <w:p w14:paraId="3B402A2F" w14:textId="77777777" w:rsidR="008203D8" w:rsidRPr="008203D8" w:rsidRDefault="008203D8" w:rsidP="008203D8">
      <w:pPr>
        <w:pStyle w:val="ListParagraph"/>
      </w:pPr>
    </w:p>
    <w:p w14:paraId="2E456465" w14:textId="7332806A" w:rsidR="008203D8" w:rsidRPr="008203D8" w:rsidRDefault="008203D8" w:rsidP="008203D8">
      <w:pPr>
        <w:pStyle w:val="Heading2"/>
      </w:pPr>
      <w:bookmarkStart w:id="39" w:name="_Toc229777999"/>
      <w:r>
        <w:t>New Packages</w:t>
      </w:r>
      <w:bookmarkEnd w:id="39"/>
    </w:p>
    <w:p w14:paraId="34E384E0" w14:textId="77777777" w:rsidR="006D2369" w:rsidRDefault="006D2369" w:rsidP="006D2369"/>
    <w:p w14:paraId="55A923AA" w14:textId="3D89EF7C" w:rsidR="006D2369" w:rsidRDefault="000C5316" w:rsidP="000C5316">
      <w:pPr>
        <w:pStyle w:val="ListParagraph"/>
        <w:numPr>
          <w:ilvl w:val="0"/>
          <w:numId w:val="6"/>
        </w:numPr>
      </w:pPr>
      <w:r>
        <w:t xml:space="preserve">Add packages to the </w:t>
      </w:r>
      <w:proofErr w:type="spellStart"/>
      <w:r>
        <w:t>plsql</w:t>
      </w:r>
      <w:proofErr w:type="spellEnd"/>
      <w:r>
        <w:t xml:space="preserve"> folder. </w:t>
      </w:r>
      <w:hyperlink r:id="rId10" w:history="1">
        <w:r w:rsidRPr="000C5316">
          <w:rPr>
            <w:rStyle w:val="Hyperlink"/>
          </w:rPr>
          <w:t>..\</w:t>
        </w:r>
        <w:proofErr w:type="spellStart"/>
        <w:r w:rsidRPr="000C5316">
          <w:rPr>
            <w:rStyle w:val="Hyperlink"/>
          </w:rPr>
          <w:t>plsq</w:t>
        </w:r>
        <w:r w:rsidRPr="000C5316">
          <w:rPr>
            <w:rStyle w:val="Hyperlink"/>
          </w:rPr>
          <w:t>l</w:t>
        </w:r>
        <w:proofErr w:type="spellEnd"/>
      </w:hyperlink>
    </w:p>
    <w:p w14:paraId="3EFA0437" w14:textId="235BDCC8" w:rsidR="000C5316" w:rsidRDefault="000C5316" w:rsidP="000C5316">
      <w:pPr>
        <w:pStyle w:val="ListParagraph"/>
        <w:numPr>
          <w:ilvl w:val="0"/>
          <w:numId w:val="6"/>
        </w:numPr>
      </w:pPr>
      <w:r>
        <w:t>Test.</w:t>
      </w:r>
    </w:p>
    <w:p w14:paraId="0D014457" w14:textId="0FA18656" w:rsidR="000C5316" w:rsidRDefault="000C5316" w:rsidP="000C5316">
      <w:pPr>
        <w:pStyle w:val="ListParagraph"/>
        <w:numPr>
          <w:ilvl w:val="0"/>
          <w:numId w:val="6"/>
        </w:numPr>
      </w:pPr>
      <w:r>
        <w:t>Commit to Git.</w:t>
      </w:r>
    </w:p>
    <w:p w14:paraId="40FC270F" w14:textId="16EB645F" w:rsidR="000C5316" w:rsidRDefault="000C5316" w:rsidP="000C5316">
      <w:pPr>
        <w:pStyle w:val="ListParagraph"/>
        <w:numPr>
          <w:ilvl w:val="0"/>
          <w:numId w:val="6"/>
        </w:numPr>
      </w:pPr>
      <w:r>
        <w:t xml:space="preserve">Update </w:t>
      </w:r>
      <w:hyperlink r:id="rId11" w:history="1">
        <w:r w:rsidRPr="000C5316">
          <w:rPr>
            <w:rStyle w:val="Hyperlink"/>
          </w:rPr>
          <w:t>..\install\</w:t>
        </w:r>
        <w:proofErr w:type="spellStart"/>
        <w:r w:rsidRPr="000C5316">
          <w:rPr>
            <w:rStyle w:val="Hyperlink"/>
          </w:rPr>
          <w:t>compile_packages.sq</w:t>
        </w:r>
        <w:r w:rsidRPr="000C5316">
          <w:rPr>
            <w:rStyle w:val="Hyperlink"/>
          </w:rPr>
          <w:t>l</w:t>
        </w:r>
        <w:proofErr w:type="spellEnd"/>
      </w:hyperlink>
    </w:p>
    <w:p w14:paraId="5AC1488D" w14:textId="790A9944" w:rsidR="000C5316" w:rsidRDefault="000C5316" w:rsidP="000C5316">
      <w:pPr>
        <w:pStyle w:val="ListParagraph"/>
        <w:numPr>
          <w:ilvl w:val="1"/>
          <w:numId w:val="6"/>
        </w:numPr>
      </w:pPr>
      <w:r>
        <w:t>Add your package spec and body to the compilation script</w:t>
      </w:r>
    </w:p>
    <w:p w14:paraId="635FD0EE" w14:textId="51DD5261" w:rsidR="000C5316" w:rsidRDefault="000C5316" w:rsidP="000C5316">
      <w:pPr>
        <w:pStyle w:val="ListParagraph"/>
        <w:numPr>
          <w:ilvl w:val="1"/>
          <w:numId w:val="6"/>
        </w:numPr>
      </w:pPr>
      <w:r>
        <w:t>Grant execute privileges to the connect user</w:t>
      </w:r>
    </w:p>
    <w:p w14:paraId="61966C52" w14:textId="350DBCD8" w:rsidR="000C5316" w:rsidRPr="006D2369" w:rsidRDefault="000C5316" w:rsidP="000C5316">
      <w:pPr>
        <w:pStyle w:val="ListParagraph"/>
        <w:numPr>
          <w:ilvl w:val="1"/>
          <w:numId w:val="6"/>
        </w:numPr>
      </w:pPr>
      <w:r>
        <w:t>Create private synonyms</w:t>
      </w:r>
    </w:p>
    <w:sectPr w:rsidR="000C5316" w:rsidRPr="006D2369" w:rsidSect="00AF55F5">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BBD90" w14:textId="77777777" w:rsidR="008E12F2" w:rsidRDefault="008E12F2" w:rsidP="00275DBD">
      <w:pPr>
        <w:spacing w:after="0" w:line="240" w:lineRule="auto"/>
      </w:pPr>
      <w:r>
        <w:separator/>
      </w:r>
    </w:p>
  </w:endnote>
  <w:endnote w:type="continuationSeparator" w:id="0">
    <w:p w14:paraId="6B12630B" w14:textId="77777777" w:rsidR="008E12F2" w:rsidRDefault="008E12F2" w:rsidP="00275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678855"/>
      <w:docPartObj>
        <w:docPartGallery w:val="Page Numbers (Bottom of Page)"/>
        <w:docPartUnique/>
      </w:docPartObj>
    </w:sdtPr>
    <w:sdtContent>
      <w:sdt>
        <w:sdtPr>
          <w:id w:val="1728636285"/>
          <w:docPartObj>
            <w:docPartGallery w:val="Page Numbers (Top of Page)"/>
            <w:docPartUnique/>
          </w:docPartObj>
        </w:sdtPr>
        <w:sdtContent>
          <w:p w14:paraId="25CDF7F8" w14:textId="20E45020" w:rsidR="00275DBD" w:rsidRDefault="00275DB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44B356" w14:textId="77777777" w:rsidR="00275DBD" w:rsidRDefault="00275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4F899" w14:textId="77777777" w:rsidR="008E12F2" w:rsidRDefault="008E12F2" w:rsidP="00275DBD">
      <w:pPr>
        <w:spacing w:after="0" w:line="240" w:lineRule="auto"/>
      </w:pPr>
      <w:r>
        <w:separator/>
      </w:r>
    </w:p>
  </w:footnote>
  <w:footnote w:type="continuationSeparator" w:id="0">
    <w:p w14:paraId="7F8E3CC0" w14:textId="77777777" w:rsidR="008E12F2" w:rsidRDefault="008E12F2" w:rsidP="00275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A2FF" w14:textId="7F0D74B2" w:rsidR="00275DBD" w:rsidRDefault="00275DBD">
    <w:pPr>
      <w:pStyle w:val="Header"/>
    </w:pPr>
    <w:r>
      <w:t>Developer Guide</w:t>
    </w:r>
    <w:r>
      <w:tab/>
    </w:r>
    <w:r>
      <w:tab/>
      <w:t>Bond &amp; Pollard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23FC"/>
    <w:multiLevelType w:val="hybridMultilevel"/>
    <w:tmpl w:val="5F90B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467265"/>
    <w:multiLevelType w:val="hybridMultilevel"/>
    <w:tmpl w:val="E35CC0C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292D66"/>
    <w:multiLevelType w:val="hybridMultilevel"/>
    <w:tmpl w:val="ACD89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4112AC"/>
    <w:multiLevelType w:val="hybridMultilevel"/>
    <w:tmpl w:val="0A4692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EB7A0C"/>
    <w:multiLevelType w:val="hybridMultilevel"/>
    <w:tmpl w:val="1722E5C6"/>
    <w:lvl w:ilvl="0" w:tplc="08090001">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37B7A3B"/>
    <w:multiLevelType w:val="hybridMultilevel"/>
    <w:tmpl w:val="F49E1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8C0A59"/>
    <w:multiLevelType w:val="hybridMultilevel"/>
    <w:tmpl w:val="5C52509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DF3D6D"/>
    <w:multiLevelType w:val="hybridMultilevel"/>
    <w:tmpl w:val="6DD27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C87943"/>
    <w:multiLevelType w:val="hybridMultilevel"/>
    <w:tmpl w:val="A29606A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9" w15:restartNumberingAfterBreak="0">
    <w:nsid w:val="7DE51448"/>
    <w:multiLevelType w:val="hybridMultilevel"/>
    <w:tmpl w:val="6308A3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2997307">
    <w:abstractNumId w:val="3"/>
  </w:num>
  <w:num w:numId="2" w16cid:durableId="1472869163">
    <w:abstractNumId w:val="7"/>
  </w:num>
  <w:num w:numId="3" w16cid:durableId="1558973621">
    <w:abstractNumId w:val="4"/>
  </w:num>
  <w:num w:numId="4" w16cid:durableId="1033775323">
    <w:abstractNumId w:val="6"/>
  </w:num>
  <w:num w:numId="5" w16cid:durableId="1493913328">
    <w:abstractNumId w:val="2"/>
  </w:num>
  <w:num w:numId="6" w16cid:durableId="220560658">
    <w:abstractNumId w:val="1"/>
  </w:num>
  <w:num w:numId="7" w16cid:durableId="859395052">
    <w:abstractNumId w:val="8"/>
  </w:num>
  <w:num w:numId="8" w16cid:durableId="264386778">
    <w:abstractNumId w:val="5"/>
  </w:num>
  <w:num w:numId="9" w16cid:durableId="1641033850">
    <w:abstractNumId w:val="9"/>
  </w:num>
  <w:num w:numId="10" w16cid:durableId="156514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96"/>
    <w:rsid w:val="000C5316"/>
    <w:rsid w:val="000F10B2"/>
    <w:rsid w:val="001958A2"/>
    <w:rsid w:val="00275DBD"/>
    <w:rsid w:val="003153EB"/>
    <w:rsid w:val="00340F56"/>
    <w:rsid w:val="003A07A2"/>
    <w:rsid w:val="00426F6C"/>
    <w:rsid w:val="0058785F"/>
    <w:rsid w:val="00605437"/>
    <w:rsid w:val="00617935"/>
    <w:rsid w:val="00627463"/>
    <w:rsid w:val="006A2DE6"/>
    <w:rsid w:val="006B526B"/>
    <w:rsid w:val="006D2369"/>
    <w:rsid w:val="008203D8"/>
    <w:rsid w:val="00825F8F"/>
    <w:rsid w:val="00886230"/>
    <w:rsid w:val="008B39D2"/>
    <w:rsid w:val="008E12F2"/>
    <w:rsid w:val="00954D28"/>
    <w:rsid w:val="00A65C8E"/>
    <w:rsid w:val="00AA1C22"/>
    <w:rsid w:val="00AF55F5"/>
    <w:rsid w:val="00BC44D4"/>
    <w:rsid w:val="00C25396"/>
    <w:rsid w:val="00CA254A"/>
    <w:rsid w:val="00CA7A32"/>
    <w:rsid w:val="00D266F6"/>
    <w:rsid w:val="00D34223"/>
    <w:rsid w:val="00DD1AB0"/>
    <w:rsid w:val="00E265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59FF2"/>
  <w15:chartTrackingRefBased/>
  <w15:docId w15:val="{C88039C8-5F91-4091-9DCE-5C4A8CD43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5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396"/>
    <w:rPr>
      <w:rFonts w:eastAsiaTheme="majorEastAsia" w:cstheme="majorBidi"/>
      <w:color w:val="272727" w:themeColor="text1" w:themeTint="D8"/>
    </w:rPr>
  </w:style>
  <w:style w:type="paragraph" w:styleId="Title">
    <w:name w:val="Title"/>
    <w:basedOn w:val="Normal"/>
    <w:next w:val="Normal"/>
    <w:link w:val="TitleChar"/>
    <w:uiPriority w:val="10"/>
    <w:qFormat/>
    <w:rsid w:val="00C2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396"/>
    <w:pPr>
      <w:spacing w:before="160"/>
      <w:jc w:val="center"/>
    </w:pPr>
    <w:rPr>
      <w:i/>
      <w:iCs/>
      <w:color w:val="404040" w:themeColor="text1" w:themeTint="BF"/>
    </w:rPr>
  </w:style>
  <w:style w:type="character" w:customStyle="1" w:styleId="QuoteChar">
    <w:name w:val="Quote Char"/>
    <w:basedOn w:val="DefaultParagraphFont"/>
    <w:link w:val="Quote"/>
    <w:uiPriority w:val="29"/>
    <w:rsid w:val="00C25396"/>
    <w:rPr>
      <w:i/>
      <w:iCs/>
      <w:color w:val="404040" w:themeColor="text1" w:themeTint="BF"/>
    </w:rPr>
  </w:style>
  <w:style w:type="paragraph" w:styleId="ListParagraph">
    <w:name w:val="List Paragraph"/>
    <w:basedOn w:val="Normal"/>
    <w:uiPriority w:val="34"/>
    <w:qFormat/>
    <w:rsid w:val="00C25396"/>
    <w:pPr>
      <w:ind w:left="720"/>
      <w:contextualSpacing/>
    </w:pPr>
  </w:style>
  <w:style w:type="character" w:styleId="IntenseEmphasis">
    <w:name w:val="Intense Emphasis"/>
    <w:basedOn w:val="DefaultParagraphFont"/>
    <w:uiPriority w:val="21"/>
    <w:qFormat/>
    <w:rsid w:val="00C25396"/>
    <w:rPr>
      <w:i/>
      <w:iCs/>
      <w:color w:val="0F4761" w:themeColor="accent1" w:themeShade="BF"/>
    </w:rPr>
  </w:style>
  <w:style w:type="paragraph" w:styleId="IntenseQuote">
    <w:name w:val="Intense Quote"/>
    <w:basedOn w:val="Normal"/>
    <w:next w:val="Normal"/>
    <w:link w:val="IntenseQuoteChar"/>
    <w:uiPriority w:val="30"/>
    <w:qFormat/>
    <w:rsid w:val="00C2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396"/>
    <w:rPr>
      <w:i/>
      <w:iCs/>
      <w:color w:val="0F4761" w:themeColor="accent1" w:themeShade="BF"/>
    </w:rPr>
  </w:style>
  <w:style w:type="character" w:styleId="IntenseReference">
    <w:name w:val="Intense Reference"/>
    <w:basedOn w:val="DefaultParagraphFont"/>
    <w:uiPriority w:val="32"/>
    <w:qFormat/>
    <w:rsid w:val="00C25396"/>
    <w:rPr>
      <w:b/>
      <w:bCs/>
      <w:smallCaps/>
      <w:color w:val="0F4761" w:themeColor="accent1" w:themeShade="BF"/>
      <w:spacing w:val="5"/>
    </w:rPr>
  </w:style>
  <w:style w:type="paragraph" w:styleId="NoSpacing">
    <w:name w:val="No Spacing"/>
    <w:link w:val="NoSpacingChar"/>
    <w:uiPriority w:val="1"/>
    <w:qFormat/>
    <w:rsid w:val="00AF55F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F55F5"/>
    <w:rPr>
      <w:rFonts w:eastAsiaTheme="minorEastAsia"/>
      <w:kern w:val="0"/>
      <w:lang w:val="en-US"/>
      <w14:ligatures w14:val="none"/>
    </w:rPr>
  </w:style>
  <w:style w:type="paragraph" w:styleId="TOCHeading">
    <w:name w:val="TOC Heading"/>
    <w:basedOn w:val="Heading1"/>
    <w:next w:val="Normal"/>
    <w:uiPriority w:val="39"/>
    <w:unhideWhenUsed/>
    <w:qFormat/>
    <w:rsid w:val="00D266F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D2369"/>
    <w:pPr>
      <w:spacing w:after="100"/>
    </w:pPr>
  </w:style>
  <w:style w:type="character" w:styleId="Hyperlink">
    <w:name w:val="Hyperlink"/>
    <w:basedOn w:val="DefaultParagraphFont"/>
    <w:uiPriority w:val="99"/>
    <w:unhideWhenUsed/>
    <w:rsid w:val="006D2369"/>
    <w:rPr>
      <w:color w:val="467886" w:themeColor="hyperlink"/>
      <w:u w:val="single"/>
    </w:rPr>
  </w:style>
  <w:style w:type="table" w:styleId="TableGrid">
    <w:name w:val="Table Grid"/>
    <w:basedOn w:val="TableNormal"/>
    <w:uiPriority w:val="39"/>
    <w:rsid w:val="006A2DE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86230"/>
    <w:pPr>
      <w:spacing w:after="100"/>
      <w:ind w:left="220"/>
    </w:pPr>
  </w:style>
  <w:style w:type="paragraph" w:styleId="TOC3">
    <w:name w:val="toc 3"/>
    <w:basedOn w:val="Normal"/>
    <w:next w:val="Normal"/>
    <w:autoRedefine/>
    <w:uiPriority w:val="39"/>
    <w:unhideWhenUsed/>
    <w:rsid w:val="00886230"/>
    <w:pPr>
      <w:spacing w:after="100"/>
      <w:ind w:left="440"/>
    </w:pPr>
  </w:style>
  <w:style w:type="character" w:styleId="UnresolvedMention">
    <w:name w:val="Unresolved Mention"/>
    <w:basedOn w:val="DefaultParagraphFont"/>
    <w:uiPriority w:val="99"/>
    <w:semiHidden/>
    <w:unhideWhenUsed/>
    <w:rsid w:val="000C5316"/>
    <w:rPr>
      <w:color w:val="605E5C"/>
      <w:shd w:val="clear" w:color="auto" w:fill="E1DFDD"/>
    </w:rPr>
  </w:style>
  <w:style w:type="character" w:styleId="FollowedHyperlink">
    <w:name w:val="FollowedHyperlink"/>
    <w:basedOn w:val="DefaultParagraphFont"/>
    <w:uiPriority w:val="99"/>
    <w:semiHidden/>
    <w:unhideWhenUsed/>
    <w:rsid w:val="000C5316"/>
    <w:rPr>
      <w:color w:val="96607D" w:themeColor="followedHyperlink"/>
      <w:u w:val="single"/>
    </w:rPr>
  </w:style>
  <w:style w:type="paragraph" w:styleId="Header">
    <w:name w:val="header"/>
    <w:basedOn w:val="Normal"/>
    <w:link w:val="HeaderChar"/>
    <w:uiPriority w:val="99"/>
    <w:unhideWhenUsed/>
    <w:rsid w:val="00275D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DBD"/>
  </w:style>
  <w:style w:type="paragraph" w:styleId="Footer">
    <w:name w:val="footer"/>
    <w:basedOn w:val="Normal"/>
    <w:link w:val="FooterChar"/>
    <w:uiPriority w:val="99"/>
    <w:unhideWhenUsed/>
    <w:rsid w:val="00275D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D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docs/user-manual.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install/compile_packages.sql"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plsql" TargetMode="External"/><Relationship Id="rId4" Type="http://schemas.openxmlformats.org/officeDocument/2006/relationships/settings" Target="settings.xml"/><Relationship Id="rId9" Type="http://schemas.openxmlformats.org/officeDocument/2006/relationships/hyperlink" Target="../install/install_schema.sql"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62773B52D347A28EAA2273D6626D7C"/>
        <w:category>
          <w:name w:val="General"/>
          <w:gallery w:val="placeholder"/>
        </w:category>
        <w:types>
          <w:type w:val="bbPlcHdr"/>
        </w:types>
        <w:behaviors>
          <w:behavior w:val="content"/>
        </w:behaviors>
        <w:guid w:val="{2E306550-93E7-465A-8BC6-E8C87FDD8C90}"/>
      </w:docPartPr>
      <w:docPartBody>
        <w:p w:rsidR="00000000" w:rsidRDefault="00937DE4" w:rsidP="00937DE4">
          <w:pPr>
            <w:pStyle w:val="BA62773B52D347A28EAA2273D6626D7C"/>
          </w:pPr>
          <w:r>
            <w:rPr>
              <w:color w:val="2F5496" w:themeColor="accent1" w:themeShade="BF"/>
            </w:rPr>
            <w:t>[Company name]</w:t>
          </w:r>
        </w:p>
      </w:docPartBody>
    </w:docPart>
    <w:docPart>
      <w:docPartPr>
        <w:name w:val="19F7808679D34443A33B824E5228A976"/>
        <w:category>
          <w:name w:val="General"/>
          <w:gallery w:val="placeholder"/>
        </w:category>
        <w:types>
          <w:type w:val="bbPlcHdr"/>
        </w:types>
        <w:behaviors>
          <w:behavior w:val="content"/>
        </w:behaviors>
        <w:guid w:val="{A8DC7C02-801F-43D4-8D2C-B69528C83E2D}"/>
      </w:docPartPr>
      <w:docPartBody>
        <w:p w:rsidR="00000000" w:rsidRDefault="00937DE4" w:rsidP="00937DE4">
          <w:pPr>
            <w:pStyle w:val="19F7808679D34443A33B824E5228A976"/>
          </w:pPr>
          <w:r>
            <w:rPr>
              <w:rFonts w:asciiTheme="majorHAnsi" w:eastAsiaTheme="majorEastAsia" w:hAnsiTheme="majorHAnsi" w:cstheme="majorBidi"/>
              <w:color w:val="4472C4" w:themeColor="accent1"/>
              <w:sz w:val="88"/>
              <w:szCs w:val="88"/>
            </w:rPr>
            <w:t>[Document title]</w:t>
          </w:r>
        </w:p>
      </w:docPartBody>
    </w:docPart>
    <w:docPart>
      <w:docPartPr>
        <w:name w:val="EDF441471D2C4CF8A777B2648025E328"/>
        <w:category>
          <w:name w:val="General"/>
          <w:gallery w:val="placeholder"/>
        </w:category>
        <w:types>
          <w:type w:val="bbPlcHdr"/>
        </w:types>
        <w:behaviors>
          <w:behavior w:val="content"/>
        </w:behaviors>
        <w:guid w:val="{289FD690-B51F-471A-83F3-254894DB1527}"/>
      </w:docPartPr>
      <w:docPartBody>
        <w:p w:rsidR="00000000" w:rsidRDefault="00937DE4" w:rsidP="00937DE4">
          <w:pPr>
            <w:pStyle w:val="EDF441471D2C4CF8A777B2648025E328"/>
          </w:pPr>
          <w:r>
            <w:rPr>
              <w:color w:val="2F5496" w:themeColor="accent1" w:themeShade="BF"/>
            </w:rPr>
            <w:t>[Document subtitle]</w:t>
          </w:r>
        </w:p>
      </w:docPartBody>
    </w:docPart>
    <w:docPart>
      <w:docPartPr>
        <w:name w:val="B8B6171590C941279CA66A1EF579AC05"/>
        <w:category>
          <w:name w:val="General"/>
          <w:gallery w:val="placeholder"/>
        </w:category>
        <w:types>
          <w:type w:val="bbPlcHdr"/>
        </w:types>
        <w:behaviors>
          <w:behavior w:val="content"/>
        </w:behaviors>
        <w:guid w:val="{61380C6D-0ACF-4ED7-AC2F-F382177FEC8E}"/>
      </w:docPartPr>
      <w:docPartBody>
        <w:p w:rsidR="00000000" w:rsidRDefault="00937DE4" w:rsidP="00937DE4">
          <w:pPr>
            <w:pStyle w:val="B8B6171590C941279CA66A1EF579AC05"/>
          </w:pPr>
          <w:r>
            <w:rPr>
              <w:color w:val="4472C4" w:themeColor="accent1"/>
              <w:sz w:val="28"/>
              <w:szCs w:val="28"/>
            </w:rPr>
            <w:t>[Author name]</w:t>
          </w:r>
        </w:p>
      </w:docPartBody>
    </w:docPart>
    <w:docPart>
      <w:docPartPr>
        <w:name w:val="FA50F2B39BA94A7FBE90BD0AE2E9E992"/>
        <w:category>
          <w:name w:val="General"/>
          <w:gallery w:val="placeholder"/>
        </w:category>
        <w:types>
          <w:type w:val="bbPlcHdr"/>
        </w:types>
        <w:behaviors>
          <w:behavior w:val="content"/>
        </w:behaviors>
        <w:guid w:val="{E89B553A-21E3-4BE4-89FD-48F3D0AF03E1}"/>
      </w:docPartPr>
      <w:docPartBody>
        <w:p w:rsidR="00000000" w:rsidRDefault="00937DE4" w:rsidP="00937DE4">
          <w:pPr>
            <w:pStyle w:val="FA50F2B39BA94A7FBE90BD0AE2E9E992"/>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DE4"/>
    <w:rsid w:val="000426CE"/>
    <w:rsid w:val="00605437"/>
    <w:rsid w:val="00937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62773B52D347A28EAA2273D6626D7C">
    <w:name w:val="BA62773B52D347A28EAA2273D6626D7C"/>
    <w:rsid w:val="00937DE4"/>
  </w:style>
  <w:style w:type="paragraph" w:customStyle="1" w:styleId="19F7808679D34443A33B824E5228A976">
    <w:name w:val="19F7808679D34443A33B824E5228A976"/>
    <w:rsid w:val="00937DE4"/>
  </w:style>
  <w:style w:type="paragraph" w:customStyle="1" w:styleId="EDF441471D2C4CF8A777B2648025E328">
    <w:name w:val="EDF441471D2C4CF8A777B2648025E328"/>
    <w:rsid w:val="00937DE4"/>
  </w:style>
  <w:style w:type="paragraph" w:customStyle="1" w:styleId="B8B6171590C941279CA66A1EF579AC05">
    <w:name w:val="B8B6171590C941279CA66A1EF579AC05"/>
    <w:rsid w:val="00937DE4"/>
  </w:style>
  <w:style w:type="paragraph" w:customStyle="1" w:styleId="FA50F2B39BA94A7FBE90BD0AE2E9E992">
    <w:name w:val="FA50F2B39BA94A7FBE90BD0AE2E9E992"/>
    <w:rsid w:val="00937D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73257-819D-4660-BBE1-3BE089B6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Bond &amp; Pollard Ltd</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Guide</dc:title>
  <dc:subject>Appsdemo Development Standards</dc:subject>
  <dc:creator>Ian Bond</dc:creator>
  <cp:keywords/>
  <dc:description/>
  <cp:lastModifiedBy>Ian Bond</cp:lastModifiedBy>
  <cp:revision>24</cp:revision>
  <dcterms:created xsi:type="dcterms:W3CDTF">2026-05-15T21:16:00Z</dcterms:created>
  <dcterms:modified xsi:type="dcterms:W3CDTF">2026-05-15T21:55:00Z</dcterms:modified>
</cp:coreProperties>
</file>