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z1fstjdp9ix" w:id="0"/>
      <w:bookmarkEnd w:id="0"/>
      <w:r w:rsidDel="00000000" w:rsidR="00000000" w:rsidRPr="00000000">
        <w:rPr>
          <w:b w:val="1"/>
          <w:rtl w:val="0"/>
        </w:rPr>
        <w:t xml:space="preserve">Крестики-нолики (для продвинутых)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qjpn83camwl" w:id="1"/>
      <w:bookmarkEnd w:id="1"/>
      <w:r w:rsidDel="00000000" w:rsidR="00000000" w:rsidRPr="00000000">
        <w:rPr>
          <w:rtl w:val="0"/>
        </w:rPr>
        <w:t xml:space="preserve">Цель урока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Сделать игру “крестики нолики”, уложившись в минимальное количество строк.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9rs0a716llw" w:id="2"/>
      <w:bookmarkEnd w:id="2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Повторить пройденный материал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Начать работать с event (события)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Изучить indexOf, forEach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Новый синтаксис стрелочные функции, тернарный оператор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8xz0cymcytn" w:id="3"/>
      <w:bookmarkEnd w:id="3"/>
      <w:r w:rsidDel="00000000" w:rsidR="00000000" w:rsidRPr="00000000">
        <w:rPr>
          <w:rtl w:val="0"/>
        </w:rPr>
        <w:t xml:space="preserve">Ход урока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Всё начинается с 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Хоть стилей и немного, вынесем их в отдельный css файл, так как архитектура превыше всего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&lt;html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"ltr"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Tik Tak Toe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"container"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"isWinner"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&lt;script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"text/javascript"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'script.js'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&lt;/script&gt;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CSS-код на флексах, для того, чтоб массив был одномерным. Если ребенок еще не проходил флексы, то просто скинуть стили, а если проходил, то писать стили самостоятельно: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.container {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:flex;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flex-wrap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wrap;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min-width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max-width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400px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.item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solid black;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:flex;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flex-basis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25%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center;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align-items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center;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.isWinner{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bold;</w:t>
              <w:br w:type="textWrapping"/>
              <w:t xml:space="preserve">   }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fpg6gujhuf1" w:id="4"/>
      <w:bookmarkEnd w:id="4"/>
      <w:r w:rsidDel="00000000" w:rsidR="00000000" w:rsidRPr="00000000">
        <w:rPr>
          <w:rtl w:val="0"/>
        </w:rPr>
        <w:t xml:space="preserve">События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Теперь займёмся JS. Давайте сделаем так, чтобы при нажатии на контейнер у нас срабатывал такой код: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).onclick = function 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"click"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 этом месте можно показать ему синтаксис стрелочной функции, чтоб в будущем не пугался при виде необычного синтаксиса: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86b3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.querySelector(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hd w:fill="f8f8f8" w:val="clear"/>
          <w:rtl w:val="0"/>
        </w:rPr>
        <w:t xml:space="preserve">".container"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).onclick = () =&gt;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6b3"/>
          <w:shd w:fill="f8f8f8" w:val="clear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1"/>
          <w:color w:val="dd1144"/>
          <w:shd w:fill="f8f8f8" w:val="clear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);</w:t>
        <w:br w:type="textWrapping"/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Отлично, теперь у нас при нажатии на контейнер всё срабатывает, а как бы нам сделать так, чтобы понимать на какую ячейку мы нажали? Для этого в javascript есть специальная переменная event, давайте выведем её в консоль и посмотрим, что получится: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.log(event);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Видим, что в консоль выводится интересная штука, давайте её развернём и объясним студенту, что при каждом событии в эту переменную записывается вся информация про это событие: где оно произошло (clientX, clientY), что произошло (type) и с каким элементом произошло внутри таблицы (target):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9888" cy="33318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888" cy="333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Давайте теперь выведем этот элемент в консоль: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"table"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.log(event.target);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Давайте теперь внутрь этого элемента запишем X. Создадим переменную element - она будет хранить ячейку. При помощи уже знакомого нам способа .innerHTML поместим туда X: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"table"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let element = event.target;</w:t>
              <w:br w:type="textWrapping"/>
              <w:t xml:space="preserve">  element.innerHTML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djdx44k8lei" w:id="5"/>
      <w:bookmarkEnd w:id="5"/>
      <w:r w:rsidDel="00000000" w:rsidR="00000000" w:rsidRPr="00000000">
        <w:rPr>
          <w:rtl w:val="0"/>
        </w:rPr>
        <w:t xml:space="preserve">Смена хода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Теперь надо научиться делать так, чтобы менялись крестики и нолики - мы уже решали эту задачу в предыдущей программе. Создадим переменную, которая будет считать номер хода. Далее проверяем остаток деления номера хода на два и определяем, крестики или нолики сейчас ходят.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 turn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let char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"table"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).onclick = function () {</w:t>
              <w:br w:type="textWrapping"/>
              <w:t xml:space="preserve">  let element = event.target;</w:t>
              <w:br w:type="textWrapping"/>
              <w:t xml:space="preserve">  if (turn %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char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 else {</w:t>
              <w:br w:type="textWrapping"/>
              <w:t xml:space="preserve">    char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 element.innerHTML = char;</w:t>
              <w:br w:type="textWrapping"/>
              <w:t xml:space="preserve">  turn++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теперь сократим это с помощью тернарного выражения: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114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 turn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let char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"table"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).onclick = function () {</w:t>
              <w:br w:type="textWrapping"/>
              <w:t xml:space="preserve">  let element = event.target;</w:t>
              <w:br w:type="textWrapping"/>
              <w:t xml:space="preserve">  turn %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"x"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114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element.innerHTML = char;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 turn++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Объясняем синтаксис, можно вместе с ним загуглить.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условие выполняется ? что будет, если да : что будет, если нет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xwka6g34atrk" w:id="6"/>
      <w:bookmarkEnd w:id="6"/>
      <w:r w:rsidDel="00000000" w:rsidR="00000000" w:rsidRPr="00000000">
        <w:rPr>
          <w:rtl w:val="0"/>
        </w:rPr>
        <w:t xml:space="preserve">Устраняем жульничество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Можно заметить, что нажимая на клетку, мы может переписать ее содержимое, так не должно быть. Поэтому мы сделаем так, чтобы в нее могло что то записаться только если она была пустой: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55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 turn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let char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let element = event.target;</w:t>
              <w:br w:type="textWrapping"/>
              <w:t xml:space="preserve">  turn %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if(element.innerHTML===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 xml:space="preserve">element.innerHTML = char;</w:t>
              <w:br w:type="textWrapping"/>
              <w:tab/>
              <w:t xml:space="preserve">turn++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.log(element);</w:t>
              <w:br w:type="textWrapping"/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 этом этапе замечаем, что крестики и нолики перестали добавляться. Давайте разберемся из-за чего это происходит с помощью console.log(element)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Видим, что пустой innerHTML у флексов выглядит так: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246418" cy="1833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418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 то innerText идеально подходит! Заменяем его: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event.target;</w:t>
              <w:br w:type="textWrapping"/>
              <w:t xml:space="preserve">  turn %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(element.innerText===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 xml:space="preserve">element.innerText = char;</w:t>
              <w:br w:type="textWrapping"/>
              <w:tab/>
              <w:t xml:space="preserve">turn++</w:t>
              <w:br w:type="textWrapping"/>
              <w:t xml:space="preserve">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79naf5m6v9t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wguhzrrbandg" w:id="8"/>
      <w:bookmarkEnd w:id="8"/>
      <w:r w:rsidDel="00000000" w:rsidR="00000000" w:rsidRPr="00000000">
        <w:rPr>
          <w:rtl w:val="0"/>
        </w:rPr>
        <w:t xml:space="preserve">Проверка выигрыша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У наших клеток есть порядковый номер, который выглядит вот так: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220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Мы создадим массив из девяти пустых строк и когда мы нажмем на n-ую клетку, крестик или нолик будет записываться в массив под тем же индексом. Нажали на нулевую по счету клетку - в нулевой элемент записался Х и тд.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turn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= [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event.target;</w:t>
              <w:br w:type="textWrapping"/>
              <w:br w:type="textWrapping"/>
              <w:t xml:space="preserve">  turn %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 ===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 xml:space="preserve">element.innerText = char;</w:t>
              <w:br w:type="textWrapping"/>
              <w:tab/>
              <w:t xml:space="preserve">turn++</w:t>
              <w:br w:type="textWrapping"/>
              <w:t xml:space="preserve">  }</w:t>
              <w:br w:type="textWrapping"/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Нужно сделать так, чтоб javascript понимал, на какой элемент мы нажали. Для этого мы сначала обратимся к родителю элемента, на который мы нажали с помощью parentNode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turn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= [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ff2c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 node = element.parentNode;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turn %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 ===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 xml:space="preserve">element.innerText = char;</w:t>
              <w:br w:type="textWrapping"/>
              <w:tab/>
              <w:t xml:space="preserve">turn++</w:t>
              <w:br w:type="textWrapping"/>
              <w:t xml:space="preserve">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 помощью console,log посмотрим, что такое node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441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Нам отсюда нужен children, развернув которые мы видим, что каждый ребенок находится под определенным номером, начиная с нуля, но он внутри объекта HTMLCollection и что его развернуть, нужно использовать ...node.children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проверяем с помощью консоли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turn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= [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event.target;</w:t>
              <w:br w:type="textWrapping"/>
              <w:br w:type="textWrapping"/>
              <w:t xml:space="preserve">  turn %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 ===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 xml:space="preserve">element.innerText = char;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node = element.parentNode;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.log(...node.children)</w:t>
              <w:br w:type="textWrapping"/>
              <w:tab/>
              <w:t xml:space="preserve">turn++</w:t>
              <w:br w:type="textWrapping"/>
              <w:t xml:space="preserve">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Теперь у нас есть чистые элементы по порядку и чтоб элементы приобрели порядковый номер мы сделаем из них массив просто добаивив квадратные скобки к выражению: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turn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= [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event.target;</w:t>
              <w:br w:type="textWrapping"/>
              <w:br w:type="textWrapping"/>
              <w:t xml:space="preserve">  turn %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 ===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 xml:space="preserve">element.innerText = char;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node = element.parentNode;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shd w:fill="fce5cd" w:val="clear"/>
                <w:rtl w:val="0"/>
              </w:rPr>
              <w:t xml:space="preserve">([...node.children])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turn++</w:t>
              <w:br w:type="textWrapping"/>
              <w:t xml:space="preserve">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Помним, что нам нужен не элемент, а его порядковый номер. Обратиться к порядковому номеру можно с помощью IndexOf()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turn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= [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".container"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event.target;</w:t>
              <w:br w:type="textWrapping"/>
              <w:br w:type="textWrapping"/>
              <w:t xml:space="preserve">  turn %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 ===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 xml:space="preserve">element.innerText = char;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node = element.parentNode;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([...node.children].indexOf(element));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list[i] = char</w:t>
              <w:br w:type="textWrapping"/>
              <w:tab/>
              <w:t xml:space="preserve">turn++</w:t>
              <w:br w:type="textWrapping"/>
              <w:t xml:space="preserve">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И с помощью строки list[i] = char закидываем наш крестик или нолик в пустую строчку в массиве.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Далее самое интересное, мы усовершенствуем эту часть кода с прошлых крестиков-ноликов: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area[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Какая часть кода здесь повторяется, а какая нет? Правильно изменяется только индекс элемента массива. Значит мы вынесем все возможные комбинации в сторону: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turn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= [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ff2c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 combs = [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ff2c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ff2cc" w:val="clear"/>
                <w:rtl w:val="0"/>
              </w:rPr>
              <w:t xml:space="preserve">],</w:t>
              <w:br w:type="textWrapping"/>
              <w:t xml:space="preserve">    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'.container'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  <w:t xml:space="preserve">  turn%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(element.innerText===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element.innerText = char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node = element.parentNode;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([...node.children].indexOf(element)); </w:t>
              <w:br w:type="textWrapping"/>
              <w:tab/>
              <w:t xml:space="preserve">list[i] = char </w:t>
              <w:br w:type="textWrapping"/>
              <w:t xml:space="preserve"> </w:t>
              <w:tab/>
              <w:t xml:space="preserve">turn++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Теперь нужно перебрать весь массив попутно сравнивая элемент массива list с комбинациями. Если все три равны, например list[0] и list[1] и list[2] равны одному и тому же, тот чему они равны и победил.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turn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= [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combs = [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 ]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комбо элементов для победы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'.container'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  <w:t xml:space="preserve">  turn%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(element.innerText===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element.innerText = char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node = element.parentNode;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([...node.children].indexOf(element));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//i - индекс флекс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list[i] = char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пуш в массив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e &lt; combs.length; e++) 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(list[combs[e][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]] === char &amp;&amp; list[combs[e][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]] === char &amp;&amp; list[combs[e][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]] === char) {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'.isWinner'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).innerHTML = char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- WINNER'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</w:t>
              <w:tab/>
              <w:t xml:space="preserve">turn++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Теперь добавим инноваций, цикл for можно заменить методом массива forEach (для каждого).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Он используется так: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array = [1,2,3,4]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array.forEach(function(item){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item*2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Он вернет каждый элемент умноженный на два.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Пробуем применять к нашей функции: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turn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= [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combs = [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</w:t>
              <w:tab/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 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'.container'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).onclick =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element = event.target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char</w:t>
              <w:br w:type="textWrapping"/>
              <w:t xml:space="preserve">  turn%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?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char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(element.innerText===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element.innerText = char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node = element.parentNode;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([...node.children].indexOf(element)); </w:t>
              <w:br w:type="textWrapping"/>
              <w:tab/>
              <w:t xml:space="preserve">list[i] = char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e &lt; combs.length; e++) 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(list[combs[e][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]] === char &amp;&amp; list[combs[e][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]] === char &amp;&amp; list[combs[e][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]] === char) {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'.isWinner'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).innerHTML = char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- WINNER'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 xml:space="preserve"> </w:t>
              <w:tab/>
              <w:t xml:space="preserve">turn++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Наслаждаемся кодом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f9qgidxs2ze8" w:id="9"/>
      <w:bookmarkEnd w:id="9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Читать про тернарные выражения, стрелочные функции, метод массива forEach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цветов в нашу игру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в приложении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Ответ на задание: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// Дан массив с числами. Найдите сумму этих чисел используя forEach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arr.forEach((e) =&gt;  sum+=e)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.log(sum);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