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6D59">
        <w:rPr>
          <w:rFonts w:ascii="Times New Roman" w:hAnsi="Times New Roman" w:cs="Times New Roman"/>
          <w:b/>
          <w:sz w:val="28"/>
          <w:szCs w:val="28"/>
        </w:rPr>
        <w:t>ЗВІТ: ВИКОРИСТАННЯ ВЕЛИКИХ ДАНИХ У ПЕРСОНАЛІЗАЦІЇ КОНТЕНТУ ТА АНАЛІЗІ ПОВЕДІНКИ КОРИСТУВАЧІВ</w:t>
      </w:r>
    </w:p>
    <w:p w:rsidR="007B6D59" w:rsidRPr="007B6D59" w:rsidRDefault="007B6D59" w:rsidP="007B6D5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6D59">
        <w:rPr>
          <w:rFonts w:ascii="Times New Roman" w:hAnsi="Times New Roman" w:cs="Times New Roman"/>
          <w:b/>
          <w:sz w:val="28"/>
          <w:szCs w:val="28"/>
        </w:rPr>
        <w:t>Вибір галузі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Галузь: Розважальні сервіси та стрімінг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Сучасні платформи розваг збирають величезні обсяги даних про поведінку користувачів. Аналіз цих даних дозволяє персоналізувати контент, прогнозувати тренди та оп</w:t>
      </w:r>
      <w:r>
        <w:rPr>
          <w:rFonts w:ascii="Times New Roman" w:hAnsi="Times New Roman" w:cs="Times New Roman"/>
          <w:sz w:val="28"/>
          <w:szCs w:val="28"/>
        </w:rPr>
        <w:t>тимізувати утримання аудиторії.</w:t>
      </w:r>
    </w:p>
    <w:p w:rsidR="007B6D59" w:rsidRPr="007B6D59" w:rsidRDefault="007B6D59" w:rsidP="007B6D5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6D59">
        <w:rPr>
          <w:rFonts w:ascii="Times New Roman" w:hAnsi="Times New Roman" w:cs="Times New Roman"/>
          <w:b/>
          <w:sz w:val="28"/>
          <w:szCs w:val="28"/>
        </w:rPr>
        <w:t>Основні джерела великих даних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D59">
        <w:rPr>
          <w:rFonts w:ascii="Times New Roman" w:hAnsi="Times New Roman" w:cs="Times New Roman"/>
          <w:sz w:val="28"/>
          <w:szCs w:val="28"/>
          <w:u w:val="single"/>
        </w:rPr>
        <w:t>Джерело 1:</w:t>
      </w:r>
      <w:r w:rsidRPr="007B6D59">
        <w:rPr>
          <w:rFonts w:ascii="Times New Roman" w:hAnsi="Times New Roman" w:cs="Times New Roman"/>
          <w:sz w:val="28"/>
          <w:szCs w:val="28"/>
          <w:u w:val="single"/>
        </w:rPr>
        <w:t xml:space="preserve"> Логи користувачів і активності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 xml:space="preserve">Обсяг (Volume): мільйони подій на день для великої платформи (клацання, перегляди, пауза, оцінки) — </w:t>
      </w:r>
      <w:r w:rsidRPr="007B6D59">
        <w:rPr>
          <w:rFonts w:ascii="Times New Roman" w:hAnsi="Times New Roman" w:cs="Times New Roman"/>
          <w:sz w:val="28"/>
          <w:szCs w:val="28"/>
        </w:rPr>
        <w:t>сотні терабайтів на рік.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Швидкість (Velocity): дані надходять майже в реальному часі (</w:t>
      </w:r>
      <w:r w:rsidRPr="007B6D59">
        <w:rPr>
          <w:rFonts w:ascii="Times New Roman" w:hAnsi="Times New Roman" w:cs="Times New Roman"/>
          <w:sz w:val="28"/>
          <w:szCs w:val="28"/>
        </w:rPr>
        <w:t>streaming events, clickstream).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Різноманітність (Variety): структуровані дані (ID користувача, час дії), нестру</w:t>
      </w:r>
      <w:r w:rsidRPr="007B6D59">
        <w:rPr>
          <w:rFonts w:ascii="Times New Roman" w:hAnsi="Times New Roman" w:cs="Times New Roman"/>
          <w:sz w:val="28"/>
          <w:szCs w:val="28"/>
        </w:rPr>
        <w:t>ктуровані (коментарі, відгуки).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Достовірність (Veracity): дані зазвичай точні, але можуть бути помилки через те</w:t>
      </w:r>
      <w:r w:rsidRPr="007B6D59">
        <w:rPr>
          <w:rFonts w:ascii="Times New Roman" w:hAnsi="Times New Roman" w:cs="Times New Roman"/>
          <w:sz w:val="28"/>
          <w:szCs w:val="28"/>
        </w:rPr>
        <w:t>хнічні збої або бот-активність.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Цінність (Value): дозволяє формувати рекомендації, сегментацію аудиторії та оцінювати популярність контенту.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D59">
        <w:rPr>
          <w:rFonts w:ascii="Times New Roman" w:hAnsi="Times New Roman" w:cs="Times New Roman"/>
          <w:sz w:val="28"/>
          <w:szCs w:val="28"/>
          <w:u w:val="single"/>
        </w:rPr>
        <w:t>Джерело 2: Демографічні</w:t>
      </w:r>
      <w:r w:rsidRPr="007B6D59">
        <w:rPr>
          <w:rFonts w:ascii="Times New Roman" w:hAnsi="Times New Roman" w:cs="Times New Roman"/>
          <w:sz w:val="28"/>
          <w:szCs w:val="28"/>
          <w:u w:val="single"/>
        </w:rPr>
        <w:t xml:space="preserve"> та профільні дані користувачів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Обсяг (Volume): мільйони записів користувачів із основною інформацією та вподобан</w:t>
      </w:r>
      <w:r w:rsidRPr="007B6D59">
        <w:rPr>
          <w:rFonts w:ascii="Times New Roman" w:hAnsi="Times New Roman" w:cs="Times New Roman"/>
          <w:sz w:val="28"/>
          <w:szCs w:val="28"/>
        </w:rPr>
        <w:t>нями — десятки терабайт на рік.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 xml:space="preserve">Швидкість (Velocity): дані змінюються повільніше, при </w:t>
      </w:r>
      <w:r w:rsidRPr="007B6D59">
        <w:rPr>
          <w:rFonts w:ascii="Times New Roman" w:hAnsi="Times New Roman" w:cs="Times New Roman"/>
          <w:sz w:val="28"/>
          <w:szCs w:val="28"/>
        </w:rPr>
        <w:t>оновленні профілю або підписки.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Різноманітність (Variety): структуровані (вік, стать, місце), напівструктуровані (у</w:t>
      </w:r>
      <w:r w:rsidRPr="007B6D59">
        <w:rPr>
          <w:rFonts w:ascii="Times New Roman" w:hAnsi="Times New Roman" w:cs="Times New Roman"/>
          <w:sz w:val="28"/>
          <w:szCs w:val="28"/>
        </w:rPr>
        <w:t>подобання, історія переглядів).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Достовірність (Veracity): може бути неточною чере</w:t>
      </w:r>
      <w:r w:rsidRPr="007B6D59">
        <w:rPr>
          <w:rFonts w:ascii="Times New Roman" w:hAnsi="Times New Roman" w:cs="Times New Roman"/>
          <w:sz w:val="28"/>
          <w:szCs w:val="28"/>
        </w:rPr>
        <w:t>з неправдиві дані користувачів.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Цінність (Value): підвищує точність рекомендацій і маркетингових стратегій.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D59">
        <w:rPr>
          <w:rFonts w:ascii="Times New Roman" w:hAnsi="Times New Roman" w:cs="Times New Roman"/>
          <w:sz w:val="28"/>
          <w:szCs w:val="28"/>
          <w:u w:val="single"/>
        </w:rPr>
        <w:t>Джерело 3: Контентні метадані та тег</w:t>
      </w:r>
      <w:r w:rsidRPr="007B6D59">
        <w:rPr>
          <w:rFonts w:ascii="Times New Roman" w:hAnsi="Times New Roman" w:cs="Times New Roman"/>
          <w:sz w:val="28"/>
          <w:szCs w:val="28"/>
          <w:u w:val="single"/>
        </w:rPr>
        <w:t>и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Обсяг (Volume): сотні тисяч фільмів, серіалів, треків та ігор, кожен із десятками тегі</w:t>
      </w:r>
      <w:r w:rsidRPr="007B6D59">
        <w:rPr>
          <w:rFonts w:ascii="Times New Roman" w:hAnsi="Times New Roman" w:cs="Times New Roman"/>
          <w:sz w:val="28"/>
          <w:szCs w:val="28"/>
        </w:rPr>
        <w:t>в — гігабайти метаданих щороку.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Швидкість (Velocity): новий контент додається постійно, осо</w:t>
      </w:r>
      <w:r w:rsidRPr="007B6D59">
        <w:rPr>
          <w:rFonts w:ascii="Times New Roman" w:hAnsi="Times New Roman" w:cs="Times New Roman"/>
          <w:sz w:val="28"/>
          <w:szCs w:val="28"/>
        </w:rPr>
        <w:t>бливо при релізах і оновленнях.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Різноманітність (Variety): текстові теги, жанри</w:t>
      </w:r>
      <w:r w:rsidRPr="007B6D59">
        <w:rPr>
          <w:rFonts w:ascii="Times New Roman" w:hAnsi="Times New Roman" w:cs="Times New Roman"/>
          <w:sz w:val="28"/>
          <w:szCs w:val="28"/>
        </w:rPr>
        <w:t>, рейтинги, тривалість, формат.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Достовірність (Veracity): зазвичай надійна, але ін</w:t>
      </w:r>
      <w:r w:rsidRPr="007B6D59">
        <w:rPr>
          <w:rFonts w:ascii="Times New Roman" w:hAnsi="Times New Roman" w:cs="Times New Roman"/>
          <w:sz w:val="28"/>
          <w:szCs w:val="28"/>
        </w:rPr>
        <w:t>оді теги неповні або помилкові.</w:t>
      </w:r>
    </w:p>
    <w:p w:rsidR="007B6D59" w:rsidRPr="007B6D59" w:rsidRDefault="007B6D59" w:rsidP="007B6D5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Цінність (Value): використовується для рекомендацій, класифікації контенту та прогнозування популярності.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B6D59" w:rsidRPr="007B6D59" w:rsidRDefault="007B6D59" w:rsidP="007B6D5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6D59">
        <w:rPr>
          <w:rFonts w:ascii="Times New Roman" w:hAnsi="Times New Roman" w:cs="Times New Roman"/>
          <w:b/>
          <w:sz w:val="28"/>
          <w:szCs w:val="28"/>
        </w:rPr>
        <w:t>Гіпотетичний кейс використання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Система персоналізованих рекоме</w:t>
      </w:r>
      <w:r>
        <w:rPr>
          <w:rFonts w:ascii="Times New Roman" w:hAnsi="Times New Roman" w:cs="Times New Roman"/>
          <w:sz w:val="28"/>
          <w:szCs w:val="28"/>
        </w:rPr>
        <w:t>ндацій з прогнозуванням трендів</w:t>
      </w:r>
    </w:p>
    <w:p w:rsidR="007B6D59" w:rsidRPr="007B6D59" w:rsidRDefault="007B6D59" w:rsidP="007B6D5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Дані про активність користувачів та демографію інте</w:t>
      </w:r>
      <w:r w:rsidRPr="007B6D59">
        <w:rPr>
          <w:rFonts w:ascii="Times New Roman" w:hAnsi="Times New Roman" w:cs="Times New Roman"/>
          <w:sz w:val="28"/>
          <w:szCs w:val="28"/>
        </w:rPr>
        <w:t>груються з метаданими контенту.</w:t>
      </w:r>
    </w:p>
    <w:p w:rsidR="007B6D59" w:rsidRPr="007B6D59" w:rsidRDefault="007B6D59" w:rsidP="007B6D5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Алгоритми машинного навчання та глибокого навчання аналізують схеми пер</w:t>
      </w:r>
      <w:r w:rsidRPr="007B6D59">
        <w:rPr>
          <w:rFonts w:ascii="Times New Roman" w:hAnsi="Times New Roman" w:cs="Times New Roman"/>
          <w:sz w:val="28"/>
          <w:szCs w:val="28"/>
        </w:rPr>
        <w:t>еглядів, взаємодій і вподобань.</w:t>
      </w:r>
    </w:p>
    <w:p w:rsidR="007B6D59" w:rsidRPr="007B6D59" w:rsidRDefault="007B6D59" w:rsidP="007B6D5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Система формує персоналізовані стрічки рекомендацій, а також прогнозує, які нові шоу, тре</w:t>
      </w:r>
      <w:r w:rsidRPr="007B6D59">
        <w:rPr>
          <w:rFonts w:ascii="Times New Roman" w:hAnsi="Times New Roman" w:cs="Times New Roman"/>
          <w:sz w:val="28"/>
          <w:szCs w:val="28"/>
        </w:rPr>
        <w:t>ки чи ігри стануть популярними.</w:t>
      </w:r>
    </w:p>
    <w:p w:rsidR="007B6D59" w:rsidRPr="007B6D59" w:rsidRDefault="007B6D59" w:rsidP="007B6D5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Бізнес-цінність: підвищення часу перегляду та утримання користувачів, зростання доходів від підписок і реклами, раннє виявлення трендів для стратегічного контент-планування.</w:t>
      </w:r>
    </w:p>
    <w:p w:rsidR="007B6D59" w:rsidRPr="007B6D59" w:rsidRDefault="007B6D59" w:rsidP="007B6D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B6D59" w:rsidRPr="007B6D59" w:rsidRDefault="007B6D59" w:rsidP="007B6D5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6D59">
        <w:rPr>
          <w:rFonts w:ascii="Times New Roman" w:hAnsi="Times New Roman" w:cs="Times New Roman"/>
          <w:b/>
          <w:sz w:val="28"/>
          <w:szCs w:val="28"/>
        </w:rPr>
        <w:t>Основні виклики</w:t>
      </w:r>
    </w:p>
    <w:p w:rsidR="007B6D59" w:rsidRPr="007B6D59" w:rsidRDefault="007B6D59" w:rsidP="007B6D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Обсяг (Volume): обробка сотень терабайтів даних щороку вимагає потужних хмарних рішень і по</w:t>
      </w:r>
      <w:r w:rsidRPr="007B6D59">
        <w:rPr>
          <w:rFonts w:ascii="Times New Roman" w:hAnsi="Times New Roman" w:cs="Times New Roman"/>
          <w:sz w:val="28"/>
          <w:szCs w:val="28"/>
        </w:rPr>
        <w:t>токової аналітики.</w:t>
      </w:r>
    </w:p>
    <w:p w:rsidR="007B6D59" w:rsidRPr="007B6D59" w:rsidRDefault="007B6D59" w:rsidP="007B6D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r w:rsidRPr="007B6D59">
        <w:rPr>
          <w:rFonts w:ascii="Times New Roman" w:hAnsi="Times New Roman" w:cs="Times New Roman"/>
          <w:b/>
          <w:i/>
          <w:sz w:val="28"/>
          <w:szCs w:val="28"/>
        </w:rPr>
        <w:t>Швидкість (Velocity): дані надходять у реальному часі, необхідні технології потокової обробки та оптим</w:t>
      </w:r>
      <w:r w:rsidRPr="007B6D59">
        <w:rPr>
          <w:rFonts w:ascii="Times New Roman" w:hAnsi="Times New Roman" w:cs="Times New Roman"/>
          <w:b/>
          <w:i/>
          <w:sz w:val="28"/>
          <w:szCs w:val="28"/>
        </w:rPr>
        <w:t>ізація алгоритмів рекомендацій.</w:t>
      </w:r>
    </w:p>
    <w:bookmarkEnd w:id="0"/>
    <w:p w:rsidR="007B6D59" w:rsidRPr="007B6D59" w:rsidRDefault="007B6D59" w:rsidP="007B6D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lastRenderedPageBreak/>
        <w:t>Різноманітність (Variety): комбінування структурованих, неструктурованих та напівструктурованих даних</w:t>
      </w:r>
      <w:r w:rsidRPr="007B6D59">
        <w:rPr>
          <w:rFonts w:ascii="Times New Roman" w:hAnsi="Times New Roman" w:cs="Times New Roman"/>
          <w:sz w:val="28"/>
          <w:szCs w:val="28"/>
        </w:rPr>
        <w:t xml:space="preserve"> у єдину аналітичну систему.</w:t>
      </w:r>
    </w:p>
    <w:p w:rsidR="007B6D59" w:rsidRPr="007B6D59" w:rsidRDefault="007B6D59" w:rsidP="007B6D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Достовірність (Veracity): боротьба з ботами, неправдив</w:t>
      </w:r>
      <w:r w:rsidRPr="007B6D59">
        <w:rPr>
          <w:rFonts w:ascii="Times New Roman" w:hAnsi="Times New Roman" w:cs="Times New Roman"/>
          <w:sz w:val="28"/>
          <w:szCs w:val="28"/>
        </w:rPr>
        <w:t>ими профілями та шумом у даних.</w:t>
      </w:r>
    </w:p>
    <w:p w:rsidR="00173579" w:rsidRPr="007B6D59" w:rsidRDefault="007B6D59" w:rsidP="007B6D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D59">
        <w:rPr>
          <w:rFonts w:ascii="Times New Roman" w:hAnsi="Times New Roman" w:cs="Times New Roman"/>
          <w:sz w:val="28"/>
          <w:szCs w:val="28"/>
        </w:rPr>
        <w:t>Цінність (Value): потрібно правильно інтерпретувати дані для створення ефективних рекомендацій і прогнозів.</w:t>
      </w:r>
    </w:p>
    <w:sectPr w:rsidR="00173579" w:rsidRPr="007B6D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379CF"/>
    <w:multiLevelType w:val="hybridMultilevel"/>
    <w:tmpl w:val="B4F8FBE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576EBD"/>
    <w:multiLevelType w:val="hybridMultilevel"/>
    <w:tmpl w:val="1E2A92D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E21EC5"/>
    <w:multiLevelType w:val="hybridMultilevel"/>
    <w:tmpl w:val="38B02D7A"/>
    <w:lvl w:ilvl="0" w:tplc="219A7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6A273B7"/>
    <w:multiLevelType w:val="hybridMultilevel"/>
    <w:tmpl w:val="1D98B5D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9E"/>
    <w:rsid w:val="00173579"/>
    <w:rsid w:val="0074199E"/>
    <w:rsid w:val="007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F25D"/>
  <w15:chartTrackingRefBased/>
  <w15:docId w15:val="{35E28198-CA6B-43BF-95FB-1672ECF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2014</Words>
  <Characters>1149</Characters>
  <Application>Microsoft Office Word</Application>
  <DocSecurity>0</DocSecurity>
  <Lines>9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3</cp:revision>
  <dcterms:created xsi:type="dcterms:W3CDTF">2025-11-25T15:56:00Z</dcterms:created>
  <dcterms:modified xsi:type="dcterms:W3CDTF">2025-11-25T16:00:00Z</dcterms:modified>
</cp:coreProperties>
</file>