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EE2FA" w14:textId="77777777" w:rsidR="00F71B4B" w:rsidRDefault="00F71B4B">
      <w:pPr>
        <w:rPr>
          <w:rFonts w:ascii="Arial" w:hAnsi="Arial" w:cs="Arial"/>
          <w:b/>
        </w:rPr>
      </w:pPr>
    </w:p>
    <w:p w14:paraId="59CB8C41" w14:textId="178A81E5" w:rsidR="00AD756D" w:rsidRPr="00AD756D" w:rsidRDefault="00C55CD5">
      <w:pPr>
        <w:rPr>
          <w:rFonts w:ascii="Arial" w:hAnsi="Arial" w:cs="Arial"/>
          <w:b/>
          <w:i/>
          <w:sz w:val="28"/>
          <w:szCs w:val="28"/>
        </w:rPr>
      </w:pPr>
      <w:r>
        <w:rPr>
          <w:rFonts w:ascii="Arial" w:hAnsi="Arial" w:cs="Arial"/>
        </w:rPr>
        <w:t xml:space="preserve"> </w:t>
      </w:r>
      <w:r w:rsidR="005859EA">
        <w:rPr>
          <w:rFonts w:ascii="Helvetica" w:hAnsi="Helvetica" w:cs="Helvetica"/>
          <w:noProof/>
        </w:rPr>
        <w:drawing>
          <wp:inline distT="0" distB="0" distL="0" distR="0" wp14:anchorId="57ED0FBA" wp14:editId="10EE7324">
            <wp:extent cx="2935586" cy="1092683"/>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7839" cy="1093522"/>
                    </a:xfrm>
                    <a:prstGeom prst="rect">
                      <a:avLst/>
                    </a:prstGeom>
                    <a:noFill/>
                    <a:ln>
                      <a:noFill/>
                    </a:ln>
                  </pic:spPr>
                </pic:pic>
              </a:graphicData>
            </a:graphic>
          </wp:inline>
        </w:drawing>
      </w:r>
      <w:r w:rsidR="007774D3" w:rsidRPr="007774D3">
        <w:rPr>
          <w:rFonts w:ascii="Arial" w:hAnsi="Arial" w:cs="Arial"/>
          <w:b/>
          <w:sz w:val="24"/>
          <w:szCs w:val="24"/>
        </w:rPr>
        <w:t>Strategic Directions.</w:t>
      </w:r>
      <w:r w:rsidR="007774D3">
        <w:rPr>
          <w:rFonts w:ascii="Arial" w:hAnsi="Arial" w:cs="Arial"/>
          <w:b/>
          <w:i/>
          <w:sz w:val="24"/>
          <w:szCs w:val="24"/>
        </w:rPr>
        <w:t xml:space="preserve"> </w:t>
      </w:r>
      <w:r w:rsidR="007774D3" w:rsidRPr="007774D3">
        <w:rPr>
          <w:rFonts w:ascii="Arial" w:hAnsi="Arial" w:cs="Arial"/>
          <w:b/>
          <w:i/>
          <w:sz w:val="20"/>
          <w:szCs w:val="20"/>
        </w:rPr>
        <w:t>Rev. 11/26/</w:t>
      </w:r>
      <w:r w:rsidR="00AD756D" w:rsidRPr="007774D3">
        <w:rPr>
          <w:rFonts w:ascii="Arial" w:hAnsi="Arial" w:cs="Arial"/>
          <w:b/>
          <w:i/>
          <w:sz w:val="20"/>
          <w:szCs w:val="20"/>
        </w:rPr>
        <w:t>16.</w:t>
      </w:r>
    </w:p>
    <w:p w14:paraId="7C71D1E2" w14:textId="60067FDF" w:rsidR="003C5074" w:rsidRPr="007774D3" w:rsidRDefault="00C55CD5" w:rsidP="006760A6">
      <w:pPr>
        <w:pStyle w:val="ListParagraph"/>
        <w:numPr>
          <w:ilvl w:val="0"/>
          <w:numId w:val="25"/>
        </w:numPr>
        <w:rPr>
          <w:rFonts w:ascii="Arial" w:hAnsi="Arial" w:cs="Arial"/>
          <w:b/>
          <w:sz w:val="20"/>
          <w:szCs w:val="20"/>
        </w:rPr>
      </w:pPr>
      <w:r w:rsidRPr="007774D3">
        <w:rPr>
          <w:rFonts w:ascii="Arial" w:hAnsi="Arial" w:cs="Arial"/>
          <w:b/>
          <w:sz w:val="20"/>
          <w:szCs w:val="20"/>
        </w:rPr>
        <w:t>What is the</w:t>
      </w:r>
      <w:r w:rsidR="00F721DE" w:rsidRPr="007774D3">
        <w:rPr>
          <w:rFonts w:ascii="Arial" w:hAnsi="Arial" w:cs="Arial"/>
          <w:b/>
          <w:sz w:val="20"/>
          <w:szCs w:val="20"/>
        </w:rPr>
        <w:t xml:space="preserve"> </w:t>
      </w:r>
      <w:r w:rsidR="005859EA" w:rsidRPr="007774D3">
        <w:rPr>
          <w:rFonts w:ascii="Arial" w:hAnsi="Arial" w:cs="Arial"/>
          <w:b/>
          <w:sz w:val="20"/>
          <w:szCs w:val="20"/>
        </w:rPr>
        <w:t xml:space="preserve">Global </w:t>
      </w:r>
      <w:r w:rsidR="003722C3" w:rsidRPr="007774D3">
        <w:rPr>
          <w:rFonts w:ascii="Arial" w:hAnsi="Arial" w:cs="Arial"/>
          <w:b/>
          <w:sz w:val="20"/>
          <w:szCs w:val="20"/>
        </w:rPr>
        <w:t>F</w:t>
      </w:r>
      <w:r w:rsidR="00F721DE" w:rsidRPr="007774D3">
        <w:rPr>
          <w:rFonts w:ascii="Arial" w:hAnsi="Arial" w:cs="Arial"/>
          <w:b/>
          <w:sz w:val="20"/>
          <w:szCs w:val="20"/>
        </w:rPr>
        <w:t xml:space="preserve">amily </w:t>
      </w:r>
      <w:r w:rsidR="003722C3" w:rsidRPr="007774D3">
        <w:rPr>
          <w:rFonts w:ascii="Arial" w:hAnsi="Arial" w:cs="Arial"/>
          <w:b/>
          <w:sz w:val="20"/>
          <w:szCs w:val="20"/>
        </w:rPr>
        <w:t>B</w:t>
      </w:r>
      <w:r w:rsidR="00F721DE" w:rsidRPr="007774D3">
        <w:rPr>
          <w:rFonts w:ascii="Arial" w:hAnsi="Arial" w:cs="Arial"/>
          <w:b/>
          <w:sz w:val="20"/>
          <w:szCs w:val="20"/>
        </w:rPr>
        <w:t xml:space="preserve">usiness </w:t>
      </w:r>
      <w:r w:rsidR="003C5074" w:rsidRPr="007774D3">
        <w:rPr>
          <w:rFonts w:ascii="Arial" w:hAnsi="Arial" w:cs="Arial"/>
          <w:b/>
          <w:sz w:val="20"/>
          <w:szCs w:val="20"/>
        </w:rPr>
        <w:t>I</w:t>
      </w:r>
      <w:r w:rsidRPr="007774D3">
        <w:rPr>
          <w:rFonts w:ascii="Arial" w:hAnsi="Arial" w:cs="Arial"/>
          <w:b/>
          <w:sz w:val="20"/>
          <w:szCs w:val="20"/>
        </w:rPr>
        <w:t>nstitute (</w:t>
      </w:r>
      <w:r w:rsidR="005859EA" w:rsidRPr="007774D3">
        <w:rPr>
          <w:rFonts w:ascii="Arial" w:hAnsi="Arial" w:cs="Arial"/>
          <w:b/>
          <w:sz w:val="20"/>
          <w:szCs w:val="20"/>
        </w:rPr>
        <w:t>G</w:t>
      </w:r>
      <w:r w:rsidRPr="007774D3">
        <w:rPr>
          <w:rFonts w:ascii="Arial" w:hAnsi="Arial" w:cs="Arial"/>
          <w:b/>
          <w:sz w:val="20"/>
          <w:szCs w:val="20"/>
        </w:rPr>
        <w:t>FBI)</w:t>
      </w:r>
      <w:r w:rsidR="0009455A" w:rsidRPr="007774D3">
        <w:rPr>
          <w:rFonts w:ascii="Arial" w:hAnsi="Arial" w:cs="Arial"/>
          <w:b/>
          <w:sz w:val="20"/>
          <w:szCs w:val="20"/>
        </w:rPr>
        <w:t xml:space="preserve"> &amp; its mission.</w:t>
      </w:r>
    </w:p>
    <w:p w14:paraId="274FA6CB" w14:textId="6CC11129" w:rsidR="005946B5" w:rsidRPr="007774D3" w:rsidRDefault="005946B5" w:rsidP="005946B5">
      <w:pPr>
        <w:pStyle w:val="ListParagraph"/>
        <w:spacing w:before="100" w:beforeAutospacing="1" w:after="100" w:afterAutospacing="1"/>
        <w:rPr>
          <w:rFonts w:ascii="Arial" w:hAnsi="Arial" w:cs="Arial"/>
          <w:sz w:val="20"/>
          <w:szCs w:val="20"/>
        </w:rPr>
      </w:pPr>
      <w:r w:rsidRPr="007774D3">
        <w:rPr>
          <w:rFonts w:ascii="Arial" w:hAnsi="Arial" w:cs="Arial"/>
          <w:sz w:val="20"/>
          <w:szCs w:val="20"/>
        </w:rPr>
        <w:t>The GFBI is a private not-for-profit corporation registered in Canada. The mission of the GFBI is to support and encourage the growth of family businesses globally by providing educational programs based on family business needs found through research. The research and educational programs will be implemented</w:t>
      </w:r>
      <w:r w:rsidR="00E00F98" w:rsidRPr="007774D3">
        <w:rPr>
          <w:rFonts w:ascii="Arial" w:hAnsi="Arial" w:cs="Arial"/>
          <w:sz w:val="20"/>
          <w:szCs w:val="20"/>
        </w:rPr>
        <w:t xml:space="preserve"> </w:t>
      </w:r>
      <w:r w:rsidR="007774D3" w:rsidRPr="007774D3">
        <w:rPr>
          <w:rFonts w:ascii="Arial" w:hAnsi="Arial" w:cs="Arial"/>
          <w:sz w:val="20"/>
          <w:szCs w:val="20"/>
        </w:rPr>
        <w:t>first in Central-Eastern Europe and</w:t>
      </w:r>
      <w:r w:rsidRPr="007774D3">
        <w:rPr>
          <w:rFonts w:ascii="Arial" w:hAnsi="Arial" w:cs="Arial"/>
          <w:sz w:val="20"/>
          <w:szCs w:val="20"/>
        </w:rPr>
        <w:t xml:space="preserve"> at the local level and in partnership with their community organizations and educational providers.</w:t>
      </w:r>
    </w:p>
    <w:p w14:paraId="7293737B" w14:textId="77777777" w:rsidR="006760A6" w:rsidRPr="007774D3" w:rsidRDefault="006760A6" w:rsidP="005946B5">
      <w:pPr>
        <w:pStyle w:val="ListParagraph"/>
        <w:spacing w:before="100" w:beforeAutospacing="1" w:after="100" w:afterAutospacing="1"/>
        <w:rPr>
          <w:rFonts w:ascii="Arial" w:hAnsi="Arial" w:cs="Arial"/>
          <w:sz w:val="20"/>
          <w:szCs w:val="20"/>
        </w:rPr>
      </w:pPr>
    </w:p>
    <w:p w14:paraId="3926668A" w14:textId="1B473153" w:rsidR="00C12422" w:rsidRPr="007774D3" w:rsidRDefault="00C12422" w:rsidP="006760A6">
      <w:pPr>
        <w:pStyle w:val="ListParagraph"/>
        <w:numPr>
          <w:ilvl w:val="0"/>
          <w:numId w:val="25"/>
        </w:numPr>
        <w:rPr>
          <w:rFonts w:ascii="Arial" w:hAnsi="Arial" w:cs="Arial"/>
          <w:sz w:val="20"/>
          <w:szCs w:val="20"/>
        </w:rPr>
      </w:pPr>
      <w:r w:rsidRPr="007774D3">
        <w:rPr>
          <w:rFonts w:ascii="Arial" w:hAnsi="Arial" w:cs="Arial"/>
          <w:b/>
          <w:sz w:val="20"/>
          <w:szCs w:val="20"/>
        </w:rPr>
        <w:t>What is the ration</w:t>
      </w:r>
      <w:r w:rsidR="00B525B9">
        <w:rPr>
          <w:rFonts w:ascii="Arial" w:hAnsi="Arial" w:cs="Arial"/>
          <w:b/>
          <w:sz w:val="20"/>
          <w:szCs w:val="20"/>
        </w:rPr>
        <w:t>ale for creating the GFBI</w:t>
      </w:r>
      <w:r w:rsidRPr="007774D3">
        <w:rPr>
          <w:rFonts w:ascii="Arial" w:hAnsi="Arial" w:cs="Arial"/>
          <w:b/>
          <w:sz w:val="20"/>
          <w:szCs w:val="20"/>
        </w:rPr>
        <w:t>?</w:t>
      </w:r>
      <w:r w:rsidRPr="007774D3">
        <w:rPr>
          <w:rFonts w:ascii="Arial" w:hAnsi="Arial" w:cs="Arial"/>
          <w:sz w:val="20"/>
          <w:szCs w:val="20"/>
        </w:rPr>
        <w:t xml:space="preserve"> </w:t>
      </w:r>
    </w:p>
    <w:p w14:paraId="201BFC6E" w14:textId="39C0993E" w:rsidR="0009455A" w:rsidRPr="007774D3" w:rsidRDefault="00C12422" w:rsidP="00822CB9">
      <w:pPr>
        <w:rPr>
          <w:rFonts w:ascii="Arial" w:hAnsi="Arial" w:cs="Arial"/>
          <w:sz w:val="20"/>
          <w:szCs w:val="20"/>
        </w:rPr>
      </w:pPr>
      <w:r w:rsidRPr="007774D3">
        <w:rPr>
          <w:rFonts w:ascii="Arial" w:hAnsi="Arial" w:cs="Arial"/>
          <w:sz w:val="20"/>
          <w:szCs w:val="20"/>
        </w:rPr>
        <w:t>Over the past decade, business has changed dramatically. As a result, family workforce skills and requirements have also changed. There are family business jobs today that didn’t exist 10 years ago such as dat</w:t>
      </w:r>
      <w:r w:rsidR="00835176" w:rsidRPr="007774D3">
        <w:rPr>
          <w:rFonts w:ascii="Arial" w:hAnsi="Arial" w:cs="Arial"/>
          <w:sz w:val="20"/>
          <w:szCs w:val="20"/>
        </w:rPr>
        <w:t>a analyst, social media manager and</w:t>
      </w:r>
      <w:r w:rsidRPr="007774D3">
        <w:rPr>
          <w:rFonts w:ascii="Arial" w:hAnsi="Arial" w:cs="Arial"/>
          <w:sz w:val="20"/>
          <w:szCs w:val="20"/>
        </w:rPr>
        <w:t xml:space="preserve"> app developer</w:t>
      </w:r>
      <w:r w:rsidR="00835176" w:rsidRPr="007774D3">
        <w:rPr>
          <w:rFonts w:ascii="Arial" w:hAnsi="Arial" w:cs="Arial"/>
          <w:sz w:val="20"/>
          <w:szCs w:val="20"/>
        </w:rPr>
        <w:t>. In</w:t>
      </w:r>
      <w:r w:rsidRPr="007774D3">
        <w:rPr>
          <w:rFonts w:ascii="Arial" w:hAnsi="Arial" w:cs="Arial"/>
          <w:sz w:val="20"/>
          <w:szCs w:val="20"/>
        </w:rPr>
        <w:t xml:space="preserve"> five more years, there will be new roles with new requirements that don’t exist now. And while this h</w:t>
      </w:r>
      <w:r w:rsidR="00EF3496" w:rsidRPr="007774D3">
        <w:rPr>
          <w:rFonts w:ascii="Arial" w:hAnsi="Arial" w:cs="Arial"/>
          <w:sz w:val="20"/>
          <w:szCs w:val="20"/>
        </w:rPr>
        <w:t>as happened, schools at the</w:t>
      </w:r>
      <w:r w:rsidRPr="007774D3">
        <w:rPr>
          <w:rFonts w:ascii="Arial" w:hAnsi="Arial" w:cs="Arial"/>
          <w:sz w:val="20"/>
          <w:szCs w:val="20"/>
        </w:rPr>
        <w:t xml:space="preserve"> secondary</w:t>
      </w:r>
      <w:r w:rsidR="00EF3496" w:rsidRPr="007774D3">
        <w:rPr>
          <w:rFonts w:ascii="Arial" w:hAnsi="Arial" w:cs="Arial"/>
          <w:sz w:val="20"/>
          <w:szCs w:val="20"/>
        </w:rPr>
        <w:t xml:space="preserve"> and post secondary</w:t>
      </w:r>
      <w:r w:rsidRPr="007774D3">
        <w:rPr>
          <w:rFonts w:ascii="Arial" w:hAnsi="Arial" w:cs="Arial"/>
          <w:sz w:val="20"/>
          <w:szCs w:val="20"/>
        </w:rPr>
        <w:t xml:space="preserve"> level have not been training students in these new skills nor in skills for entrepreneurial thinking for family </w:t>
      </w:r>
      <w:r w:rsidR="00EF3496" w:rsidRPr="007774D3">
        <w:rPr>
          <w:rFonts w:ascii="Arial" w:hAnsi="Arial" w:cs="Arial"/>
          <w:sz w:val="20"/>
          <w:szCs w:val="20"/>
        </w:rPr>
        <w:t>businesses. A specialized community</w:t>
      </w:r>
      <w:r w:rsidRPr="007774D3">
        <w:rPr>
          <w:rFonts w:ascii="Arial" w:hAnsi="Arial" w:cs="Arial"/>
          <w:sz w:val="20"/>
          <w:szCs w:val="20"/>
        </w:rPr>
        <w:t xml:space="preserve"> education institute for fam</w:t>
      </w:r>
      <w:r w:rsidR="006843A4" w:rsidRPr="007774D3">
        <w:rPr>
          <w:rFonts w:ascii="Arial" w:hAnsi="Arial" w:cs="Arial"/>
          <w:sz w:val="20"/>
          <w:szCs w:val="20"/>
        </w:rPr>
        <w:t>ily bus</w:t>
      </w:r>
      <w:r w:rsidR="00835176" w:rsidRPr="007774D3">
        <w:rPr>
          <w:rFonts w:ascii="Arial" w:hAnsi="Arial" w:cs="Arial"/>
          <w:sz w:val="20"/>
          <w:szCs w:val="20"/>
        </w:rPr>
        <w:t>iness is thus warranted</w:t>
      </w:r>
      <w:r w:rsidR="006843A4" w:rsidRPr="007774D3">
        <w:rPr>
          <w:rFonts w:ascii="Arial" w:hAnsi="Arial" w:cs="Arial"/>
          <w:sz w:val="20"/>
          <w:szCs w:val="20"/>
        </w:rPr>
        <w:t>.</w:t>
      </w:r>
    </w:p>
    <w:p w14:paraId="51E96F29" w14:textId="16D870DE" w:rsidR="003C5074" w:rsidRPr="007774D3" w:rsidRDefault="00C12422" w:rsidP="006760A6">
      <w:pPr>
        <w:pStyle w:val="ListParagraph"/>
        <w:numPr>
          <w:ilvl w:val="0"/>
          <w:numId w:val="25"/>
        </w:numPr>
        <w:rPr>
          <w:rFonts w:ascii="Arial" w:hAnsi="Arial" w:cs="Arial"/>
          <w:b/>
          <w:sz w:val="20"/>
          <w:szCs w:val="20"/>
        </w:rPr>
      </w:pPr>
      <w:r w:rsidRPr="007774D3">
        <w:rPr>
          <w:rFonts w:ascii="Arial" w:hAnsi="Arial" w:cs="Arial"/>
          <w:b/>
          <w:sz w:val="20"/>
          <w:szCs w:val="20"/>
        </w:rPr>
        <w:t>Why is t</w:t>
      </w:r>
      <w:r w:rsidR="005859EA" w:rsidRPr="007774D3">
        <w:rPr>
          <w:rFonts w:ascii="Arial" w:hAnsi="Arial" w:cs="Arial"/>
          <w:b/>
          <w:sz w:val="20"/>
          <w:szCs w:val="20"/>
        </w:rPr>
        <w:t>he GFBI</w:t>
      </w:r>
      <w:r w:rsidR="003C5074" w:rsidRPr="007774D3">
        <w:rPr>
          <w:rFonts w:ascii="Arial" w:hAnsi="Arial" w:cs="Arial"/>
          <w:b/>
          <w:sz w:val="20"/>
          <w:szCs w:val="20"/>
        </w:rPr>
        <w:t xml:space="preserve"> important?</w:t>
      </w:r>
    </w:p>
    <w:p w14:paraId="035A5EDA" w14:textId="6427E084" w:rsidR="00B87C66" w:rsidRPr="007774D3" w:rsidRDefault="00841021" w:rsidP="00822CB9">
      <w:pPr>
        <w:rPr>
          <w:rFonts w:ascii="Arial" w:eastAsia="Times New Roman" w:hAnsi="Arial" w:cs="Arial"/>
          <w:sz w:val="20"/>
          <w:szCs w:val="20"/>
        </w:rPr>
      </w:pPr>
      <w:r w:rsidRPr="007774D3">
        <w:rPr>
          <w:rFonts w:ascii="Arial" w:eastAsia="Times New Roman" w:hAnsi="Arial" w:cs="Arial"/>
          <w:sz w:val="20"/>
          <w:szCs w:val="20"/>
        </w:rPr>
        <w:t xml:space="preserve">Globally, </w:t>
      </w:r>
      <w:r w:rsidR="006843A4" w:rsidRPr="007774D3">
        <w:rPr>
          <w:rFonts w:ascii="Arial" w:eastAsia="Times New Roman" w:hAnsi="Arial" w:cs="Arial"/>
          <w:sz w:val="20"/>
          <w:szCs w:val="20"/>
        </w:rPr>
        <w:t>f</w:t>
      </w:r>
      <w:r w:rsidR="00583D31" w:rsidRPr="007774D3">
        <w:rPr>
          <w:rFonts w:ascii="Arial" w:eastAsia="Times New Roman" w:hAnsi="Arial" w:cs="Arial"/>
          <w:sz w:val="20"/>
          <w:szCs w:val="20"/>
        </w:rPr>
        <w:t>amily businesses make up b</w:t>
      </w:r>
      <w:r w:rsidRPr="007774D3">
        <w:rPr>
          <w:rFonts w:ascii="Arial" w:eastAsia="Times New Roman" w:hAnsi="Arial" w:cs="Arial"/>
          <w:sz w:val="20"/>
          <w:szCs w:val="20"/>
        </w:rPr>
        <w:t>etween 65 to 85% of all</w:t>
      </w:r>
      <w:r w:rsidR="00C12422" w:rsidRPr="007774D3">
        <w:rPr>
          <w:rFonts w:ascii="Arial" w:eastAsia="Times New Roman" w:hAnsi="Arial" w:cs="Arial"/>
          <w:sz w:val="20"/>
          <w:szCs w:val="20"/>
        </w:rPr>
        <w:t xml:space="preserve"> </w:t>
      </w:r>
      <w:r w:rsidR="00583D31" w:rsidRPr="007774D3">
        <w:rPr>
          <w:rFonts w:ascii="Arial" w:eastAsia="Times New Roman" w:hAnsi="Arial" w:cs="Arial"/>
          <w:sz w:val="20"/>
          <w:szCs w:val="20"/>
        </w:rPr>
        <w:t>comp</w:t>
      </w:r>
      <w:r w:rsidR="006843A4" w:rsidRPr="007774D3">
        <w:rPr>
          <w:rFonts w:ascii="Arial" w:eastAsia="Times New Roman" w:hAnsi="Arial" w:cs="Arial"/>
          <w:sz w:val="20"/>
          <w:szCs w:val="20"/>
        </w:rPr>
        <w:t>anies, accounting for</w:t>
      </w:r>
      <w:r w:rsidR="00832CE0" w:rsidRPr="007774D3">
        <w:rPr>
          <w:rFonts w:ascii="Arial" w:eastAsia="Times New Roman" w:hAnsi="Arial" w:cs="Arial"/>
          <w:sz w:val="20"/>
          <w:szCs w:val="20"/>
        </w:rPr>
        <w:t xml:space="preserve"> between</w:t>
      </w:r>
      <w:r w:rsidR="007774D3" w:rsidRPr="007774D3">
        <w:rPr>
          <w:rFonts w:ascii="Arial" w:eastAsia="Times New Roman" w:hAnsi="Arial" w:cs="Arial"/>
          <w:sz w:val="20"/>
          <w:szCs w:val="20"/>
        </w:rPr>
        <w:t xml:space="preserve"> 50-60</w:t>
      </w:r>
      <w:r w:rsidR="00D967A9" w:rsidRPr="007774D3">
        <w:rPr>
          <w:rFonts w:ascii="Arial" w:eastAsia="Times New Roman" w:hAnsi="Arial" w:cs="Arial"/>
          <w:sz w:val="20"/>
          <w:szCs w:val="20"/>
        </w:rPr>
        <w:t>%</w:t>
      </w:r>
      <w:r w:rsidR="00C9588B" w:rsidRPr="007774D3">
        <w:rPr>
          <w:rFonts w:ascii="Arial" w:eastAsia="Times New Roman" w:hAnsi="Arial" w:cs="Arial"/>
          <w:sz w:val="20"/>
          <w:szCs w:val="20"/>
        </w:rPr>
        <w:t xml:space="preserve"> of all</w:t>
      </w:r>
      <w:r w:rsidR="00822CB9" w:rsidRPr="007774D3">
        <w:rPr>
          <w:rFonts w:ascii="Arial" w:eastAsia="Times New Roman" w:hAnsi="Arial" w:cs="Arial"/>
          <w:sz w:val="20"/>
          <w:szCs w:val="20"/>
        </w:rPr>
        <w:t xml:space="preserve"> private sector</w:t>
      </w:r>
      <w:r w:rsidR="006843A4" w:rsidRPr="007774D3">
        <w:rPr>
          <w:rFonts w:ascii="Arial" w:eastAsia="Times New Roman" w:hAnsi="Arial" w:cs="Arial"/>
          <w:sz w:val="20"/>
          <w:szCs w:val="20"/>
        </w:rPr>
        <w:t xml:space="preserve"> employment</w:t>
      </w:r>
      <w:r w:rsidRPr="007774D3">
        <w:rPr>
          <w:rFonts w:ascii="Arial" w:eastAsia="Times New Roman" w:hAnsi="Arial" w:cs="Arial"/>
          <w:sz w:val="20"/>
          <w:szCs w:val="20"/>
        </w:rPr>
        <w:t xml:space="preserve"> and </w:t>
      </w:r>
      <w:r w:rsidR="006843A4" w:rsidRPr="007774D3">
        <w:rPr>
          <w:rFonts w:ascii="Arial" w:eastAsia="Times New Roman" w:hAnsi="Arial" w:cs="Arial"/>
          <w:sz w:val="20"/>
          <w:szCs w:val="20"/>
        </w:rPr>
        <w:t xml:space="preserve">between </w:t>
      </w:r>
      <w:r w:rsidRPr="007774D3">
        <w:rPr>
          <w:rFonts w:ascii="Arial" w:eastAsia="Times New Roman" w:hAnsi="Arial" w:cs="Arial"/>
          <w:sz w:val="20"/>
          <w:szCs w:val="20"/>
        </w:rPr>
        <w:t>40-50% of GDP</w:t>
      </w:r>
      <w:r w:rsidR="00583D31" w:rsidRPr="007774D3">
        <w:rPr>
          <w:rFonts w:ascii="Arial" w:eastAsia="Times New Roman" w:hAnsi="Arial" w:cs="Arial"/>
          <w:sz w:val="20"/>
          <w:szCs w:val="20"/>
        </w:rPr>
        <w:t>. Family businesses</w:t>
      </w:r>
      <w:r w:rsidR="00D90BE7" w:rsidRPr="007774D3">
        <w:rPr>
          <w:rFonts w:ascii="Arial" w:eastAsia="Times New Roman" w:hAnsi="Arial" w:cs="Arial"/>
          <w:sz w:val="20"/>
          <w:szCs w:val="20"/>
        </w:rPr>
        <w:t xml:space="preserve"> also</w:t>
      </w:r>
      <w:r w:rsidR="00583D31" w:rsidRPr="007774D3">
        <w:rPr>
          <w:rFonts w:ascii="Arial" w:eastAsia="Times New Roman" w:hAnsi="Arial" w:cs="Arial"/>
          <w:sz w:val="20"/>
          <w:szCs w:val="20"/>
        </w:rPr>
        <w:t xml:space="preserve"> play </w:t>
      </w:r>
      <w:r w:rsidRPr="007774D3">
        <w:rPr>
          <w:rFonts w:ascii="Arial" w:eastAsia="Times New Roman" w:hAnsi="Arial" w:cs="Arial"/>
          <w:sz w:val="20"/>
          <w:szCs w:val="20"/>
        </w:rPr>
        <w:t xml:space="preserve">major roles </w:t>
      </w:r>
      <w:r w:rsidR="00583D31" w:rsidRPr="007774D3">
        <w:rPr>
          <w:rFonts w:ascii="Arial" w:eastAsia="Times New Roman" w:hAnsi="Arial" w:cs="Arial"/>
          <w:sz w:val="20"/>
          <w:szCs w:val="20"/>
        </w:rPr>
        <w:t xml:space="preserve">in the strength and dynamism of </w:t>
      </w:r>
      <w:r w:rsidRPr="007774D3">
        <w:rPr>
          <w:rFonts w:ascii="Arial" w:eastAsia="Times New Roman" w:hAnsi="Arial" w:cs="Arial"/>
          <w:sz w:val="20"/>
          <w:szCs w:val="20"/>
        </w:rPr>
        <w:t xml:space="preserve">social and economic development. </w:t>
      </w:r>
    </w:p>
    <w:p w14:paraId="3CF57456" w14:textId="7409A9A2" w:rsidR="002D3846" w:rsidRDefault="002D3846" w:rsidP="00822CB9">
      <w:pPr>
        <w:spacing w:before="100" w:beforeAutospacing="1" w:after="100" w:afterAutospacing="1"/>
        <w:rPr>
          <w:rFonts w:ascii="Arial" w:eastAsia="Times New Roman" w:hAnsi="Arial" w:cs="Arial"/>
          <w:sz w:val="20"/>
          <w:szCs w:val="20"/>
        </w:rPr>
      </w:pPr>
      <w:r w:rsidRPr="007774D3">
        <w:rPr>
          <w:rFonts w:ascii="Arial" w:eastAsia="Times New Roman" w:hAnsi="Arial" w:cs="Arial"/>
          <w:sz w:val="20"/>
          <w:szCs w:val="20"/>
        </w:rPr>
        <w:t>Further, family businesses are</w:t>
      </w:r>
      <w:r w:rsidR="00AE650B" w:rsidRPr="007774D3">
        <w:rPr>
          <w:rFonts w:ascii="Arial" w:eastAsia="Times New Roman" w:hAnsi="Arial" w:cs="Arial"/>
          <w:sz w:val="20"/>
          <w:szCs w:val="20"/>
        </w:rPr>
        <w:t>:</w:t>
      </w:r>
      <w:r w:rsidRPr="007774D3">
        <w:rPr>
          <w:rFonts w:ascii="Arial" w:eastAsia="Times New Roman" w:hAnsi="Arial" w:cs="Arial"/>
          <w:sz w:val="20"/>
          <w:szCs w:val="20"/>
        </w:rPr>
        <w:t xml:space="preserve"> generally leaders </w:t>
      </w:r>
      <w:r w:rsidR="00832CE0" w:rsidRPr="007774D3">
        <w:rPr>
          <w:rFonts w:ascii="Arial" w:eastAsia="Times New Roman" w:hAnsi="Arial" w:cs="Arial"/>
          <w:sz w:val="20"/>
          <w:szCs w:val="20"/>
        </w:rPr>
        <w:t>of their</w:t>
      </w:r>
      <w:r w:rsidRPr="007774D3">
        <w:rPr>
          <w:rFonts w:ascii="Arial" w:eastAsia="Times New Roman" w:hAnsi="Arial" w:cs="Arial"/>
          <w:sz w:val="20"/>
          <w:szCs w:val="20"/>
        </w:rPr>
        <w:t xml:space="preserve"> geo-political communities</w:t>
      </w:r>
      <w:r w:rsidR="00AE650B" w:rsidRPr="007774D3">
        <w:rPr>
          <w:rFonts w:ascii="Arial" w:eastAsia="Times New Roman" w:hAnsi="Arial" w:cs="Arial"/>
          <w:sz w:val="20"/>
          <w:szCs w:val="20"/>
        </w:rPr>
        <w:t>;</w:t>
      </w:r>
      <w:r w:rsidR="00290A2F" w:rsidRPr="007774D3">
        <w:rPr>
          <w:rFonts w:ascii="Arial" w:eastAsia="Times New Roman" w:hAnsi="Arial" w:cs="Arial"/>
          <w:sz w:val="20"/>
          <w:szCs w:val="20"/>
        </w:rPr>
        <w:t xml:space="preserve"> </w:t>
      </w:r>
      <w:r w:rsidR="003C5074" w:rsidRPr="007774D3">
        <w:rPr>
          <w:rFonts w:ascii="Arial" w:eastAsia="Times New Roman" w:hAnsi="Arial" w:cs="Arial"/>
          <w:sz w:val="20"/>
          <w:szCs w:val="20"/>
        </w:rPr>
        <w:t>natural incubator</w:t>
      </w:r>
      <w:r w:rsidR="00233969" w:rsidRPr="007774D3">
        <w:rPr>
          <w:rFonts w:ascii="Arial" w:eastAsia="Times New Roman" w:hAnsi="Arial" w:cs="Arial"/>
          <w:sz w:val="20"/>
          <w:szCs w:val="20"/>
        </w:rPr>
        <w:t xml:space="preserve">s of </w:t>
      </w:r>
      <w:r w:rsidRPr="007774D3">
        <w:rPr>
          <w:rFonts w:ascii="Arial" w:eastAsia="Times New Roman" w:hAnsi="Arial" w:cs="Arial"/>
          <w:sz w:val="20"/>
          <w:szCs w:val="20"/>
        </w:rPr>
        <w:t xml:space="preserve">the local </w:t>
      </w:r>
      <w:r w:rsidR="002D00F5" w:rsidRPr="007774D3">
        <w:rPr>
          <w:rFonts w:ascii="Arial" w:eastAsia="Times New Roman" w:hAnsi="Arial" w:cs="Arial"/>
          <w:sz w:val="20"/>
          <w:szCs w:val="20"/>
        </w:rPr>
        <w:t>entrepreneurial culture</w:t>
      </w:r>
      <w:r w:rsidR="00AE650B" w:rsidRPr="007774D3">
        <w:rPr>
          <w:rFonts w:ascii="Arial" w:eastAsia="Times New Roman" w:hAnsi="Arial" w:cs="Arial"/>
          <w:sz w:val="20"/>
          <w:szCs w:val="20"/>
        </w:rPr>
        <w:t>;</w:t>
      </w:r>
      <w:r w:rsidRPr="007774D3">
        <w:rPr>
          <w:rFonts w:ascii="Arial" w:eastAsia="Times New Roman" w:hAnsi="Arial" w:cs="Arial"/>
          <w:sz w:val="20"/>
          <w:szCs w:val="20"/>
        </w:rPr>
        <w:t xml:space="preserve"> </w:t>
      </w:r>
      <w:r w:rsidR="003C5074" w:rsidRPr="007774D3">
        <w:rPr>
          <w:rFonts w:ascii="Arial" w:eastAsia="Times New Roman" w:hAnsi="Arial" w:cs="Arial"/>
          <w:sz w:val="20"/>
          <w:szCs w:val="20"/>
        </w:rPr>
        <w:t>foster the next generati</w:t>
      </w:r>
      <w:r w:rsidR="00C12422" w:rsidRPr="007774D3">
        <w:rPr>
          <w:rFonts w:ascii="Arial" w:eastAsia="Times New Roman" w:hAnsi="Arial" w:cs="Arial"/>
          <w:sz w:val="20"/>
          <w:szCs w:val="20"/>
        </w:rPr>
        <w:t xml:space="preserve">on of </w:t>
      </w:r>
      <w:r w:rsidR="00AE650B" w:rsidRPr="007774D3">
        <w:rPr>
          <w:rFonts w:ascii="Arial" w:eastAsia="Times New Roman" w:hAnsi="Arial" w:cs="Arial"/>
          <w:sz w:val="20"/>
          <w:szCs w:val="20"/>
        </w:rPr>
        <w:t xml:space="preserve">entrepreneurs; </w:t>
      </w:r>
      <w:r w:rsidR="00C12422" w:rsidRPr="007774D3">
        <w:rPr>
          <w:rFonts w:ascii="Arial" w:eastAsia="Times New Roman" w:hAnsi="Arial" w:cs="Arial"/>
          <w:sz w:val="20"/>
          <w:szCs w:val="20"/>
        </w:rPr>
        <w:t xml:space="preserve">and most importantly </w:t>
      </w:r>
      <w:r w:rsidR="003C5074" w:rsidRPr="007774D3">
        <w:rPr>
          <w:rFonts w:ascii="Arial" w:eastAsia="Times New Roman" w:hAnsi="Arial" w:cs="Arial"/>
          <w:sz w:val="20"/>
          <w:szCs w:val="20"/>
        </w:rPr>
        <w:t>they are stewards of social and economic capital from one generation to the next.</w:t>
      </w:r>
      <w:r w:rsidRPr="007774D3">
        <w:rPr>
          <w:rFonts w:ascii="Arial" w:eastAsia="Times New Roman" w:hAnsi="Arial" w:cs="Arial"/>
          <w:sz w:val="20"/>
          <w:szCs w:val="20"/>
        </w:rPr>
        <w:t xml:space="preserve"> However recent </w:t>
      </w:r>
      <w:r w:rsidR="00D967A9" w:rsidRPr="007774D3">
        <w:rPr>
          <w:rFonts w:ascii="Arial" w:eastAsia="Times New Roman" w:hAnsi="Arial" w:cs="Arial"/>
          <w:sz w:val="20"/>
          <w:szCs w:val="20"/>
        </w:rPr>
        <w:t xml:space="preserve">global </w:t>
      </w:r>
      <w:r w:rsidRPr="007774D3">
        <w:rPr>
          <w:rFonts w:ascii="Arial" w:eastAsia="Times New Roman" w:hAnsi="Arial" w:cs="Arial"/>
          <w:sz w:val="20"/>
          <w:szCs w:val="20"/>
        </w:rPr>
        <w:t xml:space="preserve">research indicates that </w:t>
      </w:r>
      <w:r w:rsidR="00C232EA" w:rsidRPr="007774D3">
        <w:rPr>
          <w:rFonts w:ascii="Arial" w:eastAsia="Times New Roman" w:hAnsi="Arial" w:cs="Arial"/>
          <w:sz w:val="20"/>
          <w:szCs w:val="20"/>
        </w:rPr>
        <w:t xml:space="preserve">today </w:t>
      </w:r>
      <w:r w:rsidR="00D967A9" w:rsidRPr="007774D3">
        <w:rPr>
          <w:rFonts w:ascii="Arial" w:eastAsia="Times New Roman" w:hAnsi="Arial" w:cs="Arial"/>
          <w:sz w:val="20"/>
          <w:szCs w:val="20"/>
        </w:rPr>
        <w:t>70% of these</w:t>
      </w:r>
      <w:r w:rsidRPr="007774D3">
        <w:rPr>
          <w:rFonts w:ascii="Arial" w:eastAsia="Times New Roman" w:hAnsi="Arial" w:cs="Arial"/>
          <w:sz w:val="20"/>
          <w:szCs w:val="20"/>
        </w:rPr>
        <w:t xml:space="preserve"> family businesses are failing in the succe</w:t>
      </w:r>
      <w:r w:rsidR="00C232EA" w:rsidRPr="007774D3">
        <w:rPr>
          <w:rFonts w:ascii="Arial" w:eastAsia="Times New Roman" w:hAnsi="Arial" w:cs="Arial"/>
          <w:sz w:val="20"/>
          <w:szCs w:val="20"/>
        </w:rPr>
        <w:t>ssion of the business to the next generation</w:t>
      </w:r>
      <w:r w:rsidR="00D967A9" w:rsidRPr="007774D3">
        <w:rPr>
          <w:rFonts w:ascii="Arial" w:eastAsia="Times New Roman" w:hAnsi="Arial" w:cs="Arial"/>
          <w:sz w:val="20"/>
          <w:szCs w:val="20"/>
        </w:rPr>
        <w:t>, 12</w:t>
      </w:r>
      <w:r w:rsidRPr="007774D3">
        <w:rPr>
          <w:rFonts w:ascii="Arial" w:eastAsia="Times New Roman" w:hAnsi="Arial" w:cs="Arial"/>
          <w:sz w:val="20"/>
          <w:szCs w:val="20"/>
        </w:rPr>
        <w:t>% remain after the 3</w:t>
      </w:r>
      <w:r w:rsidRPr="007774D3">
        <w:rPr>
          <w:rFonts w:ascii="Arial" w:eastAsia="Times New Roman" w:hAnsi="Arial" w:cs="Arial"/>
          <w:sz w:val="20"/>
          <w:szCs w:val="20"/>
          <w:vertAlign w:val="superscript"/>
        </w:rPr>
        <w:t>rd</w:t>
      </w:r>
      <w:r w:rsidR="00D967A9" w:rsidRPr="007774D3">
        <w:rPr>
          <w:rFonts w:ascii="Arial" w:eastAsia="Times New Roman" w:hAnsi="Arial" w:cs="Arial"/>
          <w:sz w:val="20"/>
          <w:szCs w:val="20"/>
        </w:rPr>
        <w:t xml:space="preserve"> generation and only 3% make it to the</w:t>
      </w:r>
      <w:r w:rsidR="007774D3" w:rsidRPr="007774D3">
        <w:rPr>
          <w:rFonts w:ascii="Arial" w:eastAsia="Times New Roman" w:hAnsi="Arial" w:cs="Arial"/>
          <w:sz w:val="20"/>
          <w:szCs w:val="20"/>
        </w:rPr>
        <w:t xml:space="preserve"> fourth generation or longer.</w:t>
      </w:r>
      <w:r w:rsidR="00D967A9" w:rsidRPr="007774D3">
        <w:rPr>
          <w:rFonts w:ascii="Arial" w:eastAsia="Times New Roman" w:hAnsi="Arial" w:cs="Arial"/>
          <w:sz w:val="20"/>
          <w:szCs w:val="20"/>
        </w:rPr>
        <w:t xml:space="preserve"> The reasons for this failure of m</w:t>
      </w:r>
      <w:r w:rsidR="00835176" w:rsidRPr="007774D3">
        <w:rPr>
          <w:rFonts w:ascii="Arial" w:eastAsia="Times New Roman" w:hAnsi="Arial" w:cs="Arial"/>
          <w:sz w:val="20"/>
          <w:szCs w:val="20"/>
        </w:rPr>
        <w:t>ajor economic drivers must be researched and programs must be put in place to facilitate the sustain</w:t>
      </w:r>
      <w:r w:rsidR="007774D3" w:rsidRPr="007774D3">
        <w:rPr>
          <w:rFonts w:ascii="Arial" w:eastAsia="Times New Roman" w:hAnsi="Arial" w:cs="Arial"/>
          <w:sz w:val="20"/>
          <w:szCs w:val="20"/>
        </w:rPr>
        <w:t>ed growth of family businesses and local economies.</w:t>
      </w:r>
      <w:r w:rsidR="00835176" w:rsidRPr="007774D3">
        <w:rPr>
          <w:rFonts w:ascii="Arial" w:eastAsia="Times New Roman" w:hAnsi="Arial" w:cs="Arial"/>
          <w:sz w:val="20"/>
          <w:szCs w:val="20"/>
        </w:rPr>
        <w:t xml:space="preserve"> </w:t>
      </w:r>
    </w:p>
    <w:p w14:paraId="33B9B034" w14:textId="77777777" w:rsidR="00BB2E03" w:rsidRDefault="00BB2E03" w:rsidP="00BB2E03">
      <w:pPr>
        <w:pStyle w:val="NoSpacing"/>
        <w:numPr>
          <w:ilvl w:val="0"/>
          <w:numId w:val="25"/>
        </w:numPr>
        <w:rPr>
          <w:rFonts w:ascii="Arial" w:hAnsi="Arial" w:cs="Arial"/>
          <w:b/>
          <w:sz w:val="24"/>
          <w:szCs w:val="24"/>
        </w:rPr>
      </w:pPr>
      <w:r>
        <w:rPr>
          <w:rFonts w:ascii="Arial" w:hAnsi="Arial" w:cs="Arial"/>
          <w:b/>
          <w:sz w:val="24"/>
          <w:szCs w:val="24"/>
        </w:rPr>
        <w:t>What is the Organization:</w:t>
      </w:r>
    </w:p>
    <w:p w14:paraId="75A983CB" w14:textId="77777777" w:rsidR="00BB2E03" w:rsidRDefault="00BB2E03" w:rsidP="00BB2E03">
      <w:pPr>
        <w:pStyle w:val="NoSpacing"/>
        <w:rPr>
          <w:rFonts w:ascii="Arial" w:hAnsi="Arial" w:cs="Arial"/>
          <w:b/>
          <w:sz w:val="24"/>
          <w:szCs w:val="24"/>
        </w:rPr>
      </w:pPr>
    </w:p>
    <w:p w14:paraId="0331F8D6" w14:textId="77777777" w:rsidR="00BB2E03" w:rsidRPr="007774D3" w:rsidRDefault="00BB2E03" w:rsidP="00BB2E03">
      <w:pPr>
        <w:pStyle w:val="NoSpacing"/>
        <w:rPr>
          <w:rFonts w:ascii="Arial" w:hAnsi="Arial" w:cs="Arial"/>
          <w:sz w:val="20"/>
          <w:szCs w:val="20"/>
        </w:rPr>
      </w:pPr>
      <w:r w:rsidRPr="007774D3">
        <w:rPr>
          <w:rFonts w:ascii="Arial" w:hAnsi="Arial" w:cs="Arial"/>
          <w:b/>
          <w:sz w:val="20"/>
          <w:szCs w:val="20"/>
        </w:rPr>
        <w:t>Board of Directors:</w:t>
      </w:r>
      <w:r>
        <w:rPr>
          <w:rFonts w:ascii="Arial" w:hAnsi="Arial" w:cs="Arial"/>
          <w:b/>
          <w:sz w:val="20"/>
          <w:szCs w:val="20"/>
        </w:rPr>
        <w:t xml:space="preserve"> </w:t>
      </w:r>
      <w:r>
        <w:rPr>
          <w:rFonts w:ascii="Arial" w:hAnsi="Arial" w:cs="Arial"/>
          <w:sz w:val="20"/>
          <w:szCs w:val="20"/>
        </w:rPr>
        <w:t>Matej</w:t>
      </w:r>
      <w:r w:rsidRPr="007774D3">
        <w:rPr>
          <w:rFonts w:ascii="Arial" w:hAnsi="Arial" w:cs="Arial"/>
          <w:sz w:val="20"/>
          <w:szCs w:val="20"/>
        </w:rPr>
        <w:t xml:space="preserve"> Baturic,</w:t>
      </w:r>
      <w:r>
        <w:rPr>
          <w:rFonts w:ascii="Arial" w:hAnsi="Arial" w:cs="Arial"/>
          <w:sz w:val="20"/>
          <w:szCs w:val="20"/>
        </w:rPr>
        <w:t xml:space="preserve"> MA</w:t>
      </w:r>
      <w:r w:rsidRPr="007774D3">
        <w:rPr>
          <w:rFonts w:ascii="Arial" w:hAnsi="Arial" w:cs="Arial"/>
          <w:sz w:val="20"/>
          <w:szCs w:val="20"/>
        </w:rPr>
        <w:t xml:space="preserve"> Croatia; </w:t>
      </w:r>
      <w:r>
        <w:rPr>
          <w:rFonts w:ascii="Arial" w:hAnsi="Arial" w:cs="Arial"/>
          <w:sz w:val="20"/>
          <w:szCs w:val="20"/>
        </w:rPr>
        <w:t>Dr. Nenad</w:t>
      </w:r>
      <w:r w:rsidRPr="007774D3">
        <w:rPr>
          <w:rFonts w:ascii="Arial" w:hAnsi="Arial" w:cs="Arial"/>
          <w:sz w:val="20"/>
          <w:szCs w:val="20"/>
        </w:rPr>
        <w:t xml:space="preserve"> Bogdonovic, Croatia; </w:t>
      </w:r>
      <w:r>
        <w:rPr>
          <w:rFonts w:ascii="Arial" w:hAnsi="Arial" w:cs="Arial"/>
          <w:sz w:val="20"/>
          <w:szCs w:val="20"/>
        </w:rPr>
        <w:t>Dr. Laurence</w:t>
      </w:r>
      <w:r w:rsidRPr="007774D3">
        <w:rPr>
          <w:rFonts w:ascii="Arial" w:hAnsi="Arial" w:cs="Arial"/>
          <w:sz w:val="20"/>
          <w:szCs w:val="20"/>
        </w:rPr>
        <w:t xml:space="preserve"> Hewick, Canada; </w:t>
      </w:r>
      <w:r>
        <w:rPr>
          <w:rFonts w:ascii="Arial" w:hAnsi="Arial" w:cs="Arial"/>
          <w:sz w:val="20"/>
          <w:szCs w:val="20"/>
        </w:rPr>
        <w:t xml:space="preserve">Dr. Edvard </w:t>
      </w:r>
      <w:r w:rsidRPr="007774D3">
        <w:rPr>
          <w:rFonts w:ascii="Arial" w:hAnsi="Arial" w:cs="Arial"/>
          <w:sz w:val="20"/>
          <w:szCs w:val="20"/>
        </w:rPr>
        <w:t xml:space="preserve">Kobal, Slovenia; </w:t>
      </w:r>
      <w:r>
        <w:rPr>
          <w:rFonts w:ascii="Arial" w:hAnsi="Arial" w:cs="Arial"/>
          <w:sz w:val="20"/>
          <w:szCs w:val="20"/>
        </w:rPr>
        <w:t xml:space="preserve">Mr. Frank </w:t>
      </w:r>
      <w:r w:rsidRPr="007774D3">
        <w:rPr>
          <w:rFonts w:ascii="Arial" w:hAnsi="Arial" w:cs="Arial"/>
          <w:sz w:val="20"/>
          <w:szCs w:val="20"/>
        </w:rPr>
        <w:t xml:space="preserve">Perrotta, Canada; </w:t>
      </w:r>
      <w:r>
        <w:rPr>
          <w:rFonts w:ascii="Arial" w:hAnsi="Arial" w:cs="Arial"/>
          <w:sz w:val="20"/>
          <w:szCs w:val="20"/>
        </w:rPr>
        <w:t xml:space="preserve">Dr. Ludvik </w:t>
      </w:r>
      <w:r w:rsidRPr="007774D3">
        <w:rPr>
          <w:rFonts w:ascii="Arial" w:hAnsi="Arial" w:cs="Arial"/>
          <w:sz w:val="20"/>
          <w:szCs w:val="20"/>
        </w:rPr>
        <w:t xml:space="preserve">Toplak, Slovenia; </w:t>
      </w:r>
      <w:r>
        <w:rPr>
          <w:rFonts w:ascii="Arial" w:hAnsi="Arial" w:cs="Arial"/>
          <w:sz w:val="20"/>
          <w:szCs w:val="20"/>
        </w:rPr>
        <w:t>Mr. Jonathan</w:t>
      </w:r>
      <w:r w:rsidRPr="007774D3">
        <w:rPr>
          <w:rFonts w:ascii="Arial" w:hAnsi="Arial" w:cs="Arial"/>
          <w:sz w:val="20"/>
          <w:szCs w:val="20"/>
        </w:rPr>
        <w:t xml:space="preserve"> Wellum,</w:t>
      </w:r>
      <w:r>
        <w:rPr>
          <w:rFonts w:ascii="Arial" w:hAnsi="Arial" w:cs="Arial"/>
          <w:sz w:val="20"/>
          <w:szCs w:val="20"/>
        </w:rPr>
        <w:t xml:space="preserve"> MBA, MA,</w:t>
      </w:r>
      <w:r w:rsidRPr="007774D3">
        <w:rPr>
          <w:rFonts w:ascii="Arial" w:hAnsi="Arial" w:cs="Arial"/>
          <w:sz w:val="20"/>
          <w:szCs w:val="20"/>
        </w:rPr>
        <w:t xml:space="preserve"> Canada</w:t>
      </w:r>
      <w:r>
        <w:rPr>
          <w:rFonts w:ascii="Arial" w:hAnsi="Arial" w:cs="Arial"/>
          <w:sz w:val="20"/>
          <w:szCs w:val="20"/>
        </w:rPr>
        <w:t>.</w:t>
      </w:r>
    </w:p>
    <w:p w14:paraId="2F23E769" w14:textId="77777777" w:rsidR="00BB2E03" w:rsidRPr="007774D3" w:rsidRDefault="00BB2E03" w:rsidP="00BB2E03">
      <w:pPr>
        <w:pStyle w:val="NoSpacing"/>
        <w:rPr>
          <w:rFonts w:ascii="Arial" w:hAnsi="Arial" w:cs="Arial"/>
          <w:sz w:val="20"/>
          <w:szCs w:val="20"/>
        </w:rPr>
      </w:pPr>
    </w:p>
    <w:p w14:paraId="0F716D6F" w14:textId="77777777" w:rsidR="00BB2E03" w:rsidRPr="007774D3" w:rsidRDefault="00BB2E03" w:rsidP="00BB2E03">
      <w:pPr>
        <w:pStyle w:val="NoSpacing"/>
        <w:rPr>
          <w:rFonts w:ascii="Arial" w:hAnsi="Arial" w:cs="Arial"/>
          <w:sz w:val="20"/>
          <w:szCs w:val="20"/>
        </w:rPr>
      </w:pPr>
      <w:r w:rsidRPr="007774D3">
        <w:rPr>
          <w:rFonts w:ascii="Arial" w:hAnsi="Arial" w:cs="Arial"/>
          <w:b/>
          <w:sz w:val="20"/>
          <w:szCs w:val="20"/>
        </w:rPr>
        <w:t xml:space="preserve">Executive: </w:t>
      </w:r>
      <w:r w:rsidRPr="007774D3">
        <w:rPr>
          <w:rFonts w:ascii="Arial" w:hAnsi="Arial" w:cs="Arial"/>
          <w:sz w:val="20"/>
          <w:szCs w:val="20"/>
        </w:rPr>
        <w:t>President</w:t>
      </w:r>
      <w:r>
        <w:rPr>
          <w:rFonts w:ascii="Arial" w:hAnsi="Arial" w:cs="Arial"/>
          <w:sz w:val="20"/>
          <w:szCs w:val="20"/>
        </w:rPr>
        <w:t xml:space="preserve">, Dr. </w:t>
      </w:r>
      <w:r w:rsidRPr="007774D3">
        <w:rPr>
          <w:rFonts w:ascii="Arial" w:hAnsi="Arial" w:cs="Arial"/>
          <w:sz w:val="20"/>
          <w:szCs w:val="20"/>
        </w:rPr>
        <w:t>Hewick; VP, M</w:t>
      </w:r>
      <w:r>
        <w:rPr>
          <w:rFonts w:ascii="Arial" w:hAnsi="Arial" w:cs="Arial"/>
          <w:sz w:val="20"/>
          <w:szCs w:val="20"/>
        </w:rPr>
        <w:t>atej.Baturic; Secretary, Milena</w:t>
      </w:r>
      <w:r w:rsidRPr="007774D3">
        <w:rPr>
          <w:rFonts w:ascii="Arial" w:hAnsi="Arial" w:cs="Arial"/>
          <w:sz w:val="20"/>
          <w:szCs w:val="20"/>
        </w:rPr>
        <w:t xml:space="preserve"> Sokolic; Treasure</w:t>
      </w:r>
      <w:r>
        <w:rPr>
          <w:rFonts w:ascii="Arial" w:hAnsi="Arial" w:cs="Arial"/>
          <w:sz w:val="20"/>
          <w:szCs w:val="20"/>
        </w:rPr>
        <w:t xml:space="preserve">r, Shane </w:t>
      </w:r>
      <w:r w:rsidRPr="007774D3">
        <w:rPr>
          <w:rFonts w:ascii="Arial" w:hAnsi="Arial" w:cs="Arial"/>
          <w:sz w:val="20"/>
          <w:szCs w:val="20"/>
        </w:rPr>
        <w:t>Pegg.</w:t>
      </w:r>
    </w:p>
    <w:p w14:paraId="0D7FEDFB" w14:textId="77777777" w:rsidR="00BB2E03" w:rsidRPr="007774D3" w:rsidRDefault="00BB2E03" w:rsidP="00BB2E03">
      <w:pPr>
        <w:pStyle w:val="NoSpacing"/>
        <w:rPr>
          <w:rFonts w:ascii="Arial" w:hAnsi="Arial" w:cs="Arial"/>
          <w:b/>
          <w:sz w:val="20"/>
          <w:szCs w:val="20"/>
        </w:rPr>
      </w:pPr>
    </w:p>
    <w:p w14:paraId="4447D2B4" w14:textId="4E173DBE" w:rsidR="007774D3" w:rsidRPr="00BB2E03" w:rsidRDefault="00BB2E03" w:rsidP="00BB2E03">
      <w:pPr>
        <w:pStyle w:val="NoSpacing"/>
        <w:rPr>
          <w:rFonts w:ascii="Arial" w:hAnsi="Arial" w:cs="Arial"/>
          <w:sz w:val="20"/>
          <w:szCs w:val="20"/>
        </w:rPr>
      </w:pPr>
      <w:r w:rsidRPr="007774D3">
        <w:rPr>
          <w:rFonts w:ascii="Arial" w:hAnsi="Arial" w:cs="Arial"/>
          <w:b/>
          <w:sz w:val="20"/>
          <w:szCs w:val="20"/>
        </w:rPr>
        <w:t xml:space="preserve">Sr. Management Team: </w:t>
      </w:r>
      <w:r>
        <w:rPr>
          <w:rFonts w:ascii="Arial" w:hAnsi="Arial" w:cs="Arial"/>
          <w:sz w:val="20"/>
          <w:szCs w:val="20"/>
        </w:rPr>
        <w:t>Dr.</w:t>
      </w:r>
      <w:r w:rsidRPr="007774D3">
        <w:rPr>
          <w:rFonts w:ascii="Arial" w:hAnsi="Arial" w:cs="Arial"/>
          <w:sz w:val="20"/>
          <w:szCs w:val="20"/>
        </w:rPr>
        <w:t xml:space="preserve"> Hewick</w:t>
      </w:r>
      <w:r>
        <w:rPr>
          <w:rFonts w:ascii="Arial" w:hAnsi="Arial" w:cs="Arial"/>
          <w:sz w:val="20"/>
          <w:szCs w:val="20"/>
        </w:rPr>
        <w:t>, Director of Research</w:t>
      </w:r>
      <w:r w:rsidRPr="007774D3">
        <w:rPr>
          <w:rFonts w:ascii="Arial" w:hAnsi="Arial" w:cs="Arial"/>
          <w:sz w:val="20"/>
          <w:szCs w:val="20"/>
        </w:rPr>
        <w:t xml:space="preserve">; </w:t>
      </w:r>
      <w:r>
        <w:rPr>
          <w:rFonts w:ascii="Arial" w:hAnsi="Arial" w:cs="Arial"/>
          <w:sz w:val="20"/>
          <w:szCs w:val="20"/>
        </w:rPr>
        <w:t>Ms. Sandra</w:t>
      </w:r>
      <w:r w:rsidRPr="007774D3">
        <w:rPr>
          <w:rFonts w:ascii="Arial" w:hAnsi="Arial" w:cs="Arial"/>
          <w:sz w:val="20"/>
          <w:szCs w:val="20"/>
        </w:rPr>
        <w:t xml:space="preserve"> Zec</w:t>
      </w:r>
      <w:r>
        <w:rPr>
          <w:rFonts w:ascii="Arial" w:hAnsi="Arial" w:cs="Arial"/>
          <w:sz w:val="20"/>
          <w:szCs w:val="20"/>
        </w:rPr>
        <w:t>, Director of Communications; Mr. Matej</w:t>
      </w:r>
      <w:r w:rsidRPr="007774D3">
        <w:rPr>
          <w:rFonts w:ascii="Arial" w:hAnsi="Arial" w:cs="Arial"/>
          <w:sz w:val="20"/>
          <w:szCs w:val="20"/>
        </w:rPr>
        <w:t xml:space="preserve"> Baturic</w:t>
      </w:r>
      <w:r>
        <w:rPr>
          <w:rFonts w:ascii="Arial" w:hAnsi="Arial" w:cs="Arial"/>
          <w:sz w:val="20"/>
          <w:szCs w:val="20"/>
        </w:rPr>
        <w:t>, Director of Membership; &amp; Dr</w:t>
      </w:r>
      <w:r w:rsidRPr="007774D3">
        <w:rPr>
          <w:rFonts w:ascii="Arial" w:hAnsi="Arial" w:cs="Arial"/>
          <w:sz w:val="20"/>
          <w:szCs w:val="20"/>
        </w:rPr>
        <w:t>. Bogdonovic</w:t>
      </w:r>
      <w:r>
        <w:rPr>
          <w:rFonts w:ascii="Arial" w:hAnsi="Arial" w:cs="Arial"/>
          <w:sz w:val="20"/>
          <w:szCs w:val="20"/>
        </w:rPr>
        <w:t>, Community Relations; Mr. Viktor Busic, Manager of Public Relations</w:t>
      </w:r>
    </w:p>
    <w:p w14:paraId="5008D619" w14:textId="148B6CC1" w:rsidR="002278DB" w:rsidRPr="007774D3" w:rsidRDefault="00835176" w:rsidP="006760A6">
      <w:pPr>
        <w:pStyle w:val="ListParagraph"/>
        <w:numPr>
          <w:ilvl w:val="0"/>
          <w:numId w:val="25"/>
        </w:numPr>
        <w:rPr>
          <w:rFonts w:ascii="Arial" w:eastAsia="Times New Roman" w:hAnsi="Arial" w:cs="Arial"/>
          <w:sz w:val="20"/>
          <w:szCs w:val="20"/>
        </w:rPr>
      </w:pPr>
      <w:r w:rsidRPr="007774D3">
        <w:rPr>
          <w:rFonts w:ascii="Arial" w:eastAsia="Times New Roman" w:hAnsi="Arial" w:cs="Arial"/>
          <w:b/>
          <w:sz w:val="20"/>
          <w:szCs w:val="20"/>
        </w:rPr>
        <w:lastRenderedPageBreak/>
        <w:t>What are</w:t>
      </w:r>
      <w:r w:rsidR="00AD756D" w:rsidRPr="007774D3">
        <w:rPr>
          <w:rFonts w:ascii="Arial" w:eastAsia="Times New Roman" w:hAnsi="Arial" w:cs="Arial"/>
          <w:b/>
          <w:sz w:val="20"/>
          <w:szCs w:val="20"/>
        </w:rPr>
        <w:t xml:space="preserve"> the</w:t>
      </w:r>
      <w:r w:rsidR="00AF39ED" w:rsidRPr="007774D3">
        <w:rPr>
          <w:rFonts w:ascii="Arial" w:eastAsia="Times New Roman" w:hAnsi="Arial" w:cs="Arial"/>
          <w:b/>
          <w:sz w:val="20"/>
          <w:szCs w:val="20"/>
        </w:rPr>
        <w:t xml:space="preserve"> Objectives</w:t>
      </w:r>
      <w:r w:rsidR="002278DB" w:rsidRPr="007774D3">
        <w:rPr>
          <w:rFonts w:ascii="Arial" w:eastAsia="Times New Roman" w:hAnsi="Arial" w:cs="Arial"/>
          <w:b/>
          <w:sz w:val="20"/>
          <w:szCs w:val="20"/>
        </w:rPr>
        <w:t xml:space="preserve"> of the GFBI: </w:t>
      </w:r>
    </w:p>
    <w:p w14:paraId="309925C3" w14:textId="77777777" w:rsidR="00017DCB" w:rsidRPr="007774D3" w:rsidRDefault="00017DCB" w:rsidP="00787CB8">
      <w:pPr>
        <w:pStyle w:val="ListParagraph"/>
        <w:rPr>
          <w:rFonts w:ascii="Arial" w:eastAsia="Times New Roman" w:hAnsi="Arial" w:cs="Arial"/>
          <w:sz w:val="20"/>
          <w:szCs w:val="20"/>
        </w:rPr>
      </w:pPr>
    </w:p>
    <w:p w14:paraId="7A7FCC6B" w14:textId="7C078A55" w:rsidR="000D57C1" w:rsidRPr="007774D3" w:rsidRDefault="00787CB8" w:rsidP="00787CB8">
      <w:pPr>
        <w:ind w:left="360"/>
        <w:rPr>
          <w:rFonts w:ascii="Arial" w:hAnsi="Arial" w:cs="Arial"/>
          <w:sz w:val="20"/>
          <w:szCs w:val="20"/>
        </w:rPr>
      </w:pPr>
      <w:r w:rsidRPr="007774D3">
        <w:rPr>
          <w:rFonts w:ascii="Arial" w:hAnsi="Arial" w:cs="Arial"/>
          <w:sz w:val="20"/>
          <w:szCs w:val="20"/>
        </w:rPr>
        <w:t xml:space="preserve">1. </w:t>
      </w:r>
      <w:r w:rsidR="00835176" w:rsidRPr="007774D3">
        <w:rPr>
          <w:rFonts w:ascii="Arial" w:hAnsi="Arial" w:cs="Arial"/>
          <w:sz w:val="20"/>
          <w:szCs w:val="20"/>
        </w:rPr>
        <w:t>To conduct and support</w:t>
      </w:r>
      <w:r w:rsidR="002278DB" w:rsidRPr="007774D3">
        <w:rPr>
          <w:rFonts w:ascii="Arial" w:hAnsi="Arial" w:cs="Arial"/>
          <w:sz w:val="20"/>
          <w:szCs w:val="20"/>
        </w:rPr>
        <w:t xml:space="preserve"> research on the characteristics and challenges of family businesses to support local </w:t>
      </w:r>
      <w:r w:rsidR="00017DCB" w:rsidRPr="007774D3">
        <w:rPr>
          <w:rFonts w:ascii="Arial" w:hAnsi="Arial" w:cs="Arial"/>
          <w:sz w:val="20"/>
          <w:szCs w:val="20"/>
        </w:rPr>
        <w:t>e</w:t>
      </w:r>
      <w:r w:rsidR="00E00F98" w:rsidRPr="007774D3">
        <w:rPr>
          <w:rFonts w:ascii="Arial" w:hAnsi="Arial" w:cs="Arial"/>
          <w:sz w:val="20"/>
          <w:szCs w:val="20"/>
        </w:rPr>
        <w:t>conomic and social development. Initially focusing on Central-Eastern Europe and then globally as membership grows.</w:t>
      </w:r>
    </w:p>
    <w:p w14:paraId="550B8C5D" w14:textId="6CA88899" w:rsidR="00017DCB" w:rsidRPr="007774D3" w:rsidRDefault="00787CB8" w:rsidP="00787CB8">
      <w:pPr>
        <w:ind w:left="360"/>
        <w:rPr>
          <w:rFonts w:ascii="Arial" w:hAnsi="Arial" w:cs="Arial"/>
          <w:sz w:val="20"/>
          <w:szCs w:val="20"/>
        </w:rPr>
      </w:pPr>
      <w:r w:rsidRPr="007774D3">
        <w:rPr>
          <w:rFonts w:ascii="Arial" w:hAnsi="Arial" w:cs="Arial"/>
          <w:sz w:val="20"/>
          <w:szCs w:val="20"/>
        </w:rPr>
        <w:t xml:space="preserve">2. </w:t>
      </w:r>
      <w:r w:rsidR="00835176" w:rsidRPr="007774D3">
        <w:rPr>
          <w:rFonts w:ascii="Arial" w:hAnsi="Arial" w:cs="Arial"/>
          <w:sz w:val="20"/>
          <w:szCs w:val="20"/>
        </w:rPr>
        <w:t>To serve</w:t>
      </w:r>
      <w:r w:rsidR="000D57C1" w:rsidRPr="007774D3">
        <w:rPr>
          <w:rFonts w:ascii="Arial" w:hAnsi="Arial" w:cs="Arial"/>
          <w:sz w:val="20"/>
          <w:szCs w:val="20"/>
        </w:rPr>
        <w:t xml:space="preserve"> family businesses th</w:t>
      </w:r>
      <w:r w:rsidR="002048AD" w:rsidRPr="007774D3">
        <w:rPr>
          <w:rFonts w:ascii="Arial" w:hAnsi="Arial" w:cs="Arial"/>
          <w:sz w:val="20"/>
          <w:szCs w:val="20"/>
        </w:rPr>
        <w:t xml:space="preserve">rough the establishment of </w:t>
      </w:r>
      <w:r w:rsidR="002048AD" w:rsidRPr="007774D3">
        <w:rPr>
          <w:rFonts w:ascii="Arial" w:hAnsi="Arial" w:cs="Arial"/>
          <w:b/>
          <w:sz w:val="20"/>
          <w:szCs w:val="20"/>
        </w:rPr>
        <w:t>Global</w:t>
      </w:r>
      <w:r w:rsidR="000D57C1" w:rsidRPr="007774D3">
        <w:rPr>
          <w:rFonts w:ascii="Arial" w:hAnsi="Arial" w:cs="Arial"/>
          <w:b/>
          <w:sz w:val="20"/>
          <w:szCs w:val="20"/>
        </w:rPr>
        <w:t xml:space="preserve"> </w:t>
      </w:r>
      <w:r w:rsidR="002048AD" w:rsidRPr="007774D3">
        <w:rPr>
          <w:rFonts w:ascii="Arial" w:hAnsi="Arial" w:cs="Arial"/>
          <w:b/>
          <w:sz w:val="20"/>
          <w:szCs w:val="20"/>
        </w:rPr>
        <w:t>Family B</w:t>
      </w:r>
      <w:r w:rsidR="000D57C1" w:rsidRPr="007774D3">
        <w:rPr>
          <w:rFonts w:ascii="Arial" w:hAnsi="Arial" w:cs="Arial"/>
          <w:b/>
          <w:sz w:val="20"/>
          <w:szCs w:val="20"/>
        </w:rPr>
        <w:t>usiness</w:t>
      </w:r>
      <w:r w:rsidR="000D57C1" w:rsidRPr="007774D3">
        <w:rPr>
          <w:rFonts w:ascii="Arial" w:hAnsi="Arial" w:cs="Arial"/>
          <w:sz w:val="20"/>
          <w:szCs w:val="20"/>
        </w:rPr>
        <w:t xml:space="preserve"> </w:t>
      </w:r>
      <w:r w:rsidR="002048AD" w:rsidRPr="007774D3">
        <w:rPr>
          <w:rFonts w:ascii="Arial" w:hAnsi="Arial" w:cs="Arial"/>
          <w:b/>
          <w:sz w:val="20"/>
          <w:szCs w:val="20"/>
        </w:rPr>
        <w:t xml:space="preserve">Institute </w:t>
      </w:r>
      <w:r w:rsidR="002048AD" w:rsidRPr="007774D3">
        <w:rPr>
          <w:rFonts w:ascii="Arial" w:hAnsi="Arial" w:cs="Arial"/>
          <w:b/>
          <w:i/>
          <w:sz w:val="20"/>
          <w:szCs w:val="20"/>
        </w:rPr>
        <w:t>‘Support C</w:t>
      </w:r>
      <w:r w:rsidR="000D57C1" w:rsidRPr="007774D3">
        <w:rPr>
          <w:rFonts w:ascii="Arial" w:hAnsi="Arial" w:cs="Arial"/>
          <w:b/>
          <w:i/>
          <w:sz w:val="20"/>
          <w:szCs w:val="20"/>
        </w:rPr>
        <w:t>enters</w:t>
      </w:r>
      <w:r w:rsidR="002048AD" w:rsidRPr="007774D3">
        <w:rPr>
          <w:rFonts w:ascii="Arial" w:hAnsi="Arial" w:cs="Arial"/>
          <w:b/>
          <w:i/>
          <w:sz w:val="20"/>
          <w:szCs w:val="20"/>
        </w:rPr>
        <w:t>’</w:t>
      </w:r>
      <w:r w:rsidR="002048AD" w:rsidRPr="007774D3">
        <w:rPr>
          <w:rFonts w:ascii="Arial" w:hAnsi="Arial" w:cs="Arial"/>
          <w:sz w:val="20"/>
          <w:szCs w:val="20"/>
        </w:rPr>
        <w:t xml:space="preserve"> in collaboration with</w:t>
      </w:r>
      <w:r w:rsidR="000D57C1" w:rsidRPr="007774D3">
        <w:rPr>
          <w:rFonts w:ascii="Arial" w:hAnsi="Arial" w:cs="Arial"/>
          <w:sz w:val="20"/>
          <w:szCs w:val="20"/>
        </w:rPr>
        <w:t xml:space="preserve"> local businesses,</w:t>
      </w:r>
      <w:bookmarkStart w:id="0" w:name="_GoBack"/>
      <w:bookmarkEnd w:id="0"/>
      <w:r w:rsidR="000D57C1" w:rsidRPr="007774D3">
        <w:rPr>
          <w:rFonts w:ascii="Arial" w:hAnsi="Arial" w:cs="Arial"/>
          <w:sz w:val="20"/>
          <w:szCs w:val="20"/>
        </w:rPr>
        <w:t xml:space="preserve"> education institutions and community associations.</w:t>
      </w:r>
    </w:p>
    <w:p w14:paraId="0A68568A" w14:textId="03EF0210" w:rsidR="007E2DB7" w:rsidRPr="007774D3" w:rsidRDefault="00787CB8" w:rsidP="00787CB8">
      <w:pPr>
        <w:ind w:left="360"/>
        <w:rPr>
          <w:rFonts w:ascii="Arial" w:hAnsi="Arial" w:cs="Arial"/>
          <w:sz w:val="20"/>
          <w:szCs w:val="20"/>
        </w:rPr>
      </w:pPr>
      <w:r w:rsidRPr="007774D3">
        <w:rPr>
          <w:rFonts w:ascii="Arial" w:hAnsi="Arial" w:cs="Arial"/>
          <w:sz w:val="20"/>
          <w:szCs w:val="20"/>
        </w:rPr>
        <w:t xml:space="preserve">3. </w:t>
      </w:r>
      <w:r w:rsidR="00835176" w:rsidRPr="007774D3">
        <w:rPr>
          <w:rFonts w:ascii="Arial" w:hAnsi="Arial" w:cs="Arial"/>
          <w:sz w:val="20"/>
          <w:szCs w:val="20"/>
        </w:rPr>
        <w:t>To facilitate</w:t>
      </w:r>
      <w:r w:rsidR="00017DCB" w:rsidRPr="007774D3">
        <w:rPr>
          <w:rFonts w:ascii="Arial" w:hAnsi="Arial" w:cs="Arial"/>
          <w:sz w:val="20"/>
          <w:szCs w:val="20"/>
        </w:rPr>
        <w:t xml:space="preserve"> family businesses</w:t>
      </w:r>
      <w:r w:rsidR="002048AD" w:rsidRPr="007774D3">
        <w:rPr>
          <w:rFonts w:ascii="Arial" w:hAnsi="Arial" w:cs="Arial"/>
          <w:sz w:val="20"/>
          <w:szCs w:val="20"/>
        </w:rPr>
        <w:t xml:space="preserve">, at the </w:t>
      </w:r>
      <w:r w:rsidR="002048AD" w:rsidRPr="007774D3">
        <w:rPr>
          <w:rFonts w:ascii="Arial" w:hAnsi="Arial" w:cs="Arial"/>
          <w:b/>
          <w:i/>
          <w:sz w:val="20"/>
          <w:szCs w:val="20"/>
        </w:rPr>
        <w:t>‘Support Centers’</w:t>
      </w:r>
      <w:r w:rsidR="00835176" w:rsidRPr="007774D3">
        <w:rPr>
          <w:rFonts w:ascii="Arial" w:hAnsi="Arial" w:cs="Arial"/>
          <w:b/>
          <w:i/>
          <w:sz w:val="20"/>
          <w:szCs w:val="20"/>
        </w:rPr>
        <w:t>,</w:t>
      </w:r>
      <w:r w:rsidR="002048AD" w:rsidRPr="007774D3">
        <w:rPr>
          <w:rFonts w:ascii="Arial" w:hAnsi="Arial" w:cs="Arial"/>
          <w:b/>
          <w:i/>
          <w:sz w:val="20"/>
          <w:szCs w:val="20"/>
        </w:rPr>
        <w:t xml:space="preserve"> </w:t>
      </w:r>
      <w:r w:rsidR="002048AD" w:rsidRPr="007774D3">
        <w:rPr>
          <w:rFonts w:ascii="Arial" w:hAnsi="Arial" w:cs="Arial"/>
          <w:sz w:val="20"/>
          <w:szCs w:val="20"/>
        </w:rPr>
        <w:t>wit</w:t>
      </w:r>
      <w:r w:rsidR="00392280" w:rsidRPr="007774D3">
        <w:rPr>
          <w:rFonts w:ascii="Arial" w:hAnsi="Arial" w:cs="Arial"/>
          <w:sz w:val="20"/>
          <w:szCs w:val="20"/>
        </w:rPr>
        <w:t xml:space="preserve">h </w:t>
      </w:r>
      <w:r w:rsidR="007E2DB7" w:rsidRPr="007774D3">
        <w:rPr>
          <w:rFonts w:ascii="Arial" w:hAnsi="Arial" w:cs="Arial"/>
          <w:sz w:val="20"/>
          <w:szCs w:val="20"/>
        </w:rPr>
        <w:t xml:space="preserve">collaborative </w:t>
      </w:r>
      <w:r w:rsidR="00392280" w:rsidRPr="007774D3">
        <w:rPr>
          <w:rFonts w:ascii="Arial" w:hAnsi="Arial" w:cs="Arial"/>
          <w:sz w:val="20"/>
          <w:szCs w:val="20"/>
        </w:rPr>
        <w:t>educational programs</w:t>
      </w:r>
      <w:r w:rsidR="00835176" w:rsidRPr="007774D3">
        <w:rPr>
          <w:rFonts w:ascii="Arial" w:hAnsi="Arial" w:cs="Arial"/>
          <w:sz w:val="20"/>
          <w:szCs w:val="20"/>
        </w:rPr>
        <w:t xml:space="preserve"> based on researched needs</w:t>
      </w:r>
      <w:r w:rsidR="00386C44" w:rsidRPr="007774D3">
        <w:rPr>
          <w:rFonts w:ascii="Arial" w:hAnsi="Arial" w:cs="Arial"/>
          <w:sz w:val="20"/>
          <w:szCs w:val="20"/>
        </w:rPr>
        <w:t xml:space="preserve"> of</w:t>
      </w:r>
      <w:r w:rsidR="007E2DB7" w:rsidRPr="007774D3">
        <w:rPr>
          <w:rFonts w:ascii="Arial" w:hAnsi="Arial" w:cs="Arial"/>
          <w:sz w:val="20"/>
          <w:szCs w:val="20"/>
        </w:rPr>
        <w:t xml:space="preserve"> family business</w:t>
      </w:r>
      <w:r w:rsidR="00392280" w:rsidRPr="007774D3">
        <w:rPr>
          <w:rFonts w:ascii="Arial" w:hAnsi="Arial" w:cs="Arial"/>
          <w:sz w:val="20"/>
          <w:szCs w:val="20"/>
        </w:rPr>
        <w:t xml:space="preserve"> </w:t>
      </w:r>
      <w:r w:rsidR="00835176" w:rsidRPr="007774D3">
        <w:rPr>
          <w:rFonts w:ascii="Arial" w:hAnsi="Arial" w:cs="Arial"/>
          <w:sz w:val="20"/>
          <w:szCs w:val="20"/>
        </w:rPr>
        <w:t>regarding their challenges</w:t>
      </w:r>
      <w:r w:rsidR="00017DCB" w:rsidRPr="007774D3">
        <w:rPr>
          <w:rFonts w:ascii="Arial" w:hAnsi="Arial" w:cs="Arial"/>
          <w:sz w:val="20"/>
          <w:szCs w:val="20"/>
        </w:rPr>
        <w:t xml:space="preserve"> such as planning business transfer (succession), handling family disputes, expanding to new markets, adopting new technologies, and attracting, training and maintaining skilled workers;</w:t>
      </w:r>
    </w:p>
    <w:p w14:paraId="41C2ABA3" w14:textId="238320E9" w:rsidR="002048AD" w:rsidRPr="007774D3" w:rsidRDefault="00787CB8" w:rsidP="000D3A1D">
      <w:pPr>
        <w:ind w:left="360"/>
        <w:rPr>
          <w:rFonts w:ascii="Arial" w:hAnsi="Arial" w:cs="Arial"/>
          <w:sz w:val="20"/>
          <w:szCs w:val="20"/>
        </w:rPr>
      </w:pPr>
      <w:r w:rsidRPr="007774D3">
        <w:rPr>
          <w:rFonts w:ascii="Arial" w:hAnsi="Arial" w:cs="Arial"/>
          <w:sz w:val="20"/>
          <w:szCs w:val="20"/>
        </w:rPr>
        <w:t xml:space="preserve">4. </w:t>
      </w:r>
      <w:r w:rsidR="00463C48" w:rsidRPr="007774D3">
        <w:rPr>
          <w:rFonts w:ascii="Arial" w:hAnsi="Arial" w:cs="Arial"/>
          <w:sz w:val="20"/>
          <w:szCs w:val="20"/>
        </w:rPr>
        <w:t>D</w:t>
      </w:r>
      <w:r w:rsidR="003820A6" w:rsidRPr="007774D3">
        <w:rPr>
          <w:rFonts w:ascii="Arial" w:hAnsi="Arial" w:cs="Arial"/>
          <w:sz w:val="20"/>
          <w:szCs w:val="20"/>
        </w:rPr>
        <w:t>eveloping a relevant Global Family Business Institute “best practices</w:t>
      </w:r>
      <w:r w:rsidR="00017DCB" w:rsidRPr="007774D3">
        <w:rPr>
          <w:rFonts w:ascii="Arial" w:hAnsi="Arial" w:cs="Arial"/>
          <w:sz w:val="20"/>
          <w:szCs w:val="20"/>
        </w:rPr>
        <w:t xml:space="preserve"> guide</w:t>
      </w:r>
      <w:r w:rsidR="003820A6" w:rsidRPr="007774D3">
        <w:rPr>
          <w:rFonts w:ascii="Arial" w:hAnsi="Arial" w:cs="Arial"/>
          <w:sz w:val="20"/>
          <w:szCs w:val="20"/>
        </w:rPr>
        <w:t>”</w:t>
      </w:r>
      <w:r w:rsidR="00017DCB" w:rsidRPr="007774D3">
        <w:rPr>
          <w:rFonts w:ascii="Arial" w:hAnsi="Arial" w:cs="Arial"/>
          <w:sz w:val="20"/>
          <w:szCs w:val="20"/>
        </w:rPr>
        <w:t xml:space="preserve"> for family businesses</w:t>
      </w:r>
      <w:r w:rsidR="00835176" w:rsidRPr="007774D3">
        <w:rPr>
          <w:rFonts w:ascii="Arial" w:hAnsi="Arial" w:cs="Arial"/>
          <w:sz w:val="20"/>
          <w:szCs w:val="20"/>
        </w:rPr>
        <w:t xml:space="preserve"> by major geographic region, starting with Central-Eastern Europe. </w:t>
      </w:r>
      <w:r w:rsidR="0009455A" w:rsidRPr="007774D3">
        <w:rPr>
          <w:rFonts w:ascii="Arial" w:hAnsi="Arial" w:cs="Arial"/>
          <w:color w:val="1E1E1E"/>
          <w:sz w:val="20"/>
          <w:szCs w:val="20"/>
        </w:rPr>
        <w:t xml:space="preserve">And </w:t>
      </w:r>
      <w:r w:rsidRPr="007774D3">
        <w:rPr>
          <w:rFonts w:ascii="Arial" w:hAnsi="Arial" w:cs="Arial"/>
          <w:color w:val="1E1E1E"/>
          <w:sz w:val="20"/>
          <w:szCs w:val="20"/>
        </w:rPr>
        <w:t>publishing a semi-annual summary of global research &amp; findings on family business management practices.</w:t>
      </w:r>
      <w:r w:rsidR="00333148" w:rsidRPr="007774D3">
        <w:rPr>
          <w:rFonts w:ascii="Arial" w:hAnsi="Arial" w:cs="Arial"/>
          <w:color w:val="1E1E1E"/>
          <w:sz w:val="20"/>
          <w:szCs w:val="20"/>
        </w:rPr>
        <w:t xml:space="preserve"> Further the GFBI may evaluate programs &amp; offer regional and national data around entrepreneurial and family business programs. (a private-public partnership to foster economic &amp; social development)</w:t>
      </w:r>
    </w:p>
    <w:p w14:paraId="47161C21" w14:textId="78C4C238" w:rsidR="00787CB8" w:rsidRPr="007774D3" w:rsidRDefault="00BE3D39" w:rsidP="00787CB8">
      <w:pPr>
        <w:pStyle w:val="NoSpacing"/>
        <w:jc w:val="center"/>
        <w:rPr>
          <w:rStyle w:val="Strong"/>
          <w:rFonts w:ascii="Arial" w:hAnsi="Arial" w:cs="Arial"/>
          <w:b w:val="0"/>
          <w:sz w:val="20"/>
          <w:szCs w:val="20"/>
        </w:rPr>
      </w:pPr>
      <w:r w:rsidRPr="007774D3">
        <w:rPr>
          <w:rStyle w:val="Strong"/>
          <w:rFonts w:ascii="Arial" w:hAnsi="Arial" w:cs="Arial"/>
          <w:b w:val="0"/>
          <w:sz w:val="20"/>
          <w:szCs w:val="20"/>
        </w:rPr>
        <w:t xml:space="preserve"> </w:t>
      </w:r>
    </w:p>
    <w:p w14:paraId="23D8344C" w14:textId="77777777" w:rsidR="00704951" w:rsidRPr="007774D3" w:rsidRDefault="00704951" w:rsidP="00D25ADD">
      <w:pPr>
        <w:pStyle w:val="NoSpacing"/>
        <w:jc w:val="center"/>
        <w:rPr>
          <w:rFonts w:ascii="Arial" w:hAnsi="Arial" w:cs="Arial"/>
          <w:sz w:val="20"/>
          <w:szCs w:val="20"/>
        </w:rPr>
      </w:pPr>
    </w:p>
    <w:p w14:paraId="198AE726" w14:textId="77777777" w:rsidR="009A393D" w:rsidRDefault="009A393D" w:rsidP="00D25ADD">
      <w:pPr>
        <w:pStyle w:val="NoSpacing"/>
        <w:jc w:val="center"/>
        <w:rPr>
          <w:rFonts w:ascii="Arial" w:hAnsi="Arial" w:cs="Arial"/>
          <w:b/>
          <w:i/>
          <w:sz w:val="24"/>
          <w:szCs w:val="24"/>
        </w:rPr>
      </w:pPr>
    </w:p>
    <w:p w14:paraId="543BE5F0" w14:textId="77777777" w:rsidR="00EF3496" w:rsidRDefault="00EF3496" w:rsidP="00D25ADD">
      <w:pPr>
        <w:pStyle w:val="NoSpacing"/>
        <w:jc w:val="center"/>
        <w:rPr>
          <w:rFonts w:ascii="Arial" w:hAnsi="Arial" w:cs="Arial"/>
          <w:b/>
          <w:i/>
          <w:sz w:val="24"/>
          <w:szCs w:val="24"/>
        </w:rPr>
      </w:pPr>
    </w:p>
    <w:p w14:paraId="51DFFDCF" w14:textId="77777777" w:rsidR="00143E70" w:rsidRDefault="00143E70" w:rsidP="00D25ADD">
      <w:pPr>
        <w:pStyle w:val="NoSpacing"/>
        <w:jc w:val="center"/>
        <w:rPr>
          <w:rFonts w:ascii="Arial" w:hAnsi="Arial" w:cs="Arial"/>
          <w:b/>
          <w:i/>
          <w:sz w:val="24"/>
          <w:szCs w:val="24"/>
        </w:rPr>
      </w:pPr>
    </w:p>
    <w:p w14:paraId="1918D168" w14:textId="471155A3" w:rsidR="00143E70" w:rsidRPr="00143E70" w:rsidRDefault="009215CA" w:rsidP="00143E70">
      <w:pPr>
        <w:pStyle w:val="NoSpacing"/>
        <w:rPr>
          <w:rFonts w:ascii="Arial" w:hAnsi="Arial" w:cs="Arial"/>
          <w:sz w:val="24"/>
          <w:szCs w:val="24"/>
        </w:rPr>
      </w:pPr>
      <w:r>
        <w:rPr>
          <w:rFonts w:ascii="Arial" w:hAnsi="Arial" w:cs="Arial"/>
          <w:sz w:val="24"/>
          <w:szCs w:val="24"/>
        </w:rPr>
        <w:br w:type="textWrapping" w:clear="all"/>
      </w:r>
    </w:p>
    <w:p w14:paraId="34921D9A" w14:textId="77777777" w:rsidR="00417921" w:rsidRPr="00937D9A" w:rsidRDefault="00417921" w:rsidP="00B85F64">
      <w:pPr>
        <w:pStyle w:val="NoSpacing"/>
        <w:rPr>
          <w:b/>
          <w:sz w:val="24"/>
          <w:szCs w:val="24"/>
        </w:rPr>
      </w:pPr>
    </w:p>
    <w:p w14:paraId="64866014" w14:textId="77777777" w:rsidR="00117DF4" w:rsidRPr="00937D9A" w:rsidRDefault="00117DF4" w:rsidP="00B85F64">
      <w:pPr>
        <w:pStyle w:val="NoSpacing"/>
        <w:rPr>
          <w:b/>
          <w:sz w:val="24"/>
          <w:szCs w:val="24"/>
        </w:rPr>
      </w:pPr>
    </w:p>
    <w:p w14:paraId="1220D5E1" w14:textId="77777777" w:rsidR="00117DF4" w:rsidRPr="00937D9A" w:rsidRDefault="00117DF4" w:rsidP="00B85F64">
      <w:pPr>
        <w:pStyle w:val="NoSpacing"/>
        <w:rPr>
          <w:b/>
          <w:sz w:val="24"/>
          <w:szCs w:val="24"/>
        </w:rPr>
      </w:pPr>
    </w:p>
    <w:p w14:paraId="10B9E0D3" w14:textId="77777777" w:rsidR="000D2999" w:rsidRPr="00937D9A" w:rsidRDefault="000E1FF2" w:rsidP="000E1FF2">
      <w:pPr>
        <w:pStyle w:val="NoSpacing"/>
        <w:jc w:val="both"/>
        <w:rPr>
          <w:sz w:val="24"/>
          <w:szCs w:val="24"/>
        </w:rPr>
      </w:pPr>
      <w:r w:rsidRPr="00937D9A">
        <w:rPr>
          <w:sz w:val="24"/>
          <w:szCs w:val="24"/>
        </w:rPr>
        <w:t xml:space="preserve">                                                                       </w:t>
      </w:r>
      <w:r w:rsidRPr="00937D9A">
        <w:rPr>
          <w:sz w:val="24"/>
          <w:szCs w:val="24"/>
        </w:rPr>
        <w:tab/>
      </w:r>
      <w:r w:rsidRPr="00937D9A">
        <w:rPr>
          <w:sz w:val="24"/>
          <w:szCs w:val="24"/>
        </w:rPr>
        <w:tab/>
      </w:r>
      <w:r w:rsidRPr="00937D9A">
        <w:rPr>
          <w:sz w:val="24"/>
          <w:szCs w:val="24"/>
        </w:rPr>
        <w:tab/>
      </w:r>
      <w:r w:rsidRPr="00937D9A">
        <w:rPr>
          <w:sz w:val="24"/>
          <w:szCs w:val="24"/>
        </w:rPr>
        <w:tab/>
      </w:r>
      <w:r w:rsidR="000D2999" w:rsidRPr="00937D9A">
        <w:rPr>
          <w:sz w:val="24"/>
          <w:szCs w:val="24"/>
        </w:rPr>
        <w:tab/>
      </w:r>
      <w:r w:rsidR="000D2999" w:rsidRPr="00937D9A">
        <w:rPr>
          <w:sz w:val="24"/>
          <w:szCs w:val="24"/>
        </w:rPr>
        <w:tab/>
      </w:r>
      <w:r w:rsidRPr="00937D9A">
        <w:rPr>
          <w:sz w:val="24"/>
          <w:szCs w:val="24"/>
        </w:rPr>
        <w:tab/>
      </w:r>
      <w:r w:rsidR="000D2999" w:rsidRPr="00937D9A">
        <w:rPr>
          <w:sz w:val="24"/>
          <w:szCs w:val="24"/>
        </w:rPr>
        <w:tab/>
      </w:r>
      <w:r w:rsidRPr="00937D9A">
        <w:rPr>
          <w:sz w:val="24"/>
          <w:szCs w:val="24"/>
        </w:rPr>
        <w:tab/>
      </w:r>
      <w:r w:rsidRPr="00937D9A">
        <w:rPr>
          <w:sz w:val="24"/>
          <w:szCs w:val="24"/>
        </w:rPr>
        <w:tab/>
      </w:r>
    </w:p>
    <w:p w14:paraId="45F2A816" w14:textId="77777777" w:rsidR="00A03551" w:rsidRPr="00937D9A" w:rsidRDefault="00A03551" w:rsidP="00F87C42">
      <w:pPr>
        <w:rPr>
          <w:sz w:val="24"/>
          <w:szCs w:val="24"/>
        </w:rPr>
      </w:pPr>
    </w:p>
    <w:p w14:paraId="09273EFE" w14:textId="77777777" w:rsidR="002D3846" w:rsidRPr="00937D9A" w:rsidRDefault="002D3846" w:rsidP="000E1FF2">
      <w:pPr>
        <w:pStyle w:val="NoSpacing"/>
        <w:rPr>
          <w:b/>
          <w:sz w:val="24"/>
          <w:szCs w:val="24"/>
        </w:rPr>
      </w:pPr>
    </w:p>
    <w:p w14:paraId="41A8586F" w14:textId="77777777" w:rsidR="002D3846" w:rsidRPr="00937D9A" w:rsidRDefault="002D3846" w:rsidP="000E1FF2">
      <w:pPr>
        <w:pStyle w:val="NoSpacing"/>
        <w:rPr>
          <w:b/>
          <w:sz w:val="24"/>
          <w:szCs w:val="24"/>
        </w:rPr>
      </w:pPr>
    </w:p>
    <w:p w14:paraId="72558312" w14:textId="77777777" w:rsidR="003E012D" w:rsidRPr="00937D9A" w:rsidRDefault="003E012D" w:rsidP="003E012D">
      <w:pPr>
        <w:pStyle w:val="NormalWeb"/>
        <w:rPr>
          <w:b/>
        </w:rPr>
      </w:pPr>
    </w:p>
    <w:p w14:paraId="55924731" w14:textId="77777777" w:rsidR="00A14BAB" w:rsidRPr="00937D9A" w:rsidRDefault="00A14BAB" w:rsidP="00151A0D">
      <w:pPr>
        <w:pStyle w:val="NoSpacing"/>
        <w:rPr>
          <w:rFonts w:ascii="Arial" w:hAnsi="Arial" w:cs="Arial"/>
          <w:sz w:val="24"/>
          <w:szCs w:val="24"/>
        </w:rPr>
      </w:pPr>
    </w:p>
    <w:p w14:paraId="67C2142A" w14:textId="77777777" w:rsidR="009D7314" w:rsidRPr="00937D9A" w:rsidRDefault="009D7314" w:rsidP="00151A0D">
      <w:pPr>
        <w:pStyle w:val="NoSpacing"/>
        <w:rPr>
          <w:rFonts w:ascii="Arial" w:hAnsi="Arial" w:cs="Arial"/>
          <w:sz w:val="24"/>
          <w:szCs w:val="24"/>
        </w:rPr>
      </w:pPr>
    </w:p>
    <w:p w14:paraId="1B8C88A5" w14:textId="77777777" w:rsidR="008416E8" w:rsidRPr="00937D9A" w:rsidRDefault="008416E8" w:rsidP="00151A0D">
      <w:pPr>
        <w:pStyle w:val="NoSpacing"/>
        <w:rPr>
          <w:rFonts w:ascii="Arial" w:hAnsi="Arial" w:cs="Arial"/>
          <w:sz w:val="24"/>
          <w:szCs w:val="24"/>
        </w:rPr>
      </w:pPr>
    </w:p>
    <w:p w14:paraId="7962DF4E" w14:textId="77777777" w:rsidR="008416E8" w:rsidRPr="00937D9A" w:rsidRDefault="008416E8" w:rsidP="00151A0D">
      <w:pPr>
        <w:pStyle w:val="NoSpacing"/>
        <w:rPr>
          <w:rFonts w:ascii="Arial" w:hAnsi="Arial" w:cs="Arial"/>
          <w:sz w:val="24"/>
          <w:szCs w:val="24"/>
        </w:rPr>
      </w:pPr>
    </w:p>
    <w:p w14:paraId="611DAA78" w14:textId="77777777" w:rsidR="00151A0D" w:rsidRPr="00937D9A" w:rsidRDefault="00151A0D" w:rsidP="00151A0D">
      <w:pPr>
        <w:pStyle w:val="NoSpacing"/>
        <w:rPr>
          <w:rFonts w:ascii="Arial" w:hAnsi="Arial" w:cs="Arial"/>
          <w:sz w:val="24"/>
          <w:szCs w:val="24"/>
        </w:rPr>
      </w:pPr>
    </w:p>
    <w:sectPr w:rsidR="00151A0D" w:rsidRPr="00937D9A" w:rsidSect="00F71B4B">
      <w:headerReference w:type="even" r:id="rId10"/>
      <w:headerReference w:type="default" r:id="rId11"/>
      <w:pgSz w:w="12240" w:h="15840"/>
      <w:pgMar w:top="576"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E16B2A" w14:textId="77777777" w:rsidR="007774D3" w:rsidRDefault="007774D3" w:rsidP="00D9307C">
      <w:pPr>
        <w:spacing w:after="0" w:line="240" w:lineRule="auto"/>
      </w:pPr>
      <w:r>
        <w:separator/>
      </w:r>
    </w:p>
  </w:endnote>
  <w:endnote w:type="continuationSeparator" w:id="0">
    <w:p w14:paraId="5747423F" w14:textId="77777777" w:rsidR="007774D3" w:rsidRDefault="007774D3" w:rsidP="00D93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1CFCF" w14:textId="77777777" w:rsidR="007774D3" w:rsidRDefault="007774D3" w:rsidP="00D9307C">
      <w:pPr>
        <w:spacing w:after="0" w:line="240" w:lineRule="auto"/>
      </w:pPr>
      <w:r>
        <w:separator/>
      </w:r>
    </w:p>
  </w:footnote>
  <w:footnote w:type="continuationSeparator" w:id="0">
    <w:p w14:paraId="5BC80A59" w14:textId="77777777" w:rsidR="007774D3" w:rsidRDefault="007774D3" w:rsidP="00D930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27513" w14:textId="77777777" w:rsidR="007774D3" w:rsidRDefault="007774D3" w:rsidP="008C20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6F3B4B" w14:textId="77777777" w:rsidR="007774D3" w:rsidRDefault="007774D3" w:rsidP="00D9307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1EC00" w14:textId="77777777" w:rsidR="007774D3" w:rsidRDefault="007774D3" w:rsidP="008C20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25B9">
      <w:rPr>
        <w:rStyle w:val="PageNumber"/>
        <w:noProof/>
      </w:rPr>
      <w:t>1</w:t>
    </w:r>
    <w:r>
      <w:rPr>
        <w:rStyle w:val="PageNumber"/>
      </w:rPr>
      <w:fldChar w:fldCharType="end"/>
    </w:r>
  </w:p>
  <w:p w14:paraId="6D082CF7" w14:textId="77777777" w:rsidR="007774D3" w:rsidRDefault="007774D3" w:rsidP="00D9307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719D"/>
    <w:multiLevelType w:val="multilevel"/>
    <w:tmpl w:val="C61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E1C3C"/>
    <w:multiLevelType w:val="hybridMultilevel"/>
    <w:tmpl w:val="B3E847C2"/>
    <w:lvl w:ilvl="0" w:tplc="CFBAB8D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B625E5"/>
    <w:multiLevelType w:val="hybridMultilevel"/>
    <w:tmpl w:val="4D2260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0F58D4"/>
    <w:multiLevelType w:val="hybridMultilevel"/>
    <w:tmpl w:val="7B48D936"/>
    <w:lvl w:ilvl="0" w:tplc="DD9C3832">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609A4"/>
    <w:multiLevelType w:val="hybridMultilevel"/>
    <w:tmpl w:val="F67CB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F32A7"/>
    <w:multiLevelType w:val="hybridMultilevel"/>
    <w:tmpl w:val="BAA039D2"/>
    <w:lvl w:ilvl="0" w:tplc="8CF6509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B32747"/>
    <w:multiLevelType w:val="hybridMultilevel"/>
    <w:tmpl w:val="247E6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94079E"/>
    <w:multiLevelType w:val="hybridMultilevel"/>
    <w:tmpl w:val="24D45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9D5925"/>
    <w:multiLevelType w:val="hybridMultilevel"/>
    <w:tmpl w:val="3506A5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B360F5"/>
    <w:multiLevelType w:val="hybridMultilevel"/>
    <w:tmpl w:val="9BB4C448"/>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8E7269"/>
    <w:multiLevelType w:val="multilevel"/>
    <w:tmpl w:val="D022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B31AC2"/>
    <w:multiLevelType w:val="hybridMultilevel"/>
    <w:tmpl w:val="276A5F32"/>
    <w:lvl w:ilvl="0" w:tplc="0F08F628">
      <w:start w:val="1"/>
      <w:numFmt w:val="decimal"/>
      <w:lvlText w:val="%1."/>
      <w:lvlJc w:val="left"/>
      <w:pPr>
        <w:ind w:left="620" w:hanging="44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4CD124AB"/>
    <w:multiLevelType w:val="multilevel"/>
    <w:tmpl w:val="C78A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2F54ED"/>
    <w:multiLevelType w:val="hybridMultilevel"/>
    <w:tmpl w:val="5688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9E7C03"/>
    <w:multiLevelType w:val="multilevel"/>
    <w:tmpl w:val="A468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DD1C31"/>
    <w:multiLevelType w:val="hybridMultilevel"/>
    <w:tmpl w:val="7F16EFC2"/>
    <w:lvl w:ilvl="0" w:tplc="CFBAB8D8">
      <w:start w:val="3"/>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1310A94"/>
    <w:multiLevelType w:val="multilevel"/>
    <w:tmpl w:val="02E2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6A7538"/>
    <w:multiLevelType w:val="multilevel"/>
    <w:tmpl w:val="6C80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A96DB9"/>
    <w:multiLevelType w:val="multilevel"/>
    <w:tmpl w:val="516E7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8C1BF0"/>
    <w:multiLevelType w:val="hybridMultilevel"/>
    <w:tmpl w:val="DEE0CF6E"/>
    <w:lvl w:ilvl="0" w:tplc="0F08F628">
      <w:start w:val="1"/>
      <w:numFmt w:val="decimal"/>
      <w:lvlText w:val="%1."/>
      <w:lvlJc w:val="left"/>
      <w:pPr>
        <w:ind w:left="62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E36BFC"/>
    <w:multiLevelType w:val="hybridMultilevel"/>
    <w:tmpl w:val="78105802"/>
    <w:lvl w:ilvl="0" w:tplc="40B49CD0">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8985832"/>
    <w:multiLevelType w:val="hybridMultilevel"/>
    <w:tmpl w:val="1458BB20"/>
    <w:lvl w:ilvl="0" w:tplc="456CC786">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A89455E"/>
    <w:multiLevelType w:val="multilevel"/>
    <w:tmpl w:val="DC2A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A4617E"/>
    <w:multiLevelType w:val="multilevel"/>
    <w:tmpl w:val="E736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634DEC"/>
    <w:multiLevelType w:val="hybridMultilevel"/>
    <w:tmpl w:val="8EEA0A02"/>
    <w:lvl w:ilvl="0" w:tplc="DD9C3832">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3155C2"/>
    <w:multiLevelType w:val="hybridMultilevel"/>
    <w:tmpl w:val="32A8C7AA"/>
    <w:lvl w:ilvl="0" w:tplc="4B22D280">
      <w:start w:val="1"/>
      <w:numFmt w:val="upperLetter"/>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5"/>
  </w:num>
  <w:num w:numId="3">
    <w:abstractNumId w:val="22"/>
  </w:num>
  <w:num w:numId="4">
    <w:abstractNumId w:val="23"/>
  </w:num>
  <w:num w:numId="5">
    <w:abstractNumId w:val="17"/>
  </w:num>
  <w:num w:numId="6">
    <w:abstractNumId w:val="16"/>
  </w:num>
  <w:num w:numId="7">
    <w:abstractNumId w:val="10"/>
  </w:num>
  <w:num w:numId="8">
    <w:abstractNumId w:val="14"/>
  </w:num>
  <w:num w:numId="9">
    <w:abstractNumId w:val="12"/>
  </w:num>
  <w:num w:numId="10">
    <w:abstractNumId w:val="18"/>
  </w:num>
  <w:num w:numId="11">
    <w:abstractNumId w:val="13"/>
  </w:num>
  <w:num w:numId="12">
    <w:abstractNumId w:val="0"/>
  </w:num>
  <w:num w:numId="13">
    <w:abstractNumId w:val="5"/>
  </w:num>
  <w:num w:numId="14">
    <w:abstractNumId w:val="4"/>
  </w:num>
  <w:num w:numId="15">
    <w:abstractNumId w:val="8"/>
  </w:num>
  <w:num w:numId="16">
    <w:abstractNumId w:val="6"/>
  </w:num>
  <w:num w:numId="17">
    <w:abstractNumId w:val="11"/>
  </w:num>
  <w:num w:numId="18">
    <w:abstractNumId w:val="19"/>
  </w:num>
  <w:num w:numId="19">
    <w:abstractNumId w:val="3"/>
  </w:num>
  <w:num w:numId="20">
    <w:abstractNumId w:val="24"/>
  </w:num>
  <w:num w:numId="21">
    <w:abstractNumId w:val="21"/>
  </w:num>
  <w:num w:numId="22">
    <w:abstractNumId w:val="9"/>
  </w:num>
  <w:num w:numId="23">
    <w:abstractNumId w:val="20"/>
  </w:num>
  <w:num w:numId="24">
    <w:abstractNumId w:val="1"/>
  </w:num>
  <w:num w:numId="25">
    <w:abstractNumId w:val="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AE6"/>
    <w:rsid w:val="00017DCB"/>
    <w:rsid w:val="00037D28"/>
    <w:rsid w:val="00083674"/>
    <w:rsid w:val="0009311C"/>
    <w:rsid w:val="0009455A"/>
    <w:rsid w:val="000B36D4"/>
    <w:rsid w:val="000D2999"/>
    <w:rsid w:val="000D3A1D"/>
    <w:rsid w:val="000D57C1"/>
    <w:rsid w:val="000E1FF2"/>
    <w:rsid w:val="00117DF4"/>
    <w:rsid w:val="00143E70"/>
    <w:rsid w:val="001471C4"/>
    <w:rsid w:val="00151A0D"/>
    <w:rsid w:val="00157679"/>
    <w:rsid w:val="0017323E"/>
    <w:rsid w:val="0019018E"/>
    <w:rsid w:val="001901B8"/>
    <w:rsid w:val="001A459E"/>
    <w:rsid w:val="001C1C2B"/>
    <w:rsid w:val="001C792F"/>
    <w:rsid w:val="001D1E15"/>
    <w:rsid w:val="002048AD"/>
    <w:rsid w:val="00204F5E"/>
    <w:rsid w:val="002208C3"/>
    <w:rsid w:val="002278DB"/>
    <w:rsid w:val="00233969"/>
    <w:rsid w:val="002401EE"/>
    <w:rsid w:val="00241C41"/>
    <w:rsid w:val="00256181"/>
    <w:rsid w:val="00290A2F"/>
    <w:rsid w:val="002A4777"/>
    <w:rsid w:val="002B3E37"/>
    <w:rsid w:val="002D00F5"/>
    <w:rsid w:val="002D3846"/>
    <w:rsid w:val="002F4C12"/>
    <w:rsid w:val="003144EC"/>
    <w:rsid w:val="00333148"/>
    <w:rsid w:val="00347587"/>
    <w:rsid w:val="003722C3"/>
    <w:rsid w:val="00380D83"/>
    <w:rsid w:val="003820A6"/>
    <w:rsid w:val="00386C44"/>
    <w:rsid w:val="00392280"/>
    <w:rsid w:val="003B058A"/>
    <w:rsid w:val="003B5474"/>
    <w:rsid w:val="003B7353"/>
    <w:rsid w:val="003B75F3"/>
    <w:rsid w:val="003C262F"/>
    <w:rsid w:val="003C5074"/>
    <w:rsid w:val="003D2806"/>
    <w:rsid w:val="003D6DAB"/>
    <w:rsid w:val="003E012D"/>
    <w:rsid w:val="003E3653"/>
    <w:rsid w:val="003F4EF8"/>
    <w:rsid w:val="00417921"/>
    <w:rsid w:val="00417E85"/>
    <w:rsid w:val="00441B26"/>
    <w:rsid w:val="00457AB9"/>
    <w:rsid w:val="00463C48"/>
    <w:rsid w:val="00465698"/>
    <w:rsid w:val="00477447"/>
    <w:rsid w:val="00493F5E"/>
    <w:rsid w:val="004C75E4"/>
    <w:rsid w:val="004E1E77"/>
    <w:rsid w:val="00530709"/>
    <w:rsid w:val="00532F18"/>
    <w:rsid w:val="00535776"/>
    <w:rsid w:val="00552393"/>
    <w:rsid w:val="0055403D"/>
    <w:rsid w:val="005624FA"/>
    <w:rsid w:val="00572E3E"/>
    <w:rsid w:val="00576327"/>
    <w:rsid w:val="00583D31"/>
    <w:rsid w:val="005859EA"/>
    <w:rsid w:val="00591E9F"/>
    <w:rsid w:val="005946B5"/>
    <w:rsid w:val="005B0393"/>
    <w:rsid w:val="005B0B30"/>
    <w:rsid w:val="005B3910"/>
    <w:rsid w:val="00640E97"/>
    <w:rsid w:val="006755D0"/>
    <w:rsid w:val="006760A6"/>
    <w:rsid w:val="00680656"/>
    <w:rsid w:val="00682AE8"/>
    <w:rsid w:val="006843A4"/>
    <w:rsid w:val="00685FEF"/>
    <w:rsid w:val="006900D1"/>
    <w:rsid w:val="0069693C"/>
    <w:rsid w:val="006A54E5"/>
    <w:rsid w:val="006A67EF"/>
    <w:rsid w:val="006B1392"/>
    <w:rsid w:val="006B6AFD"/>
    <w:rsid w:val="006D242F"/>
    <w:rsid w:val="006E783E"/>
    <w:rsid w:val="006F3E82"/>
    <w:rsid w:val="006F5D14"/>
    <w:rsid w:val="00704951"/>
    <w:rsid w:val="00721B22"/>
    <w:rsid w:val="00732D7C"/>
    <w:rsid w:val="0073641F"/>
    <w:rsid w:val="00752388"/>
    <w:rsid w:val="007774D3"/>
    <w:rsid w:val="00786426"/>
    <w:rsid w:val="00787CB8"/>
    <w:rsid w:val="007B1135"/>
    <w:rsid w:val="007B51C8"/>
    <w:rsid w:val="007D6AE6"/>
    <w:rsid w:val="007E0601"/>
    <w:rsid w:val="007E1539"/>
    <w:rsid w:val="007E2DB7"/>
    <w:rsid w:val="007F2A84"/>
    <w:rsid w:val="00807B81"/>
    <w:rsid w:val="00822A06"/>
    <w:rsid w:val="00822CB9"/>
    <w:rsid w:val="00832CE0"/>
    <w:rsid w:val="00835176"/>
    <w:rsid w:val="00841021"/>
    <w:rsid w:val="008416E8"/>
    <w:rsid w:val="00847FBF"/>
    <w:rsid w:val="00850972"/>
    <w:rsid w:val="008651F9"/>
    <w:rsid w:val="00896F65"/>
    <w:rsid w:val="00897A47"/>
    <w:rsid w:val="00897EB6"/>
    <w:rsid w:val="008B79F1"/>
    <w:rsid w:val="008C0024"/>
    <w:rsid w:val="008C205B"/>
    <w:rsid w:val="008C71D4"/>
    <w:rsid w:val="008D630D"/>
    <w:rsid w:val="008E06FF"/>
    <w:rsid w:val="008F4A25"/>
    <w:rsid w:val="00912D5B"/>
    <w:rsid w:val="009179F5"/>
    <w:rsid w:val="009215CA"/>
    <w:rsid w:val="009244EA"/>
    <w:rsid w:val="009378E1"/>
    <w:rsid w:val="00937D9A"/>
    <w:rsid w:val="009432DF"/>
    <w:rsid w:val="009453EB"/>
    <w:rsid w:val="00960B45"/>
    <w:rsid w:val="00997776"/>
    <w:rsid w:val="009A0DCF"/>
    <w:rsid w:val="009A2F2E"/>
    <w:rsid w:val="009A393D"/>
    <w:rsid w:val="009C2501"/>
    <w:rsid w:val="009D532B"/>
    <w:rsid w:val="009D7314"/>
    <w:rsid w:val="009E2C03"/>
    <w:rsid w:val="009E684E"/>
    <w:rsid w:val="00A01711"/>
    <w:rsid w:val="00A03551"/>
    <w:rsid w:val="00A14BAB"/>
    <w:rsid w:val="00AD219F"/>
    <w:rsid w:val="00AD756D"/>
    <w:rsid w:val="00AE650B"/>
    <w:rsid w:val="00AF39ED"/>
    <w:rsid w:val="00AF5A3F"/>
    <w:rsid w:val="00B257F3"/>
    <w:rsid w:val="00B51D26"/>
    <w:rsid w:val="00B525B9"/>
    <w:rsid w:val="00B76174"/>
    <w:rsid w:val="00B85F64"/>
    <w:rsid w:val="00B87C66"/>
    <w:rsid w:val="00BA64D9"/>
    <w:rsid w:val="00BB2E03"/>
    <w:rsid w:val="00BC4008"/>
    <w:rsid w:val="00BC46A5"/>
    <w:rsid w:val="00BC760D"/>
    <w:rsid w:val="00BE3D39"/>
    <w:rsid w:val="00BE62F2"/>
    <w:rsid w:val="00C00A5B"/>
    <w:rsid w:val="00C12422"/>
    <w:rsid w:val="00C232EA"/>
    <w:rsid w:val="00C55CD5"/>
    <w:rsid w:val="00C71341"/>
    <w:rsid w:val="00C9588B"/>
    <w:rsid w:val="00CC6710"/>
    <w:rsid w:val="00D01627"/>
    <w:rsid w:val="00D05DA4"/>
    <w:rsid w:val="00D05FC3"/>
    <w:rsid w:val="00D0675C"/>
    <w:rsid w:val="00D1758E"/>
    <w:rsid w:val="00D178E5"/>
    <w:rsid w:val="00D25ADD"/>
    <w:rsid w:val="00D3416F"/>
    <w:rsid w:val="00D618D0"/>
    <w:rsid w:val="00D82D1C"/>
    <w:rsid w:val="00D83FE2"/>
    <w:rsid w:val="00D8433C"/>
    <w:rsid w:val="00D90BE7"/>
    <w:rsid w:val="00D9307C"/>
    <w:rsid w:val="00D967A9"/>
    <w:rsid w:val="00DA009F"/>
    <w:rsid w:val="00DA61C5"/>
    <w:rsid w:val="00DB1695"/>
    <w:rsid w:val="00DB44D2"/>
    <w:rsid w:val="00DD03A4"/>
    <w:rsid w:val="00DE60DD"/>
    <w:rsid w:val="00DE6BC9"/>
    <w:rsid w:val="00E00F98"/>
    <w:rsid w:val="00E2515C"/>
    <w:rsid w:val="00E5737F"/>
    <w:rsid w:val="00E9054B"/>
    <w:rsid w:val="00E9065E"/>
    <w:rsid w:val="00EA4D24"/>
    <w:rsid w:val="00EA7844"/>
    <w:rsid w:val="00EB731E"/>
    <w:rsid w:val="00EC2DFE"/>
    <w:rsid w:val="00EC6DC7"/>
    <w:rsid w:val="00ED404B"/>
    <w:rsid w:val="00EE2E10"/>
    <w:rsid w:val="00EE761A"/>
    <w:rsid w:val="00EF3496"/>
    <w:rsid w:val="00EF73A7"/>
    <w:rsid w:val="00F16CE7"/>
    <w:rsid w:val="00F52ECE"/>
    <w:rsid w:val="00F5705F"/>
    <w:rsid w:val="00F71B4B"/>
    <w:rsid w:val="00F721DE"/>
    <w:rsid w:val="00F8228E"/>
    <w:rsid w:val="00F87C42"/>
    <w:rsid w:val="00FB2660"/>
    <w:rsid w:val="00FD5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A3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D14"/>
  </w:style>
  <w:style w:type="paragraph" w:styleId="Heading1">
    <w:name w:val="heading 1"/>
    <w:basedOn w:val="Normal"/>
    <w:link w:val="Heading1Char"/>
    <w:uiPriority w:val="9"/>
    <w:qFormat/>
    <w:rsid w:val="00583D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83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D53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D1C"/>
    <w:pPr>
      <w:ind w:left="720"/>
      <w:contextualSpacing/>
    </w:pPr>
  </w:style>
  <w:style w:type="character" w:customStyle="1" w:styleId="Heading1Char">
    <w:name w:val="Heading 1 Char"/>
    <w:basedOn w:val="DefaultParagraphFont"/>
    <w:link w:val="Heading1"/>
    <w:uiPriority w:val="9"/>
    <w:rsid w:val="00583D3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83D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ny-introduction">
    <w:name w:val="tiny-introduction"/>
    <w:basedOn w:val="Normal"/>
    <w:rsid w:val="00583D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83D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83D31"/>
    <w:rPr>
      <w:color w:val="0000FF"/>
      <w:u w:val="single"/>
    </w:rPr>
  </w:style>
  <w:style w:type="paragraph" w:styleId="BalloonText">
    <w:name w:val="Balloon Text"/>
    <w:basedOn w:val="Normal"/>
    <w:link w:val="BalloonTextChar"/>
    <w:uiPriority w:val="99"/>
    <w:semiHidden/>
    <w:unhideWhenUsed/>
    <w:rsid w:val="00583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D31"/>
    <w:rPr>
      <w:rFonts w:ascii="Tahoma" w:hAnsi="Tahoma" w:cs="Tahoma"/>
      <w:sz w:val="16"/>
      <w:szCs w:val="16"/>
    </w:rPr>
  </w:style>
  <w:style w:type="character" w:customStyle="1" w:styleId="Heading4Char">
    <w:name w:val="Heading 4 Char"/>
    <w:basedOn w:val="DefaultParagraphFont"/>
    <w:link w:val="Heading4"/>
    <w:uiPriority w:val="9"/>
    <w:semiHidden/>
    <w:rsid w:val="009D532B"/>
    <w:rPr>
      <w:rFonts w:asciiTheme="majorHAnsi" w:eastAsiaTheme="majorEastAsia" w:hAnsiTheme="majorHAnsi" w:cstheme="majorBidi"/>
      <w:b/>
      <w:bCs/>
      <w:i/>
      <w:iCs/>
      <w:color w:val="4F81BD" w:themeColor="accent1"/>
    </w:rPr>
  </w:style>
  <w:style w:type="character" w:customStyle="1" w:styleId="member">
    <w:name w:val="member"/>
    <w:basedOn w:val="DefaultParagraphFont"/>
    <w:rsid w:val="009D532B"/>
  </w:style>
  <w:style w:type="character" w:styleId="Emphasis">
    <w:name w:val="Emphasis"/>
    <w:basedOn w:val="DefaultParagraphFont"/>
    <w:uiPriority w:val="20"/>
    <w:qFormat/>
    <w:rsid w:val="009D532B"/>
    <w:rPr>
      <w:i/>
      <w:iCs/>
    </w:rPr>
  </w:style>
  <w:style w:type="character" w:styleId="Strong">
    <w:name w:val="Strong"/>
    <w:basedOn w:val="DefaultParagraphFont"/>
    <w:uiPriority w:val="22"/>
    <w:qFormat/>
    <w:rsid w:val="009D532B"/>
    <w:rPr>
      <w:b/>
      <w:bCs/>
    </w:rPr>
  </w:style>
  <w:style w:type="paragraph" w:customStyle="1" w:styleId="tiny-quote">
    <w:name w:val="tiny-quote"/>
    <w:basedOn w:val="Normal"/>
    <w:rsid w:val="009D53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B51C8"/>
    <w:pPr>
      <w:spacing w:after="0" w:line="240" w:lineRule="auto"/>
    </w:pPr>
  </w:style>
  <w:style w:type="character" w:customStyle="1" w:styleId="notranslate">
    <w:name w:val="notranslate"/>
    <w:basedOn w:val="DefaultParagraphFont"/>
    <w:rsid w:val="00912D5B"/>
  </w:style>
  <w:style w:type="character" w:customStyle="1" w:styleId="google-src-text1">
    <w:name w:val="google-src-text1"/>
    <w:basedOn w:val="DefaultParagraphFont"/>
    <w:rsid w:val="00912D5B"/>
    <w:rPr>
      <w:vanish/>
      <w:webHidden w:val="0"/>
      <w:specVanish w:val="0"/>
    </w:rPr>
  </w:style>
  <w:style w:type="character" w:customStyle="1" w:styleId="st1">
    <w:name w:val="st1"/>
    <w:basedOn w:val="DefaultParagraphFont"/>
    <w:rsid w:val="00C55CD5"/>
  </w:style>
  <w:style w:type="paragraph" w:styleId="Header">
    <w:name w:val="header"/>
    <w:basedOn w:val="Normal"/>
    <w:link w:val="HeaderChar"/>
    <w:uiPriority w:val="99"/>
    <w:unhideWhenUsed/>
    <w:rsid w:val="00D930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9307C"/>
  </w:style>
  <w:style w:type="character" w:styleId="PageNumber">
    <w:name w:val="page number"/>
    <w:basedOn w:val="DefaultParagraphFont"/>
    <w:uiPriority w:val="99"/>
    <w:semiHidden/>
    <w:unhideWhenUsed/>
    <w:rsid w:val="00D930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D14"/>
  </w:style>
  <w:style w:type="paragraph" w:styleId="Heading1">
    <w:name w:val="heading 1"/>
    <w:basedOn w:val="Normal"/>
    <w:link w:val="Heading1Char"/>
    <w:uiPriority w:val="9"/>
    <w:qFormat/>
    <w:rsid w:val="00583D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83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D53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D1C"/>
    <w:pPr>
      <w:ind w:left="720"/>
      <w:contextualSpacing/>
    </w:pPr>
  </w:style>
  <w:style w:type="character" w:customStyle="1" w:styleId="Heading1Char">
    <w:name w:val="Heading 1 Char"/>
    <w:basedOn w:val="DefaultParagraphFont"/>
    <w:link w:val="Heading1"/>
    <w:uiPriority w:val="9"/>
    <w:rsid w:val="00583D3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83D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ny-introduction">
    <w:name w:val="tiny-introduction"/>
    <w:basedOn w:val="Normal"/>
    <w:rsid w:val="00583D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83D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83D31"/>
    <w:rPr>
      <w:color w:val="0000FF"/>
      <w:u w:val="single"/>
    </w:rPr>
  </w:style>
  <w:style w:type="paragraph" w:styleId="BalloonText">
    <w:name w:val="Balloon Text"/>
    <w:basedOn w:val="Normal"/>
    <w:link w:val="BalloonTextChar"/>
    <w:uiPriority w:val="99"/>
    <w:semiHidden/>
    <w:unhideWhenUsed/>
    <w:rsid w:val="00583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D31"/>
    <w:rPr>
      <w:rFonts w:ascii="Tahoma" w:hAnsi="Tahoma" w:cs="Tahoma"/>
      <w:sz w:val="16"/>
      <w:szCs w:val="16"/>
    </w:rPr>
  </w:style>
  <w:style w:type="character" w:customStyle="1" w:styleId="Heading4Char">
    <w:name w:val="Heading 4 Char"/>
    <w:basedOn w:val="DefaultParagraphFont"/>
    <w:link w:val="Heading4"/>
    <w:uiPriority w:val="9"/>
    <w:semiHidden/>
    <w:rsid w:val="009D532B"/>
    <w:rPr>
      <w:rFonts w:asciiTheme="majorHAnsi" w:eastAsiaTheme="majorEastAsia" w:hAnsiTheme="majorHAnsi" w:cstheme="majorBidi"/>
      <w:b/>
      <w:bCs/>
      <w:i/>
      <w:iCs/>
      <w:color w:val="4F81BD" w:themeColor="accent1"/>
    </w:rPr>
  </w:style>
  <w:style w:type="character" w:customStyle="1" w:styleId="member">
    <w:name w:val="member"/>
    <w:basedOn w:val="DefaultParagraphFont"/>
    <w:rsid w:val="009D532B"/>
  </w:style>
  <w:style w:type="character" w:styleId="Emphasis">
    <w:name w:val="Emphasis"/>
    <w:basedOn w:val="DefaultParagraphFont"/>
    <w:uiPriority w:val="20"/>
    <w:qFormat/>
    <w:rsid w:val="009D532B"/>
    <w:rPr>
      <w:i/>
      <w:iCs/>
    </w:rPr>
  </w:style>
  <w:style w:type="character" w:styleId="Strong">
    <w:name w:val="Strong"/>
    <w:basedOn w:val="DefaultParagraphFont"/>
    <w:uiPriority w:val="22"/>
    <w:qFormat/>
    <w:rsid w:val="009D532B"/>
    <w:rPr>
      <w:b/>
      <w:bCs/>
    </w:rPr>
  </w:style>
  <w:style w:type="paragraph" w:customStyle="1" w:styleId="tiny-quote">
    <w:name w:val="tiny-quote"/>
    <w:basedOn w:val="Normal"/>
    <w:rsid w:val="009D53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B51C8"/>
    <w:pPr>
      <w:spacing w:after="0" w:line="240" w:lineRule="auto"/>
    </w:pPr>
  </w:style>
  <w:style w:type="character" w:customStyle="1" w:styleId="notranslate">
    <w:name w:val="notranslate"/>
    <w:basedOn w:val="DefaultParagraphFont"/>
    <w:rsid w:val="00912D5B"/>
  </w:style>
  <w:style w:type="character" w:customStyle="1" w:styleId="google-src-text1">
    <w:name w:val="google-src-text1"/>
    <w:basedOn w:val="DefaultParagraphFont"/>
    <w:rsid w:val="00912D5B"/>
    <w:rPr>
      <w:vanish/>
      <w:webHidden w:val="0"/>
      <w:specVanish w:val="0"/>
    </w:rPr>
  </w:style>
  <w:style w:type="character" w:customStyle="1" w:styleId="st1">
    <w:name w:val="st1"/>
    <w:basedOn w:val="DefaultParagraphFont"/>
    <w:rsid w:val="00C55CD5"/>
  </w:style>
  <w:style w:type="paragraph" w:styleId="Header">
    <w:name w:val="header"/>
    <w:basedOn w:val="Normal"/>
    <w:link w:val="HeaderChar"/>
    <w:uiPriority w:val="99"/>
    <w:unhideWhenUsed/>
    <w:rsid w:val="00D930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9307C"/>
  </w:style>
  <w:style w:type="character" w:styleId="PageNumber">
    <w:name w:val="page number"/>
    <w:basedOn w:val="DefaultParagraphFont"/>
    <w:uiPriority w:val="99"/>
    <w:semiHidden/>
    <w:unhideWhenUsed/>
    <w:rsid w:val="00D93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79830">
      <w:bodyDiv w:val="1"/>
      <w:marLeft w:val="0"/>
      <w:marRight w:val="0"/>
      <w:marTop w:val="0"/>
      <w:marBottom w:val="0"/>
      <w:divBdr>
        <w:top w:val="none" w:sz="0" w:space="0" w:color="auto"/>
        <w:left w:val="none" w:sz="0" w:space="0" w:color="auto"/>
        <w:bottom w:val="none" w:sz="0" w:space="0" w:color="auto"/>
        <w:right w:val="none" w:sz="0" w:space="0" w:color="auto"/>
      </w:divBdr>
      <w:divsChild>
        <w:div w:id="1495995143">
          <w:marLeft w:val="0"/>
          <w:marRight w:val="0"/>
          <w:marTop w:val="0"/>
          <w:marBottom w:val="0"/>
          <w:divBdr>
            <w:top w:val="none" w:sz="0" w:space="0" w:color="auto"/>
            <w:left w:val="none" w:sz="0" w:space="0" w:color="auto"/>
            <w:bottom w:val="none" w:sz="0" w:space="0" w:color="auto"/>
            <w:right w:val="none" w:sz="0" w:space="0" w:color="auto"/>
          </w:divBdr>
          <w:divsChild>
            <w:div w:id="1843548565">
              <w:marLeft w:val="0"/>
              <w:marRight w:val="0"/>
              <w:marTop w:val="0"/>
              <w:marBottom w:val="0"/>
              <w:divBdr>
                <w:top w:val="none" w:sz="0" w:space="0" w:color="auto"/>
                <w:left w:val="none" w:sz="0" w:space="0" w:color="auto"/>
                <w:bottom w:val="none" w:sz="0" w:space="0" w:color="auto"/>
                <w:right w:val="none" w:sz="0" w:space="0" w:color="auto"/>
              </w:divBdr>
              <w:divsChild>
                <w:div w:id="607734915">
                  <w:marLeft w:val="0"/>
                  <w:marRight w:val="0"/>
                  <w:marTop w:val="0"/>
                  <w:marBottom w:val="0"/>
                  <w:divBdr>
                    <w:top w:val="none" w:sz="0" w:space="0" w:color="auto"/>
                    <w:left w:val="none" w:sz="0" w:space="0" w:color="auto"/>
                    <w:bottom w:val="none" w:sz="0" w:space="0" w:color="auto"/>
                    <w:right w:val="none" w:sz="0" w:space="0" w:color="auto"/>
                  </w:divBdr>
                  <w:divsChild>
                    <w:div w:id="984509322">
                      <w:marLeft w:val="0"/>
                      <w:marRight w:val="0"/>
                      <w:marTop w:val="0"/>
                      <w:marBottom w:val="0"/>
                      <w:divBdr>
                        <w:top w:val="none" w:sz="0" w:space="0" w:color="auto"/>
                        <w:left w:val="none" w:sz="0" w:space="0" w:color="auto"/>
                        <w:bottom w:val="none" w:sz="0" w:space="0" w:color="auto"/>
                        <w:right w:val="none" w:sz="0" w:space="0" w:color="auto"/>
                      </w:divBdr>
                      <w:divsChild>
                        <w:div w:id="818498391">
                          <w:marLeft w:val="0"/>
                          <w:marRight w:val="0"/>
                          <w:marTop w:val="0"/>
                          <w:marBottom w:val="0"/>
                          <w:divBdr>
                            <w:top w:val="none" w:sz="0" w:space="0" w:color="auto"/>
                            <w:left w:val="none" w:sz="0" w:space="0" w:color="auto"/>
                            <w:bottom w:val="none" w:sz="0" w:space="0" w:color="auto"/>
                            <w:right w:val="none" w:sz="0" w:space="0" w:color="auto"/>
                          </w:divBdr>
                          <w:divsChild>
                            <w:div w:id="1123425712">
                              <w:marLeft w:val="0"/>
                              <w:marRight w:val="0"/>
                              <w:marTop w:val="0"/>
                              <w:marBottom w:val="0"/>
                              <w:divBdr>
                                <w:top w:val="none" w:sz="0" w:space="0" w:color="auto"/>
                                <w:left w:val="none" w:sz="0" w:space="0" w:color="auto"/>
                                <w:bottom w:val="none" w:sz="0" w:space="0" w:color="auto"/>
                                <w:right w:val="none" w:sz="0" w:space="0" w:color="auto"/>
                              </w:divBdr>
                              <w:divsChild>
                                <w:div w:id="382796111">
                                  <w:marLeft w:val="0"/>
                                  <w:marRight w:val="0"/>
                                  <w:marTop w:val="0"/>
                                  <w:marBottom w:val="0"/>
                                  <w:divBdr>
                                    <w:top w:val="none" w:sz="0" w:space="0" w:color="auto"/>
                                    <w:left w:val="none" w:sz="0" w:space="0" w:color="auto"/>
                                    <w:bottom w:val="none" w:sz="0" w:space="0" w:color="auto"/>
                                    <w:right w:val="none" w:sz="0" w:space="0" w:color="auto"/>
                                  </w:divBdr>
                                  <w:divsChild>
                                    <w:div w:id="1209101954">
                                      <w:marLeft w:val="0"/>
                                      <w:marRight w:val="0"/>
                                      <w:marTop w:val="0"/>
                                      <w:marBottom w:val="0"/>
                                      <w:divBdr>
                                        <w:top w:val="none" w:sz="0" w:space="0" w:color="auto"/>
                                        <w:left w:val="none" w:sz="0" w:space="0" w:color="auto"/>
                                        <w:bottom w:val="none" w:sz="0" w:space="0" w:color="auto"/>
                                        <w:right w:val="none" w:sz="0" w:space="0" w:color="auto"/>
                                      </w:divBdr>
                                    </w:div>
                                    <w:div w:id="99296983">
                                      <w:marLeft w:val="0"/>
                                      <w:marRight w:val="0"/>
                                      <w:marTop w:val="0"/>
                                      <w:marBottom w:val="0"/>
                                      <w:divBdr>
                                        <w:top w:val="none" w:sz="0" w:space="0" w:color="auto"/>
                                        <w:left w:val="none" w:sz="0" w:space="0" w:color="auto"/>
                                        <w:bottom w:val="none" w:sz="0" w:space="0" w:color="auto"/>
                                        <w:right w:val="none" w:sz="0" w:space="0" w:color="auto"/>
                                      </w:divBdr>
                                      <w:divsChild>
                                        <w:div w:id="410546660">
                                          <w:marLeft w:val="0"/>
                                          <w:marRight w:val="0"/>
                                          <w:marTop w:val="0"/>
                                          <w:marBottom w:val="0"/>
                                          <w:divBdr>
                                            <w:top w:val="none" w:sz="0" w:space="0" w:color="auto"/>
                                            <w:left w:val="none" w:sz="0" w:space="0" w:color="auto"/>
                                            <w:bottom w:val="none" w:sz="0" w:space="0" w:color="auto"/>
                                            <w:right w:val="none" w:sz="0" w:space="0" w:color="auto"/>
                                          </w:divBdr>
                                        </w:div>
                                        <w:div w:id="13556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07000">
                              <w:marLeft w:val="0"/>
                              <w:marRight w:val="0"/>
                              <w:marTop w:val="0"/>
                              <w:marBottom w:val="0"/>
                              <w:divBdr>
                                <w:top w:val="none" w:sz="0" w:space="0" w:color="auto"/>
                                <w:left w:val="none" w:sz="0" w:space="0" w:color="auto"/>
                                <w:bottom w:val="none" w:sz="0" w:space="0" w:color="auto"/>
                                <w:right w:val="none" w:sz="0" w:space="0" w:color="auto"/>
                              </w:divBdr>
                              <w:divsChild>
                                <w:div w:id="1817869194">
                                  <w:marLeft w:val="0"/>
                                  <w:marRight w:val="0"/>
                                  <w:marTop w:val="0"/>
                                  <w:marBottom w:val="0"/>
                                  <w:divBdr>
                                    <w:top w:val="none" w:sz="0" w:space="0" w:color="auto"/>
                                    <w:left w:val="none" w:sz="0" w:space="0" w:color="auto"/>
                                    <w:bottom w:val="none" w:sz="0" w:space="0" w:color="auto"/>
                                    <w:right w:val="none" w:sz="0" w:space="0" w:color="auto"/>
                                  </w:divBdr>
                                  <w:divsChild>
                                    <w:div w:id="2114589572">
                                      <w:marLeft w:val="0"/>
                                      <w:marRight w:val="0"/>
                                      <w:marTop w:val="0"/>
                                      <w:marBottom w:val="0"/>
                                      <w:divBdr>
                                        <w:top w:val="none" w:sz="0" w:space="0" w:color="auto"/>
                                        <w:left w:val="none" w:sz="0" w:space="0" w:color="auto"/>
                                        <w:bottom w:val="none" w:sz="0" w:space="0" w:color="auto"/>
                                        <w:right w:val="none" w:sz="0" w:space="0" w:color="auto"/>
                                      </w:divBdr>
                                    </w:div>
                                    <w:div w:id="747461281">
                                      <w:marLeft w:val="0"/>
                                      <w:marRight w:val="0"/>
                                      <w:marTop w:val="0"/>
                                      <w:marBottom w:val="0"/>
                                      <w:divBdr>
                                        <w:top w:val="none" w:sz="0" w:space="0" w:color="auto"/>
                                        <w:left w:val="none" w:sz="0" w:space="0" w:color="auto"/>
                                        <w:bottom w:val="none" w:sz="0" w:space="0" w:color="auto"/>
                                        <w:right w:val="none" w:sz="0" w:space="0" w:color="auto"/>
                                      </w:divBdr>
                                      <w:divsChild>
                                        <w:div w:id="1091467266">
                                          <w:marLeft w:val="0"/>
                                          <w:marRight w:val="0"/>
                                          <w:marTop w:val="0"/>
                                          <w:marBottom w:val="0"/>
                                          <w:divBdr>
                                            <w:top w:val="none" w:sz="0" w:space="0" w:color="auto"/>
                                            <w:left w:val="none" w:sz="0" w:space="0" w:color="auto"/>
                                            <w:bottom w:val="none" w:sz="0" w:space="0" w:color="auto"/>
                                            <w:right w:val="none" w:sz="0" w:space="0" w:color="auto"/>
                                          </w:divBdr>
                                        </w:div>
                                        <w:div w:id="3948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71323">
                              <w:marLeft w:val="0"/>
                              <w:marRight w:val="0"/>
                              <w:marTop w:val="0"/>
                              <w:marBottom w:val="0"/>
                              <w:divBdr>
                                <w:top w:val="none" w:sz="0" w:space="0" w:color="auto"/>
                                <w:left w:val="none" w:sz="0" w:space="0" w:color="auto"/>
                                <w:bottom w:val="none" w:sz="0" w:space="0" w:color="auto"/>
                                <w:right w:val="none" w:sz="0" w:space="0" w:color="auto"/>
                              </w:divBdr>
                              <w:divsChild>
                                <w:div w:id="1182165893">
                                  <w:marLeft w:val="0"/>
                                  <w:marRight w:val="0"/>
                                  <w:marTop w:val="0"/>
                                  <w:marBottom w:val="0"/>
                                  <w:divBdr>
                                    <w:top w:val="none" w:sz="0" w:space="0" w:color="auto"/>
                                    <w:left w:val="none" w:sz="0" w:space="0" w:color="auto"/>
                                    <w:bottom w:val="none" w:sz="0" w:space="0" w:color="auto"/>
                                    <w:right w:val="none" w:sz="0" w:space="0" w:color="auto"/>
                                  </w:divBdr>
                                  <w:divsChild>
                                    <w:div w:id="1452897737">
                                      <w:marLeft w:val="0"/>
                                      <w:marRight w:val="0"/>
                                      <w:marTop w:val="0"/>
                                      <w:marBottom w:val="0"/>
                                      <w:divBdr>
                                        <w:top w:val="none" w:sz="0" w:space="0" w:color="auto"/>
                                        <w:left w:val="none" w:sz="0" w:space="0" w:color="auto"/>
                                        <w:bottom w:val="none" w:sz="0" w:space="0" w:color="auto"/>
                                        <w:right w:val="none" w:sz="0" w:space="0" w:color="auto"/>
                                      </w:divBdr>
                                    </w:div>
                                    <w:div w:id="875704862">
                                      <w:marLeft w:val="0"/>
                                      <w:marRight w:val="0"/>
                                      <w:marTop w:val="0"/>
                                      <w:marBottom w:val="0"/>
                                      <w:divBdr>
                                        <w:top w:val="none" w:sz="0" w:space="0" w:color="auto"/>
                                        <w:left w:val="none" w:sz="0" w:space="0" w:color="auto"/>
                                        <w:bottom w:val="none" w:sz="0" w:space="0" w:color="auto"/>
                                        <w:right w:val="none" w:sz="0" w:space="0" w:color="auto"/>
                                      </w:divBdr>
                                      <w:divsChild>
                                        <w:div w:id="970598513">
                                          <w:marLeft w:val="0"/>
                                          <w:marRight w:val="0"/>
                                          <w:marTop w:val="0"/>
                                          <w:marBottom w:val="0"/>
                                          <w:divBdr>
                                            <w:top w:val="none" w:sz="0" w:space="0" w:color="auto"/>
                                            <w:left w:val="none" w:sz="0" w:space="0" w:color="auto"/>
                                            <w:bottom w:val="none" w:sz="0" w:space="0" w:color="auto"/>
                                            <w:right w:val="none" w:sz="0" w:space="0" w:color="auto"/>
                                          </w:divBdr>
                                        </w:div>
                                        <w:div w:id="1206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077022">
                          <w:marLeft w:val="0"/>
                          <w:marRight w:val="0"/>
                          <w:marTop w:val="0"/>
                          <w:marBottom w:val="0"/>
                          <w:divBdr>
                            <w:top w:val="none" w:sz="0" w:space="0" w:color="auto"/>
                            <w:left w:val="none" w:sz="0" w:space="0" w:color="auto"/>
                            <w:bottom w:val="none" w:sz="0" w:space="0" w:color="auto"/>
                            <w:right w:val="none" w:sz="0" w:space="0" w:color="auto"/>
                          </w:divBdr>
                          <w:divsChild>
                            <w:div w:id="1121340092">
                              <w:marLeft w:val="0"/>
                              <w:marRight w:val="0"/>
                              <w:marTop w:val="0"/>
                              <w:marBottom w:val="0"/>
                              <w:divBdr>
                                <w:top w:val="none" w:sz="0" w:space="0" w:color="auto"/>
                                <w:left w:val="none" w:sz="0" w:space="0" w:color="auto"/>
                                <w:bottom w:val="none" w:sz="0" w:space="0" w:color="auto"/>
                                <w:right w:val="none" w:sz="0" w:space="0" w:color="auto"/>
                              </w:divBdr>
                            </w:div>
                            <w:div w:id="10570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357186">
      <w:bodyDiv w:val="1"/>
      <w:marLeft w:val="0"/>
      <w:marRight w:val="0"/>
      <w:marTop w:val="0"/>
      <w:marBottom w:val="0"/>
      <w:divBdr>
        <w:top w:val="none" w:sz="0" w:space="0" w:color="auto"/>
        <w:left w:val="none" w:sz="0" w:space="0" w:color="auto"/>
        <w:bottom w:val="none" w:sz="0" w:space="0" w:color="auto"/>
        <w:right w:val="none" w:sz="0" w:space="0" w:color="auto"/>
      </w:divBdr>
      <w:divsChild>
        <w:div w:id="1631478618">
          <w:marLeft w:val="0"/>
          <w:marRight w:val="0"/>
          <w:marTop w:val="0"/>
          <w:marBottom w:val="0"/>
          <w:divBdr>
            <w:top w:val="none" w:sz="0" w:space="0" w:color="auto"/>
            <w:left w:val="none" w:sz="0" w:space="0" w:color="auto"/>
            <w:bottom w:val="none" w:sz="0" w:space="0" w:color="auto"/>
            <w:right w:val="none" w:sz="0" w:space="0" w:color="auto"/>
          </w:divBdr>
          <w:divsChild>
            <w:div w:id="926957778">
              <w:marLeft w:val="0"/>
              <w:marRight w:val="0"/>
              <w:marTop w:val="0"/>
              <w:marBottom w:val="0"/>
              <w:divBdr>
                <w:top w:val="none" w:sz="0" w:space="0" w:color="auto"/>
                <w:left w:val="none" w:sz="0" w:space="0" w:color="auto"/>
                <w:bottom w:val="none" w:sz="0" w:space="0" w:color="auto"/>
                <w:right w:val="none" w:sz="0" w:space="0" w:color="auto"/>
              </w:divBdr>
              <w:divsChild>
                <w:div w:id="1554804371">
                  <w:marLeft w:val="0"/>
                  <w:marRight w:val="0"/>
                  <w:marTop w:val="0"/>
                  <w:marBottom w:val="0"/>
                  <w:divBdr>
                    <w:top w:val="none" w:sz="0" w:space="0" w:color="auto"/>
                    <w:left w:val="none" w:sz="0" w:space="0" w:color="auto"/>
                    <w:bottom w:val="none" w:sz="0" w:space="0" w:color="auto"/>
                    <w:right w:val="none" w:sz="0" w:space="0" w:color="auto"/>
                  </w:divBdr>
                  <w:divsChild>
                    <w:div w:id="112944117">
                      <w:marLeft w:val="0"/>
                      <w:marRight w:val="0"/>
                      <w:marTop w:val="0"/>
                      <w:marBottom w:val="0"/>
                      <w:divBdr>
                        <w:top w:val="none" w:sz="0" w:space="0" w:color="auto"/>
                        <w:left w:val="none" w:sz="0" w:space="0" w:color="auto"/>
                        <w:bottom w:val="none" w:sz="0" w:space="0" w:color="auto"/>
                        <w:right w:val="none" w:sz="0" w:space="0" w:color="auto"/>
                      </w:divBdr>
                      <w:divsChild>
                        <w:div w:id="1286305193">
                          <w:marLeft w:val="0"/>
                          <w:marRight w:val="0"/>
                          <w:marTop w:val="0"/>
                          <w:marBottom w:val="0"/>
                          <w:divBdr>
                            <w:top w:val="none" w:sz="0" w:space="0" w:color="auto"/>
                            <w:left w:val="none" w:sz="0" w:space="0" w:color="auto"/>
                            <w:bottom w:val="none" w:sz="0" w:space="0" w:color="auto"/>
                            <w:right w:val="none" w:sz="0" w:space="0" w:color="auto"/>
                          </w:divBdr>
                          <w:divsChild>
                            <w:div w:id="1028719695">
                              <w:marLeft w:val="-68"/>
                              <w:marRight w:val="-68"/>
                              <w:marTop w:val="0"/>
                              <w:marBottom w:val="0"/>
                              <w:divBdr>
                                <w:top w:val="none" w:sz="0" w:space="0" w:color="auto"/>
                                <w:left w:val="none" w:sz="0" w:space="0" w:color="auto"/>
                                <w:bottom w:val="none" w:sz="0" w:space="0" w:color="auto"/>
                                <w:right w:val="none" w:sz="0" w:space="0" w:color="auto"/>
                              </w:divBdr>
                              <w:divsChild>
                                <w:div w:id="1941984063">
                                  <w:marLeft w:val="-68"/>
                                  <w:marRight w:val="-68"/>
                                  <w:marTop w:val="0"/>
                                  <w:marBottom w:val="0"/>
                                  <w:divBdr>
                                    <w:top w:val="none" w:sz="0" w:space="0" w:color="auto"/>
                                    <w:left w:val="none" w:sz="0" w:space="0" w:color="auto"/>
                                    <w:bottom w:val="none" w:sz="0" w:space="0" w:color="auto"/>
                                    <w:right w:val="none" w:sz="0" w:space="0" w:color="auto"/>
                                  </w:divBdr>
                                  <w:divsChild>
                                    <w:div w:id="946817692">
                                      <w:marLeft w:val="0"/>
                                      <w:marRight w:val="0"/>
                                      <w:marTop w:val="0"/>
                                      <w:marBottom w:val="0"/>
                                      <w:divBdr>
                                        <w:top w:val="none" w:sz="0" w:space="0" w:color="auto"/>
                                        <w:left w:val="none" w:sz="0" w:space="0" w:color="auto"/>
                                        <w:bottom w:val="none" w:sz="0" w:space="0" w:color="auto"/>
                                        <w:right w:val="none" w:sz="0" w:space="0" w:color="auto"/>
                                      </w:divBdr>
                                      <w:divsChild>
                                        <w:div w:id="102960103">
                                          <w:marLeft w:val="0"/>
                                          <w:marRight w:val="0"/>
                                          <w:marTop w:val="0"/>
                                          <w:marBottom w:val="0"/>
                                          <w:divBdr>
                                            <w:top w:val="none" w:sz="0" w:space="0" w:color="auto"/>
                                            <w:left w:val="none" w:sz="0" w:space="0" w:color="auto"/>
                                            <w:bottom w:val="none" w:sz="0" w:space="0" w:color="auto"/>
                                            <w:right w:val="none" w:sz="0" w:space="0" w:color="auto"/>
                                          </w:divBdr>
                                          <w:divsChild>
                                            <w:div w:id="252128296">
                                              <w:marLeft w:val="217"/>
                                              <w:marRight w:val="217"/>
                                              <w:marTop w:val="0"/>
                                              <w:marBottom w:val="0"/>
                                              <w:divBdr>
                                                <w:top w:val="none" w:sz="0" w:space="0" w:color="auto"/>
                                                <w:left w:val="none" w:sz="0" w:space="0" w:color="auto"/>
                                                <w:bottom w:val="none" w:sz="0" w:space="0" w:color="auto"/>
                                                <w:right w:val="none" w:sz="0" w:space="0" w:color="auto"/>
                                              </w:divBdr>
                                              <w:divsChild>
                                                <w:div w:id="2049796791">
                                                  <w:marLeft w:val="-217"/>
                                                  <w:marRight w:val="0"/>
                                                  <w:marTop w:val="0"/>
                                                  <w:marBottom w:val="0"/>
                                                  <w:divBdr>
                                                    <w:top w:val="none" w:sz="0" w:space="0" w:color="auto"/>
                                                    <w:left w:val="none" w:sz="0" w:space="0" w:color="auto"/>
                                                    <w:bottom w:val="none" w:sz="0" w:space="0" w:color="auto"/>
                                                    <w:right w:val="none" w:sz="0" w:space="0" w:color="auto"/>
                                                  </w:divBdr>
                                                  <w:divsChild>
                                                    <w:div w:id="1538467485">
                                                      <w:marLeft w:val="0"/>
                                                      <w:marRight w:val="-217"/>
                                                      <w:marTop w:val="0"/>
                                                      <w:marBottom w:val="0"/>
                                                      <w:divBdr>
                                                        <w:top w:val="none" w:sz="0" w:space="0" w:color="auto"/>
                                                        <w:left w:val="none" w:sz="0" w:space="0" w:color="auto"/>
                                                        <w:bottom w:val="none" w:sz="0" w:space="0" w:color="auto"/>
                                                        <w:right w:val="none" w:sz="0" w:space="0" w:color="auto"/>
                                                      </w:divBdr>
                                                      <w:divsChild>
                                                        <w:div w:id="1145662974">
                                                          <w:marLeft w:val="0"/>
                                                          <w:marRight w:val="0"/>
                                                          <w:marTop w:val="0"/>
                                                          <w:marBottom w:val="0"/>
                                                          <w:divBdr>
                                                            <w:top w:val="none" w:sz="0" w:space="0" w:color="auto"/>
                                                            <w:left w:val="none" w:sz="0" w:space="0" w:color="auto"/>
                                                            <w:bottom w:val="none" w:sz="0" w:space="0" w:color="auto"/>
                                                            <w:right w:val="none" w:sz="0" w:space="0" w:color="auto"/>
                                                          </w:divBdr>
                                                          <w:divsChild>
                                                            <w:div w:id="95559494">
                                                              <w:marLeft w:val="0"/>
                                                              <w:marRight w:val="0"/>
                                                              <w:marTop w:val="0"/>
                                                              <w:marBottom w:val="0"/>
                                                              <w:divBdr>
                                                                <w:top w:val="none" w:sz="0" w:space="0" w:color="auto"/>
                                                                <w:left w:val="none" w:sz="0" w:space="0" w:color="auto"/>
                                                                <w:bottom w:val="none" w:sz="0" w:space="0" w:color="auto"/>
                                                                <w:right w:val="none" w:sz="0" w:space="0" w:color="auto"/>
                                                              </w:divBdr>
                                                              <w:divsChild>
                                                                <w:div w:id="501623324">
                                                                  <w:marLeft w:val="0"/>
                                                                  <w:marRight w:val="0"/>
                                                                  <w:marTop w:val="0"/>
                                                                  <w:marBottom w:val="0"/>
                                                                  <w:divBdr>
                                                                    <w:top w:val="none" w:sz="0" w:space="0" w:color="auto"/>
                                                                    <w:left w:val="none" w:sz="0" w:space="0" w:color="auto"/>
                                                                    <w:bottom w:val="none" w:sz="0" w:space="0" w:color="auto"/>
                                                                    <w:right w:val="none" w:sz="0" w:space="0" w:color="auto"/>
                                                                  </w:divBdr>
                                                                  <w:divsChild>
                                                                    <w:div w:id="36468572">
                                                                      <w:marLeft w:val="0"/>
                                                                      <w:marRight w:val="0"/>
                                                                      <w:marTop w:val="0"/>
                                                                      <w:marBottom w:val="0"/>
                                                                      <w:divBdr>
                                                                        <w:top w:val="none" w:sz="0" w:space="0" w:color="auto"/>
                                                                        <w:left w:val="none" w:sz="0" w:space="0" w:color="auto"/>
                                                                        <w:bottom w:val="none" w:sz="0" w:space="0" w:color="auto"/>
                                                                        <w:right w:val="none" w:sz="0" w:space="0" w:color="auto"/>
                                                                      </w:divBdr>
                                                                      <w:divsChild>
                                                                        <w:div w:id="1066147789">
                                                                          <w:marLeft w:val="0"/>
                                                                          <w:marRight w:val="0"/>
                                                                          <w:marTop w:val="54"/>
                                                                          <w:marBottom w:val="0"/>
                                                                          <w:divBdr>
                                                                            <w:top w:val="none" w:sz="0" w:space="0" w:color="auto"/>
                                                                            <w:left w:val="none" w:sz="0" w:space="0" w:color="auto"/>
                                                                            <w:bottom w:val="none" w:sz="0" w:space="0" w:color="auto"/>
                                                                            <w:right w:val="none" w:sz="0" w:space="0" w:color="auto"/>
                                                                          </w:divBdr>
                                                                          <w:divsChild>
                                                                            <w:div w:id="860314705">
                                                                              <w:marLeft w:val="0"/>
                                                                              <w:marRight w:val="3125"/>
                                                                              <w:marTop w:val="0"/>
                                                                              <w:marBottom w:val="0"/>
                                                                              <w:divBdr>
                                                                                <w:top w:val="none" w:sz="0" w:space="0" w:color="auto"/>
                                                                                <w:left w:val="none" w:sz="0" w:space="0" w:color="auto"/>
                                                                                <w:bottom w:val="none" w:sz="0" w:space="0" w:color="auto"/>
                                                                                <w:right w:val="none" w:sz="0" w:space="0" w:color="auto"/>
                                                                              </w:divBdr>
                                                                              <w:divsChild>
                                                                                <w:div w:id="1789658170">
                                                                                  <w:marLeft w:val="0"/>
                                                                                  <w:marRight w:val="0"/>
                                                                                  <w:marTop w:val="0"/>
                                                                                  <w:marBottom w:val="0"/>
                                                                                  <w:divBdr>
                                                                                    <w:top w:val="none" w:sz="0" w:space="0" w:color="auto"/>
                                                                                    <w:left w:val="none" w:sz="0" w:space="0" w:color="auto"/>
                                                                                    <w:bottom w:val="none" w:sz="0" w:space="0" w:color="auto"/>
                                                                                    <w:right w:val="none" w:sz="0" w:space="0" w:color="auto"/>
                                                                                  </w:divBdr>
                                                                                  <w:divsChild>
                                                                                    <w:div w:id="8812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3053939">
      <w:bodyDiv w:val="1"/>
      <w:marLeft w:val="0"/>
      <w:marRight w:val="0"/>
      <w:marTop w:val="0"/>
      <w:marBottom w:val="0"/>
      <w:divBdr>
        <w:top w:val="none" w:sz="0" w:space="0" w:color="auto"/>
        <w:left w:val="none" w:sz="0" w:space="0" w:color="auto"/>
        <w:bottom w:val="none" w:sz="0" w:space="0" w:color="auto"/>
        <w:right w:val="none" w:sz="0" w:space="0" w:color="auto"/>
      </w:divBdr>
      <w:divsChild>
        <w:div w:id="1636833409">
          <w:marLeft w:val="0"/>
          <w:marRight w:val="0"/>
          <w:marTop w:val="0"/>
          <w:marBottom w:val="0"/>
          <w:divBdr>
            <w:top w:val="none" w:sz="0" w:space="0" w:color="auto"/>
            <w:left w:val="none" w:sz="0" w:space="0" w:color="auto"/>
            <w:bottom w:val="none" w:sz="0" w:space="0" w:color="auto"/>
            <w:right w:val="none" w:sz="0" w:space="0" w:color="auto"/>
          </w:divBdr>
          <w:divsChild>
            <w:div w:id="253633761">
              <w:marLeft w:val="0"/>
              <w:marRight w:val="0"/>
              <w:marTop w:val="0"/>
              <w:marBottom w:val="0"/>
              <w:divBdr>
                <w:top w:val="none" w:sz="0" w:space="0" w:color="auto"/>
                <w:left w:val="none" w:sz="0" w:space="0" w:color="auto"/>
                <w:bottom w:val="none" w:sz="0" w:space="0" w:color="auto"/>
                <w:right w:val="none" w:sz="0" w:space="0" w:color="auto"/>
              </w:divBdr>
              <w:divsChild>
                <w:div w:id="111553856">
                  <w:marLeft w:val="0"/>
                  <w:marRight w:val="0"/>
                  <w:marTop w:val="0"/>
                  <w:marBottom w:val="0"/>
                  <w:divBdr>
                    <w:top w:val="none" w:sz="0" w:space="0" w:color="auto"/>
                    <w:left w:val="none" w:sz="0" w:space="0" w:color="auto"/>
                    <w:bottom w:val="none" w:sz="0" w:space="0" w:color="auto"/>
                    <w:right w:val="none" w:sz="0" w:space="0" w:color="auto"/>
                  </w:divBdr>
                  <w:divsChild>
                    <w:div w:id="8949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58943">
      <w:bodyDiv w:val="1"/>
      <w:marLeft w:val="0"/>
      <w:marRight w:val="0"/>
      <w:marTop w:val="0"/>
      <w:marBottom w:val="0"/>
      <w:divBdr>
        <w:top w:val="none" w:sz="0" w:space="0" w:color="auto"/>
        <w:left w:val="none" w:sz="0" w:space="0" w:color="auto"/>
        <w:bottom w:val="none" w:sz="0" w:space="0" w:color="auto"/>
        <w:right w:val="none" w:sz="0" w:space="0" w:color="auto"/>
      </w:divBdr>
      <w:divsChild>
        <w:div w:id="1832794387">
          <w:marLeft w:val="0"/>
          <w:marRight w:val="0"/>
          <w:marTop w:val="0"/>
          <w:marBottom w:val="0"/>
          <w:divBdr>
            <w:top w:val="none" w:sz="0" w:space="0" w:color="auto"/>
            <w:left w:val="none" w:sz="0" w:space="0" w:color="auto"/>
            <w:bottom w:val="none" w:sz="0" w:space="0" w:color="auto"/>
            <w:right w:val="none" w:sz="0" w:space="0" w:color="auto"/>
          </w:divBdr>
          <w:divsChild>
            <w:div w:id="2024284365">
              <w:marLeft w:val="0"/>
              <w:marRight w:val="0"/>
              <w:marTop w:val="0"/>
              <w:marBottom w:val="0"/>
              <w:divBdr>
                <w:top w:val="none" w:sz="0" w:space="0" w:color="auto"/>
                <w:left w:val="none" w:sz="0" w:space="0" w:color="auto"/>
                <w:bottom w:val="none" w:sz="0" w:space="0" w:color="auto"/>
                <w:right w:val="none" w:sz="0" w:space="0" w:color="auto"/>
              </w:divBdr>
              <w:divsChild>
                <w:div w:id="1295646973">
                  <w:marLeft w:val="0"/>
                  <w:marRight w:val="0"/>
                  <w:marTop w:val="0"/>
                  <w:marBottom w:val="0"/>
                  <w:divBdr>
                    <w:top w:val="none" w:sz="0" w:space="0" w:color="auto"/>
                    <w:left w:val="none" w:sz="0" w:space="0" w:color="auto"/>
                    <w:bottom w:val="none" w:sz="0" w:space="0" w:color="auto"/>
                    <w:right w:val="none" w:sz="0" w:space="0" w:color="auto"/>
                  </w:divBdr>
                  <w:divsChild>
                    <w:div w:id="1693147822">
                      <w:marLeft w:val="0"/>
                      <w:marRight w:val="0"/>
                      <w:marTop w:val="0"/>
                      <w:marBottom w:val="0"/>
                      <w:divBdr>
                        <w:top w:val="none" w:sz="0" w:space="0" w:color="auto"/>
                        <w:left w:val="none" w:sz="0" w:space="0" w:color="auto"/>
                        <w:bottom w:val="none" w:sz="0" w:space="0" w:color="auto"/>
                        <w:right w:val="none" w:sz="0" w:space="0" w:color="auto"/>
                      </w:divBdr>
                      <w:divsChild>
                        <w:div w:id="1769740569">
                          <w:marLeft w:val="0"/>
                          <w:marRight w:val="0"/>
                          <w:marTop w:val="0"/>
                          <w:marBottom w:val="0"/>
                          <w:divBdr>
                            <w:top w:val="none" w:sz="0" w:space="0" w:color="auto"/>
                            <w:left w:val="none" w:sz="0" w:space="0" w:color="auto"/>
                            <w:bottom w:val="none" w:sz="0" w:space="0" w:color="auto"/>
                            <w:right w:val="none" w:sz="0" w:space="0" w:color="auto"/>
                          </w:divBdr>
                          <w:divsChild>
                            <w:div w:id="1848787695">
                              <w:marLeft w:val="0"/>
                              <w:marRight w:val="0"/>
                              <w:marTop w:val="0"/>
                              <w:marBottom w:val="0"/>
                              <w:divBdr>
                                <w:top w:val="none" w:sz="0" w:space="0" w:color="auto"/>
                                <w:left w:val="none" w:sz="0" w:space="0" w:color="auto"/>
                                <w:bottom w:val="none" w:sz="0" w:space="0" w:color="auto"/>
                                <w:right w:val="none" w:sz="0" w:space="0" w:color="auto"/>
                              </w:divBdr>
                              <w:divsChild>
                                <w:div w:id="17090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663739">
      <w:bodyDiv w:val="1"/>
      <w:marLeft w:val="0"/>
      <w:marRight w:val="0"/>
      <w:marTop w:val="0"/>
      <w:marBottom w:val="0"/>
      <w:divBdr>
        <w:top w:val="none" w:sz="0" w:space="0" w:color="auto"/>
        <w:left w:val="none" w:sz="0" w:space="0" w:color="auto"/>
        <w:bottom w:val="none" w:sz="0" w:space="0" w:color="auto"/>
        <w:right w:val="none" w:sz="0" w:space="0" w:color="auto"/>
      </w:divBdr>
      <w:divsChild>
        <w:div w:id="2007397956">
          <w:marLeft w:val="0"/>
          <w:marRight w:val="0"/>
          <w:marTop w:val="0"/>
          <w:marBottom w:val="0"/>
          <w:divBdr>
            <w:top w:val="none" w:sz="0" w:space="0" w:color="auto"/>
            <w:left w:val="none" w:sz="0" w:space="0" w:color="auto"/>
            <w:bottom w:val="none" w:sz="0" w:space="0" w:color="auto"/>
            <w:right w:val="none" w:sz="0" w:space="0" w:color="auto"/>
          </w:divBdr>
          <w:divsChild>
            <w:div w:id="832910786">
              <w:marLeft w:val="0"/>
              <w:marRight w:val="0"/>
              <w:marTop w:val="0"/>
              <w:marBottom w:val="0"/>
              <w:divBdr>
                <w:top w:val="none" w:sz="0" w:space="0" w:color="auto"/>
                <w:left w:val="none" w:sz="0" w:space="0" w:color="auto"/>
                <w:bottom w:val="none" w:sz="0" w:space="0" w:color="auto"/>
                <w:right w:val="none" w:sz="0" w:space="0" w:color="auto"/>
              </w:divBdr>
              <w:divsChild>
                <w:div w:id="84420802">
                  <w:marLeft w:val="0"/>
                  <w:marRight w:val="0"/>
                  <w:marTop w:val="0"/>
                  <w:marBottom w:val="0"/>
                  <w:divBdr>
                    <w:top w:val="none" w:sz="0" w:space="0" w:color="auto"/>
                    <w:left w:val="none" w:sz="0" w:space="0" w:color="auto"/>
                    <w:bottom w:val="none" w:sz="0" w:space="0" w:color="auto"/>
                    <w:right w:val="none" w:sz="0" w:space="0" w:color="auto"/>
                  </w:divBdr>
                  <w:divsChild>
                    <w:div w:id="14104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80738">
      <w:bodyDiv w:val="1"/>
      <w:marLeft w:val="0"/>
      <w:marRight w:val="0"/>
      <w:marTop w:val="0"/>
      <w:marBottom w:val="0"/>
      <w:divBdr>
        <w:top w:val="none" w:sz="0" w:space="0" w:color="auto"/>
        <w:left w:val="none" w:sz="0" w:space="0" w:color="auto"/>
        <w:bottom w:val="none" w:sz="0" w:space="0" w:color="auto"/>
        <w:right w:val="none" w:sz="0" w:space="0" w:color="auto"/>
      </w:divBdr>
      <w:divsChild>
        <w:div w:id="1835409959">
          <w:marLeft w:val="0"/>
          <w:marRight w:val="0"/>
          <w:marTop w:val="0"/>
          <w:marBottom w:val="0"/>
          <w:divBdr>
            <w:top w:val="none" w:sz="0" w:space="0" w:color="auto"/>
            <w:left w:val="none" w:sz="0" w:space="0" w:color="auto"/>
            <w:bottom w:val="none" w:sz="0" w:space="0" w:color="auto"/>
            <w:right w:val="none" w:sz="0" w:space="0" w:color="auto"/>
          </w:divBdr>
          <w:divsChild>
            <w:div w:id="1880586985">
              <w:marLeft w:val="0"/>
              <w:marRight w:val="0"/>
              <w:marTop w:val="0"/>
              <w:marBottom w:val="0"/>
              <w:divBdr>
                <w:top w:val="none" w:sz="0" w:space="0" w:color="auto"/>
                <w:left w:val="none" w:sz="0" w:space="0" w:color="auto"/>
                <w:bottom w:val="none" w:sz="0" w:space="0" w:color="auto"/>
                <w:right w:val="none" w:sz="0" w:space="0" w:color="auto"/>
              </w:divBdr>
              <w:divsChild>
                <w:div w:id="1300695189">
                  <w:marLeft w:val="0"/>
                  <w:marRight w:val="0"/>
                  <w:marTop w:val="0"/>
                  <w:marBottom w:val="0"/>
                  <w:divBdr>
                    <w:top w:val="none" w:sz="0" w:space="0" w:color="auto"/>
                    <w:left w:val="none" w:sz="0" w:space="0" w:color="auto"/>
                    <w:bottom w:val="none" w:sz="0" w:space="0" w:color="auto"/>
                    <w:right w:val="none" w:sz="0" w:space="0" w:color="auto"/>
                  </w:divBdr>
                  <w:divsChild>
                    <w:div w:id="676082390">
                      <w:marLeft w:val="0"/>
                      <w:marRight w:val="0"/>
                      <w:marTop w:val="0"/>
                      <w:marBottom w:val="0"/>
                      <w:divBdr>
                        <w:top w:val="none" w:sz="0" w:space="0" w:color="auto"/>
                        <w:left w:val="none" w:sz="0" w:space="0" w:color="auto"/>
                        <w:bottom w:val="none" w:sz="0" w:space="0" w:color="auto"/>
                        <w:right w:val="none" w:sz="0" w:space="0" w:color="auto"/>
                      </w:divBdr>
                    </w:div>
                  </w:divsChild>
                </w:div>
                <w:div w:id="1834494161">
                  <w:marLeft w:val="0"/>
                  <w:marRight w:val="0"/>
                  <w:marTop w:val="0"/>
                  <w:marBottom w:val="0"/>
                  <w:divBdr>
                    <w:top w:val="none" w:sz="0" w:space="0" w:color="auto"/>
                    <w:left w:val="none" w:sz="0" w:space="0" w:color="auto"/>
                    <w:bottom w:val="none" w:sz="0" w:space="0" w:color="auto"/>
                    <w:right w:val="none" w:sz="0" w:space="0" w:color="auto"/>
                  </w:divBdr>
                  <w:divsChild>
                    <w:div w:id="655768149">
                      <w:marLeft w:val="0"/>
                      <w:marRight w:val="0"/>
                      <w:marTop w:val="0"/>
                      <w:marBottom w:val="0"/>
                      <w:divBdr>
                        <w:top w:val="none" w:sz="0" w:space="0" w:color="auto"/>
                        <w:left w:val="none" w:sz="0" w:space="0" w:color="auto"/>
                        <w:bottom w:val="none" w:sz="0" w:space="0" w:color="auto"/>
                        <w:right w:val="none" w:sz="0" w:space="0" w:color="auto"/>
                      </w:divBdr>
                      <w:divsChild>
                        <w:div w:id="2047485507">
                          <w:marLeft w:val="0"/>
                          <w:marRight w:val="0"/>
                          <w:marTop w:val="0"/>
                          <w:marBottom w:val="0"/>
                          <w:divBdr>
                            <w:top w:val="none" w:sz="0" w:space="0" w:color="auto"/>
                            <w:left w:val="none" w:sz="0" w:space="0" w:color="auto"/>
                            <w:bottom w:val="none" w:sz="0" w:space="0" w:color="auto"/>
                            <w:right w:val="none" w:sz="0" w:space="0" w:color="auto"/>
                          </w:divBdr>
                        </w:div>
                        <w:div w:id="927546093">
                          <w:marLeft w:val="0"/>
                          <w:marRight w:val="0"/>
                          <w:marTop w:val="0"/>
                          <w:marBottom w:val="0"/>
                          <w:divBdr>
                            <w:top w:val="none" w:sz="0" w:space="0" w:color="auto"/>
                            <w:left w:val="none" w:sz="0" w:space="0" w:color="auto"/>
                            <w:bottom w:val="none" w:sz="0" w:space="0" w:color="auto"/>
                            <w:right w:val="none" w:sz="0" w:space="0" w:color="auto"/>
                          </w:divBdr>
                          <w:divsChild>
                            <w:div w:id="18084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579188">
      <w:bodyDiv w:val="1"/>
      <w:marLeft w:val="0"/>
      <w:marRight w:val="0"/>
      <w:marTop w:val="0"/>
      <w:marBottom w:val="0"/>
      <w:divBdr>
        <w:top w:val="none" w:sz="0" w:space="0" w:color="auto"/>
        <w:left w:val="none" w:sz="0" w:space="0" w:color="auto"/>
        <w:bottom w:val="none" w:sz="0" w:space="0" w:color="auto"/>
        <w:right w:val="none" w:sz="0" w:space="0" w:color="auto"/>
      </w:divBdr>
      <w:divsChild>
        <w:div w:id="1757283036">
          <w:marLeft w:val="0"/>
          <w:marRight w:val="0"/>
          <w:marTop w:val="0"/>
          <w:marBottom w:val="0"/>
          <w:divBdr>
            <w:top w:val="none" w:sz="0" w:space="0" w:color="auto"/>
            <w:left w:val="none" w:sz="0" w:space="0" w:color="auto"/>
            <w:bottom w:val="none" w:sz="0" w:space="0" w:color="auto"/>
            <w:right w:val="none" w:sz="0" w:space="0" w:color="auto"/>
          </w:divBdr>
          <w:divsChild>
            <w:div w:id="937982757">
              <w:marLeft w:val="0"/>
              <w:marRight w:val="0"/>
              <w:marTop w:val="0"/>
              <w:marBottom w:val="0"/>
              <w:divBdr>
                <w:top w:val="none" w:sz="0" w:space="0" w:color="auto"/>
                <w:left w:val="none" w:sz="0" w:space="0" w:color="auto"/>
                <w:bottom w:val="none" w:sz="0" w:space="0" w:color="auto"/>
                <w:right w:val="none" w:sz="0" w:space="0" w:color="auto"/>
              </w:divBdr>
              <w:divsChild>
                <w:div w:id="960258406">
                  <w:marLeft w:val="0"/>
                  <w:marRight w:val="0"/>
                  <w:marTop w:val="0"/>
                  <w:marBottom w:val="0"/>
                  <w:divBdr>
                    <w:top w:val="none" w:sz="0" w:space="0" w:color="auto"/>
                    <w:left w:val="none" w:sz="0" w:space="0" w:color="auto"/>
                    <w:bottom w:val="none" w:sz="0" w:space="0" w:color="auto"/>
                    <w:right w:val="none" w:sz="0" w:space="0" w:color="auto"/>
                  </w:divBdr>
                  <w:divsChild>
                    <w:div w:id="234166155">
                      <w:marLeft w:val="0"/>
                      <w:marRight w:val="0"/>
                      <w:marTop w:val="0"/>
                      <w:marBottom w:val="0"/>
                      <w:divBdr>
                        <w:top w:val="none" w:sz="0" w:space="0" w:color="auto"/>
                        <w:left w:val="none" w:sz="0" w:space="0" w:color="auto"/>
                        <w:bottom w:val="none" w:sz="0" w:space="0" w:color="auto"/>
                        <w:right w:val="none" w:sz="0" w:space="0" w:color="auto"/>
                      </w:divBdr>
                      <w:divsChild>
                        <w:div w:id="102499669">
                          <w:marLeft w:val="0"/>
                          <w:marRight w:val="0"/>
                          <w:marTop w:val="0"/>
                          <w:marBottom w:val="0"/>
                          <w:divBdr>
                            <w:top w:val="none" w:sz="0" w:space="0" w:color="auto"/>
                            <w:left w:val="none" w:sz="0" w:space="0" w:color="auto"/>
                            <w:bottom w:val="none" w:sz="0" w:space="0" w:color="auto"/>
                            <w:right w:val="none" w:sz="0" w:space="0" w:color="auto"/>
                          </w:divBdr>
                          <w:divsChild>
                            <w:div w:id="1426998750">
                              <w:marLeft w:val="40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555029">
      <w:bodyDiv w:val="1"/>
      <w:marLeft w:val="0"/>
      <w:marRight w:val="0"/>
      <w:marTop w:val="0"/>
      <w:marBottom w:val="0"/>
      <w:divBdr>
        <w:top w:val="none" w:sz="0" w:space="0" w:color="auto"/>
        <w:left w:val="none" w:sz="0" w:space="0" w:color="auto"/>
        <w:bottom w:val="none" w:sz="0" w:space="0" w:color="auto"/>
        <w:right w:val="none" w:sz="0" w:space="0" w:color="auto"/>
      </w:divBdr>
      <w:divsChild>
        <w:div w:id="1329553454">
          <w:marLeft w:val="0"/>
          <w:marRight w:val="0"/>
          <w:marTop w:val="0"/>
          <w:marBottom w:val="0"/>
          <w:divBdr>
            <w:top w:val="none" w:sz="0" w:space="0" w:color="auto"/>
            <w:left w:val="none" w:sz="0" w:space="0" w:color="auto"/>
            <w:bottom w:val="none" w:sz="0" w:space="0" w:color="auto"/>
            <w:right w:val="none" w:sz="0" w:space="0" w:color="auto"/>
          </w:divBdr>
        </w:div>
      </w:divsChild>
    </w:div>
    <w:div w:id="1911302980">
      <w:bodyDiv w:val="1"/>
      <w:marLeft w:val="0"/>
      <w:marRight w:val="0"/>
      <w:marTop w:val="0"/>
      <w:marBottom w:val="0"/>
      <w:divBdr>
        <w:top w:val="single" w:sz="18" w:space="0" w:color="333333"/>
        <w:left w:val="none" w:sz="0" w:space="0" w:color="auto"/>
        <w:bottom w:val="none" w:sz="0" w:space="0" w:color="auto"/>
        <w:right w:val="none" w:sz="0" w:space="0" w:color="auto"/>
      </w:divBdr>
      <w:divsChild>
        <w:div w:id="232012543">
          <w:marLeft w:val="0"/>
          <w:marRight w:val="0"/>
          <w:marTop w:val="0"/>
          <w:marBottom w:val="0"/>
          <w:divBdr>
            <w:top w:val="none" w:sz="0" w:space="0" w:color="auto"/>
            <w:left w:val="none" w:sz="0" w:space="0" w:color="auto"/>
            <w:bottom w:val="none" w:sz="0" w:space="0" w:color="auto"/>
            <w:right w:val="none" w:sz="0" w:space="0" w:color="auto"/>
          </w:divBdr>
          <w:divsChild>
            <w:div w:id="1184710330">
              <w:marLeft w:val="0"/>
              <w:marRight w:val="0"/>
              <w:marTop w:val="0"/>
              <w:marBottom w:val="0"/>
              <w:divBdr>
                <w:top w:val="none" w:sz="0" w:space="0" w:color="auto"/>
                <w:left w:val="none" w:sz="0" w:space="0" w:color="auto"/>
                <w:bottom w:val="none" w:sz="0" w:space="0" w:color="auto"/>
                <w:right w:val="none" w:sz="0" w:space="0" w:color="auto"/>
              </w:divBdr>
              <w:divsChild>
                <w:div w:id="3181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14B77-A4EE-2441-9009-7034F340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632</Words>
  <Characters>3608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Laurence Hewick</dc:creator>
  <cp:lastModifiedBy>Laurence Hewick</cp:lastModifiedBy>
  <cp:revision>28</cp:revision>
  <cp:lastPrinted>2016-10-20T16:20:00Z</cp:lastPrinted>
  <dcterms:created xsi:type="dcterms:W3CDTF">2016-07-14T14:55:00Z</dcterms:created>
  <dcterms:modified xsi:type="dcterms:W3CDTF">2016-11-26T18:09:00Z</dcterms:modified>
</cp:coreProperties>
</file>