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1F7B3" w14:textId="6B3BFF3D" w:rsidR="000E4E17" w:rsidRPr="00ED2A1B" w:rsidRDefault="000E4E17" w:rsidP="003A1184">
      <w:pPr>
        <w:pStyle w:val="NoSpacing"/>
        <w:spacing w:before="20"/>
        <w:jc w:val="both"/>
        <w:rPr>
          <w:rFonts w:ascii="Arial" w:hAnsi="Arial" w:cs="Arial"/>
          <w:sz w:val="24"/>
          <w:szCs w:val="24"/>
        </w:rPr>
      </w:pPr>
      <w:r w:rsidRPr="00ED2A1B">
        <w:rPr>
          <w:rFonts w:ascii="Arial" w:hAnsi="Arial" w:cs="Arial"/>
          <w:sz w:val="24"/>
          <w:szCs w:val="24"/>
        </w:rPr>
        <w:t xml:space="preserve">Bonevie Tutor </w:t>
      </w:r>
      <w:r w:rsidRPr="00ED2A1B">
        <w:rPr>
          <w:rFonts w:ascii="Arial" w:hAnsi="Arial" w:cs="Arial"/>
          <w:sz w:val="24"/>
          <w:szCs w:val="24"/>
        </w:rPr>
        <w:tab/>
      </w:r>
      <w:r w:rsidRPr="00ED2A1B">
        <w:rPr>
          <w:rFonts w:ascii="Arial" w:hAnsi="Arial" w:cs="Arial"/>
          <w:sz w:val="24"/>
          <w:szCs w:val="24"/>
        </w:rPr>
        <w:tab/>
      </w:r>
      <w:r w:rsidRPr="00ED2A1B">
        <w:rPr>
          <w:rFonts w:ascii="Arial" w:hAnsi="Arial" w:cs="Arial"/>
          <w:sz w:val="24"/>
          <w:szCs w:val="24"/>
        </w:rPr>
        <w:tab/>
      </w:r>
      <w:r w:rsidRPr="00ED2A1B">
        <w:rPr>
          <w:rFonts w:ascii="Arial" w:hAnsi="Arial" w:cs="Arial"/>
          <w:sz w:val="24"/>
          <w:szCs w:val="24"/>
        </w:rPr>
        <w:tab/>
      </w:r>
      <w:r w:rsidRPr="00ED2A1B">
        <w:rPr>
          <w:rFonts w:ascii="Arial" w:hAnsi="Arial" w:cs="Arial"/>
          <w:sz w:val="24"/>
          <w:szCs w:val="24"/>
        </w:rPr>
        <w:tab/>
      </w:r>
      <w:r w:rsidRPr="00ED2A1B">
        <w:rPr>
          <w:rFonts w:ascii="Arial" w:hAnsi="Arial" w:cs="Arial"/>
          <w:sz w:val="24"/>
          <w:szCs w:val="24"/>
        </w:rPr>
        <w:tab/>
      </w:r>
      <w:r w:rsidRPr="00ED2A1B">
        <w:rPr>
          <w:rFonts w:ascii="Arial" w:hAnsi="Arial" w:cs="Arial"/>
          <w:sz w:val="24"/>
          <w:szCs w:val="24"/>
        </w:rPr>
        <w:tab/>
      </w:r>
      <w:r w:rsidRPr="00ED2A1B">
        <w:rPr>
          <w:rFonts w:ascii="Arial" w:hAnsi="Arial" w:cs="Arial"/>
          <w:sz w:val="24"/>
          <w:szCs w:val="24"/>
        </w:rPr>
        <w:tab/>
      </w:r>
      <w:r w:rsidRPr="00ED2A1B">
        <w:rPr>
          <w:rFonts w:ascii="Arial" w:hAnsi="Arial" w:cs="Arial"/>
          <w:sz w:val="24"/>
          <w:szCs w:val="24"/>
        </w:rPr>
        <w:tab/>
      </w:r>
      <w:r w:rsidRPr="00ED2A1B">
        <w:rPr>
          <w:rFonts w:ascii="Arial" w:hAnsi="Arial" w:cs="Arial"/>
          <w:sz w:val="24"/>
          <w:szCs w:val="24"/>
        </w:rPr>
        <w:fldChar w:fldCharType="begin"/>
      </w:r>
      <w:r w:rsidRPr="00ED2A1B">
        <w:rPr>
          <w:rFonts w:ascii="Arial" w:hAnsi="Arial" w:cs="Arial"/>
          <w:sz w:val="24"/>
          <w:szCs w:val="24"/>
        </w:rPr>
        <w:instrText xml:space="preserve"> DATE \@ "dd/MM/yyyy" </w:instrText>
      </w:r>
      <w:r w:rsidRPr="00ED2A1B">
        <w:rPr>
          <w:rFonts w:ascii="Arial" w:hAnsi="Arial" w:cs="Arial"/>
          <w:sz w:val="24"/>
          <w:szCs w:val="24"/>
        </w:rPr>
        <w:fldChar w:fldCharType="separate"/>
      </w:r>
      <w:r w:rsidR="00E2168A">
        <w:rPr>
          <w:rFonts w:ascii="Arial" w:hAnsi="Arial" w:cs="Arial"/>
          <w:noProof/>
          <w:sz w:val="24"/>
          <w:szCs w:val="24"/>
        </w:rPr>
        <w:t>18/12/2025</w:t>
      </w:r>
      <w:r w:rsidRPr="00ED2A1B">
        <w:rPr>
          <w:rFonts w:ascii="Arial" w:hAnsi="Arial" w:cs="Arial"/>
          <w:sz w:val="24"/>
          <w:szCs w:val="24"/>
        </w:rPr>
        <w:fldChar w:fldCharType="end"/>
      </w:r>
    </w:p>
    <w:p w14:paraId="24D48834" w14:textId="0841DC13" w:rsidR="000E4E17" w:rsidRPr="00ED2A1B" w:rsidRDefault="000E4E17" w:rsidP="003A1184">
      <w:pPr>
        <w:pStyle w:val="NoSpacing"/>
        <w:spacing w:before="20"/>
        <w:jc w:val="both"/>
        <w:rPr>
          <w:rFonts w:ascii="Arial" w:hAnsi="Arial" w:cs="Arial"/>
          <w:sz w:val="24"/>
          <w:szCs w:val="24"/>
        </w:rPr>
      </w:pPr>
      <w:r w:rsidRPr="00ED2A1B">
        <w:rPr>
          <w:rFonts w:ascii="Arial" w:hAnsi="Arial" w:cs="Arial"/>
          <w:sz w:val="24"/>
          <w:szCs w:val="24"/>
        </w:rPr>
        <w:t>James L</w:t>
      </w:r>
      <w:r w:rsidR="00953095">
        <w:rPr>
          <w:rFonts w:ascii="Arial" w:hAnsi="Arial" w:cs="Arial"/>
          <w:sz w:val="24"/>
          <w:szCs w:val="24"/>
        </w:rPr>
        <w:t>l</w:t>
      </w:r>
      <w:r w:rsidRPr="00ED2A1B">
        <w:rPr>
          <w:rFonts w:ascii="Arial" w:hAnsi="Arial" w:cs="Arial"/>
          <w:sz w:val="24"/>
          <w:szCs w:val="24"/>
        </w:rPr>
        <w:t xml:space="preserve">yod </w:t>
      </w:r>
      <w:proofErr w:type="spellStart"/>
      <w:r w:rsidRPr="00ED2A1B">
        <w:rPr>
          <w:rFonts w:ascii="Arial" w:hAnsi="Arial" w:cs="Arial"/>
          <w:sz w:val="24"/>
          <w:szCs w:val="24"/>
        </w:rPr>
        <w:t>Hampac</w:t>
      </w:r>
      <w:proofErr w:type="spellEnd"/>
    </w:p>
    <w:p w14:paraId="74639F23" w14:textId="6D19B090" w:rsidR="000E4E17" w:rsidRPr="00ED2A1B" w:rsidRDefault="000E4E17" w:rsidP="003A1184">
      <w:pPr>
        <w:pStyle w:val="NoSpacing"/>
        <w:spacing w:before="20"/>
        <w:jc w:val="both"/>
        <w:rPr>
          <w:rFonts w:ascii="Arial" w:hAnsi="Arial" w:cs="Arial"/>
          <w:sz w:val="24"/>
          <w:szCs w:val="24"/>
        </w:rPr>
      </w:pPr>
      <w:r w:rsidRPr="00ED2A1B">
        <w:rPr>
          <w:rFonts w:ascii="Arial" w:hAnsi="Arial" w:cs="Arial"/>
          <w:sz w:val="24"/>
          <w:szCs w:val="24"/>
        </w:rPr>
        <w:t xml:space="preserve">Year&amp; </w:t>
      </w:r>
      <w:proofErr w:type="gramStart"/>
      <w:r w:rsidRPr="00ED2A1B">
        <w:rPr>
          <w:rFonts w:ascii="Arial" w:hAnsi="Arial" w:cs="Arial"/>
          <w:sz w:val="24"/>
          <w:szCs w:val="24"/>
        </w:rPr>
        <w:t>Section :</w:t>
      </w:r>
      <w:proofErr w:type="gramEnd"/>
      <w:r w:rsidRPr="00ED2A1B">
        <w:rPr>
          <w:rFonts w:ascii="Arial" w:hAnsi="Arial" w:cs="Arial"/>
          <w:sz w:val="24"/>
          <w:szCs w:val="24"/>
        </w:rPr>
        <w:t xml:space="preserve"> BSCS – 3A</w:t>
      </w:r>
    </w:p>
    <w:p w14:paraId="0D977396" w14:textId="0639EAEE" w:rsidR="000E4E17" w:rsidRPr="00ED2A1B" w:rsidRDefault="000E4E17" w:rsidP="003A1184">
      <w:pPr>
        <w:pStyle w:val="NoSpacing"/>
        <w:spacing w:before="20"/>
        <w:jc w:val="both"/>
        <w:rPr>
          <w:rFonts w:ascii="Arial" w:hAnsi="Arial" w:cs="Arial"/>
          <w:sz w:val="24"/>
          <w:szCs w:val="24"/>
        </w:rPr>
      </w:pPr>
    </w:p>
    <w:p w14:paraId="508DEA38" w14:textId="77777777" w:rsidR="000E4E17" w:rsidRPr="00ED2A1B" w:rsidRDefault="000E4E17" w:rsidP="003A1184">
      <w:pPr>
        <w:spacing w:before="20" w:after="0"/>
        <w:jc w:val="center"/>
        <w:rPr>
          <w:rFonts w:ascii="Arial" w:hAnsi="Arial" w:cs="Arial"/>
          <w:sz w:val="24"/>
          <w:szCs w:val="24"/>
        </w:rPr>
      </w:pPr>
      <w:r w:rsidRPr="00ED2A1B">
        <w:rPr>
          <w:rFonts w:ascii="Arial" w:hAnsi="Arial" w:cs="Arial"/>
          <w:sz w:val="24"/>
          <w:szCs w:val="24"/>
        </w:rPr>
        <w:t>Campus Navigator</w:t>
      </w:r>
    </w:p>
    <w:p w14:paraId="6F5F42BA" w14:textId="77777777" w:rsidR="000E4E17" w:rsidRPr="00ED2A1B" w:rsidRDefault="000E4E17" w:rsidP="00E75D70">
      <w:pPr>
        <w:spacing w:before="20" w:after="0" w:line="360" w:lineRule="auto"/>
        <w:jc w:val="both"/>
        <w:rPr>
          <w:rFonts w:ascii="Arial" w:hAnsi="Arial" w:cs="Arial"/>
          <w:b/>
          <w:bCs/>
          <w:sz w:val="24"/>
          <w:szCs w:val="24"/>
        </w:rPr>
      </w:pPr>
      <w:r w:rsidRPr="00ED2A1B">
        <w:rPr>
          <w:rFonts w:ascii="Arial" w:hAnsi="Arial" w:cs="Arial"/>
          <w:b/>
          <w:bCs/>
          <w:sz w:val="24"/>
          <w:szCs w:val="24"/>
        </w:rPr>
        <w:t>Introduction</w:t>
      </w:r>
    </w:p>
    <w:p w14:paraId="5893FEBB" w14:textId="58D52FCB" w:rsidR="00A62194" w:rsidRPr="00ED2A1B" w:rsidRDefault="00A62194" w:rsidP="00ED2A1B">
      <w:pPr>
        <w:pStyle w:val="NoSpacing"/>
        <w:spacing w:before="20" w:line="360" w:lineRule="auto"/>
        <w:ind w:firstLine="720"/>
        <w:jc w:val="both"/>
        <w:rPr>
          <w:rFonts w:ascii="Arial" w:eastAsia="Times New Roman" w:hAnsi="Arial" w:cs="Arial"/>
          <w:sz w:val="24"/>
          <w:szCs w:val="24"/>
          <w:lang w:eastAsia="en-PH"/>
        </w:rPr>
      </w:pPr>
      <w:r w:rsidRPr="00ED2A1B">
        <w:rPr>
          <w:rFonts w:ascii="Arial" w:eastAsia="Times New Roman" w:hAnsi="Arial" w:cs="Arial"/>
          <w:sz w:val="24"/>
          <w:szCs w:val="24"/>
          <w:lang w:eastAsia="en-PH"/>
        </w:rPr>
        <w:t>Navigating a university campus can be challenging for students, faculty, and visitors. Freshmen and transferees often struggle to locate classrooms and adjust to schedules, while visitors may find it difficult to reach administrative offices or event venues. Faculty members also face inefficiencies when linking schedules with assigned classrooms</w:t>
      </w:r>
      <w:r w:rsidR="00FF6853">
        <w:rPr>
          <w:rFonts w:ascii="Arial" w:eastAsia="Times New Roman" w:hAnsi="Arial" w:cs="Arial"/>
          <w:sz w:val="24"/>
          <w:szCs w:val="24"/>
          <w:lang w:eastAsia="en-PH"/>
        </w:rPr>
        <w:t xml:space="preserve"> </w:t>
      </w:r>
      <w:r w:rsidR="00FF6853" w:rsidRPr="00ED2A1B">
        <w:rPr>
          <w:rFonts w:ascii="Arial" w:eastAsia="Times New Roman" w:hAnsi="Arial" w:cs="Arial"/>
          <w:sz w:val="24"/>
          <w:szCs w:val="24"/>
          <w:lang w:eastAsia="en-PH"/>
        </w:rPr>
        <w:t>(Ali, Hussain, &amp; Ahmed, 2021</w:t>
      </w:r>
      <w:r w:rsidR="00FF6853">
        <w:rPr>
          <w:rFonts w:ascii="Arial" w:eastAsia="Times New Roman" w:hAnsi="Arial" w:cs="Arial"/>
          <w:sz w:val="24"/>
          <w:szCs w:val="24"/>
          <w:lang w:eastAsia="en-PH"/>
        </w:rPr>
        <w:t>)</w:t>
      </w:r>
      <w:r w:rsidRPr="00ED2A1B">
        <w:rPr>
          <w:rFonts w:ascii="Arial" w:eastAsia="Times New Roman" w:hAnsi="Arial" w:cs="Arial"/>
          <w:sz w:val="24"/>
          <w:szCs w:val="24"/>
          <w:lang w:eastAsia="en-PH"/>
        </w:rPr>
        <w:t xml:space="preserve">. A centralized Campus Navigator that combines interactive maps and schedule management can directly address these challenges by providing accurate directions and time-sensitive reminders </w:t>
      </w:r>
      <w:r w:rsidR="00FF6853">
        <w:rPr>
          <w:rFonts w:ascii="Arial" w:eastAsia="Times New Roman" w:hAnsi="Arial" w:cs="Arial"/>
          <w:sz w:val="24"/>
          <w:szCs w:val="24"/>
          <w:lang w:eastAsia="en-PH"/>
        </w:rPr>
        <w:t>(</w:t>
      </w:r>
      <w:r w:rsidRPr="00ED2A1B">
        <w:rPr>
          <w:rFonts w:ascii="Arial" w:eastAsia="Times New Roman" w:hAnsi="Arial" w:cs="Arial"/>
          <w:sz w:val="24"/>
          <w:szCs w:val="24"/>
          <w:lang w:eastAsia="en-PH"/>
        </w:rPr>
        <w:t>Garcia &amp; Torres, 2020).</w:t>
      </w:r>
    </w:p>
    <w:p w14:paraId="5C6E1C3C" w14:textId="4FF78A5D" w:rsidR="00A62194" w:rsidRPr="00ED2A1B" w:rsidRDefault="00A62194" w:rsidP="00ED2A1B">
      <w:pPr>
        <w:pStyle w:val="NoSpacing"/>
        <w:spacing w:before="20" w:line="360" w:lineRule="auto"/>
        <w:ind w:firstLine="720"/>
        <w:jc w:val="both"/>
        <w:rPr>
          <w:rFonts w:ascii="Arial" w:eastAsia="Times New Roman" w:hAnsi="Arial" w:cs="Arial"/>
          <w:sz w:val="24"/>
          <w:szCs w:val="24"/>
          <w:lang w:eastAsia="en-PH"/>
        </w:rPr>
      </w:pPr>
      <w:r w:rsidRPr="00ED2A1B">
        <w:rPr>
          <w:rFonts w:ascii="Arial" w:eastAsia="Times New Roman" w:hAnsi="Arial" w:cs="Arial"/>
          <w:sz w:val="24"/>
          <w:szCs w:val="24"/>
          <w:lang w:eastAsia="en-PH"/>
        </w:rPr>
        <w:t>Currently, many universities rely on traditional tools such as bulletin boards, signage, and printed schedules. While these resources offer basic guidance, they are static, quickly outdated, and lack personalization</w:t>
      </w:r>
      <w:r w:rsidR="00FF6853">
        <w:rPr>
          <w:rFonts w:ascii="Arial" w:eastAsia="Times New Roman" w:hAnsi="Arial" w:cs="Arial"/>
          <w:sz w:val="24"/>
          <w:szCs w:val="24"/>
          <w:lang w:eastAsia="en-PH"/>
        </w:rPr>
        <w:t xml:space="preserve"> </w:t>
      </w:r>
      <w:r w:rsidR="00FF6853" w:rsidRPr="00ED2A1B">
        <w:rPr>
          <w:rFonts w:ascii="Arial" w:eastAsia="Times New Roman" w:hAnsi="Arial" w:cs="Arial"/>
          <w:sz w:val="24"/>
          <w:szCs w:val="24"/>
          <w:lang w:eastAsia="en-PH"/>
        </w:rPr>
        <w:t>(Chen &amp; Zhang, 2020</w:t>
      </w:r>
      <w:r w:rsidR="00FF6853">
        <w:rPr>
          <w:rFonts w:ascii="Arial" w:eastAsia="Times New Roman" w:hAnsi="Arial" w:cs="Arial"/>
          <w:sz w:val="24"/>
          <w:szCs w:val="24"/>
          <w:lang w:eastAsia="en-PH"/>
        </w:rPr>
        <w:t>)</w:t>
      </w:r>
      <w:r w:rsidRPr="00ED2A1B">
        <w:rPr>
          <w:rFonts w:ascii="Arial" w:eastAsia="Times New Roman" w:hAnsi="Arial" w:cs="Arial"/>
          <w:sz w:val="24"/>
          <w:szCs w:val="24"/>
          <w:lang w:eastAsia="en-PH"/>
        </w:rPr>
        <w:t xml:space="preserve">. Students cannot search for specific classrooms in real time, and faculty are not promptly notified of venue or schedule changes. Studies highlight </w:t>
      </w:r>
      <w:proofErr w:type="gramStart"/>
      <w:r w:rsidRPr="00ED2A1B">
        <w:rPr>
          <w:rFonts w:ascii="Arial" w:eastAsia="Times New Roman" w:hAnsi="Arial" w:cs="Arial"/>
          <w:sz w:val="24"/>
          <w:szCs w:val="24"/>
          <w:lang w:eastAsia="en-PH"/>
        </w:rPr>
        <w:t>that conventional approaches</w:t>
      </w:r>
      <w:proofErr w:type="gramEnd"/>
      <w:r w:rsidRPr="00ED2A1B">
        <w:rPr>
          <w:rFonts w:ascii="Arial" w:eastAsia="Times New Roman" w:hAnsi="Arial" w:cs="Arial"/>
          <w:sz w:val="24"/>
          <w:szCs w:val="24"/>
          <w:lang w:eastAsia="en-PH"/>
        </w:rPr>
        <w:t xml:space="preserve"> are insufficient for dynamic, modern learning environments that demand flexibility and instant updates </w:t>
      </w:r>
      <w:r w:rsidR="00FF6853">
        <w:rPr>
          <w:rFonts w:ascii="Arial" w:eastAsia="Times New Roman" w:hAnsi="Arial" w:cs="Arial"/>
          <w:sz w:val="24"/>
          <w:szCs w:val="24"/>
          <w:lang w:eastAsia="en-PH"/>
        </w:rPr>
        <w:t>(</w:t>
      </w:r>
      <w:r w:rsidRPr="00ED2A1B">
        <w:rPr>
          <w:rFonts w:ascii="Arial" w:eastAsia="Times New Roman" w:hAnsi="Arial" w:cs="Arial"/>
          <w:sz w:val="24"/>
          <w:szCs w:val="24"/>
          <w:lang w:eastAsia="en-PH"/>
        </w:rPr>
        <w:t>Santos &amp; Velasco, 2021).</w:t>
      </w:r>
    </w:p>
    <w:p w14:paraId="75572542" w14:textId="3AC7E507" w:rsidR="00A62194" w:rsidRPr="00ED2A1B" w:rsidRDefault="00A62194" w:rsidP="00ED2A1B">
      <w:pPr>
        <w:pStyle w:val="NoSpacing"/>
        <w:spacing w:before="20" w:line="360" w:lineRule="auto"/>
        <w:ind w:firstLine="720"/>
        <w:jc w:val="both"/>
        <w:rPr>
          <w:rFonts w:ascii="Arial" w:eastAsia="Times New Roman" w:hAnsi="Arial" w:cs="Arial"/>
          <w:sz w:val="24"/>
          <w:szCs w:val="24"/>
          <w:lang w:eastAsia="en-PH"/>
        </w:rPr>
      </w:pPr>
      <w:r w:rsidRPr="00ED2A1B">
        <w:rPr>
          <w:rFonts w:ascii="Arial" w:eastAsia="Times New Roman" w:hAnsi="Arial" w:cs="Arial"/>
          <w:sz w:val="24"/>
          <w:szCs w:val="24"/>
          <w:lang w:eastAsia="en-PH"/>
        </w:rPr>
        <w:t>Without an effective navigation and scheduling system, campus members experience recurring issues. Students and visitors waste time asking for directions, leading to tardiness and stress</w:t>
      </w:r>
      <w:r w:rsidR="00FF6853">
        <w:rPr>
          <w:rFonts w:ascii="Arial" w:eastAsia="Times New Roman" w:hAnsi="Arial" w:cs="Arial"/>
          <w:sz w:val="24"/>
          <w:szCs w:val="24"/>
          <w:lang w:eastAsia="en-PH"/>
        </w:rPr>
        <w:t xml:space="preserve"> </w:t>
      </w:r>
      <w:r w:rsidR="00FF6853" w:rsidRPr="00ED2A1B">
        <w:rPr>
          <w:rFonts w:ascii="Arial" w:eastAsia="Times New Roman" w:hAnsi="Arial" w:cs="Arial"/>
          <w:sz w:val="24"/>
          <w:szCs w:val="24"/>
          <w:lang w:eastAsia="en-PH"/>
        </w:rPr>
        <w:t>(Nguyen, Le, &amp; Pham, 2019</w:t>
      </w:r>
      <w:r w:rsidR="00FF6853">
        <w:rPr>
          <w:rFonts w:ascii="Arial" w:eastAsia="Times New Roman" w:hAnsi="Arial" w:cs="Arial"/>
          <w:sz w:val="24"/>
          <w:szCs w:val="24"/>
          <w:lang w:eastAsia="en-PH"/>
        </w:rPr>
        <w:t>)</w:t>
      </w:r>
      <w:r w:rsidRPr="00ED2A1B">
        <w:rPr>
          <w:rFonts w:ascii="Arial" w:eastAsia="Times New Roman" w:hAnsi="Arial" w:cs="Arial"/>
          <w:sz w:val="24"/>
          <w:szCs w:val="24"/>
          <w:lang w:eastAsia="en-PH"/>
        </w:rPr>
        <w:t>. During enrollment and orientation, congestion worsens as newcomers get lost. Sudden schedule or room changes further disrupt productivity, negatively affecting punctuality, academic performance, and overall user experience</w:t>
      </w:r>
      <w:r w:rsidR="00FF6853">
        <w:rPr>
          <w:rFonts w:ascii="Arial" w:eastAsia="Times New Roman" w:hAnsi="Arial" w:cs="Arial"/>
          <w:sz w:val="24"/>
          <w:szCs w:val="24"/>
          <w:lang w:eastAsia="en-PH"/>
        </w:rPr>
        <w:t xml:space="preserve"> (</w:t>
      </w:r>
      <w:r w:rsidRPr="00ED2A1B">
        <w:rPr>
          <w:rFonts w:ascii="Arial" w:eastAsia="Times New Roman" w:hAnsi="Arial" w:cs="Arial"/>
          <w:sz w:val="24"/>
          <w:szCs w:val="24"/>
          <w:lang w:eastAsia="en-PH"/>
        </w:rPr>
        <w:t>Wang &amp; Liu, 2019).</w:t>
      </w:r>
    </w:p>
    <w:p w14:paraId="68A97219" w14:textId="5C2C6765" w:rsidR="00A62194" w:rsidRPr="00ED2A1B" w:rsidRDefault="00A62194" w:rsidP="00ED2A1B">
      <w:pPr>
        <w:pStyle w:val="NoSpacing"/>
        <w:spacing w:before="20" w:line="360" w:lineRule="auto"/>
        <w:ind w:firstLine="720"/>
        <w:jc w:val="both"/>
        <w:rPr>
          <w:rFonts w:ascii="Arial" w:eastAsia="Times New Roman" w:hAnsi="Arial" w:cs="Arial"/>
          <w:sz w:val="24"/>
          <w:szCs w:val="24"/>
          <w:lang w:eastAsia="en-PH"/>
        </w:rPr>
      </w:pPr>
      <w:r w:rsidRPr="00ED2A1B">
        <w:rPr>
          <w:rFonts w:ascii="Arial" w:eastAsia="Times New Roman" w:hAnsi="Arial" w:cs="Arial"/>
          <w:sz w:val="24"/>
          <w:szCs w:val="24"/>
          <w:lang w:eastAsia="en-PH"/>
        </w:rPr>
        <w:t xml:space="preserve">To address these challenges, the system can employ graph-based algorithms such as Dijkstra’s Algorithm or A* to compute the shortest path between campus locations, with rooms and buildings represented as nodes and pathways as edges weighted by distance or travel time. For scheduling, travel times can be automatically </w:t>
      </w:r>
      <w:r w:rsidRPr="00ED2A1B">
        <w:rPr>
          <w:rFonts w:ascii="Arial" w:eastAsia="Times New Roman" w:hAnsi="Arial" w:cs="Arial"/>
          <w:sz w:val="24"/>
          <w:szCs w:val="24"/>
          <w:lang w:eastAsia="en-PH"/>
        </w:rPr>
        <w:lastRenderedPageBreak/>
        <w:t>calculated, prompting users to leave on time and enhancing campus mobility efficiency (Patel &amp; Sharma, 2018</w:t>
      </w:r>
      <w:r w:rsidR="00FF6853">
        <w:rPr>
          <w:rFonts w:ascii="Arial" w:eastAsia="Times New Roman" w:hAnsi="Arial" w:cs="Arial"/>
          <w:sz w:val="24"/>
          <w:szCs w:val="24"/>
          <w:lang w:eastAsia="en-PH"/>
        </w:rPr>
        <w:t xml:space="preserve">; </w:t>
      </w:r>
      <w:r w:rsidRPr="00ED2A1B">
        <w:rPr>
          <w:rFonts w:ascii="Arial" w:eastAsia="Times New Roman" w:hAnsi="Arial" w:cs="Arial"/>
          <w:sz w:val="24"/>
          <w:szCs w:val="24"/>
          <w:lang w:eastAsia="en-PH"/>
        </w:rPr>
        <w:t>Omar &amp; Dizon, 2022).</w:t>
      </w:r>
    </w:p>
    <w:p w14:paraId="609F5CD3" w14:textId="165B21E3" w:rsidR="00A62194" w:rsidRPr="00303758" w:rsidRDefault="00303758" w:rsidP="00303758">
      <w:pPr>
        <w:spacing w:line="360" w:lineRule="auto"/>
        <w:ind w:firstLine="720"/>
        <w:jc w:val="both"/>
        <w:rPr>
          <w:rFonts w:ascii="Arial" w:hAnsi="Arial" w:cs="Arial"/>
          <w:sz w:val="24"/>
          <w:szCs w:val="24"/>
        </w:rPr>
      </w:pPr>
      <w:r w:rsidRPr="00303758">
        <w:rPr>
          <w:rFonts w:ascii="Arial" w:hAnsi="Arial" w:cs="Arial"/>
          <w:sz w:val="24"/>
          <w:szCs w:val="24"/>
        </w:rPr>
        <w:t>Integrating machine learning makes the campus navigation app act like a personal campus assistant. On the Map and floor-plan screens, lightweight machine learning models estimate walking times using distance, crowd density, time of day, and historical walking patterns to provide realistic arrival predictions. A simple NLP model lets students type queries like “Room 204” or “Chemistry lab” to jump to a location or open its floor plan. The system can train models</w:t>
      </w:r>
      <w:r>
        <w:rPr>
          <w:rFonts w:ascii="Arial" w:hAnsi="Arial" w:cs="Arial"/>
          <w:sz w:val="24"/>
          <w:szCs w:val="24"/>
        </w:rPr>
        <w:t xml:space="preserve"> </w:t>
      </w:r>
      <w:r w:rsidRPr="00303758">
        <w:rPr>
          <w:rFonts w:ascii="Arial" w:hAnsi="Arial" w:cs="Arial"/>
          <w:sz w:val="24"/>
          <w:szCs w:val="24"/>
        </w:rPr>
        <w:t>on Schedule and Use</w:t>
      </w:r>
      <w:r w:rsidR="00E2168A">
        <w:rPr>
          <w:rFonts w:ascii="Arial" w:hAnsi="Arial" w:cs="Arial"/>
          <w:sz w:val="24"/>
          <w:szCs w:val="24"/>
        </w:rPr>
        <w:t>r</w:t>
      </w:r>
      <w:r w:rsidRPr="00303758">
        <w:rPr>
          <w:rFonts w:ascii="Arial" w:hAnsi="Arial" w:cs="Arial"/>
          <w:sz w:val="24"/>
          <w:szCs w:val="24"/>
        </w:rPr>
        <w:t> patterns to surface likely routes, send reminders for classes, and notify students of sudden building changes. Prioritize on-device or privacy-preserving cloud ML and clear user controls so predictions adapt to behavior while protecting student data</w:t>
      </w:r>
      <w:r w:rsidR="00E2168A">
        <w:rPr>
          <w:rFonts w:ascii="Arial" w:hAnsi="Arial" w:cs="Arial"/>
          <w:sz w:val="24"/>
          <w:szCs w:val="24"/>
        </w:rPr>
        <w:t xml:space="preserve"> (</w:t>
      </w:r>
      <w:r w:rsidR="00E2168A" w:rsidRPr="00ED2A1B">
        <w:rPr>
          <w:rFonts w:ascii="Arial" w:hAnsi="Arial" w:cs="Arial"/>
        </w:rPr>
        <w:t>Fujimoto &amp; Tanaka</w:t>
      </w:r>
      <w:r w:rsidR="00E2168A">
        <w:rPr>
          <w:rFonts w:ascii="Arial" w:hAnsi="Arial" w:cs="Arial"/>
        </w:rPr>
        <w:t xml:space="preserve"> </w:t>
      </w:r>
      <w:r w:rsidR="00E2168A" w:rsidRPr="00ED2A1B">
        <w:rPr>
          <w:rFonts w:ascii="Arial" w:hAnsi="Arial" w:cs="Arial"/>
        </w:rPr>
        <w:t>2020</w:t>
      </w:r>
      <w:r w:rsidR="00E2168A">
        <w:rPr>
          <w:rFonts w:ascii="Arial" w:hAnsi="Arial" w:cs="Arial"/>
        </w:rPr>
        <w:t xml:space="preserve">; </w:t>
      </w:r>
      <w:r w:rsidR="00E2168A" w:rsidRPr="00ED2A1B">
        <w:rPr>
          <w:rFonts w:ascii="Arial" w:hAnsi="Arial" w:cs="Arial"/>
        </w:rPr>
        <w:t>Khan, Ali &amp; Rehman</w:t>
      </w:r>
      <w:r w:rsidR="00E2168A">
        <w:rPr>
          <w:rFonts w:ascii="Arial" w:hAnsi="Arial" w:cs="Arial"/>
        </w:rPr>
        <w:t xml:space="preserve"> </w:t>
      </w:r>
      <w:r w:rsidR="00E2168A" w:rsidRPr="00ED2A1B">
        <w:rPr>
          <w:rFonts w:ascii="Arial" w:hAnsi="Arial" w:cs="Arial"/>
        </w:rPr>
        <w:t>2022</w:t>
      </w:r>
      <w:r w:rsidR="00E2168A">
        <w:rPr>
          <w:rFonts w:ascii="Arial" w:hAnsi="Arial" w:cs="Arial"/>
        </w:rPr>
        <w:t>)</w:t>
      </w:r>
    </w:p>
    <w:p w14:paraId="36545394" w14:textId="1BBDDD0C" w:rsidR="00ED2A1B" w:rsidRPr="00ED2A1B" w:rsidRDefault="00E6017C" w:rsidP="00E75D70">
      <w:pPr>
        <w:pStyle w:val="NoSpacing"/>
        <w:spacing w:before="20" w:line="360" w:lineRule="auto"/>
        <w:jc w:val="both"/>
        <w:rPr>
          <w:rFonts w:ascii="Arial" w:hAnsi="Arial" w:cs="Arial"/>
          <w:b/>
          <w:bCs/>
          <w:sz w:val="24"/>
          <w:szCs w:val="24"/>
        </w:rPr>
      </w:pPr>
      <w:r w:rsidRPr="00ED2A1B">
        <w:rPr>
          <w:rFonts w:ascii="Arial" w:hAnsi="Arial" w:cs="Arial"/>
          <w:b/>
          <w:bCs/>
          <w:sz w:val="24"/>
          <w:szCs w:val="24"/>
        </w:rPr>
        <w:t>Background &amp; Purpose / Needs or Gaps</w:t>
      </w:r>
    </w:p>
    <w:p w14:paraId="7131599C" w14:textId="77777777" w:rsidR="00A83A48" w:rsidRPr="00ED2A1B" w:rsidRDefault="00A83A48" w:rsidP="00E75D70">
      <w:pPr>
        <w:spacing w:before="20" w:after="0" w:line="360" w:lineRule="auto"/>
        <w:ind w:firstLine="720"/>
        <w:jc w:val="both"/>
        <w:rPr>
          <w:rFonts w:ascii="Arial" w:eastAsia="Times New Roman" w:hAnsi="Arial" w:cs="Arial"/>
          <w:sz w:val="24"/>
          <w:szCs w:val="24"/>
          <w:lang w:eastAsia="en-PH"/>
        </w:rPr>
      </w:pPr>
      <w:r w:rsidRPr="00ED2A1B">
        <w:rPr>
          <w:rFonts w:ascii="Arial" w:eastAsia="Times New Roman" w:hAnsi="Arial" w:cs="Arial"/>
          <w:sz w:val="24"/>
          <w:szCs w:val="24"/>
          <w:lang w:eastAsia="en-PH"/>
        </w:rPr>
        <w:t>Campus navigation remains a persistent challenge for students, visitors, and faculty. Despite technological advancements, many institutions continue to rely on static bulletin boards, printed schedules, or verbal directions, which often lead to confusion, delays, and inefficiency.</w:t>
      </w:r>
    </w:p>
    <w:p w14:paraId="0D47AD30" w14:textId="77777777" w:rsidR="00A83A48" w:rsidRPr="00ED2A1B" w:rsidRDefault="00A83A48" w:rsidP="00E75D70">
      <w:pPr>
        <w:spacing w:before="20" w:after="0" w:line="360" w:lineRule="auto"/>
        <w:ind w:firstLine="720"/>
        <w:jc w:val="both"/>
        <w:rPr>
          <w:rFonts w:ascii="Arial" w:eastAsia="Times New Roman" w:hAnsi="Arial" w:cs="Arial"/>
          <w:sz w:val="24"/>
          <w:szCs w:val="24"/>
          <w:lang w:eastAsia="en-PH"/>
        </w:rPr>
      </w:pPr>
      <w:r w:rsidRPr="00ED2A1B">
        <w:rPr>
          <w:rFonts w:ascii="Arial" w:eastAsia="Times New Roman" w:hAnsi="Arial" w:cs="Arial"/>
          <w:sz w:val="24"/>
          <w:szCs w:val="24"/>
          <w:lang w:eastAsia="en-PH"/>
        </w:rPr>
        <w:t xml:space="preserve">The </w:t>
      </w:r>
      <w:r w:rsidRPr="00ED2A1B">
        <w:rPr>
          <w:rFonts w:ascii="Arial" w:eastAsia="Times New Roman" w:hAnsi="Arial" w:cs="Arial"/>
          <w:b/>
          <w:bCs/>
          <w:sz w:val="24"/>
          <w:szCs w:val="24"/>
          <w:lang w:eastAsia="en-PH"/>
        </w:rPr>
        <w:t>primary need</w:t>
      </w:r>
      <w:r w:rsidRPr="00ED2A1B">
        <w:rPr>
          <w:rFonts w:ascii="Arial" w:eastAsia="Times New Roman" w:hAnsi="Arial" w:cs="Arial"/>
          <w:sz w:val="24"/>
          <w:szCs w:val="24"/>
          <w:lang w:eastAsia="en-PH"/>
        </w:rPr>
        <w:t xml:space="preserve"> the Campus Navigator addresses is the lack of an interactive, real-time campus guidance system. By integrating mapping, scheduling, and AI-assisted directions, the project seeks to improve time management, convenience, and accessibility. It bridges the gap between physical and digital campus experiences, transforming how users interact with their academic environment.</w:t>
      </w:r>
    </w:p>
    <w:p w14:paraId="42EDB096" w14:textId="5C17289C" w:rsidR="00E6017C" w:rsidRPr="00ED2A1B" w:rsidRDefault="00A83A48" w:rsidP="00E75D70">
      <w:pPr>
        <w:spacing w:before="20" w:after="0" w:line="360" w:lineRule="auto"/>
        <w:ind w:firstLine="720"/>
        <w:jc w:val="both"/>
        <w:rPr>
          <w:rFonts w:ascii="Arial" w:eastAsia="Times New Roman" w:hAnsi="Arial" w:cs="Arial"/>
          <w:sz w:val="24"/>
          <w:szCs w:val="24"/>
          <w:lang w:eastAsia="en-PH"/>
        </w:rPr>
      </w:pPr>
      <w:r w:rsidRPr="00ED2A1B">
        <w:rPr>
          <w:rFonts w:ascii="Arial" w:eastAsia="Times New Roman" w:hAnsi="Arial" w:cs="Arial"/>
          <w:sz w:val="24"/>
          <w:szCs w:val="24"/>
          <w:lang w:eastAsia="en-PH"/>
        </w:rPr>
        <w:t xml:space="preserve">Additionally, the system promotes </w:t>
      </w:r>
      <w:r w:rsidRPr="00ED2A1B">
        <w:rPr>
          <w:rFonts w:ascii="Arial" w:eastAsia="Times New Roman" w:hAnsi="Arial" w:cs="Arial"/>
          <w:b/>
          <w:bCs/>
          <w:sz w:val="24"/>
          <w:szCs w:val="24"/>
          <w:lang w:eastAsia="en-PH"/>
        </w:rPr>
        <w:t>environmental sustainability</w:t>
      </w:r>
      <w:r w:rsidRPr="00ED2A1B">
        <w:rPr>
          <w:rFonts w:ascii="Arial" w:eastAsia="Times New Roman" w:hAnsi="Arial" w:cs="Arial"/>
          <w:sz w:val="24"/>
          <w:szCs w:val="24"/>
          <w:lang w:eastAsia="en-PH"/>
        </w:rPr>
        <w:t xml:space="preserve"> by reducing printed materials, supporting universities’ digital transformation initiatives. It also lays the foundation for future smart campus features, such as IoT-based location tracking and intelligent notifications.</w:t>
      </w:r>
    </w:p>
    <w:p w14:paraId="7F7DCC53" w14:textId="77777777" w:rsidR="00ED2A1B" w:rsidRPr="00ED2A1B" w:rsidRDefault="00ED2A1B" w:rsidP="00E75D70">
      <w:pPr>
        <w:spacing w:before="20" w:after="0" w:line="360" w:lineRule="auto"/>
        <w:ind w:firstLine="720"/>
        <w:jc w:val="both"/>
        <w:rPr>
          <w:rFonts w:ascii="Arial" w:eastAsia="Times New Roman" w:hAnsi="Arial" w:cs="Arial"/>
          <w:sz w:val="24"/>
          <w:szCs w:val="24"/>
          <w:lang w:eastAsia="en-PH"/>
        </w:rPr>
      </w:pPr>
    </w:p>
    <w:p w14:paraId="64F22C7B" w14:textId="5F174BA5" w:rsidR="00ED2A1B" w:rsidRPr="00ED2A1B" w:rsidRDefault="00E6017C" w:rsidP="00E75D70">
      <w:pPr>
        <w:pStyle w:val="NoSpacing"/>
        <w:spacing w:before="20" w:line="360" w:lineRule="auto"/>
        <w:jc w:val="both"/>
        <w:rPr>
          <w:rFonts w:ascii="Arial" w:hAnsi="Arial" w:cs="Arial"/>
          <w:b/>
          <w:bCs/>
          <w:sz w:val="24"/>
          <w:szCs w:val="24"/>
        </w:rPr>
      </w:pPr>
      <w:r w:rsidRPr="00ED2A1B">
        <w:rPr>
          <w:rFonts w:ascii="Arial" w:hAnsi="Arial" w:cs="Arial"/>
          <w:b/>
          <w:bCs/>
          <w:sz w:val="24"/>
          <w:szCs w:val="24"/>
        </w:rPr>
        <w:t>Project Description</w:t>
      </w:r>
    </w:p>
    <w:p w14:paraId="4D1C78B0" w14:textId="77777777" w:rsidR="009B6C1B" w:rsidRPr="00ED2A1B" w:rsidRDefault="009B6C1B" w:rsidP="00E75D70">
      <w:pPr>
        <w:spacing w:before="20" w:after="0" w:line="360" w:lineRule="auto"/>
        <w:ind w:firstLine="720"/>
        <w:jc w:val="both"/>
        <w:rPr>
          <w:rFonts w:ascii="Arial" w:eastAsia="Times New Roman" w:hAnsi="Arial" w:cs="Arial"/>
          <w:sz w:val="24"/>
          <w:szCs w:val="24"/>
          <w:lang w:eastAsia="en-PH"/>
        </w:rPr>
      </w:pPr>
      <w:r w:rsidRPr="00ED2A1B">
        <w:rPr>
          <w:rFonts w:ascii="Arial" w:eastAsia="Times New Roman" w:hAnsi="Arial" w:cs="Arial"/>
          <w:sz w:val="24"/>
          <w:szCs w:val="24"/>
          <w:lang w:eastAsia="en-PH"/>
        </w:rPr>
        <w:t xml:space="preserve">Campus-Go is a mobile campus navigation and class scheduling app designed to help students, faculty, and visitors move around the university efficiently. It provides an </w:t>
      </w:r>
      <w:r w:rsidRPr="00ED2A1B">
        <w:rPr>
          <w:rFonts w:ascii="Arial" w:eastAsia="Times New Roman" w:hAnsi="Arial" w:cs="Arial"/>
          <w:sz w:val="24"/>
          <w:szCs w:val="24"/>
          <w:lang w:eastAsia="en-PH"/>
        </w:rPr>
        <w:lastRenderedPageBreak/>
        <w:t>interactive map of buildings and rooms, along with tools for creating and managing class schedules.</w:t>
      </w:r>
    </w:p>
    <w:p w14:paraId="584EE52F" w14:textId="77777777" w:rsidR="009B6C1B" w:rsidRPr="00ED2A1B" w:rsidRDefault="009B6C1B" w:rsidP="00E75D70">
      <w:pPr>
        <w:spacing w:before="20" w:after="0" w:line="360" w:lineRule="auto"/>
        <w:ind w:firstLine="720"/>
        <w:jc w:val="both"/>
        <w:rPr>
          <w:rFonts w:ascii="Arial" w:eastAsia="Times New Roman" w:hAnsi="Arial" w:cs="Arial"/>
          <w:sz w:val="24"/>
          <w:szCs w:val="24"/>
          <w:lang w:eastAsia="en-PH"/>
        </w:rPr>
      </w:pPr>
      <w:r w:rsidRPr="00ED2A1B">
        <w:rPr>
          <w:rFonts w:ascii="Arial" w:eastAsia="Times New Roman" w:hAnsi="Arial" w:cs="Arial"/>
          <w:sz w:val="24"/>
          <w:szCs w:val="24"/>
          <w:lang w:eastAsia="en-PH"/>
        </w:rPr>
        <w:t xml:space="preserve">One of its key capabilities is the </w:t>
      </w:r>
      <w:r w:rsidRPr="00ED2A1B">
        <w:rPr>
          <w:rFonts w:ascii="Arial" w:eastAsia="Times New Roman" w:hAnsi="Arial" w:cs="Arial"/>
          <w:b/>
          <w:bCs/>
          <w:sz w:val="24"/>
          <w:szCs w:val="24"/>
          <w:lang w:eastAsia="en-PH"/>
        </w:rPr>
        <w:t>Schedule Conflict Detection</w:t>
      </w:r>
      <w:r w:rsidRPr="00ED2A1B">
        <w:rPr>
          <w:rFonts w:ascii="Arial" w:eastAsia="Times New Roman" w:hAnsi="Arial" w:cs="Arial"/>
          <w:sz w:val="24"/>
          <w:szCs w:val="24"/>
          <w:lang w:eastAsia="en-PH"/>
        </w:rPr>
        <w:t xml:space="preserve"> system, which instantly alerts users when they attempt to create overlapping class times or double-booked rooms. The system checks for conflicts based on day, time, and room assignments—ensuring that schedules are valid before saving. This prevents errors in planning and maintains clean, reliable timetables for students and instructors.</w:t>
      </w:r>
    </w:p>
    <w:p w14:paraId="39DDF20E" w14:textId="39A14A98" w:rsidR="00E6017C" w:rsidRPr="00ED2A1B" w:rsidRDefault="009B6C1B" w:rsidP="00ED2A1B">
      <w:pPr>
        <w:spacing w:before="20" w:after="0" w:line="360" w:lineRule="auto"/>
        <w:ind w:firstLine="720"/>
        <w:jc w:val="both"/>
        <w:rPr>
          <w:rFonts w:ascii="Arial" w:eastAsia="Times New Roman" w:hAnsi="Arial" w:cs="Arial"/>
          <w:sz w:val="24"/>
          <w:szCs w:val="24"/>
          <w:lang w:eastAsia="en-PH"/>
        </w:rPr>
      </w:pPr>
      <w:r w:rsidRPr="00ED2A1B">
        <w:rPr>
          <w:rFonts w:ascii="Arial" w:eastAsia="Times New Roman" w:hAnsi="Arial" w:cs="Arial"/>
          <w:sz w:val="24"/>
          <w:szCs w:val="24"/>
          <w:lang w:eastAsia="en-PH"/>
        </w:rPr>
        <w:t>Visitors can access the map without logging in, making it useful during exams, orientations, and enrollment. The system uses shortest-path algorithms like Dijkstra’s or A* to generate optimized routes with estimated travel time. Optional AI features support voice commands and smart suggestions, while administrators maintain building and map data. Overall, Campus-Go improves campus accessibility, reduces confusion, and supports a more digital, organized university experience.</w:t>
      </w:r>
    </w:p>
    <w:p w14:paraId="7BB76FDF" w14:textId="77777777" w:rsidR="00ED2A1B" w:rsidRPr="00ED2A1B" w:rsidRDefault="00ED2A1B" w:rsidP="00ED2A1B">
      <w:pPr>
        <w:spacing w:before="20" w:after="0" w:line="360" w:lineRule="auto"/>
        <w:ind w:firstLine="720"/>
        <w:jc w:val="both"/>
        <w:rPr>
          <w:rFonts w:ascii="Arial" w:eastAsia="Times New Roman" w:hAnsi="Arial" w:cs="Arial"/>
          <w:sz w:val="24"/>
          <w:szCs w:val="24"/>
          <w:lang w:eastAsia="en-PH"/>
        </w:rPr>
      </w:pPr>
    </w:p>
    <w:p w14:paraId="4173A2CB" w14:textId="3C9945CB" w:rsidR="00ED2A1B" w:rsidRPr="00ED2A1B" w:rsidRDefault="00A83A48" w:rsidP="00ED2A1B">
      <w:pPr>
        <w:pStyle w:val="Heading3"/>
        <w:spacing w:before="20" w:line="360" w:lineRule="auto"/>
        <w:jc w:val="both"/>
        <w:rPr>
          <w:rFonts w:ascii="Arial" w:hAnsi="Arial" w:cs="Arial"/>
          <w:b/>
          <w:bCs/>
          <w:color w:val="auto"/>
        </w:rPr>
      </w:pPr>
      <w:r w:rsidRPr="00ED2A1B">
        <w:rPr>
          <w:rFonts w:ascii="Arial" w:hAnsi="Arial" w:cs="Arial"/>
          <w:b/>
          <w:bCs/>
          <w:color w:val="auto"/>
        </w:rPr>
        <w:t>Goals</w:t>
      </w:r>
    </w:p>
    <w:p w14:paraId="35E04154" w14:textId="0C390EBB" w:rsidR="00A83A48" w:rsidRPr="00ED2A1B" w:rsidRDefault="00A83A48" w:rsidP="00E75D70">
      <w:pPr>
        <w:pStyle w:val="NormalWeb"/>
        <w:spacing w:before="20" w:beforeAutospacing="0" w:after="0" w:afterAutospacing="0" w:line="360" w:lineRule="auto"/>
        <w:ind w:firstLine="720"/>
        <w:jc w:val="both"/>
        <w:rPr>
          <w:rFonts w:ascii="Arial" w:hAnsi="Arial" w:cs="Arial"/>
        </w:rPr>
      </w:pPr>
      <w:r w:rsidRPr="00ED2A1B">
        <w:rPr>
          <w:rFonts w:ascii="Arial" w:hAnsi="Arial" w:cs="Arial"/>
        </w:rPr>
        <w:t>Design and develop an intelligent, mobile-based Campus Navigator application that provides real-time navigation, scheduling, and personalized assistance for students, faculty, and visitors.</w:t>
      </w:r>
      <w:r w:rsidR="009B6C1B" w:rsidRPr="00ED2A1B">
        <w:rPr>
          <w:rFonts w:ascii="Arial" w:hAnsi="Arial" w:cs="Arial"/>
        </w:rPr>
        <w:t xml:space="preserve"> Implement a </w:t>
      </w:r>
      <w:r w:rsidR="009B6C1B" w:rsidRPr="00ED2A1B">
        <w:rPr>
          <w:rFonts w:ascii="Arial" w:hAnsi="Arial" w:cs="Arial"/>
          <w:b/>
          <w:bCs/>
        </w:rPr>
        <w:t>schedule conflict detection mechanism</w:t>
      </w:r>
      <w:r w:rsidR="009B6C1B" w:rsidRPr="00ED2A1B">
        <w:rPr>
          <w:rFonts w:ascii="Arial" w:hAnsi="Arial" w:cs="Arial"/>
        </w:rPr>
        <w:t xml:space="preserve"> that prevents overlapping classes and double-booked rooms.</w:t>
      </w:r>
    </w:p>
    <w:p w14:paraId="03F6CC44" w14:textId="77777777" w:rsidR="00ED2A1B" w:rsidRPr="00ED2A1B" w:rsidRDefault="00ED2A1B" w:rsidP="00E75D70">
      <w:pPr>
        <w:pStyle w:val="NormalWeb"/>
        <w:spacing w:before="20" w:beforeAutospacing="0" w:after="0" w:afterAutospacing="0" w:line="360" w:lineRule="auto"/>
        <w:ind w:firstLine="720"/>
        <w:jc w:val="both"/>
        <w:rPr>
          <w:rFonts w:ascii="Arial" w:hAnsi="Arial" w:cs="Arial"/>
        </w:rPr>
      </w:pPr>
    </w:p>
    <w:p w14:paraId="5E878BE8" w14:textId="3CF921FA" w:rsidR="00ED2A1B" w:rsidRPr="00ED2A1B" w:rsidRDefault="00A83A48" w:rsidP="00ED2A1B">
      <w:pPr>
        <w:pStyle w:val="Heading3"/>
        <w:spacing w:before="20" w:line="360" w:lineRule="auto"/>
        <w:jc w:val="both"/>
        <w:rPr>
          <w:rFonts w:ascii="Arial" w:hAnsi="Arial" w:cs="Arial"/>
          <w:b/>
          <w:bCs/>
          <w:color w:val="000000" w:themeColor="text1"/>
        </w:rPr>
      </w:pPr>
      <w:r w:rsidRPr="00ED2A1B">
        <w:rPr>
          <w:rFonts w:ascii="Arial" w:hAnsi="Arial" w:cs="Arial"/>
          <w:b/>
          <w:bCs/>
          <w:color w:val="000000" w:themeColor="text1"/>
        </w:rPr>
        <w:t>Objectives</w:t>
      </w:r>
    </w:p>
    <w:p w14:paraId="15E5AF49" w14:textId="77777777" w:rsidR="00A83A48" w:rsidRPr="00ED2A1B" w:rsidRDefault="00A83A48" w:rsidP="00E75D70">
      <w:pPr>
        <w:pStyle w:val="NormalWeb"/>
        <w:numPr>
          <w:ilvl w:val="0"/>
          <w:numId w:val="7"/>
        </w:numPr>
        <w:spacing w:before="20" w:beforeAutospacing="0" w:after="0" w:afterAutospacing="0" w:line="360" w:lineRule="auto"/>
        <w:jc w:val="both"/>
        <w:rPr>
          <w:rFonts w:ascii="Arial" w:hAnsi="Arial" w:cs="Arial"/>
        </w:rPr>
      </w:pPr>
      <w:r w:rsidRPr="00ED2A1B">
        <w:rPr>
          <w:rFonts w:ascii="Arial" w:hAnsi="Arial" w:cs="Arial"/>
        </w:rPr>
        <w:t>Create a digital map of the university campus with interactive markers for buildings, classrooms, and offices.</w:t>
      </w:r>
    </w:p>
    <w:p w14:paraId="278241C9" w14:textId="77777777" w:rsidR="00A83A48" w:rsidRPr="00ED2A1B" w:rsidRDefault="00A83A48" w:rsidP="00E75D70">
      <w:pPr>
        <w:pStyle w:val="NormalWeb"/>
        <w:numPr>
          <w:ilvl w:val="0"/>
          <w:numId w:val="7"/>
        </w:numPr>
        <w:spacing w:before="20" w:beforeAutospacing="0" w:after="0" w:afterAutospacing="0" w:line="360" w:lineRule="auto"/>
        <w:jc w:val="both"/>
        <w:rPr>
          <w:rFonts w:ascii="Arial" w:hAnsi="Arial" w:cs="Arial"/>
        </w:rPr>
      </w:pPr>
      <w:r w:rsidRPr="00ED2A1B">
        <w:rPr>
          <w:rFonts w:ascii="Arial" w:hAnsi="Arial" w:cs="Arial"/>
        </w:rPr>
        <w:t>Implement a shortest-path algorithm (Dijkstra’s or A*) for accurate route generation and real-time navigation.</w:t>
      </w:r>
    </w:p>
    <w:p w14:paraId="4B2293AF" w14:textId="77777777" w:rsidR="00A83A48" w:rsidRPr="00ED2A1B" w:rsidRDefault="00A83A48" w:rsidP="00E75D70">
      <w:pPr>
        <w:pStyle w:val="NormalWeb"/>
        <w:numPr>
          <w:ilvl w:val="0"/>
          <w:numId w:val="7"/>
        </w:numPr>
        <w:spacing w:before="20" w:beforeAutospacing="0" w:after="0" w:afterAutospacing="0" w:line="360" w:lineRule="auto"/>
        <w:jc w:val="both"/>
        <w:rPr>
          <w:rFonts w:ascii="Arial" w:hAnsi="Arial" w:cs="Arial"/>
        </w:rPr>
      </w:pPr>
      <w:r w:rsidRPr="00ED2A1B">
        <w:rPr>
          <w:rFonts w:ascii="Arial" w:hAnsi="Arial" w:cs="Arial"/>
        </w:rPr>
        <w:t>Integrate scheduling features that notify users of upcoming classes and calculate walking times between locations.</w:t>
      </w:r>
    </w:p>
    <w:p w14:paraId="08888E59" w14:textId="499EFD8B" w:rsidR="00A83A48" w:rsidRPr="00ED2A1B" w:rsidRDefault="00A83A48" w:rsidP="00E75D70">
      <w:pPr>
        <w:pStyle w:val="NormalWeb"/>
        <w:numPr>
          <w:ilvl w:val="0"/>
          <w:numId w:val="7"/>
        </w:numPr>
        <w:spacing w:before="20" w:beforeAutospacing="0" w:after="0" w:afterAutospacing="0" w:line="360" w:lineRule="auto"/>
        <w:jc w:val="both"/>
        <w:rPr>
          <w:rFonts w:ascii="Arial" w:hAnsi="Arial" w:cs="Arial"/>
        </w:rPr>
      </w:pPr>
      <w:r w:rsidRPr="00ED2A1B">
        <w:rPr>
          <w:rFonts w:ascii="Arial" w:hAnsi="Arial" w:cs="Arial"/>
        </w:rPr>
        <w:t>Develop an AI-based assistant capable of interpreting text commands.</w:t>
      </w:r>
    </w:p>
    <w:p w14:paraId="79C9A3C7" w14:textId="3DD3E529" w:rsidR="00A83A48" w:rsidRPr="00ED2A1B" w:rsidRDefault="00A83A48" w:rsidP="00E75D70">
      <w:pPr>
        <w:pStyle w:val="NormalWeb"/>
        <w:numPr>
          <w:ilvl w:val="0"/>
          <w:numId w:val="7"/>
        </w:numPr>
        <w:spacing w:before="20" w:beforeAutospacing="0" w:after="0" w:afterAutospacing="0" w:line="360" w:lineRule="auto"/>
        <w:jc w:val="both"/>
        <w:rPr>
          <w:rFonts w:ascii="Arial" w:hAnsi="Arial" w:cs="Arial"/>
        </w:rPr>
      </w:pPr>
      <w:r w:rsidRPr="00ED2A1B">
        <w:rPr>
          <w:rFonts w:ascii="Arial" w:hAnsi="Arial" w:cs="Arial"/>
        </w:rPr>
        <w:t>Evaluate system performance and usability through user testing and feedback collection.</w:t>
      </w:r>
    </w:p>
    <w:p w14:paraId="050B2672" w14:textId="110F2823" w:rsidR="009B6C1B" w:rsidRPr="00ED2A1B" w:rsidRDefault="009B6C1B" w:rsidP="00E75D70">
      <w:pPr>
        <w:pStyle w:val="NormalWeb"/>
        <w:numPr>
          <w:ilvl w:val="0"/>
          <w:numId w:val="7"/>
        </w:numPr>
        <w:spacing w:before="20" w:beforeAutospacing="0" w:after="0" w:afterAutospacing="0" w:line="360" w:lineRule="auto"/>
        <w:jc w:val="both"/>
        <w:rPr>
          <w:rFonts w:ascii="Arial" w:hAnsi="Arial" w:cs="Arial"/>
        </w:rPr>
      </w:pPr>
      <w:r w:rsidRPr="00ED2A1B">
        <w:rPr>
          <w:rFonts w:ascii="Arial" w:hAnsi="Arial" w:cs="Arial"/>
        </w:rPr>
        <w:lastRenderedPageBreak/>
        <w:t>Detect and prevent schedule conflicts by validating time, day, and room assignments before saving user schedules.</w:t>
      </w:r>
    </w:p>
    <w:p w14:paraId="0D838CED" w14:textId="77777777" w:rsidR="00ED2A1B" w:rsidRPr="00ED2A1B" w:rsidRDefault="00ED2A1B" w:rsidP="00ED2A1B">
      <w:pPr>
        <w:pStyle w:val="NormalWeb"/>
        <w:spacing w:before="20" w:beforeAutospacing="0" w:after="0" w:afterAutospacing="0" w:line="360" w:lineRule="auto"/>
        <w:ind w:left="360"/>
        <w:jc w:val="both"/>
        <w:rPr>
          <w:rFonts w:ascii="Arial" w:hAnsi="Arial" w:cs="Arial"/>
        </w:rPr>
      </w:pPr>
    </w:p>
    <w:p w14:paraId="53981303" w14:textId="56DF30E4" w:rsidR="00ED2A1B" w:rsidRPr="00ED2A1B" w:rsidRDefault="00A83A48" w:rsidP="00ED2A1B">
      <w:pPr>
        <w:pStyle w:val="Heading3"/>
        <w:spacing w:before="20" w:line="360" w:lineRule="auto"/>
        <w:jc w:val="both"/>
        <w:rPr>
          <w:rFonts w:ascii="Arial" w:hAnsi="Arial" w:cs="Arial"/>
          <w:b/>
          <w:bCs/>
          <w:color w:val="auto"/>
        </w:rPr>
      </w:pPr>
      <w:r w:rsidRPr="00ED2A1B">
        <w:rPr>
          <w:rFonts w:ascii="Arial" w:hAnsi="Arial" w:cs="Arial"/>
          <w:b/>
          <w:bCs/>
          <w:color w:val="auto"/>
        </w:rPr>
        <w:t>Methodology</w:t>
      </w:r>
    </w:p>
    <w:p w14:paraId="6B23C5AE" w14:textId="77777777" w:rsidR="00A83A48" w:rsidRPr="00ED2A1B" w:rsidRDefault="00A83A48" w:rsidP="00E75D70">
      <w:pPr>
        <w:pStyle w:val="NormalWeb"/>
        <w:spacing w:before="20" w:beforeAutospacing="0" w:after="0" w:afterAutospacing="0" w:line="360" w:lineRule="auto"/>
        <w:ind w:firstLine="360"/>
        <w:jc w:val="both"/>
        <w:rPr>
          <w:rFonts w:ascii="Arial" w:hAnsi="Arial" w:cs="Arial"/>
        </w:rPr>
      </w:pPr>
      <w:r w:rsidRPr="00ED2A1B">
        <w:rPr>
          <w:rFonts w:ascii="Arial" w:hAnsi="Arial" w:cs="Arial"/>
        </w:rPr>
        <w:t xml:space="preserve">The project will adopt </w:t>
      </w:r>
      <w:r w:rsidRPr="00ED2A1B">
        <w:rPr>
          <w:rStyle w:val="Strong"/>
          <w:rFonts w:ascii="Arial" w:hAnsi="Arial" w:cs="Arial"/>
        </w:rPr>
        <w:t>Agile Development</w:t>
      </w:r>
      <w:r w:rsidRPr="00ED2A1B">
        <w:rPr>
          <w:rFonts w:ascii="Arial" w:hAnsi="Arial" w:cs="Arial"/>
        </w:rPr>
        <w:t>, ensuring iterative progress and active user involvement:</w:t>
      </w:r>
    </w:p>
    <w:p w14:paraId="56638D42" w14:textId="77777777" w:rsidR="00A83A48" w:rsidRPr="00ED2A1B" w:rsidRDefault="00A83A48" w:rsidP="00E75D70">
      <w:pPr>
        <w:pStyle w:val="NormalWeb"/>
        <w:numPr>
          <w:ilvl w:val="0"/>
          <w:numId w:val="8"/>
        </w:numPr>
        <w:spacing w:before="20" w:beforeAutospacing="0" w:after="0" w:afterAutospacing="0" w:line="360" w:lineRule="auto"/>
        <w:jc w:val="both"/>
        <w:rPr>
          <w:rFonts w:ascii="Arial" w:hAnsi="Arial" w:cs="Arial"/>
        </w:rPr>
      </w:pPr>
      <w:r w:rsidRPr="00ED2A1B">
        <w:rPr>
          <w:rStyle w:val="Strong"/>
          <w:rFonts w:ascii="Arial" w:hAnsi="Arial" w:cs="Arial"/>
        </w:rPr>
        <w:t>Planning Phase:</w:t>
      </w:r>
      <w:r w:rsidRPr="00ED2A1B">
        <w:rPr>
          <w:rFonts w:ascii="Arial" w:hAnsi="Arial" w:cs="Arial"/>
        </w:rPr>
        <w:t xml:space="preserve"> Define requirements, conduct campus mapping, and design database structure.</w:t>
      </w:r>
    </w:p>
    <w:p w14:paraId="442F104B" w14:textId="77777777" w:rsidR="00A83A48" w:rsidRPr="00ED2A1B" w:rsidRDefault="00A83A48" w:rsidP="00E75D70">
      <w:pPr>
        <w:pStyle w:val="NormalWeb"/>
        <w:numPr>
          <w:ilvl w:val="0"/>
          <w:numId w:val="8"/>
        </w:numPr>
        <w:spacing w:before="20" w:beforeAutospacing="0" w:after="0" w:afterAutospacing="0" w:line="360" w:lineRule="auto"/>
        <w:jc w:val="both"/>
        <w:rPr>
          <w:rFonts w:ascii="Arial" w:hAnsi="Arial" w:cs="Arial"/>
        </w:rPr>
      </w:pPr>
      <w:r w:rsidRPr="00ED2A1B">
        <w:rPr>
          <w:rStyle w:val="Strong"/>
          <w:rFonts w:ascii="Arial" w:hAnsi="Arial" w:cs="Arial"/>
        </w:rPr>
        <w:t>Design Phase:</w:t>
      </w:r>
      <w:r w:rsidRPr="00ED2A1B">
        <w:rPr>
          <w:rFonts w:ascii="Arial" w:hAnsi="Arial" w:cs="Arial"/>
        </w:rPr>
        <w:t xml:space="preserve"> Develop UI/UX wireframes and system flowcharts.</w:t>
      </w:r>
    </w:p>
    <w:p w14:paraId="5C90D5A0" w14:textId="77777777" w:rsidR="00A83A48" w:rsidRPr="00ED2A1B" w:rsidRDefault="00A83A48" w:rsidP="00E75D70">
      <w:pPr>
        <w:pStyle w:val="NormalWeb"/>
        <w:numPr>
          <w:ilvl w:val="0"/>
          <w:numId w:val="8"/>
        </w:numPr>
        <w:spacing w:before="20" w:beforeAutospacing="0" w:after="0" w:afterAutospacing="0" w:line="360" w:lineRule="auto"/>
        <w:jc w:val="both"/>
        <w:rPr>
          <w:rFonts w:ascii="Arial" w:hAnsi="Arial" w:cs="Arial"/>
        </w:rPr>
      </w:pPr>
      <w:r w:rsidRPr="00ED2A1B">
        <w:rPr>
          <w:rStyle w:val="Strong"/>
          <w:rFonts w:ascii="Arial" w:hAnsi="Arial" w:cs="Arial"/>
        </w:rPr>
        <w:t>Development Phase:</w:t>
      </w:r>
      <w:r w:rsidRPr="00ED2A1B">
        <w:rPr>
          <w:rFonts w:ascii="Arial" w:hAnsi="Arial" w:cs="Arial"/>
        </w:rPr>
        <w:t xml:space="preserve"> Implement core modules, including map rendering, pathfinding algorithms, and schedule integration.</w:t>
      </w:r>
    </w:p>
    <w:p w14:paraId="3B6046CC" w14:textId="77777777" w:rsidR="00A83A48" w:rsidRPr="00ED2A1B" w:rsidRDefault="00A83A48" w:rsidP="00E75D70">
      <w:pPr>
        <w:pStyle w:val="NormalWeb"/>
        <w:numPr>
          <w:ilvl w:val="0"/>
          <w:numId w:val="8"/>
        </w:numPr>
        <w:spacing w:before="20" w:beforeAutospacing="0" w:after="0" w:afterAutospacing="0" w:line="360" w:lineRule="auto"/>
        <w:jc w:val="both"/>
        <w:rPr>
          <w:rFonts w:ascii="Arial" w:hAnsi="Arial" w:cs="Arial"/>
        </w:rPr>
      </w:pPr>
      <w:r w:rsidRPr="00ED2A1B">
        <w:rPr>
          <w:rStyle w:val="Strong"/>
          <w:rFonts w:ascii="Arial" w:hAnsi="Arial" w:cs="Arial"/>
        </w:rPr>
        <w:t>Testing Phase:</w:t>
      </w:r>
      <w:r w:rsidRPr="00ED2A1B">
        <w:rPr>
          <w:rFonts w:ascii="Arial" w:hAnsi="Arial" w:cs="Arial"/>
        </w:rPr>
        <w:t xml:space="preserve"> Conduct functionality and usability tests with real user scenarios.</w:t>
      </w:r>
    </w:p>
    <w:p w14:paraId="7788DA9F" w14:textId="0C1E3941" w:rsidR="00A83A48" w:rsidRPr="00ED2A1B" w:rsidRDefault="00A83A48" w:rsidP="00E75D70">
      <w:pPr>
        <w:pStyle w:val="NormalWeb"/>
        <w:numPr>
          <w:ilvl w:val="0"/>
          <w:numId w:val="8"/>
        </w:numPr>
        <w:spacing w:before="20" w:beforeAutospacing="0" w:after="0" w:afterAutospacing="0" w:line="360" w:lineRule="auto"/>
        <w:jc w:val="both"/>
        <w:rPr>
          <w:rFonts w:ascii="Arial" w:hAnsi="Arial" w:cs="Arial"/>
        </w:rPr>
      </w:pPr>
      <w:r w:rsidRPr="00ED2A1B">
        <w:rPr>
          <w:rStyle w:val="Strong"/>
          <w:rFonts w:ascii="Arial" w:hAnsi="Arial" w:cs="Arial"/>
        </w:rPr>
        <w:t>Deployment Phase:</w:t>
      </w:r>
      <w:r w:rsidRPr="00ED2A1B">
        <w:rPr>
          <w:rFonts w:ascii="Arial" w:hAnsi="Arial" w:cs="Arial"/>
        </w:rPr>
        <w:t xml:space="preserve"> Release a prototype and collect feedback for refinement.</w:t>
      </w:r>
    </w:p>
    <w:p w14:paraId="7E8719F2" w14:textId="77777777" w:rsidR="00ED2A1B" w:rsidRPr="00ED2A1B" w:rsidRDefault="00ED2A1B" w:rsidP="00ED2A1B">
      <w:pPr>
        <w:pStyle w:val="NormalWeb"/>
        <w:spacing w:before="20" w:beforeAutospacing="0" w:after="0" w:afterAutospacing="0" w:line="360" w:lineRule="auto"/>
        <w:ind w:left="720"/>
        <w:jc w:val="both"/>
        <w:rPr>
          <w:rFonts w:ascii="Arial" w:hAnsi="Arial" w:cs="Arial"/>
        </w:rPr>
      </w:pPr>
    </w:p>
    <w:p w14:paraId="5837EFC9" w14:textId="77777777" w:rsidR="00A83A48" w:rsidRPr="00ED2A1B" w:rsidRDefault="00A83A48" w:rsidP="00E75D70">
      <w:pPr>
        <w:pStyle w:val="Heading3"/>
        <w:spacing w:before="20" w:line="360" w:lineRule="auto"/>
        <w:jc w:val="both"/>
        <w:rPr>
          <w:rFonts w:ascii="Arial" w:hAnsi="Arial" w:cs="Arial"/>
          <w:b/>
          <w:bCs/>
          <w:color w:val="auto"/>
        </w:rPr>
      </w:pPr>
      <w:r w:rsidRPr="00ED2A1B">
        <w:rPr>
          <w:rFonts w:ascii="Arial" w:hAnsi="Arial" w:cs="Arial"/>
          <w:b/>
          <w:bCs/>
          <w:color w:val="auto"/>
        </w:rPr>
        <w:t>Timeline (5 Months)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6746"/>
      </w:tblGrid>
      <w:tr w:rsidR="00A83A48" w:rsidRPr="00ED2A1B" w14:paraId="708CFF72" w14:textId="77777777" w:rsidTr="00A83A48">
        <w:trPr>
          <w:tblHeader/>
          <w:tblCellSpacing w:w="15" w:type="dxa"/>
        </w:trPr>
        <w:tc>
          <w:tcPr>
            <w:tcW w:w="0" w:type="auto"/>
            <w:vAlign w:val="center"/>
            <w:hideMark/>
          </w:tcPr>
          <w:p w14:paraId="74F6CCC1" w14:textId="77777777" w:rsidR="00A83A48" w:rsidRPr="00ED2A1B" w:rsidRDefault="00A83A48" w:rsidP="00E75D70">
            <w:pPr>
              <w:spacing w:before="20" w:after="0" w:line="360" w:lineRule="auto"/>
              <w:jc w:val="both"/>
              <w:rPr>
                <w:rFonts w:ascii="Arial" w:hAnsi="Arial" w:cs="Arial"/>
                <w:b/>
                <w:bCs/>
                <w:sz w:val="24"/>
                <w:szCs w:val="24"/>
              </w:rPr>
            </w:pPr>
            <w:r w:rsidRPr="00ED2A1B">
              <w:rPr>
                <w:rFonts w:ascii="Arial" w:hAnsi="Arial" w:cs="Arial"/>
                <w:b/>
                <w:bCs/>
                <w:sz w:val="24"/>
                <w:szCs w:val="24"/>
              </w:rPr>
              <w:t>Month</w:t>
            </w:r>
          </w:p>
        </w:tc>
        <w:tc>
          <w:tcPr>
            <w:tcW w:w="0" w:type="auto"/>
            <w:vAlign w:val="center"/>
            <w:hideMark/>
          </w:tcPr>
          <w:p w14:paraId="3B1A070B" w14:textId="77777777" w:rsidR="00A83A48" w:rsidRPr="00ED2A1B" w:rsidRDefault="00A83A48" w:rsidP="00E75D70">
            <w:pPr>
              <w:spacing w:before="20" w:after="0" w:line="360" w:lineRule="auto"/>
              <w:jc w:val="both"/>
              <w:rPr>
                <w:rFonts w:ascii="Arial" w:hAnsi="Arial" w:cs="Arial"/>
                <w:b/>
                <w:bCs/>
                <w:sz w:val="24"/>
                <w:szCs w:val="24"/>
              </w:rPr>
            </w:pPr>
            <w:r w:rsidRPr="00ED2A1B">
              <w:rPr>
                <w:rFonts w:ascii="Arial" w:hAnsi="Arial" w:cs="Arial"/>
                <w:b/>
                <w:bCs/>
                <w:sz w:val="24"/>
                <w:szCs w:val="24"/>
              </w:rPr>
              <w:t>Activity</w:t>
            </w:r>
          </w:p>
        </w:tc>
      </w:tr>
      <w:tr w:rsidR="00A83A48" w:rsidRPr="00ED2A1B" w14:paraId="3A7DC2C7" w14:textId="77777777" w:rsidTr="00A83A48">
        <w:trPr>
          <w:tblCellSpacing w:w="15" w:type="dxa"/>
        </w:trPr>
        <w:tc>
          <w:tcPr>
            <w:tcW w:w="0" w:type="auto"/>
            <w:vAlign w:val="center"/>
            <w:hideMark/>
          </w:tcPr>
          <w:p w14:paraId="6C309912" w14:textId="77777777" w:rsidR="00A83A48" w:rsidRPr="00ED2A1B" w:rsidRDefault="00A83A48" w:rsidP="00E75D70">
            <w:pPr>
              <w:spacing w:before="20" w:after="0" w:line="360" w:lineRule="auto"/>
              <w:jc w:val="both"/>
              <w:rPr>
                <w:rFonts w:ascii="Arial" w:hAnsi="Arial" w:cs="Arial"/>
                <w:sz w:val="24"/>
                <w:szCs w:val="24"/>
              </w:rPr>
            </w:pPr>
            <w:r w:rsidRPr="00ED2A1B">
              <w:rPr>
                <w:rFonts w:ascii="Arial" w:hAnsi="Arial" w:cs="Arial"/>
                <w:sz w:val="24"/>
                <w:szCs w:val="24"/>
              </w:rPr>
              <w:t>1</w:t>
            </w:r>
          </w:p>
        </w:tc>
        <w:tc>
          <w:tcPr>
            <w:tcW w:w="0" w:type="auto"/>
            <w:vAlign w:val="center"/>
            <w:hideMark/>
          </w:tcPr>
          <w:p w14:paraId="1F6D2DAB" w14:textId="77777777" w:rsidR="00A83A48" w:rsidRPr="00ED2A1B" w:rsidRDefault="00A83A48" w:rsidP="00E75D70">
            <w:pPr>
              <w:spacing w:before="20" w:after="0" w:line="360" w:lineRule="auto"/>
              <w:jc w:val="both"/>
              <w:rPr>
                <w:rFonts w:ascii="Arial" w:hAnsi="Arial" w:cs="Arial"/>
                <w:sz w:val="24"/>
                <w:szCs w:val="24"/>
              </w:rPr>
            </w:pPr>
            <w:r w:rsidRPr="00ED2A1B">
              <w:rPr>
                <w:rFonts w:ascii="Arial" w:hAnsi="Arial" w:cs="Arial"/>
                <w:sz w:val="24"/>
                <w:szCs w:val="24"/>
              </w:rPr>
              <w:t>Requirement gathering, system design, and campus mapping</w:t>
            </w:r>
          </w:p>
        </w:tc>
      </w:tr>
      <w:tr w:rsidR="00A83A48" w:rsidRPr="00ED2A1B" w14:paraId="67D0DE9B" w14:textId="77777777" w:rsidTr="00A83A48">
        <w:trPr>
          <w:tblCellSpacing w:w="15" w:type="dxa"/>
        </w:trPr>
        <w:tc>
          <w:tcPr>
            <w:tcW w:w="0" w:type="auto"/>
            <w:vAlign w:val="center"/>
            <w:hideMark/>
          </w:tcPr>
          <w:p w14:paraId="05A614FA" w14:textId="77777777" w:rsidR="00A83A48" w:rsidRPr="00ED2A1B" w:rsidRDefault="00A83A48" w:rsidP="00E75D70">
            <w:pPr>
              <w:spacing w:before="20" w:after="0" w:line="360" w:lineRule="auto"/>
              <w:jc w:val="both"/>
              <w:rPr>
                <w:rFonts w:ascii="Arial" w:hAnsi="Arial" w:cs="Arial"/>
                <w:sz w:val="24"/>
                <w:szCs w:val="24"/>
              </w:rPr>
            </w:pPr>
            <w:r w:rsidRPr="00ED2A1B">
              <w:rPr>
                <w:rFonts w:ascii="Arial" w:hAnsi="Arial" w:cs="Arial"/>
                <w:sz w:val="24"/>
                <w:szCs w:val="24"/>
              </w:rPr>
              <w:t>2</w:t>
            </w:r>
          </w:p>
        </w:tc>
        <w:tc>
          <w:tcPr>
            <w:tcW w:w="0" w:type="auto"/>
            <w:vAlign w:val="center"/>
            <w:hideMark/>
          </w:tcPr>
          <w:p w14:paraId="4F7F75A3" w14:textId="77777777" w:rsidR="00A83A48" w:rsidRPr="00ED2A1B" w:rsidRDefault="00A83A48" w:rsidP="00E75D70">
            <w:pPr>
              <w:spacing w:before="20" w:after="0" w:line="360" w:lineRule="auto"/>
              <w:jc w:val="both"/>
              <w:rPr>
                <w:rFonts w:ascii="Arial" w:hAnsi="Arial" w:cs="Arial"/>
                <w:sz w:val="24"/>
                <w:szCs w:val="24"/>
              </w:rPr>
            </w:pPr>
            <w:r w:rsidRPr="00ED2A1B">
              <w:rPr>
                <w:rFonts w:ascii="Arial" w:hAnsi="Arial" w:cs="Arial"/>
                <w:sz w:val="24"/>
                <w:szCs w:val="24"/>
              </w:rPr>
              <w:t>UI/UX design and algorithm setup (pathfinding and scheduling)</w:t>
            </w:r>
          </w:p>
        </w:tc>
      </w:tr>
      <w:tr w:rsidR="00A83A48" w:rsidRPr="00ED2A1B" w14:paraId="65D060E7" w14:textId="77777777" w:rsidTr="00A83A48">
        <w:trPr>
          <w:tblCellSpacing w:w="15" w:type="dxa"/>
        </w:trPr>
        <w:tc>
          <w:tcPr>
            <w:tcW w:w="0" w:type="auto"/>
            <w:vAlign w:val="center"/>
            <w:hideMark/>
          </w:tcPr>
          <w:p w14:paraId="52F8CBD4" w14:textId="77777777" w:rsidR="00A83A48" w:rsidRPr="00ED2A1B" w:rsidRDefault="00A83A48" w:rsidP="00E75D70">
            <w:pPr>
              <w:spacing w:before="20" w:after="0" w:line="360" w:lineRule="auto"/>
              <w:jc w:val="both"/>
              <w:rPr>
                <w:rFonts w:ascii="Arial" w:hAnsi="Arial" w:cs="Arial"/>
                <w:sz w:val="24"/>
                <w:szCs w:val="24"/>
              </w:rPr>
            </w:pPr>
            <w:r w:rsidRPr="00ED2A1B">
              <w:rPr>
                <w:rFonts w:ascii="Arial" w:hAnsi="Arial" w:cs="Arial"/>
                <w:sz w:val="24"/>
                <w:szCs w:val="24"/>
              </w:rPr>
              <w:t>3</w:t>
            </w:r>
          </w:p>
        </w:tc>
        <w:tc>
          <w:tcPr>
            <w:tcW w:w="0" w:type="auto"/>
            <w:vAlign w:val="center"/>
            <w:hideMark/>
          </w:tcPr>
          <w:p w14:paraId="2DB076F5" w14:textId="77777777" w:rsidR="00A83A48" w:rsidRPr="00ED2A1B" w:rsidRDefault="00A83A48" w:rsidP="00E75D70">
            <w:pPr>
              <w:spacing w:before="20" w:after="0" w:line="360" w:lineRule="auto"/>
              <w:jc w:val="both"/>
              <w:rPr>
                <w:rFonts w:ascii="Arial" w:hAnsi="Arial" w:cs="Arial"/>
                <w:sz w:val="24"/>
                <w:szCs w:val="24"/>
              </w:rPr>
            </w:pPr>
            <w:r w:rsidRPr="00ED2A1B">
              <w:rPr>
                <w:rFonts w:ascii="Arial" w:hAnsi="Arial" w:cs="Arial"/>
                <w:sz w:val="24"/>
                <w:szCs w:val="24"/>
              </w:rPr>
              <w:t>Backend and frontend integration; initial development</w:t>
            </w:r>
          </w:p>
        </w:tc>
      </w:tr>
      <w:tr w:rsidR="00A83A48" w:rsidRPr="00ED2A1B" w14:paraId="406DE01B" w14:textId="77777777" w:rsidTr="00A83A48">
        <w:trPr>
          <w:tblCellSpacing w:w="15" w:type="dxa"/>
        </w:trPr>
        <w:tc>
          <w:tcPr>
            <w:tcW w:w="0" w:type="auto"/>
            <w:vAlign w:val="center"/>
            <w:hideMark/>
          </w:tcPr>
          <w:p w14:paraId="06227E33" w14:textId="77777777" w:rsidR="00A83A48" w:rsidRPr="00ED2A1B" w:rsidRDefault="00A83A48" w:rsidP="00E75D70">
            <w:pPr>
              <w:spacing w:before="20" w:after="0" w:line="360" w:lineRule="auto"/>
              <w:jc w:val="both"/>
              <w:rPr>
                <w:rFonts w:ascii="Arial" w:hAnsi="Arial" w:cs="Arial"/>
                <w:sz w:val="24"/>
                <w:szCs w:val="24"/>
              </w:rPr>
            </w:pPr>
            <w:r w:rsidRPr="00ED2A1B">
              <w:rPr>
                <w:rFonts w:ascii="Arial" w:hAnsi="Arial" w:cs="Arial"/>
                <w:sz w:val="24"/>
                <w:szCs w:val="24"/>
              </w:rPr>
              <w:t>4</w:t>
            </w:r>
          </w:p>
        </w:tc>
        <w:tc>
          <w:tcPr>
            <w:tcW w:w="0" w:type="auto"/>
            <w:vAlign w:val="center"/>
            <w:hideMark/>
          </w:tcPr>
          <w:p w14:paraId="74501CCD" w14:textId="77777777" w:rsidR="00A83A48" w:rsidRPr="00ED2A1B" w:rsidRDefault="00A83A48" w:rsidP="00E75D70">
            <w:pPr>
              <w:spacing w:before="20" w:after="0" w:line="360" w:lineRule="auto"/>
              <w:jc w:val="both"/>
              <w:rPr>
                <w:rFonts w:ascii="Arial" w:hAnsi="Arial" w:cs="Arial"/>
                <w:sz w:val="24"/>
                <w:szCs w:val="24"/>
              </w:rPr>
            </w:pPr>
            <w:r w:rsidRPr="00ED2A1B">
              <w:rPr>
                <w:rFonts w:ascii="Arial" w:hAnsi="Arial" w:cs="Arial"/>
                <w:sz w:val="24"/>
                <w:szCs w:val="24"/>
              </w:rPr>
              <w:t>System testing, debugging, and AI assistant integration</w:t>
            </w:r>
          </w:p>
        </w:tc>
      </w:tr>
      <w:tr w:rsidR="00A83A48" w:rsidRPr="00ED2A1B" w14:paraId="1CEE9265" w14:textId="77777777" w:rsidTr="00A83A48">
        <w:trPr>
          <w:tblCellSpacing w:w="15" w:type="dxa"/>
        </w:trPr>
        <w:tc>
          <w:tcPr>
            <w:tcW w:w="0" w:type="auto"/>
            <w:vAlign w:val="center"/>
            <w:hideMark/>
          </w:tcPr>
          <w:p w14:paraId="523B3A8F" w14:textId="77777777" w:rsidR="00A83A48" w:rsidRPr="00ED2A1B" w:rsidRDefault="00A83A48" w:rsidP="00E75D70">
            <w:pPr>
              <w:spacing w:before="20" w:after="0" w:line="360" w:lineRule="auto"/>
              <w:jc w:val="both"/>
              <w:rPr>
                <w:rFonts w:ascii="Arial" w:hAnsi="Arial" w:cs="Arial"/>
                <w:sz w:val="24"/>
                <w:szCs w:val="24"/>
              </w:rPr>
            </w:pPr>
            <w:r w:rsidRPr="00ED2A1B">
              <w:rPr>
                <w:rFonts w:ascii="Arial" w:hAnsi="Arial" w:cs="Arial"/>
                <w:sz w:val="24"/>
                <w:szCs w:val="24"/>
              </w:rPr>
              <w:t>5</w:t>
            </w:r>
          </w:p>
        </w:tc>
        <w:tc>
          <w:tcPr>
            <w:tcW w:w="0" w:type="auto"/>
            <w:vAlign w:val="center"/>
            <w:hideMark/>
          </w:tcPr>
          <w:p w14:paraId="4542561E" w14:textId="10C9D779" w:rsidR="00ED2A1B" w:rsidRPr="00ED2A1B" w:rsidRDefault="00A83A48" w:rsidP="00E75D70">
            <w:pPr>
              <w:spacing w:before="20" w:after="0" w:line="360" w:lineRule="auto"/>
              <w:jc w:val="both"/>
              <w:rPr>
                <w:rFonts w:ascii="Arial" w:hAnsi="Arial" w:cs="Arial"/>
                <w:sz w:val="24"/>
                <w:szCs w:val="24"/>
              </w:rPr>
            </w:pPr>
            <w:r w:rsidRPr="00ED2A1B">
              <w:rPr>
                <w:rFonts w:ascii="Arial" w:hAnsi="Arial" w:cs="Arial"/>
                <w:sz w:val="24"/>
                <w:szCs w:val="24"/>
              </w:rPr>
              <w:t>Final testing, documentation, and project presentation</w:t>
            </w:r>
          </w:p>
        </w:tc>
      </w:tr>
    </w:tbl>
    <w:p w14:paraId="2562B5A5" w14:textId="77777777" w:rsidR="00ED2A1B" w:rsidRPr="00ED2A1B" w:rsidRDefault="00ED2A1B" w:rsidP="00E75D70">
      <w:pPr>
        <w:pStyle w:val="NoSpacing"/>
        <w:spacing w:before="20" w:line="360" w:lineRule="auto"/>
        <w:jc w:val="both"/>
        <w:rPr>
          <w:rFonts w:ascii="Arial" w:hAnsi="Arial" w:cs="Arial"/>
          <w:b/>
          <w:bCs/>
          <w:sz w:val="24"/>
          <w:szCs w:val="24"/>
        </w:rPr>
      </w:pPr>
    </w:p>
    <w:p w14:paraId="5D5EE27A" w14:textId="2A5BF8C0" w:rsidR="005A250A" w:rsidRPr="00ED2A1B" w:rsidRDefault="00E6017C" w:rsidP="00E75D70">
      <w:pPr>
        <w:pStyle w:val="NoSpacing"/>
        <w:spacing w:before="20" w:line="360" w:lineRule="auto"/>
        <w:jc w:val="both"/>
        <w:rPr>
          <w:rFonts w:ascii="Arial" w:hAnsi="Arial" w:cs="Arial"/>
          <w:b/>
          <w:bCs/>
          <w:sz w:val="24"/>
          <w:szCs w:val="24"/>
        </w:rPr>
      </w:pPr>
      <w:r w:rsidRPr="00ED2A1B">
        <w:rPr>
          <w:rFonts w:ascii="Arial" w:hAnsi="Arial" w:cs="Arial"/>
          <w:b/>
          <w:bCs/>
          <w:sz w:val="24"/>
          <w:szCs w:val="24"/>
        </w:rPr>
        <w:t>Impact of the Project</w:t>
      </w:r>
    </w:p>
    <w:p w14:paraId="3FF5E3B4" w14:textId="3F78A1D7" w:rsidR="00E6017C" w:rsidRPr="00ED2A1B" w:rsidRDefault="00A83A48" w:rsidP="00E75D70">
      <w:pPr>
        <w:pStyle w:val="NoSpacing"/>
        <w:spacing w:before="20" w:line="360" w:lineRule="auto"/>
        <w:ind w:firstLine="720"/>
        <w:jc w:val="both"/>
        <w:rPr>
          <w:rFonts w:ascii="Arial" w:hAnsi="Arial" w:cs="Arial"/>
          <w:sz w:val="24"/>
          <w:szCs w:val="24"/>
        </w:rPr>
      </w:pPr>
      <w:r w:rsidRPr="00ED2A1B">
        <w:rPr>
          <w:rFonts w:ascii="Arial" w:hAnsi="Arial" w:cs="Arial"/>
          <w:sz w:val="24"/>
          <w:szCs w:val="24"/>
        </w:rPr>
        <w:t>The Campus Navigator will improve accessibility and time management for all campus members. It will reduce confusion, late arrivals, and congestion by providing optimized routes and timely reminders. The project contributes to the university’s digital transformation, offering an AI-driven solution that enhances learning experiences and operational efficiency. Long-term expansion may include real-time crowd detection, event management, and smart campus analytics.</w:t>
      </w:r>
    </w:p>
    <w:p w14:paraId="11E58881" w14:textId="77777777" w:rsidR="00A83A48" w:rsidRPr="00ED2A1B" w:rsidRDefault="00A83A48" w:rsidP="00E75D70">
      <w:pPr>
        <w:pStyle w:val="NoSpacing"/>
        <w:spacing w:before="20" w:line="360" w:lineRule="auto"/>
        <w:jc w:val="both"/>
        <w:rPr>
          <w:rFonts w:ascii="Arial" w:hAnsi="Arial" w:cs="Arial"/>
          <w:sz w:val="24"/>
          <w:szCs w:val="24"/>
        </w:rPr>
      </w:pPr>
    </w:p>
    <w:p w14:paraId="572D3D31" w14:textId="77777777" w:rsidR="00E6017C" w:rsidRPr="00ED2A1B" w:rsidRDefault="00E6017C" w:rsidP="00E75D70">
      <w:pPr>
        <w:pStyle w:val="NoSpacing"/>
        <w:spacing w:before="20" w:line="360" w:lineRule="auto"/>
        <w:jc w:val="both"/>
        <w:rPr>
          <w:rFonts w:ascii="Arial" w:hAnsi="Arial" w:cs="Arial"/>
          <w:b/>
          <w:bCs/>
          <w:sz w:val="24"/>
          <w:szCs w:val="24"/>
        </w:rPr>
      </w:pPr>
      <w:r w:rsidRPr="00ED2A1B">
        <w:rPr>
          <w:rFonts w:ascii="Arial" w:hAnsi="Arial" w:cs="Arial"/>
          <w:b/>
          <w:bCs/>
          <w:sz w:val="24"/>
          <w:szCs w:val="24"/>
        </w:rPr>
        <w:t>How It Works</w:t>
      </w:r>
    </w:p>
    <w:p w14:paraId="558DB349" w14:textId="77777777" w:rsidR="005A250A" w:rsidRPr="00ED2A1B" w:rsidRDefault="00286678" w:rsidP="00E75D70">
      <w:pPr>
        <w:spacing w:before="20" w:after="0" w:line="360" w:lineRule="auto"/>
        <w:ind w:firstLine="720"/>
        <w:jc w:val="both"/>
        <w:rPr>
          <w:rFonts w:ascii="Arial" w:eastAsia="Times New Roman" w:hAnsi="Arial" w:cs="Arial"/>
          <w:sz w:val="24"/>
          <w:szCs w:val="24"/>
          <w:lang w:eastAsia="en-PH"/>
        </w:rPr>
      </w:pPr>
      <w:r w:rsidRPr="00ED2A1B">
        <w:rPr>
          <w:rFonts w:ascii="Arial" w:eastAsia="Times New Roman" w:hAnsi="Arial" w:cs="Arial"/>
          <w:b/>
          <w:bCs/>
          <w:sz w:val="24"/>
          <w:szCs w:val="24"/>
          <w:lang w:eastAsia="en-PH"/>
        </w:rPr>
        <w:t>Students and Faculty</w:t>
      </w:r>
      <w:r w:rsidRPr="00ED2A1B">
        <w:rPr>
          <w:rFonts w:ascii="Arial" w:eastAsia="Times New Roman" w:hAnsi="Arial" w:cs="Arial"/>
          <w:sz w:val="24"/>
          <w:szCs w:val="24"/>
          <w:lang w:eastAsia="en-PH"/>
        </w:rPr>
        <w:t xml:space="preserve"> can sign up using their BISU email or ID and immediately access their personalized dashboard. They can create and manage class schedules, including day, time, subject, room, and instructor, while the app highlights any scheduling conflicts. The interactive campus map allows users to locate classrooms and buildings; tapping a room on their schedule automatically shows its location on the map. This integration ensures that users can efficiently plan their day and navigate the campus without confusion.</w:t>
      </w:r>
    </w:p>
    <w:p w14:paraId="6A4CF5D8" w14:textId="19A2F5F6" w:rsidR="00286678" w:rsidRPr="00ED2A1B" w:rsidRDefault="00286678" w:rsidP="00E75D70">
      <w:pPr>
        <w:spacing w:before="20" w:after="0" w:line="360" w:lineRule="auto"/>
        <w:ind w:firstLine="720"/>
        <w:jc w:val="both"/>
        <w:rPr>
          <w:rFonts w:ascii="Arial" w:eastAsia="Times New Roman" w:hAnsi="Arial" w:cs="Arial"/>
          <w:sz w:val="24"/>
          <w:szCs w:val="24"/>
          <w:lang w:eastAsia="en-PH"/>
        </w:rPr>
      </w:pPr>
      <w:r w:rsidRPr="00ED2A1B">
        <w:rPr>
          <w:rFonts w:ascii="Arial" w:eastAsia="Times New Roman" w:hAnsi="Arial" w:cs="Arial"/>
          <w:b/>
          <w:bCs/>
          <w:sz w:val="24"/>
          <w:szCs w:val="24"/>
          <w:lang w:eastAsia="en-PH"/>
        </w:rPr>
        <w:t>Visitors</w:t>
      </w:r>
      <w:r w:rsidRPr="00ED2A1B">
        <w:rPr>
          <w:rFonts w:ascii="Arial" w:eastAsia="Times New Roman" w:hAnsi="Arial" w:cs="Arial"/>
          <w:sz w:val="24"/>
          <w:szCs w:val="24"/>
          <w:lang w:eastAsia="en-PH"/>
        </w:rPr>
        <w:t xml:space="preserve"> do not need to log in and can directly access the interactive map to explore buildings, offices, and classrooms. Users can search for locations by typing commands (e.g., “Find Room D3”). The app calculates the optimal route using Dijkstra’s or A* algorithm, providing step-by-step directions and estimated travel times</w:t>
      </w:r>
      <w:r w:rsidR="00691667">
        <w:rPr>
          <w:rFonts w:ascii="Arial" w:eastAsia="Times New Roman" w:hAnsi="Arial" w:cs="Arial"/>
          <w:sz w:val="24"/>
          <w:szCs w:val="24"/>
          <w:lang w:eastAsia="en-PH"/>
        </w:rPr>
        <w:t xml:space="preserve"> </w:t>
      </w:r>
      <w:r w:rsidR="00691667" w:rsidRPr="00691667">
        <w:rPr>
          <w:rFonts w:ascii="Arial" w:eastAsia="Times New Roman" w:hAnsi="Arial" w:cs="Arial"/>
          <w:sz w:val="24"/>
          <w:szCs w:val="24"/>
          <w:lang w:eastAsia="en-PH"/>
        </w:rPr>
        <w:t>(Khan, Ali, &amp; Rehman, 2022)</w:t>
      </w:r>
      <w:r w:rsidRPr="00ED2A1B">
        <w:rPr>
          <w:rFonts w:ascii="Arial" w:eastAsia="Times New Roman" w:hAnsi="Arial" w:cs="Arial"/>
          <w:sz w:val="24"/>
          <w:szCs w:val="24"/>
          <w:lang w:eastAsia="en-PH"/>
        </w:rPr>
        <w:t xml:space="preserve">. For students and faculty, notifications alert them before class start times and account for travel time. AI-driven features offer adaptive recommendations </w:t>
      </w:r>
      <w:r w:rsidR="00DB3372">
        <w:rPr>
          <w:rFonts w:ascii="Arial" w:eastAsia="Times New Roman" w:hAnsi="Arial" w:cs="Arial"/>
          <w:sz w:val="24"/>
          <w:szCs w:val="24"/>
          <w:lang w:eastAsia="en-PH"/>
        </w:rPr>
        <w:t xml:space="preserve">and </w:t>
      </w:r>
      <w:r w:rsidRPr="00ED2A1B">
        <w:rPr>
          <w:rFonts w:ascii="Arial" w:eastAsia="Times New Roman" w:hAnsi="Arial" w:cs="Arial"/>
          <w:sz w:val="24"/>
          <w:szCs w:val="24"/>
          <w:lang w:eastAsia="en-PH"/>
        </w:rPr>
        <w:t>making navigation personalized and user-friendly</w:t>
      </w:r>
      <w:r w:rsidR="00691667">
        <w:rPr>
          <w:rFonts w:ascii="Arial" w:eastAsia="Times New Roman" w:hAnsi="Arial" w:cs="Arial"/>
          <w:sz w:val="24"/>
          <w:szCs w:val="24"/>
          <w:lang w:eastAsia="en-PH"/>
        </w:rPr>
        <w:t xml:space="preserve"> </w:t>
      </w:r>
      <w:r w:rsidR="00691667" w:rsidRPr="00691667">
        <w:rPr>
          <w:rFonts w:ascii="Arial" w:eastAsia="Times New Roman" w:hAnsi="Arial" w:cs="Arial"/>
          <w:sz w:val="24"/>
          <w:szCs w:val="24"/>
          <w:lang w:eastAsia="en-PH"/>
        </w:rPr>
        <w:t>(Fujimoto &amp; Tanaka, 2020)</w:t>
      </w:r>
      <w:r w:rsidRPr="00ED2A1B">
        <w:rPr>
          <w:rFonts w:ascii="Arial" w:eastAsia="Times New Roman" w:hAnsi="Arial" w:cs="Arial"/>
          <w:sz w:val="24"/>
          <w:szCs w:val="24"/>
          <w:lang w:eastAsia="en-PH"/>
        </w:rPr>
        <w:t>.</w:t>
      </w:r>
    </w:p>
    <w:p w14:paraId="20D0438C" w14:textId="4DF203F6" w:rsidR="00E6017C" w:rsidRPr="00ED2A1B" w:rsidRDefault="00E6017C" w:rsidP="00E75D70">
      <w:pPr>
        <w:pStyle w:val="NoSpacing"/>
        <w:spacing w:before="20" w:line="360" w:lineRule="auto"/>
        <w:jc w:val="both"/>
        <w:rPr>
          <w:rFonts w:ascii="Arial" w:hAnsi="Arial" w:cs="Arial"/>
          <w:sz w:val="24"/>
          <w:szCs w:val="24"/>
        </w:rPr>
      </w:pPr>
    </w:p>
    <w:p w14:paraId="70BC2387" w14:textId="77777777" w:rsidR="00E6017C" w:rsidRPr="00ED2A1B" w:rsidRDefault="00E6017C" w:rsidP="00E75D70">
      <w:pPr>
        <w:pStyle w:val="NoSpacing"/>
        <w:spacing w:before="20" w:line="360" w:lineRule="auto"/>
        <w:jc w:val="both"/>
        <w:rPr>
          <w:rFonts w:ascii="Arial" w:hAnsi="Arial" w:cs="Arial"/>
          <w:b/>
          <w:bCs/>
          <w:sz w:val="24"/>
          <w:szCs w:val="24"/>
        </w:rPr>
      </w:pPr>
      <w:r w:rsidRPr="00ED2A1B">
        <w:rPr>
          <w:rFonts w:ascii="Arial" w:hAnsi="Arial" w:cs="Arial"/>
          <w:b/>
          <w:bCs/>
          <w:sz w:val="24"/>
          <w:szCs w:val="24"/>
        </w:rPr>
        <w:t>User Interface</w:t>
      </w:r>
    </w:p>
    <w:p w14:paraId="60710827" w14:textId="45E3FFC9" w:rsidR="00286678" w:rsidRDefault="00286678" w:rsidP="00E75D70">
      <w:pPr>
        <w:pStyle w:val="NormalWeb"/>
        <w:spacing w:before="20" w:beforeAutospacing="0" w:after="0" w:afterAutospacing="0" w:line="360" w:lineRule="auto"/>
        <w:ind w:firstLine="360"/>
        <w:jc w:val="both"/>
        <w:rPr>
          <w:rFonts w:ascii="Arial" w:hAnsi="Arial" w:cs="Arial"/>
        </w:rPr>
      </w:pPr>
      <w:r w:rsidRPr="00ED2A1B">
        <w:rPr>
          <w:rFonts w:ascii="Arial" w:hAnsi="Arial" w:cs="Arial"/>
        </w:rPr>
        <w:t xml:space="preserve">The </w:t>
      </w:r>
      <w:r w:rsidRPr="00ED2A1B">
        <w:rPr>
          <w:rStyle w:val="Strong"/>
          <w:rFonts w:ascii="Arial" w:eastAsiaTheme="majorEastAsia" w:hAnsi="Arial" w:cs="Arial"/>
        </w:rPr>
        <w:t>Campus-Go</w:t>
      </w:r>
      <w:r w:rsidRPr="00ED2A1B">
        <w:rPr>
          <w:rFonts w:ascii="Arial" w:hAnsi="Arial" w:cs="Arial"/>
        </w:rPr>
        <w:t xml:space="preserve"> app features a clean, intuitive, and user-friendly interface designed for seamless navigation and schedule management. The core screens include:</w:t>
      </w:r>
    </w:p>
    <w:p w14:paraId="56D8A91F" w14:textId="77777777" w:rsidR="002B5958" w:rsidRPr="00ED2A1B" w:rsidRDefault="002B5958" w:rsidP="00E75D70">
      <w:pPr>
        <w:pStyle w:val="NormalWeb"/>
        <w:spacing w:before="20" w:beforeAutospacing="0" w:after="0" w:afterAutospacing="0" w:line="360" w:lineRule="auto"/>
        <w:ind w:firstLine="360"/>
        <w:jc w:val="both"/>
        <w:rPr>
          <w:rFonts w:ascii="Arial" w:hAnsi="Arial" w:cs="Arial"/>
        </w:rPr>
      </w:pPr>
    </w:p>
    <w:p w14:paraId="154AFB72" w14:textId="3C0883C5" w:rsidR="004E5EE3" w:rsidRPr="00ED2A1B" w:rsidRDefault="004E5EE3" w:rsidP="00E75D70">
      <w:pPr>
        <w:pStyle w:val="NormalWeb"/>
        <w:spacing w:before="20" w:beforeAutospacing="0" w:after="0" w:afterAutospacing="0" w:line="360" w:lineRule="auto"/>
        <w:ind w:firstLine="360"/>
        <w:jc w:val="both"/>
        <w:rPr>
          <w:rFonts w:ascii="Arial" w:hAnsi="Arial" w:cs="Arial"/>
        </w:rPr>
      </w:pPr>
      <w:r w:rsidRPr="00ED2A1B">
        <w:rPr>
          <w:rStyle w:val="Strong"/>
          <w:rFonts w:ascii="Arial" w:hAnsi="Arial" w:cs="Arial"/>
          <w:b w:val="0"/>
          <w:bCs w:val="0"/>
        </w:rPr>
        <w:t>In</w:t>
      </w:r>
      <w:r w:rsidRPr="00ED2A1B">
        <w:rPr>
          <w:rStyle w:val="Strong"/>
          <w:rFonts w:ascii="Arial" w:hAnsi="Arial" w:cs="Arial"/>
        </w:rPr>
        <w:t xml:space="preserve"> </w:t>
      </w:r>
      <w:r w:rsidR="00523941" w:rsidRPr="00ED2A1B">
        <w:rPr>
          <w:rStyle w:val="Strong"/>
          <w:rFonts w:ascii="Arial" w:hAnsi="Arial" w:cs="Arial"/>
        </w:rPr>
        <w:t>F</w:t>
      </w:r>
      <w:r w:rsidR="00543D95" w:rsidRPr="00ED2A1B">
        <w:rPr>
          <w:rStyle w:val="Strong"/>
          <w:rFonts w:ascii="Arial" w:hAnsi="Arial" w:cs="Arial"/>
        </w:rPr>
        <w:t xml:space="preserve">igure 1, </w:t>
      </w:r>
      <w:r w:rsidRPr="00ED2A1B">
        <w:rPr>
          <w:rFonts w:ascii="Arial" w:hAnsi="Arial" w:cs="Arial"/>
        </w:rPr>
        <w:t>presents the tools available for system administrators, who manage all campus-related data within the application. Through this dashboard, admins can add or update building locations on the map, edit room details, and assign departments to each structure.</w:t>
      </w:r>
      <w:r w:rsidR="007369F2">
        <w:rPr>
          <w:rFonts w:ascii="Arial" w:hAnsi="Arial" w:cs="Arial"/>
        </w:rPr>
        <w:t xml:space="preserve"> </w:t>
      </w:r>
      <w:r w:rsidR="007369F2" w:rsidRPr="007369F2">
        <w:rPr>
          <w:rFonts w:ascii="Arial" w:hAnsi="Arial" w:cs="Arial"/>
        </w:rPr>
        <w:t>Additionally, the dashboard allows administrators to view registered users of the application, enabling them to monitor who is actively using the system.</w:t>
      </w:r>
    </w:p>
    <w:p w14:paraId="03E8FC7B" w14:textId="14FA76D5" w:rsidR="00D21DBC" w:rsidRPr="00ED2A1B" w:rsidRDefault="004B7872" w:rsidP="00CA3BB3">
      <w:pPr>
        <w:pStyle w:val="NormalWeb"/>
        <w:spacing w:before="20" w:beforeAutospacing="0" w:after="0" w:afterAutospacing="0" w:line="360" w:lineRule="auto"/>
        <w:rPr>
          <w:rFonts w:ascii="Arial" w:hAnsi="Arial" w:cs="Arial"/>
        </w:rPr>
      </w:pPr>
      <w:r>
        <w:rPr>
          <w:rFonts w:ascii="Arial" w:hAnsi="Arial" w:cs="Arial"/>
          <w:noProof/>
        </w:rPr>
        <w:lastRenderedPageBreak/>
        <w:drawing>
          <wp:anchor distT="0" distB="0" distL="114300" distR="114300" simplePos="0" relativeHeight="251685888" behindDoc="0" locked="0" layoutInCell="1" allowOverlap="1" wp14:anchorId="54B55D52" wp14:editId="5613A933">
            <wp:simplePos x="0" y="0"/>
            <wp:positionH relativeFrom="column">
              <wp:posOffset>1036320</wp:posOffset>
            </wp:positionH>
            <wp:positionV relativeFrom="paragraph">
              <wp:posOffset>83820</wp:posOffset>
            </wp:positionV>
            <wp:extent cx="1524000" cy="330200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24000" cy="3302000"/>
                    </a:xfrm>
                    <a:prstGeom prst="rect">
                      <a:avLst/>
                    </a:prstGeom>
                  </pic:spPr>
                </pic:pic>
              </a:graphicData>
            </a:graphic>
            <wp14:sizeRelH relativeFrom="margin">
              <wp14:pctWidth>0</wp14:pctWidth>
            </wp14:sizeRelH>
            <wp14:sizeRelV relativeFrom="margin">
              <wp14:pctHeight>0</wp14:pctHeight>
            </wp14:sizeRelV>
          </wp:anchor>
        </w:drawing>
      </w:r>
      <w:r w:rsidR="00CA3BB3">
        <w:rPr>
          <w:rFonts w:ascii="Arial" w:hAnsi="Arial" w:cs="Arial"/>
          <w:noProof/>
        </w:rPr>
        <w:drawing>
          <wp:anchor distT="0" distB="0" distL="114300" distR="114300" simplePos="0" relativeHeight="251684864" behindDoc="0" locked="0" layoutInCell="1" allowOverlap="1" wp14:anchorId="40A60113" wp14:editId="0D846B89">
            <wp:simplePos x="0" y="0"/>
            <wp:positionH relativeFrom="column">
              <wp:posOffset>3063240</wp:posOffset>
            </wp:positionH>
            <wp:positionV relativeFrom="paragraph">
              <wp:posOffset>49530</wp:posOffset>
            </wp:positionV>
            <wp:extent cx="1548765" cy="3355975"/>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48765" cy="3355975"/>
                    </a:xfrm>
                    <a:prstGeom prst="rect">
                      <a:avLst/>
                    </a:prstGeom>
                  </pic:spPr>
                </pic:pic>
              </a:graphicData>
            </a:graphic>
            <wp14:sizeRelH relativeFrom="margin">
              <wp14:pctWidth>0</wp14:pctWidth>
            </wp14:sizeRelH>
            <wp14:sizeRelV relativeFrom="margin">
              <wp14:pctHeight>0</wp14:pctHeight>
            </wp14:sizeRelV>
          </wp:anchor>
        </w:drawing>
      </w:r>
    </w:p>
    <w:p w14:paraId="305C01CE" w14:textId="21019178" w:rsidR="00D21DBC" w:rsidRDefault="00D21DBC" w:rsidP="00E75D70">
      <w:pPr>
        <w:pStyle w:val="NormalWeb"/>
        <w:spacing w:before="20" w:beforeAutospacing="0" w:after="0" w:afterAutospacing="0" w:line="360" w:lineRule="auto"/>
        <w:ind w:firstLine="360"/>
        <w:jc w:val="center"/>
        <w:rPr>
          <w:rFonts w:ascii="Arial" w:hAnsi="Arial" w:cs="Arial"/>
        </w:rPr>
      </w:pPr>
      <w:r w:rsidRPr="00ED2A1B">
        <w:rPr>
          <w:rFonts w:ascii="Arial" w:hAnsi="Arial" w:cs="Arial"/>
          <w:b/>
          <w:bCs/>
        </w:rPr>
        <w:t xml:space="preserve">Figure 1. </w:t>
      </w:r>
      <w:r w:rsidRPr="00ED2A1B">
        <w:rPr>
          <w:rFonts w:ascii="Arial" w:hAnsi="Arial" w:cs="Arial"/>
        </w:rPr>
        <w:t>Admin Dashboard</w:t>
      </w:r>
    </w:p>
    <w:p w14:paraId="54366596" w14:textId="77777777" w:rsidR="002B5958" w:rsidRPr="00ED2A1B" w:rsidRDefault="002B5958" w:rsidP="00E75D70">
      <w:pPr>
        <w:pStyle w:val="NormalWeb"/>
        <w:spacing w:before="20" w:beforeAutospacing="0" w:after="0" w:afterAutospacing="0" w:line="360" w:lineRule="auto"/>
        <w:ind w:firstLine="360"/>
        <w:jc w:val="center"/>
        <w:rPr>
          <w:rFonts w:ascii="Arial" w:hAnsi="Arial" w:cs="Arial"/>
        </w:rPr>
      </w:pPr>
    </w:p>
    <w:p w14:paraId="22D49080" w14:textId="00FFAE39" w:rsidR="00D21DBC" w:rsidRDefault="00523941" w:rsidP="00E75D70">
      <w:pPr>
        <w:pStyle w:val="NormalWeb"/>
        <w:spacing w:before="20" w:beforeAutospacing="0" w:after="0" w:afterAutospacing="0" w:line="360" w:lineRule="auto"/>
        <w:ind w:firstLine="360"/>
        <w:jc w:val="both"/>
        <w:rPr>
          <w:rFonts w:ascii="Arial" w:hAnsi="Arial" w:cs="Arial"/>
        </w:rPr>
      </w:pPr>
      <w:r w:rsidRPr="00ED2A1B">
        <w:rPr>
          <w:rFonts w:ascii="Arial" w:hAnsi="Arial" w:cs="Arial"/>
        </w:rPr>
        <w:t xml:space="preserve">As shown in </w:t>
      </w:r>
      <w:r w:rsidRPr="00ED2A1B">
        <w:rPr>
          <w:rFonts w:ascii="Arial" w:hAnsi="Arial" w:cs="Arial"/>
          <w:b/>
          <w:bCs/>
        </w:rPr>
        <w:t>Figure 2</w:t>
      </w:r>
      <w:r w:rsidRPr="00ED2A1B">
        <w:rPr>
          <w:rFonts w:ascii="Arial" w:hAnsi="Arial" w:cs="Arial"/>
        </w:rPr>
        <w:t xml:space="preserve">, </w:t>
      </w:r>
      <w:r w:rsidR="00D21DBC" w:rsidRPr="00ED2A1B">
        <w:rPr>
          <w:rFonts w:ascii="Arial" w:hAnsi="Arial" w:cs="Arial"/>
        </w:rPr>
        <w:t>displays the secure entry interface for students and faculty. Users can register using their BISU email or ID number and immediately gain access to their personalized dashboard without requiring administrator approval. Once logged in, they can create and modify their class schedules, specifying details such as time, day,</w:t>
      </w:r>
      <w:r w:rsidR="00CB5880">
        <w:rPr>
          <w:rFonts w:ascii="Arial" w:hAnsi="Arial" w:cs="Arial"/>
        </w:rPr>
        <w:t xml:space="preserve"> </w:t>
      </w:r>
      <w:r w:rsidR="00D21DBC" w:rsidRPr="00ED2A1B">
        <w:rPr>
          <w:rFonts w:ascii="Arial" w:hAnsi="Arial" w:cs="Arial"/>
        </w:rPr>
        <w:t>subject, room, and instructor. The dashboard organizes these schedules neatly for easy viewing.</w:t>
      </w:r>
    </w:p>
    <w:p w14:paraId="6BCB65A5" w14:textId="748450FB" w:rsidR="0040693D" w:rsidRPr="00ED2A1B" w:rsidRDefault="0040693D" w:rsidP="0040693D">
      <w:pPr>
        <w:pStyle w:val="NormalWeb"/>
        <w:spacing w:before="20" w:beforeAutospacing="0" w:after="0" w:afterAutospacing="0" w:line="360" w:lineRule="auto"/>
        <w:jc w:val="both"/>
        <w:rPr>
          <w:rFonts w:ascii="Arial" w:hAnsi="Arial" w:cs="Arial"/>
        </w:rPr>
      </w:pPr>
      <w:r>
        <w:rPr>
          <w:rFonts w:ascii="Arial" w:hAnsi="Arial" w:cs="Arial"/>
          <w:noProof/>
        </w:rPr>
        <w:lastRenderedPageBreak/>
        <w:drawing>
          <wp:anchor distT="0" distB="0" distL="114300" distR="114300" simplePos="0" relativeHeight="251682816" behindDoc="0" locked="0" layoutInCell="1" allowOverlap="1" wp14:anchorId="7767451E" wp14:editId="2EC52C6F">
            <wp:simplePos x="0" y="0"/>
            <wp:positionH relativeFrom="column">
              <wp:posOffset>3124200</wp:posOffset>
            </wp:positionH>
            <wp:positionV relativeFrom="paragraph">
              <wp:posOffset>120650</wp:posOffset>
            </wp:positionV>
            <wp:extent cx="1607185" cy="3481705"/>
            <wp:effectExtent l="0" t="0" r="0" b="444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7185" cy="3481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1681792" behindDoc="0" locked="0" layoutInCell="1" allowOverlap="1" wp14:anchorId="05AAFDCA" wp14:editId="1A779F5A">
            <wp:simplePos x="0" y="0"/>
            <wp:positionH relativeFrom="column">
              <wp:posOffset>1021080</wp:posOffset>
            </wp:positionH>
            <wp:positionV relativeFrom="paragraph">
              <wp:posOffset>144780</wp:posOffset>
            </wp:positionV>
            <wp:extent cx="1589405" cy="3444240"/>
            <wp:effectExtent l="0" t="0" r="0" b="381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89405" cy="3444240"/>
                    </a:xfrm>
                    <a:prstGeom prst="rect">
                      <a:avLst/>
                    </a:prstGeom>
                  </pic:spPr>
                </pic:pic>
              </a:graphicData>
            </a:graphic>
            <wp14:sizeRelH relativeFrom="margin">
              <wp14:pctWidth>0</wp14:pctWidth>
            </wp14:sizeRelH>
            <wp14:sizeRelV relativeFrom="margin">
              <wp14:pctHeight>0</wp14:pctHeight>
            </wp14:sizeRelV>
          </wp:anchor>
        </w:drawing>
      </w:r>
    </w:p>
    <w:p w14:paraId="5619B244" w14:textId="3E82339E" w:rsidR="00523941" w:rsidRDefault="00523941" w:rsidP="00E75D70">
      <w:pPr>
        <w:pStyle w:val="NormalWeb"/>
        <w:spacing w:before="20" w:beforeAutospacing="0" w:after="0" w:afterAutospacing="0" w:line="360" w:lineRule="auto"/>
        <w:ind w:firstLine="360"/>
        <w:jc w:val="center"/>
        <w:rPr>
          <w:rFonts w:ascii="Arial" w:hAnsi="Arial" w:cs="Arial"/>
        </w:rPr>
      </w:pPr>
      <w:r w:rsidRPr="00ED2A1B">
        <w:rPr>
          <w:rFonts w:ascii="Arial" w:hAnsi="Arial" w:cs="Arial"/>
          <w:b/>
          <w:bCs/>
        </w:rPr>
        <w:t>Figure 2</w:t>
      </w:r>
      <w:r w:rsidRPr="00ED2A1B">
        <w:rPr>
          <w:rFonts w:ascii="Arial" w:hAnsi="Arial" w:cs="Arial"/>
        </w:rPr>
        <w:t>. Sign-Up and Log-In Screen</w:t>
      </w:r>
    </w:p>
    <w:p w14:paraId="2402F86F" w14:textId="77777777" w:rsidR="002B5958" w:rsidRPr="00ED2A1B" w:rsidRDefault="002B5958" w:rsidP="00E75D70">
      <w:pPr>
        <w:pStyle w:val="NormalWeb"/>
        <w:spacing w:before="20" w:beforeAutospacing="0" w:after="0" w:afterAutospacing="0" w:line="360" w:lineRule="auto"/>
        <w:ind w:firstLine="360"/>
        <w:jc w:val="center"/>
        <w:rPr>
          <w:rFonts w:ascii="Arial" w:hAnsi="Arial" w:cs="Arial"/>
          <w:b/>
          <w:bCs/>
        </w:rPr>
      </w:pPr>
    </w:p>
    <w:p w14:paraId="6452F2BD" w14:textId="27685351" w:rsidR="00D21DBC" w:rsidRDefault="00A40C7E" w:rsidP="00E75D70">
      <w:pPr>
        <w:pStyle w:val="NormalWeb"/>
        <w:spacing w:before="20" w:beforeAutospacing="0" w:after="0" w:afterAutospacing="0" w:line="360" w:lineRule="auto"/>
        <w:ind w:firstLine="360"/>
        <w:jc w:val="both"/>
        <w:rPr>
          <w:rFonts w:ascii="Arial" w:hAnsi="Arial" w:cs="Arial"/>
        </w:rPr>
      </w:pPr>
      <w:r w:rsidRPr="00ED2A1B">
        <w:rPr>
          <w:rFonts w:ascii="Arial" w:hAnsi="Arial" w:cs="Arial"/>
        </w:rPr>
        <w:t xml:space="preserve">Shown in </w:t>
      </w:r>
      <w:r w:rsidRPr="00ED2A1B">
        <w:rPr>
          <w:rFonts w:ascii="Arial" w:hAnsi="Arial" w:cs="Arial"/>
          <w:b/>
          <w:bCs/>
        </w:rPr>
        <w:t xml:space="preserve">Figure </w:t>
      </w:r>
      <w:r w:rsidR="00E75D70" w:rsidRPr="00ED2A1B">
        <w:rPr>
          <w:rFonts w:ascii="Arial" w:hAnsi="Arial" w:cs="Arial"/>
          <w:b/>
          <w:bCs/>
        </w:rPr>
        <w:t>3</w:t>
      </w:r>
      <w:r w:rsidR="00E75D70" w:rsidRPr="00ED2A1B">
        <w:rPr>
          <w:rFonts w:ascii="Arial" w:hAnsi="Arial" w:cs="Arial"/>
        </w:rPr>
        <w:t xml:space="preserve"> </w:t>
      </w:r>
      <w:r w:rsidRPr="00ED2A1B">
        <w:rPr>
          <w:rFonts w:ascii="Arial" w:hAnsi="Arial" w:cs="Arial"/>
        </w:rPr>
        <w:t xml:space="preserve">is </w:t>
      </w:r>
      <w:r w:rsidR="00523941" w:rsidRPr="00ED2A1B">
        <w:rPr>
          <w:rFonts w:ascii="Arial" w:hAnsi="Arial" w:cs="Arial"/>
        </w:rPr>
        <w:t>the</w:t>
      </w:r>
      <w:r w:rsidRPr="00ED2A1B">
        <w:rPr>
          <w:rFonts w:ascii="Arial" w:hAnsi="Arial" w:cs="Arial"/>
        </w:rPr>
        <w:t xml:space="preserve"> Continue as Visitor – Map-Only Mode</w:t>
      </w:r>
      <w:r w:rsidR="00E75D70" w:rsidRPr="00ED2A1B">
        <w:rPr>
          <w:rFonts w:ascii="Arial" w:hAnsi="Arial" w:cs="Arial"/>
        </w:rPr>
        <w:t>,</w:t>
      </w:r>
      <w:r w:rsidR="00523941" w:rsidRPr="00ED2A1B">
        <w:rPr>
          <w:rFonts w:ascii="Arial" w:hAnsi="Arial" w:cs="Arial"/>
        </w:rPr>
        <w:t xml:space="preserve"> interface designed for visitors who do not have school accounts. This mode provides direct access to the interactive campus map, allowing guests to search for building names, office locations, or specific facilities such as the Registrar’s Office or the College of Technology. This feature is especially useful during admission periods, campus tours, and orientations.</w:t>
      </w:r>
    </w:p>
    <w:p w14:paraId="68511DD2" w14:textId="01F82E34" w:rsidR="00CB5880" w:rsidRDefault="00EC59F2" w:rsidP="00E75D70">
      <w:pPr>
        <w:pStyle w:val="NormalWeb"/>
        <w:spacing w:before="20" w:beforeAutospacing="0" w:after="0" w:afterAutospacing="0" w:line="360" w:lineRule="auto"/>
        <w:ind w:firstLine="360"/>
        <w:jc w:val="both"/>
        <w:rPr>
          <w:rFonts w:ascii="Arial" w:hAnsi="Arial" w:cs="Arial"/>
        </w:rPr>
      </w:pPr>
      <w:r>
        <w:rPr>
          <w:rFonts w:ascii="Arial" w:hAnsi="Arial" w:cs="Arial"/>
          <w:b/>
          <w:bCs/>
          <w:noProof/>
        </w:rPr>
        <w:lastRenderedPageBreak/>
        <w:drawing>
          <wp:anchor distT="0" distB="0" distL="114300" distR="114300" simplePos="0" relativeHeight="251679744" behindDoc="0" locked="0" layoutInCell="1" allowOverlap="1" wp14:anchorId="0E31E981" wp14:editId="349E5F91">
            <wp:simplePos x="0" y="0"/>
            <wp:positionH relativeFrom="column">
              <wp:posOffset>3375660</wp:posOffset>
            </wp:positionH>
            <wp:positionV relativeFrom="paragraph">
              <wp:posOffset>3725545</wp:posOffset>
            </wp:positionV>
            <wp:extent cx="1501140" cy="3251835"/>
            <wp:effectExtent l="0" t="0" r="3810" b="571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01140" cy="325183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1680768" behindDoc="0" locked="0" layoutInCell="1" allowOverlap="1" wp14:anchorId="6B66C601" wp14:editId="13FB0B7C">
            <wp:simplePos x="0" y="0"/>
            <wp:positionH relativeFrom="column">
              <wp:posOffset>1051560</wp:posOffset>
            </wp:positionH>
            <wp:positionV relativeFrom="paragraph">
              <wp:posOffset>3695065</wp:posOffset>
            </wp:positionV>
            <wp:extent cx="1501140" cy="3252470"/>
            <wp:effectExtent l="0" t="0" r="3810" b="508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01140" cy="3252470"/>
                    </a:xfrm>
                    <a:prstGeom prst="rect">
                      <a:avLst/>
                    </a:prstGeom>
                  </pic:spPr>
                </pic:pic>
              </a:graphicData>
            </a:graphic>
            <wp14:sizeRelH relativeFrom="margin">
              <wp14:pctWidth>0</wp14:pctWidth>
            </wp14:sizeRelH>
            <wp14:sizeRelV relativeFrom="margin">
              <wp14:pctHeight>0</wp14:pctHeight>
            </wp14:sizeRelV>
          </wp:anchor>
        </w:drawing>
      </w:r>
      <w:r w:rsidR="00235F31">
        <w:rPr>
          <w:rFonts w:ascii="Arial" w:hAnsi="Arial" w:cs="Arial"/>
          <w:noProof/>
        </w:rPr>
        <w:drawing>
          <wp:anchor distT="0" distB="0" distL="114300" distR="114300" simplePos="0" relativeHeight="251678720" behindDoc="0" locked="0" layoutInCell="1" allowOverlap="1" wp14:anchorId="1AA15083" wp14:editId="10288743">
            <wp:simplePos x="0" y="0"/>
            <wp:positionH relativeFrom="column">
              <wp:posOffset>320040</wp:posOffset>
            </wp:positionH>
            <wp:positionV relativeFrom="paragraph">
              <wp:posOffset>0</wp:posOffset>
            </wp:positionV>
            <wp:extent cx="1504315" cy="3259455"/>
            <wp:effectExtent l="0" t="0" r="63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04315" cy="3259455"/>
                    </a:xfrm>
                    <a:prstGeom prst="rect">
                      <a:avLst/>
                    </a:prstGeom>
                  </pic:spPr>
                </pic:pic>
              </a:graphicData>
            </a:graphic>
          </wp:anchor>
        </w:drawing>
      </w:r>
      <w:r w:rsidR="00235F31">
        <w:rPr>
          <w:rFonts w:ascii="Arial" w:hAnsi="Arial" w:cs="Arial"/>
          <w:noProof/>
        </w:rPr>
        <w:drawing>
          <wp:anchor distT="0" distB="0" distL="114300" distR="114300" simplePos="0" relativeHeight="251672576" behindDoc="1" locked="0" layoutInCell="1" allowOverlap="1" wp14:anchorId="30463C8B" wp14:editId="68E89EB3">
            <wp:simplePos x="0" y="0"/>
            <wp:positionH relativeFrom="margin">
              <wp:align>center</wp:align>
            </wp:positionH>
            <wp:positionV relativeFrom="paragraph">
              <wp:posOffset>0</wp:posOffset>
            </wp:positionV>
            <wp:extent cx="1496291" cy="3241964"/>
            <wp:effectExtent l="0" t="0" r="889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96291" cy="3241964"/>
                    </a:xfrm>
                    <a:prstGeom prst="rect">
                      <a:avLst/>
                    </a:prstGeom>
                  </pic:spPr>
                </pic:pic>
              </a:graphicData>
            </a:graphic>
            <wp14:sizeRelH relativeFrom="margin">
              <wp14:pctWidth>0</wp14:pctWidth>
            </wp14:sizeRelH>
            <wp14:sizeRelV relativeFrom="margin">
              <wp14:pctHeight>0</wp14:pctHeight>
            </wp14:sizeRelV>
          </wp:anchor>
        </w:drawing>
      </w:r>
      <w:r w:rsidR="00235F31">
        <w:rPr>
          <w:rFonts w:ascii="Arial" w:hAnsi="Arial" w:cs="Arial"/>
          <w:noProof/>
        </w:rPr>
        <w:drawing>
          <wp:anchor distT="0" distB="0" distL="114300" distR="114300" simplePos="0" relativeHeight="251677696" behindDoc="0" locked="0" layoutInCell="1" allowOverlap="1" wp14:anchorId="6F923175" wp14:editId="1946E619">
            <wp:simplePos x="0" y="0"/>
            <wp:positionH relativeFrom="column">
              <wp:posOffset>4081780</wp:posOffset>
            </wp:positionH>
            <wp:positionV relativeFrom="paragraph">
              <wp:posOffset>0</wp:posOffset>
            </wp:positionV>
            <wp:extent cx="1515110" cy="3282950"/>
            <wp:effectExtent l="0" t="0" r="889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15110" cy="3282950"/>
                    </a:xfrm>
                    <a:prstGeom prst="rect">
                      <a:avLst/>
                    </a:prstGeom>
                  </pic:spPr>
                </pic:pic>
              </a:graphicData>
            </a:graphic>
            <wp14:sizeRelH relativeFrom="margin">
              <wp14:pctWidth>0</wp14:pctWidth>
            </wp14:sizeRelH>
            <wp14:sizeRelV relativeFrom="margin">
              <wp14:pctHeight>0</wp14:pctHeight>
            </wp14:sizeRelV>
          </wp:anchor>
        </w:drawing>
      </w:r>
    </w:p>
    <w:p w14:paraId="137F07FD" w14:textId="291C4AFF" w:rsidR="009A5E5E" w:rsidRDefault="002B5958" w:rsidP="002B5958">
      <w:pPr>
        <w:pStyle w:val="NormalWeb"/>
        <w:spacing w:before="20" w:beforeAutospacing="0" w:after="0" w:afterAutospacing="0" w:line="360" w:lineRule="auto"/>
        <w:ind w:firstLine="360"/>
        <w:jc w:val="center"/>
        <w:rPr>
          <w:rFonts w:ascii="Arial" w:hAnsi="Arial" w:cs="Arial"/>
        </w:rPr>
      </w:pPr>
      <w:r w:rsidRPr="002B5958">
        <w:rPr>
          <w:rFonts w:ascii="Arial" w:hAnsi="Arial" w:cs="Arial"/>
          <w:b/>
          <w:bCs/>
        </w:rPr>
        <w:t>Figure 3.</w:t>
      </w:r>
      <w:r>
        <w:rPr>
          <w:rFonts w:ascii="Arial" w:hAnsi="Arial" w:cs="Arial"/>
        </w:rPr>
        <w:t xml:space="preserve"> </w:t>
      </w:r>
      <w:r w:rsidRPr="00ED2A1B">
        <w:rPr>
          <w:rFonts w:ascii="Arial" w:hAnsi="Arial" w:cs="Arial"/>
        </w:rPr>
        <w:t>Continue as Visitor – Map-Only Mode</w:t>
      </w:r>
    </w:p>
    <w:p w14:paraId="2AE56C8D" w14:textId="77777777" w:rsidR="002B5958" w:rsidRPr="00CB5880" w:rsidRDefault="002B5958" w:rsidP="002B5958">
      <w:pPr>
        <w:pStyle w:val="NormalWeb"/>
        <w:spacing w:before="20" w:beforeAutospacing="0" w:after="0" w:afterAutospacing="0" w:line="360" w:lineRule="auto"/>
        <w:ind w:firstLine="360"/>
        <w:jc w:val="center"/>
        <w:rPr>
          <w:rFonts w:ascii="Arial" w:hAnsi="Arial" w:cs="Arial"/>
        </w:rPr>
      </w:pPr>
    </w:p>
    <w:p w14:paraId="4F527408" w14:textId="40DBEB82" w:rsidR="009A5E5E" w:rsidRPr="00ED2A1B" w:rsidRDefault="00A40C7E" w:rsidP="00E75D70">
      <w:pPr>
        <w:pStyle w:val="NoSpacing"/>
        <w:spacing w:before="20" w:line="360" w:lineRule="auto"/>
        <w:ind w:firstLine="720"/>
        <w:jc w:val="both"/>
        <w:rPr>
          <w:rFonts w:ascii="Arial" w:hAnsi="Arial" w:cs="Arial"/>
          <w:b/>
          <w:bCs/>
          <w:sz w:val="24"/>
          <w:szCs w:val="24"/>
        </w:rPr>
      </w:pPr>
      <w:r w:rsidRPr="00ED2A1B">
        <w:rPr>
          <w:rFonts w:ascii="Arial" w:hAnsi="Arial" w:cs="Arial"/>
          <w:b/>
          <w:bCs/>
        </w:rPr>
        <w:t>Figure 4</w:t>
      </w:r>
      <w:r w:rsidRPr="00ED2A1B">
        <w:rPr>
          <w:rFonts w:ascii="Arial" w:hAnsi="Arial" w:cs="Arial"/>
        </w:rPr>
        <w:t xml:space="preserve"> illustrates User Dashboard, displays the main control panel for students and faculty. From here, users can view their schedules, track upcoming classes, and locate their assigned rooms using the</w:t>
      </w:r>
      <w:r w:rsidR="00E75D70" w:rsidRPr="00ED2A1B">
        <w:rPr>
          <w:rFonts w:ascii="Arial" w:hAnsi="Arial" w:cs="Arial"/>
        </w:rPr>
        <w:t xml:space="preserve"> </w:t>
      </w:r>
      <w:r w:rsidRPr="00ED2A1B">
        <w:rPr>
          <w:rFonts w:ascii="Arial" w:hAnsi="Arial" w:cs="Arial"/>
        </w:rPr>
        <w:t>interactive map.</w:t>
      </w:r>
    </w:p>
    <w:p w14:paraId="3C1BB6A4" w14:textId="1C204599" w:rsidR="009A5E5E" w:rsidRPr="00ED2A1B" w:rsidRDefault="009A5E5E" w:rsidP="00E75D70">
      <w:pPr>
        <w:pStyle w:val="NoSpacing"/>
        <w:spacing w:before="20" w:line="360" w:lineRule="auto"/>
        <w:jc w:val="both"/>
        <w:rPr>
          <w:rFonts w:ascii="Arial" w:hAnsi="Arial" w:cs="Arial"/>
          <w:b/>
          <w:bCs/>
          <w:sz w:val="24"/>
          <w:szCs w:val="24"/>
        </w:rPr>
      </w:pPr>
    </w:p>
    <w:p w14:paraId="398E602B" w14:textId="7C69C06B" w:rsidR="009A5E5E" w:rsidRPr="00ED2A1B" w:rsidRDefault="002B5958" w:rsidP="00E75D70">
      <w:pPr>
        <w:pStyle w:val="NoSpacing"/>
        <w:spacing w:before="20" w:line="360" w:lineRule="auto"/>
        <w:jc w:val="both"/>
        <w:rPr>
          <w:rFonts w:ascii="Arial" w:hAnsi="Arial" w:cs="Arial"/>
          <w:b/>
          <w:bCs/>
          <w:sz w:val="24"/>
          <w:szCs w:val="24"/>
        </w:rPr>
      </w:pPr>
      <w:r>
        <w:rPr>
          <w:rFonts w:ascii="Arial" w:hAnsi="Arial" w:cs="Arial"/>
          <w:b/>
          <w:bCs/>
          <w:noProof/>
        </w:rPr>
        <w:drawing>
          <wp:anchor distT="0" distB="0" distL="114300" distR="114300" simplePos="0" relativeHeight="251676672" behindDoc="0" locked="0" layoutInCell="1" allowOverlap="1" wp14:anchorId="0007B4EC" wp14:editId="314993E0">
            <wp:simplePos x="0" y="0"/>
            <wp:positionH relativeFrom="column">
              <wp:posOffset>4214495</wp:posOffset>
            </wp:positionH>
            <wp:positionV relativeFrom="paragraph">
              <wp:posOffset>96520</wp:posOffset>
            </wp:positionV>
            <wp:extent cx="1496695" cy="3243580"/>
            <wp:effectExtent l="0" t="0" r="8255"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96695" cy="3243580"/>
                    </a:xfrm>
                    <a:prstGeom prst="rect">
                      <a:avLst/>
                    </a:prstGeom>
                  </pic:spPr>
                </pic:pic>
              </a:graphicData>
            </a:graphic>
            <wp14:sizeRelH relativeFrom="margin">
              <wp14:pctWidth>0</wp14:pctWidth>
            </wp14:sizeRelH>
            <wp14:sizeRelV relativeFrom="margin">
              <wp14:pctHeight>0</wp14:pctHeight>
            </wp14:sizeRelV>
          </wp:anchor>
        </w:drawing>
      </w:r>
      <w:r w:rsidR="00C478A9" w:rsidRPr="00ED2A1B">
        <w:rPr>
          <w:rFonts w:ascii="Arial" w:hAnsi="Arial" w:cs="Arial"/>
          <w:b/>
          <w:bCs/>
          <w:noProof/>
        </w:rPr>
        <w:drawing>
          <wp:anchor distT="0" distB="0" distL="114300" distR="114300" simplePos="0" relativeHeight="251666432" behindDoc="0" locked="0" layoutInCell="1" allowOverlap="1" wp14:anchorId="5B565F9D" wp14:editId="77F259B4">
            <wp:simplePos x="0" y="0"/>
            <wp:positionH relativeFrom="margin">
              <wp:posOffset>177306</wp:posOffset>
            </wp:positionH>
            <wp:positionV relativeFrom="paragraph">
              <wp:posOffset>3709512</wp:posOffset>
            </wp:positionV>
            <wp:extent cx="1605280" cy="3139440"/>
            <wp:effectExtent l="0" t="0" r="0" b="381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05280" cy="3139440"/>
                    </a:xfrm>
                    <a:prstGeom prst="rect">
                      <a:avLst/>
                    </a:prstGeom>
                  </pic:spPr>
                </pic:pic>
              </a:graphicData>
            </a:graphic>
            <wp14:sizeRelH relativeFrom="margin">
              <wp14:pctWidth>0</wp14:pctWidth>
            </wp14:sizeRelH>
            <wp14:sizeRelV relativeFrom="margin">
              <wp14:pctHeight>0</wp14:pctHeight>
            </wp14:sizeRelV>
          </wp:anchor>
        </w:drawing>
      </w:r>
      <w:r w:rsidR="00C478A9" w:rsidRPr="00ED2A1B">
        <w:rPr>
          <w:rFonts w:ascii="Arial" w:hAnsi="Arial" w:cs="Arial"/>
          <w:b/>
          <w:bCs/>
          <w:noProof/>
          <w:sz w:val="24"/>
          <w:szCs w:val="24"/>
        </w:rPr>
        <w:drawing>
          <wp:anchor distT="0" distB="0" distL="114300" distR="114300" simplePos="0" relativeHeight="251662336" behindDoc="0" locked="0" layoutInCell="1" allowOverlap="1" wp14:anchorId="1DFFFB8B" wp14:editId="71FF4B14">
            <wp:simplePos x="0" y="0"/>
            <wp:positionH relativeFrom="margin">
              <wp:align>center</wp:align>
            </wp:positionH>
            <wp:positionV relativeFrom="paragraph">
              <wp:posOffset>3745831</wp:posOffset>
            </wp:positionV>
            <wp:extent cx="1480820" cy="3098800"/>
            <wp:effectExtent l="0" t="0" r="5080" b="635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80820" cy="3098800"/>
                    </a:xfrm>
                    <a:prstGeom prst="rect">
                      <a:avLst/>
                    </a:prstGeom>
                  </pic:spPr>
                </pic:pic>
              </a:graphicData>
            </a:graphic>
            <wp14:sizeRelH relativeFrom="margin">
              <wp14:pctWidth>0</wp14:pctWidth>
            </wp14:sizeRelH>
            <wp14:sizeRelV relativeFrom="margin">
              <wp14:pctHeight>0</wp14:pctHeight>
            </wp14:sizeRelV>
          </wp:anchor>
        </w:drawing>
      </w:r>
      <w:r w:rsidR="00C478A9" w:rsidRPr="00ED2A1B">
        <w:rPr>
          <w:rFonts w:ascii="Arial" w:hAnsi="Arial" w:cs="Arial"/>
          <w:noProof/>
          <w:sz w:val="24"/>
          <w:szCs w:val="24"/>
        </w:rPr>
        <w:drawing>
          <wp:anchor distT="0" distB="0" distL="114300" distR="114300" simplePos="0" relativeHeight="251661312" behindDoc="0" locked="0" layoutInCell="1" allowOverlap="1" wp14:anchorId="67E6A6C6" wp14:editId="5565BD3E">
            <wp:simplePos x="0" y="0"/>
            <wp:positionH relativeFrom="margin">
              <wp:posOffset>4352397</wp:posOffset>
            </wp:positionH>
            <wp:positionV relativeFrom="paragraph">
              <wp:posOffset>3713154</wp:posOffset>
            </wp:positionV>
            <wp:extent cx="1494790" cy="3171825"/>
            <wp:effectExtent l="0" t="0" r="0" b="952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94790" cy="3171825"/>
                    </a:xfrm>
                    <a:prstGeom prst="rect">
                      <a:avLst/>
                    </a:prstGeom>
                  </pic:spPr>
                </pic:pic>
              </a:graphicData>
            </a:graphic>
            <wp14:sizeRelH relativeFrom="margin">
              <wp14:pctWidth>0</wp14:pctWidth>
            </wp14:sizeRelH>
            <wp14:sizeRelV relativeFrom="margin">
              <wp14:pctHeight>0</wp14:pctHeight>
            </wp14:sizeRelV>
          </wp:anchor>
        </w:drawing>
      </w:r>
      <w:r w:rsidR="00C478A9" w:rsidRPr="00ED2A1B">
        <w:rPr>
          <w:rFonts w:ascii="Arial" w:hAnsi="Arial" w:cs="Arial"/>
          <w:b/>
          <w:bCs/>
          <w:noProof/>
          <w:sz w:val="24"/>
          <w:szCs w:val="24"/>
        </w:rPr>
        <w:drawing>
          <wp:anchor distT="0" distB="0" distL="114300" distR="114300" simplePos="0" relativeHeight="251660288" behindDoc="0" locked="0" layoutInCell="1" allowOverlap="1" wp14:anchorId="5813CA49" wp14:editId="6675F1F4">
            <wp:simplePos x="0" y="0"/>
            <wp:positionH relativeFrom="margin">
              <wp:posOffset>2313142</wp:posOffset>
            </wp:positionH>
            <wp:positionV relativeFrom="paragraph">
              <wp:posOffset>135008</wp:posOffset>
            </wp:positionV>
            <wp:extent cx="1560830" cy="3295650"/>
            <wp:effectExtent l="0" t="0" r="127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60830" cy="3295650"/>
                    </a:xfrm>
                    <a:prstGeom prst="rect">
                      <a:avLst/>
                    </a:prstGeom>
                  </pic:spPr>
                </pic:pic>
              </a:graphicData>
            </a:graphic>
            <wp14:sizeRelH relativeFrom="margin">
              <wp14:pctWidth>0</wp14:pctWidth>
            </wp14:sizeRelH>
            <wp14:sizeRelV relativeFrom="margin">
              <wp14:pctHeight>0</wp14:pctHeight>
            </wp14:sizeRelV>
          </wp:anchor>
        </w:drawing>
      </w:r>
      <w:r w:rsidR="00C478A9" w:rsidRPr="00ED2A1B">
        <w:rPr>
          <w:rFonts w:ascii="Arial" w:hAnsi="Arial" w:cs="Arial"/>
          <w:b/>
          <w:bCs/>
          <w:noProof/>
          <w:sz w:val="24"/>
          <w:szCs w:val="24"/>
        </w:rPr>
        <w:drawing>
          <wp:anchor distT="0" distB="0" distL="114300" distR="114300" simplePos="0" relativeHeight="251671552" behindDoc="0" locked="0" layoutInCell="1" allowOverlap="1" wp14:anchorId="60A10502" wp14:editId="456A1E98">
            <wp:simplePos x="0" y="0"/>
            <wp:positionH relativeFrom="column">
              <wp:posOffset>339433</wp:posOffset>
            </wp:positionH>
            <wp:positionV relativeFrom="paragraph">
              <wp:posOffset>169040</wp:posOffset>
            </wp:positionV>
            <wp:extent cx="1497330" cy="3260725"/>
            <wp:effectExtent l="0" t="0" r="762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97330" cy="3260725"/>
                    </a:xfrm>
                    <a:prstGeom prst="rect">
                      <a:avLst/>
                    </a:prstGeom>
                  </pic:spPr>
                </pic:pic>
              </a:graphicData>
            </a:graphic>
            <wp14:sizeRelH relativeFrom="margin">
              <wp14:pctWidth>0</wp14:pctWidth>
            </wp14:sizeRelH>
            <wp14:sizeRelV relativeFrom="margin">
              <wp14:pctHeight>0</wp14:pctHeight>
            </wp14:sizeRelV>
          </wp:anchor>
        </w:drawing>
      </w:r>
    </w:p>
    <w:p w14:paraId="3DB80AD9" w14:textId="4D483D80" w:rsidR="009A5E5E" w:rsidRPr="00ED2A1B" w:rsidRDefault="00C478A9" w:rsidP="00C478A9">
      <w:pPr>
        <w:pStyle w:val="NoSpacing"/>
        <w:spacing w:before="20" w:line="360" w:lineRule="auto"/>
        <w:jc w:val="center"/>
        <w:rPr>
          <w:rFonts w:ascii="Arial" w:hAnsi="Arial" w:cs="Arial"/>
          <w:b/>
          <w:bCs/>
          <w:sz w:val="24"/>
          <w:szCs w:val="24"/>
        </w:rPr>
      </w:pPr>
      <w:r>
        <w:rPr>
          <w:rFonts w:ascii="Arial" w:hAnsi="Arial" w:cs="Arial"/>
          <w:b/>
          <w:bCs/>
          <w:sz w:val="24"/>
          <w:szCs w:val="24"/>
        </w:rPr>
        <w:t xml:space="preserve">Figure 4. </w:t>
      </w:r>
      <w:r w:rsidRPr="00C478A9">
        <w:rPr>
          <w:rFonts w:ascii="Arial" w:hAnsi="Arial" w:cs="Arial"/>
          <w:sz w:val="24"/>
          <w:szCs w:val="24"/>
        </w:rPr>
        <w:t>User Dashboard</w:t>
      </w:r>
    </w:p>
    <w:p w14:paraId="0F59F1C8" w14:textId="77777777" w:rsidR="00221120" w:rsidRPr="00ED2A1B" w:rsidRDefault="00221120" w:rsidP="00E75D70">
      <w:pPr>
        <w:pStyle w:val="NoSpacing"/>
        <w:spacing w:before="20" w:line="360" w:lineRule="auto"/>
        <w:jc w:val="both"/>
        <w:rPr>
          <w:rFonts w:ascii="Arial" w:hAnsi="Arial" w:cs="Arial"/>
          <w:b/>
          <w:bCs/>
          <w:sz w:val="24"/>
          <w:szCs w:val="24"/>
        </w:rPr>
      </w:pPr>
    </w:p>
    <w:p w14:paraId="16461541" w14:textId="77777777" w:rsidR="00221120" w:rsidRPr="00ED2A1B" w:rsidRDefault="00221120" w:rsidP="00E75D70">
      <w:pPr>
        <w:pStyle w:val="NoSpacing"/>
        <w:spacing w:before="20" w:line="360" w:lineRule="auto"/>
        <w:jc w:val="both"/>
        <w:rPr>
          <w:rFonts w:ascii="Arial" w:hAnsi="Arial" w:cs="Arial"/>
          <w:b/>
          <w:bCs/>
          <w:sz w:val="24"/>
          <w:szCs w:val="24"/>
        </w:rPr>
      </w:pPr>
    </w:p>
    <w:p w14:paraId="0D8D1745" w14:textId="77777777" w:rsidR="002B5958" w:rsidRDefault="002B5958" w:rsidP="00E75D70">
      <w:pPr>
        <w:pStyle w:val="NoSpacing"/>
        <w:spacing w:before="20" w:line="360" w:lineRule="auto"/>
        <w:jc w:val="both"/>
        <w:rPr>
          <w:rFonts w:ascii="Arial" w:hAnsi="Arial" w:cs="Arial"/>
          <w:b/>
          <w:bCs/>
          <w:sz w:val="24"/>
          <w:szCs w:val="24"/>
        </w:rPr>
      </w:pPr>
    </w:p>
    <w:p w14:paraId="5822701C" w14:textId="77777777" w:rsidR="002B5958" w:rsidRDefault="002B5958" w:rsidP="00E75D70">
      <w:pPr>
        <w:pStyle w:val="NoSpacing"/>
        <w:spacing w:before="20" w:line="360" w:lineRule="auto"/>
        <w:jc w:val="both"/>
        <w:rPr>
          <w:rFonts w:ascii="Arial" w:hAnsi="Arial" w:cs="Arial"/>
          <w:b/>
          <w:bCs/>
          <w:sz w:val="24"/>
          <w:szCs w:val="24"/>
        </w:rPr>
      </w:pPr>
    </w:p>
    <w:p w14:paraId="28C5613E" w14:textId="78C27C2B" w:rsidR="00E6017C" w:rsidRPr="00ED2A1B" w:rsidRDefault="00E6017C" w:rsidP="00E75D70">
      <w:pPr>
        <w:pStyle w:val="NoSpacing"/>
        <w:spacing w:before="20" w:line="360" w:lineRule="auto"/>
        <w:jc w:val="both"/>
        <w:rPr>
          <w:rFonts w:ascii="Arial" w:hAnsi="Arial" w:cs="Arial"/>
          <w:b/>
          <w:bCs/>
          <w:sz w:val="24"/>
          <w:szCs w:val="24"/>
        </w:rPr>
      </w:pPr>
      <w:r w:rsidRPr="00ED2A1B">
        <w:rPr>
          <w:rFonts w:ascii="Arial" w:hAnsi="Arial" w:cs="Arial"/>
          <w:b/>
          <w:bCs/>
          <w:sz w:val="24"/>
          <w:szCs w:val="24"/>
        </w:rPr>
        <w:t>References</w:t>
      </w:r>
    </w:p>
    <w:p w14:paraId="2E311AC2" w14:textId="77777777" w:rsidR="00221120" w:rsidRPr="00ED2A1B" w:rsidRDefault="00221120" w:rsidP="00E75D70">
      <w:pPr>
        <w:pStyle w:val="NoSpacing"/>
        <w:spacing w:before="20" w:line="360" w:lineRule="auto"/>
        <w:jc w:val="both"/>
        <w:rPr>
          <w:rFonts w:ascii="Arial" w:hAnsi="Arial" w:cs="Arial"/>
          <w:b/>
          <w:bCs/>
          <w:sz w:val="24"/>
          <w:szCs w:val="24"/>
        </w:rPr>
      </w:pPr>
    </w:p>
    <w:p w14:paraId="3388F4D3" w14:textId="58A5EB0D" w:rsidR="00A62194" w:rsidRPr="00ED2A1B" w:rsidRDefault="00A62194" w:rsidP="00E75D70">
      <w:pPr>
        <w:pStyle w:val="NormalWeb"/>
        <w:spacing w:before="20" w:beforeAutospacing="0" w:after="0" w:afterAutospacing="0" w:line="360" w:lineRule="auto"/>
        <w:jc w:val="both"/>
        <w:rPr>
          <w:rFonts w:ascii="Arial" w:eastAsiaTheme="minorHAnsi" w:hAnsi="Arial" w:cs="Arial"/>
          <w:lang w:eastAsia="en-US"/>
        </w:rPr>
      </w:pPr>
      <w:r w:rsidRPr="00ED2A1B">
        <w:rPr>
          <w:rFonts w:ascii="Arial" w:eastAsiaTheme="minorHAnsi" w:hAnsi="Arial" w:cs="Arial"/>
          <w:lang w:eastAsia="en-US"/>
        </w:rPr>
        <w:t>Ali, M., Hussain, T., &amp; Ahmed, R. (2021). Smart campus navigation using mobile technologies. Journal of Information Systems, 45(3), 112–121.</w:t>
      </w:r>
    </w:p>
    <w:p w14:paraId="337AD72B" w14:textId="544AE7A8" w:rsidR="00A62194" w:rsidRPr="00ED2A1B" w:rsidRDefault="00A62194" w:rsidP="00E75D70">
      <w:pPr>
        <w:pStyle w:val="NormalWeb"/>
        <w:spacing w:before="20" w:beforeAutospacing="0" w:after="0" w:afterAutospacing="0" w:line="360" w:lineRule="auto"/>
        <w:jc w:val="both"/>
        <w:rPr>
          <w:rFonts w:ascii="Arial" w:eastAsiaTheme="minorHAnsi" w:hAnsi="Arial" w:cs="Arial"/>
          <w:lang w:eastAsia="en-US"/>
        </w:rPr>
      </w:pPr>
      <w:r w:rsidRPr="00ED2A1B">
        <w:rPr>
          <w:rFonts w:ascii="Arial" w:eastAsiaTheme="minorHAnsi" w:hAnsi="Arial" w:cs="Arial"/>
          <w:lang w:eastAsia="en-US"/>
        </w:rPr>
        <w:t>Chen, L., &amp; Zhang, Y. (2020). Enhancing student engagement through real-time digital mapping systems. Educational Technology Research Journal, 38(2), 98–110.</w:t>
      </w:r>
    </w:p>
    <w:p w14:paraId="5417470A" w14:textId="3AF496D3" w:rsidR="00A62194" w:rsidRPr="00ED2A1B" w:rsidRDefault="00A62194" w:rsidP="00E75D70">
      <w:pPr>
        <w:pStyle w:val="NormalWeb"/>
        <w:spacing w:before="20" w:beforeAutospacing="0" w:after="0" w:afterAutospacing="0" w:line="360" w:lineRule="auto"/>
        <w:jc w:val="both"/>
        <w:rPr>
          <w:rFonts w:ascii="Arial" w:eastAsiaTheme="minorHAnsi" w:hAnsi="Arial" w:cs="Arial"/>
          <w:lang w:eastAsia="en-US"/>
        </w:rPr>
      </w:pPr>
      <w:r w:rsidRPr="00ED2A1B">
        <w:rPr>
          <w:rFonts w:ascii="Arial" w:eastAsiaTheme="minorHAnsi" w:hAnsi="Arial" w:cs="Arial"/>
          <w:lang w:eastAsia="en-US"/>
        </w:rPr>
        <w:t>Fujimoto, K., &amp; Tanaka, S. (2020). Integrating AI assistants into higher education navigation apps. Journal of Smart Learning Technologies, 5(3), 203–221.</w:t>
      </w:r>
    </w:p>
    <w:p w14:paraId="3DD897AA" w14:textId="2AD4A617" w:rsidR="00A62194" w:rsidRPr="00ED2A1B" w:rsidRDefault="00A62194" w:rsidP="00E75D70">
      <w:pPr>
        <w:pStyle w:val="NormalWeb"/>
        <w:spacing w:before="20" w:beforeAutospacing="0" w:after="0" w:afterAutospacing="0" w:line="360" w:lineRule="auto"/>
        <w:jc w:val="both"/>
        <w:rPr>
          <w:rFonts w:ascii="Arial" w:eastAsiaTheme="minorHAnsi" w:hAnsi="Arial" w:cs="Arial"/>
          <w:lang w:eastAsia="en-US"/>
        </w:rPr>
      </w:pPr>
      <w:r w:rsidRPr="00ED2A1B">
        <w:rPr>
          <w:rFonts w:ascii="Arial" w:eastAsiaTheme="minorHAnsi" w:hAnsi="Arial" w:cs="Arial"/>
          <w:lang w:eastAsia="en-US"/>
        </w:rPr>
        <w:t>Garcia, M., &amp; Torres, J. (2020). Mobile mapping technologies for university environments. International Journal of Campus Technology, 9(2), 14–27.</w:t>
      </w:r>
    </w:p>
    <w:p w14:paraId="49B1A0D2" w14:textId="2445F4FF" w:rsidR="00A62194" w:rsidRPr="00ED2A1B" w:rsidRDefault="00A62194" w:rsidP="00E75D70">
      <w:pPr>
        <w:pStyle w:val="NormalWeb"/>
        <w:spacing w:before="20" w:beforeAutospacing="0" w:after="0" w:afterAutospacing="0" w:line="360" w:lineRule="auto"/>
        <w:jc w:val="both"/>
        <w:rPr>
          <w:rFonts w:ascii="Arial" w:eastAsiaTheme="minorHAnsi" w:hAnsi="Arial" w:cs="Arial"/>
          <w:lang w:eastAsia="en-US"/>
        </w:rPr>
      </w:pPr>
      <w:r w:rsidRPr="00ED2A1B">
        <w:rPr>
          <w:rFonts w:ascii="Arial" w:eastAsiaTheme="minorHAnsi" w:hAnsi="Arial" w:cs="Arial"/>
          <w:lang w:eastAsia="en-US"/>
        </w:rPr>
        <w:t>Khan, H., Ali, S., &amp; Rehman, A. (2022). AI-based personalization in educational mobile applications. Journal of Artificial Intelligence in Education, 15(1), 74–85.</w:t>
      </w:r>
    </w:p>
    <w:p w14:paraId="6E052C9F" w14:textId="6C7D76DD" w:rsidR="00A62194" w:rsidRPr="00ED2A1B" w:rsidRDefault="00A62194" w:rsidP="00E75D70">
      <w:pPr>
        <w:pStyle w:val="NormalWeb"/>
        <w:spacing w:before="20" w:beforeAutospacing="0" w:after="0" w:afterAutospacing="0" w:line="360" w:lineRule="auto"/>
        <w:jc w:val="both"/>
        <w:rPr>
          <w:rFonts w:ascii="Arial" w:eastAsiaTheme="minorHAnsi" w:hAnsi="Arial" w:cs="Arial"/>
          <w:lang w:eastAsia="en-US"/>
        </w:rPr>
      </w:pPr>
      <w:r w:rsidRPr="00ED2A1B">
        <w:rPr>
          <w:rFonts w:ascii="Arial" w:eastAsiaTheme="minorHAnsi" w:hAnsi="Arial" w:cs="Arial"/>
          <w:lang w:eastAsia="en-US"/>
        </w:rPr>
        <w:t>Nguyen, P., Le, D., &amp; Pham, T. (2019). Campus mobility and navigation: Problems and prospects. International Journal of Smart Education, 12(4), 55–68.</w:t>
      </w:r>
    </w:p>
    <w:p w14:paraId="772DBFF0" w14:textId="2CF5CB1A" w:rsidR="00A62194" w:rsidRPr="00ED2A1B" w:rsidRDefault="00A62194" w:rsidP="00E75D70">
      <w:pPr>
        <w:pStyle w:val="NormalWeb"/>
        <w:spacing w:before="20" w:beforeAutospacing="0" w:after="0" w:afterAutospacing="0" w:line="360" w:lineRule="auto"/>
        <w:jc w:val="both"/>
        <w:rPr>
          <w:rFonts w:ascii="Arial" w:eastAsiaTheme="minorHAnsi" w:hAnsi="Arial" w:cs="Arial"/>
          <w:lang w:eastAsia="en-US"/>
        </w:rPr>
      </w:pPr>
      <w:r w:rsidRPr="00ED2A1B">
        <w:rPr>
          <w:rFonts w:ascii="Arial" w:eastAsiaTheme="minorHAnsi" w:hAnsi="Arial" w:cs="Arial"/>
          <w:lang w:eastAsia="en-US"/>
        </w:rPr>
        <w:t>Omar, S., &amp; Dizon, A. (2022). Predictive analytics in student mobility and scheduling. Educational Data Science Journal, 7(4), 101–118.</w:t>
      </w:r>
    </w:p>
    <w:p w14:paraId="1AF35AB3" w14:textId="60BC2574" w:rsidR="00A62194" w:rsidRPr="00ED2A1B" w:rsidRDefault="00A62194" w:rsidP="00E75D70">
      <w:pPr>
        <w:pStyle w:val="NormalWeb"/>
        <w:spacing w:before="20" w:beforeAutospacing="0" w:after="0" w:afterAutospacing="0" w:line="360" w:lineRule="auto"/>
        <w:jc w:val="both"/>
        <w:rPr>
          <w:rFonts w:ascii="Arial" w:eastAsiaTheme="minorHAnsi" w:hAnsi="Arial" w:cs="Arial"/>
          <w:lang w:eastAsia="en-US"/>
        </w:rPr>
      </w:pPr>
      <w:r w:rsidRPr="00ED2A1B">
        <w:rPr>
          <w:rFonts w:ascii="Arial" w:eastAsiaTheme="minorHAnsi" w:hAnsi="Arial" w:cs="Arial"/>
          <w:lang w:eastAsia="en-US"/>
        </w:rPr>
        <w:t>Patel, R., &amp; Sharma, S. (2018). Algorithmic solutions for path optimization in navigation systems. Computing Review, 27(1), 43–52.</w:t>
      </w:r>
    </w:p>
    <w:p w14:paraId="523EF7DE" w14:textId="6E94E257" w:rsidR="00A62194" w:rsidRPr="00ED2A1B" w:rsidRDefault="00A62194" w:rsidP="00E75D70">
      <w:pPr>
        <w:pStyle w:val="NormalWeb"/>
        <w:spacing w:before="20" w:beforeAutospacing="0" w:after="0" w:afterAutospacing="0" w:line="360" w:lineRule="auto"/>
        <w:jc w:val="both"/>
        <w:rPr>
          <w:rFonts w:ascii="Arial" w:eastAsiaTheme="minorHAnsi" w:hAnsi="Arial" w:cs="Arial"/>
          <w:lang w:eastAsia="en-US"/>
        </w:rPr>
      </w:pPr>
      <w:r w:rsidRPr="00ED2A1B">
        <w:rPr>
          <w:rFonts w:ascii="Arial" w:eastAsiaTheme="minorHAnsi" w:hAnsi="Arial" w:cs="Arial"/>
          <w:lang w:eastAsia="en-US"/>
        </w:rPr>
        <w:t>Santos, R., &amp; Velasco, P. (2021). User-centered design approaches for smart campus applications. Journal of UX and Information Systems, 33(1), 58–72</w:t>
      </w:r>
    </w:p>
    <w:p w14:paraId="17C6FC1A" w14:textId="52C9472D" w:rsidR="00B64EEC" w:rsidRPr="00ED2A1B" w:rsidRDefault="00A62194" w:rsidP="00E75D70">
      <w:pPr>
        <w:pStyle w:val="NormalWeb"/>
        <w:spacing w:before="20" w:beforeAutospacing="0" w:after="0" w:afterAutospacing="0" w:line="360" w:lineRule="auto"/>
        <w:jc w:val="both"/>
        <w:rPr>
          <w:rFonts w:ascii="Arial" w:hAnsi="Arial" w:cs="Arial"/>
        </w:rPr>
      </w:pPr>
      <w:r w:rsidRPr="00ED2A1B">
        <w:rPr>
          <w:rFonts w:ascii="Arial" w:eastAsiaTheme="minorHAnsi" w:hAnsi="Arial" w:cs="Arial"/>
          <w:lang w:eastAsia="en-US"/>
        </w:rPr>
        <w:t>Wang, Y., &amp; Liu, H. (2019). Improving indoor navigation through hybrid positioning systems. Mobile Computing Review, 44(3), 77–89</w:t>
      </w:r>
      <w:r w:rsidR="00953095">
        <w:rPr>
          <w:rFonts w:ascii="Arial" w:eastAsiaTheme="minorHAnsi" w:hAnsi="Arial" w:cs="Arial"/>
          <w:lang w:eastAsia="en-US"/>
        </w:rPr>
        <w:t>.</w:t>
      </w:r>
    </w:p>
    <w:p w14:paraId="76F67118" w14:textId="13442704" w:rsidR="000E4E17" w:rsidRPr="00ED2A1B" w:rsidRDefault="000E4E17" w:rsidP="003A1184">
      <w:pPr>
        <w:pStyle w:val="NoSpacing"/>
        <w:spacing w:before="20"/>
        <w:jc w:val="both"/>
        <w:rPr>
          <w:rFonts w:ascii="Arial" w:hAnsi="Arial" w:cs="Arial"/>
          <w:sz w:val="24"/>
          <w:szCs w:val="24"/>
        </w:rPr>
      </w:pPr>
    </w:p>
    <w:sectPr w:rsidR="000E4E17" w:rsidRPr="00ED2A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A46D1"/>
    <w:multiLevelType w:val="multilevel"/>
    <w:tmpl w:val="EDAE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106C8"/>
    <w:multiLevelType w:val="multilevel"/>
    <w:tmpl w:val="C0D6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33A83"/>
    <w:multiLevelType w:val="multilevel"/>
    <w:tmpl w:val="DC72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A6070"/>
    <w:multiLevelType w:val="multilevel"/>
    <w:tmpl w:val="0A5C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F6E01"/>
    <w:multiLevelType w:val="multilevel"/>
    <w:tmpl w:val="E05E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83270"/>
    <w:multiLevelType w:val="multilevel"/>
    <w:tmpl w:val="3A54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9D6DD9"/>
    <w:multiLevelType w:val="multilevel"/>
    <w:tmpl w:val="FCEA2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877D28"/>
    <w:multiLevelType w:val="multilevel"/>
    <w:tmpl w:val="8D44F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2F75EB"/>
    <w:multiLevelType w:val="multilevel"/>
    <w:tmpl w:val="008AE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5"/>
  </w:num>
  <w:num w:numId="3">
    <w:abstractNumId w:val="0"/>
  </w:num>
  <w:num w:numId="4">
    <w:abstractNumId w:val="8"/>
  </w:num>
  <w:num w:numId="5">
    <w:abstractNumId w:val="2"/>
  </w:num>
  <w:num w:numId="6">
    <w:abstractNumId w:val="3"/>
  </w:num>
  <w:num w:numId="7">
    <w:abstractNumId w:val="6"/>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CF2"/>
    <w:rsid w:val="0002228E"/>
    <w:rsid w:val="000E4E17"/>
    <w:rsid w:val="0018640C"/>
    <w:rsid w:val="001B6B2E"/>
    <w:rsid w:val="00200A63"/>
    <w:rsid w:val="00221120"/>
    <w:rsid w:val="00235F31"/>
    <w:rsid w:val="00286678"/>
    <w:rsid w:val="002B5958"/>
    <w:rsid w:val="002C26A6"/>
    <w:rsid w:val="00303758"/>
    <w:rsid w:val="003476AC"/>
    <w:rsid w:val="003838C4"/>
    <w:rsid w:val="003A1184"/>
    <w:rsid w:val="0040693D"/>
    <w:rsid w:val="00412DCF"/>
    <w:rsid w:val="004B7872"/>
    <w:rsid w:val="004E5EE3"/>
    <w:rsid w:val="00523941"/>
    <w:rsid w:val="00543D95"/>
    <w:rsid w:val="005A250A"/>
    <w:rsid w:val="005B58A7"/>
    <w:rsid w:val="005F2097"/>
    <w:rsid w:val="006016FD"/>
    <w:rsid w:val="006906C3"/>
    <w:rsid w:val="00691667"/>
    <w:rsid w:val="006B05E3"/>
    <w:rsid w:val="00712D4C"/>
    <w:rsid w:val="007369F2"/>
    <w:rsid w:val="00870D49"/>
    <w:rsid w:val="00953095"/>
    <w:rsid w:val="009A5E5E"/>
    <w:rsid w:val="009B6C1B"/>
    <w:rsid w:val="00A40C7E"/>
    <w:rsid w:val="00A62194"/>
    <w:rsid w:val="00A83A48"/>
    <w:rsid w:val="00A85FED"/>
    <w:rsid w:val="00AA7C17"/>
    <w:rsid w:val="00B64EEC"/>
    <w:rsid w:val="00C478A9"/>
    <w:rsid w:val="00C47C3A"/>
    <w:rsid w:val="00CA3BB3"/>
    <w:rsid w:val="00CB5880"/>
    <w:rsid w:val="00D21DBC"/>
    <w:rsid w:val="00D31B98"/>
    <w:rsid w:val="00DB3372"/>
    <w:rsid w:val="00E00935"/>
    <w:rsid w:val="00E2168A"/>
    <w:rsid w:val="00E6017C"/>
    <w:rsid w:val="00E75D70"/>
    <w:rsid w:val="00EC59F2"/>
    <w:rsid w:val="00ED2A1B"/>
    <w:rsid w:val="00F87CF2"/>
    <w:rsid w:val="00FB1501"/>
    <w:rsid w:val="00FF685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9D930"/>
  <w15:chartTrackingRefBased/>
  <w15:docId w15:val="{277FDEFB-4219-47B9-A62E-3E914B581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CF2"/>
  </w:style>
  <w:style w:type="paragraph" w:styleId="Heading1">
    <w:name w:val="heading 1"/>
    <w:basedOn w:val="Normal"/>
    <w:next w:val="Normal"/>
    <w:link w:val="Heading1Char"/>
    <w:uiPriority w:val="9"/>
    <w:qFormat/>
    <w:rsid w:val="00F87CF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6017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6017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CF2"/>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F87CF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CF2"/>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F87CF2"/>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F87CF2"/>
    <w:rPr>
      <w:b/>
      <w:bCs/>
    </w:rPr>
  </w:style>
  <w:style w:type="character" w:styleId="Emphasis">
    <w:name w:val="Emphasis"/>
    <w:basedOn w:val="DefaultParagraphFont"/>
    <w:uiPriority w:val="20"/>
    <w:qFormat/>
    <w:rsid w:val="00F87CF2"/>
    <w:rPr>
      <w:i/>
      <w:iCs/>
    </w:rPr>
  </w:style>
  <w:style w:type="paragraph" w:styleId="NoSpacing">
    <w:name w:val="No Spacing"/>
    <w:uiPriority w:val="1"/>
    <w:qFormat/>
    <w:rsid w:val="00F87CF2"/>
    <w:pPr>
      <w:spacing w:after="0" w:line="240" w:lineRule="auto"/>
    </w:pPr>
  </w:style>
  <w:style w:type="character" w:customStyle="1" w:styleId="Heading3Char">
    <w:name w:val="Heading 3 Char"/>
    <w:basedOn w:val="DefaultParagraphFont"/>
    <w:link w:val="Heading3"/>
    <w:uiPriority w:val="9"/>
    <w:rsid w:val="00E6017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6017C"/>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3037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423095">
      <w:bodyDiv w:val="1"/>
      <w:marLeft w:val="0"/>
      <w:marRight w:val="0"/>
      <w:marTop w:val="0"/>
      <w:marBottom w:val="0"/>
      <w:divBdr>
        <w:top w:val="none" w:sz="0" w:space="0" w:color="auto"/>
        <w:left w:val="none" w:sz="0" w:space="0" w:color="auto"/>
        <w:bottom w:val="none" w:sz="0" w:space="0" w:color="auto"/>
        <w:right w:val="none" w:sz="0" w:space="0" w:color="auto"/>
      </w:divBdr>
    </w:div>
    <w:div w:id="261767195">
      <w:bodyDiv w:val="1"/>
      <w:marLeft w:val="0"/>
      <w:marRight w:val="0"/>
      <w:marTop w:val="0"/>
      <w:marBottom w:val="0"/>
      <w:divBdr>
        <w:top w:val="none" w:sz="0" w:space="0" w:color="auto"/>
        <w:left w:val="none" w:sz="0" w:space="0" w:color="auto"/>
        <w:bottom w:val="none" w:sz="0" w:space="0" w:color="auto"/>
        <w:right w:val="none" w:sz="0" w:space="0" w:color="auto"/>
      </w:divBdr>
    </w:div>
    <w:div w:id="396785621">
      <w:bodyDiv w:val="1"/>
      <w:marLeft w:val="0"/>
      <w:marRight w:val="0"/>
      <w:marTop w:val="0"/>
      <w:marBottom w:val="0"/>
      <w:divBdr>
        <w:top w:val="none" w:sz="0" w:space="0" w:color="auto"/>
        <w:left w:val="none" w:sz="0" w:space="0" w:color="auto"/>
        <w:bottom w:val="none" w:sz="0" w:space="0" w:color="auto"/>
        <w:right w:val="none" w:sz="0" w:space="0" w:color="auto"/>
      </w:divBdr>
      <w:divsChild>
        <w:div w:id="734938031">
          <w:marLeft w:val="0"/>
          <w:marRight w:val="0"/>
          <w:marTop w:val="0"/>
          <w:marBottom w:val="0"/>
          <w:divBdr>
            <w:top w:val="none" w:sz="0" w:space="0" w:color="auto"/>
            <w:left w:val="none" w:sz="0" w:space="0" w:color="auto"/>
            <w:bottom w:val="none" w:sz="0" w:space="0" w:color="auto"/>
            <w:right w:val="none" w:sz="0" w:space="0" w:color="auto"/>
          </w:divBdr>
          <w:divsChild>
            <w:div w:id="36668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730966">
      <w:bodyDiv w:val="1"/>
      <w:marLeft w:val="0"/>
      <w:marRight w:val="0"/>
      <w:marTop w:val="0"/>
      <w:marBottom w:val="0"/>
      <w:divBdr>
        <w:top w:val="none" w:sz="0" w:space="0" w:color="auto"/>
        <w:left w:val="none" w:sz="0" w:space="0" w:color="auto"/>
        <w:bottom w:val="none" w:sz="0" w:space="0" w:color="auto"/>
        <w:right w:val="none" w:sz="0" w:space="0" w:color="auto"/>
      </w:divBdr>
    </w:div>
    <w:div w:id="659575964">
      <w:bodyDiv w:val="1"/>
      <w:marLeft w:val="0"/>
      <w:marRight w:val="0"/>
      <w:marTop w:val="0"/>
      <w:marBottom w:val="0"/>
      <w:divBdr>
        <w:top w:val="none" w:sz="0" w:space="0" w:color="auto"/>
        <w:left w:val="none" w:sz="0" w:space="0" w:color="auto"/>
        <w:bottom w:val="none" w:sz="0" w:space="0" w:color="auto"/>
        <w:right w:val="none" w:sz="0" w:space="0" w:color="auto"/>
      </w:divBdr>
    </w:div>
    <w:div w:id="821584791">
      <w:bodyDiv w:val="1"/>
      <w:marLeft w:val="0"/>
      <w:marRight w:val="0"/>
      <w:marTop w:val="0"/>
      <w:marBottom w:val="0"/>
      <w:divBdr>
        <w:top w:val="none" w:sz="0" w:space="0" w:color="auto"/>
        <w:left w:val="none" w:sz="0" w:space="0" w:color="auto"/>
        <w:bottom w:val="none" w:sz="0" w:space="0" w:color="auto"/>
        <w:right w:val="none" w:sz="0" w:space="0" w:color="auto"/>
      </w:divBdr>
    </w:div>
    <w:div w:id="850339371">
      <w:bodyDiv w:val="1"/>
      <w:marLeft w:val="0"/>
      <w:marRight w:val="0"/>
      <w:marTop w:val="0"/>
      <w:marBottom w:val="0"/>
      <w:divBdr>
        <w:top w:val="none" w:sz="0" w:space="0" w:color="auto"/>
        <w:left w:val="none" w:sz="0" w:space="0" w:color="auto"/>
        <w:bottom w:val="none" w:sz="0" w:space="0" w:color="auto"/>
        <w:right w:val="none" w:sz="0" w:space="0" w:color="auto"/>
      </w:divBdr>
    </w:div>
    <w:div w:id="939873920">
      <w:bodyDiv w:val="1"/>
      <w:marLeft w:val="0"/>
      <w:marRight w:val="0"/>
      <w:marTop w:val="0"/>
      <w:marBottom w:val="0"/>
      <w:divBdr>
        <w:top w:val="none" w:sz="0" w:space="0" w:color="auto"/>
        <w:left w:val="none" w:sz="0" w:space="0" w:color="auto"/>
        <w:bottom w:val="none" w:sz="0" w:space="0" w:color="auto"/>
        <w:right w:val="none" w:sz="0" w:space="0" w:color="auto"/>
      </w:divBdr>
    </w:div>
    <w:div w:id="952518237">
      <w:bodyDiv w:val="1"/>
      <w:marLeft w:val="0"/>
      <w:marRight w:val="0"/>
      <w:marTop w:val="0"/>
      <w:marBottom w:val="0"/>
      <w:divBdr>
        <w:top w:val="none" w:sz="0" w:space="0" w:color="auto"/>
        <w:left w:val="none" w:sz="0" w:space="0" w:color="auto"/>
        <w:bottom w:val="none" w:sz="0" w:space="0" w:color="auto"/>
        <w:right w:val="none" w:sz="0" w:space="0" w:color="auto"/>
      </w:divBdr>
    </w:div>
    <w:div w:id="1029523508">
      <w:bodyDiv w:val="1"/>
      <w:marLeft w:val="0"/>
      <w:marRight w:val="0"/>
      <w:marTop w:val="0"/>
      <w:marBottom w:val="0"/>
      <w:divBdr>
        <w:top w:val="none" w:sz="0" w:space="0" w:color="auto"/>
        <w:left w:val="none" w:sz="0" w:space="0" w:color="auto"/>
        <w:bottom w:val="none" w:sz="0" w:space="0" w:color="auto"/>
        <w:right w:val="none" w:sz="0" w:space="0" w:color="auto"/>
      </w:divBdr>
      <w:divsChild>
        <w:div w:id="965812880">
          <w:marLeft w:val="0"/>
          <w:marRight w:val="0"/>
          <w:marTop w:val="0"/>
          <w:marBottom w:val="0"/>
          <w:divBdr>
            <w:top w:val="none" w:sz="0" w:space="0" w:color="auto"/>
            <w:left w:val="none" w:sz="0" w:space="0" w:color="auto"/>
            <w:bottom w:val="none" w:sz="0" w:space="0" w:color="auto"/>
            <w:right w:val="none" w:sz="0" w:space="0" w:color="auto"/>
          </w:divBdr>
          <w:divsChild>
            <w:div w:id="128361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93292">
      <w:bodyDiv w:val="1"/>
      <w:marLeft w:val="0"/>
      <w:marRight w:val="0"/>
      <w:marTop w:val="0"/>
      <w:marBottom w:val="0"/>
      <w:divBdr>
        <w:top w:val="none" w:sz="0" w:space="0" w:color="auto"/>
        <w:left w:val="none" w:sz="0" w:space="0" w:color="auto"/>
        <w:bottom w:val="none" w:sz="0" w:space="0" w:color="auto"/>
        <w:right w:val="none" w:sz="0" w:space="0" w:color="auto"/>
      </w:divBdr>
    </w:div>
    <w:div w:id="1239486612">
      <w:bodyDiv w:val="1"/>
      <w:marLeft w:val="0"/>
      <w:marRight w:val="0"/>
      <w:marTop w:val="0"/>
      <w:marBottom w:val="0"/>
      <w:divBdr>
        <w:top w:val="none" w:sz="0" w:space="0" w:color="auto"/>
        <w:left w:val="none" w:sz="0" w:space="0" w:color="auto"/>
        <w:bottom w:val="none" w:sz="0" w:space="0" w:color="auto"/>
        <w:right w:val="none" w:sz="0" w:space="0" w:color="auto"/>
      </w:divBdr>
    </w:div>
    <w:div w:id="1481000690">
      <w:bodyDiv w:val="1"/>
      <w:marLeft w:val="0"/>
      <w:marRight w:val="0"/>
      <w:marTop w:val="0"/>
      <w:marBottom w:val="0"/>
      <w:divBdr>
        <w:top w:val="none" w:sz="0" w:space="0" w:color="auto"/>
        <w:left w:val="none" w:sz="0" w:space="0" w:color="auto"/>
        <w:bottom w:val="none" w:sz="0" w:space="0" w:color="auto"/>
        <w:right w:val="none" w:sz="0" w:space="0" w:color="auto"/>
      </w:divBdr>
    </w:div>
    <w:div w:id="1525361669">
      <w:bodyDiv w:val="1"/>
      <w:marLeft w:val="0"/>
      <w:marRight w:val="0"/>
      <w:marTop w:val="0"/>
      <w:marBottom w:val="0"/>
      <w:divBdr>
        <w:top w:val="none" w:sz="0" w:space="0" w:color="auto"/>
        <w:left w:val="none" w:sz="0" w:space="0" w:color="auto"/>
        <w:bottom w:val="none" w:sz="0" w:space="0" w:color="auto"/>
        <w:right w:val="none" w:sz="0" w:space="0" w:color="auto"/>
      </w:divBdr>
    </w:div>
    <w:div w:id="1585410620">
      <w:bodyDiv w:val="1"/>
      <w:marLeft w:val="0"/>
      <w:marRight w:val="0"/>
      <w:marTop w:val="0"/>
      <w:marBottom w:val="0"/>
      <w:divBdr>
        <w:top w:val="none" w:sz="0" w:space="0" w:color="auto"/>
        <w:left w:val="none" w:sz="0" w:space="0" w:color="auto"/>
        <w:bottom w:val="none" w:sz="0" w:space="0" w:color="auto"/>
        <w:right w:val="none" w:sz="0" w:space="0" w:color="auto"/>
      </w:divBdr>
    </w:div>
    <w:div w:id="1599831214">
      <w:bodyDiv w:val="1"/>
      <w:marLeft w:val="0"/>
      <w:marRight w:val="0"/>
      <w:marTop w:val="0"/>
      <w:marBottom w:val="0"/>
      <w:divBdr>
        <w:top w:val="none" w:sz="0" w:space="0" w:color="auto"/>
        <w:left w:val="none" w:sz="0" w:space="0" w:color="auto"/>
        <w:bottom w:val="none" w:sz="0" w:space="0" w:color="auto"/>
        <w:right w:val="none" w:sz="0" w:space="0" w:color="auto"/>
      </w:divBdr>
    </w:div>
    <w:div w:id="1832796280">
      <w:bodyDiv w:val="1"/>
      <w:marLeft w:val="0"/>
      <w:marRight w:val="0"/>
      <w:marTop w:val="0"/>
      <w:marBottom w:val="0"/>
      <w:divBdr>
        <w:top w:val="none" w:sz="0" w:space="0" w:color="auto"/>
        <w:left w:val="none" w:sz="0" w:space="0" w:color="auto"/>
        <w:bottom w:val="none" w:sz="0" w:space="0" w:color="auto"/>
        <w:right w:val="none" w:sz="0" w:space="0" w:color="auto"/>
      </w:divBdr>
      <w:divsChild>
        <w:div w:id="1840122406">
          <w:marLeft w:val="0"/>
          <w:marRight w:val="0"/>
          <w:marTop w:val="0"/>
          <w:marBottom w:val="0"/>
          <w:divBdr>
            <w:top w:val="none" w:sz="0" w:space="0" w:color="auto"/>
            <w:left w:val="none" w:sz="0" w:space="0" w:color="auto"/>
            <w:bottom w:val="none" w:sz="0" w:space="0" w:color="auto"/>
            <w:right w:val="none" w:sz="0" w:space="0" w:color="auto"/>
          </w:divBdr>
          <w:divsChild>
            <w:div w:id="82216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03716">
      <w:bodyDiv w:val="1"/>
      <w:marLeft w:val="0"/>
      <w:marRight w:val="0"/>
      <w:marTop w:val="0"/>
      <w:marBottom w:val="0"/>
      <w:divBdr>
        <w:top w:val="none" w:sz="0" w:space="0" w:color="auto"/>
        <w:left w:val="none" w:sz="0" w:space="0" w:color="auto"/>
        <w:bottom w:val="none" w:sz="0" w:space="0" w:color="auto"/>
        <w:right w:val="none" w:sz="0" w:space="0" w:color="auto"/>
      </w:divBdr>
    </w:div>
    <w:div w:id="1881358449">
      <w:bodyDiv w:val="1"/>
      <w:marLeft w:val="0"/>
      <w:marRight w:val="0"/>
      <w:marTop w:val="0"/>
      <w:marBottom w:val="0"/>
      <w:divBdr>
        <w:top w:val="none" w:sz="0" w:space="0" w:color="auto"/>
        <w:left w:val="none" w:sz="0" w:space="0" w:color="auto"/>
        <w:bottom w:val="none" w:sz="0" w:space="0" w:color="auto"/>
        <w:right w:val="none" w:sz="0" w:space="0" w:color="auto"/>
      </w:divBdr>
    </w:div>
    <w:div w:id="1981377814">
      <w:bodyDiv w:val="1"/>
      <w:marLeft w:val="0"/>
      <w:marRight w:val="0"/>
      <w:marTop w:val="0"/>
      <w:marBottom w:val="0"/>
      <w:divBdr>
        <w:top w:val="none" w:sz="0" w:space="0" w:color="auto"/>
        <w:left w:val="none" w:sz="0" w:space="0" w:color="auto"/>
        <w:bottom w:val="none" w:sz="0" w:space="0" w:color="auto"/>
        <w:right w:val="none" w:sz="0" w:space="0" w:color="auto"/>
      </w:divBdr>
    </w:div>
    <w:div w:id="2124036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636CAD-07E0-4AE1-B31C-517E3A803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549</TotalTime>
  <Pages>10</Pages>
  <Words>1772</Words>
  <Characters>10107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Ashlie Mae Yecyec</dc:creator>
  <cp:keywords/>
  <dc:description/>
  <cp:lastModifiedBy>Merlyn Tutor</cp:lastModifiedBy>
  <cp:revision>26</cp:revision>
  <dcterms:created xsi:type="dcterms:W3CDTF">2025-09-29T10:29:00Z</dcterms:created>
  <dcterms:modified xsi:type="dcterms:W3CDTF">2025-12-18T09:24:00Z</dcterms:modified>
</cp:coreProperties>
</file>