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0.png" ContentType="image/png"/>
  <Override PartName="/word/media/rId4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428750" cy="5227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uts-37010"/>
    <w:p>
      <w:pPr>
        <w:pStyle w:val="Heading1"/>
      </w:pPr>
      <w:r>
        <w:t xml:space="preserve">UTS 37010</w:t>
      </w:r>
    </w:p>
    <w:p>
      <w:pPr>
        <w:pStyle w:val="FirstParagraph"/>
      </w:pPr>
      <w:r>
        <w:rPr>
          <w:b/>
          <w:bCs/>
        </w:rPr>
        <w:t xml:space="preserve">Assessment Task 1: Assignment Part A</w:t>
      </w:r>
      <w:r>
        <w:br/>
      </w:r>
      <w:r>
        <w:rPr>
          <w:b/>
          <w:bCs/>
        </w:rPr>
        <w:t xml:space="preserve">Autumn 2025</w:t>
      </w:r>
    </w:p>
    <w:p>
      <w:pPr>
        <w:pStyle w:val="BodyText"/>
      </w:pPr>
      <w:r>
        <w:rPr>
          <w:b/>
          <w:bCs/>
        </w:rPr>
        <w:t xml:space="preserve">Coversheet</w:t>
      </w:r>
    </w:p>
    <w:p>
      <w:pPr>
        <w:pStyle w:val="BodyText"/>
      </w:pPr>
      <w:r>
        <w:rPr>
          <w:b/>
          <w:bCs/>
        </w:rPr>
        <w:t xml:space="preserve">Student Acknowledgement</w:t>
      </w:r>
    </w:p>
    <w:p>
      <w:pPr>
        <w:pStyle w:val="BodyText"/>
      </w:pPr>
      <w:r>
        <w:t xml:space="preserve">I acknowledge that I am aware of the University rules regarding plagiarism and academic misconduct. I confirm that this assignment has not been previously submitted for assessment at UTS or any other institution.</w:t>
      </w:r>
    </w:p>
    <w:p>
      <w:pPr>
        <w:pStyle w:val="BodyText"/>
      </w:pPr>
      <w:r>
        <w:rPr>
          <w:b/>
          <w:bCs/>
        </w:rPr>
        <w:t xml:space="preserve">Name</w:t>
      </w:r>
      <w:r>
        <w:t xml:space="preserve">: ____________________________   </w:t>
      </w:r>
      <w:r>
        <w:rPr>
          <w:b/>
          <w:bCs/>
        </w:rPr>
        <w:t xml:space="preserve">Student Number</w:t>
      </w:r>
      <w:r>
        <w:t xml:space="preserve">: ____________ </w:t>
      </w:r>
      <w:r>
        <w:br/>
      </w:r>
      <w:r>
        <w:rPr>
          <w:b/>
          <w:bCs/>
        </w:rPr>
        <w:t xml:space="preserve">Signature</w:t>
      </w:r>
      <w:r>
        <w:t xml:space="preserve">: ________________________</w:t>
      </w:r>
    </w:p>
    <w:p>
      <w:r>
        <w:br w:type="page"/>
      </w:r>
    </w:p>
    <w:bookmarkEnd w:id="23"/>
    <w:bookmarkStart w:id="28" w:name="question-1-some-maths-12-marks"/>
    <w:p>
      <w:pPr>
        <w:pStyle w:val="Heading1"/>
      </w:pPr>
      <w:r>
        <w:t xml:space="preserve">Question 1: Some Maths [12 marks]</w:t>
      </w:r>
    </w:p>
    <w:p>
      <w:r>
        <w:pict>
          <v:rect style="width:0;height:1.5pt" o:hralign="center" o:hrstd="t" o:hr="t"/>
        </w:pict>
      </w:r>
    </w:p>
    <w:bookmarkStart w:id="24" w:name="Xaab1bb6a91a7692021743f863b89381ecfa9b91"/>
    <w:p>
      <w:pPr>
        <w:pStyle w:val="Heading2"/>
      </w:pPr>
      <w:r>
        <w:t xml:space="preserve">(a) Chi-squared and Confidence Interval [3 marks]</w:t>
      </w:r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and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sample variance, the test statistic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e>
              <m:r>
                <m:t>χ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To construct a one-sided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to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c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c</m:t>
        </m:r>
      </m:oMath>
      <w:r>
        <w:t xml:space="preserve">, use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&gt;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So the lower bound 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χ</m:t>
                  </m:r>
                </m:e>
                <m:sub>
                  <m:r>
                    <m:t>0.95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24"/>
    <w:bookmarkStart w:id="25" w:name="Xfe449514fcf0188adfa4bf074112c97d07fd019"/>
    <w:p>
      <w:pPr>
        <w:pStyle w:val="Heading2"/>
      </w:pPr>
      <w:r>
        <w:t xml:space="preserve">(b) Covariance of Least Squares Estimators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[3 marks]</w:t>
      </w:r>
    </w:p>
    <w:p>
      <w:pPr>
        <w:pStyle w:val="FirstParagraph"/>
      </w:pPr>
      <w:r>
        <w:t xml:space="preserve">Consider the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 </m:t>
          </m:r>
          <m:r>
            <m:t>j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Then the least squares estimators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α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acc>
            <m:accPr>
              <m:chr m:val="‾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w:r>
        <w:t xml:space="preserve">Using ANOVA theory under the constraint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we have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α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α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a</m:t>
              </m:r>
              <m:r>
                <m:t>n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≠</m:t>
          </m:r>
          <m:r>
            <m:t>j</m:t>
          </m:r>
        </m:oMath>
      </m:oMathPara>
    </w:p>
    <w:p>
      <w:r>
        <w:pict>
          <v:rect style="width:0;height:1.5pt" o:hralign="center" o:hrstd="t" o:hr="t"/>
        </w:pict>
      </w:r>
    </w:p>
    <w:bookmarkEnd w:id="25"/>
    <w:bookmarkStart w:id="26" w:name="Xd8916dd976c194b2e8f38a79e9d54d508646235"/>
    <w:p>
      <w:pPr>
        <w:pStyle w:val="Heading2"/>
      </w:pPr>
      <w:r>
        <w:t xml:space="preserve">(c) Least Squares Estimator in Log-linear Model [3 marks]</w:t>
      </w:r>
    </w:p>
    <w:p>
      <w:pPr>
        <w:pStyle w:val="FirstParagraph"/>
      </w:pPr>
      <w:r>
        <w:t xml:space="preserve">Given the model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rPr>
              <m:sty m:val="p"/>
            </m:rPr>
            <m:t>,</m:t>
          </m:r>
          <m:r>
            <m:t> </m:t>
          </m:r>
          <m:r>
            <m:t>β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Take logs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Then the transformed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By least squares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log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Exponentiate both sides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sup>
          </m:sSup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Which simplifies to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sup>
          </m:sSup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sup>
              </m:sSup>
            </m:e>
          </m:nary>
        </m:oMath>
      </m:oMathPara>
    </w:p>
    <w:p>
      <w:r>
        <w:pict>
          <v:rect style="width:0;height:1.5pt" o:hralign="center" o:hrstd="t" o:hr="t"/>
        </w:pict>
      </w:r>
    </w:p>
    <w:bookmarkEnd w:id="26"/>
    <w:bookmarkStart w:id="27" w:name="d-bias-of-estimator-hatbeta-3-marks"/>
    <w:p>
      <w:pPr>
        <w:pStyle w:val="Heading2"/>
      </w:pPr>
      <w:r>
        <w:t xml:space="preserve">(d) Bias of Estimator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[3 marks]</w:t>
      </w:r>
    </w:p>
    <w:p>
      <w:pPr>
        <w:pStyle w:val="FirstParagraph"/>
      </w:pPr>
      <w:r>
        <w:t xml:space="preserve">We examine if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is unbiased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</m:d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Recall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⇒</m:t>
          </m:r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∑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t>ϵ</m:t>
              </m:r>
            </m:e>
          </m:acc>
        </m:oMath>
      </m:oMathPara>
    </w:p>
    <w:p>
      <w:pPr>
        <w:pStyle w:val="FirstParagraph"/>
      </w:pP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⋅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ϵ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acc>
          <m:accPr>
            <m:chr m:val="‾"/>
          </m:accPr>
          <m:e>
            <m:r>
              <m:t>ϵ</m:t>
            </m:r>
          </m:e>
        </m:acc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, use the MGF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ϵ</m:t>
                      </m:r>
                    </m:e>
                  </m:acc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Hence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⋅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n</m:t>
                  </m:r>
                </m:den>
              </m:f>
            </m:e>
          </m:d>
          <m:r>
            <m:rPr>
              <m:sty m:val="p"/>
            </m:rPr>
            <m:t>≠</m:t>
          </m:r>
          <m:r>
            <m:t>β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biased</w:t>
      </w:r>
      <w:r>
        <w:t xml:space="preserve"> </w:t>
      </w:r>
      <w:r>
        <w:t xml:space="preserve">estimator of</w:t>
      </w:r>
      <w:r>
        <w:t xml:space="preserve"> </w:t>
      </w:r>
      <m:oMath>
        <m:r>
          <m:t>β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7"/>
    <w:bookmarkEnd w:id="28"/>
    <w:bookmarkStart w:id="36" w:name="X6d7bfc3a7aaa446b5467473ced2a889a4d8e827"/>
    <w:p>
      <w:pPr>
        <w:pStyle w:val="Heading1"/>
      </w:pPr>
      <w:r>
        <w:t xml:space="preserve">Question 2: One and two-sample analysis [12 marks]</w:t>
      </w:r>
    </w:p>
    <w:bookmarkStart w:id="32" w:name="a-histogram-and-normal-curve-3-marks"/>
    <w:p>
      <w:pPr>
        <w:pStyle w:val="Heading2"/>
      </w:pPr>
      <w:r>
        <w:t xml:space="preserve">(a) Histogram and normal curve [3 marks]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TS-37010_files/figure-docx/hist-normal-curv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is moderately symmetric but with some slight right skew. The red density curve does not perfectly match a bell shape, suggesting mild deviations from normality, but the sample appears roughly normal for the purposes of t-tests.</w:t>
      </w:r>
    </w:p>
    <w:bookmarkEnd w:id="32"/>
    <w:bookmarkStart w:id="33" w:name="Xead03023daf7ebfc168991c643d314fb675c931"/>
    <w:p>
      <w:pPr>
        <w:pStyle w:val="Heading2"/>
      </w:pPr>
      <w:r>
        <w:t xml:space="preserve">(b) One-sample t-test (Is mean</w:t>
      </w:r>
      <w:r>
        <w:t xml:space="preserve"> </w:t>
      </w:r>
      <m:oMath>
        <m:r>
          <m:rPr>
            <m:sty m:val="p"/>
          </m:rPr>
          <m:t>≠</m:t>
        </m:r>
        <m:r>
          <m:t>125</m:t>
        </m:r>
      </m:oMath>
      <w:r>
        <w:t xml:space="preserve">?)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health_data$index</w:t>
      </w:r>
      <w:r>
        <w:br/>
      </w:r>
      <w:r>
        <w:rPr>
          <w:rStyle w:val="VerbatimChar"/>
        </w:rPr>
        <w:t xml:space="preserve">## t = -4.8314, df = 59, p-value = 1.003e-05</w:t>
      </w:r>
      <w:r>
        <w:br/>
      </w:r>
      <w:r>
        <w:rPr>
          <w:rStyle w:val="VerbatimChar"/>
        </w:rPr>
        <w:t xml:space="preserve">## alternative hypothesis: true mean is not equal to 125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115.0513 120.8787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117.965</w:t>
      </w:r>
    </w:p>
    <w:p>
      <w:pPr>
        <w:pStyle w:val="FirstParagraph"/>
      </w:pPr>
      <w:r>
        <w:rPr>
          <w:b/>
          <w:bCs/>
        </w:rPr>
        <w:t xml:space="preserve">Hypotheses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125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125</m:t>
        </m:r>
      </m:oMath>
    </w:p>
    <w:p>
      <w:pPr>
        <w:pStyle w:val="BodyText"/>
      </w:pPr>
      <w:r>
        <w:rPr>
          <w:b/>
          <w:bCs/>
        </w:rPr>
        <w:t xml:space="preserve">Decision</w:t>
      </w:r>
    </w:p>
    <w:p>
      <w:pPr>
        <w:pStyle w:val="BodyText"/>
      </w:pPr>
      <w:r>
        <w:t xml:space="preserve">The p-value = 1.003e-05 is less than 0.05, so 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There is strong evidence that the mean health spending index is significantly different from 125.</w:t>
      </w:r>
    </w:p>
    <w:bookmarkEnd w:id="33"/>
    <w:bookmarkStart w:id="34" w:name="Xc4f76a8eeb5824dcc8c84554846b5910f288b4a"/>
    <w:p>
      <w:pPr>
        <w:pStyle w:val="Heading2"/>
      </w:pPr>
      <w:r>
        <w:t xml:space="preserve">(c) Two-sample t-test between time periods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july2021_dec2023 and jan2019_june2021</w:t>
      </w:r>
      <w:r>
        <w:br/>
      </w:r>
      <w:r>
        <w:rPr>
          <w:rStyle w:val="VerbatimChar"/>
        </w:rPr>
        <w:t xml:space="preserve">## t = 0.94188, df = 57.574, p-value = 0.1751</w:t>
      </w:r>
      <w:r>
        <w:br/>
      </w:r>
      <w:r>
        <w:rPr>
          <w:rStyle w:val="VerbatimChar"/>
        </w:rPr>
        <w:t xml:space="preserve">## alternative hypothesis: true difference in means is greater than 15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13.58709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126.3767  109.5533</w:t>
      </w:r>
    </w:p>
    <w:p>
      <w:pPr>
        <w:pStyle w:val="FirstParagraph"/>
      </w:pPr>
      <w:r>
        <w:rPr>
          <w:b/>
          <w:bCs/>
        </w:rPr>
        <w:t xml:space="preserve">Hypotheses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15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15</m:t>
        </m:r>
      </m:oMath>
    </w:p>
    <w:p>
      <w:pPr>
        <w:pStyle w:val="BodyText"/>
      </w:pPr>
      <w:r>
        <w:rPr>
          <w:b/>
          <w:bCs/>
        </w:rPr>
        <w:t xml:space="preserve">Decision</w:t>
      </w:r>
    </w:p>
    <w:p>
      <w:pPr>
        <w:pStyle w:val="BodyText"/>
      </w:pPr>
      <w:r>
        <w:t xml:space="preserve">The p-value = 0.1751 is greater than 0.05, so we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There is insufficient evidence that the health spending index increased by more than 15 units between the two periods.</w:t>
      </w:r>
    </w:p>
    <w:bookmarkEnd w:id="34"/>
    <w:bookmarkStart w:id="35" w:name="X5d7637a0c61c97eba503c2c32a7cf81a4d7f5a3"/>
    <w:p>
      <w:pPr>
        <w:pStyle w:val="Heading2"/>
      </w:pPr>
      <w:r>
        <w:t xml:space="preserve">(d) F-test for variance (Food vs Alcohol &amp; Tobacco)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food_index and alco_index</w:t>
      </w:r>
      <w:r>
        <w:br/>
      </w:r>
      <w:r>
        <w:rPr>
          <w:rStyle w:val="VerbatimChar"/>
        </w:rPr>
        <w:t xml:space="preserve">## F = 0.53075, num df = 59, denom df = 59, p-value = 0.008134</w:t>
      </w:r>
      <w:r>
        <w:br/>
      </w:r>
      <w:r>
        <w:rPr>
          <w:rStyle w:val="VerbatimChar"/>
        </w:rPr>
        <w:t xml:space="preserve">## alternative hypothesis: true ratio of variances is less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0.0000000 0.8173311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0.5307495</w:t>
      </w:r>
    </w:p>
    <w:p>
      <w:pPr>
        <w:pStyle w:val="FirstParagraph"/>
      </w:pPr>
      <w:r>
        <w:rPr>
          <w:b/>
          <w:bCs/>
        </w:rPr>
        <w:t xml:space="preserve">Hypotheses</w:t>
      </w:r>
      <w:r>
        <w:br/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Sup>
          <m:e>
            <m:r>
              <m:t>σ</m:t>
            </m:r>
          </m:e>
          <m:sub>
            <m:r>
              <m:rPr>
                <m:nor/>
                <m:sty m:val="p"/>
              </m:rPr>
              <m:t>food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rPr>
                <m:nor/>
                <m:sty m:val="p"/>
              </m:rPr>
              <m:t>alco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Sup>
          <m:e>
            <m:r>
              <m:t>σ</m:t>
            </m:r>
          </m:e>
          <m:sub>
            <m:r>
              <m:rPr>
                <m:nor/>
                <m:sty m:val="p"/>
              </m:rPr>
              <m:t>food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σ</m:t>
            </m:r>
          </m:e>
          <m:sub>
            <m:r>
              <m:rPr>
                <m:nor/>
                <m:sty m:val="p"/>
              </m:rPr>
              <m:t>alco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rPr>
          <w:b/>
          <w:bCs/>
        </w:rPr>
        <w:t xml:space="preserve">Decision</w:t>
      </w:r>
    </w:p>
    <w:p>
      <w:pPr>
        <w:pStyle w:val="BodyText"/>
      </w:pPr>
      <w:r>
        <w:t xml:space="preserve">The p-value = 0.008134 is less than 0.05, so 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There is strong evidence that the variance in food spending is less than the variance in alcohol and tobacco spending.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35"/>
    <w:bookmarkEnd w:id="36"/>
    <w:bookmarkStart w:id="44" w:name="question-3-four-sample-analysis-12-marks"/>
    <w:p>
      <w:pPr>
        <w:pStyle w:val="Heading1"/>
      </w:pPr>
      <w:r>
        <w:t xml:space="preserve">Question 3: Four-sample analysis [12 marks]</w:t>
      </w:r>
    </w:p>
    <w:bookmarkStart w:id="37" w:name="a-residuals-for-category-3-3-marks"/>
    <w:p>
      <w:pPr>
        <w:pStyle w:val="Heading2"/>
      </w:pPr>
      <w:r>
        <w:t xml:space="preserve">(a) Residuals for category 3 [3 marks]</w:t>
      </w:r>
    </w:p>
    <w:p>
      <w:pPr>
        <w:pStyle w:val="FirstParagraph"/>
      </w:pPr>
      <w:r>
        <w:t xml:space="preserve">From the ANOVA model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To find residuals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3</m:t>
            </m:r>
            <m:r>
              <m:t>j</m:t>
            </m:r>
          </m:sub>
        </m:sSub>
      </m:oMath>
      <w:r>
        <w:t xml:space="preserve"> </w:t>
      </w:r>
      <w:r>
        <w:t xml:space="preserve">without fitting the model: 1. Compute the overall mean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t xml:space="preserve"> </w:t>
      </w:r>
      <w:r>
        <w:t xml:space="preserve">2. Compute the group mean for category 3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3</m:t>
            </m:r>
          </m:sub>
        </m:sSub>
      </m:oMath>
      <w:r>
        <w:t xml:space="preserve"> </w:t>
      </w:r>
      <w:r>
        <w:t xml:space="preserve">3. Estimate treatment effect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Y</m:t>
            </m:r>
          </m:e>
        </m:acc>
      </m:oMath>
      <w:r>
        <w:t xml:space="preserve"> </w:t>
      </w:r>
      <w:r>
        <w:t xml:space="preserve">4. Residuals: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3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These are deviations from category 3’s own group mean.</w:t>
      </w:r>
    </w:p>
    <w:p>
      <w:pPr>
        <w:pStyle w:val="SourceCode"/>
      </w:pPr>
      <w:r>
        <w:rPr>
          <w:rStyle w:val="VerbatimChar"/>
        </w:rPr>
        <w:t xml:space="preserve">## [1] 277.0151</w:t>
      </w:r>
    </w:p>
    <w:p>
      <w:pPr>
        <w:pStyle w:val="FirstParagraph"/>
      </w:pPr>
      <w:r>
        <w:t xml:space="preserve">Sample variance of residuals =</w:t>
      </w:r>
      <w:r>
        <w:t xml:space="preserve"> </w:t>
      </w:r>
      <w:r>
        <w:rPr>
          <w:b/>
          <w:bCs/>
        </w:rPr>
        <w:t xml:space="preserve">277.02</w:t>
      </w:r>
      <w:r>
        <w:t xml:space="preserve">, reflecting variability within category 3.</w:t>
      </w:r>
    </w:p>
    <w:bookmarkEnd w:id="37"/>
    <w:bookmarkStart w:id="38" w:name="X076da4aa8ef1af11042045476501c80e7101151"/>
    <w:p>
      <w:pPr>
        <w:pStyle w:val="Heading2"/>
      </w:pPr>
      <w:r>
        <w:t xml:space="preserve">(b) One-way ANOVA test for any mean difference [3 marks]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factor(category)   3   9522    3174   15.83 2.06e-09 ***</w:t>
      </w:r>
      <w:r>
        <w:br/>
      </w:r>
      <w:r>
        <w:rPr>
          <w:rStyle w:val="VerbatimChar"/>
        </w:rPr>
        <w:t xml:space="preserve">## Residuals        236  47306     200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/>
          <w:bCs/>
        </w:rPr>
        <w:t xml:space="preserve">ANOVA Output</w:t>
      </w:r>
      <w:r>
        <w:t xml:space="preserve"> </w:t>
      </w:r>
      <w:r>
        <w:t xml:space="preserve">F = 15.83, p-value = 2.06e-09</w:t>
      </w:r>
    </w:p>
    <w:p>
      <w:pPr>
        <w:pStyle w:val="BodyText"/>
      </w:pPr>
      <w:r>
        <w:rPr>
          <w:b/>
          <w:bCs/>
        </w:rPr>
        <w:t xml:space="preserve">Hypotheses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All group means are equal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At least one group mean is different</w:t>
      </w:r>
    </w:p>
    <w:p>
      <w:pPr>
        <w:pStyle w:val="BodyText"/>
      </w:pPr>
      <w:r>
        <w:rPr>
          <w:b/>
          <w:bCs/>
        </w:rPr>
        <w:t xml:space="preserve">Decision</w:t>
      </w:r>
    </w:p>
    <w:p>
      <w:pPr>
        <w:pStyle w:val="BodyText"/>
      </w:pPr>
      <w:r>
        <w:t xml:space="preserve">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(p &lt; 0.05)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Significant evidence that at least one group’s spending index mean is different.</w:t>
      </w:r>
    </w:p>
    <w:bookmarkEnd w:id="38"/>
    <w:bookmarkStart w:id="39" w:name="X231a3a5af13190871834db7f9aff2f16bf95938"/>
    <w:p>
      <w:pPr>
        <w:pStyle w:val="Heading2"/>
      </w:pPr>
      <w:r>
        <w:t xml:space="preserve">(c) Multiple comparisons to identify differing groups [3 marks]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index ~ factor(category),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$`factor(category)`</w:t>
      </w:r>
      <w:r>
        <w:br/>
      </w:r>
      <w:r>
        <w:rPr>
          <w:rStyle w:val="VerbatimChar"/>
        </w:rPr>
        <w:t xml:space="preserve">##           diff        lwr        upr     p adj</w:t>
      </w:r>
      <w:r>
        <w:br/>
      </w:r>
      <w:r>
        <w:rPr>
          <w:rStyle w:val="VerbatimChar"/>
        </w:rPr>
        <w:t xml:space="preserve">## 2-1  -7.233333 -13.921567 -0.5450996 0.0282732</w:t>
      </w:r>
      <w:r>
        <w:br/>
      </w:r>
      <w:r>
        <w:rPr>
          <w:rStyle w:val="VerbatimChar"/>
        </w:rPr>
        <w:t xml:space="preserve">## 3-1  10.190000   3.501766 16.8782337 0.0006128</w:t>
      </w:r>
      <w:r>
        <w:br/>
      </w:r>
      <w:r>
        <w:rPr>
          <w:rStyle w:val="VerbatimChar"/>
        </w:rPr>
        <w:t xml:space="preserve">## 4-1  -1.710000  -8.398234  4.9782337 0.9113847</w:t>
      </w:r>
      <w:r>
        <w:br/>
      </w:r>
      <w:r>
        <w:rPr>
          <w:rStyle w:val="VerbatimChar"/>
        </w:rPr>
        <w:t xml:space="preserve">## 3-2  17.423333  10.735100 24.1115670 0.0000000</w:t>
      </w:r>
      <w:r>
        <w:br/>
      </w:r>
      <w:r>
        <w:rPr>
          <w:rStyle w:val="VerbatimChar"/>
        </w:rPr>
        <w:t xml:space="preserve">## 4-2   5.523333  -1.164900 12.2115670 0.1445481</w:t>
      </w:r>
      <w:r>
        <w:br/>
      </w:r>
      <w:r>
        <w:rPr>
          <w:rStyle w:val="VerbatimChar"/>
        </w:rPr>
        <w:t xml:space="preserve">## 4-3 -11.900000 -18.588234 -5.2117663 0.0000400</w:t>
      </w:r>
    </w:p>
    <w:p>
      <w:pPr>
        <w:pStyle w:val="FirstParagraph"/>
      </w:pPr>
      <w:r>
        <w:rPr>
          <w:b/>
          <w:bCs/>
        </w:rPr>
        <w:t xml:space="preserve">Significant Differences</w:t>
      </w:r>
    </w:p>
    <w:p>
      <w:pPr>
        <w:pStyle w:val="BodyText"/>
      </w:pPr>
      <w:r>
        <w:t xml:space="preserve">3 vs 1, 3 vs 2, and 4 vs 3 (p &lt; 0.001) - 2 vs 1 (p = 0.028) is marginally significant</w:t>
      </w:r>
    </w:p>
    <w:p>
      <w:pPr>
        <w:pStyle w:val="BodyText"/>
      </w:pPr>
      <w:r>
        <w:t xml:space="preserve">4 vs 1 and 4 vs 2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significant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Category 3 is significantly different from others, particularly categories 1 and 2.</w:t>
      </w:r>
    </w:p>
    <w:bookmarkEnd w:id="39"/>
    <w:bookmarkStart w:id="43" w:name="d-normality-of-residuals-3-marks"/>
    <w:p>
      <w:pPr>
        <w:pStyle w:val="Heading2"/>
      </w:pPr>
      <w:r>
        <w:t xml:space="preserve">(d) Normality of residuals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resid_vals</w:t>
      </w:r>
      <w:r>
        <w:br/>
      </w:r>
      <w:r>
        <w:rPr>
          <w:rStyle w:val="VerbatimChar"/>
        </w:rPr>
        <w:t xml:space="preserve">## W = 0.96977, p-value = 5.494e-05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UTS-37010_files/figure-docx/q3d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Shapiro-Wilk Test Result</w:t>
      </w:r>
      <w:r>
        <w:t xml:space="preserve"> </w:t>
      </w:r>
      <w:r>
        <w:t xml:space="preserve">W = 0.96977, p-value = 5.494e-05</w:t>
      </w:r>
    </w:p>
    <w:p>
      <w:pPr>
        <w:pStyle w:val="BodyText"/>
      </w:pPr>
      <w:r>
        <w:rPr>
          <w:b/>
          <w:bCs/>
        </w:rPr>
        <w:t xml:space="preserve">Hypotheses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Residuals are normally distributed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Residuals are not normally distributed</w:t>
      </w:r>
    </w:p>
    <w:p>
      <w:pPr>
        <w:pStyle w:val="BodyText"/>
      </w:pPr>
      <w:r>
        <w:rPr>
          <w:b/>
          <w:bCs/>
        </w:rPr>
        <w:t xml:space="preserve">Decision</w:t>
      </w:r>
    </w:p>
    <w:p>
      <w:pPr>
        <w:pStyle w:val="BodyText"/>
      </w:pPr>
      <w:r>
        <w:t xml:space="preserve">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(p &lt; 0.05)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Residuals are</w:t>
      </w:r>
      <w:r>
        <w:t xml:space="preserve"> </w:t>
      </w:r>
      <w:r>
        <w:rPr>
          <w:b/>
          <w:bCs/>
        </w:rPr>
        <w:t xml:space="preserve">not normally distributed</w:t>
      </w:r>
      <w:r>
        <w:t xml:space="preserve">, supported by both a low p-value and visible deviations from the normal line in the Q-Q plot.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43"/>
    <w:bookmarkEnd w:id="44"/>
    <w:bookmarkStart w:id="56" w:name="question-4-linear-regression-18-marks"/>
    <w:p>
      <w:pPr>
        <w:pStyle w:val="Heading1"/>
      </w:pPr>
      <w:r>
        <w:t xml:space="preserve">Question 4: Linear regression [18 marks]</w:t>
      </w:r>
    </w:p>
    <w:bookmarkStart w:id="45" w:name="X574f5e010a7570c321f87398ff139edfef463d2"/>
    <w:p>
      <w:pPr>
        <w:pStyle w:val="Heading2"/>
      </w:pPr>
      <w:r>
        <w:t xml:space="preserve">(a) Variance inflation factor (VIF) for multicollinearity [3 marks]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  index2   index3 </w:t>
      </w:r>
      <w:r>
        <w:br/>
      </w:r>
      <w:r>
        <w:rPr>
          <w:rStyle w:val="VerbatimChar"/>
        </w:rPr>
        <w:t xml:space="preserve">## 1.023089 1.023089</w:t>
      </w:r>
    </w:p>
    <w:p>
      <w:pPr>
        <w:pStyle w:val="FirstParagraph"/>
      </w:pPr>
      <w:r>
        <w:rPr>
          <w:b/>
          <w:bCs/>
        </w:rPr>
        <w:t xml:space="preserve">Interpretation</w:t>
      </w:r>
      <w:r>
        <w:t xml:space="preserve">: VIF values were</w:t>
      </w:r>
    </w:p>
    <w:p>
      <w:pPr>
        <w:pStyle w:val="BodyText"/>
      </w:pPr>
      <w:r>
        <w:t xml:space="preserve">index2:</w:t>
      </w:r>
      <w:r>
        <w:t xml:space="preserve"> </w:t>
      </w:r>
      <w:r>
        <w:rPr>
          <w:b/>
          <w:bCs/>
        </w:rPr>
        <w:t xml:space="preserve">1.023</w:t>
      </w:r>
    </w:p>
    <w:p>
      <w:pPr>
        <w:pStyle w:val="BodyText"/>
      </w:pPr>
      <w:r>
        <w:t xml:space="preserve">index3:</w:t>
      </w:r>
      <w:r>
        <w:t xml:space="preserve"> </w:t>
      </w:r>
      <w:r>
        <w:rPr>
          <w:b/>
          <w:bCs/>
        </w:rPr>
        <w:t xml:space="preserve">1.023</w:t>
      </w:r>
    </w:p>
    <w:p>
      <w:pPr>
        <w:pStyle w:val="BodyText"/>
      </w:pPr>
      <w:r>
        <w:t xml:space="preserve">Both are well below 5, suggesting no multicollinearity concern.</w:t>
      </w:r>
    </w:p>
    <w:bookmarkEnd w:id="45"/>
    <w:bookmarkStart w:id="46" w:name="Xbc9bfc67026a6c4c682ab9fe5fd3abedc41c2f1"/>
    <w:p>
      <w:pPr>
        <w:pStyle w:val="Heading2"/>
      </w:pPr>
      <w:r>
        <w:t xml:space="preserve">(b) Fit the model and write regression equation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index1 ~ index2 + index3, data = wide_data)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-11.0317  -4.6274   0.4186   3.0628  18.8968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12.40676    8.83378   1.404    0.166    </w:t>
      </w:r>
      <w:r>
        <w:br/>
      </w:r>
      <w:r>
        <w:rPr>
          <w:rStyle w:val="VerbatimChar"/>
        </w:rPr>
        <w:t xml:space="preserve">## index2       0.48704    0.06582   7.400 6.86e-10 ***</w:t>
      </w:r>
      <w:r>
        <w:br/>
      </w:r>
      <w:r>
        <w:rPr>
          <w:rStyle w:val="VerbatimChar"/>
        </w:rPr>
        <w:t xml:space="preserve">## index3       0.40285    0.04795   8.401 1.49e-11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6.061 on 57 degrees of freedom</w:t>
      </w:r>
      <w:r>
        <w:br/>
      </w:r>
      <w:r>
        <w:rPr>
          <w:rStyle w:val="VerbatimChar"/>
        </w:rPr>
        <w:t xml:space="preserve">## Multiple R-squared:  0.7211, Adjusted R-squared:  0.7113 </w:t>
      </w:r>
      <w:r>
        <w:br/>
      </w:r>
      <w:r>
        <w:rPr>
          <w:rStyle w:val="VerbatimChar"/>
        </w:rPr>
        <w:t xml:space="preserve">## F-statistic: 73.67 on 2 and 57 DF,  p-value: &lt; 2.2e-16</w:t>
      </w:r>
    </w:p>
    <w:p>
      <w:pPr>
        <w:pStyle w:val="FirstParagraph"/>
      </w:pPr>
      <w:r>
        <w:rPr>
          <w:b/>
          <w:bCs/>
        </w:rPr>
        <w:t xml:space="preserve">Estimated equation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nor/>
                  <m:sty m:val="p"/>
                </m:rPr>
                <m:t>Health</m:t>
              </m:r>
            </m:e>
          </m:acc>
          <m:r>
            <m:rPr>
              <m:sty m:val="p"/>
            </m:rPr>
            <m:t>=</m:t>
          </m:r>
          <m:r>
            <m:t>12.41</m:t>
          </m:r>
          <m:r>
            <m:rPr>
              <m:sty m:val="p"/>
            </m:rPr>
            <m:t>+</m:t>
          </m:r>
          <m:r>
            <m:t>0.487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Alcohol</m:t>
          </m:r>
          <m:r>
            <m:rPr>
              <m:sty m:val="p"/>
            </m:rPr>
            <m:t>+</m:t>
          </m:r>
          <m:r>
            <m:t>0.403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Food</m:t>
          </m:r>
        </m:oMath>
      </m:oMathPara>
    </w:p>
    <w:p>
      <w:pPr>
        <w:pStyle w:val="FirstParagraph"/>
      </w:pPr>
      <w:r>
        <w:t xml:space="preserve">Model fit</w:t>
      </w:r>
    </w:p>
    <w:p>
      <w:pPr>
        <w:pStyle w:val="BodyText"/>
      </w:pPr>
      <w:r>
        <w:t xml:space="preserve">Adjusted R² =</w:t>
      </w:r>
      <w:r>
        <w:t xml:space="preserve"> </w:t>
      </w:r>
      <w:r>
        <w:rPr>
          <w:b/>
          <w:bCs/>
        </w:rPr>
        <w:t xml:space="preserve">0.711</w:t>
      </w:r>
      <w:r>
        <w:t xml:space="preserve">, F(2,57) =</w:t>
      </w:r>
      <w:r>
        <w:t xml:space="preserve"> </w:t>
      </w:r>
      <w:r>
        <w:rPr>
          <w:b/>
          <w:bCs/>
        </w:rPr>
        <w:t xml:space="preserve">73.67</w:t>
      </w:r>
      <w:r>
        <w:t xml:space="preserve">, p &lt; 0.001.</w:t>
      </w:r>
    </w:p>
    <w:bookmarkEnd w:id="46"/>
    <w:bookmarkStart w:id="47" w:name="c-hypothesis-test"/>
    <w:p>
      <w:pPr>
        <w:pStyle w:val="Heading2"/>
      </w:pPr>
      <w:r>
        <w:t xml:space="preserve">(c) Hypothesis test</w:t>
      </w:r>
    </w:p>
    <w:bookmarkEnd w:id="47"/>
    <w:bookmarkStart w:id="48" w:name="Xfa033f0401b266512db533c623b1c091873b205"/>
    <w:p>
      <w:pPr>
        <w:pStyle w:val="Heading2"/>
      </w:pPr>
      <w:r>
        <w:t xml:space="preserve">Does alcohol index decrease health? [3 marks]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-5.2825810 30.0960935</w:t>
      </w:r>
      <w:r>
        <w:br/>
      </w:r>
      <w:r>
        <w:rPr>
          <w:rStyle w:val="VerbatimChar"/>
        </w:rPr>
        <w:t xml:space="preserve">## index2       0.3552412  0.6188393</w:t>
      </w:r>
      <w:r>
        <w:br/>
      </w:r>
      <w:r>
        <w:rPr>
          <w:rStyle w:val="VerbatimChar"/>
        </w:rPr>
        <w:t xml:space="preserve">## index3       0.3068328  0.4988707</w:t>
      </w:r>
    </w:p>
    <w:p>
      <w:pPr>
        <w:pStyle w:val="FirstParagraph"/>
      </w:pPr>
      <w:r>
        <w:rPr>
          <w:b/>
          <w:bCs/>
        </w:rPr>
        <w:t xml:space="preserve">Hypotheses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−</m:t>
        </m:r>
        <m:r>
          <m:t>0.3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−</m:t>
        </m:r>
        <m:r>
          <m:t>0.3</m:t>
        </m:r>
      </m:oMath>
    </w:p>
    <w:p>
      <w:pPr>
        <w:pStyle w:val="BodyText"/>
      </w:pPr>
      <w:r>
        <w:t xml:space="preserve">95% CI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: (0.355, 0.619). Since the entire interval is &gt; -0.3, we</w:t>
      </w:r>
      <w:r>
        <w:t xml:space="preserve"> </w:t>
      </w:r>
      <w:r>
        <w:rPr>
          <w:b/>
          <w:bCs/>
        </w:rPr>
        <w:t xml:space="preserve">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There is strong evidence that an increase in alcohol index is associated with more than a 0.3 unit</w:t>
      </w:r>
      <w:r>
        <w:t xml:space="preserve"> </w:t>
      </w:r>
      <w:r>
        <w:rPr>
          <w:b/>
          <w:bCs/>
        </w:rPr>
        <w:t xml:space="preserve">increase</w:t>
      </w:r>
      <w:r>
        <w:t xml:space="preserve">, not decrease, in health index.</w:t>
      </w:r>
    </w:p>
    <w:bookmarkEnd w:id="48"/>
    <w:bookmarkStart w:id="52" w:name="Xfcc93aa2a9461e6f0d9e207e29cce7cd65f218c"/>
    <w:p>
      <w:pPr>
        <w:pStyle w:val="Heading2"/>
      </w:pPr>
      <w:r>
        <w:t xml:space="preserve">(d) Diagnostic plots to assess regression assumptions [3 marks]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UTS-37010_files/figure-docx/q4d-diagnostics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Assessment</w:t>
      </w:r>
    </w:p>
    <w:p>
      <w:pPr>
        <w:pStyle w:val="BodyText"/>
      </w:pPr>
      <w:r>
        <w:rPr>
          <w:b/>
          <w:bCs/>
        </w:rPr>
        <w:t xml:space="preserve">Linearity</w:t>
      </w:r>
    </w:p>
    <w:p>
      <w:pPr>
        <w:pStyle w:val="BodyText"/>
      </w:pPr>
      <w:r>
        <w:t xml:space="preserve">Some curve in Residuals vs Fitted → mild non-linearity</w:t>
      </w:r>
    </w:p>
    <w:p>
      <w:pPr>
        <w:pStyle w:val="BodyText"/>
      </w:pPr>
      <w:r>
        <w:rPr>
          <w:b/>
          <w:bCs/>
        </w:rPr>
        <w:t xml:space="preserve">Normality</w:t>
      </w:r>
    </w:p>
    <w:p>
      <w:pPr>
        <w:pStyle w:val="BodyText"/>
      </w:pPr>
      <w:r>
        <w:t xml:space="preserve">Q-Q plot shows slight deviation at tails</w:t>
      </w:r>
    </w:p>
    <w:p>
      <w:pPr>
        <w:pStyle w:val="BodyText"/>
      </w:pPr>
      <w:r>
        <w:rPr>
          <w:b/>
          <w:bCs/>
        </w:rPr>
        <w:t xml:space="preserve">Homoscedasticity</w:t>
      </w:r>
    </w:p>
    <w:p>
      <w:pPr>
        <w:pStyle w:val="BodyText"/>
      </w:pPr>
      <w:r>
        <w:t xml:space="preserve">Scale-Location plot is fairly level</w:t>
      </w:r>
    </w:p>
    <w:p>
      <w:pPr>
        <w:pStyle w:val="BodyText"/>
      </w:pPr>
      <w:r>
        <w:rPr>
          <w:b/>
          <w:bCs/>
        </w:rPr>
        <w:t xml:space="preserve">Influence</w:t>
      </w:r>
    </w:p>
    <w:p>
      <w:pPr>
        <w:pStyle w:val="BodyText"/>
      </w:pPr>
      <w:r>
        <w:t xml:space="preserve">Observations 16, 48, 24 show high leverage (see Cook’s D)</w:t>
      </w:r>
    </w:p>
    <w:p>
      <w:pPr>
        <w:pStyle w:val="BodyText"/>
      </w:pPr>
      <w:r>
        <w:t xml:space="preserve">Assumptions mostly hold but should monitor influential points.</w:t>
      </w:r>
    </w:p>
    <w:bookmarkEnd w:id="52"/>
    <w:bookmarkStart w:id="53" w:name="X5f46b4e25b604c5d94c0dc410491dd6fd9c63ea"/>
    <w:p>
      <w:pPr>
        <w:pStyle w:val="Heading2"/>
      </w:pPr>
      <w:r>
        <w:t xml:space="preserve">(e) Test for independence of residuals [3 marks]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</w:t>
      </w:r>
      <w:r>
        <w:br/>
      </w:r>
      <w:r>
        <w:rPr>
          <w:rStyle w:val="VerbatimChar"/>
        </w:rPr>
        <w:t xml:space="preserve">## DW = 0.96084, p-value = 3.419e-06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rPr>
          <w:b/>
          <w:bCs/>
        </w:rPr>
        <w:t xml:space="preserve">Durbin-Watson test</w:t>
      </w:r>
      <w:r>
        <w:t xml:space="preserve">: DW = 0.961, p = 3.42e-06 →</w:t>
      </w:r>
      <w:r>
        <w:t xml:space="preserve"> </w:t>
      </w:r>
      <w:r>
        <w:rPr>
          <w:b/>
          <w:bCs/>
        </w:rPr>
        <w:t xml:space="preserve">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/>
          <w:bCs/>
        </w:rPr>
        <w:t xml:space="preserve">Conclusion</w:t>
      </w:r>
      <w:r>
        <w:t xml:space="preserve">: Residuals are</w:t>
      </w:r>
      <w:r>
        <w:t xml:space="preserve"> </w:t>
      </w:r>
      <w:r>
        <w:rPr>
          <w:b/>
          <w:bCs/>
        </w:rPr>
        <w:t xml:space="preserve">autocorrelated</w:t>
      </w:r>
      <w:r>
        <w:t xml:space="preserve">, violating independence assumption. Inference from regression may be biased.</w:t>
      </w:r>
    </w:p>
    <w:bookmarkEnd w:id="53"/>
    <w:bookmarkStart w:id="54" w:name="X1da7a4775f45d6063935692eeb012975a902721"/>
    <w:p>
      <w:pPr>
        <w:pStyle w:val="Heading2"/>
      </w:pPr>
      <w:r>
        <w:t xml:space="preserve">(f) Influence analysis and refitting [3 marks]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index1 ~ index2 + index3, data = wide_data[-influential_points,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-11.2697  -3.9651   0.4319   2.7681  13.9270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-2.85307    8.54867  -0.334     0.74    </w:t>
      </w:r>
      <w:r>
        <w:br/>
      </w:r>
      <w:r>
        <w:rPr>
          <w:rStyle w:val="VerbatimChar"/>
        </w:rPr>
        <w:t xml:space="preserve">## index2       0.53646    0.06498   8.256 3.35e-11 ***</w:t>
      </w:r>
      <w:r>
        <w:br/>
      </w:r>
      <w:r>
        <w:rPr>
          <w:rStyle w:val="VerbatimChar"/>
        </w:rPr>
        <w:t xml:space="preserve">## index3       0.47743    0.04799   9.949 6.71e-14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5.316 on 55 degrees of freedom</w:t>
      </w:r>
      <w:r>
        <w:br/>
      </w:r>
      <w:r>
        <w:rPr>
          <w:rStyle w:val="VerbatimChar"/>
        </w:rPr>
        <w:t xml:space="preserve">## Multiple R-squared:  0.7897, Adjusted R-squared:  0.782 </w:t>
      </w:r>
      <w:r>
        <w:br/>
      </w:r>
      <w:r>
        <w:rPr>
          <w:rStyle w:val="VerbatimChar"/>
        </w:rPr>
        <w:t xml:space="preserve">## F-statistic: 103.3 on 2 and 55 DF,  p-value: &lt; 2.2e-16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nor/>
                  <m:sty m:val="p"/>
                </m:rPr>
                <m:t>Health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2.85</m:t>
          </m:r>
          <m:r>
            <m:rPr>
              <m:sty m:val="p"/>
            </m:rPr>
            <m:t>+</m:t>
          </m:r>
          <m:r>
            <m:t>0.536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Alcohol</m:t>
          </m:r>
          <m:r>
            <m:rPr>
              <m:sty m:val="p"/>
            </m:rPr>
            <m:t>+</m:t>
          </m:r>
          <m:r>
            <m:t>0.477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Food</m:t>
          </m:r>
        </m:oMath>
      </m:oMathPara>
    </w:p>
    <w:p>
      <w:pPr>
        <w:pStyle w:val="FirstParagraph"/>
      </w:pPr>
      <w:r>
        <w:rPr>
          <w:b/>
          <w:bCs/>
        </w:rPr>
        <w:t xml:space="preserve">Model improvement</w:t>
      </w:r>
    </w:p>
    <w:p>
      <w:pPr>
        <w:pStyle w:val="BodyText"/>
      </w:pPr>
      <w:r>
        <w:t xml:space="preserve">Adjusted R² increased from</w:t>
      </w:r>
      <w:r>
        <w:t xml:space="preserve"> </w:t>
      </w:r>
      <w:r>
        <w:rPr>
          <w:b/>
          <w:bCs/>
        </w:rPr>
        <w:t xml:space="preserve">0.711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0.782</w:t>
      </w:r>
      <w:r>
        <w:t xml:space="preserve"> </w:t>
      </w:r>
      <w:r>
        <w:t xml:space="preserve">- Standard error reduced from 6.06 →</w:t>
      </w:r>
      <w:r>
        <w:t xml:space="preserve"> </w:t>
      </w:r>
      <w:r>
        <w:rPr>
          <w:b/>
          <w:bCs/>
        </w:rPr>
        <w:t xml:space="preserve">5.32</w:t>
      </w:r>
    </w:p>
    <w:p>
      <w:pPr>
        <w:pStyle w:val="BodyText"/>
      </w:pPr>
      <w:r>
        <w:rPr>
          <w:b/>
          <w:bCs/>
        </w:rPr>
        <w:t xml:space="preserve">Conclusion</w:t>
      </w:r>
    </w:p>
    <w:p>
      <w:pPr>
        <w:pStyle w:val="BodyText"/>
      </w:pPr>
      <w:r>
        <w:t xml:space="preserve">Excluding influential points improved model fit and increased the estimated impact of both predictors.</w:t>
      </w:r>
    </w:p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Lecture Notes:</w:t>
      </w:r>
      <w:r>
        <w:t xml:space="preserve"> </w:t>
      </w:r>
      <w:r>
        <w:rPr>
          <w:i/>
          <w:iCs/>
        </w:rPr>
        <w:t xml:space="preserve">37010 Statistics Chapter 3</w:t>
      </w:r>
      <w:r>
        <w:t xml:space="preserve"> </w:t>
      </w:r>
      <w:r>
        <w:t xml:space="preserve">(Scott Alexander, UTS)</w:t>
      </w:r>
    </w:p>
    <w:p>
      <w:pPr>
        <w:pStyle w:val="Compact"/>
        <w:numPr>
          <w:ilvl w:val="0"/>
          <w:numId w:val="1001"/>
        </w:numPr>
      </w:pPr>
      <w:r>
        <w:t xml:space="preserve">R Documentation: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,</w:t>
      </w:r>
      <w:r>
        <w:t xml:space="preserve"> </w:t>
      </w:r>
      <w:r>
        <w:rPr>
          <w:rStyle w:val="VerbatimChar"/>
        </w:rPr>
        <w:t xml:space="preserve">TukeyHSD()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shapiro.test()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2025-03-31T11:12:58Z</dcterms:created>
  <dcterms:modified xsi:type="dcterms:W3CDTF">2025-03-31T11:12:58Z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