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mqltee4ulyo4" w:id="0"/>
      <w:bookmarkEnd w:id="0"/>
      <w:r w:rsidDel="00000000" w:rsidR="00000000" w:rsidRPr="00000000">
        <w:rPr>
          <w:rtl w:val="0"/>
        </w:rPr>
        <w:t xml:space="preserve">Creative Collaboration Goals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Storytelling and filmmaking are fundamentally collaborative arts that require both technical mastery and creative vision. The most impactful films emerge when every member of the creative team approaches their craft with excellence, precision, openness, empathy and emotional investment in service of the story.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Key concepts for creatives in the film industry include: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Having a clear artistic vision and point of view, while remaining open to collaboration</w:t>
      </w:r>
    </w:p>
    <w:p w:rsidR="00000000" w:rsidDel="00000000" w:rsidP="00000000" w:rsidRDefault="00000000" w:rsidRPr="00000000" w14:paraId="00000008">
      <w:pPr>
        <w:rPr/>
      </w:pPr>
      <w:r w:rsidDel="00000000" w:rsidR="00000000" w:rsidRPr="00000000">
        <w:rPr>
          <w:rtl w:val="0"/>
        </w:rPr>
        <w:t xml:space="preserve">2. Developing deep technical expertise in one's specific craft</w:t>
      </w:r>
    </w:p>
    <w:p w:rsidR="00000000" w:rsidDel="00000000" w:rsidP="00000000" w:rsidRDefault="00000000" w:rsidRPr="00000000" w14:paraId="00000009">
      <w:pPr>
        <w:rPr/>
      </w:pPr>
      <w:r w:rsidDel="00000000" w:rsidR="00000000" w:rsidRPr="00000000">
        <w:rPr>
          <w:rtl w:val="0"/>
        </w:rPr>
        <w:t xml:space="preserve">3. Understanding how each role and creative choice supports the overall narrative </w:t>
      </w:r>
    </w:p>
    <w:p w:rsidR="00000000" w:rsidDel="00000000" w:rsidP="00000000" w:rsidRDefault="00000000" w:rsidRPr="00000000" w14:paraId="0000000A">
      <w:pPr>
        <w:rPr/>
      </w:pPr>
      <w:r w:rsidDel="00000000" w:rsidR="00000000" w:rsidRPr="00000000">
        <w:rPr>
          <w:rtl w:val="0"/>
        </w:rPr>
        <w:t xml:space="preserve">4. Approaching the work with passion, dedication and attention to detail</w:t>
      </w:r>
    </w:p>
    <w:p w:rsidR="00000000" w:rsidDel="00000000" w:rsidP="00000000" w:rsidRDefault="00000000" w:rsidRPr="00000000" w14:paraId="0000000B">
      <w:pPr>
        <w:rPr/>
      </w:pPr>
      <w:r w:rsidDel="00000000" w:rsidR="00000000" w:rsidRPr="00000000">
        <w:rPr>
          <w:rtl w:val="0"/>
        </w:rPr>
        <w:t xml:space="preserve">5. Cultivating empathy - for characters, collaborators, and the audience</w:t>
      </w:r>
    </w:p>
    <w:p w:rsidR="00000000" w:rsidDel="00000000" w:rsidP="00000000" w:rsidRDefault="00000000" w:rsidRPr="00000000" w14:paraId="0000000C">
      <w:pPr>
        <w:rPr/>
      </w:pPr>
      <w:r w:rsidDel="00000000" w:rsidR="00000000" w:rsidRPr="00000000">
        <w:rPr>
          <w:rtl w:val="0"/>
        </w:rPr>
        <w:t xml:space="preserve">6. Being adaptable and solution-oriented in the face of challenges</w:t>
      </w:r>
    </w:p>
    <w:p w:rsidR="00000000" w:rsidDel="00000000" w:rsidP="00000000" w:rsidRDefault="00000000" w:rsidRPr="00000000" w14:paraId="0000000D">
      <w:pPr>
        <w:rPr/>
      </w:pPr>
      <w:r w:rsidDel="00000000" w:rsidR="00000000" w:rsidRPr="00000000">
        <w:rPr>
          <w:rtl w:val="0"/>
        </w:rPr>
        <w:t xml:space="preserve">7. Balancing creative ambition with practical realities of budget and production</w:t>
      </w:r>
    </w:p>
    <w:p w:rsidR="00000000" w:rsidDel="00000000" w:rsidP="00000000" w:rsidRDefault="00000000" w:rsidRPr="00000000" w14:paraId="0000000E">
      <w:pPr>
        <w:rPr/>
      </w:pPr>
      <w:r w:rsidDel="00000000" w:rsidR="00000000" w:rsidRPr="00000000">
        <w:rPr>
          <w:rtl w:val="0"/>
        </w:rPr>
        <w:t xml:space="preserve">8. Continuous learning and pushing the boundaries of one's craft</w:t>
      </w:r>
    </w:p>
    <w:p w:rsidR="00000000" w:rsidDel="00000000" w:rsidP="00000000" w:rsidRDefault="00000000" w:rsidRPr="00000000" w14:paraId="0000000F">
      <w:pPr>
        <w:rPr/>
      </w:pPr>
      <w:r w:rsidDel="00000000" w:rsidR="00000000" w:rsidRPr="00000000">
        <w:rPr>
          <w:rtl w:val="0"/>
        </w:rPr>
        <w:t xml:space="preserve">9. Effective communication of ideas across departments</w:t>
      </w:r>
    </w:p>
    <w:p w:rsidR="00000000" w:rsidDel="00000000" w:rsidP="00000000" w:rsidRDefault="00000000" w:rsidRPr="00000000" w14:paraId="00000010">
      <w:pPr>
        <w:rPr/>
      </w:pPr>
      <w:r w:rsidDel="00000000" w:rsidR="00000000" w:rsidRPr="00000000">
        <w:rPr>
          <w:rtl w:val="0"/>
        </w:rPr>
        <w:t xml:space="preserve">10. Unity of purpose in bringing the director's vision to life on screen</w:t>
      </w:r>
    </w:p>
    <w:p w:rsidR="00000000" w:rsidDel="00000000" w:rsidP="00000000" w:rsidRDefault="00000000" w:rsidRPr="00000000" w14:paraId="00000011">
      <w:pPr>
        <w:rPr/>
      </w:pPr>
      <w:r w:rsidDel="00000000" w:rsidR="00000000" w:rsidRPr="00000000">
        <w:rPr>
          <w:rtl w:val="0"/>
        </w:rPr>
        <w:t xml:space="preserve">11. Cultivating a deep respect for the creative processes and contributions of all team members</w:t>
      </w:r>
    </w:p>
    <w:p w:rsidR="00000000" w:rsidDel="00000000" w:rsidP="00000000" w:rsidRDefault="00000000" w:rsidRPr="00000000" w14:paraId="00000012">
      <w:pPr>
        <w:rPr/>
      </w:pPr>
      <w:r w:rsidDel="00000000" w:rsidR="00000000" w:rsidRPr="00000000">
        <w:rPr>
          <w:rtl w:val="0"/>
        </w:rPr>
        <w:t xml:space="preserve">12. Recognizing the paramount importance of the human element in filmmaking, prioritizing people over the product</w:t>
      </w:r>
    </w:p>
    <w:p w:rsidR="00000000" w:rsidDel="00000000" w:rsidP="00000000" w:rsidRDefault="00000000" w:rsidRPr="00000000" w14:paraId="00000013">
      <w:pPr>
        <w:rPr/>
      </w:pPr>
      <w:r w:rsidDel="00000000" w:rsidR="00000000" w:rsidRPr="00000000">
        <w:rPr>
          <w:rtl w:val="0"/>
        </w:rPr>
        <w:t xml:space="preserve">13. Developing leadership and management skills as essential components of one's creative toolkit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most successful film artists are those who can seamlessly blend their individual creative expression with the collaborative nature of filmmaking. They approach each project as an opportunity to innovate, take creative risks, and pour their full talent and effort into realizing the story's potential. At the same time, they remain flexible, ego-free collaborators focused on how their work can best serve the director's vision and emotional core of the narrative.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&lt;specific_roles&gt;</w:t>
      </w:r>
    </w:p>
    <w:p w:rsidR="00000000" w:rsidDel="00000000" w:rsidP="00000000" w:rsidRDefault="00000000" w:rsidRPr="00000000" w14:paraId="00000019">
      <w:pPr>
        <w:rPr/>
      </w:pPr>
      <w:r w:rsidDel="00000000" w:rsidR="00000000" w:rsidRPr="00000000">
        <w:rPr>
          <w:rtl w:val="0"/>
        </w:rPr>
        <w:t xml:space="preserve">Cinematographers and heads of departments like production designers play a crucial role in translating the script and director's vision into a cohesive visual language for the film.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cinematographer must have a deep understanding of the emotional beats of the story and how to convey mood, theme and character development through framing, lighting, camera movement and visual motifs. They work closely with the director to establish the overall look of the film, then collaborate with other departments to ensure this vision is executed consistently. Beyond technical expertise with cameras and lighting, great cinematographers bring an artist's eye for composition and visual storytelling. They must be adept at problem-solving on set, managing their team efficiently, and adapting their approach as needed while maintaining the integrity of the visual style.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Production designers are responsible for the entire visual world of the film - sets, locations, props, color palettes. Their work provides the canvas on which the story unfolds. An excellent production designer deeply analyzes the script to understand the thematic elements, character journeys, and narrative subtext that can be reinforced through visual choices. They must balance creativity with practicality, working within budget constraints to maximize production value on screen. Collaboration is key, as they coordinate closely with costumes, makeup, cinematography and visual effects to create a cohesive aesthetic. The best production designers approach each project as a unique creative challenge, researching extensively and pushing themselves to create authentic, lived-in worlds that enhance the storytelling.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For both roles, the ability to effectively communicate their creative ideas to both the director and their own teams is paramount. They must be able to translate abstract concepts into concrete visual plans. Ultimately, their goal is to make creative choices that serve the story and elevate the audience's emotional connection to the film.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Both cinematographers and production designers must also excel as team leaders, fostering an environment of mutual respect and open communication within their departments. They should approach their roles not just as individual artists, but as facilitators of collective creativity, recognizing and nurturing the talents of those they work with. Their success is measured not only by the quality of the final product but by their ability to inspire and empower their teams throughout the creative process.</w:t>
      </w:r>
    </w:p>
    <w:p w:rsidR="00000000" w:rsidDel="00000000" w:rsidP="00000000" w:rsidRDefault="00000000" w:rsidRPr="00000000" w14:paraId="00000022">
      <w:pPr>
        <w:rPr/>
      </w:pPr>
      <w:r w:rsidDel="00000000" w:rsidR="00000000" w:rsidRPr="00000000">
        <w:rPr>
          <w:rtl w:val="0"/>
        </w:rPr>
        <w:t xml:space="preserve">&lt;/specific_roles&gt;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human element in filmmaking is paramount, yet often overlooked in discussions of craft and technique. At its core, filmmaking is about people coming together to tell stories about the human experience. This collaborative art form thrives when there's mutual respect, empathy, and recognition of each individual's unique creative contributions.</w:t>
      </w:r>
    </w:p>
    <w:p w:rsidR="00000000" w:rsidDel="00000000" w:rsidP="00000000" w:rsidRDefault="00000000" w:rsidRPr="00000000" w14:paraId="00000026">
      <w:pPr>
        <w:rPr/>
      </w:pPr>
      <w:r w:rsidDel="00000000" w:rsidR="00000000" w:rsidRPr="00000000">
        <w:rPr>
          <w:rtl w:val="0"/>
        </w:rPr>
        <w:t xml:space="preserve">Key points to consider: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Respecting diverse creative processes: Every artist has their own approach to their craft. A truly collaborative environment fosters understanding and appreciation for these differences, recognizing that diversity of thought and method often leads to more innovative and compelling results.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Ego management: While confidence is essential in creative fields, unchecked ego can be detrimental to collaboration. The most effective creatives are those who can balance self-assurance with humility, understanding that the best ideas can come from anywhere and anyone on the team.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Prioritizing people over product: While the goal is to create an outstanding film, it should never come at the cost of the well-being of the people involved. A film set that prioritizes the mental and emotional health of its crew often produces better work as a result.</w:t>
      </w:r>
    </w:p>
    <w:p w:rsidR="00000000" w:rsidDel="00000000" w:rsidP="00000000" w:rsidRDefault="00000000" w:rsidRPr="00000000" w14:paraId="0000002D">
      <w:pPr>
        <w:rPr/>
      </w:pPr>
      <w:r w:rsidDel="00000000" w:rsidR="00000000" w:rsidRPr="00000000">
        <w:rPr>
          <w:rtl w:val="0"/>
        </w:rPr>
        <w:t xml:space="preserve">Empathy as a creative tool: Understanding and empathizing with others - be it characters in the story, fellow creatives, or the audience - enhances one's ability to tell authentic, resonant stories.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Leadership and management as creative skills: The ability to lead, inspire, and effectively manage a team is as crucial to the filmmaking process as any technical skill. Great leaders in film foster an environment where creativity can flourish.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Celebrating collective achievement: Recognizing that a film is the result of many hands and minds working in concert helps create a more supportive and collaborative atmosphere.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Long-term perspective: Building positive relationships and a reputation for being a respectful, empathetic collaborator can lead to more fulfilling and successful long-term careers in the industry.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Creating a safe space for creativity: When people feel valued, heard, and safe to express their ideas without fear of harsh judgment, it often leads to more daring and innovative creative choices.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&lt;collaborator_selection&gt;</w:t>
      </w:r>
    </w:p>
    <w:p w:rsidR="00000000" w:rsidDel="00000000" w:rsidP="00000000" w:rsidRDefault="00000000" w:rsidRPr="00000000" w14:paraId="00000038">
      <w:pPr>
        <w:rPr/>
      </w:pPr>
      <w:r w:rsidDel="00000000" w:rsidR="00000000" w:rsidRPr="00000000">
        <w:rPr>
          <w:rtl w:val="0"/>
        </w:rPr>
        <w:t xml:space="preserve">When evaluating potential collaborators for a film project, especially for key creative roles like cinematographers, production designers, editors, etc., filmmakers should look for individuals who embody both technical excellence and creative vision aligned with the project's needs. Here are key factors to consider: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 Portfolio and past work: Examine their previous projects for visual style, storytelling approach, and versatility. Look for work that resonates with your project's aesthetic or demonstrates adaptability.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 Technical proficiency: Ensure they have mastery of the latest tools and techniques in their field, but also value problem-solving skills and innovative thinking.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3. Collaborative spirit: Seek out individuals known for being good team players, open to feedback, and able to communicate effectively across departments.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4. Passion for storytelling: The best collaborators will show genuine excitement about your project's narrative and themes, with ideas on how their role can enhance the story.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5. Ability to articulate vision: They should be able to clearly explain their creative approach and how it serves the overall film.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6. Adaptability and resilience: Film production often involves unexpected challenges. Value those who can think on their feet and maintain quality under pressure.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7. Cultural fit: Consider how well their working style and personality will mesh with your own and the rest of the team.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8. Innovation and creativity: Look for individuals who push boundaries in their field and bring fresh perspectives to each project.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9. Understanding of practical constraints: They should be able to balance creative ambitions with budget and schedule realities.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10. References and reputation: Speak to previous collaborators about their work ethic, reliability, and ability to deliver under pressure.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11. Emotional intelligence: The best collaborators can read and respond to the emotional needs of the project, their team, and the audience.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12. Empathy and respect: Look for individuals who demonstrate a genuine respect for others' creative processes and ideas, even when they differ from their own. Those who can empathize with different perspectives often contribute to a more harmonious and productive creative environment.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Leadership qualities: Especially for department heads, assess their ability to inspire, mentor, and manage a team effectively. Great creative leaders bring out the best in those around them.</w:t>
      </w:r>
    </w:p>
    <w:p w:rsidR="00000000" w:rsidDel="00000000" w:rsidP="00000000" w:rsidRDefault="00000000" w:rsidRPr="00000000" w14:paraId="00000053">
      <w:pPr>
        <w:rPr/>
      </w:pPr>
      <w:r w:rsidDel="00000000" w:rsidR="00000000" w:rsidRPr="00000000">
        <w:rPr>
          <w:rtl w:val="0"/>
        </w:rPr>
        <w:t xml:space="preserve">Emotional resilience: Value collaborators who can maintain a positive, supportive attitude even under the pressures of production, contributing to a healthy set environment.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When evaluating potential collaborators, pay attention not just to their creative output, but to how they talk about their collaborators and their process. Look for those who speak with enthusiasm about collective achievements and demonstrate a genuine interest in the growth and well-being of their teams. Remember that in choosing your creative partners, you're not just selecting for skill, but for the kind of environment and culture you want to create on your set.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When interviewing potential collaborators, discuss specific scenes or challenges from your project. Their responses will reveal their problem-solving approach, creative instincts, and how well they grasp your vision. Look for that spark of excitement and innovative thinking that suggests they'll bring something special to the project.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Remember, the goal is to build a team of collaborators who will elevate each other's work and collectively bring your story to life in the most impactful way possible. The right team will share your passion for the project and contribute unique perspectives that enrich the final film.</w:t>
      </w:r>
    </w:p>
    <w:p w:rsidR="00000000" w:rsidDel="00000000" w:rsidP="00000000" w:rsidRDefault="00000000" w:rsidRPr="00000000" w14:paraId="0000005A">
      <w:pPr>
        <w:rPr/>
      </w:pPr>
      <w:r w:rsidDel="00000000" w:rsidR="00000000" w:rsidRPr="00000000">
        <w:rPr>
          <w:rtl w:val="0"/>
        </w:rPr>
        <w:t xml:space="preserve">&lt;/collaborator_selection&gt;</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