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rFonts w:ascii="Apple SD Gothic Neo" w:hAnsi="Apple SD Gothic Neo" w:eastAsia="Apple SD Gothic Neo"/>
          <w:b/>
          <w:color w:val="C69A45"/>
          <w:sz w:val="20"/>
        </w:rPr>
        <w:t>TECHNICAL REFERENCE GUIDE</w:t>
      </w:r>
    </w:p>
    <w:p>
      <w:pPr>
        <w:spacing w:after="160"/>
        <w:jc w:val="center"/>
      </w:pPr>
      <w:r>
        <w:rPr>
          <w:rFonts w:ascii="Apple SD Gothic Neo" w:hAnsi="Apple SD Gothic Neo" w:eastAsia="Apple SD Gothic Neo"/>
          <w:b/>
          <w:color w:val="15324A"/>
          <w:sz w:val="60"/>
        </w:rPr>
        <w:t>Bong에이전트</w:t>
      </w:r>
    </w:p>
    <w:p>
      <w:pPr>
        <w:spacing w:after="520"/>
        <w:jc w:val="center"/>
      </w:pPr>
      <w:r>
        <w:rPr>
          <w:rFonts w:ascii="Apple SD Gothic Neo" w:hAnsi="Apple SD Gothic Neo" w:eastAsia="Apple SD Gothic Neo"/>
          <w:b w:val="0"/>
          <w:color w:val="2E74B5"/>
          <w:sz w:val="32"/>
        </w:rPr>
        <w:t>프로젝트 구조 · 소스 역할 · LangGraph 설계</w:t>
      </w:r>
    </w:p>
    <w:p>
      <w:pPr>
        <w:jc w:val="center"/>
      </w:pPr>
      <w:r>
        <w:rPr>
          <w:rFonts w:ascii="Apple SD Gothic Neo" w:hAnsi="Apple SD Gothic Neo" w:eastAsia="Apple SD Gothic Neo"/>
          <w:b w:val="0"/>
          <w:color w:val="5D6973"/>
          <w:sz w:val="22"/>
        </w:rPr>
        <w:t>FastAPI + React + LangGraph + Langfuse 기반 개인 업무 비서 MVP</w:t>
      </w:r>
    </w:p>
    <w:p>
      <w:pPr>
        <w:spacing w:before="3000"/>
        <w:jc w:val="center"/>
      </w:pPr>
      <w:r>
        <w:rPr>
          <w:rFonts w:ascii="Apple SD Gothic Neo" w:hAnsi="Apple SD Gothic Neo" w:eastAsia="Apple SD Gothic Neo"/>
          <w:b/>
          <w:color w:val="15324A"/>
          <w:sz w:val="21"/>
        </w:rPr>
        <w:t>작성 기준일  2026-07-13</w:t>
      </w:r>
    </w:p>
    <w:p>
      <w:pPr>
        <w:jc w:val="center"/>
      </w:pPr>
      <w:r>
        <w:rPr>
          <w:rFonts w:ascii="Apple SD Gothic Neo" w:hAnsi="Apple SD Gothic Neo" w:eastAsia="Apple SD Gothic Neo"/>
          <w:b w:val="0"/>
          <w:color w:val="5D6973"/>
          <w:sz w:val="20"/>
        </w:rPr>
        <w:t>현재 workspace 소스 기준</w:t>
      </w:r>
    </w:p>
    <w:p>
      <w:r>
        <w:br w:type="page"/>
      </w:r>
    </w:p>
    <w:p>
      <w:pPr>
        <w:pStyle w:val="Heading1"/>
      </w:pPr>
      <w:r>
        <w:t>1. 문서 목적과 핵심 요약</w:t>
      </w:r>
    </w:p>
    <w:p>
      <w:r>
        <w:t>이 문서는 Bong에이전트의 전체 구조와 파일별 책임, 자연어 요청 처리 흐름, 데이터 저장 방식, LLM 및 Langfuse 연동, 운영 시 주의사항을 한 문서에서 파악할 수 있도록 정리한 기술 참고서입니다.</w:t>
      </w:r>
    </w:p>
    <w:p>
      <w:pPr>
        <w:spacing w:before="80" w:after="180"/>
        <w:ind w:left="115" w:right="115"/>
        <w:shd w:fill="DDEBF7"/>
      </w:pPr>
      <w:r>
        <w:rPr>
          <w:rFonts w:ascii="Apple SD Gothic Neo" w:hAnsi="Apple SD Gothic Neo" w:eastAsia="Apple SD Gothic Neo"/>
          <w:b/>
          <w:color w:val="15324A"/>
          <w:sz w:val="21"/>
        </w:rPr>
        <w:t xml:space="preserve">핵심 설계  </w:t>
      </w:r>
      <w:r>
        <w:rPr>
          <w:rFonts w:ascii="Apple SD Gothic Neo" w:hAnsi="Apple SD Gothic Neo" w:eastAsia="Apple SD Gothic Neo"/>
          <w:b w:val="0"/>
          <w:color w:val="15324A"/>
          <w:sz w:val="21"/>
        </w:rPr>
        <w:t>백엔드 JSON 저장소를 단일 데이터 기준으로 사용하고, SemanticDomainRouter가 질문 의미를 판별한 뒤 해당 agent에 현재 데이터를 주입합니다.</w:t>
      </w:r>
    </w:p>
    <w:p>
      <w:pPr>
        <w:numPr>
          <w:ilvl w:val="0"/>
          <w:numId w:val="10"/>
        </w:numPr>
      </w:pPr>
      <w:r>
        <w:rPr>
          <w:rFonts w:ascii="Apple SD Gothic Neo" w:hAnsi="Apple SD Gothic Neo" w:eastAsia="Apple SD Gothic Neo"/>
          <w:sz w:val="22"/>
        </w:rPr>
        <w:t>ToDo·사내쪽지·사후관리 고객을 한 화면에서 관리합니다.</w:t>
      </w:r>
    </w:p>
    <w:p>
      <w:pPr>
        <w:numPr>
          <w:ilvl w:val="0"/>
          <w:numId w:val="10"/>
        </w:numPr>
      </w:pPr>
      <w:r>
        <w:rPr>
          <w:rFonts w:ascii="Apple SD Gothic Neo" w:hAnsi="Apple SD Gothic Neo" w:eastAsia="Apple SD Gothic Neo"/>
          <w:sz w:val="22"/>
        </w:rPr>
        <w:t>사내쪽지와 사후고객 질문은 질문별 키워드가 아니라 의미 기반 domain routing을 우선 사용합니다.</w:t>
      </w:r>
    </w:p>
    <w:p>
      <w:pPr>
        <w:numPr>
          <w:ilvl w:val="0"/>
          <w:numId w:val="10"/>
        </w:numPr>
      </w:pPr>
      <w:r>
        <w:rPr>
          <w:rFonts w:ascii="Apple SD Gothic Neo" w:hAnsi="Apple SD Gothic Neo" w:eastAsia="Apple SD Gothic Neo"/>
          <w:sz w:val="22"/>
        </w:rPr>
        <w:t>Gemini·OpenAI·mock provider를 동일한 LLMProvider 경계 뒤에서 선택합니다.</w:t>
      </w:r>
    </w:p>
    <w:p>
      <w:pPr>
        <w:numPr>
          <w:ilvl w:val="0"/>
          <w:numId w:val="10"/>
        </w:numPr>
      </w:pPr>
      <w:r>
        <w:rPr>
          <w:rFonts w:ascii="Apple SD Gothic Neo" w:hAnsi="Apple SD Gothic Neo" w:eastAsia="Apple SD Gothic Neo"/>
          <w:sz w:val="22"/>
        </w:rPr>
        <w:t>Langfuse key가 설정되면 LangGraph callback과 직접 LLM generation을 추적합니다.</w:t>
      </w:r>
    </w:p>
    <w:p>
      <w:pPr>
        <w:numPr>
          <w:ilvl w:val="0"/>
          <w:numId w:val="10"/>
        </w:numPr>
      </w:pPr>
      <w:r>
        <w:rPr>
          <w:rFonts w:ascii="Apple SD Gothic Neo" w:hAnsi="Apple SD Gothic Neo" w:eastAsia="Apple SD Gothic Neo"/>
          <w:sz w:val="22"/>
        </w:rPr>
        <w:t>history/redo JSON 스냅샷으로 undo, redo, 특정 시점 복구를 지원합니다.</w:t>
      </w:r>
    </w:p>
    <w:p>
      <w:pPr>
        <w:pStyle w:val="Heading1"/>
      </w:pPr>
      <w:r>
        <w:t>2. 기술 스택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600"/>
        <w:gridCol w:w="5160"/>
      </w:tblGrid>
      <w:tr>
        <w:trPr>
          <w:tblHeader w:val="true"/>
        </w:trPr>
        <w:tc>
          <w:tcPr>
            <w:tcW w:type="dxa" w:w="1600"/>
            <w:shd w:fill="E7EB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15324A"/>
                <w:sz w:val="20"/>
              </w:rPr>
              <w:t>영역</w:t>
            </w:r>
          </w:p>
        </w:tc>
        <w:tc>
          <w:tcPr>
            <w:tcW w:type="dxa" w:w="2600"/>
            <w:shd w:fill="E7EB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15324A"/>
                <w:sz w:val="20"/>
              </w:rPr>
              <w:t>기술</w:t>
            </w:r>
          </w:p>
        </w:tc>
        <w:tc>
          <w:tcPr>
            <w:tcW w:type="dxa" w:w="5160"/>
            <w:shd w:fill="E7EB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15324A"/>
                <w:sz w:val="20"/>
              </w:rPr>
              <w:t>역할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Frontend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React 19, Vite 6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대시보드, 채팅, 모달, Kanban UI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Backend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FastAPI, Pydantic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REST API, validation, dependency injection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Agent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LangGraph, LangChain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도메인 routing과 agent 실행 graph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LLM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Gemini REST, OpenAI Responses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의미 분류와 데이터 기반 답변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Observability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Langfuse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graph callback 및 generation 추적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Storage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Local JSON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MVP 데이터와 변경 이력 보관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프로젝트 전체 구조</w:t>
      </w:r>
    </w:p>
    <w:p>
      <w:pPr>
        <w:ind w:left="288"/>
      </w:pPr>
      <w:r>
        <w:rPr>
          <w:rFonts w:ascii="Menlo" w:hAnsi="Menlo" w:eastAsia="Menlo"/>
          <w:b w:val="0"/>
          <w:color w:val="15324A"/>
          <w:sz w:val="19"/>
        </w:rPr>
        <w:t>bongAgent/</w:t>
        <w:br/>
      </w:r>
      <w:r>
        <w:rPr>
          <w:rFonts w:ascii="Menlo" w:hAnsi="Menlo" w:eastAsia="Menlo"/>
          <w:b w:val="0"/>
          <w:color w:val="15324A"/>
          <w:sz w:val="19"/>
        </w:rPr>
        <w:t>├── .env / .env.example</w:t>
        <w:br/>
      </w:r>
      <w:r>
        <w:rPr>
          <w:rFonts w:ascii="Menlo" w:hAnsi="Menlo" w:eastAsia="Menlo"/>
          <w:b w:val="0"/>
          <w:color w:val="15324A"/>
          <w:sz w:val="19"/>
        </w:rPr>
        <w:t>├── README.md</w:t>
        <w:br/>
      </w:r>
      <w:r>
        <w:rPr>
          <w:rFonts w:ascii="Menlo" w:hAnsi="Menlo" w:eastAsia="Menlo"/>
          <w:b w:val="0"/>
          <w:color w:val="15324A"/>
          <w:sz w:val="19"/>
        </w:rPr>
        <w:t>├── backend/</w:t>
        <w:br/>
      </w:r>
      <w:r>
        <w:rPr>
          <w:rFonts w:ascii="Menlo" w:hAnsi="Menlo" w:eastAsia="Menlo"/>
          <w:b w:val="0"/>
          <w:color w:val="15324A"/>
          <w:sz w:val="19"/>
        </w:rPr>
        <w:t>│   ├── requirements.txt</w:t>
        <w:br/>
      </w:r>
      <w:r>
        <w:rPr>
          <w:rFonts w:ascii="Menlo" w:hAnsi="Menlo" w:eastAsia="Menlo"/>
          <w:b w:val="0"/>
          <w:color w:val="15324A"/>
          <w:sz w:val="19"/>
        </w:rPr>
        <w:t>│   ├── app/</w:t>
        <w:br/>
      </w:r>
      <w:r>
        <w:rPr>
          <w:rFonts w:ascii="Menlo" w:hAnsi="Menlo" w:eastAsia="Menlo"/>
          <w:b w:val="0"/>
          <w:color w:val="15324A"/>
          <w:sz w:val="19"/>
        </w:rPr>
        <w:t>│   │   ├── main.py, config.py, models.py, repository.py</w:t>
        <w:br/>
      </w:r>
      <w:r>
        <w:rPr>
          <w:rFonts w:ascii="Menlo" w:hAnsi="Menlo" w:eastAsia="Menlo"/>
          <w:b w:val="0"/>
          <w:color w:val="15324A"/>
          <w:sz w:val="19"/>
        </w:rPr>
        <w:t>│   │   ├── llm_settings.py, llm_provider.py, observability.py</w:t>
        <w:br/>
      </w:r>
      <w:r>
        <w:rPr>
          <w:rFonts w:ascii="Menlo" w:hAnsi="Menlo" w:eastAsia="Menlo"/>
          <w:b w:val="0"/>
          <w:color w:val="15324A"/>
          <w:sz w:val="19"/>
        </w:rPr>
        <w:t>│   │   └── agents/</w:t>
        <w:br/>
      </w:r>
      <w:r>
        <w:rPr>
          <w:rFonts w:ascii="Menlo" w:hAnsi="Menlo" w:eastAsia="Menlo"/>
          <w:b w:val="0"/>
          <w:color w:val="15324A"/>
          <w:sz w:val="19"/>
        </w:rPr>
        <w:t>│   │       ├── orchestrator.py, shared.py</w:t>
        <w:br/>
      </w:r>
      <w:r>
        <w:rPr>
          <w:rFonts w:ascii="Menlo" w:hAnsi="Menlo" w:eastAsia="Menlo"/>
          <w:b w:val="0"/>
          <w:color w:val="15324A"/>
          <w:sz w:val="19"/>
        </w:rPr>
        <w:t>│   │       ├── message_agent.py, customer_agent.py</w:t>
        <w:br/>
      </w:r>
      <w:r>
        <w:rPr>
          <w:rFonts w:ascii="Menlo" w:hAnsi="Menlo" w:eastAsia="Menlo"/>
          <w:b w:val="0"/>
          <w:color w:val="15324A"/>
          <w:sz w:val="19"/>
        </w:rPr>
        <w:t>│   │       └── todo_agent.py, llm_agent.py</w:t>
        <w:br/>
      </w:r>
      <w:r>
        <w:rPr>
          <w:rFonts w:ascii="Menlo" w:hAnsi="Menlo" w:eastAsia="Menlo"/>
          <w:b w:val="0"/>
          <w:color w:val="15324A"/>
          <w:sz w:val="19"/>
        </w:rPr>
        <w:t>│   └── data/</w:t>
        <w:br/>
      </w:r>
      <w:r>
        <w:rPr>
          <w:rFonts w:ascii="Menlo" w:hAnsi="Menlo" w:eastAsia="Menlo"/>
          <w:b w:val="0"/>
          <w:color w:val="15324A"/>
          <w:sz w:val="19"/>
        </w:rPr>
        <w:t>│       ├── todos.json, messages.json, customers.json</w:t>
        <w:br/>
      </w:r>
      <w:r>
        <w:rPr>
          <w:rFonts w:ascii="Menlo" w:hAnsi="Menlo" w:eastAsia="Menlo"/>
          <w:b w:val="0"/>
          <w:color w:val="15324A"/>
          <w:sz w:val="19"/>
        </w:rPr>
        <w:t>│       └── history.json, redo.json</w:t>
        <w:br/>
      </w:r>
      <w:r>
        <w:rPr>
          <w:rFonts w:ascii="Menlo" w:hAnsi="Menlo" w:eastAsia="Menlo"/>
          <w:b w:val="0"/>
          <w:color w:val="15324A"/>
          <w:sz w:val="19"/>
        </w:rPr>
        <w:t>└── frontend/</w:t>
        <w:br/>
      </w:r>
      <w:r>
        <w:rPr>
          <w:rFonts w:ascii="Menlo" w:hAnsi="Menlo" w:eastAsia="Menlo"/>
          <w:b w:val="0"/>
          <w:color w:val="15324A"/>
          <w:sz w:val="19"/>
        </w:rPr>
        <w:t xml:space="preserve">    └── src/</w:t>
        <w:br/>
      </w:r>
      <w:r>
        <w:rPr>
          <w:rFonts w:ascii="Menlo" w:hAnsi="Menlo" w:eastAsia="Menlo"/>
          <w:b w:val="0"/>
          <w:color w:val="15324A"/>
          <w:sz w:val="19"/>
        </w:rPr>
        <w:t xml:space="preserve">        ├── App.jsx, api.js, llmSettings.js, styles.css</w:t>
        <w:br/>
      </w:r>
      <w:r>
        <w:rPr>
          <w:rFonts w:ascii="Menlo" w:hAnsi="Menlo" w:eastAsia="Menlo"/>
          <w:b w:val="0"/>
          <w:color w:val="15324A"/>
          <w:sz w:val="19"/>
        </w:rPr>
        <w:t xml:space="preserve">        └── assets/</w:t>
        <w:br/>
      </w:r>
    </w:p>
    <w:p>
      <w:pPr>
        <w:spacing w:before="80" w:after="180"/>
        <w:ind w:left="115" w:right="115"/>
        <w:shd w:fill="F3F7FA"/>
      </w:pPr>
      <w:r>
        <w:rPr>
          <w:rFonts w:ascii="Apple SD Gothic Neo" w:hAnsi="Apple SD Gothic Neo" w:eastAsia="Apple SD Gothic Neo"/>
          <w:b/>
          <w:color w:val="15324A"/>
          <w:sz w:val="21"/>
        </w:rPr>
        <w:t xml:space="preserve">단일 기준  </w:t>
      </w:r>
      <w:r>
        <w:rPr>
          <w:rFonts w:ascii="Apple SD Gothic Neo" w:hAnsi="Apple SD Gothic Neo" w:eastAsia="Apple SD Gothic Neo"/>
          <w:b w:val="0"/>
          <w:color w:val="15324A"/>
          <w:sz w:val="21"/>
        </w:rPr>
        <w:t>대시보드와 agent는 모두 backend/data의 동일한 JSON을 읽습니다. 브라우저 state를 다시 prompt에 전달하지 않습니다.</w:t>
      </w:r>
    </w:p>
    <w:p>
      <w:pPr>
        <w:pStyle w:val="Heading1"/>
      </w:pPr>
      <w:r>
        <w:t>4. 백엔드 소스 역할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7EB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15324A"/>
                <w:sz w:val="20"/>
              </w:rPr>
              <w:t>파일</w:t>
            </w:r>
          </w:p>
        </w:tc>
        <w:tc>
          <w:tcPr>
            <w:tcW w:type="dxa" w:w="7160"/>
            <w:shd w:fill="E7EB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15324A"/>
                <w:sz w:val="20"/>
              </w:rPr>
              <w:t>핵심 책임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main.py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FastAPI 앱, CORS, dependency injection, API endpoint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config.py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루트 .env 로딩과 runtime 설정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models.py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ToDo, 쪽지, 고객, assistant Pydantic 모델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repository.py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JSON CRUD, source 연결, history/redo 관리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llm_settings.py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LLM_MODELS parsing과 모델별 key 선택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llm_provider.py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Gemini/OpenAI REST와 mock fallback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observability.py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Langfuse client 및 CallbackHandler 구성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agent.py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기존 orchestrator import 경로 유지</w:t>
            </w:r>
          </w:p>
        </w:tc>
      </w:tr>
    </w:tbl>
    <w:p>
      <w:pPr>
        <w:spacing w:after="40"/>
      </w:pPr>
    </w:p>
    <w:p>
      <w:pPr>
        <w:pStyle w:val="Heading1"/>
      </w:pPr>
      <w:r>
        <w:t>5. Agent별 책임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360"/>
        <w:gridCol w:w="1800"/>
      </w:tblGrid>
      <w:tr>
        <w:trPr>
          <w:tblHeader w:val="true"/>
        </w:trPr>
        <w:tc>
          <w:tcPr>
            <w:tcW w:type="dxa" w:w="2200"/>
            <w:shd w:fill="E7EB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15324A"/>
                <w:sz w:val="20"/>
              </w:rPr>
              <w:t>Agent</w:t>
            </w:r>
          </w:p>
        </w:tc>
        <w:tc>
          <w:tcPr>
            <w:tcW w:type="dxa" w:w="5360"/>
            <w:shd w:fill="E7EB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15324A"/>
                <w:sz w:val="20"/>
              </w:rPr>
              <w:t>역할</w:t>
            </w:r>
          </w:p>
        </w:tc>
        <w:tc>
          <w:tcPr>
            <w:tcW w:type="dxa" w:w="1800"/>
            <w:shd w:fill="E7EB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15324A"/>
                <w:sz w:val="20"/>
              </w:rPr>
              <w:t>데이터 변경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SemanticDomainRouter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질문을 message/customer/todo/general로 의미 분류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없음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Message Agent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쪽지 CRUD, 우선순위 추천, 전체 데이터 기반 질의응답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명시 요청 시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Customer Agent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고객 CRUD, 전체 데이터 기반 질의응답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명시 요청 시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ToDo Agent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자연어 ToDo 생성·상태 변경·삭제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있음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LLM Agent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업무 domain 밖의 일반 질문 처리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없음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전체 LangGraph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387090"/>
            <wp:docPr id="1" name="Picture 1" descr="그림 1. 사용자 질문에서 domain agent와 응답까지의 전체 흐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all_langgrap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87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1. 사용자 질문에서 domain agent와 응답까지의 전체 흐름</w:t>
      </w:r>
    </w:p>
    <w:p>
      <w:pPr>
        <w:numPr>
          <w:ilvl w:val="0"/>
          <w:numId w:val="10"/>
        </w:numPr>
      </w:pPr>
      <w:r>
        <w:rPr>
          <w:rFonts w:ascii="Apple SD Gothic Neo" w:hAnsi="Apple SD Gothic Neo" w:eastAsia="Apple SD Gothic Neo"/>
          <w:sz w:val="22"/>
        </w:rPr>
        <w:t>SemanticDomainRouter가 LLM 기반 분류를 먼저 시도합니다.</w:t>
      </w:r>
    </w:p>
    <w:p>
      <w:pPr>
        <w:numPr>
          <w:ilvl w:val="0"/>
          <w:numId w:val="10"/>
        </w:numPr>
      </w:pPr>
      <w:r>
        <w:rPr>
          <w:rFonts w:ascii="Apple SD Gothic Neo" w:hAnsi="Apple SD Gothic Neo" w:eastAsia="Apple SD Gothic Neo"/>
          <w:sz w:val="22"/>
        </w:rPr>
        <w:t>분류 결과가 명확하지 않으면 각 agent의 can_handle() 규칙을 fallback으로 사용합니다.</w:t>
      </w:r>
    </w:p>
    <w:p>
      <w:pPr>
        <w:numPr>
          <w:ilvl w:val="0"/>
          <w:numId w:val="10"/>
        </w:numPr>
      </w:pPr>
      <w:r>
        <w:rPr>
          <w:rFonts w:ascii="Apple SD Gothic Neo" w:hAnsi="Apple SD Gothic Neo" w:eastAsia="Apple SD Gothic Neo"/>
          <w:sz w:val="22"/>
        </w:rPr>
        <w:t>message와 customer node는 저장소의 현재 데이터를 context에 주입합니다.</w:t>
      </w:r>
    </w:p>
    <w:p>
      <w:pPr>
        <w:numPr>
          <w:ilvl w:val="0"/>
          <w:numId w:val="10"/>
        </w:numPr>
      </w:pPr>
      <w:r>
        <w:rPr>
          <w:rFonts w:ascii="Apple SD Gothic Neo" w:hAnsi="Apple SD Gothic Neo" w:eastAsia="Apple SD Gothic Neo"/>
          <w:sz w:val="22"/>
        </w:rPr>
        <w:t>Langfuse handler가 설정되면 graph node 실행도 같은 trace에 기록됩니다.</w:t>
      </w:r>
    </w:p>
    <w:p>
      <w:r>
        <w:br w:type="page"/>
      </w:r>
    </w:p>
    <w:p>
      <w:pPr>
        <w:pStyle w:val="Heading1"/>
      </w:pPr>
      <w:r>
        <w:t>7. 사내쪽지 Agent LangGraph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387090"/>
            <wp:docPr id="2" name="Picture 2" descr="그림 2. 사내쪽지 변경 요청과 읽기 전용 데이터 질의응답 분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essage_ag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87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2. 사내쪽지 변경 요청과 읽기 전용 데이터 질의응답 분기</w:t>
      </w:r>
    </w:p>
    <w:p>
      <w:pPr>
        <w:numPr>
          <w:ilvl w:val="0"/>
          <w:numId w:val="10"/>
        </w:numPr>
      </w:pPr>
      <w:r>
        <w:rPr>
          <w:rFonts w:ascii="Apple SD Gothic Neo" w:hAnsi="Apple SD Gothic Neo" w:eastAsia="Apple SD Gothic Neo"/>
          <w:sz w:val="22"/>
        </w:rPr>
        <w:t>message domain으로 분류되면 list_messages() 결과 전체를 AgentContext.messages에 넣습니다.</w:t>
      </w:r>
    </w:p>
    <w:p>
      <w:pPr>
        <w:numPr>
          <w:ilvl w:val="0"/>
          <w:numId w:val="10"/>
        </w:numPr>
      </w:pPr>
      <w:r>
        <w:rPr>
          <w:rFonts w:ascii="Apple SD Gothic Neo" w:hAnsi="Apple SD Gothic Neo" w:eastAsia="Apple SD Gothic Neo"/>
          <w:sz w:val="22"/>
        </w:rPr>
        <w:t>등록·삭제·우선순위 설정처럼 명확한 변경 요청만 JSON을 수정합니다.</w:t>
      </w:r>
    </w:p>
    <w:p>
      <w:pPr>
        <w:numPr>
          <w:ilvl w:val="0"/>
          <w:numId w:val="10"/>
        </w:numPr>
      </w:pPr>
      <w:r>
        <w:rPr>
          <w:rFonts w:ascii="Apple SD Gothic Neo" w:hAnsi="Apple SD Gothic Neo" w:eastAsia="Apple SD Gothic Neo"/>
          <w:sz w:val="22"/>
        </w:rPr>
        <w:t>나머지 질문은 제목, 발신자, 수신일, priority, status, 본문, ToDo 연결 상태를 근거로 답합니다.</w:t>
      </w:r>
    </w:p>
    <w:p>
      <w:pPr>
        <w:numPr>
          <w:ilvl w:val="0"/>
          <w:numId w:val="10"/>
        </w:numPr>
      </w:pPr>
      <w:r>
        <w:rPr>
          <w:rFonts w:ascii="Apple SD Gothic Neo" w:hAnsi="Apple SD Gothic Neo" w:eastAsia="Apple SD Gothic Neo"/>
          <w:sz w:val="22"/>
        </w:rPr>
        <w:t>mock 또는 API 오류 시 실제 데이터 건수와 우선순위 중심의 결정적 요약을 반환합니다.</w:t>
      </w:r>
    </w:p>
    <w:p>
      <w:r>
        <w:br w:type="page"/>
      </w:r>
    </w:p>
    <w:p>
      <w:pPr>
        <w:pStyle w:val="Heading1"/>
      </w:pPr>
      <w:r>
        <w:t>8. 사후관리 고객 Agent LangGraph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387090"/>
            <wp:docPr id="3" name="Picture 3" descr="그림 3. 사후관리 고객 context 주입과 의미 기반 질의응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ustomer_ag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87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3. 사후관리 고객 context 주입과 의미 기반 질의응답</w:t>
      </w:r>
    </w:p>
    <w:p>
      <w:pPr>
        <w:numPr>
          <w:ilvl w:val="0"/>
          <w:numId w:val="10"/>
        </w:numPr>
      </w:pPr>
      <w:r>
        <w:rPr>
          <w:rFonts w:ascii="Apple SD Gothic Neo" w:hAnsi="Apple SD Gothic Neo" w:eastAsia="Apple SD Gothic Neo"/>
          <w:sz w:val="22"/>
        </w:rPr>
        <w:t>customer domain이면 list_customers() 결과를 AgentContext.customers에 넣습니다.</w:t>
      </w:r>
    </w:p>
    <w:p>
      <w:pPr>
        <w:numPr>
          <w:ilvl w:val="0"/>
          <w:numId w:val="10"/>
        </w:numPr>
      </w:pPr>
      <w:r>
        <w:rPr>
          <w:rFonts w:ascii="Apple SD Gothic Neo" w:hAnsi="Apple SD Gothic Neo" w:eastAsia="Apple SD Gothic Neo"/>
          <w:sz w:val="22"/>
        </w:rPr>
        <w:t>고객명, 관리 사유, 추천 조치, 예정일, priority, 상세, ToDo 연결 여부를 LLM에 제공합니다.</w:t>
      </w:r>
    </w:p>
    <w:p>
      <w:pPr>
        <w:numPr>
          <w:ilvl w:val="0"/>
          <w:numId w:val="10"/>
        </w:numPr>
      </w:pPr>
      <w:r>
        <w:rPr>
          <w:rFonts w:ascii="Apple SD Gothic Neo" w:hAnsi="Apple SD Gothic Neo" w:eastAsia="Apple SD Gothic Neo"/>
          <w:sz w:val="22"/>
        </w:rPr>
        <w:t>명확한 등록·삭제 요청만 저장소를 변경합니다.</w:t>
      </w:r>
    </w:p>
    <w:p>
      <w:pPr>
        <w:numPr>
          <w:ilvl w:val="0"/>
          <w:numId w:val="10"/>
        </w:numPr>
      </w:pPr>
      <w:r>
        <w:rPr>
          <w:rFonts w:ascii="Apple SD Gothic Neo" w:hAnsi="Apple SD Gothic Neo" w:eastAsia="Apple SD Gothic Neo"/>
          <w:sz w:val="22"/>
        </w:rPr>
        <w:t>LLM을 사용할 수 없으면 고객 수, high priority, ToDo 미등록 현황을 반환합니다.</w:t>
      </w:r>
    </w:p>
    <w:p>
      <w:r>
        <w:br w:type="page"/>
      </w:r>
    </w:p>
    <w:p>
      <w:pPr>
        <w:pStyle w:val="Heading1"/>
      </w:pPr>
      <w:r>
        <w:t>9. ToDo Agent LangGraph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387090"/>
            <wp:docPr id="4" name="Picture 4" descr="그림 4. 자연어 ToDo 명령 처리 흐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odo_ag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87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4. 자연어 ToDo 명령 처리 흐름</w:t>
      </w:r>
    </w:p>
    <w:p>
      <w:pPr>
        <w:numPr>
          <w:ilvl w:val="0"/>
          <w:numId w:val="10"/>
        </w:numPr>
      </w:pPr>
      <w:r>
        <w:rPr>
          <w:rFonts w:ascii="Apple SD Gothic Neo" w:hAnsi="Apple SD Gothic Neo" w:eastAsia="Apple SD Gothic Neo"/>
          <w:sz w:val="22"/>
        </w:rPr>
        <w:t>요청 문장에서 생성·상태 변경·삭제 intent를 판별합니다.</w:t>
      </w:r>
    </w:p>
    <w:p>
      <w:pPr>
        <w:numPr>
          <w:ilvl w:val="0"/>
          <w:numId w:val="10"/>
        </w:numPr>
      </w:pPr>
      <w:r>
        <w:rPr>
          <w:rFonts w:ascii="Apple SD Gothic Neo" w:hAnsi="Apple SD Gothic Neo" w:eastAsia="Apple SD Gothic Neo"/>
          <w:sz w:val="22"/>
        </w:rPr>
        <w:t>변경과 삭제는 제목 및 명령 토큰으로 기존 ToDo 대상을 찾습니다.</w:t>
      </w:r>
    </w:p>
    <w:p>
      <w:pPr>
        <w:numPr>
          <w:ilvl w:val="0"/>
          <w:numId w:val="10"/>
        </w:numPr>
      </w:pPr>
      <w:r>
        <w:rPr>
          <w:rFonts w:ascii="Apple SD Gothic Neo" w:hAnsi="Apple SD Gothic Neo" w:eastAsia="Apple SD Gothic Neo"/>
          <w:sz w:val="22"/>
        </w:rPr>
        <w:t>repository 변경 전에 history snapshot을 저장해 undo 단위를 유지합니다.</w:t>
      </w:r>
    </w:p>
    <w:p>
      <w:pPr>
        <w:numPr>
          <w:ilvl w:val="0"/>
          <w:numId w:val="10"/>
        </w:numPr>
      </w:pPr>
      <w:r>
        <w:rPr>
          <w:rFonts w:ascii="Apple SD Gothic Neo" w:hAnsi="Apple SD Gothic Neo" w:eastAsia="Apple SD Gothic Neo"/>
          <w:sz w:val="22"/>
        </w:rPr>
        <w:t>쪽지·고객에서 생성된 ToDo는 linked_type과 linked_id로 원천을 연결합니다.</w:t>
      </w:r>
    </w:p>
    <w:p>
      <w:r>
        <w:br w:type="page"/>
      </w:r>
    </w:p>
    <w:p>
      <w:pPr>
        <w:pStyle w:val="Heading1"/>
      </w:pPr>
      <w:r>
        <w:t>10. 일반 LLM Agent LangGraph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387090"/>
            <wp:docPr id="5" name="Picture 5" descr="그림 5. 일반 질문의 provider routing과 Langfuse gene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lm_ag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87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5. 일반 질문의 provider routing과 Langfuse generation</w:t>
      </w:r>
    </w:p>
    <w:p>
      <w:pPr>
        <w:numPr>
          <w:ilvl w:val="0"/>
          <w:numId w:val="10"/>
        </w:numPr>
      </w:pPr>
      <w:r>
        <w:rPr>
          <w:rFonts w:ascii="Apple SD Gothic Neo" w:hAnsi="Apple SD Gothic Neo" w:eastAsia="Apple SD Gothic Neo"/>
          <w:sz w:val="22"/>
        </w:rPr>
        <w:t>업무 데이터 domain에 속하지 않는 질문은 LLMQuestionAnswerAgent가 처리합니다.</w:t>
      </w:r>
    </w:p>
    <w:p>
      <w:pPr>
        <w:numPr>
          <w:ilvl w:val="0"/>
          <w:numId w:val="10"/>
        </w:numPr>
      </w:pPr>
      <w:r>
        <w:rPr>
          <w:rFonts w:ascii="Apple SD Gothic Neo" w:hAnsi="Apple SD Gothic Neo" w:eastAsia="Apple SD Gothic Neo"/>
          <w:sz w:val="22"/>
        </w:rPr>
        <w:t>RoutedLLMProvider가 선택 모델 설정과 key를 해석합니다.</w:t>
      </w:r>
    </w:p>
    <w:p>
      <w:pPr>
        <w:numPr>
          <w:ilvl w:val="0"/>
          <w:numId w:val="10"/>
        </w:numPr>
      </w:pPr>
      <w:r>
        <w:rPr>
          <w:rFonts w:ascii="Apple SD Gothic Neo" w:hAnsi="Apple SD Gothic Neo" w:eastAsia="Apple SD Gothic Neo"/>
          <w:sz w:val="22"/>
        </w:rPr>
        <w:t>key가 없거나 mock 설정이면 외부 호출 없이 MockLLMProvider를 사용합니다.</w:t>
      </w:r>
    </w:p>
    <w:p>
      <w:pPr>
        <w:numPr>
          <w:ilvl w:val="0"/>
          <w:numId w:val="10"/>
        </w:numPr>
      </w:pPr>
      <w:r>
        <w:rPr>
          <w:rFonts w:ascii="Apple SD Gothic Neo" w:hAnsi="Apple SD Gothic Neo" w:eastAsia="Apple SD Gothic Neo"/>
          <w:sz w:val="22"/>
        </w:rPr>
        <w:t>실제 Gemini/OpenAI 호출은 Langfuse generation으로 입력·출력·모델·지연시간을 기록합니다.</w:t>
      </w:r>
    </w:p>
    <w:p>
      <w:r>
        <w:br w:type="page"/>
      </w:r>
    </w:p>
    <w:p>
      <w:pPr>
        <w:pStyle w:val="Heading1"/>
      </w:pPr>
      <w:r>
        <w:t>11. 데이터 모델과 저장소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660"/>
        <w:gridCol w:w="1900"/>
      </w:tblGrid>
      <w:tr>
        <w:trPr>
          <w:tblHeader w:val="true"/>
        </w:trPr>
        <w:tc>
          <w:tcPr>
            <w:tcW w:type="dxa" w:w="1800"/>
            <w:shd w:fill="E7EB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15324A"/>
                <w:sz w:val="20"/>
              </w:rPr>
              <w:t>데이터</w:t>
            </w:r>
          </w:p>
        </w:tc>
        <w:tc>
          <w:tcPr>
            <w:tcW w:type="dxa" w:w="5660"/>
            <w:shd w:fill="E7EB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15324A"/>
                <w:sz w:val="20"/>
              </w:rPr>
              <w:t>주요 필드</w:t>
            </w:r>
          </w:p>
        </w:tc>
        <w:tc>
          <w:tcPr>
            <w:tcW w:type="dxa" w:w="1900"/>
            <w:shd w:fill="E7EB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15324A"/>
                <w:sz w:val="20"/>
              </w:rPr>
              <w:t>파일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Todo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title, description, status, priority, due_date, linked_type/id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todos.json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InternalMessage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title, sender, received_at, priority, status, body, linked_todo_id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messages.json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AftercareCustomer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name, reason, recommended_action, scheduled_date, priority, detail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customers.json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History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action, summary, timestamp, state snapshot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history.json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Redo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복원 가능한 state snapshot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redo.json</w:t>
            </w:r>
          </w:p>
        </w:tc>
      </w:tr>
    </w:tbl>
    <w:p>
      <w:pPr>
        <w:spacing w:after="40"/>
      </w:pPr>
    </w:p>
    <w:p>
      <w:pPr>
        <w:pStyle w:val="Heading2"/>
      </w:pPr>
      <w:r>
        <w:t>데이터 변경 원칙</w:t>
      </w:r>
    </w:p>
    <w:p>
      <w:pPr>
        <w:numPr>
          <w:ilvl w:val="0"/>
          <w:numId w:val="10"/>
        </w:numPr>
      </w:pPr>
      <w:r>
        <w:rPr>
          <w:rFonts w:ascii="Apple SD Gothic Neo" w:hAnsi="Apple SD Gothic Neo" w:eastAsia="Apple SD Gothic Neo"/>
          <w:sz w:val="22"/>
        </w:rPr>
        <w:t>JSON repository가 MVP의 단일 데이터 접근 계층입니다.</w:t>
      </w:r>
    </w:p>
    <w:p>
      <w:pPr>
        <w:numPr>
          <w:ilvl w:val="0"/>
          <w:numId w:val="10"/>
        </w:numPr>
      </w:pPr>
      <w:r>
        <w:rPr>
          <w:rFonts w:ascii="Apple SD Gothic Neo" w:hAnsi="Apple SD Gothic Neo" w:eastAsia="Apple SD Gothic Neo"/>
          <w:sz w:val="22"/>
        </w:rPr>
        <w:t>쓰기 작업 전에 history snapshot을 저장하고 새 작업 시 redo를 비웁니다.</w:t>
      </w:r>
    </w:p>
    <w:p>
      <w:pPr>
        <w:numPr>
          <w:ilvl w:val="0"/>
          <w:numId w:val="10"/>
        </w:numPr>
      </w:pPr>
      <w:r>
        <w:rPr>
          <w:rFonts w:ascii="Apple SD Gothic Neo" w:hAnsi="Apple SD Gothic Neo" w:eastAsia="Apple SD Gothic Neo"/>
          <w:sz w:val="22"/>
        </w:rPr>
        <w:t>쪽지나 고객 삭제 시 연결된 ToDo는 유지하되 원천 링크를 정리합니다.</w:t>
      </w:r>
    </w:p>
    <w:p>
      <w:pPr>
        <w:numPr>
          <w:ilvl w:val="0"/>
          <w:numId w:val="10"/>
        </w:numPr>
      </w:pPr>
      <w:r>
        <w:rPr>
          <w:rFonts w:ascii="Apple SD Gothic Neo" w:hAnsi="Apple SD Gothic Neo" w:eastAsia="Apple SD Gothic Neo"/>
          <w:sz w:val="22"/>
        </w:rPr>
        <w:t>프런트엔드는 변경 후 API를 재조회해 서버 상태와 동기화합니다.</w:t>
      </w:r>
    </w:p>
    <w:p>
      <w:pPr>
        <w:pStyle w:val="Heading1"/>
      </w:pPr>
      <w:r>
        <w:t>12. 주요 API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900"/>
        <w:gridCol w:w="4160"/>
      </w:tblGrid>
      <w:tr>
        <w:trPr>
          <w:tblHeader w:val="true"/>
        </w:trPr>
        <w:tc>
          <w:tcPr>
            <w:tcW w:type="dxa" w:w="1300"/>
            <w:shd w:fill="E7EB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15324A"/>
                <w:sz w:val="20"/>
              </w:rPr>
              <w:t>Method</w:t>
            </w:r>
          </w:p>
        </w:tc>
        <w:tc>
          <w:tcPr>
            <w:tcW w:type="dxa" w:w="3900"/>
            <w:shd w:fill="E7EB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15324A"/>
                <w:sz w:val="20"/>
              </w:rPr>
              <w:t>Endpoint</w:t>
            </w:r>
          </w:p>
        </w:tc>
        <w:tc>
          <w:tcPr>
            <w:tcW w:type="dxa" w:w="4160"/>
            <w:shd w:fill="E7EB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15324A"/>
                <w:sz w:val="20"/>
              </w:rPr>
              <w:t>역할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GET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/api/health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상태 확인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GET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/api/llm/models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모델 목록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POST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/api/assistant/command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통합 자연어 요청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GET/POST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/api/todos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ToDo 조회·등록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PATCH/DELETE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/api/todos/{id}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ToDo 수정·삭제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GET/POST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/api/messages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사내쪽지 조회·등록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GET/POST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/api/customers/aftercare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사후고객 조회·등록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POST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/api/todos/from-message/{id}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쪽지를 ToDo로 전환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POST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/api/todos/from-customer/{id}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고객을 ToDo로 전환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POST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/api/history/undo|redo|restore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변경 이력 제어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13. 프런트엔드 구조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7EB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15324A"/>
                <w:sz w:val="20"/>
              </w:rPr>
              <w:t>파일/컴포넌트</w:t>
            </w:r>
          </w:p>
        </w:tc>
        <w:tc>
          <w:tcPr>
            <w:tcW w:type="dxa" w:w="6360"/>
            <w:shd w:fill="E7EB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15324A"/>
                <w:sz w:val="20"/>
              </w:rPr>
              <w:t>역할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App.jsx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화면 상태, CRUD handler, 채팅, 모달, Kanban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api.js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FastAPI endpoint client와 오류 처리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llmSettings.js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모델 목록 정규화와 선택 상태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styles.css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전체 레이아웃과 컴포넌트 스타일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DashboardMenu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메뉴와 badge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KanbanColumn / TodoCard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ToDo 상태별 렌더링과 drag/drop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PriorityPanel / SourceItem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쪽지와 고객 우선순위 패널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각 Modal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상세, 등록, 일정, 이력, agent API 테스트</w:t>
            </w:r>
          </w:p>
        </w:tc>
      </w:tr>
    </w:tbl>
    <w:p>
      <w:pPr>
        <w:spacing w:after="40"/>
      </w:pPr>
    </w:p>
    <w:p>
      <w:pPr>
        <w:spacing w:before="80" w:after="180"/>
        <w:ind w:left="115" w:right="115"/>
        <w:shd w:fill="FFF8E8"/>
      </w:pPr>
      <w:r>
        <w:rPr>
          <w:rFonts w:ascii="Apple SD Gothic Neo" w:hAnsi="Apple SD Gothic Neo" w:eastAsia="Apple SD Gothic Neo"/>
          <w:b/>
          <w:color w:val="15324A"/>
          <w:sz w:val="21"/>
        </w:rPr>
        <w:t xml:space="preserve">유지보수 포인트  </w:t>
      </w:r>
      <w:r>
        <w:rPr>
          <w:rFonts w:ascii="Apple SD Gothic Neo" w:hAnsi="Apple SD Gothic Neo" w:eastAsia="Apple SD Gothic Neo"/>
          <w:b w:val="0"/>
          <w:color w:val="15324A"/>
          <w:sz w:val="21"/>
        </w:rPr>
        <w:t>현재 대부분의 UI와 상태가 App.jsx에 집중되어 있습니다. 기능 확대 시 domain hook, feature component, modal 단위 분리가 권장됩니다.</w:t>
      </w:r>
    </w:p>
    <w:p>
      <w:pPr>
        <w:pStyle w:val="Heading1"/>
      </w:pPr>
      <w:r>
        <w:t>14. 환경설정과 모델 선택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5960"/>
      </w:tblGrid>
      <w:tr>
        <w:trPr>
          <w:tblHeader w:val="true"/>
        </w:trPr>
        <w:tc>
          <w:tcPr>
            <w:tcW w:type="dxa" w:w="3400"/>
            <w:shd w:fill="E7EB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15324A"/>
                <w:sz w:val="20"/>
              </w:rPr>
              <w:t>변수</w:t>
            </w:r>
          </w:p>
        </w:tc>
        <w:tc>
          <w:tcPr>
            <w:tcW w:type="dxa" w:w="5960"/>
            <w:shd w:fill="E7EB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15324A"/>
                <w:sz w:val="20"/>
              </w:rPr>
              <w:t>설명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LLM_PROVIDER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auto 또는 mock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LLM_MODELS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model_id|label|provider|key_env registry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DEFAULT_LLM_MODEL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기본 선택 모델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GEMINI_API_KEY / OPENAI_API_KEY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provider 인증 key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BACKEND_CORS_ORIGINS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허용 frontend origin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VITE_API_BASE_URL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frontend의 backend 주소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LANGFUSE_*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ple SD Gothic Neo" w:hAnsi="Apple SD Gothic Neo" w:eastAsia="Apple SD Gothic Neo"/>
                <w:sz w:val="19"/>
              </w:rPr>
              <w:t>관측성 key, base URL, environment</w:t>
            </w:r>
          </w:p>
        </w:tc>
      </w:tr>
    </w:tbl>
    <w:p>
      <w:pPr>
        <w:spacing w:after="40"/>
      </w:pPr>
    </w:p>
    <w:p>
      <w:pPr>
        <w:spacing w:before="80" w:after="180"/>
        <w:ind w:left="115" w:right="115"/>
        <w:shd w:fill="FDECEC"/>
      </w:pPr>
      <w:r>
        <w:rPr>
          <w:rFonts w:ascii="Apple SD Gothic Neo" w:hAnsi="Apple SD Gothic Neo" w:eastAsia="Apple SD Gothic Neo"/>
          <w:b/>
          <w:color w:val="15324A"/>
          <w:sz w:val="21"/>
        </w:rPr>
        <w:t xml:space="preserve">보안  </w:t>
      </w:r>
      <w:r>
        <w:rPr>
          <w:rFonts w:ascii="Apple SD Gothic Neo" w:hAnsi="Apple SD Gothic Neo" w:eastAsia="Apple SD Gothic Neo"/>
          <w:b w:val="0"/>
          <w:color w:val="15324A"/>
          <w:sz w:val="21"/>
        </w:rPr>
        <w:t>.env는 Git에서 제외하고 .env.example에는 실제 API key를 입력하지 않습니다.</w:t>
      </w:r>
    </w:p>
    <w:p>
      <w:r>
        <w:br w:type="page"/>
      </w:r>
    </w:p>
    <w:p>
      <w:pPr>
        <w:pStyle w:val="Heading1"/>
      </w:pPr>
      <w:r>
        <w:t>15. Langfuse 관측성</w:t>
      </w:r>
    </w:p>
    <w:p>
      <w:r>
        <w:t>LANGFUSE_PUBLIC_KEY와 LANGFUSE_SECRET_KEY가 모두 설정된 경우에만 tracing이 활성화됩니다. client는 설정별로 재사용하고 CallbackHandler는 요청별 상태 충돌을 피하기 위해 새로 생성합니다.</w:t>
      </w:r>
    </w:p>
    <w:p>
      <w:pPr>
        <w:numPr>
          <w:ilvl w:val="0"/>
          <w:numId w:val="10"/>
        </w:numPr>
      </w:pPr>
      <w:r>
        <w:rPr>
          <w:rFonts w:ascii="Apple SD Gothic Neo" w:hAnsi="Apple SD Gothic Neo" w:eastAsia="Apple SD Gothic Neo"/>
          <w:sz w:val="22"/>
        </w:rPr>
        <w:t>LangGraph CallbackHandler: orchestrator와 node 실행 흐름</w:t>
      </w:r>
    </w:p>
    <w:p>
      <w:pPr>
        <w:numPr>
          <w:ilvl w:val="0"/>
          <w:numId w:val="10"/>
        </w:numPr>
      </w:pPr>
      <w:r>
        <w:rPr>
          <w:rFonts w:ascii="Apple SD Gothic Neo" w:hAnsi="Apple SD Gothic Neo" w:eastAsia="Apple SD Gothic Neo"/>
          <w:sz w:val="22"/>
        </w:rPr>
        <w:t>Gemini generation: generateContent 입력·출력·모델·provider·지연시간</w:t>
      </w:r>
    </w:p>
    <w:p>
      <w:pPr>
        <w:numPr>
          <w:ilvl w:val="0"/>
          <w:numId w:val="10"/>
        </w:numPr>
      </w:pPr>
      <w:r>
        <w:rPr>
          <w:rFonts w:ascii="Apple SD Gothic Neo" w:hAnsi="Apple SD Gothic Neo" w:eastAsia="Apple SD Gothic Neo"/>
          <w:sz w:val="22"/>
        </w:rPr>
        <w:t>OpenAI generation: Responses API 입력·출력·모델·provider·지연시간</w:t>
      </w:r>
    </w:p>
    <w:p>
      <w:pPr>
        <w:numPr>
          <w:ilvl w:val="0"/>
          <w:numId w:val="10"/>
        </w:numPr>
      </w:pPr>
      <w:r>
        <w:rPr>
          <w:rFonts w:ascii="Apple SD Gothic Neo" w:hAnsi="Apple SD Gothic Neo" w:eastAsia="Apple SD Gothic Neo"/>
          <w:sz w:val="22"/>
        </w:rPr>
        <w:t>현재 제한: REST 응답의 token usage와 비용을 별도 집계하지 않음</w:t>
      </w:r>
    </w:p>
    <w:p>
      <w:pPr>
        <w:pStyle w:val="Heading1"/>
      </w:pPr>
      <w:r>
        <w:t>16. 중요 사항과 위험</w:t>
      </w:r>
    </w:p>
    <w:p>
      <w:r>
        <w:rPr>
          <w:rFonts w:ascii="Apple SD Gothic Neo" w:hAnsi="Apple SD Gothic Neo" w:eastAsia="Apple SD Gothic Neo"/>
          <w:b/>
          <w:color w:val="9B1C1C"/>
          <w:sz w:val="22"/>
        </w:rPr>
        <w:t xml:space="preserve">1. 개인정보 외부 전송  </w:t>
      </w:r>
      <w:r>
        <w:rPr>
          <w:rFonts w:ascii="Apple SD Gothic Neo" w:hAnsi="Apple SD Gothic Neo" w:eastAsia="Apple SD Gothic Neo"/>
          <w:sz w:val="22"/>
        </w:rPr>
        <w:t>쪽지·고객 전체가 LLM prompt와 Langfuse trace에 포함될 수 있으므로 마스킹과 보존 정책이 필요합니다.</w:t>
      </w:r>
    </w:p>
    <w:p>
      <w:r>
        <w:rPr>
          <w:rFonts w:ascii="Apple SD Gothic Neo" w:hAnsi="Apple SD Gothic Neo" w:eastAsia="Apple SD Gothic Neo"/>
          <w:b/>
          <w:color w:val="9B1C1C"/>
          <w:sz w:val="22"/>
        </w:rPr>
        <w:t xml:space="preserve">2. 쓰기 작업 안전성  </w:t>
      </w:r>
      <w:r>
        <w:rPr>
          <w:rFonts w:ascii="Apple SD Gothic Neo" w:hAnsi="Apple SD Gothic Neo" w:eastAsia="Apple SD Gothic Neo"/>
          <w:sz w:val="22"/>
        </w:rPr>
        <w:t>삭제 대상이 불명확할 때 자동 실행하지 않도록 확인 단계 강화가 필요합니다.</w:t>
      </w:r>
    </w:p>
    <w:p>
      <w:r>
        <w:rPr>
          <w:rFonts w:ascii="Apple SD Gothic Neo" w:hAnsi="Apple SD Gothic Neo" w:eastAsia="Apple SD Gothic Neo"/>
          <w:b/>
          <w:color w:val="9B1C1C"/>
          <w:sz w:val="22"/>
        </w:rPr>
        <w:t xml:space="preserve">3. LLM 비용과 지연  </w:t>
      </w:r>
      <w:r>
        <w:rPr>
          <w:rFonts w:ascii="Apple SD Gothic Neo" w:hAnsi="Apple SD Gothic Neo" w:eastAsia="Apple SD Gothic Neo"/>
          <w:sz w:val="22"/>
        </w:rPr>
        <w:t>한 요청에서 domain 분류와 최종 답변으로 최대 2회 이상 호출될 수 있습니다.</w:t>
      </w:r>
    </w:p>
    <w:p>
      <w:r>
        <w:rPr>
          <w:rFonts w:ascii="Apple SD Gothic Neo" w:hAnsi="Apple SD Gothic Neo" w:eastAsia="Apple SD Gothic Neo"/>
          <w:b/>
          <w:color w:val="9B1C1C"/>
          <w:sz w:val="22"/>
        </w:rPr>
        <w:t xml:space="preserve">4. JSON 저장소 한계  </w:t>
      </w:r>
      <w:r>
        <w:rPr>
          <w:rFonts w:ascii="Apple SD Gothic Neo" w:hAnsi="Apple SD Gothic Neo" w:eastAsia="Apple SD Gothic Neo"/>
          <w:sz w:val="22"/>
        </w:rPr>
        <w:t>다중 process 동시성, transaction, 사용자별 분리, 대규모 검색에 적합하지 않습니다.</w:t>
      </w:r>
    </w:p>
    <w:p>
      <w:r>
        <w:rPr>
          <w:rFonts w:ascii="Apple SD Gothic Neo" w:hAnsi="Apple SD Gothic Neo" w:eastAsia="Apple SD Gothic Neo"/>
          <w:b/>
          <w:color w:val="9B1C1C"/>
          <w:sz w:val="22"/>
        </w:rPr>
        <w:t xml:space="preserve">5. 인증·권한  </w:t>
      </w:r>
      <w:r>
        <w:rPr>
          <w:rFonts w:ascii="Apple SD Gothic Neo" w:hAnsi="Apple SD Gothic Neo" w:eastAsia="Apple SD Gothic Neo"/>
          <w:sz w:val="22"/>
        </w:rPr>
        <w:t>현재 MVP에는 사용자 인증과 역할 기반 접근제어가 없습니다.</w:t>
      </w:r>
    </w:p>
    <w:p>
      <w:r>
        <w:rPr>
          <w:rFonts w:ascii="Apple SD Gothic Neo" w:hAnsi="Apple SD Gothic Neo" w:eastAsia="Apple SD Gothic Neo"/>
          <w:b/>
          <w:color w:val="9B1C1C"/>
          <w:sz w:val="22"/>
        </w:rPr>
        <w:t xml:space="preserve">6. Semantic fallback  </w:t>
      </w:r>
      <w:r>
        <w:rPr>
          <w:rFonts w:ascii="Apple SD Gothic Neo" w:hAnsi="Apple SD Gothic Neo" w:eastAsia="Apple SD Gothic Neo"/>
          <w:sz w:val="22"/>
        </w:rPr>
        <w:t>mock 모드에서는 명시적 domain 표현 중심의 제한된 fallback을 사용합니다.</w:t>
      </w:r>
    </w:p>
    <w:p>
      <w:pPr>
        <w:pStyle w:val="Heading1"/>
      </w:pPr>
      <w:r>
        <w:t>17. 실행 및 점검</w:t>
      </w:r>
    </w:p>
    <w:p>
      <w:pPr>
        <w:numPr>
          <w:ilvl w:val="0"/>
          <w:numId w:val="11"/>
        </w:numPr>
      </w:pPr>
      <w:r>
        <w:rPr>
          <w:rFonts w:ascii="Apple SD Gothic Neo" w:hAnsi="Apple SD Gothic Neo" w:eastAsia="Apple SD Gothic Neo"/>
          <w:sz w:val="22"/>
        </w:rPr>
        <w:t>백엔드: cd backend → source .venv/bin/activate → pip install -r requirements.txt → uvicorn app.main:app --reload --port 8000</w:t>
      </w:r>
    </w:p>
    <w:p>
      <w:pPr>
        <w:numPr>
          <w:ilvl w:val="0"/>
          <w:numId w:val="11"/>
        </w:numPr>
      </w:pPr>
      <w:r>
        <w:rPr>
          <w:rFonts w:ascii="Apple SD Gothic Neo" w:hAnsi="Apple SD Gothic Neo" w:eastAsia="Apple SD Gothic Neo"/>
          <w:sz w:val="22"/>
        </w:rPr>
        <w:t>프런트엔드: cd frontend → npm install → npm run dev</w:t>
      </w:r>
    </w:p>
    <w:p>
      <w:pPr>
        <w:numPr>
          <w:ilvl w:val="0"/>
          <w:numId w:val="11"/>
        </w:numPr>
      </w:pPr>
      <w:r>
        <w:rPr>
          <w:rFonts w:ascii="Apple SD Gothic Neo" w:hAnsi="Apple SD Gothic Neo" w:eastAsia="Apple SD Gothic Neo"/>
          <w:sz w:val="22"/>
        </w:rPr>
        <w:t>상태 확인: GET http://localhost:8000/api/health</w:t>
      </w:r>
    </w:p>
    <w:p>
      <w:pPr>
        <w:numPr>
          <w:ilvl w:val="0"/>
          <w:numId w:val="11"/>
        </w:numPr>
      </w:pPr>
      <w:r>
        <w:rPr>
          <w:rFonts w:ascii="Apple SD Gothic Neo" w:hAnsi="Apple SD Gothic Neo" w:eastAsia="Apple SD Gothic Neo"/>
          <w:sz w:val="22"/>
        </w:rPr>
        <w:t>화면 접속: http://localhost:5173</w:t>
      </w:r>
    </w:p>
    <w:p>
      <w:pPr>
        <w:numPr>
          <w:ilvl w:val="0"/>
          <w:numId w:val="11"/>
        </w:numPr>
      </w:pPr>
      <w:r>
        <w:rPr>
          <w:rFonts w:ascii="Apple SD Gothic Neo" w:hAnsi="Apple SD Gothic Neo" w:eastAsia="Apple SD Gothic Neo"/>
          <w:sz w:val="22"/>
        </w:rPr>
        <w:t>API 문서: http://localhost:8000/docs</w:t>
      </w:r>
    </w:p>
    <w:p>
      <w:pPr>
        <w:pStyle w:val="Heading1"/>
      </w:pPr>
      <w:r>
        <w:t>18. 권장 확장 순서</w:t>
      </w:r>
    </w:p>
    <w:p>
      <w:pPr>
        <w:numPr>
          <w:ilvl w:val="0"/>
          <w:numId w:val="11"/>
        </w:numPr>
      </w:pPr>
      <w:r>
        <w:rPr>
          <w:rFonts w:ascii="Apple SD Gothic Neo" w:hAnsi="Apple SD Gothic Neo" w:eastAsia="Apple SD Gothic Neo"/>
          <w:sz w:val="22"/>
        </w:rPr>
        <w:t>쓰기 명령 확인 단계와 audit log 강화</w:t>
      </w:r>
    </w:p>
    <w:p>
      <w:pPr>
        <w:numPr>
          <w:ilvl w:val="0"/>
          <w:numId w:val="11"/>
        </w:numPr>
      </w:pPr>
      <w:r>
        <w:rPr>
          <w:rFonts w:ascii="Apple SD Gothic Neo" w:hAnsi="Apple SD Gothic Neo" w:eastAsia="Apple SD Gothic Neo"/>
          <w:sz w:val="22"/>
        </w:rPr>
        <w:t>개인정보 마스킹 및 Langfuse trace 필터 적용</w:t>
      </w:r>
    </w:p>
    <w:p>
      <w:pPr>
        <w:numPr>
          <w:ilvl w:val="0"/>
          <w:numId w:val="11"/>
        </w:numPr>
      </w:pPr>
      <w:r>
        <w:rPr>
          <w:rFonts w:ascii="Apple SD Gothic Neo" w:hAnsi="Apple SD Gothic Neo" w:eastAsia="Apple SD Gothic Neo"/>
          <w:sz w:val="22"/>
        </w:rPr>
        <w:t>JsonRepository를 DB repository로 교체</w:t>
      </w:r>
    </w:p>
    <w:p>
      <w:pPr>
        <w:numPr>
          <w:ilvl w:val="0"/>
          <w:numId w:val="11"/>
        </w:numPr>
      </w:pPr>
      <w:r>
        <w:rPr>
          <w:rFonts w:ascii="Apple SD Gothic Neo" w:hAnsi="Apple SD Gothic Neo" w:eastAsia="Apple SD Gothic Neo"/>
          <w:sz w:val="22"/>
        </w:rPr>
        <w:t>사용자 인증과 조직·권한 모델 추가</w:t>
      </w:r>
    </w:p>
    <w:p>
      <w:pPr>
        <w:numPr>
          <w:ilvl w:val="0"/>
          <w:numId w:val="11"/>
        </w:numPr>
      </w:pPr>
      <w:r>
        <w:rPr>
          <w:rFonts w:ascii="Apple SD Gothic Neo" w:hAnsi="Apple SD Gothic Neo" w:eastAsia="Apple SD Gothic Neo"/>
          <w:sz w:val="22"/>
        </w:rPr>
        <w:t>Semantic routing 결과 cache와 비용·지연 모니터링</w:t>
      </w:r>
    </w:p>
    <w:p>
      <w:pPr>
        <w:numPr>
          <w:ilvl w:val="0"/>
          <w:numId w:val="11"/>
        </w:numPr>
      </w:pPr>
      <w:r>
        <w:rPr>
          <w:rFonts w:ascii="Apple SD Gothic Neo" w:hAnsi="Apple SD Gothic Neo" w:eastAsia="Apple SD Gothic Neo"/>
          <w:sz w:val="22"/>
        </w:rPr>
        <w:t>App.jsx를 feature별 component와 hook으로 분리</w:t>
      </w:r>
    </w:p>
    <w:p>
      <w:pPr>
        <w:numPr>
          <w:ilvl w:val="0"/>
          <w:numId w:val="11"/>
        </w:numPr>
      </w:pPr>
      <w:r>
        <w:rPr>
          <w:rFonts w:ascii="Apple SD Gothic Neo" w:hAnsi="Apple SD Gothic Neo" w:eastAsia="Apple SD Gothic Neo"/>
          <w:sz w:val="22"/>
        </w:rPr>
        <w:t>LLM usage token과 비용을 Langfuse generation에 기록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/>
        <w:b w:val="0"/>
        <w:color w:val="5D6973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ple SD Gothic Neo" w:hAnsi="Apple SD Gothic Neo" w:eastAsia="Apple SD Gothic Neo"/>
        <w:b w:val="0"/>
        <w:color w:val="5D6973"/>
        <w:sz w:val="18"/>
      </w:rPr>
      <w:t>Bong에이전트 | 프로젝트 구조 및 LangGraph 설계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pPr>
        <w:tabs>
          <w:tab w:val="num" w:pos="540"/>
        </w:tabs>
        <w:ind w:left="540" w:hanging="280"/>
        <w:spacing w:after="80" w:line="300" w:lineRule="auto"/>
      </w:pPr>
    </w:lvl>
  </w:abstractNum>
  <w:num w:numId="10">
    <w:abstractNumId w:val="9"/>
  </w:num>
  <w:abstractNum w:abstractNumId="10">
    <w:lvl w:ilvl="0">
      <w:start w:val="1"/>
      <w:numFmt w:val="decimal"/>
      <w:lvlText w:val="%1."/>
      <w:pPr>
        <w:tabs>
          <w:tab w:val="num" w:pos="540"/>
        </w:tabs>
        <w:ind w:left="540" w:hanging="28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pple SD Gothic Neo" w:hAnsi="Apple SD Gothic Neo" w:eastAsia="Apple SD Gothic Neo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532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color w:val="1532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 w:line="240" w:lineRule="auto"/>
    </w:pPr>
    <w:rPr>
      <w:rFonts w:asciiTheme="majorHAnsi" w:eastAsiaTheme="majorEastAsia" w:hAnsiTheme="majorHAnsi" w:cstheme="majorBidi" w:ascii="Apple SD Gothic Neo" w:hAnsi="Apple SD Gothic Neo" w:eastAsia="Apple SD Gothic Neo"/>
      <w:i/>
      <w:iCs/>
      <w:color w:val="5D697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Apple SD Gothic Neo" w:hAnsi="Apple SD Gothic Neo" w:eastAsia="Apple SD Gothic Neo"/>
      <w:b/>
      <w:bCs/>
      <w:color w:val="5D6973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Bong에이전트 프로젝트 구조 및 LangGraph 설계</dc:title>
  <dc:subject>프로젝트 구조, 소스 역할, 전체 및 agent별 LangGraph</dc:subject>
  <dc:creator>Bong에이전트 프로젝트</dc:creator>
  <cp:keywords>FastAPI, React, LangGraph, Langfuse, Agent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