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대한수면학회 - 수면위생법</w:t>
      </w:r>
    </w:p>
    <w:p w:rsidR="00000000" w:rsidDel="00000000" w:rsidP="00000000" w:rsidRDefault="00000000" w:rsidRPr="00000000" w14:paraId="00000002">
      <w:pPr>
        <w:rPr>
          <w:color w:val="333333"/>
          <w:sz w:val="27"/>
          <w:szCs w:val="27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7"/>
          <w:szCs w:val="27"/>
          <w:rtl w:val="0"/>
        </w:rPr>
        <w:t xml:space="preserve">수면 위생법 : 건강한 수면을 위한 지침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333333"/>
          <w:sz w:val="27"/>
          <w:szCs w:val="27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7"/>
          <w:szCs w:val="27"/>
          <w:rtl w:val="0"/>
        </w:rPr>
        <w:t xml:space="preserve">잠자리에 드는 시간과 아침에 일어 나는 시간을 일정하게, 규칙적으로 하십시오.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333333"/>
          <w:sz w:val="27"/>
          <w:szCs w:val="27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7"/>
          <w:szCs w:val="27"/>
          <w:rtl w:val="0"/>
        </w:rPr>
        <w:t xml:space="preserve">낮에 40분 동안 땀이 날 정도의 운동은 수면에 도움이 됩니다. (하지만 잠자기 3-4시간이내에 과도한 운동은 수면을 방해할 수 있으니 피하도록 하십시오.)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333333"/>
          <w:sz w:val="27"/>
          <w:szCs w:val="27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7"/>
          <w:szCs w:val="27"/>
          <w:rtl w:val="0"/>
        </w:rPr>
        <w:t xml:space="preserve">낮잠은 가급적 안 자도록 노력하시고, 자더라도 15분 이내로 제한하도록 하십시오.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333333"/>
          <w:sz w:val="27"/>
          <w:szCs w:val="27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7"/>
          <w:szCs w:val="27"/>
          <w:rtl w:val="0"/>
        </w:rPr>
        <w:t xml:space="preserve">잠자기 4-6시간 전에는 카페인(커피, 콜라, 녹차, 홍차 등)이 들어 있는 음식을 먹지 않도록 하시고, 하루 중에도 카페인의 섭취를 최소화 하는 것이 좋습니다. (카페인은 각성제로 수면을 방해할 수 있습니다.)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333333"/>
          <w:sz w:val="27"/>
          <w:szCs w:val="27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7"/>
          <w:szCs w:val="27"/>
          <w:rtl w:val="0"/>
        </w:rPr>
        <w:t xml:space="preserve">담배를 피우신다면 끊는 것이 좋은 수면에 도움이 됩니다. (특히 잠잘즈음과 자다가 깨었을 때 담배를 피는 것은 다시 잠자는 것을 방해할 수 있습니다.)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333333"/>
          <w:sz w:val="27"/>
          <w:szCs w:val="27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7"/>
          <w:szCs w:val="27"/>
          <w:rtl w:val="0"/>
        </w:rPr>
        <w:t xml:space="preserve">잠을 자기위한 늦은 밤의 알코올 복용하지 않도록 하십시오. (알코올은 일시적으로 졸음을 증가시키지만, 밤늦게 잠을 깨울 수 있으며 아침에 일찍 깨어나게 합니다.)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333333"/>
          <w:sz w:val="27"/>
          <w:szCs w:val="27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7"/>
          <w:szCs w:val="27"/>
          <w:rtl w:val="0"/>
        </w:rPr>
        <w:t xml:space="preserve">잠자기 전 과도한 식사나 수분 섭취를 제한하십시오. (간단한 스낵은 수면을 유도할 수 있으나 과식은 수면을 방해할 수 있습니다.)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333333"/>
          <w:sz w:val="27"/>
          <w:szCs w:val="27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7"/>
          <w:szCs w:val="27"/>
          <w:rtl w:val="0"/>
        </w:rPr>
        <w:t xml:space="preserve">잠자리에 소음을 없애고, 온도와 조명을 안락하게 조절하도록 하십시오.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333333"/>
          <w:sz w:val="27"/>
          <w:szCs w:val="27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7"/>
          <w:szCs w:val="27"/>
          <w:rtl w:val="0"/>
        </w:rPr>
        <w:t xml:space="preserve">수면제는 매일, 습관적으로 사용하지 않는 것이 좋습니다.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333333"/>
          <w:sz w:val="27"/>
          <w:szCs w:val="27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7"/>
          <w:szCs w:val="27"/>
          <w:rtl w:val="0"/>
        </w:rPr>
        <w:t xml:space="preserve">과도한 스트레스와 긴장을 피하고 이완하는 것을 배우면 수면에 도움이 됩니다. (요가, 명상, 가벼운 독서 등)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333333"/>
          <w:sz w:val="27"/>
          <w:szCs w:val="27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7"/>
          <w:szCs w:val="27"/>
          <w:rtl w:val="0"/>
        </w:rPr>
        <w:t xml:space="preserve">잠자리에 들어 20분 이내 잠이 오지 않는다면, 잠자리에서 일어나 가벼운 독서, TV 시청 등을 하면서 이완하고 있다가 다시 졸리면 다시 잠자리에 들도록 하십시오. 이후 다시 잠이 안 오면 이러한 과정을 잠들 때까지 계속 반복하십시오. (하지만 기상시간은 아무리 간밤에 잠을 못 잤다고 하더라도 일정한 시간에 일어나도록 하시고 낮잠은 안 자도록 노력하십시오.)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