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8E0C" w14:textId="77777777" w:rsidR="00444B60" w:rsidRDefault="00000000">
      <w:pPr>
        <w:jc w:val="center"/>
      </w:pPr>
      <w:proofErr w:type="spellStart"/>
      <w:r>
        <w:rPr>
          <w:b/>
          <w:color w:val="F97316"/>
          <w:sz w:val="56"/>
        </w:rPr>
        <w:t>BuildBridge</w:t>
      </w:r>
      <w:proofErr w:type="spellEnd"/>
      <w:r>
        <w:rPr>
          <w:b/>
          <w:color w:val="F97316"/>
          <w:sz w:val="56"/>
        </w:rPr>
        <w:t xml:space="preserve"> SA</w:t>
      </w:r>
    </w:p>
    <w:p w14:paraId="5F255E84" w14:textId="77777777" w:rsidR="00CB589A" w:rsidRDefault="00000000">
      <w:pPr>
        <w:jc w:val="center"/>
        <w:rPr>
          <w:color w:val="64748B"/>
          <w:sz w:val="28"/>
        </w:rPr>
      </w:pPr>
      <w:r>
        <w:rPr>
          <w:color w:val="64748B"/>
          <w:sz w:val="28"/>
        </w:rPr>
        <w:t>Project Report</w:t>
      </w:r>
      <w:r w:rsidR="00CB589A">
        <w:rPr>
          <w:color w:val="64748B"/>
          <w:sz w:val="28"/>
        </w:rPr>
        <w:t xml:space="preserve"> </w:t>
      </w:r>
    </w:p>
    <w:p w14:paraId="37A7C70B" w14:textId="77777777" w:rsidR="00444B60" w:rsidRDefault="00000000">
      <w:pPr>
        <w:jc w:val="center"/>
      </w:pPr>
      <w:r>
        <w:rPr>
          <w:color w:val="64748B"/>
          <w:sz w:val="28"/>
        </w:rPr>
        <w:t>INF3014F 2026</w:t>
      </w:r>
    </w:p>
    <w:p w14:paraId="3A8BC9B6" w14:textId="77777777" w:rsidR="00444B60" w:rsidRDefault="00444B60"/>
    <w:p w14:paraId="1FC6275B" w14:textId="77777777" w:rsidR="00444B60" w:rsidRDefault="00000000">
      <w:pPr>
        <w:jc w:val="center"/>
      </w:pPr>
      <w:r>
        <w:rPr>
          <w:i/>
          <w:sz w:val="24"/>
        </w:rPr>
        <w:t>Bridging the gap between construction surplus and community development</w:t>
      </w:r>
    </w:p>
    <w:p w14:paraId="0FE0988A" w14:textId="77777777" w:rsidR="00444B60" w:rsidRDefault="00444B60"/>
    <w:p w14:paraId="3648AEBD" w14:textId="77777777" w:rsidR="00444B60" w:rsidRDefault="00000000">
      <w:pPr>
        <w:jc w:val="center"/>
      </w:pPr>
      <w:r>
        <w:t xml:space="preserve">Course: INF3014F </w:t>
      </w:r>
      <w:r>
        <w:br/>
        <w:t>Due Date: 20 April 2026</w:t>
      </w:r>
      <w:r>
        <w:br/>
      </w:r>
    </w:p>
    <w:p w14:paraId="1D6462E0" w14:textId="77777777" w:rsidR="00444B60" w:rsidRDefault="00000000">
      <w:r>
        <w:br w:type="page"/>
      </w:r>
    </w:p>
    <w:p w14:paraId="2F31F987" w14:textId="77777777" w:rsidR="00444B60" w:rsidRDefault="00000000">
      <w:pPr>
        <w:pStyle w:val="Heading1"/>
      </w:pPr>
      <w:r>
        <w:rPr>
          <w:color w:val="F97316"/>
          <w:sz w:val="36"/>
        </w:rPr>
        <w:lastRenderedPageBreak/>
        <w:t>1. Introduction</w:t>
      </w:r>
    </w:p>
    <w:p w14:paraId="2B3E74D4" w14:textId="77777777" w:rsidR="00444B60" w:rsidRDefault="00444B60">
      <w:pPr>
        <w:pBdr>
          <w:bottom w:val="single" w:sz="6" w:space="1" w:color="F97316"/>
        </w:pBdr>
      </w:pPr>
    </w:p>
    <w:p w14:paraId="1614B91E" w14:textId="77777777" w:rsidR="00444B60" w:rsidRDefault="00000000">
      <w:proofErr w:type="spellStart"/>
      <w:r>
        <w:t>BuildBridge</w:t>
      </w:r>
      <w:proofErr w:type="spellEnd"/>
      <w:r>
        <w:t xml:space="preserve"> SA is a localized B2B-to-C surplus construction materials marketplace. Civil contractors list surplus materials — bricks, cement, timber, roofing, and scaffolding — at steep discounts after commercial builds. Township builders and DIY home improvers in the Western Cape purchase these materials at 50–80% below retail price, turning construction waste into community opportunity.</w:t>
      </w:r>
    </w:p>
    <w:p w14:paraId="340E6E0B" w14:textId="77777777" w:rsidR="00444B60" w:rsidRDefault="00444B60"/>
    <w:p w14:paraId="28A0740A" w14:textId="77777777" w:rsidR="00444B60" w:rsidRDefault="00000000">
      <w:r>
        <w:t xml:space="preserve">The platform addresses two simultaneous market failures: the high cost of surplus material disposal for contractors, and the unaffordability of quality building materials for informal and township builders. </w:t>
      </w:r>
      <w:proofErr w:type="spellStart"/>
      <w:r>
        <w:t>BuildBridge</w:t>
      </w:r>
      <w:proofErr w:type="spellEnd"/>
      <w:r>
        <w:t xml:space="preserve"> SA operates in the Western Cape and is built as a React-based single-page application with a custom Smart Project Estimator as its signature feature.</w:t>
      </w:r>
    </w:p>
    <w:p w14:paraId="2E906785" w14:textId="77777777" w:rsidR="00444B60" w:rsidRDefault="00000000">
      <w:r>
        <w:br w:type="page"/>
      </w:r>
    </w:p>
    <w:p w14:paraId="74E02285" w14:textId="77777777" w:rsidR="00D20E0D" w:rsidRDefault="00000000" w:rsidP="00D20E0D">
      <w:pPr>
        <w:pStyle w:val="Heading1"/>
        <w:rPr>
          <w:color w:val="F97316"/>
          <w:sz w:val="36"/>
        </w:rPr>
      </w:pPr>
      <w:r>
        <w:rPr>
          <w:color w:val="F97316"/>
          <w:sz w:val="36"/>
        </w:rPr>
        <w:lastRenderedPageBreak/>
        <w:t>2. Business Model Canvas</w:t>
      </w:r>
    </w:p>
    <w:p w14:paraId="559933EA" w14:textId="77777777" w:rsidR="00D20E0D" w:rsidRDefault="00D20E0D" w:rsidP="00D20E0D"/>
    <w:p w14:paraId="71696B8D" w14:textId="77777777" w:rsidR="00D20E0D" w:rsidRPr="00D20E0D" w:rsidRDefault="00D20E0D" w:rsidP="00D20E0D">
      <w:r>
        <w:rPr>
          <w:noProof/>
        </w:rPr>
        <w:drawing>
          <wp:inline distT="0" distB="0" distL="0" distR="0" wp14:anchorId="0C7C8B6C" wp14:editId="5F8E7659">
            <wp:extent cx="6727112" cy="3900691"/>
            <wp:effectExtent l="0" t="0" r="0" b="5080"/>
            <wp:docPr id="768218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18761" name="Picture 768218761"/>
                    <pic:cNvPicPr/>
                  </pic:nvPicPr>
                  <pic:blipFill>
                    <a:blip r:embed="rId6"/>
                    <a:stretch>
                      <a:fillRect/>
                    </a:stretch>
                  </pic:blipFill>
                  <pic:spPr>
                    <a:xfrm>
                      <a:off x="0" y="0"/>
                      <a:ext cx="6783338" cy="3933293"/>
                    </a:xfrm>
                    <a:prstGeom prst="rect">
                      <a:avLst/>
                    </a:prstGeom>
                  </pic:spPr>
                </pic:pic>
              </a:graphicData>
            </a:graphic>
          </wp:inline>
        </w:drawing>
      </w:r>
    </w:p>
    <w:p w14:paraId="744FEE5D" w14:textId="77777777" w:rsidR="00444B60" w:rsidRDefault="00000000">
      <w:pPr>
        <w:pStyle w:val="Heading2"/>
      </w:pPr>
      <w:r>
        <w:rPr>
          <w:color w:val="1E293B"/>
          <w:sz w:val="28"/>
        </w:rPr>
        <w:t>2.1 Key Partners</w:t>
      </w:r>
    </w:p>
    <w:p w14:paraId="39786696" w14:textId="77777777" w:rsidR="00444B60" w:rsidRDefault="00000000">
      <w:pPr>
        <w:pStyle w:val="ListBullet"/>
      </w:pPr>
      <w:r>
        <w:t>Large civil engineering and construction firms (supply side): Companies completing commercial builds in the Western Cape generate significant surplus materials that must be cleared from site within contractual deadlines.</w:t>
      </w:r>
    </w:p>
    <w:p w14:paraId="5B046B9F" w14:textId="77777777" w:rsidR="00444B60" w:rsidRDefault="00000000">
      <w:pPr>
        <w:pStyle w:val="ListBullet"/>
      </w:pPr>
      <w:r>
        <w:t>Local township logistics providers ("Bakkie" owners): Last-mile delivery is provided by informal logistics operators using small trucks, a well-established informal economy sector in Cape Town.</w:t>
      </w:r>
    </w:p>
    <w:p w14:paraId="53A19883" w14:textId="77777777" w:rsidR="00444B60" w:rsidRDefault="00000000">
      <w:pPr>
        <w:pStyle w:val="ListBullet"/>
      </w:pPr>
      <w:r>
        <w:t xml:space="preserve">NGOs focused on informal settlement upgrading: </w:t>
      </w:r>
      <w:proofErr w:type="spellStart"/>
      <w:r>
        <w:t>Organisations</w:t>
      </w:r>
      <w:proofErr w:type="spellEnd"/>
      <w:r>
        <w:t xml:space="preserve"> such as Habitat for Humanity South Africa provide community trust and potential bulk procurement partnerships.</w:t>
      </w:r>
    </w:p>
    <w:p w14:paraId="7964CD0D" w14:textId="77777777" w:rsidR="00444B60" w:rsidRDefault="00000000">
      <w:pPr>
        <w:pStyle w:val="ListBullet"/>
      </w:pPr>
      <w:r>
        <w:t>Western Cape Government / DEADP: Environmental compliance alignment with the Department of Environment and Development Planning strengthens the ESG value proposition for contractor partners.</w:t>
      </w:r>
    </w:p>
    <w:p w14:paraId="2B1B6868" w14:textId="77777777" w:rsidR="00444B60" w:rsidRDefault="00000000">
      <w:pPr>
        <w:pStyle w:val="Heading2"/>
      </w:pPr>
      <w:r>
        <w:rPr>
          <w:color w:val="1E293B"/>
          <w:sz w:val="28"/>
        </w:rPr>
        <w:t>2.2 Key Activities</w:t>
      </w:r>
    </w:p>
    <w:p w14:paraId="55811AD9" w14:textId="77777777" w:rsidR="00444B60" w:rsidRDefault="00000000">
      <w:pPr>
        <w:pStyle w:val="ListBullet"/>
      </w:pPr>
      <w:r>
        <w:t>Platform development and maintenance: Ongoing development of the React-based web application including the Smart Project Estimator, product catalog, cart, and checkout flow.</w:t>
      </w:r>
    </w:p>
    <w:p w14:paraId="54EFD218" w14:textId="77777777" w:rsidR="00444B60" w:rsidRDefault="00000000">
      <w:pPr>
        <w:pStyle w:val="ListBullet"/>
      </w:pPr>
      <w:r>
        <w:t>Supplier vetting and material quality verification: Digital verification process for contractor-listed materials including condition grading and photographic documentation.</w:t>
      </w:r>
    </w:p>
    <w:p w14:paraId="0F5BC5B4" w14:textId="77777777" w:rsidR="00444B60" w:rsidRDefault="00000000">
      <w:pPr>
        <w:pStyle w:val="ListBullet"/>
      </w:pPr>
      <w:r>
        <w:lastRenderedPageBreak/>
        <w:t>Facilitating local logistics: Coordinating "bakkie" delivery partners with buyer delivery addresses using location data.</w:t>
      </w:r>
    </w:p>
    <w:p w14:paraId="4EBC3BD8" w14:textId="77777777" w:rsidR="00444B60" w:rsidRDefault="00000000">
      <w:pPr>
        <w:pStyle w:val="ListBullet"/>
      </w:pPr>
      <w:r>
        <w:t>Community outreach and supplier acquisition: Direct B2B outreach to construction site managers and digital community engagement through WhatsApp groups and Facebook township community pages.</w:t>
      </w:r>
    </w:p>
    <w:p w14:paraId="2650A2D0" w14:textId="77777777" w:rsidR="00444B60" w:rsidRDefault="00000000">
      <w:pPr>
        <w:pStyle w:val="Heading2"/>
      </w:pPr>
      <w:r>
        <w:rPr>
          <w:color w:val="1E293B"/>
          <w:sz w:val="28"/>
        </w:rPr>
        <w:t>2.3 Key Resources</w:t>
      </w:r>
    </w:p>
    <w:p w14:paraId="7E82DB21" w14:textId="77777777" w:rsidR="00444B60" w:rsidRDefault="00000000">
      <w:pPr>
        <w:pStyle w:val="ListBullet"/>
      </w:pPr>
      <w:r>
        <w:t>The eCommerce platform and Smart Estimator algorithm: The core technical asset — a custom JavaScript tool that calculates exact material quantities from physical dimensions and auto-matches available surplus stock.</w:t>
      </w:r>
    </w:p>
    <w:p w14:paraId="7D1D6B75" w14:textId="77777777" w:rsidR="00444B60" w:rsidRDefault="00000000">
      <w:pPr>
        <w:pStyle w:val="ListBullet"/>
      </w:pPr>
      <w:r>
        <w:t>Surplus materials database: A curated, real-time inventory of available materials from verified contractor partners across the Western Cape.</w:t>
      </w:r>
    </w:p>
    <w:p w14:paraId="6CB06C0D" w14:textId="77777777" w:rsidR="00444B60" w:rsidRDefault="00000000">
      <w:pPr>
        <w:pStyle w:val="ListBullet"/>
      </w:pPr>
      <w:r>
        <w:t>Supplier and buyer network: Relationships with construction firms (supply) and community builders (demand) form the core network effect asset of the business.</w:t>
      </w:r>
    </w:p>
    <w:p w14:paraId="472E1500" w14:textId="77777777" w:rsidR="00444B60" w:rsidRDefault="00000000">
      <w:pPr>
        <w:pStyle w:val="ListBullet"/>
      </w:pPr>
      <w:r>
        <w:t>Brand and community trust: Transparent pricing, honest condition grading, and social impact positioning build the trust required for informal sector buyers to transact digitally.</w:t>
      </w:r>
    </w:p>
    <w:p w14:paraId="4DE87897" w14:textId="77777777" w:rsidR="00444B60" w:rsidRDefault="00000000">
      <w:pPr>
        <w:pStyle w:val="Heading2"/>
      </w:pPr>
      <w:r>
        <w:rPr>
          <w:color w:val="1E293B"/>
          <w:sz w:val="28"/>
        </w:rPr>
        <w:t>2.4 Value Propositions</w:t>
      </w:r>
    </w:p>
    <w:p w14:paraId="6A671FA8" w14:textId="77777777" w:rsidR="00444B60" w:rsidRPr="002B28CA" w:rsidRDefault="00000000">
      <w:pPr>
        <w:pStyle w:val="Heading3"/>
        <w:rPr>
          <w:color w:val="C0504D" w:themeColor="accent2"/>
        </w:rPr>
      </w:pPr>
      <w:r w:rsidRPr="002B28CA">
        <w:rPr>
          <w:color w:val="C0504D" w:themeColor="accent2"/>
          <w:sz w:val="24"/>
        </w:rPr>
        <w:t>For Contractors (Suppliers):</w:t>
      </w:r>
    </w:p>
    <w:p w14:paraId="113651F7" w14:textId="77777777" w:rsidR="00444B60" w:rsidRDefault="00000000">
      <w:pPr>
        <w:pStyle w:val="ListBullet"/>
      </w:pPr>
      <w:r>
        <w:t>Zero-cost or low-cost disposal of usable surplus materials that would otherwise incur dump fees of R800–R2,500 per load (City of Cape Town refuse disposal tariffs, 2024/25).</w:t>
      </w:r>
    </w:p>
    <w:p w14:paraId="6BF333B7" w14:textId="77777777" w:rsidR="00444B60" w:rsidRDefault="00000000">
      <w:pPr>
        <w:pStyle w:val="ListBullet"/>
      </w:pPr>
      <w:r>
        <w:t>ESG compliance contribution: Documented diversion of waste from landfill supports contractors' Environmental, Social, and Governance reporting — increasingly required for government tender eligibility.</w:t>
      </w:r>
    </w:p>
    <w:p w14:paraId="6C13DC27" w14:textId="77777777" w:rsidR="00444B60" w:rsidRDefault="00000000">
      <w:pPr>
        <w:pStyle w:val="ListBullet"/>
      </w:pPr>
      <w:r>
        <w:t>Rapid clearance: "Premium Clearance" listing option guarantees materials are moved off-site within 24 hours.</w:t>
      </w:r>
    </w:p>
    <w:p w14:paraId="50F1BAEE" w14:textId="77777777" w:rsidR="00444B60" w:rsidRPr="002B28CA" w:rsidRDefault="00000000">
      <w:pPr>
        <w:pStyle w:val="Heading3"/>
        <w:rPr>
          <w:color w:val="C0504D" w:themeColor="accent2"/>
        </w:rPr>
      </w:pPr>
      <w:r w:rsidRPr="002B28CA">
        <w:rPr>
          <w:color w:val="C0504D" w:themeColor="accent2"/>
          <w:sz w:val="24"/>
        </w:rPr>
        <w:t>For Community Builders (Buyers):</w:t>
      </w:r>
    </w:p>
    <w:p w14:paraId="649D128D" w14:textId="77777777" w:rsidR="00444B60" w:rsidRDefault="00000000">
      <w:pPr>
        <w:pStyle w:val="ListBullet"/>
      </w:pPr>
      <w:r>
        <w:t>Access to quality structural materials at 50–80% below standard retail prices (benchmarked against Builders Warehouse and Cashbuild, Western Cape, 2024).</w:t>
      </w:r>
    </w:p>
    <w:p w14:paraId="78DDA01C" w14:textId="77777777" w:rsidR="00444B60" w:rsidRDefault="00000000">
      <w:pPr>
        <w:pStyle w:val="ListBullet"/>
      </w:pPr>
      <w:r>
        <w:t xml:space="preserve">The Smart Project Estimator: A free digital quantity surveying tool that calculates exactly how many bricks, cement bags, and cubic </w:t>
      </w:r>
      <w:proofErr w:type="spellStart"/>
      <w:r>
        <w:t>metres</w:t>
      </w:r>
      <w:proofErr w:type="spellEnd"/>
      <w:r>
        <w:t xml:space="preserve"> of sand are needed for a given wall — eliminating costly over-purchasing errors.</w:t>
      </w:r>
    </w:p>
    <w:p w14:paraId="695439CC" w14:textId="77777777" w:rsidR="00444B60" w:rsidRDefault="00000000">
      <w:pPr>
        <w:pStyle w:val="ListBullet"/>
      </w:pPr>
      <w:r>
        <w:t>Transparent pricing: A single 7.5% platform fee disclosed at checkout — no hidden charges.</w:t>
      </w:r>
    </w:p>
    <w:p w14:paraId="5F3A290A" w14:textId="77777777" w:rsidR="00444B60" w:rsidRDefault="00000000">
      <w:pPr>
        <w:pStyle w:val="Heading2"/>
      </w:pPr>
      <w:r>
        <w:rPr>
          <w:color w:val="1E293B"/>
          <w:sz w:val="28"/>
        </w:rPr>
        <w:t>2.5 Customer Relationships</w:t>
      </w:r>
    </w:p>
    <w:p w14:paraId="55454DFB" w14:textId="77777777" w:rsidR="00444B60" w:rsidRDefault="00000000">
      <w:pPr>
        <w:pStyle w:val="ListBullet"/>
      </w:pPr>
      <w:r>
        <w:t>Automated self-service via the web platform: Buyers can browse, estimate, add to cart, and checkout without human intervention.</w:t>
      </w:r>
    </w:p>
    <w:p w14:paraId="5ECD7EDB" w14:textId="77777777" w:rsidR="00444B60" w:rsidRDefault="00000000">
      <w:pPr>
        <w:pStyle w:val="ListBullet"/>
      </w:pPr>
      <w:r>
        <w:t>Community trust-building through transparent pricing: All prices, condition grades, and stock quantities are displayed honestly.</w:t>
      </w:r>
    </w:p>
    <w:p w14:paraId="0C888E40" w14:textId="77777777" w:rsidR="00444B60" w:rsidRDefault="00000000">
      <w:pPr>
        <w:pStyle w:val="ListBullet"/>
      </w:pPr>
      <w:r>
        <w:t>WhatsApp community integration: Activity notifications and material alerts distributed through existing WhatsApp township community groups.</w:t>
      </w:r>
    </w:p>
    <w:p w14:paraId="6DC5D5EF" w14:textId="77777777" w:rsidR="00444B60" w:rsidRDefault="00000000">
      <w:pPr>
        <w:pStyle w:val="Heading2"/>
      </w:pPr>
      <w:r>
        <w:rPr>
          <w:color w:val="1E293B"/>
          <w:sz w:val="28"/>
        </w:rPr>
        <w:lastRenderedPageBreak/>
        <w:t>2.6 Channels</w:t>
      </w:r>
    </w:p>
    <w:p w14:paraId="59AD23DD" w14:textId="77777777" w:rsidR="00444B60" w:rsidRDefault="00000000">
      <w:pPr>
        <w:pStyle w:val="ListBullet"/>
      </w:pPr>
      <w:r>
        <w:t>Direct B2B outreach to construction site managers: Personal selling to project managers nearing project completion, when surplus clearance becomes urgent.</w:t>
      </w:r>
    </w:p>
    <w:p w14:paraId="6245C0CE" w14:textId="77777777" w:rsidR="00444B60" w:rsidRDefault="00000000">
      <w:pPr>
        <w:pStyle w:val="ListBullet"/>
      </w:pPr>
      <w:r>
        <w:t>Social media — Facebook Groups and WhatsApp community groups: Township Facebook groups are primary discovery channels for buyer-side users.</w:t>
      </w:r>
    </w:p>
    <w:p w14:paraId="290291C7" w14:textId="77777777" w:rsidR="00444B60" w:rsidRDefault="00000000">
      <w:pPr>
        <w:pStyle w:val="ListBullet"/>
      </w:pPr>
      <w:r>
        <w:t>Word of mouth within builder networks: Informal builders in townships operate within tight community networks — positive experiences drive organic referrals.</w:t>
      </w:r>
    </w:p>
    <w:p w14:paraId="629F4B32" w14:textId="77777777" w:rsidR="00444B60" w:rsidRDefault="00000000">
      <w:pPr>
        <w:pStyle w:val="ListBullet"/>
      </w:pPr>
      <w:r>
        <w:t xml:space="preserve">The </w:t>
      </w:r>
      <w:proofErr w:type="spellStart"/>
      <w:r>
        <w:t>BuildBridge</w:t>
      </w:r>
      <w:proofErr w:type="spellEnd"/>
      <w:r>
        <w:t xml:space="preserve"> SA website: Direct channel for browsing, estimating, and transacting.</w:t>
      </w:r>
    </w:p>
    <w:p w14:paraId="14149715" w14:textId="77777777" w:rsidR="00444B60" w:rsidRDefault="00000000">
      <w:pPr>
        <w:pStyle w:val="Heading2"/>
      </w:pPr>
      <w:r>
        <w:rPr>
          <w:color w:val="1E293B"/>
          <w:sz w:val="28"/>
        </w:rPr>
        <w:t>2.7 Customer Segments</w:t>
      </w:r>
    </w:p>
    <w:p w14:paraId="74F4B2E7" w14:textId="77777777" w:rsidR="00444B60" w:rsidRPr="002B28CA" w:rsidRDefault="00000000">
      <w:pPr>
        <w:pStyle w:val="Heading3"/>
        <w:rPr>
          <w:color w:val="C0504D" w:themeColor="accent2"/>
        </w:rPr>
      </w:pPr>
      <w:r w:rsidRPr="002B28CA">
        <w:rPr>
          <w:color w:val="C0504D" w:themeColor="accent2"/>
          <w:sz w:val="24"/>
        </w:rPr>
        <w:t>Suppliers (B2B):</w:t>
      </w:r>
    </w:p>
    <w:p w14:paraId="6A80438C" w14:textId="77777777" w:rsidR="00444B60" w:rsidRDefault="00000000">
      <w:r>
        <w:t xml:space="preserve">Medium-to-large civil engineering and construction companies operating in the Western Cape. Specifically targeting project managers and site managers of companies completing commercial or residential </w:t>
      </w:r>
      <w:proofErr w:type="gramStart"/>
      <w:r>
        <w:t>builds</w:t>
      </w:r>
      <w:proofErr w:type="gramEnd"/>
      <w:r>
        <w:t xml:space="preserve"> with contract-end deadlines for site clearance.</w:t>
      </w:r>
    </w:p>
    <w:p w14:paraId="55AC46F9" w14:textId="77777777" w:rsidR="00444B60" w:rsidRPr="002B28CA" w:rsidRDefault="00000000">
      <w:pPr>
        <w:pStyle w:val="Heading3"/>
        <w:rPr>
          <w:color w:val="C0504D" w:themeColor="accent2"/>
        </w:rPr>
      </w:pPr>
      <w:r w:rsidRPr="002B28CA">
        <w:rPr>
          <w:color w:val="C0504D" w:themeColor="accent2"/>
          <w:sz w:val="24"/>
        </w:rPr>
        <w:t>Buyers (B2C):</w:t>
      </w:r>
    </w:p>
    <w:p w14:paraId="4D2B94A0" w14:textId="77777777" w:rsidR="00444B60" w:rsidRDefault="00000000">
      <w:pPr>
        <w:pStyle w:val="ListBullet"/>
      </w:pPr>
      <w:r>
        <w:t xml:space="preserve">DIY home </w:t>
      </w:r>
      <w:proofErr w:type="gramStart"/>
      <w:r>
        <w:t>improvers</w:t>
      </w:r>
      <w:proofErr w:type="gramEnd"/>
      <w:r>
        <w:t xml:space="preserve"> in townships: Residents of Khayelitsha, Mitchells Plain, Gugulethu extending their homes or building boundary walls.</w:t>
      </w:r>
    </w:p>
    <w:p w14:paraId="1BF1939F" w14:textId="77777777" w:rsidR="00444B60" w:rsidRDefault="00000000">
      <w:pPr>
        <w:pStyle w:val="ListBullet"/>
      </w:pPr>
      <w:r>
        <w:t>Informal builders/contractors: Individuals hired by township residents to undertake small building projects — the primary user persona.</w:t>
      </w:r>
    </w:p>
    <w:p w14:paraId="1DB8F7E8" w14:textId="77777777" w:rsidR="00444B60" w:rsidRDefault="00000000">
      <w:pPr>
        <w:pStyle w:val="ListBullet"/>
      </w:pPr>
      <w:r>
        <w:t>Spaza shop owners: Small business owners seeking affordable materials for structural improvements.</w:t>
      </w:r>
    </w:p>
    <w:p w14:paraId="5C0B3B26" w14:textId="77777777" w:rsidR="00444B60" w:rsidRDefault="00000000">
      <w:pPr>
        <w:pStyle w:val="Heading2"/>
      </w:pPr>
      <w:r>
        <w:rPr>
          <w:color w:val="1E293B"/>
          <w:sz w:val="28"/>
        </w:rPr>
        <w:t>2.8 Cost Structure</w:t>
      </w:r>
    </w:p>
    <w:p w14:paraId="35E8FFAA" w14:textId="77777777" w:rsidR="00444B60" w:rsidRDefault="00000000">
      <w:pPr>
        <w:pStyle w:val="ListBullet"/>
      </w:pPr>
      <w:r>
        <w:t>Web hosting and platform infrastructure: Cloud hosting costs (estimated R200–R500/month at scale).</w:t>
      </w:r>
    </w:p>
    <w:p w14:paraId="46A4F4F3" w14:textId="77777777" w:rsidR="00444B60" w:rsidRDefault="00000000">
      <w:pPr>
        <w:pStyle w:val="ListBullet"/>
      </w:pPr>
      <w:r>
        <w:t>Platform development: Initial development cost; ongoing maintenance and feature development.</w:t>
      </w:r>
    </w:p>
    <w:p w14:paraId="4155E019" w14:textId="77777777" w:rsidR="00444B60" w:rsidRDefault="00000000">
      <w:pPr>
        <w:pStyle w:val="ListBullet"/>
      </w:pPr>
      <w:r>
        <w:t>Marketing and community outreach: Social media advertising targeted at Cape Town townships; direct sales effort for contractor acquisition.</w:t>
      </w:r>
    </w:p>
    <w:p w14:paraId="16830669" w14:textId="77777777" w:rsidR="00444B60" w:rsidRDefault="00000000">
      <w:pPr>
        <w:pStyle w:val="ListBullet"/>
      </w:pPr>
      <w:r>
        <w:t>Logistics coordination overhead: Managing "bakkie" delivery partnerships.</w:t>
      </w:r>
    </w:p>
    <w:p w14:paraId="3B99B021" w14:textId="77777777" w:rsidR="00444B60" w:rsidRDefault="00000000">
      <w:pPr>
        <w:pStyle w:val="ListBullet"/>
      </w:pPr>
      <w:r>
        <w:t>Customer support: WhatsApp-based support for buyers unfamiliar with digital commerce.</w:t>
      </w:r>
    </w:p>
    <w:p w14:paraId="1206AE7E" w14:textId="77777777" w:rsidR="00444B60" w:rsidRDefault="00000000">
      <w:pPr>
        <w:pStyle w:val="Heading2"/>
      </w:pPr>
      <w:r>
        <w:rPr>
          <w:color w:val="1E293B"/>
          <w:sz w:val="28"/>
        </w:rPr>
        <w:t>2.9 Revenue Streams</w:t>
      </w:r>
    </w:p>
    <w:p w14:paraId="2560DCB6" w14:textId="77777777" w:rsidR="00444B60" w:rsidRDefault="00000000">
      <w:pPr>
        <w:pStyle w:val="ListBullet"/>
      </w:pPr>
      <w:r>
        <w:t>7.5% transaction fee charged to the buyer at checkout: Applied to every completed transaction. At an average order value of R1,500, this generates R112.50 per transaction.</w:t>
      </w:r>
    </w:p>
    <w:p w14:paraId="0FFFE9CB" w14:textId="77777777" w:rsidR="00444B60" w:rsidRDefault="00000000">
      <w:pPr>
        <w:pStyle w:val="ListBullet"/>
      </w:pPr>
      <w:r>
        <w:t>"Premium Clearance" listing fee charged to contractors: A fixed fee (R350–R800 per listing) for contractors requiring guaranteed 24-hour site clearance.</w:t>
      </w:r>
    </w:p>
    <w:p w14:paraId="67B8C2A5" w14:textId="77777777" w:rsidR="00444B60" w:rsidRDefault="00000000">
      <w:pPr>
        <w:pStyle w:val="ListBullet"/>
      </w:pPr>
      <w:r>
        <w:t xml:space="preserve">Future — Volume subscription for large contractors: Monthly subscription </w:t>
      </w:r>
      <w:proofErr w:type="gramStart"/>
      <w:r>
        <w:t>tiers</w:t>
      </w:r>
      <w:proofErr w:type="gramEnd"/>
      <w:r>
        <w:t xml:space="preserve"> for high-volume suppliers who regularly list materials across multiple project sites.</w:t>
      </w:r>
    </w:p>
    <w:p w14:paraId="36103318" w14:textId="77777777" w:rsidR="00444B60" w:rsidRDefault="00444B60"/>
    <w:p w14:paraId="268502ED" w14:textId="77777777" w:rsidR="00444B60" w:rsidRPr="009428CE" w:rsidRDefault="00000000">
      <w:pPr>
        <w:pStyle w:val="Heading2"/>
        <w:rPr>
          <w:color w:val="E36C0A" w:themeColor="accent6" w:themeShade="BF"/>
        </w:rPr>
      </w:pPr>
      <w:r w:rsidRPr="009428CE">
        <w:rPr>
          <w:color w:val="E36C0A" w:themeColor="accent6" w:themeShade="BF"/>
          <w:sz w:val="28"/>
        </w:rPr>
        <w:lastRenderedPageBreak/>
        <w:t xml:space="preserve">How </w:t>
      </w:r>
      <w:r w:rsidR="001B37FD" w:rsidRPr="009428CE">
        <w:rPr>
          <w:color w:val="E36C0A" w:themeColor="accent6" w:themeShade="BF"/>
          <w:sz w:val="28"/>
        </w:rPr>
        <w:t xml:space="preserve">I </w:t>
      </w:r>
      <w:r w:rsidRPr="009428CE">
        <w:rPr>
          <w:color w:val="E36C0A" w:themeColor="accent6" w:themeShade="BF"/>
          <w:sz w:val="28"/>
        </w:rPr>
        <w:t>Derived Facts and Assumptions</w:t>
      </w:r>
    </w:p>
    <w:p w14:paraId="57CE0474" w14:textId="77777777" w:rsidR="00444B60" w:rsidRDefault="00000000">
      <w:r>
        <w:rPr>
          <w:b/>
        </w:rPr>
        <w:t>Construction Waste Disposal Costs (R800–R2,500 per load):</w:t>
      </w:r>
    </w:p>
    <w:p w14:paraId="158DC57D" w14:textId="77777777" w:rsidR="00444B60" w:rsidRDefault="00000000">
      <w:r>
        <w:t>Based on the City of Cape Town's published refuse and waste disposal tariffs for 2024/25, which charge commercial construction waste by volume. Private skip hire companies in Cape Town quote R900–R2,200 for a standard 6m³ skip. Source: City of Cape Town Municipal Tariffs 2024/25.</w:t>
      </w:r>
    </w:p>
    <w:p w14:paraId="7ADDFCBC" w14:textId="77777777" w:rsidR="00444B60" w:rsidRDefault="00444B60"/>
    <w:p w14:paraId="3135BE92" w14:textId="77777777" w:rsidR="00444B60" w:rsidRDefault="00000000">
      <w:r>
        <w:rPr>
          <w:b/>
        </w:rPr>
        <w:t>Retail Price Benchmark (50–80% below retail):</w:t>
      </w:r>
    </w:p>
    <w:p w14:paraId="75DCADB2" w14:textId="77777777" w:rsidR="00444B60" w:rsidRDefault="00000000">
      <w:r>
        <w:t xml:space="preserve">Benchmarked against Builders Warehouse (Parow) and Cashbuild (Bellville) online price lists: clay </w:t>
      </w:r>
      <w:proofErr w:type="spellStart"/>
      <w:r>
        <w:t>facebrick</w:t>
      </w:r>
      <w:proofErr w:type="spellEnd"/>
      <w:r>
        <w:t xml:space="preserve"> at R2.80–R3.50/brick; OPC cement at R89–R110/bag; structural timber at R45–R65/m. Source: Builders Warehouse ZA and Cashbuild ZA websites, April 2025.</w:t>
      </w:r>
    </w:p>
    <w:p w14:paraId="2E006A85" w14:textId="77777777" w:rsidR="00444B60" w:rsidRDefault="00444B60"/>
    <w:p w14:paraId="610336AC" w14:textId="77777777" w:rsidR="00444B60" w:rsidRDefault="00000000">
      <w:r>
        <w:rPr>
          <w:b/>
        </w:rPr>
        <w:t>Platform Fee (7.5%):</w:t>
      </w:r>
    </w:p>
    <w:p w14:paraId="535553D4" w14:textId="77777777" w:rsidR="00444B60" w:rsidRDefault="00000000">
      <w:r>
        <w:t xml:space="preserve">Modelled on comparable South African marketplace platforms: Takealot charges 8–15% category commissions; smaller niche platforms charge 5–10%. At 7.5%, </w:t>
      </w:r>
      <w:proofErr w:type="spellStart"/>
      <w:r>
        <w:t>BuildBridge</w:t>
      </w:r>
      <w:proofErr w:type="spellEnd"/>
      <w:r>
        <w:t xml:space="preserve"> SA is positioned at the lower end to encourage adoption in a price-sensitive market. Source: Takealot Marketplace Seller Agreement, 2024.</w:t>
      </w:r>
    </w:p>
    <w:p w14:paraId="0B7DC2B6" w14:textId="77777777" w:rsidR="00444B60" w:rsidRDefault="00444B60"/>
    <w:p w14:paraId="72A379A9" w14:textId="77777777" w:rsidR="00444B60" w:rsidRDefault="00000000">
      <w:pPr>
        <w:pStyle w:val="Heading1"/>
      </w:pPr>
      <w:r>
        <w:rPr>
          <w:color w:val="F97316"/>
          <w:sz w:val="36"/>
        </w:rPr>
        <w:t>3. User Experience Analysis</w:t>
      </w:r>
    </w:p>
    <w:p w14:paraId="047F356B" w14:textId="77777777" w:rsidR="00444B60" w:rsidRDefault="00444B60">
      <w:pPr>
        <w:pBdr>
          <w:bottom w:val="single" w:sz="6" w:space="1" w:color="F97316"/>
        </w:pBdr>
      </w:pPr>
    </w:p>
    <w:p w14:paraId="1F310870" w14:textId="77777777" w:rsidR="00444B60" w:rsidRDefault="00000000">
      <w:pPr>
        <w:pStyle w:val="Heading2"/>
      </w:pPr>
      <w:r>
        <w:rPr>
          <w:color w:val="1E293B"/>
          <w:sz w:val="28"/>
        </w:rPr>
        <w:t>3.1 User Personas</w:t>
      </w:r>
    </w:p>
    <w:p w14:paraId="371D7DDD" w14:textId="77777777" w:rsidR="00444B60" w:rsidRDefault="00000000">
      <w:proofErr w:type="spellStart"/>
      <w:r>
        <w:t>BuildBridge</w:t>
      </w:r>
      <w:proofErr w:type="spellEnd"/>
      <w:r>
        <w:t xml:space="preserve"> SA serves two distinct user groups: community builders who need affordable materials, and civil contractors who need to clear surplus stock. The following personas were derived from the target market and directly informed every major design decision on the platform.</w:t>
      </w:r>
    </w:p>
    <w:p w14:paraId="01726493" w14:textId="77777777" w:rsidR="00444B60" w:rsidRPr="002B28CA" w:rsidRDefault="00444B60">
      <w:pPr>
        <w:rPr>
          <w:color w:val="C0504D" w:themeColor="accent2"/>
        </w:rPr>
      </w:pPr>
    </w:p>
    <w:p w14:paraId="1C89145A" w14:textId="77777777" w:rsidR="00444B60" w:rsidRPr="002B28CA" w:rsidRDefault="00000000">
      <w:pPr>
        <w:pStyle w:val="Heading3"/>
        <w:rPr>
          <w:color w:val="C0504D" w:themeColor="accent2"/>
        </w:rPr>
      </w:pPr>
      <w:r w:rsidRPr="002B28CA">
        <w:rPr>
          <w:color w:val="C0504D" w:themeColor="accent2"/>
          <w:sz w:val="24"/>
        </w:rPr>
        <w:t>Persona 1 —</w:t>
      </w:r>
      <w:r w:rsidR="009428CE">
        <w:rPr>
          <w:color w:val="C0504D" w:themeColor="accent2"/>
          <w:sz w:val="24"/>
        </w:rPr>
        <w:t xml:space="preserve"> </w:t>
      </w:r>
      <w:proofErr w:type="spellStart"/>
      <w:r w:rsidR="009428CE">
        <w:rPr>
          <w:color w:val="C0504D" w:themeColor="accent2"/>
          <w:sz w:val="24"/>
        </w:rPr>
        <w:t>Sedzesani</w:t>
      </w:r>
      <w:proofErr w:type="spellEnd"/>
      <w:r w:rsidR="009428CE">
        <w:rPr>
          <w:color w:val="C0504D" w:themeColor="accent2"/>
          <w:sz w:val="24"/>
        </w:rPr>
        <w:t xml:space="preserve"> Mudau </w:t>
      </w:r>
      <w:r w:rsidRPr="002B28CA">
        <w:rPr>
          <w:color w:val="C0504D" w:themeColor="accent2"/>
          <w:sz w:val="24"/>
        </w:rPr>
        <w:t>(The Buyer)</w:t>
      </w:r>
    </w:p>
    <w:tbl>
      <w:tblPr>
        <w:tblStyle w:val="TableGrid"/>
        <w:tblW w:w="0" w:type="auto"/>
        <w:tblLook w:val="04A0" w:firstRow="1" w:lastRow="0" w:firstColumn="1" w:lastColumn="0" w:noHBand="0" w:noVBand="1"/>
      </w:tblPr>
      <w:tblGrid>
        <w:gridCol w:w="4703"/>
        <w:gridCol w:w="4703"/>
      </w:tblGrid>
      <w:tr w:rsidR="00444B60" w14:paraId="3A6968E9" w14:textId="77777777">
        <w:tc>
          <w:tcPr>
            <w:tcW w:w="4703" w:type="dxa"/>
          </w:tcPr>
          <w:p w14:paraId="51DE75F8" w14:textId="77777777" w:rsidR="00444B60" w:rsidRDefault="00000000">
            <w:r>
              <w:rPr>
                <w:b/>
              </w:rPr>
              <w:t>Age</w:t>
            </w:r>
          </w:p>
        </w:tc>
        <w:tc>
          <w:tcPr>
            <w:tcW w:w="4703" w:type="dxa"/>
          </w:tcPr>
          <w:p w14:paraId="5E60960D" w14:textId="77777777" w:rsidR="00444B60" w:rsidRDefault="00000000">
            <w:r>
              <w:t>35</w:t>
            </w:r>
          </w:p>
        </w:tc>
      </w:tr>
      <w:tr w:rsidR="00444B60" w14:paraId="28E712AF" w14:textId="77777777">
        <w:tc>
          <w:tcPr>
            <w:tcW w:w="4703" w:type="dxa"/>
          </w:tcPr>
          <w:p w14:paraId="78EA739B" w14:textId="77777777" w:rsidR="00444B60" w:rsidRDefault="00000000">
            <w:r>
              <w:rPr>
                <w:b/>
              </w:rPr>
              <w:t>Location</w:t>
            </w:r>
          </w:p>
        </w:tc>
        <w:tc>
          <w:tcPr>
            <w:tcW w:w="4703" w:type="dxa"/>
          </w:tcPr>
          <w:p w14:paraId="5561EDA7" w14:textId="77777777" w:rsidR="00444B60" w:rsidRDefault="00000000">
            <w:r>
              <w:t>Khayelitsha, Cape Town</w:t>
            </w:r>
          </w:p>
        </w:tc>
      </w:tr>
      <w:tr w:rsidR="00444B60" w14:paraId="27ECEF45" w14:textId="77777777">
        <w:tc>
          <w:tcPr>
            <w:tcW w:w="4703" w:type="dxa"/>
          </w:tcPr>
          <w:p w14:paraId="43C49672" w14:textId="77777777" w:rsidR="00444B60" w:rsidRDefault="00000000">
            <w:r>
              <w:rPr>
                <w:b/>
              </w:rPr>
              <w:t>Occupation</w:t>
            </w:r>
          </w:p>
        </w:tc>
        <w:tc>
          <w:tcPr>
            <w:tcW w:w="4703" w:type="dxa"/>
          </w:tcPr>
          <w:p w14:paraId="67CC6934" w14:textId="77777777" w:rsidR="00444B60" w:rsidRDefault="00000000">
            <w:r>
              <w:t>Informal builder / subcontractor</w:t>
            </w:r>
          </w:p>
        </w:tc>
      </w:tr>
      <w:tr w:rsidR="00444B60" w14:paraId="18E139D7" w14:textId="77777777">
        <w:tc>
          <w:tcPr>
            <w:tcW w:w="4703" w:type="dxa"/>
          </w:tcPr>
          <w:p w14:paraId="47A3FBD0" w14:textId="77777777" w:rsidR="00444B60" w:rsidRDefault="00000000">
            <w:r>
              <w:rPr>
                <w:b/>
              </w:rPr>
              <w:t>Device</w:t>
            </w:r>
          </w:p>
        </w:tc>
        <w:tc>
          <w:tcPr>
            <w:tcW w:w="4703" w:type="dxa"/>
          </w:tcPr>
          <w:p w14:paraId="79003AEB" w14:textId="77777777" w:rsidR="00444B60" w:rsidRDefault="00000000">
            <w:r>
              <w:t>Mid-range Android smartphone (Samsung A-series)</w:t>
            </w:r>
          </w:p>
        </w:tc>
      </w:tr>
      <w:tr w:rsidR="00444B60" w14:paraId="15E422C9" w14:textId="77777777">
        <w:tc>
          <w:tcPr>
            <w:tcW w:w="4703" w:type="dxa"/>
          </w:tcPr>
          <w:p w14:paraId="1374B950" w14:textId="77777777" w:rsidR="00444B60" w:rsidRDefault="00000000">
            <w:r>
              <w:rPr>
                <w:b/>
              </w:rPr>
              <w:t>Internet access</w:t>
            </w:r>
          </w:p>
        </w:tc>
        <w:tc>
          <w:tcPr>
            <w:tcW w:w="4703" w:type="dxa"/>
          </w:tcPr>
          <w:p w14:paraId="7FF5DB1F" w14:textId="77777777" w:rsidR="00444B60" w:rsidRDefault="00000000">
            <w:r>
              <w:t>Mobile data — data-conscious, uses Wi-Fi where available</w:t>
            </w:r>
          </w:p>
        </w:tc>
      </w:tr>
      <w:tr w:rsidR="00444B60" w14:paraId="42A0B41D" w14:textId="77777777">
        <w:tc>
          <w:tcPr>
            <w:tcW w:w="4703" w:type="dxa"/>
          </w:tcPr>
          <w:p w14:paraId="6C17297F" w14:textId="77777777" w:rsidR="00444B60" w:rsidRDefault="00000000">
            <w:r>
              <w:rPr>
                <w:b/>
              </w:rPr>
              <w:t>Education</w:t>
            </w:r>
          </w:p>
        </w:tc>
        <w:tc>
          <w:tcPr>
            <w:tcW w:w="4703" w:type="dxa"/>
          </w:tcPr>
          <w:p w14:paraId="4F9FDAFB" w14:textId="77777777" w:rsidR="00444B60" w:rsidRDefault="00000000">
            <w:r>
              <w:t>Grade 12, self-taught bricklaying</w:t>
            </w:r>
          </w:p>
        </w:tc>
      </w:tr>
    </w:tbl>
    <w:p w14:paraId="2A2A89B7" w14:textId="77777777" w:rsidR="00444B60" w:rsidRDefault="00444B60"/>
    <w:p w14:paraId="3CF1E867" w14:textId="77777777" w:rsidR="00444B60" w:rsidRDefault="00000000">
      <w:pPr>
        <w:jc w:val="center"/>
      </w:pPr>
      <w:r>
        <w:rPr>
          <w:i/>
          <w:color w:val="F97316"/>
        </w:rPr>
        <w:lastRenderedPageBreak/>
        <w:t>"I need to know exactly what to buy before I go anywhere. Getting it wrong costs me jobs."</w:t>
      </w:r>
    </w:p>
    <w:p w14:paraId="276D96BB" w14:textId="77777777" w:rsidR="00444B60" w:rsidRDefault="00444B60"/>
    <w:p w14:paraId="323C3935" w14:textId="77777777" w:rsidR="00444B60" w:rsidRDefault="00000000">
      <w:r>
        <w:rPr>
          <w:b/>
        </w:rPr>
        <w:t>Background:</w:t>
      </w:r>
    </w:p>
    <w:p w14:paraId="4B6B85B6" w14:textId="77777777" w:rsidR="00444B60" w:rsidRDefault="00000000">
      <w:r>
        <w:t>Sipho has been building walls, extending shack rooms into brick structures, and repairing roofing across Khayelitsha for eight years. He gets most of his work through word of mouth and WhatsApp referrals. He is typically hired by homeowners who want to expand their informal dwellings or repair storm damage. Sipho does not own a large vehicle, so he relies on local bakkie drivers for material delivery.</w:t>
      </w:r>
    </w:p>
    <w:p w14:paraId="76F580B0" w14:textId="77777777" w:rsidR="00444B60" w:rsidRDefault="00000000">
      <w:r>
        <w:rPr>
          <w:b/>
        </w:rPr>
        <w:t>Goals:</w:t>
      </w:r>
    </w:p>
    <w:p w14:paraId="4356DD84" w14:textId="77777777" w:rsidR="00444B60" w:rsidRDefault="00000000">
      <w:pPr>
        <w:pStyle w:val="ListBullet"/>
      </w:pPr>
      <w:r>
        <w:t>Source affordable, quality construction materials without travelling to Bellville or Parow</w:t>
      </w:r>
    </w:p>
    <w:p w14:paraId="767CFB46" w14:textId="77777777" w:rsidR="00444B60" w:rsidRDefault="00000000">
      <w:pPr>
        <w:pStyle w:val="ListBullet"/>
      </w:pPr>
      <w:r>
        <w:t>Calculate exactly how many bricks and bags of cement he needs so he does not over-buy</w:t>
      </w:r>
    </w:p>
    <w:p w14:paraId="33C0A2F8" w14:textId="77777777" w:rsidR="00444B60" w:rsidRDefault="00000000">
      <w:pPr>
        <w:pStyle w:val="ListBullet"/>
      </w:pPr>
      <w:r>
        <w:t>Get materials delivered to the job site, not to a depot</w:t>
      </w:r>
    </w:p>
    <w:p w14:paraId="0038C55C" w14:textId="77777777" w:rsidR="00444B60" w:rsidRDefault="00000000">
      <w:pPr>
        <w:pStyle w:val="ListBullet"/>
      </w:pPr>
      <w:r>
        <w:t>Build a reputation for completing jobs on budget and on time</w:t>
      </w:r>
    </w:p>
    <w:p w14:paraId="1CF815EB" w14:textId="77777777" w:rsidR="00444B60" w:rsidRDefault="00000000">
      <w:r>
        <w:rPr>
          <w:b/>
        </w:rPr>
        <w:t>Pain Points:</w:t>
      </w:r>
    </w:p>
    <w:p w14:paraId="746D9463" w14:textId="77777777" w:rsidR="00444B60" w:rsidRDefault="00000000">
      <w:pPr>
        <w:pStyle w:val="ListBullet"/>
      </w:pPr>
      <w:r>
        <w:t xml:space="preserve">Retail hardware stores (Builders Warehouse, Build It) charge full price — margins eat into </w:t>
      </w:r>
      <w:proofErr w:type="gramStart"/>
      <w:r>
        <w:t>his</w:t>
      </w:r>
      <w:proofErr w:type="gramEnd"/>
      <w:r>
        <w:t xml:space="preserve"> earnings</w:t>
      </w:r>
    </w:p>
    <w:p w14:paraId="2AE29526" w14:textId="77777777" w:rsidR="00444B60" w:rsidRDefault="00000000">
      <w:pPr>
        <w:pStyle w:val="ListBullet"/>
      </w:pPr>
      <w:r>
        <w:t xml:space="preserve">He often miscalculates material quantities and </w:t>
      </w:r>
      <w:proofErr w:type="gramStart"/>
      <w:r>
        <w:t>has to</w:t>
      </w:r>
      <w:proofErr w:type="gramEnd"/>
      <w:r>
        <w:t xml:space="preserve"> make multiple trips, costing him data and taxi fare</w:t>
      </w:r>
    </w:p>
    <w:p w14:paraId="51809DF5" w14:textId="77777777" w:rsidR="00444B60" w:rsidRDefault="00000000">
      <w:pPr>
        <w:pStyle w:val="ListBullet"/>
      </w:pPr>
      <w:r>
        <w:t xml:space="preserve">Untrustworthy suppliers with unknown stock levels waste </w:t>
      </w:r>
      <w:proofErr w:type="gramStart"/>
      <w:r>
        <w:t>his</w:t>
      </w:r>
      <w:proofErr w:type="gramEnd"/>
      <w:r>
        <w:t xml:space="preserve"> time</w:t>
      </w:r>
    </w:p>
    <w:p w14:paraId="4E38A0F6" w14:textId="77777777" w:rsidR="00444B60" w:rsidRDefault="00000000">
      <w:pPr>
        <w:pStyle w:val="ListBullet"/>
      </w:pPr>
      <w:r>
        <w:t>He is not always comfortable with technical language or complex interfaces on websites</w:t>
      </w:r>
    </w:p>
    <w:p w14:paraId="6D83D8DA" w14:textId="77777777" w:rsidR="00444B60" w:rsidRDefault="00000000">
      <w:r>
        <w:rPr>
          <w:b/>
        </w:rPr>
        <w:t>Technology Comfort:</w:t>
      </w:r>
    </w:p>
    <w:p w14:paraId="76231B14" w14:textId="77777777" w:rsidR="00444B60" w:rsidRDefault="00000000">
      <w:pPr>
        <w:pStyle w:val="ListBullet"/>
      </w:pPr>
      <w:r>
        <w:t>Comfortable with WhatsApp, Facebook, and basic mobile browsing</w:t>
      </w:r>
    </w:p>
    <w:p w14:paraId="3BD2C015" w14:textId="77777777" w:rsidR="00444B60" w:rsidRDefault="00000000">
      <w:pPr>
        <w:pStyle w:val="ListBullet"/>
      </w:pPr>
      <w:r>
        <w:t>Not comfortable with multi-step account registration or complex navigation</w:t>
      </w:r>
    </w:p>
    <w:p w14:paraId="1F1FBC2C" w14:textId="77777777" w:rsidR="00444B60" w:rsidRDefault="00000000">
      <w:pPr>
        <w:pStyle w:val="ListBullet"/>
      </w:pPr>
      <w:r>
        <w:t>Prefers visual content (</w:t>
      </w:r>
      <w:proofErr w:type="gramStart"/>
      <w:r w:rsidR="00535399">
        <w:t xml:space="preserve">I </w:t>
      </w:r>
      <w:r>
        <w:t>mages</w:t>
      </w:r>
      <w:proofErr w:type="gramEnd"/>
      <w:r>
        <w:t>, icons) over dense text</w:t>
      </w:r>
    </w:p>
    <w:p w14:paraId="1F82B5F5" w14:textId="77777777" w:rsidR="00444B60" w:rsidRDefault="00000000">
      <w:r>
        <w:rPr>
          <w:b/>
        </w:rPr>
        <w:t xml:space="preserve">How </w:t>
      </w:r>
      <w:proofErr w:type="spellStart"/>
      <w:r>
        <w:rPr>
          <w:b/>
        </w:rPr>
        <w:t>BuildBridge</w:t>
      </w:r>
      <w:proofErr w:type="spellEnd"/>
      <w:r>
        <w:rPr>
          <w:b/>
        </w:rPr>
        <w:t xml:space="preserve"> SA Serves Sipho:</w:t>
      </w:r>
    </w:p>
    <w:p w14:paraId="748B46E7" w14:textId="77777777" w:rsidR="00444B60" w:rsidRDefault="00000000">
      <w:pPr>
        <w:pStyle w:val="ListBullet"/>
      </w:pPr>
      <w:r>
        <w:t>The Smart Project Estimator lets him input wall dimensions and get exact material quantities — removing the guesswork that causes overbuying</w:t>
      </w:r>
    </w:p>
    <w:p w14:paraId="1E2BF006" w14:textId="77777777" w:rsidR="00444B60" w:rsidRDefault="00000000">
      <w:pPr>
        <w:pStyle w:val="ListBullet"/>
      </w:pPr>
      <w:r>
        <w:t>Prices are shown upfront in Rands per unit with clear location info</w:t>
      </w:r>
    </w:p>
    <w:p w14:paraId="16A3E36F" w14:textId="77777777" w:rsidR="00444B60" w:rsidRDefault="00000000">
      <w:pPr>
        <w:pStyle w:val="ListBullet"/>
      </w:pPr>
      <w:r>
        <w:t>The 10% bundle discount rewards buying the full recommended bundle in one click</w:t>
      </w:r>
    </w:p>
    <w:p w14:paraId="2858D737" w14:textId="77777777" w:rsidR="00444B60" w:rsidRDefault="00000000">
      <w:pPr>
        <w:pStyle w:val="ListBullet"/>
      </w:pPr>
      <w:r>
        <w:t>Cart and checkout are simple and visual with minimal form fields</w:t>
      </w:r>
    </w:p>
    <w:p w14:paraId="7345342A" w14:textId="77777777" w:rsidR="00444B60" w:rsidRDefault="00444B60"/>
    <w:p w14:paraId="40EF31A2" w14:textId="77777777" w:rsidR="00444B60" w:rsidRPr="002B28CA" w:rsidRDefault="00000000">
      <w:pPr>
        <w:pStyle w:val="Heading3"/>
        <w:rPr>
          <w:color w:val="C0504D" w:themeColor="accent2"/>
        </w:rPr>
      </w:pPr>
      <w:r w:rsidRPr="002B28CA">
        <w:rPr>
          <w:color w:val="C0504D" w:themeColor="accent2"/>
          <w:sz w:val="24"/>
        </w:rPr>
        <w:t>Persona 2 —</w:t>
      </w:r>
      <w:r w:rsidR="009428CE">
        <w:rPr>
          <w:color w:val="C0504D" w:themeColor="accent2"/>
          <w:sz w:val="24"/>
        </w:rPr>
        <w:t xml:space="preserve"> Gift Maluleke</w:t>
      </w:r>
      <w:r w:rsidRPr="002B28CA">
        <w:rPr>
          <w:color w:val="C0504D" w:themeColor="accent2"/>
          <w:sz w:val="24"/>
        </w:rPr>
        <w:t xml:space="preserve"> (The Supplier)</w:t>
      </w:r>
    </w:p>
    <w:tbl>
      <w:tblPr>
        <w:tblStyle w:val="TableGrid"/>
        <w:tblW w:w="0" w:type="auto"/>
        <w:tblLook w:val="04A0" w:firstRow="1" w:lastRow="0" w:firstColumn="1" w:lastColumn="0" w:noHBand="0" w:noVBand="1"/>
      </w:tblPr>
      <w:tblGrid>
        <w:gridCol w:w="4703"/>
        <w:gridCol w:w="4703"/>
      </w:tblGrid>
      <w:tr w:rsidR="00444B60" w14:paraId="7DD46EC8" w14:textId="77777777">
        <w:tc>
          <w:tcPr>
            <w:tcW w:w="4703" w:type="dxa"/>
          </w:tcPr>
          <w:p w14:paraId="334FEFCA" w14:textId="77777777" w:rsidR="00444B60" w:rsidRDefault="00000000">
            <w:r>
              <w:rPr>
                <w:b/>
              </w:rPr>
              <w:t>Age</w:t>
            </w:r>
          </w:p>
        </w:tc>
        <w:tc>
          <w:tcPr>
            <w:tcW w:w="4703" w:type="dxa"/>
          </w:tcPr>
          <w:p w14:paraId="1CAEED5B" w14:textId="77777777" w:rsidR="00444B60" w:rsidRDefault="00000000">
            <w:r>
              <w:t>42</w:t>
            </w:r>
          </w:p>
        </w:tc>
      </w:tr>
      <w:tr w:rsidR="00444B60" w14:paraId="7B664F3F" w14:textId="77777777">
        <w:tc>
          <w:tcPr>
            <w:tcW w:w="4703" w:type="dxa"/>
          </w:tcPr>
          <w:p w14:paraId="59AAEDBC" w14:textId="77777777" w:rsidR="00444B60" w:rsidRDefault="00000000">
            <w:r>
              <w:rPr>
                <w:b/>
              </w:rPr>
              <w:t>Location</w:t>
            </w:r>
          </w:p>
        </w:tc>
        <w:tc>
          <w:tcPr>
            <w:tcW w:w="4703" w:type="dxa"/>
          </w:tcPr>
          <w:p w14:paraId="0D6F2189" w14:textId="77777777" w:rsidR="00444B60" w:rsidRDefault="00000000">
            <w:r>
              <w:t>Milnerton, Cape Town (site: Century City)</w:t>
            </w:r>
          </w:p>
        </w:tc>
      </w:tr>
      <w:tr w:rsidR="00444B60" w14:paraId="5F919AF3" w14:textId="77777777">
        <w:tc>
          <w:tcPr>
            <w:tcW w:w="4703" w:type="dxa"/>
          </w:tcPr>
          <w:p w14:paraId="1EFB12DC" w14:textId="77777777" w:rsidR="00444B60" w:rsidRDefault="00000000">
            <w:r>
              <w:rPr>
                <w:b/>
              </w:rPr>
              <w:lastRenderedPageBreak/>
              <w:t>Occupation</w:t>
            </w:r>
          </w:p>
        </w:tc>
        <w:tc>
          <w:tcPr>
            <w:tcW w:w="4703" w:type="dxa"/>
          </w:tcPr>
          <w:p w14:paraId="210F35D9" w14:textId="77777777" w:rsidR="00444B60" w:rsidRDefault="00000000">
            <w:r>
              <w:t xml:space="preserve">Site Manager, </w:t>
            </w:r>
            <w:proofErr w:type="gramStart"/>
            <w:r>
              <w:t>mid</w:t>
            </w:r>
            <w:proofErr w:type="gramEnd"/>
            <w:r>
              <w:t>-sized civil engineering firm</w:t>
            </w:r>
          </w:p>
        </w:tc>
      </w:tr>
      <w:tr w:rsidR="00444B60" w14:paraId="53BFFD56" w14:textId="77777777">
        <w:tc>
          <w:tcPr>
            <w:tcW w:w="4703" w:type="dxa"/>
          </w:tcPr>
          <w:p w14:paraId="6FF2434D" w14:textId="77777777" w:rsidR="00444B60" w:rsidRDefault="00000000">
            <w:r>
              <w:rPr>
                <w:b/>
              </w:rPr>
              <w:t>Device</w:t>
            </w:r>
          </w:p>
        </w:tc>
        <w:tc>
          <w:tcPr>
            <w:tcW w:w="4703" w:type="dxa"/>
          </w:tcPr>
          <w:p w14:paraId="3C0CD7CF" w14:textId="77777777" w:rsidR="00444B60" w:rsidRDefault="00000000">
            <w:r>
              <w:t>Desktop PC on site, sometimes tablet</w:t>
            </w:r>
          </w:p>
        </w:tc>
      </w:tr>
      <w:tr w:rsidR="00444B60" w14:paraId="13A0B6B8" w14:textId="77777777">
        <w:tc>
          <w:tcPr>
            <w:tcW w:w="4703" w:type="dxa"/>
          </w:tcPr>
          <w:p w14:paraId="07669D9E" w14:textId="77777777" w:rsidR="00444B60" w:rsidRDefault="00000000">
            <w:r>
              <w:rPr>
                <w:b/>
              </w:rPr>
              <w:t>Internet access</w:t>
            </w:r>
          </w:p>
        </w:tc>
        <w:tc>
          <w:tcPr>
            <w:tcW w:w="4703" w:type="dxa"/>
          </w:tcPr>
          <w:p w14:paraId="06B973EB" w14:textId="77777777" w:rsidR="00444B60" w:rsidRDefault="00000000">
            <w:r>
              <w:t xml:space="preserve">Broadband </w:t>
            </w:r>
            <w:proofErr w:type="gramStart"/>
            <w:r>
              <w:t>via site</w:t>
            </w:r>
            <w:proofErr w:type="gramEnd"/>
            <w:r>
              <w:t xml:space="preserve"> Wi-Fi</w:t>
            </w:r>
          </w:p>
        </w:tc>
      </w:tr>
      <w:tr w:rsidR="00444B60" w14:paraId="5B7D9A04" w14:textId="77777777">
        <w:tc>
          <w:tcPr>
            <w:tcW w:w="4703" w:type="dxa"/>
          </w:tcPr>
          <w:p w14:paraId="178E7B1A" w14:textId="77777777" w:rsidR="00444B60" w:rsidRDefault="00000000">
            <w:r>
              <w:rPr>
                <w:b/>
              </w:rPr>
              <w:t>Education</w:t>
            </w:r>
          </w:p>
        </w:tc>
        <w:tc>
          <w:tcPr>
            <w:tcW w:w="4703" w:type="dxa"/>
          </w:tcPr>
          <w:p w14:paraId="50154825" w14:textId="77777777" w:rsidR="00444B60" w:rsidRDefault="00000000">
            <w:r>
              <w:t>National Diploma in Construction Management</w:t>
            </w:r>
          </w:p>
        </w:tc>
      </w:tr>
    </w:tbl>
    <w:p w14:paraId="7C8A7ED7" w14:textId="77777777" w:rsidR="00444B60" w:rsidRDefault="00444B60"/>
    <w:p w14:paraId="6830F3D1" w14:textId="77777777" w:rsidR="00444B60" w:rsidRDefault="00000000">
      <w:pPr>
        <w:jc w:val="center"/>
      </w:pPr>
      <w:r>
        <w:rPr>
          <w:i/>
          <w:color w:val="F97316"/>
        </w:rPr>
        <w:t xml:space="preserve">"I need the excess materials gone by Friday. Every day they sit </w:t>
      </w:r>
      <w:proofErr w:type="gramStart"/>
      <w:r>
        <w:rPr>
          <w:i/>
          <w:color w:val="F97316"/>
        </w:rPr>
        <w:t>here is</w:t>
      </w:r>
      <w:proofErr w:type="gramEnd"/>
      <w:r>
        <w:rPr>
          <w:i/>
          <w:color w:val="F97316"/>
        </w:rPr>
        <w:t xml:space="preserve"> money wasted."</w:t>
      </w:r>
    </w:p>
    <w:p w14:paraId="3906808D" w14:textId="77777777" w:rsidR="00444B60" w:rsidRDefault="00444B60"/>
    <w:p w14:paraId="497E8314" w14:textId="77777777" w:rsidR="00444B60" w:rsidRDefault="00000000">
      <w:r>
        <w:rPr>
          <w:b/>
        </w:rPr>
        <w:t>Background:</w:t>
      </w:r>
    </w:p>
    <w:p w14:paraId="157778A6" w14:textId="77777777" w:rsidR="00444B60" w:rsidRDefault="00000000">
      <w:r>
        <w:t xml:space="preserve">Sarah manages a team of 40 on a commercial office park development. They are two weeks from handover. The site has leftover stock — three pallets of </w:t>
      </w:r>
      <w:proofErr w:type="spellStart"/>
      <w:r>
        <w:t>facebrick</w:t>
      </w:r>
      <w:proofErr w:type="spellEnd"/>
      <w:r>
        <w:t>, 50 bags of OPC cement, and a bundle of treated timber offcuts. Disposing of this material legally costs money and requires booking a skip. Her company is also under pressure to improve its ESG score before its next annual report.</w:t>
      </w:r>
    </w:p>
    <w:p w14:paraId="235C3EBD" w14:textId="77777777" w:rsidR="00444B60" w:rsidRDefault="00000000">
      <w:r>
        <w:rPr>
          <w:b/>
        </w:rPr>
        <w:t>Goals:</w:t>
      </w:r>
    </w:p>
    <w:p w14:paraId="24DFA89C" w14:textId="77777777" w:rsidR="00444B60" w:rsidRDefault="00000000">
      <w:pPr>
        <w:pStyle w:val="ListBullet"/>
      </w:pPr>
      <w:r>
        <w:t>Clear surplus materials quickly — ideally within 48 hours</w:t>
      </w:r>
    </w:p>
    <w:p w14:paraId="33543B3E" w14:textId="77777777" w:rsidR="00444B60" w:rsidRDefault="00000000">
      <w:pPr>
        <w:pStyle w:val="ListBullet"/>
      </w:pPr>
      <w:r>
        <w:t xml:space="preserve">Avoid paying landfill or </w:t>
      </w:r>
      <w:proofErr w:type="gramStart"/>
      <w:r>
        <w:t>skip</w:t>
      </w:r>
      <w:proofErr w:type="gramEnd"/>
      <w:r>
        <w:t xml:space="preserve"> fees for usable material</w:t>
      </w:r>
    </w:p>
    <w:p w14:paraId="417199CE" w14:textId="77777777" w:rsidR="00444B60" w:rsidRDefault="00000000">
      <w:pPr>
        <w:pStyle w:val="ListBullet"/>
      </w:pPr>
      <w:r>
        <w:t>Record the disposal in a way that contributes to the firm's ESG reporting</w:t>
      </w:r>
    </w:p>
    <w:p w14:paraId="3E265D56" w14:textId="77777777" w:rsidR="00444B60" w:rsidRDefault="00000000">
      <w:pPr>
        <w:pStyle w:val="ListBullet"/>
      </w:pPr>
      <w:r>
        <w:t xml:space="preserve">Not </w:t>
      </w:r>
      <w:proofErr w:type="gramStart"/>
      <w:r>
        <w:t>spend</w:t>
      </w:r>
      <w:proofErr w:type="gramEnd"/>
      <w:r>
        <w:t xml:space="preserve"> more than 20 minutes setting up a listing</w:t>
      </w:r>
    </w:p>
    <w:p w14:paraId="60D77C7D" w14:textId="77777777" w:rsidR="00444B60" w:rsidRDefault="00000000">
      <w:r>
        <w:rPr>
          <w:b/>
        </w:rPr>
        <w:t>Pain Points:</w:t>
      </w:r>
    </w:p>
    <w:p w14:paraId="45CFB5DB" w14:textId="77777777" w:rsidR="00444B60" w:rsidRDefault="00000000">
      <w:pPr>
        <w:pStyle w:val="ListBullet"/>
      </w:pPr>
      <w:r>
        <w:t>Traditional disposal methods (skips, landfill) cost money and generate paperwork</w:t>
      </w:r>
    </w:p>
    <w:p w14:paraId="4C80625B" w14:textId="77777777" w:rsidR="00444B60" w:rsidRDefault="00000000">
      <w:pPr>
        <w:pStyle w:val="ListBullet"/>
      </w:pPr>
      <w:r>
        <w:t>She cannot justify the admin overhead of listing items on Facebook Marketplace individually</w:t>
      </w:r>
    </w:p>
    <w:p w14:paraId="744A280E" w14:textId="77777777" w:rsidR="00444B60" w:rsidRDefault="00000000">
      <w:pPr>
        <w:pStyle w:val="ListBullet"/>
      </w:pPr>
      <w:r>
        <w:t>Her company's compliance team requires proof of responsible disposal</w:t>
      </w:r>
    </w:p>
    <w:p w14:paraId="5BEF899C" w14:textId="77777777" w:rsidR="00444B60" w:rsidRDefault="00000000">
      <w:pPr>
        <w:pStyle w:val="ListBullet"/>
      </w:pPr>
      <w:r>
        <w:t>She will only trust a platform that looks legitimate and professional</w:t>
      </w:r>
    </w:p>
    <w:p w14:paraId="0F7F0E80" w14:textId="77777777" w:rsidR="00444B60" w:rsidRDefault="00000000">
      <w:r>
        <w:rPr>
          <w:b/>
        </w:rPr>
        <w:t xml:space="preserve">How </w:t>
      </w:r>
      <w:proofErr w:type="spellStart"/>
      <w:r>
        <w:rPr>
          <w:b/>
        </w:rPr>
        <w:t>BuildBridge</w:t>
      </w:r>
      <w:proofErr w:type="spellEnd"/>
      <w:r>
        <w:rPr>
          <w:b/>
        </w:rPr>
        <w:t xml:space="preserve"> SA Serves Sarah:</w:t>
      </w:r>
    </w:p>
    <w:p w14:paraId="185BFC66" w14:textId="77777777" w:rsidR="00444B60" w:rsidRDefault="00000000">
      <w:pPr>
        <w:pStyle w:val="ListBullet"/>
      </w:pPr>
      <w:r>
        <w:t>Split hero on the landing page immediately identifies the platform serves both builders and contractors</w:t>
      </w:r>
    </w:p>
    <w:p w14:paraId="1BEE9BDD" w14:textId="77777777" w:rsidR="00444B60" w:rsidRDefault="00000000">
      <w:pPr>
        <w:pStyle w:val="ListBullet"/>
      </w:pPr>
      <w:r>
        <w:t>Zero listing fee removes the financial barrier to participation</w:t>
      </w:r>
    </w:p>
    <w:p w14:paraId="2BDE39B7" w14:textId="77777777" w:rsidR="00444B60" w:rsidRDefault="00000000">
      <w:pPr>
        <w:pStyle w:val="ListBullet"/>
      </w:pPr>
      <w:r>
        <w:t>ESG credit mechanism gives Sarah a digital record of responsible surplus disposal</w:t>
      </w:r>
    </w:p>
    <w:p w14:paraId="0758DF73" w14:textId="77777777" w:rsidR="00444B60" w:rsidRDefault="00000000">
      <w:pPr>
        <w:pStyle w:val="ListBullet"/>
      </w:pPr>
      <w:r>
        <w:t>Platform fee is charged to the buyer — Sarah pays nothing to list</w:t>
      </w:r>
    </w:p>
    <w:p w14:paraId="7780FA91" w14:textId="77777777" w:rsidR="00444B60" w:rsidRDefault="00000000">
      <w:r>
        <w:br w:type="page"/>
      </w:r>
    </w:p>
    <w:p w14:paraId="2A198AEE" w14:textId="77777777" w:rsidR="00444B60" w:rsidRDefault="00000000">
      <w:pPr>
        <w:pStyle w:val="Heading2"/>
      </w:pPr>
      <w:r>
        <w:rPr>
          <w:color w:val="1E293B"/>
          <w:sz w:val="28"/>
        </w:rPr>
        <w:lastRenderedPageBreak/>
        <w:t>3.2 Hierarchical Task Analysis (HTA)</w:t>
      </w:r>
    </w:p>
    <w:p w14:paraId="30F3A8D9" w14:textId="77777777" w:rsidR="00444B60" w:rsidRDefault="00000000">
      <w:r>
        <w:t>Task: Sipho uses the Smart Project Estimator to purchase materials for a 5-metre boundary wall.</w:t>
      </w:r>
    </w:p>
    <w:p w14:paraId="0EA16540" w14:textId="77777777" w:rsidR="00444B60" w:rsidRDefault="00000000">
      <w:r>
        <w:t>Goal: Complete the purchase of the correct quantity of bricks and cement at the lowest available price, with delivery to his job site.</w:t>
      </w:r>
    </w:p>
    <w:p w14:paraId="60B6089D" w14:textId="77777777" w:rsidR="00444B60" w:rsidRDefault="00444B60"/>
    <w:p w14:paraId="42754A00" w14:textId="77777777" w:rsidR="00444B60" w:rsidRDefault="00000000">
      <w:r>
        <w:rPr>
          <w:b/>
        </w:rPr>
        <w:t>Level 0 — Top-Level Task:</w:t>
      </w:r>
    </w:p>
    <w:p w14:paraId="28A4A91C" w14:textId="77777777" w:rsidR="00444B60" w:rsidRDefault="00000000">
      <w:r>
        <w:t>0. Purchase materials for a 5-metre boundary wall using the Smart Estimator</w:t>
      </w:r>
    </w:p>
    <w:p w14:paraId="4FF8591C" w14:textId="77777777" w:rsidR="00444B60" w:rsidRDefault="00000000">
      <w:r>
        <w:rPr>
          <w:i/>
        </w:rPr>
        <w:t>Plan 0: Complete subtasks 1, 2, 3, 4 in sequence. If stock is unavailable at step 3.2, go to step 3.3 (browse shop manually). If checkout fails, retry step 4.</w:t>
      </w:r>
    </w:p>
    <w:p w14:paraId="057F5B05" w14:textId="77777777" w:rsidR="00444B60" w:rsidRDefault="00444B60"/>
    <w:p w14:paraId="01D38C1D" w14:textId="77777777" w:rsidR="00444B60" w:rsidRDefault="00000000">
      <w:r>
        <w:rPr>
          <w:b/>
        </w:rPr>
        <w:t>Main Subtasks:</w:t>
      </w:r>
    </w:p>
    <w:p w14:paraId="2BB2D7FA" w14:textId="77777777" w:rsidR="00444B60" w:rsidRDefault="00000000">
      <w:pPr>
        <w:pStyle w:val="ListBullet"/>
      </w:pPr>
      <w:r>
        <w:t>1. Access the Smart Project Estimator</w:t>
      </w:r>
    </w:p>
    <w:p w14:paraId="07146872" w14:textId="77777777" w:rsidR="00444B60" w:rsidRDefault="00000000">
      <w:pPr>
        <w:pStyle w:val="ListBullet"/>
      </w:pPr>
      <w:r>
        <w:t>2. Input project parameters</w:t>
      </w:r>
    </w:p>
    <w:p w14:paraId="34F780A2" w14:textId="77777777" w:rsidR="00444B60" w:rsidRDefault="00000000">
      <w:pPr>
        <w:pStyle w:val="ListBullet"/>
      </w:pPr>
      <w:r>
        <w:t>3. Review calculation output and select bundle</w:t>
      </w:r>
    </w:p>
    <w:p w14:paraId="160E8891" w14:textId="77777777" w:rsidR="00444B60" w:rsidRDefault="00000000">
      <w:pPr>
        <w:pStyle w:val="ListBullet"/>
      </w:pPr>
      <w:r>
        <w:t>4. Complete checkout</w:t>
      </w:r>
    </w:p>
    <w:p w14:paraId="4699E19E" w14:textId="77777777" w:rsidR="00444B60" w:rsidRDefault="00444B60"/>
    <w:p w14:paraId="1871340E" w14:textId="77777777" w:rsidR="00444B60" w:rsidRDefault="00000000">
      <w:r>
        <w:rPr>
          <w:b/>
        </w:rPr>
        <w:t>Level 2 — Decomposed Steps:</w:t>
      </w:r>
    </w:p>
    <w:p w14:paraId="49E6C5C4" w14:textId="77777777" w:rsidR="00444B60" w:rsidRDefault="00000000">
      <w:r>
        <w:rPr>
          <w:b/>
        </w:rPr>
        <w:t>1. Access the Smart Project Estimator</w:t>
      </w:r>
    </w:p>
    <w:p w14:paraId="353DD163" w14:textId="77777777" w:rsidR="00444B60" w:rsidRDefault="00000000">
      <w:pPr>
        <w:pStyle w:val="ListBullet"/>
        <w:ind w:left="567"/>
      </w:pPr>
      <w:r>
        <w:t xml:space="preserve">1.1. Open </w:t>
      </w:r>
      <w:proofErr w:type="spellStart"/>
      <w:r>
        <w:t>BuildBridge</w:t>
      </w:r>
      <w:proofErr w:type="spellEnd"/>
      <w:r>
        <w:t xml:space="preserve"> SA on mobile browser</w:t>
      </w:r>
    </w:p>
    <w:p w14:paraId="1F968CFF" w14:textId="77777777" w:rsidR="00444B60" w:rsidRDefault="00000000">
      <w:pPr>
        <w:pStyle w:val="ListBullet"/>
        <w:ind w:left="567"/>
      </w:pPr>
      <w:r>
        <w:t>1.2. Observe landing page hero section</w:t>
      </w:r>
    </w:p>
    <w:p w14:paraId="6DABD7CB" w14:textId="77777777" w:rsidR="00444B60" w:rsidRDefault="00000000">
      <w:pPr>
        <w:pStyle w:val="ListBullet"/>
        <w:ind w:left="567"/>
      </w:pPr>
      <w:r>
        <w:t xml:space="preserve">1.3. Tap "Smart Estimator" in the navigation </w:t>
      </w:r>
      <w:proofErr w:type="gramStart"/>
      <w:r>
        <w:t>bar  [</w:t>
      </w:r>
      <w:proofErr w:type="gramEnd"/>
      <w:r>
        <w:t>Alternative: tap CTA button on landing page]</w:t>
      </w:r>
    </w:p>
    <w:p w14:paraId="748279AF" w14:textId="77777777" w:rsidR="00444B60" w:rsidRDefault="00000000">
      <w:pPr>
        <w:pStyle w:val="ListBullet"/>
        <w:ind w:left="567"/>
      </w:pPr>
      <w:r>
        <w:t>1.4. Estimator page loads with two sliders (Wall Length, Wall Height)</w:t>
      </w:r>
    </w:p>
    <w:p w14:paraId="4C8320FD" w14:textId="77777777" w:rsidR="00444B60" w:rsidRDefault="00000000">
      <w:r>
        <w:rPr>
          <w:b/>
        </w:rPr>
        <w:t>2. Input project parameters</w:t>
      </w:r>
    </w:p>
    <w:p w14:paraId="5D9571D6" w14:textId="77777777" w:rsidR="00444B60" w:rsidRDefault="00000000">
      <w:pPr>
        <w:pStyle w:val="ListBullet"/>
        <w:ind w:left="567"/>
      </w:pPr>
      <w:r>
        <w:t xml:space="preserve">2.1. Drag the Wall Length </w:t>
      </w:r>
      <w:proofErr w:type="gramStart"/>
      <w:r>
        <w:t>slider</w:t>
      </w:r>
      <w:proofErr w:type="gramEnd"/>
      <w:r>
        <w:t xml:space="preserve"> to 5 </w:t>
      </w:r>
      <w:proofErr w:type="spellStart"/>
      <w:r>
        <w:t>metres</w:t>
      </w:r>
      <w:proofErr w:type="spellEnd"/>
    </w:p>
    <w:p w14:paraId="493CF61C" w14:textId="77777777" w:rsidR="00444B60" w:rsidRDefault="00000000">
      <w:pPr>
        <w:pStyle w:val="ListBullet"/>
        <w:ind w:left="567"/>
      </w:pPr>
      <w:r>
        <w:t xml:space="preserve">    2.1.1. Observe live wall diagram updating proportionally</w:t>
      </w:r>
    </w:p>
    <w:p w14:paraId="42BA6212" w14:textId="77777777" w:rsidR="00444B60" w:rsidRDefault="00000000">
      <w:pPr>
        <w:pStyle w:val="ListBullet"/>
        <w:ind w:left="567"/>
      </w:pPr>
      <w:r>
        <w:t xml:space="preserve">    2.1.2. Confirm value shown below slider reads "5m"</w:t>
      </w:r>
    </w:p>
    <w:p w14:paraId="03511479" w14:textId="77777777" w:rsidR="00444B60" w:rsidRDefault="00000000">
      <w:pPr>
        <w:pStyle w:val="ListBullet"/>
        <w:ind w:left="567"/>
      </w:pPr>
      <w:r>
        <w:t xml:space="preserve">2.2. Drag the Wall Height </w:t>
      </w:r>
      <w:proofErr w:type="gramStart"/>
      <w:r>
        <w:t>slider</w:t>
      </w:r>
      <w:proofErr w:type="gramEnd"/>
      <w:r>
        <w:t xml:space="preserve"> to 1.8 </w:t>
      </w:r>
      <w:proofErr w:type="spellStart"/>
      <w:r>
        <w:t>metres</w:t>
      </w:r>
      <w:proofErr w:type="spellEnd"/>
    </w:p>
    <w:p w14:paraId="588B27D1" w14:textId="77777777" w:rsidR="00444B60" w:rsidRDefault="00000000">
      <w:pPr>
        <w:pStyle w:val="ListBullet"/>
        <w:ind w:left="567"/>
      </w:pPr>
      <w:r>
        <w:t xml:space="preserve">    2.2.1. Observe live wall diagram updating</w:t>
      </w:r>
    </w:p>
    <w:p w14:paraId="6D83702A" w14:textId="77777777" w:rsidR="00444B60" w:rsidRDefault="00000000">
      <w:pPr>
        <w:pStyle w:val="ListBullet"/>
        <w:ind w:left="567"/>
      </w:pPr>
      <w:r>
        <w:t xml:space="preserve">    2.2.2. Confirm value reads "1.8m"</w:t>
      </w:r>
    </w:p>
    <w:p w14:paraId="6672FA09" w14:textId="77777777" w:rsidR="00444B60" w:rsidRDefault="00000000">
      <w:r>
        <w:rPr>
          <w:b/>
        </w:rPr>
        <w:t>3. Review calculation output and select bundle</w:t>
      </w:r>
    </w:p>
    <w:p w14:paraId="63EF11FF" w14:textId="77777777" w:rsidR="00444B60" w:rsidRDefault="00000000">
      <w:pPr>
        <w:pStyle w:val="ListBullet"/>
        <w:ind w:left="567"/>
      </w:pPr>
      <w:r>
        <w:t>3.1. Read result cards: Wall Area 9 m², Bricks 450, Cement 3 bags, Sand 0.18 m³</w:t>
      </w:r>
    </w:p>
    <w:p w14:paraId="65923E99" w14:textId="77777777" w:rsidR="00444B60" w:rsidRDefault="00000000">
      <w:pPr>
        <w:pStyle w:val="ListBullet"/>
        <w:ind w:left="567"/>
      </w:pPr>
      <w:r>
        <w:t>3.2. View Recommended Bundle panel — matched surplus products from the database</w:t>
      </w:r>
    </w:p>
    <w:p w14:paraId="3678610E" w14:textId="77777777" w:rsidR="00444B60" w:rsidRDefault="00000000">
      <w:pPr>
        <w:pStyle w:val="ListBullet"/>
        <w:ind w:left="567"/>
      </w:pPr>
      <w:r>
        <w:lastRenderedPageBreak/>
        <w:t xml:space="preserve">    3.2.1. Read product name and quantity for bricks line item</w:t>
      </w:r>
    </w:p>
    <w:p w14:paraId="43301806" w14:textId="77777777" w:rsidR="00444B60" w:rsidRDefault="00000000">
      <w:pPr>
        <w:pStyle w:val="ListBullet"/>
        <w:ind w:left="567"/>
      </w:pPr>
      <w:r>
        <w:t xml:space="preserve">    3.2.2. Read product name and quantity for cement line item</w:t>
      </w:r>
    </w:p>
    <w:p w14:paraId="27167207" w14:textId="77777777" w:rsidR="00444B60" w:rsidRDefault="00000000">
      <w:pPr>
        <w:pStyle w:val="ListBullet"/>
        <w:ind w:left="567"/>
      </w:pPr>
      <w:r>
        <w:t xml:space="preserve">    3.2.3. Read "After 10% bundle discount" final price</w:t>
      </w:r>
    </w:p>
    <w:p w14:paraId="232133D6" w14:textId="77777777" w:rsidR="00444B60" w:rsidRDefault="00000000">
      <w:pPr>
        <w:pStyle w:val="ListBullet"/>
        <w:ind w:left="567"/>
      </w:pPr>
      <w:r>
        <w:t>3.3. (If no stock match) Read error message and navigate to /shop manually</w:t>
      </w:r>
    </w:p>
    <w:p w14:paraId="4BCE628C" w14:textId="77777777" w:rsidR="00444B60" w:rsidRDefault="00000000">
      <w:pPr>
        <w:pStyle w:val="ListBullet"/>
        <w:ind w:left="567"/>
      </w:pPr>
      <w:r>
        <w:t>3.4. Tap "Add Bundle to Cart (10% Off)"</w:t>
      </w:r>
    </w:p>
    <w:p w14:paraId="47A76B7A" w14:textId="77777777" w:rsidR="00444B60" w:rsidRDefault="00000000">
      <w:pPr>
        <w:pStyle w:val="ListBullet"/>
        <w:ind w:left="567"/>
      </w:pPr>
      <w:r>
        <w:t xml:space="preserve">    3.4.1. Button turns green with "✓ Bundle Added to Cart!" for 2 seconds</w:t>
      </w:r>
    </w:p>
    <w:p w14:paraId="7CD30042" w14:textId="77777777" w:rsidR="00444B60" w:rsidRDefault="00000000">
      <w:pPr>
        <w:pStyle w:val="ListBullet"/>
        <w:ind w:left="567"/>
      </w:pPr>
      <w:r>
        <w:t xml:space="preserve">    3.4.2. Cart icon in navbar updates with item count</w:t>
      </w:r>
    </w:p>
    <w:p w14:paraId="45BDD51E" w14:textId="77777777" w:rsidR="00444B60" w:rsidRDefault="00000000">
      <w:r>
        <w:rPr>
          <w:b/>
        </w:rPr>
        <w:t>4. Complete checkout</w:t>
      </w:r>
    </w:p>
    <w:p w14:paraId="1EA5C488" w14:textId="77777777" w:rsidR="00444B60" w:rsidRDefault="00000000">
      <w:pPr>
        <w:pStyle w:val="ListBullet"/>
        <w:ind w:left="567"/>
      </w:pPr>
      <w:r>
        <w:t>4.1. Tap cart icon to open Cart Drawer</w:t>
      </w:r>
    </w:p>
    <w:p w14:paraId="587146B5" w14:textId="77777777" w:rsidR="00444B60" w:rsidRDefault="00000000">
      <w:pPr>
        <w:pStyle w:val="ListBullet"/>
        <w:ind w:left="567"/>
      </w:pPr>
      <w:r>
        <w:t xml:space="preserve">    4.1.1. Verify line items match the bundle</w:t>
      </w:r>
    </w:p>
    <w:p w14:paraId="0CB27B87" w14:textId="77777777" w:rsidR="00444B60" w:rsidRDefault="00000000">
      <w:pPr>
        <w:pStyle w:val="ListBullet"/>
        <w:ind w:left="567"/>
      </w:pPr>
      <w:r>
        <w:t xml:space="preserve">    4.1.2. Verify 10% bundle discount shown as deduction</w:t>
      </w:r>
    </w:p>
    <w:p w14:paraId="3639A17E" w14:textId="77777777" w:rsidR="00444B60" w:rsidRDefault="00000000">
      <w:pPr>
        <w:pStyle w:val="ListBullet"/>
        <w:ind w:left="567"/>
      </w:pPr>
      <w:r>
        <w:t xml:space="preserve">    4.1.3. Verify 7.5% platform fee shown</w:t>
      </w:r>
    </w:p>
    <w:p w14:paraId="5BF52222" w14:textId="77777777" w:rsidR="00444B60" w:rsidRDefault="00000000">
      <w:pPr>
        <w:pStyle w:val="ListBullet"/>
        <w:ind w:left="567"/>
      </w:pPr>
      <w:r>
        <w:t xml:space="preserve">    4.1.4. Verify final total in Rands</w:t>
      </w:r>
    </w:p>
    <w:p w14:paraId="662B5781" w14:textId="77777777" w:rsidR="00444B60" w:rsidRDefault="00000000">
      <w:pPr>
        <w:pStyle w:val="ListBullet"/>
        <w:ind w:left="567"/>
      </w:pPr>
      <w:r>
        <w:t>4.2. Tap "Proceed to Checkout →"</w:t>
      </w:r>
    </w:p>
    <w:p w14:paraId="27C8D1F2" w14:textId="77777777" w:rsidR="00444B60" w:rsidRDefault="00000000">
      <w:pPr>
        <w:pStyle w:val="ListBullet"/>
        <w:ind w:left="567"/>
      </w:pPr>
      <w:r>
        <w:t>4.3. Complete checkout form (name, delivery address, contact number)</w:t>
      </w:r>
    </w:p>
    <w:p w14:paraId="5E2B01D6" w14:textId="77777777" w:rsidR="00444B60" w:rsidRDefault="00000000">
      <w:pPr>
        <w:pStyle w:val="ListBullet"/>
        <w:ind w:left="567"/>
      </w:pPr>
      <w:r>
        <w:t>4.4. Tap "Complete Order"</w:t>
      </w:r>
    </w:p>
    <w:p w14:paraId="32F24F2D" w14:textId="77777777" w:rsidR="00444B60" w:rsidRDefault="00000000">
      <w:pPr>
        <w:pStyle w:val="ListBullet"/>
        <w:ind w:left="567"/>
      </w:pPr>
      <w:r>
        <w:t>4.5. Observe order success screen with confetti animation</w:t>
      </w:r>
    </w:p>
    <w:p w14:paraId="14D4426C" w14:textId="77777777" w:rsidR="00444B60" w:rsidRDefault="00000000">
      <w:pPr>
        <w:pStyle w:val="ListBullet"/>
        <w:ind w:left="567"/>
      </w:pPr>
      <w:r>
        <w:t>4.6. Note order reference for WhatsApp follow-up with delivery driver</w:t>
      </w:r>
    </w:p>
    <w:p w14:paraId="2E04F13E" w14:textId="77777777" w:rsidR="00444B60" w:rsidRDefault="00444B60"/>
    <w:p w14:paraId="0EA7A05B" w14:textId="77777777" w:rsidR="00444B60" w:rsidRDefault="00000000">
      <w:r>
        <w:rPr>
          <w:b/>
        </w:rPr>
        <w:t>HTA Summary Table:</w:t>
      </w:r>
    </w:p>
    <w:tbl>
      <w:tblPr>
        <w:tblStyle w:val="TableGrid"/>
        <w:tblW w:w="0" w:type="auto"/>
        <w:tblLook w:val="04A0" w:firstRow="1" w:lastRow="0" w:firstColumn="1" w:lastColumn="0" w:noHBand="0" w:noVBand="1"/>
      </w:tblPr>
      <w:tblGrid>
        <w:gridCol w:w="2351"/>
        <w:gridCol w:w="2351"/>
        <w:gridCol w:w="2351"/>
        <w:gridCol w:w="2351"/>
      </w:tblGrid>
      <w:tr w:rsidR="00444B60" w14:paraId="0C643759" w14:textId="77777777">
        <w:tc>
          <w:tcPr>
            <w:tcW w:w="2351" w:type="dxa"/>
          </w:tcPr>
          <w:p w14:paraId="4FBF8BD0" w14:textId="77777777" w:rsidR="00444B60" w:rsidRDefault="00000000">
            <w:r>
              <w:rPr>
                <w:b/>
              </w:rPr>
              <w:t>Step</w:t>
            </w:r>
          </w:p>
        </w:tc>
        <w:tc>
          <w:tcPr>
            <w:tcW w:w="2351" w:type="dxa"/>
          </w:tcPr>
          <w:p w14:paraId="026392B8" w14:textId="77777777" w:rsidR="00444B60" w:rsidRDefault="00000000">
            <w:r>
              <w:rPr>
                <w:b/>
              </w:rPr>
              <w:t>Action</w:t>
            </w:r>
          </w:p>
        </w:tc>
        <w:tc>
          <w:tcPr>
            <w:tcW w:w="2351" w:type="dxa"/>
          </w:tcPr>
          <w:p w14:paraId="41003C64" w14:textId="77777777" w:rsidR="00444B60" w:rsidRDefault="00000000">
            <w:r>
              <w:rPr>
                <w:b/>
              </w:rPr>
              <w:t>Trigger</w:t>
            </w:r>
          </w:p>
        </w:tc>
        <w:tc>
          <w:tcPr>
            <w:tcW w:w="2351" w:type="dxa"/>
          </w:tcPr>
          <w:p w14:paraId="41198DDD" w14:textId="77777777" w:rsidR="00444B60" w:rsidRDefault="00000000">
            <w:r>
              <w:rPr>
                <w:b/>
              </w:rPr>
              <w:t>Feedback</w:t>
            </w:r>
          </w:p>
        </w:tc>
      </w:tr>
      <w:tr w:rsidR="00444B60" w14:paraId="6718A0DD" w14:textId="77777777">
        <w:tc>
          <w:tcPr>
            <w:tcW w:w="2351" w:type="dxa"/>
          </w:tcPr>
          <w:p w14:paraId="7BABFF8F" w14:textId="77777777" w:rsidR="00444B60" w:rsidRDefault="00000000">
            <w:r>
              <w:t>1.3</w:t>
            </w:r>
          </w:p>
        </w:tc>
        <w:tc>
          <w:tcPr>
            <w:tcW w:w="2351" w:type="dxa"/>
          </w:tcPr>
          <w:p w14:paraId="107813ED" w14:textId="77777777" w:rsidR="00444B60" w:rsidRDefault="00000000">
            <w:r>
              <w:t>Tap nav link</w:t>
            </w:r>
          </w:p>
        </w:tc>
        <w:tc>
          <w:tcPr>
            <w:tcW w:w="2351" w:type="dxa"/>
          </w:tcPr>
          <w:p w14:paraId="69A1320D" w14:textId="77777777" w:rsidR="00444B60" w:rsidRDefault="00000000">
            <w:r>
              <w:t>User intent</w:t>
            </w:r>
          </w:p>
        </w:tc>
        <w:tc>
          <w:tcPr>
            <w:tcW w:w="2351" w:type="dxa"/>
          </w:tcPr>
          <w:p w14:paraId="680A1D73" w14:textId="77777777" w:rsidR="00444B60" w:rsidRDefault="00000000">
            <w:r>
              <w:t>Page transition, scroll to top</w:t>
            </w:r>
          </w:p>
        </w:tc>
      </w:tr>
      <w:tr w:rsidR="00444B60" w14:paraId="4D02AC79" w14:textId="77777777">
        <w:tc>
          <w:tcPr>
            <w:tcW w:w="2351" w:type="dxa"/>
          </w:tcPr>
          <w:p w14:paraId="36E02131" w14:textId="77777777" w:rsidR="00444B60" w:rsidRDefault="00000000">
            <w:r>
              <w:t>2.1</w:t>
            </w:r>
          </w:p>
        </w:tc>
        <w:tc>
          <w:tcPr>
            <w:tcW w:w="2351" w:type="dxa"/>
          </w:tcPr>
          <w:p w14:paraId="4F6625A6" w14:textId="77777777" w:rsidR="00444B60" w:rsidRDefault="00000000">
            <w:r>
              <w:t>Drag length slider</w:t>
            </w:r>
          </w:p>
        </w:tc>
        <w:tc>
          <w:tcPr>
            <w:tcW w:w="2351" w:type="dxa"/>
          </w:tcPr>
          <w:p w14:paraId="1CBF2AC6" w14:textId="77777777" w:rsidR="00444B60" w:rsidRDefault="00000000">
            <w:r>
              <w:t>Touch gesture</w:t>
            </w:r>
          </w:p>
        </w:tc>
        <w:tc>
          <w:tcPr>
            <w:tcW w:w="2351" w:type="dxa"/>
          </w:tcPr>
          <w:p w14:paraId="6CD89CC2" w14:textId="77777777" w:rsidR="00444B60" w:rsidRDefault="00000000">
            <w:r>
              <w:t>Diagram updates live</w:t>
            </w:r>
          </w:p>
        </w:tc>
      </w:tr>
      <w:tr w:rsidR="00444B60" w14:paraId="18AD959C" w14:textId="77777777">
        <w:tc>
          <w:tcPr>
            <w:tcW w:w="2351" w:type="dxa"/>
          </w:tcPr>
          <w:p w14:paraId="7A9F6A4E" w14:textId="77777777" w:rsidR="00444B60" w:rsidRDefault="00000000">
            <w:r>
              <w:t>2.2</w:t>
            </w:r>
          </w:p>
        </w:tc>
        <w:tc>
          <w:tcPr>
            <w:tcW w:w="2351" w:type="dxa"/>
          </w:tcPr>
          <w:p w14:paraId="50BE360F" w14:textId="77777777" w:rsidR="00444B60" w:rsidRDefault="00000000">
            <w:r>
              <w:t>Drag height slider</w:t>
            </w:r>
          </w:p>
        </w:tc>
        <w:tc>
          <w:tcPr>
            <w:tcW w:w="2351" w:type="dxa"/>
          </w:tcPr>
          <w:p w14:paraId="2C2CC3E1" w14:textId="77777777" w:rsidR="00444B60" w:rsidRDefault="00000000">
            <w:r>
              <w:t>Touch gesture</w:t>
            </w:r>
          </w:p>
        </w:tc>
        <w:tc>
          <w:tcPr>
            <w:tcW w:w="2351" w:type="dxa"/>
          </w:tcPr>
          <w:p w14:paraId="4C634DD4" w14:textId="77777777" w:rsidR="00444B60" w:rsidRDefault="00000000">
            <w:r>
              <w:t>Diagram updates live</w:t>
            </w:r>
          </w:p>
        </w:tc>
      </w:tr>
      <w:tr w:rsidR="00444B60" w14:paraId="077487A3" w14:textId="77777777">
        <w:tc>
          <w:tcPr>
            <w:tcW w:w="2351" w:type="dxa"/>
          </w:tcPr>
          <w:p w14:paraId="5651421C" w14:textId="77777777" w:rsidR="00444B60" w:rsidRDefault="00000000">
            <w:r>
              <w:t>3.4</w:t>
            </w:r>
          </w:p>
        </w:tc>
        <w:tc>
          <w:tcPr>
            <w:tcW w:w="2351" w:type="dxa"/>
          </w:tcPr>
          <w:p w14:paraId="06620E1B" w14:textId="77777777" w:rsidR="00444B60" w:rsidRDefault="00000000">
            <w:r>
              <w:t>Tap bundle button</w:t>
            </w:r>
          </w:p>
        </w:tc>
        <w:tc>
          <w:tcPr>
            <w:tcW w:w="2351" w:type="dxa"/>
          </w:tcPr>
          <w:p w14:paraId="7AC3E4CB" w14:textId="77777777" w:rsidR="00444B60" w:rsidRDefault="00000000">
            <w:r>
              <w:t>User decision</w:t>
            </w:r>
          </w:p>
        </w:tc>
        <w:tc>
          <w:tcPr>
            <w:tcW w:w="2351" w:type="dxa"/>
          </w:tcPr>
          <w:p w14:paraId="482D286C" w14:textId="77777777" w:rsidR="00444B60" w:rsidRDefault="00000000">
            <w:r>
              <w:t>Button turns green, cart updates</w:t>
            </w:r>
          </w:p>
        </w:tc>
      </w:tr>
      <w:tr w:rsidR="00444B60" w14:paraId="2A654962" w14:textId="77777777">
        <w:tc>
          <w:tcPr>
            <w:tcW w:w="2351" w:type="dxa"/>
          </w:tcPr>
          <w:p w14:paraId="1C8427DF" w14:textId="77777777" w:rsidR="00444B60" w:rsidRDefault="00000000">
            <w:r>
              <w:t>4.2</w:t>
            </w:r>
          </w:p>
        </w:tc>
        <w:tc>
          <w:tcPr>
            <w:tcW w:w="2351" w:type="dxa"/>
          </w:tcPr>
          <w:p w14:paraId="14FA5D92" w14:textId="77777777" w:rsidR="00444B60" w:rsidRDefault="00000000">
            <w:r>
              <w:t>Tap checkout</w:t>
            </w:r>
          </w:p>
        </w:tc>
        <w:tc>
          <w:tcPr>
            <w:tcW w:w="2351" w:type="dxa"/>
          </w:tcPr>
          <w:p w14:paraId="63E46F6C" w14:textId="77777777" w:rsidR="00444B60" w:rsidRDefault="00000000">
            <w:r>
              <w:t>User intent</w:t>
            </w:r>
          </w:p>
        </w:tc>
        <w:tc>
          <w:tcPr>
            <w:tcW w:w="2351" w:type="dxa"/>
          </w:tcPr>
          <w:p w14:paraId="4D9363B7" w14:textId="77777777" w:rsidR="00444B60" w:rsidRDefault="00000000">
            <w:r>
              <w:t>Checkout page loads</w:t>
            </w:r>
          </w:p>
        </w:tc>
      </w:tr>
      <w:tr w:rsidR="00444B60" w14:paraId="7E2A05DA" w14:textId="77777777">
        <w:tc>
          <w:tcPr>
            <w:tcW w:w="2351" w:type="dxa"/>
          </w:tcPr>
          <w:p w14:paraId="0ABD0FA5" w14:textId="77777777" w:rsidR="00444B60" w:rsidRDefault="00000000">
            <w:r>
              <w:t>4.4</w:t>
            </w:r>
          </w:p>
        </w:tc>
        <w:tc>
          <w:tcPr>
            <w:tcW w:w="2351" w:type="dxa"/>
          </w:tcPr>
          <w:p w14:paraId="120DD4A8" w14:textId="77777777" w:rsidR="00444B60" w:rsidRDefault="00000000">
            <w:r>
              <w:t>Tap complete order</w:t>
            </w:r>
          </w:p>
        </w:tc>
        <w:tc>
          <w:tcPr>
            <w:tcW w:w="2351" w:type="dxa"/>
          </w:tcPr>
          <w:p w14:paraId="37A3EED9" w14:textId="77777777" w:rsidR="00444B60" w:rsidRDefault="00000000">
            <w:r>
              <w:t>User confirmation</w:t>
            </w:r>
          </w:p>
        </w:tc>
        <w:tc>
          <w:tcPr>
            <w:tcW w:w="2351" w:type="dxa"/>
          </w:tcPr>
          <w:p w14:paraId="270ECF0E" w14:textId="77777777" w:rsidR="00444B60" w:rsidRDefault="00000000">
            <w:r>
              <w:t>Confetti, success message</w:t>
            </w:r>
          </w:p>
        </w:tc>
      </w:tr>
    </w:tbl>
    <w:p w14:paraId="2D2F7E1F" w14:textId="77777777" w:rsidR="00444B60" w:rsidRDefault="00000000">
      <w:r>
        <w:br w:type="page"/>
      </w:r>
    </w:p>
    <w:p w14:paraId="120643E8" w14:textId="77777777" w:rsidR="00444B60" w:rsidRDefault="00000000">
      <w:pPr>
        <w:pStyle w:val="Heading1"/>
      </w:pPr>
      <w:r>
        <w:rPr>
          <w:color w:val="F97316"/>
          <w:sz w:val="36"/>
        </w:rPr>
        <w:lastRenderedPageBreak/>
        <w:t>4. Creativity &amp; Ingenuity</w:t>
      </w:r>
      <w:r w:rsidR="002B28CA">
        <w:rPr>
          <w:color w:val="F97316"/>
          <w:sz w:val="36"/>
        </w:rPr>
        <w:t>:</w:t>
      </w:r>
      <w:r>
        <w:rPr>
          <w:color w:val="F97316"/>
          <w:sz w:val="36"/>
        </w:rPr>
        <w:t xml:space="preserve"> The Smart Project Estimator</w:t>
      </w:r>
    </w:p>
    <w:p w14:paraId="1567CA30" w14:textId="77777777" w:rsidR="00444B60" w:rsidRDefault="00444B60">
      <w:pPr>
        <w:pBdr>
          <w:bottom w:val="single" w:sz="6" w:space="1" w:color="F97316"/>
        </w:pBdr>
      </w:pPr>
    </w:p>
    <w:p w14:paraId="49C46209" w14:textId="77777777" w:rsidR="00444B60" w:rsidRDefault="00000000">
      <w:r>
        <w:rPr>
          <w:b/>
        </w:rPr>
        <w:t>Feature Name: The Smart Project Estimator &amp; Surplus Bundler</w:t>
      </w:r>
    </w:p>
    <w:p w14:paraId="0DF1E1DE" w14:textId="77777777" w:rsidR="00444B60" w:rsidRDefault="00444B60"/>
    <w:p w14:paraId="1372B906" w14:textId="77777777" w:rsidR="00444B60" w:rsidRDefault="00000000">
      <w:r>
        <w:t>Standard e-commerce requires users to know exactly what they want. In the informal building sector, lack of technical knowledge leads to purchasing errors — buying too little cement, or too many bricks. This feature acts as a digital Quantity Surveyor.</w:t>
      </w:r>
    </w:p>
    <w:p w14:paraId="3330D793" w14:textId="77777777" w:rsidR="00444B60" w:rsidRDefault="00444B60"/>
    <w:p w14:paraId="73CAE54F" w14:textId="77777777" w:rsidR="00444B60" w:rsidRDefault="00000000">
      <w:r>
        <w:t>The estimator uses custom JavaScript logic to take physical dimensions (wall length and height), calculate standardized material needs using standard South African bricklaying ratios, and programmatically query the product database to build a custom "Surplus Bundle" that the user can purchase with a single click at a 10% discount.</w:t>
      </w:r>
    </w:p>
    <w:p w14:paraId="49CC0FC5" w14:textId="77777777" w:rsidR="00444B60" w:rsidRDefault="00444B60"/>
    <w:p w14:paraId="3485CD03" w14:textId="77777777" w:rsidR="00444B60" w:rsidRDefault="00000000">
      <w:r>
        <w:rPr>
          <w:b/>
        </w:rPr>
        <w:t>The calculation formula:</w:t>
      </w:r>
    </w:p>
    <w:p w14:paraId="0C16BAC5" w14:textId="77777777" w:rsidR="00444B60" w:rsidRDefault="00000000">
      <w:pPr>
        <w:pStyle w:val="ListBullet"/>
      </w:pPr>
      <w:r>
        <w:t>Wall Area = Length × Height (in m²)</w:t>
      </w:r>
    </w:p>
    <w:p w14:paraId="5F07C067" w14:textId="77777777" w:rsidR="00444B60" w:rsidRDefault="00000000">
      <w:pPr>
        <w:pStyle w:val="ListBullet"/>
      </w:pPr>
      <w:r>
        <w:t xml:space="preserve">Bricks Required = </w:t>
      </w:r>
      <w:proofErr w:type="gramStart"/>
      <w:r>
        <w:t>ceil(</w:t>
      </w:r>
      <w:proofErr w:type="gramEnd"/>
      <w:r>
        <w:t>Area × 50</w:t>
      </w:r>
      <w:proofErr w:type="gramStart"/>
      <w:r>
        <w:t>)  —</w:t>
      </w:r>
      <w:proofErr w:type="gramEnd"/>
      <w:r>
        <w:t xml:space="preserve"> standard 50 bricks per m² ratio</w:t>
      </w:r>
    </w:p>
    <w:p w14:paraId="476D0908" w14:textId="77777777" w:rsidR="00444B60" w:rsidRDefault="00000000">
      <w:pPr>
        <w:pStyle w:val="ListBullet"/>
      </w:pPr>
      <w:r>
        <w:t xml:space="preserve">Cement Bags = </w:t>
      </w:r>
      <w:proofErr w:type="gramStart"/>
      <w:r>
        <w:t>ceil(</w:t>
      </w:r>
      <w:proofErr w:type="gramEnd"/>
      <w:r>
        <w:t>Bricks / 150</w:t>
      </w:r>
      <w:proofErr w:type="gramStart"/>
      <w:r>
        <w:t>)  —</w:t>
      </w:r>
      <w:proofErr w:type="gramEnd"/>
      <w:r>
        <w:t xml:space="preserve"> 1 bag per 150 bricks for standard mortar mix</w:t>
      </w:r>
    </w:p>
    <w:p w14:paraId="3D005B09" w14:textId="77777777" w:rsidR="00444B60" w:rsidRDefault="00000000">
      <w:pPr>
        <w:pStyle w:val="ListBullet"/>
      </w:pPr>
      <w:r>
        <w:t xml:space="preserve">Sand = </w:t>
      </w:r>
      <w:proofErr w:type="gramStart"/>
      <w:r>
        <w:t>ceil(</w:t>
      </w:r>
      <w:proofErr w:type="gramEnd"/>
      <w:r>
        <w:t xml:space="preserve">Area × 0.02 × 100) / </w:t>
      </w:r>
      <w:proofErr w:type="gramStart"/>
      <w:r>
        <w:t>100  —</w:t>
      </w:r>
      <w:proofErr w:type="gramEnd"/>
      <w:r>
        <w:t xml:space="preserve"> 0.02 m³ of sand per m² of wall</w:t>
      </w:r>
    </w:p>
    <w:p w14:paraId="51B14E05" w14:textId="77777777" w:rsidR="00444B60" w:rsidRDefault="00444B60"/>
    <w:p w14:paraId="1A0B0949" w14:textId="77777777" w:rsidR="00444B60" w:rsidRDefault="00000000">
      <w:r>
        <w:rPr>
          <w:b/>
        </w:rPr>
        <w:t>Why this cannot be replicated on a standard CMS:</w:t>
      </w:r>
    </w:p>
    <w:p w14:paraId="346FE57A" w14:textId="77777777" w:rsidR="00444B60" w:rsidRDefault="00000000">
      <w:r>
        <w:t>Platforms like Wix or Shopify cannot dynamically calculate physical volume formulas and auto-generate cart bundles based on variable user inputs against live inventory. This requires custom JavaScript code and a dynamic product-matching algorithm — features that are uniquely coded for this platform and not available as off-the-shelf templates or plugins.</w:t>
      </w:r>
    </w:p>
    <w:p w14:paraId="43C33663" w14:textId="77777777" w:rsidR="00444B60" w:rsidRDefault="00000000">
      <w:r>
        <w:br w:type="page"/>
      </w:r>
    </w:p>
    <w:p w14:paraId="330A4F3B" w14:textId="77777777" w:rsidR="00444B60" w:rsidRDefault="00000000">
      <w:pPr>
        <w:pStyle w:val="Heading1"/>
      </w:pPr>
      <w:r>
        <w:rPr>
          <w:color w:val="F97316"/>
          <w:sz w:val="36"/>
        </w:rPr>
        <w:lastRenderedPageBreak/>
        <w:t>5. Wireframes</w:t>
      </w:r>
    </w:p>
    <w:p w14:paraId="2D8E470D" w14:textId="77777777" w:rsidR="00444B60" w:rsidRDefault="00444B60">
      <w:pPr>
        <w:pBdr>
          <w:bottom w:val="single" w:sz="6" w:space="1" w:color="F97316"/>
        </w:pBdr>
      </w:pPr>
    </w:p>
    <w:p w14:paraId="4648958A" w14:textId="77777777" w:rsidR="00444B60" w:rsidRDefault="00000000">
      <w:r>
        <w:t>Five wireframe HTML files are included in the Docs/Wireframes/ folder of the submitted project ZIP:</w:t>
      </w:r>
    </w:p>
    <w:p w14:paraId="699DA479" w14:textId="77777777" w:rsidR="00444B60" w:rsidRDefault="00444B60"/>
    <w:p w14:paraId="5FBBB1E3" w14:textId="77777777" w:rsidR="00444B60" w:rsidRDefault="00000000">
      <w:pPr>
        <w:pStyle w:val="ListBullet"/>
      </w:pPr>
      <w:r>
        <w:t>wireframe_landing.html — Landing page (Hero, Stats, Categories, Featured Listings, How It Works)</w:t>
      </w:r>
    </w:p>
    <w:p w14:paraId="3EA43BF0" w14:textId="77777777" w:rsidR="00444B60" w:rsidRDefault="00000000">
      <w:pPr>
        <w:pStyle w:val="ListBullet"/>
      </w:pPr>
      <w:r>
        <w:t>wireframe_shop.html — Shop / Product Catalog (Search, Filter Sidebar, Product Grid, Cart Drawer)</w:t>
      </w:r>
    </w:p>
    <w:p w14:paraId="3D9C444C" w14:textId="77777777" w:rsidR="00444B60" w:rsidRDefault="00000000">
      <w:pPr>
        <w:pStyle w:val="ListBullet"/>
      </w:pPr>
      <w:r>
        <w:t>wireframe_estimator.html — Smart Project Estimator (Sliders, Live Diagram, Results, Bundle)</w:t>
      </w:r>
    </w:p>
    <w:p w14:paraId="2EF4F6D8" w14:textId="77777777" w:rsidR="00444B60" w:rsidRDefault="00000000">
      <w:pPr>
        <w:pStyle w:val="ListBullet"/>
      </w:pPr>
      <w:r>
        <w:t>wireframe_about.html — About page (Hero, Mission Quote, Timeline, Stats, Values)</w:t>
      </w:r>
    </w:p>
    <w:p w14:paraId="06AE9124" w14:textId="77777777" w:rsidR="00444B60" w:rsidRDefault="00000000">
      <w:pPr>
        <w:pStyle w:val="ListBullet"/>
      </w:pPr>
      <w:r>
        <w:t>wireframe_contact.html — Contact page (Hero, Info Panel, Contact Form)</w:t>
      </w:r>
    </w:p>
    <w:p w14:paraId="7202CF4B" w14:textId="77777777" w:rsidR="00444B60" w:rsidRDefault="00444B60"/>
    <w:p w14:paraId="70D75971" w14:textId="77777777" w:rsidR="00444B60" w:rsidRDefault="00000000">
      <w:r>
        <w:t xml:space="preserve">All wireframes are low-fidelity, showing layout and structure using grey placeholder boxes. They demonstrate the core e-commerce features: search, product grid, cart, </w:t>
      </w:r>
      <w:proofErr w:type="spellStart"/>
      <w:r>
        <w:t>wishlist</w:t>
      </w:r>
      <w:proofErr w:type="spellEnd"/>
      <w:r>
        <w:t>, pricing, discounts, and checkout flow. Open any HTML file directly in a browser to view.</w:t>
      </w:r>
    </w:p>
    <w:p w14:paraId="108F4528" w14:textId="77777777" w:rsidR="00444B60" w:rsidRDefault="00000000">
      <w:r>
        <w:br w:type="page"/>
      </w:r>
    </w:p>
    <w:p w14:paraId="635CC1CE" w14:textId="77777777" w:rsidR="00444B60" w:rsidRDefault="00000000">
      <w:pPr>
        <w:pStyle w:val="Heading1"/>
      </w:pPr>
      <w:r>
        <w:rPr>
          <w:color w:val="F97316"/>
          <w:sz w:val="36"/>
        </w:rPr>
        <w:lastRenderedPageBreak/>
        <w:t>6. AI Usage Declaration</w:t>
      </w:r>
    </w:p>
    <w:p w14:paraId="7883F777" w14:textId="77777777" w:rsidR="00444B60" w:rsidRDefault="00444B60">
      <w:pPr>
        <w:pBdr>
          <w:bottom w:val="single" w:sz="6" w:space="1" w:color="F97316"/>
        </w:pBdr>
      </w:pPr>
    </w:p>
    <w:p w14:paraId="79B98531" w14:textId="77777777" w:rsidR="00444B60" w:rsidRDefault="00000000">
      <w:r>
        <w:t>AI tools (specifically Claude Code by Anthropic) were used as a development assistant in this project. The student directed the AI to implement specific components and features based on the student's own design decisions, business logic, and creative direction. The AI acted as a coding helper — it did not independently determine what to build, how to structure the business, or what the UX should look like.</w:t>
      </w:r>
    </w:p>
    <w:p w14:paraId="5D379778" w14:textId="77777777" w:rsidR="00444B60" w:rsidRDefault="00444B60"/>
    <w:p w14:paraId="38BABB60" w14:textId="77777777" w:rsidR="00444B60" w:rsidRDefault="00000000">
      <w:r>
        <w:t xml:space="preserve">All business ideas, persona details, value propositions, the choice of the Smart Estimator as the </w:t>
      </w:r>
      <w:proofErr w:type="gramStart"/>
      <w:r>
        <w:t>creativity</w:t>
      </w:r>
      <w:proofErr w:type="gramEnd"/>
      <w:r>
        <w:t xml:space="preserve"> feature, and the overall design direction originated with the student. The AI was used to accelerate implementation of React components, Tailwind CSS styling, and test writing — in the same way a student might use a more capable code autocomplete tool.</w:t>
      </w:r>
    </w:p>
    <w:p w14:paraId="6EB3111D" w14:textId="77777777" w:rsidR="00444B60" w:rsidRDefault="00444B60"/>
    <w:p w14:paraId="66A46B10" w14:textId="77777777" w:rsidR="00444B60" w:rsidRDefault="00000000">
      <w:r>
        <w:t>A full AI Declaration Form is included in the Docs/ folder of the submitted project.</w:t>
      </w:r>
    </w:p>
    <w:p w14:paraId="4CAC2372" w14:textId="77777777" w:rsidR="00444B60" w:rsidRDefault="00444B60"/>
    <w:p w14:paraId="02D8B611" w14:textId="77777777" w:rsidR="00444B60" w:rsidRDefault="00444B60">
      <w:pPr>
        <w:pBdr>
          <w:bottom w:val="single" w:sz="6" w:space="1" w:color="F97316"/>
        </w:pBdr>
      </w:pPr>
    </w:p>
    <w:p w14:paraId="4ECD61FF" w14:textId="77777777" w:rsidR="00444B60" w:rsidRDefault="00000000">
      <w:pPr>
        <w:jc w:val="center"/>
      </w:pPr>
      <w:r>
        <w:rPr>
          <w:color w:val="94A3B8"/>
          <w:sz w:val="18"/>
        </w:rPr>
        <w:t xml:space="preserve">© 2026 </w:t>
      </w:r>
      <w:proofErr w:type="spellStart"/>
      <w:r>
        <w:rPr>
          <w:color w:val="94A3B8"/>
          <w:sz w:val="18"/>
        </w:rPr>
        <w:t>BuildBridge</w:t>
      </w:r>
      <w:proofErr w:type="spellEnd"/>
      <w:r>
        <w:rPr>
          <w:color w:val="94A3B8"/>
          <w:sz w:val="18"/>
        </w:rPr>
        <w:t xml:space="preserve"> SA — INF3014F Individual Project</w:t>
      </w:r>
    </w:p>
    <w:p w14:paraId="383559D8" w14:textId="77777777" w:rsidR="00FE6BCF" w:rsidRDefault="00000000">
      <w:pPr>
        <w:pStyle w:val="Heading2"/>
      </w:pPr>
      <w:r>
        <w:t>3.3 HTA 2 — General Website Use (Browse, Add to Cart, Checkout)</w:t>
      </w:r>
    </w:p>
    <w:p w14:paraId="71C474A7" w14:textId="77777777" w:rsidR="00FE6BCF" w:rsidRDefault="00000000">
      <w:r>
        <w:t xml:space="preserve">Task: A community builder visits </w:t>
      </w:r>
      <w:proofErr w:type="spellStart"/>
      <w:r>
        <w:t>BuildBridge</w:t>
      </w:r>
      <w:proofErr w:type="spellEnd"/>
      <w:r>
        <w:t xml:space="preserve"> SA to browse available materials, add items to cart, and complete a purchase — without using the Smart Estimator.</w:t>
      </w:r>
    </w:p>
    <w:p w14:paraId="18BC2BEC" w14:textId="77777777" w:rsidR="00FE6BCF" w:rsidRDefault="00000000">
      <w:r>
        <w:t>Goal: Find a suitable product, review its details, add it to the cart, and successfully place an order.</w:t>
      </w:r>
    </w:p>
    <w:p w14:paraId="05EDBCF4" w14:textId="77777777" w:rsidR="00FE6BCF" w:rsidRDefault="00FE6BCF"/>
    <w:p w14:paraId="0C76834F" w14:textId="77777777" w:rsidR="00FE6BCF" w:rsidRDefault="00000000">
      <w:r>
        <w:rPr>
          <w:b/>
        </w:rPr>
        <w:t>Level 0 — Top-Level Task:</w:t>
      </w:r>
    </w:p>
    <w:p w14:paraId="399816B0" w14:textId="77777777" w:rsidR="00FE6BCF" w:rsidRDefault="00000000">
      <w:r>
        <w:t xml:space="preserve">0. Purchase surplus construction materials through the </w:t>
      </w:r>
      <w:proofErr w:type="spellStart"/>
      <w:r>
        <w:t>BuildBridge</w:t>
      </w:r>
      <w:proofErr w:type="spellEnd"/>
      <w:r>
        <w:t xml:space="preserve"> SA marketplace</w:t>
      </w:r>
    </w:p>
    <w:p w14:paraId="1AAB1F21" w14:textId="77777777" w:rsidR="00FE6BCF" w:rsidRDefault="00000000">
      <w:r>
        <w:rPr>
          <w:i/>
        </w:rPr>
        <w:t>Plan 0: Complete subtasks 1 through 5 in sequence. If the desired product is not found in step 2, try step 2.3 (change filter). If cart is empty at step 4, return to step 2.</w:t>
      </w:r>
    </w:p>
    <w:p w14:paraId="31D5E984" w14:textId="77777777" w:rsidR="00FE6BCF" w:rsidRDefault="00FE6BCF"/>
    <w:p w14:paraId="766C2D17" w14:textId="77777777" w:rsidR="00FE6BCF" w:rsidRDefault="00000000">
      <w:r>
        <w:rPr>
          <w:b/>
        </w:rPr>
        <w:t>Main Subtasks:</w:t>
      </w:r>
    </w:p>
    <w:p w14:paraId="2F0AB7C7" w14:textId="77777777" w:rsidR="00FE6BCF" w:rsidRDefault="00000000">
      <w:pPr>
        <w:pStyle w:val="ListBullet"/>
      </w:pPr>
      <w:r>
        <w:t>1. Land on the site and orient</w:t>
      </w:r>
    </w:p>
    <w:p w14:paraId="493920D6" w14:textId="77777777" w:rsidR="00FE6BCF" w:rsidRDefault="00000000">
      <w:pPr>
        <w:pStyle w:val="ListBullet"/>
      </w:pPr>
      <w:r>
        <w:t>2. Search and filter products</w:t>
      </w:r>
    </w:p>
    <w:p w14:paraId="2FAD9FE3" w14:textId="77777777" w:rsidR="00FE6BCF" w:rsidRDefault="00000000">
      <w:pPr>
        <w:pStyle w:val="ListBullet"/>
      </w:pPr>
      <w:r>
        <w:t>3. Review a product and add to cart</w:t>
      </w:r>
    </w:p>
    <w:p w14:paraId="32DBA1C1" w14:textId="77777777" w:rsidR="00FE6BCF" w:rsidRDefault="00000000">
      <w:pPr>
        <w:pStyle w:val="ListBullet"/>
      </w:pPr>
      <w:r>
        <w:lastRenderedPageBreak/>
        <w:t>4. Review cart and apply discount</w:t>
      </w:r>
    </w:p>
    <w:p w14:paraId="2ED93E3C" w14:textId="77777777" w:rsidR="00FE6BCF" w:rsidRDefault="00000000">
      <w:pPr>
        <w:pStyle w:val="ListBullet"/>
      </w:pPr>
      <w:r>
        <w:t>5. Complete checkout</w:t>
      </w:r>
    </w:p>
    <w:p w14:paraId="5F354475" w14:textId="77777777" w:rsidR="00FE6BCF" w:rsidRDefault="00FE6BCF"/>
    <w:p w14:paraId="19903358" w14:textId="77777777" w:rsidR="00FE6BCF" w:rsidRDefault="00000000">
      <w:r>
        <w:rPr>
          <w:b/>
        </w:rPr>
        <w:t>Level 2 — Decomposed Steps:</w:t>
      </w:r>
    </w:p>
    <w:p w14:paraId="4C0E6D97" w14:textId="77777777" w:rsidR="00FE6BCF" w:rsidRDefault="00000000">
      <w:r>
        <w:rPr>
          <w:b/>
        </w:rPr>
        <w:t>1. Land on the site and orient</w:t>
      </w:r>
    </w:p>
    <w:p w14:paraId="608F23A7" w14:textId="77777777" w:rsidR="00FE6BCF" w:rsidRDefault="00000000">
      <w:pPr>
        <w:pStyle w:val="ListBullet"/>
        <w:ind w:left="567"/>
      </w:pPr>
      <w:r>
        <w:t xml:space="preserve">1.1. Open </w:t>
      </w:r>
      <w:proofErr w:type="spellStart"/>
      <w:r>
        <w:t>BuildBridge</w:t>
      </w:r>
      <w:proofErr w:type="spellEnd"/>
      <w:r>
        <w:t xml:space="preserve"> SA in browser (http://localhost:5173)</w:t>
      </w:r>
    </w:p>
    <w:p w14:paraId="6E57A9C9" w14:textId="77777777" w:rsidR="00FE6BCF" w:rsidRDefault="00000000">
      <w:pPr>
        <w:pStyle w:val="ListBullet"/>
        <w:ind w:left="567"/>
      </w:pPr>
      <w:r>
        <w:t>1.2. Observe the hero section — two panels: "For Builders" and "For Contractors"</w:t>
      </w:r>
    </w:p>
    <w:p w14:paraId="34198858" w14:textId="77777777" w:rsidR="00FE6BCF" w:rsidRDefault="00000000">
      <w:pPr>
        <w:pStyle w:val="ListBullet"/>
        <w:ind w:left="567"/>
      </w:pPr>
      <w:r>
        <w:t>1.3. Read the impact stats (</w:t>
      </w:r>
      <w:proofErr w:type="spellStart"/>
      <w:proofErr w:type="gramStart"/>
      <w:r>
        <w:t>tonnes</w:t>
      </w:r>
      <w:proofErr w:type="spellEnd"/>
      <w:proofErr w:type="gramEnd"/>
      <w:r>
        <w:t xml:space="preserve"> diverted, rand saved, builders helped)</w:t>
      </w:r>
    </w:p>
    <w:p w14:paraId="5290696A" w14:textId="77777777" w:rsidR="00FE6BCF" w:rsidRDefault="00000000">
      <w:pPr>
        <w:pStyle w:val="ListBullet"/>
        <w:ind w:left="567"/>
      </w:pPr>
      <w:r>
        <w:t>1.4. Scroll down to browse category tiles (Bricks, Cement, Timber, Roofing, Scaffolding)</w:t>
      </w:r>
    </w:p>
    <w:p w14:paraId="0928F25C" w14:textId="77777777" w:rsidR="00FE6BCF" w:rsidRDefault="00000000">
      <w:pPr>
        <w:pStyle w:val="ListBullet"/>
        <w:ind w:left="567"/>
      </w:pPr>
      <w:r>
        <w:t>1.5. Scroll further to see Featured Listings grid</w:t>
      </w:r>
    </w:p>
    <w:p w14:paraId="02E667A7" w14:textId="77777777" w:rsidR="00FE6BCF" w:rsidRDefault="00000000">
      <w:r>
        <w:rPr>
          <w:b/>
        </w:rPr>
        <w:t>2. Search and filter products</w:t>
      </w:r>
    </w:p>
    <w:p w14:paraId="5C2315EF" w14:textId="77777777" w:rsidR="00FE6BCF" w:rsidRDefault="00000000">
      <w:pPr>
        <w:pStyle w:val="ListBullet"/>
        <w:ind w:left="567"/>
      </w:pPr>
      <w:r>
        <w:t xml:space="preserve">2.1. Click "Shop" in the navigation </w:t>
      </w:r>
      <w:proofErr w:type="gramStart"/>
      <w:r>
        <w:t>bar  [</w:t>
      </w:r>
      <w:proofErr w:type="gramEnd"/>
      <w:r>
        <w:t>Alternative: click a category tile on the landing page]</w:t>
      </w:r>
    </w:p>
    <w:p w14:paraId="490D485E" w14:textId="77777777" w:rsidR="00FE6BCF" w:rsidRDefault="00000000">
      <w:pPr>
        <w:pStyle w:val="ListBullet"/>
        <w:ind w:left="567"/>
      </w:pPr>
      <w:r>
        <w:t>2.2. Observe the Surplus Marketplace page loads with 12 product cards</w:t>
      </w:r>
    </w:p>
    <w:p w14:paraId="1D9E2720" w14:textId="77777777" w:rsidR="00FE6BCF" w:rsidRDefault="00000000">
      <w:pPr>
        <w:pStyle w:val="ListBullet"/>
        <w:ind w:left="567"/>
      </w:pPr>
      <w:r>
        <w:t>2.3. Click a category checkbox in the Filter Sidebar (e.g., "Bricks")</w:t>
      </w:r>
    </w:p>
    <w:p w14:paraId="574FBC75" w14:textId="77777777" w:rsidR="00FE6BCF" w:rsidRDefault="00000000">
      <w:pPr>
        <w:pStyle w:val="ListBullet"/>
        <w:ind w:left="567"/>
      </w:pPr>
      <w:r>
        <w:t xml:space="preserve">    2.3.1. Observe product grid updates immediately to show only bricks</w:t>
      </w:r>
    </w:p>
    <w:p w14:paraId="28FDB96F" w14:textId="77777777" w:rsidR="00FE6BCF" w:rsidRDefault="00000000">
      <w:pPr>
        <w:pStyle w:val="ListBullet"/>
        <w:ind w:left="567"/>
      </w:pPr>
      <w:r>
        <w:t xml:space="preserve">    2.3.2. Result count updates (e.g., "3 results")</w:t>
      </w:r>
    </w:p>
    <w:p w14:paraId="28BFA481" w14:textId="77777777" w:rsidR="00FE6BCF" w:rsidRDefault="00000000">
      <w:pPr>
        <w:pStyle w:val="ListBullet"/>
        <w:ind w:left="567"/>
      </w:pPr>
      <w:r>
        <w:t>2.4. Type a keyword into the Search Bar (e.g., "red clay")</w:t>
      </w:r>
    </w:p>
    <w:p w14:paraId="5B169FC9" w14:textId="77777777" w:rsidR="00FE6BCF" w:rsidRDefault="00000000">
      <w:pPr>
        <w:pStyle w:val="ListBullet"/>
        <w:ind w:left="567"/>
      </w:pPr>
      <w:r>
        <w:t xml:space="preserve">    2.4.1. Observe grid filters live on every keystroke</w:t>
      </w:r>
    </w:p>
    <w:p w14:paraId="0DFCC155" w14:textId="77777777" w:rsidR="00FE6BCF" w:rsidRDefault="00000000">
      <w:pPr>
        <w:pStyle w:val="ListBullet"/>
        <w:ind w:left="567"/>
      </w:pPr>
      <w:r>
        <w:t xml:space="preserve">    2.4.2. Matching products remain; non-matching products disappear</w:t>
      </w:r>
    </w:p>
    <w:p w14:paraId="34918F27" w14:textId="77777777" w:rsidR="00FE6BCF" w:rsidRDefault="00000000">
      <w:pPr>
        <w:pStyle w:val="ListBullet"/>
        <w:ind w:left="567"/>
      </w:pPr>
      <w:r>
        <w:t>2.5. Clear the search field to see all filtered results again</w:t>
      </w:r>
    </w:p>
    <w:p w14:paraId="4F2DAAA0" w14:textId="77777777" w:rsidR="00FE6BCF" w:rsidRDefault="00000000">
      <w:r>
        <w:rPr>
          <w:b/>
        </w:rPr>
        <w:t>3. Review a product and add to cart</w:t>
      </w:r>
    </w:p>
    <w:p w14:paraId="25F7A5B3" w14:textId="77777777" w:rsidR="00FE6BCF" w:rsidRDefault="00000000">
      <w:pPr>
        <w:pStyle w:val="ListBullet"/>
        <w:ind w:left="567"/>
      </w:pPr>
      <w:r>
        <w:t>3.1. Identify a suitable product card in the grid</w:t>
      </w:r>
    </w:p>
    <w:p w14:paraId="289C9B3F" w14:textId="77777777" w:rsidR="00FE6BCF" w:rsidRDefault="00000000">
      <w:pPr>
        <w:pStyle w:val="ListBullet"/>
        <w:ind w:left="567"/>
      </w:pPr>
      <w:r>
        <w:t>3.2. Read the product name, location badge, price per unit, and discount badge</w:t>
      </w:r>
    </w:p>
    <w:p w14:paraId="1AFC83D9" w14:textId="77777777" w:rsidR="00FE6BCF" w:rsidRDefault="00000000">
      <w:pPr>
        <w:pStyle w:val="ListBullet"/>
        <w:ind w:left="567"/>
      </w:pPr>
      <w:r>
        <w:t>3.3. (Optional) Click the heart icon to add to Wishlist for later reference</w:t>
      </w:r>
    </w:p>
    <w:p w14:paraId="645AEC01" w14:textId="77777777" w:rsidR="00FE6BCF" w:rsidRDefault="00000000">
      <w:pPr>
        <w:pStyle w:val="ListBullet"/>
        <w:ind w:left="567"/>
      </w:pPr>
      <w:r>
        <w:t xml:space="preserve">    3.3.1. Heart fills orange — product saved to </w:t>
      </w:r>
      <w:proofErr w:type="spellStart"/>
      <w:r>
        <w:t>wishlist</w:t>
      </w:r>
      <w:proofErr w:type="spellEnd"/>
    </w:p>
    <w:p w14:paraId="0F1CC9D8" w14:textId="77777777" w:rsidR="00FE6BCF" w:rsidRDefault="00000000">
      <w:pPr>
        <w:pStyle w:val="ListBullet"/>
        <w:ind w:left="567"/>
      </w:pPr>
      <w:r>
        <w:t xml:space="preserve">    3.3.2. Wishlist icon in navbar updates with item count</w:t>
      </w:r>
    </w:p>
    <w:p w14:paraId="5E781106" w14:textId="77777777" w:rsidR="00FE6BCF" w:rsidRDefault="00000000">
      <w:pPr>
        <w:pStyle w:val="ListBullet"/>
        <w:ind w:left="567"/>
      </w:pPr>
      <w:r>
        <w:t>3.4. Click "Add to Cart" button on the product card</w:t>
      </w:r>
    </w:p>
    <w:p w14:paraId="3F31FDCE" w14:textId="77777777" w:rsidR="00FE6BCF" w:rsidRDefault="00000000">
      <w:pPr>
        <w:pStyle w:val="ListBullet"/>
        <w:ind w:left="567"/>
      </w:pPr>
      <w:r>
        <w:t xml:space="preserve">    3.4.1. Button turns green with "✓ Added" for 1.5 seconds</w:t>
      </w:r>
    </w:p>
    <w:p w14:paraId="7BE28D84" w14:textId="77777777" w:rsidR="00FE6BCF" w:rsidRDefault="00000000">
      <w:pPr>
        <w:pStyle w:val="ListBullet"/>
        <w:ind w:left="567"/>
      </w:pPr>
      <w:r>
        <w:t xml:space="preserve">    3.4.2. Cart icon in navbar increments by 1</w:t>
      </w:r>
    </w:p>
    <w:p w14:paraId="3D5BFE4F" w14:textId="77777777" w:rsidR="00FE6BCF" w:rsidRDefault="00000000">
      <w:pPr>
        <w:pStyle w:val="ListBullet"/>
        <w:ind w:left="567"/>
      </w:pPr>
      <w:r>
        <w:t>3.5. Repeat steps 3.1–3.4 for additional products if needed</w:t>
      </w:r>
    </w:p>
    <w:p w14:paraId="0D37F232" w14:textId="77777777" w:rsidR="00FE6BCF" w:rsidRDefault="00000000">
      <w:r>
        <w:rPr>
          <w:b/>
        </w:rPr>
        <w:t>4. Review cart and apply discount</w:t>
      </w:r>
    </w:p>
    <w:p w14:paraId="3653254E" w14:textId="77777777" w:rsidR="00FE6BCF" w:rsidRDefault="00000000">
      <w:pPr>
        <w:pStyle w:val="ListBullet"/>
        <w:ind w:left="567"/>
      </w:pPr>
      <w:r>
        <w:t>4.1. Click the cart icon in the navbar to open the Cart Drawer</w:t>
      </w:r>
    </w:p>
    <w:p w14:paraId="2ECB0391" w14:textId="77777777" w:rsidR="00FE6BCF" w:rsidRDefault="00000000">
      <w:pPr>
        <w:pStyle w:val="ListBullet"/>
        <w:ind w:left="567"/>
      </w:pPr>
      <w:r>
        <w:t>4.2. Review the list of items added</w:t>
      </w:r>
    </w:p>
    <w:p w14:paraId="3D54B089" w14:textId="77777777" w:rsidR="00FE6BCF" w:rsidRDefault="00000000">
      <w:pPr>
        <w:pStyle w:val="ListBullet"/>
        <w:ind w:left="567"/>
      </w:pPr>
      <w:r>
        <w:t xml:space="preserve">    4.2.1. Each item shows: name, quantity controls (− and +), unit price, line total, and remove (×) button</w:t>
      </w:r>
    </w:p>
    <w:p w14:paraId="75054FF5" w14:textId="77777777" w:rsidR="00FE6BCF" w:rsidRDefault="00000000">
      <w:pPr>
        <w:pStyle w:val="ListBullet"/>
        <w:ind w:left="567"/>
      </w:pPr>
      <w:r>
        <w:lastRenderedPageBreak/>
        <w:t>4.3. Adjust quantity using the − or + buttons if needed</w:t>
      </w:r>
    </w:p>
    <w:p w14:paraId="67D96230" w14:textId="77777777" w:rsidR="00FE6BCF" w:rsidRDefault="00000000">
      <w:pPr>
        <w:pStyle w:val="ListBullet"/>
        <w:ind w:left="567"/>
      </w:pPr>
      <w:r>
        <w:t xml:space="preserve">    4.3.1. Line total and cart total update immediately</w:t>
      </w:r>
    </w:p>
    <w:p w14:paraId="1998B2C4" w14:textId="77777777" w:rsidR="00FE6BCF" w:rsidRDefault="00000000">
      <w:pPr>
        <w:pStyle w:val="ListBullet"/>
        <w:ind w:left="567"/>
      </w:pPr>
      <w:r>
        <w:t>4.4. Review pricing breakdown:</w:t>
      </w:r>
    </w:p>
    <w:p w14:paraId="120ECF30" w14:textId="77777777" w:rsidR="00FE6BCF" w:rsidRDefault="00000000">
      <w:pPr>
        <w:pStyle w:val="ListBullet"/>
        <w:ind w:left="567"/>
      </w:pPr>
      <w:r>
        <w:t xml:space="preserve">    4.4.1. Subtotal: sum of all line items</w:t>
      </w:r>
    </w:p>
    <w:p w14:paraId="5D2F30F0" w14:textId="77777777" w:rsidR="00FE6BCF" w:rsidRDefault="00000000">
      <w:pPr>
        <w:pStyle w:val="ListBullet"/>
        <w:ind w:left="567"/>
      </w:pPr>
      <w:r>
        <w:t xml:space="preserve">    4.4.2. Bundle Discount (−10%): shown if a bundle was added via the Estimator</w:t>
      </w:r>
    </w:p>
    <w:p w14:paraId="7675527B" w14:textId="77777777" w:rsidR="00FE6BCF" w:rsidRDefault="00000000">
      <w:pPr>
        <w:pStyle w:val="ListBullet"/>
        <w:ind w:left="567"/>
      </w:pPr>
      <w:r>
        <w:t xml:space="preserve">    4.4.3. Platform Fee (+7.5%): disclosed transparently as a line item</w:t>
      </w:r>
    </w:p>
    <w:p w14:paraId="0DEA3D16" w14:textId="77777777" w:rsidR="00FE6BCF" w:rsidRDefault="00000000">
      <w:pPr>
        <w:pStyle w:val="ListBullet"/>
        <w:ind w:left="567"/>
      </w:pPr>
      <w:r>
        <w:t xml:space="preserve">    4.4.4. Total: final amount in Rands</w:t>
      </w:r>
    </w:p>
    <w:p w14:paraId="6E3626F8" w14:textId="77777777" w:rsidR="00FE6BCF" w:rsidRDefault="00000000">
      <w:pPr>
        <w:pStyle w:val="ListBullet"/>
        <w:ind w:left="567"/>
      </w:pPr>
      <w:r>
        <w:t>4.5. Click "Proceed to Checkout →"</w:t>
      </w:r>
    </w:p>
    <w:p w14:paraId="2E81D7DA" w14:textId="77777777" w:rsidR="00FE6BCF" w:rsidRDefault="00000000">
      <w:r>
        <w:rPr>
          <w:b/>
        </w:rPr>
        <w:t>5. Complete checkout</w:t>
      </w:r>
    </w:p>
    <w:p w14:paraId="4642A56E" w14:textId="77777777" w:rsidR="00FE6BCF" w:rsidRDefault="00000000">
      <w:pPr>
        <w:pStyle w:val="ListBullet"/>
        <w:ind w:left="567"/>
      </w:pPr>
      <w:r>
        <w:t>5.1. Checkout page loads with order summary on right and form on left</w:t>
      </w:r>
    </w:p>
    <w:p w14:paraId="05D141A2" w14:textId="77777777" w:rsidR="00FE6BCF" w:rsidRDefault="00000000">
      <w:pPr>
        <w:pStyle w:val="ListBullet"/>
        <w:ind w:left="567"/>
      </w:pPr>
      <w:r>
        <w:t>5.2. Fill in delivery details:</w:t>
      </w:r>
    </w:p>
    <w:p w14:paraId="47CFA111" w14:textId="77777777" w:rsidR="00FE6BCF" w:rsidRDefault="00000000">
      <w:pPr>
        <w:pStyle w:val="ListBullet"/>
        <w:ind w:left="567"/>
      </w:pPr>
      <w:r>
        <w:t xml:space="preserve">    5.2.1. Full name</w:t>
      </w:r>
    </w:p>
    <w:p w14:paraId="0362F261" w14:textId="77777777" w:rsidR="00FE6BCF" w:rsidRDefault="00000000">
      <w:pPr>
        <w:pStyle w:val="ListBullet"/>
        <w:ind w:left="567"/>
      </w:pPr>
      <w:r>
        <w:t xml:space="preserve">    5.2.2. Delivery address</w:t>
      </w:r>
    </w:p>
    <w:p w14:paraId="05F9279E" w14:textId="77777777" w:rsidR="00FE6BCF" w:rsidRDefault="00000000">
      <w:pPr>
        <w:pStyle w:val="ListBullet"/>
        <w:ind w:left="567"/>
      </w:pPr>
      <w:r>
        <w:t xml:space="preserve">    5.2.3. Contact number</w:t>
      </w:r>
    </w:p>
    <w:p w14:paraId="42718A9A" w14:textId="77777777" w:rsidR="00FE6BCF" w:rsidRDefault="00000000">
      <w:pPr>
        <w:pStyle w:val="ListBullet"/>
        <w:ind w:left="567"/>
      </w:pPr>
      <w:r>
        <w:t>5.3. Review order summary one final time (items, total, platform fee)</w:t>
      </w:r>
    </w:p>
    <w:p w14:paraId="18DF0440" w14:textId="77777777" w:rsidR="00FE6BCF" w:rsidRDefault="00000000">
      <w:pPr>
        <w:pStyle w:val="ListBullet"/>
        <w:ind w:left="567"/>
      </w:pPr>
      <w:r>
        <w:t>5.4. Click "Complete Order"</w:t>
      </w:r>
    </w:p>
    <w:p w14:paraId="3EB2B79C" w14:textId="77777777" w:rsidR="00FE6BCF" w:rsidRDefault="00000000">
      <w:pPr>
        <w:pStyle w:val="ListBullet"/>
        <w:ind w:left="567"/>
      </w:pPr>
      <w:r>
        <w:t>5.5. Observe confetti animation and success message</w:t>
      </w:r>
    </w:p>
    <w:p w14:paraId="693AA387" w14:textId="77777777" w:rsidR="00FE6BCF" w:rsidRDefault="00000000">
      <w:pPr>
        <w:pStyle w:val="ListBullet"/>
        <w:ind w:left="567"/>
      </w:pPr>
      <w:r>
        <w:t>5.6. Order confirmed — no payment gateway required for this prototype</w:t>
      </w:r>
    </w:p>
    <w:p w14:paraId="09A0534E" w14:textId="77777777" w:rsidR="00FE6BCF" w:rsidRDefault="00FE6BCF"/>
    <w:p w14:paraId="66A881F8" w14:textId="77777777" w:rsidR="00FE6BCF" w:rsidRDefault="00000000">
      <w:r>
        <w:rPr>
          <w:b/>
        </w:rPr>
        <w:t>HTA 2 Summary Table:</w:t>
      </w:r>
    </w:p>
    <w:tbl>
      <w:tblPr>
        <w:tblStyle w:val="TableGrid"/>
        <w:tblW w:w="0" w:type="auto"/>
        <w:tblLook w:val="04A0" w:firstRow="1" w:lastRow="0" w:firstColumn="1" w:lastColumn="0" w:noHBand="0" w:noVBand="1"/>
      </w:tblPr>
      <w:tblGrid>
        <w:gridCol w:w="2351"/>
        <w:gridCol w:w="2351"/>
        <w:gridCol w:w="2351"/>
        <w:gridCol w:w="2351"/>
      </w:tblGrid>
      <w:tr w:rsidR="00FE6BCF" w14:paraId="7792609B" w14:textId="77777777">
        <w:tc>
          <w:tcPr>
            <w:tcW w:w="2351" w:type="dxa"/>
          </w:tcPr>
          <w:p w14:paraId="698EEE7E" w14:textId="77777777" w:rsidR="00FE6BCF" w:rsidRDefault="00000000">
            <w:r>
              <w:rPr>
                <w:b/>
              </w:rPr>
              <w:t>Step</w:t>
            </w:r>
          </w:p>
        </w:tc>
        <w:tc>
          <w:tcPr>
            <w:tcW w:w="2351" w:type="dxa"/>
          </w:tcPr>
          <w:p w14:paraId="2B604B17" w14:textId="77777777" w:rsidR="00FE6BCF" w:rsidRDefault="00000000">
            <w:r>
              <w:rPr>
                <w:b/>
              </w:rPr>
              <w:t>Action</w:t>
            </w:r>
          </w:p>
        </w:tc>
        <w:tc>
          <w:tcPr>
            <w:tcW w:w="2351" w:type="dxa"/>
          </w:tcPr>
          <w:p w14:paraId="282D79BD" w14:textId="77777777" w:rsidR="00FE6BCF" w:rsidRDefault="00000000">
            <w:r>
              <w:rPr>
                <w:b/>
              </w:rPr>
              <w:t>Trigger</w:t>
            </w:r>
          </w:p>
        </w:tc>
        <w:tc>
          <w:tcPr>
            <w:tcW w:w="2351" w:type="dxa"/>
          </w:tcPr>
          <w:p w14:paraId="73A40CF7" w14:textId="77777777" w:rsidR="00FE6BCF" w:rsidRDefault="00000000">
            <w:r>
              <w:rPr>
                <w:b/>
              </w:rPr>
              <w:t>Feedback</w:t>
            </w:r>
          </w:p>
        </w:tc>
      </w:tr>
      <w:tr w:rsidR="00FE6BCF" w14:paraId="00A8F3A2" w14:textId="77777777">
        <w:tc>
          <w:tcPr>
            <w:tcW w:w="2351" w:type="dxa"/>
          </w:tcPr>
          <w:p w14:paraId="45910455" w14:textId="77777777" w:rsidR="00FE6BCF" w:rsidRDefault="00000000">
            <w:r>
              <w:t>1.4</w:t>
            </w:r>
          </w:p>
        </w:tc>
        <w:tc>
          <w:tcPr>
            <w:tcW w:w="2351" w:type="dxa"/>
          </w:tcPr>
          <w:p w14:paraId="67600B9D" w14:textId="77777777" w:rsidR="00FE6BCF" w:rsidRDefault="00000000">
            <w:r>
              <w:t>Scroll to categories</w:t>
            </w:r>
          </w:p>
        </w:tc>
        <w:tc>
          <w:tcPr>
            <w:tcW w:w="2351" w:type="dxa"/>
          </w:tcPr>
          <w:p w14:paraId="6AAA84F6" w14:textId="77777777" w:rsidR="00FE6BCF" w:rsidRDefault="00000000">
            <w:r>
              <w:t>User explores</w:t>
            </w:r>
          </w:p>
        </w:tc>
        <w:tc>
          <w:tcPr>
            <w:tcW w:w="2351" w:type="dxa"/>
          </w:tcPr>
          <w:p w14:paraId="2ABBC608" w14:textId="77777777" w:rsidR="00FE6BCF" w:rsidRDefault="00000000">
            <w:r>
              <w:t>Category tiles visible</w:t>
            </w:r>
          </w:p>
        </w:tc>
      </w:tr>
      <w:tr w:rsidR="00FE6BCF" w14:paraId="772E1ABF" w14:textId="77777777">
        <w:tc>
          <w:tcPr>
            <w:tcW w:w="2351" w:type="dxa"/>
          </w:tcPr>
          <w:p w14:paraId="6C972F58" w14:textId="77777777" w:rsidR="00FE6BCF" w:rsidRDefault="00000000">
            <w:r>
              <w:t>2.1</w:t>
            </w:r>
          </w:p>
        </w:tc>
        <w:tc>
          <w:tcPr>
            <w:tcW w:w="2351" w:type="dxa"/>
          </w:tcPr>
          <w:p w14:paraId="7F002439" w14:textId="77777777" w:rsidR="00FE6BCF" w:rsidRDefault="00000000">
            <w:r>
              <w:t>Click Shop nav link</w:t>
            </w:r>
          </w:p>
        </w:tc>
        <w:tc>
          <w:tcPr>
            <w:tcW w:w="2351" w:type="dxa"/>
          </w:tcPr>
          <w:p w14:paraId="437AA19B" w14:textId="77777777" w:rsidR="00FE6BCF" w:rsidRDefault="00000000">
            <w:r>
              <w:t>User intent</w:t>
            </w:r>
          </w:p>
        </w:tc>
        <w:tc>
          <w:tcPr>
            <w:tcW w:w="2351" w:type="dxa"/>
          </w:tcPr>
          <w:p w14:paraId="52969DBC" w14:textId="77777777" w:rsidR="00FE6BCF" w:rsidRDefault="00000000">
            <w:r>
              <w:t>Shop page loads, 12 products shown</w:t>
            </w:r>
          </w:p>
        </w:tc>
      </w:tr>
      <w:tr w:rsidR="00FE6BCF" w14:paraId="0C1E7F1D" w14:textId="77777777">
        <w:tc>
          <w:tcPr>
            <w:tcW w:w="2351" w:type="dxa"/>
          </w:tcPr>
          <w:p w14:paraId="3EC50F57" w14:textId="77777777" w:rsidR="00FE6BCF" w:rsidRDefault="00000000">
            <w:r>
              <w:t>2.3</w:t>
            </w:r>
          </w:p>
        </w:tc>
        <w:tc>
          <w:tcPr>
            <w:tcW w:w="2351" w:type="dxa"/>
          </w:tcPr>
          <w:p w14:paraId="28EA637C" w14:textId="77777777" w:rsidR="00FE6BCF" w:rsidRDefault="00000000">
            <w:r>
              <w:t>Click filter checkbox</w:t>
            </w:r>
          </w:p>
        </w:tc>
        <w:tc>
          <w:tcPr>
            <w:tcW w:w="2351" w:type="dxa"/>
          </w:tcPr>
          <w:p w14:paraId="42F74E95" w14:textId="77777777" w:rsidR="00FE6BCF" w:rsidRDefault="00000000">
            <w:r>
              <w:t>User selects category</w:t>
            </w:r>
          </w:p>
        </w:tc>
        <w:tc>
          <w:tcPr>
            <w:tcW w:w="2351" w:type="dxa"/>
          </w:tcPr>
          <w:p w14:paraId="248E8F5C" w14:textId="77777777" w:rsidR="00FE6BCF" w:rsidRDefault="00000000">
            <w:r>
              <w:t>Grid updates instantly, count changes</w:t>
            </w:r>
          </w:p>
        </w:tc>
      </w:tr>
      <w:tr w:rsidR="00FE6BCF" w14:paraId="4D218317" w14:textId="77777777">
        <w:tc>
          <w:tcPr>
            <w:tcW w:w="2351" w:type="dxa"/>
          </w:tcPr>
          <w:p w14:paraId="08FF21FA" w14:textId="77777777" w:rsidR="00FE6BCF" w:rsidRDefault="00000000">
            <w:r>
              <w:t>2.4</w:t>
            </w:r>
          </w:p>
        </w:tc>
        <w:tc>
          <w:tcPr>
            <w:tcW w:w="2351" w:type="dxa"/>
          </w:tcPr>
          <w:p w14:paraId="3EC72E44" w14:textId="77777777" w:rsidR="00FE6BCF" w:rsidRDefault="00000000">
            <w:r>
              <w:t>Type in search bar</w:t>
            </w:r>
          </w:p>
        </w:tc>
        <w:tc>
          <w:tcPr>
            <w:tcW w:w="2351" w:type="dxa"/>
          </w:tcPr>
          <w:p w14:paraId="7A46B440" w14:textId="77777777" w:rsidR="00FE6BCF" w:rsidRDefault="00000000">
            <w:r>
              <w:t>User input</w:t>
            </w:r>
          </w:p>
        </w:tc>
        <w:tc>
          <w:tcPr>
            <w:tcW w:w="2351" w:type="dxa"/>
          </w:tcPr>
          <w:p w14:paraId="057DFB62" w14:textId="77777777" w:rsidR="00FE6BCF" w:rsidRDefault="00000000">
            <w:r>
              <w:t>Grid filters live on each keystroke</w:t>
            </w:r>
          </w:p>
        </w:tc>
      </w:tr>
      <w:tr w:rsidR="00FE6BCF" w14:paraId="3A6A9C3C" w14:textId="77777777">
        <w:tc>
          <w:tcPr>
            <w:tcW w:w="2351" w:type="dxa"/>
          </w:tcPr>
          <w:p w14:paraId="19AEF4CE" w14:textId="77777777" w:rsidR="00FE6BCF" w:rsidRDefault="00000000">
            <w:r>
              <w:t>3.3</w:t>
            </w:r>
          </w:p>
        </w:tc>
        <w:tc>
          <w:tcPr>
            <w:tcW w:w="2351" w:type="dxa"/>
          </w:tcPr>
          <w:p w14:paraId="67F24871" w14:textId="77777777" w:rsidR="00FE6BCF" w:rsidRDefault="00000000">
            <w:r>
              <w:t>Click heart icon</w:t>
            </w:r>
          </w:p>
        </w:tc>
        <w:tc>
          <w:tcPr>
            <w:tcW w:w="2351" w:type="dxa"/>
          </w:tcPr>
          <w:p w14:paraId="54D20D70" w14:textId="77777777" w:rsidR="00FE6BCF" w:rsidRDefault="00000000">
            <w:r>
              <w:t>User saves item</w:t>
            </w:r>
          </w:p>
        </w:tc>
        <w:tc>
          <w:tcPr>
            <w:tcW w:w="2351" w:type="dxa"/>
          </w:tcPr>
          <w:p w14:paraId="195A5B3B" w14:textId="77777777" w:rsidR="00FE6BCF" w:rsidRDefault="00000000">
            <w:r>
              <w:t xml:space="preserve">Heart fills orange, </w:t>
            </w:r>
            <w:proofErr w:type="spellStart"/>
            <w:r>
              <w:t>wishlist</w:t>
            </w:r>
            <w:proofErr w:type="spellEnd"/>
            <w:r>
              <w:t xml:space="preserve"> count updates</w:t>
            </w:r>
          </w:p>
        </w:tc>
      </w:tr>
      <w:tr w:rsidR="00FE6BCF" w14:paraId="44D3A7F6" w14:textId="77777777">
        <w:tc>
          <w:tcPr>
            <w:tcW w:w="2351" w:type="dxa"/>
          </w:tcPr>
          <w:p w14:paraId="26F86D4F" w14:textId="77777777" w:rsidR="00FE6BCF" w:rsidRDefault="00000000">
            <w:r>
              <w:t>3.4</w:t>
            </w:r>
          </w:p>
        </w:tc>
        <w:tc>
          <w:tcPr>
            <w:tcW w:w="2351" w:type="dxa"/>
          </w:tcPr>
          <w:p w14:paraId="23863C6E" w14:textId="77777777" w:rsidR="00FE6BCF" w:rsidRDefault="00000000">
            <w:r>
              <w:t>Click Add to Cart</w:t>
            </w:r>
          </w:p>
        </w:tc>
        <w:tc>
          <w:tcPr>
            <w:tcW w:w="2351" w:type="dxa"/>
          </w:tcPr>
          <w:p w14:paraId="6FC8FB6F" w14:textId="77777777" w:rsidR="00FE6BCF" w:rsidRDefault="00000000">
            <w:r>
              <w:t>User decision</w:t>
            </w:r>
          </w:p>
        </w:tc>
        <w:tc>
          <w:tcPr>
            <w:tcW w:w="2351" w:type="dxa"/>
          </w:tcPr>
          <w:p w14:paraId="0C62C95D" w14:textId="77777777" w:rsidR="00FE6BCF" w:rsidRDefault="00000000">
            <w:r>
              <w:t>Button turns green, cart count increments</w:t>
            </w:r>
          </w:p>
        </w:tc>
      </w:tr>
      <w:tr w:rsidR="00FE6BCF" w14:paraId="43D0E368" w14:textId="77777777">
        <w:tc>
          <w:tcPr>
            <w:tcW w:w="2351" w:type="dxa"/>
          </w:tcPr>
          <w:p w14:paraId="06DF6488" w14:textId="77777777" w:rsidR="00FE6BCF" w:rsidRDefault="00000000">
            <w:r>
              <w:t>4.3</w:t>
            </w:r>
          </w:p>
        </w:tc>
        <w:tc>
          <w:tcPr>
            <w:tcW w:w="2351" w:type="dxa"/>
          </w:tcPr>
          <w:p w14:paraId="432078EB" w14:textId="77777777" w:rsidR="00FE6BCF" w:rsidRDefault="00000000">
            <w:r>
              <w:t>Adjust quantity</w:t>
            </w:r>
          </w:p>
        </w:tc>
        <w:tc>
          <w:tcPr>
            <w:tcW w:w="2351" w:type="dxa"/>
          </w:tcPr>
          <w:p w14:paraId="4FCB9C19" w14:textId="77777777" w:rsidR="00FE6BCF" w:rsidRDefault="00000000">
            <w:r>
              <w:t>User updates order</w:t>
            </w:r>
          </w:p>
        </w:tc>
        <w:tc>
          <w:tcPr>
            <w:tcW w:w="2351" w:type="dxa"/>
          </w:tcPr>
          <w:p w14:paraId="513044EC" w14:textId="77777777" w:rsidR="00FE6BCF" w:rsidRDefault="00000000">
            <w:r>
              <w:t>Line total and grand total update instantly</w:t>
            </w:r>
          </w:p>
        </w:tc>
      </w:tr>
      <w:tr w:rsidR="00FE6BCF" w14:paraId="30258ECC" w14:textId="77777777">
        <w:tc>
          <w:tcPr>
            <w:tcW w:w="2351" w:type="dxa"/>
          </w:tcPr>
          <w:p w14:paraId="3FB0E62C" w14:textId="77777777" w:rsidR="00FE6BCF" w:rsidRDefault="00000000">
            <w:r>
              <w:t>5.4</w:t>
            </w:r>
          </w:p>
        </w:tc>
        <w:tc>
          <w:tcPr>
            <w:tcW w:w="2351" w:type="dxa"/>
          </w:tcPr>
          <w:p w14:paraId="007AF437" w14:textId="77777777" w:rsidR="00FE6BCF" w:rsidRDefault="00000000">
            <w:r>
              <w:t>Click Complete Order</w:t>
            </w:r>
          </w:p>
        </w:tc>
        <w:tc>
          <w:tcPr>
            <w:tcW w:w="2351" w:type="dxa"/>
          </w:tcPr>
          <w:p w14:paraId="07F78760" w14:textId="77777777" w:rsidR="00FE6BCF" w:rsidRDefault="00000000">
            <w:r>
              <w:t>User confirms</w:t>
            </w:r>
          </w:p>
        </w:tc>
        <w:tc>
          <w:tcPr>
            <w:tcW w:w="2351" w:type="dxa"/>
          </w:tcPr>
          <w:p w14:paraId="3E11137E" w14:textId="77777777" w:rsidR="00FE6BCF" w:rsidRDefault="00000000">
            <w:r>
              <w:t>Confetti animation, success message shown</w:t>
            </w:r>
          </w:p>
        </w:tc>
      </w:tr>
    </w:tbl>
    <w:p w14:paraId="2BE3E4F4" w14:textId="77777777" w:rsidR="003834D8" w:rsidRDefault="003834D8"/>
    <w:sectPr w:rsidR="003834D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98A018"/>
    <w:lvl w:ilvl="0">
      <w:start w:val="1"/>
      <w:numFmt w:val="bullet"/>
      <w:pStyle w:val="ListBullet"/>
      <w:lvlText w:val=""/>
      <w:lvlJc w:val="left"/>
      <w:pPr>
        <w:tabs>
          <w:tab w:val="num" w:pos="360"/>
        </w:tabs>
        <w:ind w:left="360" w:hanging="360"/>
      </w:pPr>
      <w:rPr>
        <w:rFonts w:ascii="Symbol" w:hAnsi="Symbol" w:hint="default"/>
      </w:rPr>
    </w:lvl>
  </w:abstractNum>
  <w:num w:numId="1" w16cid:durableId="2123380061">
    <w:abstractNumId w:val="8"/>
  </w:num>
  <w:num w:numId="2" w16cid:durableId="14619641">
    <w:abstractNumId w:val="6"/>
  </w:num>
  <w:num w:numId="3" w16cid:durableId="1823887599">
    <w:abstractNumId w:val="5"/>
  </w:num>
  <w:num w:numId="4" w16cid:durableId="1314677364">
    <w:abstractNumId w:val="4"/>
  </w:num>
  <w:num w:numId="5" w16cid:durableId="897323383">
    <w:abstractNumId w:val="7"/>
  </w:num>
  <w:num w:numId="6" w16cid:durableId="1106147919">
    <w:abstractNumId w:val="3"/>
  </w:num>
  <w:num w:numId="7" w16cid:durableId="253171054">
    <w:abstractNumId w:val="2"/>
  </w:num>
  <w:num w:numId="8" w16cid:durableId="1843011424">
    <w:abstractNumId w:val="1"/>
  </w:num>
  <w:num w:numId="9" w16cid:durableId="89111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FD"/>
    <w:rsid w:val="0029639D"/>
    <w:rsid w:val="002B28CA"/>
    <w:rsid w:val="00326F90"/>
    <w:rsid w:val="003834D8"/>
    <w:rsid w:val="00444B60"/>
    <w:rsid w:val="00535399"/>
    <w:rsid w:val="00740AA8"/>
    <w:rsid w:val="007D671D"/>
    <w:rsid w:val="009428CE"/>
    <w:rsid w:val="00943F94"/>
    <w:rsid w:val="00AA1D8D"/>
    <w:rsid w:val="00AF68D5"/>
    <w:rsid w:val="00B47730"/>
    <w:rsid w:val="00CB0664"/>
    <w:rsid w:val="00CB589A"/>
    <w:rsid w:val="00D20E0D"/>
    <w:rsid w:val="00D86F4D"/>
    <w:rsid w:val="00FC693F"/>
    <w:rsid w:val="00FE6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D1749"/>
  <w14:defaultImageDpi w14:val="300"/>
  <w15:docId w15:val="{C5A53B6D-80AE-4DB4-A72A-8E0B4AAF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15</Pages>
  <Words>3267</Words>
  <Characters>18918</Characters>
  <Application>Microsoft Office Word</Application>
  <DocSecurity>0</DocSecurity>
  <Lines>485</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Phathu Bongwe</cp:lastModifiedBy>
  <cp:revision>3</cp:revision>
  <dcterms:created xsi:type="dcterms:W3CDTF">2013-12-23T23:15:00Z</dcterms:created>
  <dcterms:modified xsi:type="dcterms:W3CDTF">2026-04-14T19:45:00Z</dcterms:modified>
  <cp:category/>
</cp:coreProperties>
</file>