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44899" w14:textId="77777777" w:rsidR="00352BAC" w:rsidRDefault="00352BAC">
      <w:pPr>
        <w:sectPr w:rsidR="00352BAC" w:rsidSect="00E03F0F">
          <w:headerReference w:type="default" r:id="rId7"/>
          <w:headerReference w:type="first" r:id="rId8"/>
          <w:footnotePr>
            <w:numFmt w:val="lowerLetter"/>
          </w:footnotePr>
          <w:pgSz w:w="12240" w:h="15840" w:code="1"/>
          <w:pgMar w:top="360" w:right="1440" w:bottom="1440" w:left="1440" w:header="360" w:footer="720" w:gutter="0"/>
          <w:pgNumType w:start="1"/>
          <w:cols w:space="720"/>
          <w:docGrid w:linePitch="360"/>
        </w:sectPr>
      </w:pPr>
    </w:p>
    <w:tbl>
      <w:tblPr>
        <w:tblW w:w="0" w:type="auto"/>
        <w:tblLayout w:type="fixed"/>
        <w:tblCellMar>
          <w:left w:w="0" w:type="dxa"/>
          <w:right w:w="0" w:type="dxa"/>
        </w:tblCellMar>
        <w:tblLook w:val="0000" w:firstRow="0" w:lastRow="0" w:firstColumn="0" w:lastColumn="0" w:noHBand="0" w:noVBand="0"/>
      </w:tblPr>
      <w:tblGrid>
        <w:gridCol w:w="6840"/>
      </w:tblGrid>
      <w:tr w:rsidR="005A6BC1" w14:paraId="02C090D8" w14:textId="77777777">
        <w:trPr>
          <w:trHeight w:hRule="exact" w:val="1800"/>
        </w:trPr>
        <w:tc>
          <w:tcPr>
            <w:tcW w:w="6840" w:type="dxa"/>
          </w:tcPr>
          <w:p w14:paraId="3F01F857" w14:textId="02A744B0" w:rsidR="005A6BC1" w:rsidRDefault="005A6BC1" w:rsidP="00C90FF0">
            <w:pPr>
              <w:pStyle w:val="CV-topinfo"/>
            </w:pPr>
            <w:r>
              <w:lastRenderedPageBreak/>
              <w:t xml:space="preserve">Document ID: </w:t>
            </w:r>
            <w:r w:rsidR="0050491A">
              <w:t>PLN</w:t>
            </w:r>
            <w:r>
              <w:t>-</w:t>
            </w:r>
            <w:r w:rsidR="00EA1186">
              <w:t>55</w:t>
            </w:r>
            <w:r w:rsidR="00FC69A6">
              <w:t>54</w:t>
            </w:r>
          </w:p>
          <w:p w14:paraId="49A0E484" w14:textId="4979F041" w:rsidR="005A6BC1" w:rsidRDefault="005A6BC1" w:rsidP="00C90FF0">
            <w:pPr>
              <w:pStyle w:val="CV-topinfo"/>
            </w:pPr>
            <w:r>
              <w:t xml:space="preserve">Revision ID: </w:t>
            </w:r>
            <w:r w:rsidR="00EA1186">
              <w:t>0</w:t>
            </w:r>
          </w:p>
          <w:p w14:paraId="3C6B7DA9" w14:textId="253A530B" w:rsidR="005A6BC1" w:rsidRPr="0091179D" w:rsidRDefault="005A6BC1" w:rsidP="00E03F0F">
            <w:pPr>
              <w:pStyle w:val="CV-topinfo"/>
            </w:pPr>
            <w:r>
              <w:t xml:space="preserve">Effective Date: </w:t>
            </w:r>
            <w:r w:rsidR="00EA1186">
              <w:t>01/10/2018</w:t>
            </w:r>
          </w:p>
        </w:tc>
      </w:tr>
      <w:tr w:rsidR="00E00EF1" w14:paraId="6CEB05DB" w14:textId="77777777">
        <w:tc>
          <w:tcPr>
            <w:tcW w:w="6840" w:type="dxa"/>
          </w:tcPr>
          <w:p w14:paraId="308156C8" w14:textId="18621A9E" w:rsidR="00E00EF1" w:rsidRDefault="0098702A" w:rsidP="005B0724">
            <w:pPr>
              <w:pStyle w:val="CV-DocumentType"/>
            </w:pPr>
            <w:bookmarkStart w:id="0" w:name="_Ref2042271"/>
            <w:bookmarkStart w:id="1" w:name="_Ref2042608"/>
            <w:bookmarkStart w:id="2" w:name="_Ref2042618"/>
            <w:bookmarkStart w:id="3" w:name="_Toc4391599"/>
            <w:r>
              <w:t>Software Test</w:t>
            </w:r>
            <w:r w:rsidR="00F8735E">
              <w:t xml:space="preserve"> and V&amp;V</w:t>
            </w:r>
            <w:r>
              <w:t xml:space="preserve"> Plan</w:t>
            </w:r>
          </w:p>
        </w:tc>
      </w:tr>
      <w:tr w:rsidR="00E00EF1" w14:paraId="07B6FF7D" w14:textId="77777777">
        <w:trPr>
          <w:trHeight w:val="677"/>
        </w:trPr>
        <w:tc>
          <w:tcPr>
            <w:tcW w:w="6840" w:type="dxa"/>
          </w:tcPr>
          <w:p w14:paraId="0F4C932E" w14:textId="77777777" w:rsidR="00E00EF1" w:rsidRDefault="00E00EF1" w:rsidP="005B0724">
            <w:pPr>
              <w:pStyle w:val="Spacer"/>
            </w:pPr>
          </w:p>
        </w:tc>
      </w:tr>
      <w:tr w:rsidR="00E00EF1" w14:paraId="15DEF85A" w14:textId="77777777">
        <w:tc>
          <w:tcPr>
            <w:tcW w:w="6840" w:type="dxa"/>
          </w:tcPr>
          <w:p w14:paraId="23221D4E" w14:textId="77777777" w:rsidR="00F17C15" w:rsidRDefault="00F17C15" w:rsidP="0098702A">
            <w:pPr>
              <w:pStyle w:val="CV-Optionalinfo"/>
              <w:rPr>
                <w:color w:val="FF0000"/>
              </w:rPr>
            </w:pPr>
          </w:p>
          <w:p w14:paraId="0CD30121" w14:textId="0E991E0A" w:rsidR="00E00EF1" w:rsidRDefault="00A05596" w:rsidP="0098702A">
            <w:pPr>
              <w:pStyle w:val="CV-Optionalinfo"/>
            </w:pPr>
            <w:r>
              <w:rPr>
                <w:color w:val="000000"/>
              </w:rPr>
              <w:t>RAVEN and RAVEN Plug-ins</w:t>
            </w:r>
          </w:p>
        </w:tc>
      </w:tr>
      <w:tr w:rsidR="00E00EF1" w14:paraId="29668012" w14:textId="77777777">
        <w:tc>
          <w:tcPr>
            <w:tcW w:w="6840" w:type="dxa"/>
          </w:tcPr>
          <w:p w14:paraId="25EA525D" w14:textId="77777777" w:rsidR="00E00EF1" w:rsidRDefault="00E00EF1" w:rsidP="005B0724">
            <w:pPr>
              <w:pStyle w:val="CV-Optionalinfo"/>
            </w:pPr>
          </w:p>
        </w:tc>
      </w:tr>
      <w:tr w:rsidR="00E00EF1" w14:paraId="68F1A009" w14:textId="77777777">
        <w:trPr>
          <w:trHeight w:val="648"/>
        </w:trPr>
        <w:tc>
          <w:tcPr>
            <w:tcW w:w="6840" w:type="dxa"/>
          </w:tcPr>
          <w:p w14:paraId="5C4BF48D" w14:textId="77777777" w:rsidR="00E00EF1" w:rsidRDefault="00E00EF1" w:rsidP="005B0724">
            <w:pPr>
              <w:pStyle w:val="Spacer"/>
              <w:rPr>
                <w:noProof/>
              </w:rPr>
            </w:pPr>
          </w:p>
        </w:tc>
      </w:tr>
      <w:tr w:rsidR="00E00EF1" w14:paraId="347CA104" w14:textId="77777777">
        <w:tc>
          <w:tcPr>
            <w:tcW w:w="6840" w:type="dxa"/>
            <w:vAlign w:val="center"/>
          </w:tcPr>
          <w:p w14:paraId="189558CE" w14:textId="4A7EEF11" w:rsidR="00E00EF1" w:rsidRDefault="00A05596" w:rsidP="005B0724">
            <w:pPr>
              <w:pStyle w:val="CV-title"/>
            </w:pPr>
            <w:r>
              <w:t>RAVEN</w:t>
            </w:r>
            <w:r w:rsidR="009E26E5">
              <w:t xml:space="preserve"> and RAVEN Plug-ins</w:t>
            </w:r>
            <w:r>
              <w:t xml:space="preserve"> Software Test </w:t>
            </w:r>
            <w:r w:rsidR="00023A70">
              <w:t xml:space="preserve">and V&amp;V </w:t>
            </w:r>
            <w:r>
              <w:t>Plan</w:t>
            </w:r>
          </w:p>
        </w:tc>
      </w:tr>
    </w:tbl>
    <w:p w14:paraId="2C39E98D" w14:textId="77777777" w:rsidR="00600035" w:rsidRDefault="00600035">
      <w:pPr>
        <w:pStyle w:val="Spacer"/>
      </w:pPr>
    </w:p>
    <w:p w14:paraId="44C18A8F" w14:textId="77777777" w:rsidR="006B5F9F" w:rsidRDefault="006B5F9F">
      <w:pPr>
        <w:sectPr w:rsidR="006B5F9F" w:rsidSect="00E00EF1">
          <w:headerReference w:type="default" r:id="rId9"/>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6B5F9F" w14:paraId="600652D0" w14:textId="77777777" w:rsidTr="00C54508">
        <w:trPr>
          <w:cantSplit/>
          <w:trHeight w:hRule="exact" w:val="2160"/>
          <w:jc w:val="center"/>
        </w:trPr>
        <w:tc>
          <w:tcPr>
            <w:tcW w:w="9360" w:type="dxa"/>
            <w:gridSpan w:val="3"/>
            <w:vAlign w:val="center"/>
          </w:tcPr>
          <w:p w14:paraId="4FED5C9A" w14:textId="74C7DCBE" w:rsidR="006B5F9F" w:rsidRDefault="006B5F9F" w:rsidP="00C54508">
            <w:pPr>
              <w:pStyle w:val="Title"/>
            </w:pPr>
            <w:r>
              <w:lastRenderedPageBreak/>
              <w:br w:type="page"/>
            </w:r>
            <w:r w:rsidR="00197E82">
              <w:t xml:space="preserve">RAVEN and RAVEN Plug-ins Software Test </w:t>
            </w:r>
            <w:r w:rsidR="00A64176">
              <w:t xml:space="preserve">and V&amp;V </w:t>
            </w:r>
            <w:r w:rsidR="00197E82">
              <w:t>Plan</w:t>
            </w:r>
            <w:r>
              <w:t xml:space="preserve"> </w:t>
            </w:r>
          </w:p>
        </w:tc>
      </w:tr>
      <w:tr w:rsidR="006B5F9F" w14:paraId="457CF8DC" w14:textId="77777777" w:rsidTr="00C54508">
        <w:trPr>
          <w:cantSplit/>
          <w:trHeight w:hRule="exact" w:val="720"/>
          <w:jc w:val="center"/>
        </w:trPr>
        <w:tc>
          <w:tcPr>
            <w:tcW w:w="9360" w:type="dxa"/>
            <w:gridSpan w:val="3"/>
          </w:tcPr>
          <w:p w14:paraId="6DA3F1B7" w14:textId="1EAA80E0" w:rsidR="006B5F9F" w:rsidRDefault="0050491A" w:rsidP="00C54508">
            <w:pPr>
              <w:pStyle w:val="Ext-TP-jobnumber"/>
              <w:jc w:val="center"/>
            </w:pPr>
            <w:r>
              <w:t>PLN</w:t>
            </w:r>
            <w:r w:rsidR="009E26E5">
              <w:t>-555</w:t>
            </w:r>
            <w:r w:rsidR="00FC69A6">
              <w:t>4</w:t>
            </w:r>
          </w:p>
        </w:tc>
      </w:tr>
      <w:tr w:rsidR="00E03F0F" w14:paraId="20D53D7B" w14:textId="77777777" w:rsidTr="002753DF">
        <w:trPr>
          <w:cantSplit/>
          <w:trHeight w:hRule="exact" w:val="720"/>
          <w:jc w:val="center"/>
        </w:trPr>
        <w:tc>
          <w:tcPr>
            <w:tcW w:w="9360" w:type="dxa"/>
            <w:gridSpan w:val="3"/>
          </w:tcPr>
          <w:p w14:paraId="6663E1AB" w14:textId="77777777" w:rsidR="00E03F0F" w:rsidRDefault="00E03F0F" w:rsidP="002753DF">
            <w:pPr>
              <w:pStyle w:val="Ext-TP-date"/>
            </w:pPr>
          </w:p>
        </w:tc>
      </w:tr>
      <w:tr w:rsidR="00E03F0F" w:rsidRPr="00EF35A0" w14:paraId="00F8C00D" w14:textId="77777777" w:rsidTr="002753DF">
        <w:trPr>
          <w:cantSplit/>
          <w:jc w:val="center"/>
        </w:trPr>
        <w:tc>
          <w:tcPr>
            <w:tcW w:w="4770" w:type="dxa"/>
          </w:tcPr>
          <w:p w14:paraId="2FA461CA" w14:textId="77777777" w:rsidR="00E03F0F" w:rsidRPr="00EF35A0" w:rsidRDefault="00E03F0F" w:rsidP="002753DF">
            <w:pPr>
              <w:spacing w:before="120"/>
              <w:rPr>
                <w:b/>
              </w:rPr>
            </w:pPr>
            <w:r w:rsidRPr="00EF35A0">
              <w:rPr>
                <w:b/>
              </w:rPr>
              <w:t>Prepared by:</w:t>
            </w:r>
          </w:p>
        </w:tc>
        <w:tc>
          <w:tcPr>
            <w:tcW w:w="4590" w:type="dxa"/>
            <w:gridSpan w:val="2"/>
          </w:tcPr>
          <w:p w14:paraId="50484E82" w14:textId="77777777" w:rsidR="00E03F0F" w:rsidRPr="00EF35A0" w:rsidRDefault="00E03F0F" w:rsidP="002753DF">
            <w:pPr>
              <w:pStyle w:val="Table11"/>
              <w:spacing w:before="0"/>
              <w:rPr>
                <w:b/>
              </w:rPr>
            </w:pPr>
          </w:p>
        </w:tc>
      </w:tr>
      <w:tr w:rsidR="00E03F0F" w14:paraId="3C6F2A1C" w14:textId="77777777" w:rsidTr="002753DF">
        <w:trPr>
          <w:cantSplit/>
          <w:trHeight w:hRule="exact" w:val="1107"/>
          <w:jc w:val="center"/>
        </w:trPr>
        <w:tc>
          <w:tcPr>
            <w:tcW w:w="4770" w:type="dxa"/>
            <w:tcBorders>
              <w:bottom w:val="single" w:sz="4" w:space="0" w:color="auto"/>
            </w:tcBorders>
            <w:vAlign w:val="bottom"/>
          </w:tcPr>
          <w:p w14:paraId="61EC58A2" w14:textId="77777777" w:rsidR="00E03F0F" w:rsidRDefault="00E03F0F" w:rsidP="002753DF">
            <w:pPr>
              <w:pStyle w:val="Table11"/>
              <w:spacing w:before="0"/>
              <w:rPr>
                <w:color w:val="FF0000"/>
              </w:rPr>
            </w:pPr>
            <w:r w:rsidRPr="00913147">
              <w:rPr>
                <w:color w:val="FF0000"/>
              </w:rPr>
              <w:t>[Required.</w:t>
            </w:r>
            <w:r w:rsidR="009A44B3">
              <w:rPr>
                <w:color w:val="FF0000"/>
              </w:rPr>
              <w:t xml:space="preserve"> </w:t>
            </w:r>
            <w:r w:rsidRPr="00913147">
              <w:rPr>
                <w:color w:val="FF0000"/>
              </w:rPr>
              <w:t xml:space="preserve">For EDMS controlled documents, reference the </w:t>
            </w:r>
            <w:proofErr w:type="spellStart"/>
            <w:r w:rsidRPr="00913147">
              <w:rPr>
                <w:color w:val="FF0000"/>
              </w:rPr>
              <w:t>eCR</w:t>
            </w:r>
            <w:proofErr w:type="spellEnd"/>
            <w:r w:rsidRPr="00913147">
              <w:rPr>
                <w:color w:val="FF0000"/>
              </w:rPr>
              <w:t>.]</w:t>
            </w:r>
          </w:p>
        </w:tc>
        <w:tc>
          <w:tcPr>
            <w:tcW w:w="828" w:type="dxa"/>
          </w:tcPr>
          <w:p w14:paraId="43113B9C" w14:textId="77777777" w:rsidR="00E03F0F" w:rsidRDefault="00E03F0F" w:rsidP="002753DF">
            <w:pPr>
              <w:pStyle w:val="Table11"/>
              <w:spacing w:before="0"/>
              <w:rPr>
                <w:color w:val="000000"/>
              </w:rPr>
            </w:pPr>
          </w:p>
        </w:tc>
        <w:tc>
          <w:tcPr>
            <w:tcW w:w="3762" w:type="dxa"/>
            <w:tcBorders>
              <w:bottom w:val="single" w:sz="4" w:space="0" w:color="auto"/>
            </w:tcBorders>
          </w:tcPr>
          <w:p w14:paraId="07289F2D" w14:textId="77777777" w:rsidR="00E03F0F" w:rsidRDefault="00E03F0F" w:rsidP="002753DF">
            <w:pPr>
              <w:pStyle w:val="Table11"/>
              <w:spacing w:before="0"/>
              <w:jc w:val="center"/>
              <w:rPr>
                <w:color w:val="000000"/>
              </w:rPr>
            </w:pPr>
          </w:p>
        </w:tc>
      </w:tr>
      <w:tr w:rsidR="00E03F0F" w:rsidRPr="00EF35A0" w14:paraId="4D670631" w14:textId="77777777" w:rsidTr="002753DF">
        <w:trPr>
          <w:cantSplit/>
          <w:jc w:val="center"/>
        </w:trPr>
        <w:tc>
          <w:tcPr>
            <w:tcW w:w="4770" w:type="dxa"/>
            <w:tcBorders>
              <w:top w:val="single" w:sz="4" w:space="0" w:color="auto"/>
            </w:tcBorders>
          </w:tcPr>
          <w:p w14:paraId="0FAF46D2" w14:textId="77777777" w:rsidR="00E03F0F" w:rsidRPr="00EF35A0" w:rsidRDefault="00E03F0F" w:rsidP="002753DF">
            <w:r>
              <w:t>IT Project/M&amp;O Manager</w:t>
            </w:r>
          </w:p>
        </w:tc>
        <w:tc>
          <w:tcPr>
            <w:tcW w:w="828" w:type="dxa"/>
          </w:tcPr>
          <w:p w14:paraId="523CA72D" w14:textId="77777777" w:rsidR="00E03F0F" w:rsidRPr="00EF35A0" w:rsidRDefault="00E03F0F" w:rsidP="002753DF">
            <w:pPr>
              <w:pStyle w:val="Table11"/>
              <w:spacing w:before="0" w:after="200" w:line="276" w:lineRule="auto"/>
            </w:pPr>
          </w:p>
        </w:tc>
        <w:tc>
          <w:tcPr>
            <w:tcW w:w="3762" w:type="dxa"/>
            <w:tcBorders>
              <w:top w:val="single" w:sz="4" w:space="0" w:color="auto"/>
            </w:tcBorders>
          </w:tcPr>
          <w:p w14:paraId="7BE64EB9" w14:textId="77777777" w:rsidR="00E03F0F" w:rsidRPr="00EF35A0" w:rsidRDefault="00E03F0F" w:rsidP="002753DF">
            <w:r w:rsidRPr="00EF35A0">
              <w:t>Date</w:t>
            </w:r>
          </w:p>
        </w:tc>
      </w:tr>
      <w:tr w:rsidR="00E03F0F" w:rsidRPr="00EF35A0" w14:paraId="671B07B5" w14:textId="77777777" w:rsidTr="002753DF">
        <w:trPr>
          <w:cantSplit/>
          <w:trHeight w:val="243"/>
          <w:jc w:val="center"/>
        </w:trPr>
        <w:tc>
          <w:tcPr>
            <w:tcW w:w="4770" w:type="dxa"/>
          </w:tcPr>
          <w:p w14:paraId="046570BA" w14:textId="77777777" w:rsidR="00E03F0F" w:rsidRPr="00EF35A0" w:rsidRDefault="00E03F0F" w:rsidP="002753DF">
            <w:pPr>
              <w:spacing w:before="120"/>
              <w:rPr>
                <w:b/>
              </w:rPr>
            </w:pPr>
            <w:r w:rsidRPr="00EF35A0">
              <w:rPr>
                <w:b/>
              </w:rPr>
              <w:t>Reviewed by</w:t>
            </w:r>
            <w:r>
              <w:rPr>
                <w:b/>
              </w:rPr>
              <w:t>:</w:t>
            </w:r>
          </w:p>
        </w:tc>
        <w:tc>
          <w:tcPr>
            <w:tcW w:w="4590" w:type="dxa"/>
            <w:gridSpan w:val="2"/>
          </w:tcPr>
          <w:p w14:paraId="42A24AC4" w14:textId="77777777" w:rsidR="00E03F0F" w:rsidRPr="00EF35A0" w:rsidRDefault="00E03F0F" w:rsidP="002753DF">
            <w:pPr>
              <w:pStyle w:val="Table11"/>
              <w:spacing w:before="0"/>
              <w:rPr>
                <w:b/>
              </w:rPr>
            </w:pPr>
          </w:p>
        </w:tc>
      </w:tr>
      <w:tr w:rsidR="00E03F0F" w14:paraId="761DC279" w14:textId="77777777" w:rsidTr="002753DF">
        <w:trPr>
          <w:cantSplit/>
          <w:trHeight w:hRule="exact" w:val="1109"/>
          <w:jc w:val="center"/>
        </w:trPr>
        <w:tc>
          <w:tcPr>
            <w:tcW w:w="4770" w:type="dxa"/>
            <w:tcBorders>
              <w:bottom w:val="single" w:sz="4" w:space="0" w:color="auto"/>
            </w:tcBorders>
            <w:vAlign w:val="bottom"/>
          </w:tcPr>
          <w:p w14:paraId="1303A809" w14:textId="77777777" w:rsidR="00E03F0F" w:rsidRDefault="00E03F0F" w:rsidP="002753DF">
            <w:pPr>
              <w:pStyle w:val="Table11"/>
              <w:spacing w:before="0"/>
              <w:rPr>
                <w:color w:val="FF0000"/>
              </w:rPr>
            </w:pPr>
            <w:r w:rsidRPr="00913147">
              <w:rPr>
                <w:color w:val="FF0000"/>
              </w:rPr>
              <w:t>[Required for QL-1 and QL-</w:t>
            </w:r>
            <w:r>
              <w:rPr>
                <w:color w:val="FF0000"/>
              </w:rPr>
              <w:t>2. For</w:t>
            </w:r>
            <w:r w:rsidRPr="00913147">
              <w:rPr>
                <w:color w:val="FF0000"/>
              </w:rPr>
              <w:t xml:space="preserve"> EDMS controlled documents, reference </w:t>
            </w:r>
            <w:r>
              <w:rPr>
                <w:color w:val="FF0000"/>
              </w:rPr>
              <w:t xml:space="preserve">the </w:t>
            </w:r>
            <w:proofErr w:type="spellStart"/>
            <w:r w:rsidRPr="00913147">
              <w:rPr>
                <w:color w:val="FF0000"/>
              </w:rPr>
              <w:t>eCR</w:t>
            </w:r>
            <w:proofErr w:type="spellEnd"/>
            <w:r w:rsidRPr="00913147">
              <w:rPr>
                <w:color w:val="FF0000"/>
              </w:rPr>
              <w:t>.]</w:t>
            </w:r>
          </w:p>
        </w:tc>
        <w:tc>
          <w:tcPr>
            <w:tcW w:w="828" w:type="dxa"/>
          </w:tcPr>
          <w:p w14:paraId="0E522FB9" w14:textId="77777777" w:rsidR="00E03F0F" w:rsidRDefault="00E03F0F" w:rsidP="002753DF">
            <w:pPr>
              <w:pStyle w:val="Table11"/>
              <w:spacing w:before="0"/>
              <w:rPr>
                <w:color w:val="000000"/>
              </w:rPr>
            </w:pPr>
          </w:p>
        </w:tc>
        <w:tc>
          <w:tcPr>
            <w:tcW w:w="3762" w:type="dxa"/>
            <w:tcBorders>
              <w:bottom w:val="single" w:sz="4" w:space="0" w:color="auto"/>
            </w:tcBorders>
          </w:tcPr>
          <w:p w14:paraId="01FD8681" w14:textId="77777777" w:rsidR="00E03F0F" w:rsidRDefault="00E03F0F" w:rsidP="002753DF">
            <w:pPr>
              <w:pStyle w:val="Table11"/>
              <w:spacing w:before="0"/>
              <w:jc w:val="center"/>
              <w:rPr>
                <w:color w:val="000000"/>
              </w:rPr>
            </w:pPr>
          </w:p>
        </w:tc>
      </w:tr>
      <w:tr w:rsidR="00E03F0F" w14:paraId="7FD5BCB2" w14:textId="77777777" w:rsidTr="002753DF">
        <w:trPr>
          <w:cantSplit/>
          <w:trHeight w:val="490"/>
          <w:jc w:val="center"/>
        </w:trPr>
        <w:tc>
          <w:tcPr>
            <w:tcW w:w="4770" w:type="dxa"/>
            <w:tcBorders>
              <w:top w:val="single" w:sz="4" w:space="0" w:color="auto"/>
            </w:tcBorders>
          </w:tcPr>
          <w:p w14:paraId="6EBAA454" w14:textId="77777777" w:rsidR="00E03F0F" w:rsidRDefault="00E03F0F" w:rsidP="002753DF">
            <w:r>
              <w:t>Independent Reviewer</w:t>
            </w:r>
          </w:p>
        </w:tc>
        <w:tc>
          <w:tcPr>
            <w:tcW w:w="828" w:type="dxa"/>
          </w:tcPr>
          <w:p w14:paraId="093F0B8D" w14:textId="77777777" w:rsidR="00E03F0F" w:rsidRDefault="00E03F0F" w:rsidP="002753DF">
            <w:pPr>
              <w:pStyle w:val="Table11"/>
              <w:spacing w:before="0"/>
            </w:pPr>
          </w:p>
        </w:tc>
        <w:tc>
          <w:tcPr>
            <w:tcW w:w="3762" w:type="dxa"/>
            <w:tcBorders>
              <w:top w:val="single" w:sz="4" w:space="0" w:color="auto"/>
            </w:tcBorders>
          </w:tcPr>
          <w:p w14:paraId="52AADC64" w14:textId="77777777" w:rsidR="00E03F0F" w:rsidRDefault="00E03F0F" w:rsidP="002753DF">
            <w:r>
              <w:t>Date</w:t>
            </w:r>
          </w:p>
        </w:tc>
      </w:tr>
      <w:tr w:rsidR="00E03F0F" w:rsidRPr="00EF35A0" w14:paraId="71BC9F82" w14:textId="77777777" w:rsidTr="002753DF">
        <w:trPr>
          <w:cantSplit/>
          <w:jc w:val="center"/>
        </w:trPr>
        <w:tc>
          <w:tcPr>
            <w:tcW w:w="4770" w:type="dxa"/>
          </w:tcPr>
          <w:p w14:paraId="45B4E6BC" w14:textId="77777777" w:rsidR="00E03F0F" w:rsidRPr="00EF35A0" w:rsidRDefault="00E03F0F" w:rsidP="002753DF">
            <w:pPr>
              <w:spacing w:before="120"/>
              <w:rPr>
                <w:b/>
              </w:rPr>
            </w:pPr>
            <w:r w:rsidRPr="00EF35A0">
              <w:rPr>
                <w:b/>
              </w:rPr>
              <w:t>Approved by</w:t>
            </w:r>
            <w:r>
              <w:rPr>
                <w:b/>
              </w:rPr>
              <w:t>:</w:t>
            </w:r>
          </w:p>
        </w:tc>
        <w:tc>
          <w:tcPr>
            <w:tcW w:w="4590" w:type="dxa"/>
            <w:gridSpan w:val="2"/>
          </w:tcPr>
          <w:p w14:paraId="48048DB1" w14:textId="77777777" w:rsidR="00E03F0F" w:rsidRPr="00EF35A0" w:rsidRDefault="00E03F0F" w:rsidP="002753DF">
            <w:pPr>
              <w:pStyle w:val="Table11"/>
              <w:spacing w:before="0"/>
              <w:rPr>
                <w:b/>
              </w:rPr>
            </w:pPr>
          </w:p>
        </w:tc>
      </w:tr>
      <w:tr w:rsidR="00E03F0F" w14:paraId="151B9D4B" w14:textId="77777777" w:rsidTr="002753DF">
        <w:trPr>
          <w:cantSplit/>
          <w:trHeight w:hRule="exact" w:val="1109"/>
          <w:jc w:val="center"/>
        </w:trPr>
        <w:tc>
          <w:tcPr>
            <w:tcW w:w="4770" w:type="dxa"/>
            <w:tcBorders>
              <w:bottom w:val="single" w:sz="4" w:space="0" w:color="auto"/>
            </w:tcBorders>
            <w:vAlign w:val="bottom"/>
          </w:tcPr>
          <w:p w14:paraId="6C4020C1" w14:textId="77777777" w:rsidR="00E03F0F" w:rsidRPr="00975F2A" w:rsidRDefault="00E03F0F" w:rsidP="002753DF">
            <w:pPr>
              <w:pStyle w:val="Table11"/>
              <w:spacing w:before="0" w:line="276" w:lineRule="auto"/>
              <w:rPr>
                <w:color w:val="FF0000"/>
              </w:rPr>
            </w:pPr>
            <w:r w:rsidRPr="00913147">
              <w:rPr>
                <w:color w:val="FF0000"/>
              </w:rPr>
              <w:t>[Required.</w:t>
            </w:r>
            <w:r w:rsidR="009A44B3">
              <w:rPr>
                <w:color w:val="FF0000"/>
              </w:rPr>
              <w:t xml:space="preserve"> </w:t>
            </w:r>
            <w:r w:rsidRPr="00913147">
              <w:rPr>
                <w:color w:val="FF0000"/>
              </w:rPr>
              <w:t xml:space="preserve">For EDMS controlled documents, reference the </w:t>
            </w:r>
            <w:proofErr w:type="spellStart"/>
            <w:r w:rsidRPr="00913147">
              <w:rPr>
                <w:color w:val="FF0000"/>
              </w:rPr>
              <w:t>eCR</w:t>
            </w:r>
            <w:proofErr w:type="spellEnd"/>
            <w:r w:rsidRPr="00913147">
              <w:rPr>
                <w:color w:val="FF0000"/>
              </w:rPr>
              <w:t>.]</w:t>
            </w:r>
          </w:p>
        </w:tc>
        <w:tc>
          <w:tcPr>
            <w:tcW w:w="828" w:type="dxa"/>
          </w:tcPr>
          <w:p w14:paraId="733586EB" w14:textId="77777777" w:rsidR="00E03F0F" w:rsidRDefault="00E03F0F" w:rsidP="002753DF">
            <w:pPr>
              <w:pStyle w:val="Table11"/>
              <w:spacing w:before="0"/>
            </w:pPr>
          </w:p>
        </w:tc>
        <w:tc>
          <w:tcPr>
            <w:tcW w:w="3762" w:type="dxa"/>
            <w:tcBorders>
              <w:bottom w:val="single" w:sz="4" w:space="0" w:color="auto"/>
            </w:tcBorders>
          </w:tcPr>
          <w:p w14:paraId="6785DA7B" w14:textId="77777777" w:rsidR="00E03F0F" w:rsidRDefault="00E03F0F" w:rsidP="002753DF">
            <w:pPr>
              <w:pStyle w:val="Table11"/>
              <w:spacing w:before="0"/>
              <w:jc w:val="center"/>
            </w:pPr>
          </w:p>
        </w:tc>
      </w:tr>
      <w:tr w:rsidR="00E03F0F" w14:paraId="11559B50" w14:textId="77777777" w:rsidTr="002753DF">
        <w:trPr>
          <w:cantSplit/>
          <w:trHeight w:val="490"/>
          <w:jc w:val="center"/>
        </w:trPr>
        <w:tc>
          <w:tcPr>
            <w:tcW w:w="4770" w:type="dxa"/>
            <w:tcBorders>
              <w:top w:val="single" w:sz="4" w:space="0" w:color="auto"/>
            </w:tcBorders>
          </w:tcPr>
          <w:p w14:paraId="5F6DFC58" w14:textId="77777777" w:rsidR="00E03F0F" w:rsidRDefault="00E03F0F" w:rsidP="002753DF">
            <w:r>
              <w:t>IT Asset Owner</w:t>
            </w:r>
          </w:p>
        </w:tc>
        <w:tc>
          <w:tcPr>
            <w:tcW w:w="828" w:type="dxa"/>
          </w:tcPr>
          <w:p w14:paraId="19769B5B" w14:textId="77777777" w:rsidR="00E03F0F" w:rsidRDefault="00E03F0F" w:rsidP="002753DF">
            <w:pPr>
              <w:pStyle w:val="Table11"/>
              <w:spacing w:before="0"/>
            </w:pPr>
          </w:p>
        </w:tc>
        <w:tc>
          <w:tcPr>
            <w:tcW w:w="3762" w:type="dxa"/>
            <w:tcBorders>
              <w:top w:val="single" w:sz="4" w:space="0" w:color="auto"/>
            </w:tcBorders>
          </w:tcPr>
          <w:p w14:paraId="7632AE4C" w14:textId="77777777" w:rsidR="00E03F0F" w:rsidRDefault="00E03F0F" w:rsidP="002753DF">
            <w:r>
              <w:t>Date</w:t>
            </w:r>
          </w:p>
        </w:tc>
      </w:tr>
    </w:tbl>
    <w:p w14:paraId="1C340FBA" w14:textId="77777777" w:rsidR="00E03F0F" w:rsidRDefault="00E03F0F"/>
    <w:p w14:paraId="144C06E0" w14:textId="77777777" w:rsidR="00E03F0F" w:rsidRDefault="00E03F0F">
      <w:pPr>
        <w:sectPr w:rsidR="00E03F0F" w:rsidSect="006B5F9F">
          <w:headerReference w:type="default" r:id="rId10"/>
          <w:footerReference w:type="default" r:id="rId11"/>
          <w:footnotePr>
            <w:numFmt w:val="lowerLetter"/>
          </w:footnotePr>
          <w:pgSz w:w="12240" w:h="15840" w:code="1"/>
          <w:pgMar w:top="1440" w:right="1440" w:bottom="1440" w:left="1440" w:header="720" w:footer="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512"/>
        <w:gridCol w:w="2618"/>
        <w:gridCol w:w="1440"/>
        <w:gridCol w:w="1350"/>
        <w:gridCol w:w="1440"/>
      </w:tblGrid>
      <w:tr w:rsidR="00E00EF1" w14:paraId="6A49A130" w14:textId="77777777" w:rsidTr="00CA3B73">
        <w:trPr>
          <w:cantSplit/>
          <w:trHeight w:val="65"/>
        </w:trPr>
        <w:tc>
          <w:tcPr>
            <w:tcW w:w="2512" w:type="dxa"/>
            <w:tcBorders>
              <w:bottom w:val="nil"/>
            </w:tcBorders>
          </w:tcPr>
          <w:p w14:paraId="43B06A9C" w14:textId="77777777" w:rsidR="00E00EF1" w:rsidRDefault="0003748F" w:rsidP="00BE0A7D">
            <w:pPr>
              <w:pStyle w:val="Header--9ptTNR"/>
            </w:pPr>
            <w:r>
              <w:lastRenderedPageBreak/>
              <w:t>Applicability:</w:t>
            </w:r>
          </w:p>
        </w:tc>
        <w:tc>
          <w:tcPr>
            <w:tcW w:w="2618" w:type="dxa"/>
            <w:tcBorders>
              <w:bottom w:val="nil"/>
            </w:tcBorders>
          </w:tcPr>
          <w:p w14:paraId="61F6B517" w14:textId="77777777" w:rsidR="00E00EF1" w:rsidRDefault="0098702A" w:rsidP="00BE0A7D">
            <w:pPr>
              <w:pStyle w:val="Header--9ptTNR"/>
            </w:pPr>
            <w:r>
              <w:t>Software Test Plan</w:t>
            </w:r>
          </w:p>
        </w:tc>
        <w:tc>
          <w:tcPr>
            <w:tcW w:w="1440" w:type="dxa"/>
            <w:tcBorders>
              <w:bottom w:val="nil"/>
            </w:tcBorders>
          </w:tcPr>
          <w:p w14:paraId="508E2C10" w14:textId="77777777" w:rsidR="00E00EF1" w:rsidRDefault="00E00EF1" w:rsidP="00BE0A7D">
            <w:pPr>
              <w:pStyle w:val="Header--9ptTNR"/>
            </w:pPr>
          </w:p>
        </w:tc>
        <w:tc>
          <w:tcPr>
            <w:tcW w:w="1350" w:type="dxa"/>
            <w:tcBorders>
              <w:bottom w:val="nil"/>
              <w:right w:val="nil"/>
            </w:tcBorders>
          </w:tcPr>
          <w:p w14:paraId="793D538D" w14:textId="77777777" w:rsidR="00E00EF1" w:rsidRDefault="00BE0A7D" w:rsidP="00BE0A7D">
            <w:pPr>
              <w:pStyle w:val="Header--9ptTNR"/>
            </w:pPr>
            <w:proofErr w:type="spellStart"/>
            <w:r>
              <w:t>eCR</w:t>
            </w:r>
            <w:proofErr w:type="spellEnd"/>
            <w:r w:rsidR="00E00EF1">
              <w:t xml:space="preserve"> Number:</w:t>
            </w:r>
          </w:p>
        </w:tc>
        <w:tc>
          <w:tcPr>
            <w:tcW w:w="1440" w:type="dxa"/>
            <w:tcBorders>
              <w:left w:val="nil"/>
              <w:bottom w:val="nil"/>
            </w:tcBorders>
          </w:tcPr>
          <w:p w14:paraId="40BB3E16" w14:textId="77777777" w:rsidR="00E00EF1" w:rsidRDefault="00E00EF1" w:rsidP="00BE0A7D">
            <w:pPr>
              <w:pStyle w:val="header--12ptTNR"/>
            </w:pPr>
          </w:p>
        </w:tc>
      </w:tr>
      <w:tr w:rsidR="00E00EF1" w14:paraId="5F64FBA3" w14:textId="77777777">
        <w:trPr>
          <w:cantSplit/>
        </w:trPr>
        <w:tc>
          <w:tcPr>
            <w:tcW w:w="9360" w:type="dxa"/>
            <w:gridSpan w:val="5"/>
            <w:tcBorders>
              <w:left w:val="nil"/>
              <w:bottom w:val="nil"/>
              <w:right w:val="nil"/>
            </w:tcBorders>
            <w:vAlign w:val="center"/>
          </w:tcPr>
          <w:p w14:paraId="25B9AE6B" w14:textId="77777777" w:rsidR="00E00EF1" w:rsidRDefault="00E00EF1" w:rsidP="005B0724">
            <w:pPr>
              <w:pStyle w:val="Header--9ptTNRunderline"/>
              <w:rPr>
                <w:u w:val="none"/>
              </w:rPr>
            </w:pPr>
            <w:r>
              <w:rPr>
                <w:u w:val="none"/>
              </w:rPr>
              <w:t xml:space="preserve">Manual: </w:t>
            </w:r>
          </w:p>
        </w:tc>
      </w:tr>
    </w:tbl>
    <w:p w14:paraId="401681F8" w14:textId="77777777" w:rsidR="005B0724" w:rsidRDefault="005B0724" w:rsidP="00506F28">
      <w:pPr>
        <w:pStyle w:val="TNRBCenter"/>
      </w:pPr>
      <w:r>
        <w:t>CONTENTS</w:t>
      </w:r>
    </w:p>
    <w:p w14:paraId="7E4A066E" w14:textId="2CBD1F8F" w:rsidR="00200E54" w:rsidRDefault="0005609F">
      <w:pPr>
        <w:pStyle w:val="TOC1"/>
        <w:rPr>
          <w:rFonts w:asciiTheme="minorHAnsi" w:eastAsiaTheme="minorEastAsia" w:hAnsiTheme="minorHAnsi" w:cstheme="minorBidi"/>
          <w:noProof/>
          <w:szCs w:val="24"/>
        </w:rPr>
      </w:pPr>
      <w:r>
        <w:fldChar w:fldCharType="begin"/>
      </w:r>
      <w:r w:rsidR="00846F85">
        <w:instrText xml:space="preserve"> TOC \o "1-1" \h \z \t "Heading 2,2,Heading 3,3,Heading Frontmatter,1,Appendix Heads,1" </w:instrText>
      </w:r>
      <w:r>
        <w:fldChar w:fldCharType="separate"/>
      </w:r>
      <w:hyperlink w:anchor="_Toc525727605" w:history="1">
        <w:r w:rsidR="00200E54" w:rsidRPr="00A803CC">
          <w:rPr>
            <w:rStyle w:val="Hyperlink"/>
            <w:noProof/>
          </w:rPr>
          <w:t>1.</w:t>
        </w:r>
        <w:r w:rsidR="00200E54">
          <w:rPr>
            <w:rFonts w:asciiTheme="minorHAnsi" w:eastAsiaTheme="minorEastAsia" w:hAnsiTheme="minorHAnsi" w:cstheme="minorBidi"/>
            <w:noProof/>
            <w:szCs w:val="24"/>
          </w:rPr>
          <w:tab/>
        </w:r>
        <w:r w:rsidR="00200E54" w:rsidRPr="00A803CC">
          <w:rPr>
            <w:rStyle w:val="Hyperlink"/>
            <w:noProof/>
          </w:rPr>
          <w:t>TEST AND V&amp;V SCOPE</w:t>
        </w:r>
        <w:r w:rsidR="00200E54">
          <w:rPr>
            <w:noProof/>
            <w:webHidden/>
          </w:rPr>
          <w:tab/>
        </w:r>
        <w:r w:rsidR="00200E54">
          <w:rPr>
            <w:noProof/>
            <w:webHidden/>
          </w:rPr>
          <w:fldChar w:fldCharType="begin"/>
        </w:r>
        <w:r w:rsidR="00200E54">
          <w:rPr>
            <w:noProof/>
            <w:webHidden/>
          </w:rPr>
          <w:instrText xml:space="preserve"> PAGEREF _Toc525727605 \h </w:instrText>
        </w:r>
        <w:r w:rsidR="00200E54">
          <w:rPr>
            <w:noProof/>
            <w:webHidden/>
          </w:rPr>
        </w:r>
        <w:r w:rsidR="00200E54">
          <w:rPr>
            <w:noProof/>
            <w:webHidden/>
          </w:rPr>
          <w:fldChar w:fldCharType="separate"/>
        </w:r>
        <w:r w:rsidR="00200E54">
          <w:rPr>
            <w:noProof/>
            <w:webHidden/>
          </w:rPr>
          <w:t>3</w:t>
        </w:r>
        <w:r w:rsidR="00200E54">
          <w:rPr>
            <w:noProof/>
            <w:webHidden/>
          </w:rPr>
          <w:fldChar w:fldCharType="end"/>
        </w:r>
      </w:hyperlink>
    </w:p>
    <w:p w14:paraId="78E5A4EA" w14:textId="723E0EC0" w:rsidR="00200E54" w:rsidRDefault="00200E54">
      <w:pPr>
        <w:pStyle w:val="TOC1"/>
        <w:rPr>
          <w:rFonts w:asciiTheme="minorHAnsi" w:eastAsiaTheme="minorEastAsia" w:hAnsiTheme="minorHAnsi" w:cstheme="minorBidi"/>
          <w:noProof/>
          <w:szCs w:val="24"/>
        </w:rPr>
      </w:pPr>
      <w:hyperlink w:anchor="_Toc525727606" w:history="1">
        <w:r w:rsidRPr="00A803CC">
          <w:rPr>
            <w:rStyle w:val="Hyperlink"/>
            <w:noProof/>
          </w:rPr>
          <w:t>2.</w:t>
        </w:r>
        <w:r>
          <w:rPr>
            <w:rFonts w:asciiTheme="minorHAnsi" w:eastAsiaTheme="minorEastAsia" w:hAnsiTheme="minorHAnsi" w:cstheme="minorBidi"/>
            <w:noProof/>
            <w:szCs w:val="24"/>
          </w:rPr>
          <w:tab/>
        </w:r>
        <w:r w:rsidRPr="00A803CC">
          <w:rPr>
            <w:rStyle w:val="Hyperlink"/>
            <w:noProof/>
          </w:rPr>
          <w:t>REFERENCES</w:t>
        </w:r>
        <w:r>
          <w:rPr>
            <w:noProof/>
            <w:webHidden/>
          </w:rPr>
          <w:tab/>
        </w:r>
        <w:r>
          <w:rPr>
            <w:noProof/>
            <w:webHidden/>
          </w:rPr>
          <w:fldChar w:fldCharType="begin"/>
        </w:r>
        <w:r>
          <w:rPr>
            <w:noProof/>
            <w:webHidden/>
          </w:rPr>
          <w:instrText xml:space="preserve"> PAGEREF _Toc525727606 \h </w:instrText>
        </w:r>
        <w:r>
          <w:rPr>
            <w:noProof/>
            <w:webHidden/>
          </w:rPr>
        </w:r>
        <w:r>
          <w:rPr>
            <w:noProof/>
            <w:webHidden/>
          </w:rPr>
          <w:fldChar w:fldCharType="separate"/>
        </w:r>
        <w:r>
          <w:rPr>
            <w:noProof/>
            <w:webHidden/>
          </w:rPr>
          <w:t>4</w:t>
        </w:r>
        <w:r>
          <w:rPr>
            <w:noProof/>
            <w:webHidden/>
          </w:rPr>
          <w:fldChar w:fldCharType="end"/>
        </w:r>
      </w:hyperlink>
    </w:p>
    <w:p w14:paraId="1CF4A80F" w14:textId="35F02419" w:rsidR="00200E54" w:rsidRDefault="00200E54">
      <w:pPr>
        <w:pStyle w:val="TOC1"/>
        <w:rPr>
          <w:rFonts w:asciiTheme="minorHAnsi" w:eastAsiaTheme="minorEastAsia" w:hAnsiTheme="minorHAnsi" w:cstheme="minorBidi"/>
          <w:noProof/>
          <w:szCs w:val="24"/>
        </w:rPr>
      </w:pPr>
      <w:hyperlink w:anchor="_Toc525727607" w:history="1">
        <w:r w:rsidRPr="00A803CC">
          <w:rPr>
            <w:rStyle w:val="Hyperlink"/>
            <w:noProof/>
          </w:rPr>
          <w:t>3.</w:t>
        </w:r>
        <w:r>
          <w:rPr>
            <w:rFonts w:asciiTheme="minorHAnsi" w:eastAsiaTheme="minorEastAsia" w:hAnsiTheme="minorHAnsi" w:cstheme="minorBidi"/>
            <w:noProof/>
            <w:szCs w:val="24"/>
          </w:rPr>
          <w:tab/>
        </w:r>
        <w:r w:rsidRPr="00A803CC">
          <w:rPr>
            <w:rStyle w:val="Hyperlink"/>
            <w:noProof/>
          </w:rPr>
          <w:t>DEFINITIONS AND ACRONYMS</w:t>
        </w:r>
        <w:r>
          <w:rPr>
            <w:noProof/>
            <w:webHidden/>
          </w:rPr>
          <w:tab/>
        </w:r>
        <w:r>
          <w:rPr>
            <w:noProof/>
            <w:webHidden/>
          </w:rPr>
          <w:fldChar w:fldCharType="begin"/>
        </w:r>
        <w:r>
          <w:rPr>
            <w:noProof/>
            <w:webHidden/>
          </w:rPr>
          <w:instrText xml:space="preserve"> PAGEREF _Toc525727607 \h </w:instrText>
        </w:r>
        <w:r>
          <w:rPr>
            <w:noProof/>
            <w:webHidden/>
          </w:rPr>
        </w:r>
        <w:r>
          <w:rPr>
            <w:noProof/>
            <w:webHidden/>
          </w:rPr>
          <w:fldChar w:fldCharType="separate"/>
        </w:r>
        <w:r>
          <w:rPr>
            <w:noProof/>
            <w:webHidden/>
          </w:rPr>
          <w:t>4</w:t>
        </w:r>
        <w:r>
          <w:rPr>
            <w:noProof/>
            <w:webHidden/>
          </w:rPr>
          <w:fldChar w:fldCharType="end"/>
        </w:r>
      </w:hyperlink>
    </w:p>
    <w:p w14:paraId="70E01572" w14:textId="2D1F96C5" w:rsidR="00200E54" w:rsidRDefault="00200E54">
      <w:pPr>
        <w:pStyle w:val="TOC2"/>
        <w:rPr>
          <w:rFonts w:asciiTheme="minorHAnsi" w:eastAsiaTheme="minorEastAsia" w:hAnsiTheme="minorHAnsi" w:cstheme="minorBidi"/>
          <w:noProof/>
          <w:szCs w:val="24"/>
        </w:rPr>
      </w:pPr>
      <w:hyperlink w:anchor="_Toc525727608" w:history="1">
        <w:r w:rsidRPr="00A803CC">
          <w:rPr>
            <w:rStyle w:val="Hyperlink"/>
            <w:noProof/>
          </w:rPr>
          <w:t>3.1</w:t>
        </w:r>
        <w:r>
          <w:rPr>
            <w:rFonts w:asciiTheme="minorHAnsi" w:eastAsiaTheme="minorEastAsia" w:hAnsiTheme="minorHAnsi" w:cstheme="minorBidi"/>
            <w:noProof/>
            <w:szCs w:val="24"/>
          </w:rPr>
          <w:tab/>
        </w:r>
        <w:r w:rsidRPr="00A803CC">
          <w:rPr>
            <w:rStyle w:val="Hyperlink"/>
            <w:noProof/>
          </w:rPr>
          <w:t>Definitions</w:t>
        </w:r>
        <w:r>
          <w:rPr>
            <w:noProof/>
            <w:webHidden/>
          </w:rPr>
          <w:tab/>
        </w:r>
        <w:r>
          <w:rPr>
            <w:noProof/>
            <w:webHidden/>
          </w:rPr>
          <w:fldChar w:fldCharType="begin"/>
        </w:r>
        <w:r>
          <w:rPr>
            <w:noProof/>
            <w:webHidden/>
          </w:rPr>
          <w:instrText xml:space="preserve"> PAGEREF _Toc525727608 \h </w:instrText>
        </w:r>
        <w:r>
          <w:rPr>
            <w:noProof/>
            <w:webHidden/>
          </w:rPr>
        </w:r>
        <w:r>
          <w:rPr>
            <w:noProof/>
            <w:webHidden/>
          </w:rPr>
          <w:fldChar w:fldCharType="separate"/>
        </w:r>
        <w:r>
          <w:rPr>
            <w:noProof/>
            <w:webHidden/>
          </w:rPr>
          <w:t>4</w:t>
        </w:r>
        <w:r>
          <w:rPr>
            <w:noProof/>
            <w:webHidden/>
          </w:rPr>
          <w:fldChar w:fldCharType="end"/>
        </w:r>
      </w:hyperlink>
    </w:p>
    <w:p w14:paraId="5FA3B9FD" w14:textId="3D837DAE" w:rsidR="00200E54" w:rsidRDefault="00200E54">
      <w:pPr>
        <w:pStyle w:val="TOC2"/>
        <w:rPr>
          <w:rFonts w:asciiTheme="minorHAnsi" w:eastAsiaTheme="minorEastAsia" w:hAnsiTheme="minorHAnsi" w:cstheme="minorBidi"/>
          <w:noProof/>
          <w:szCs w:val="24"/>
        </w:rPr>
      </w:pPr>
      <w:hyperlink w:anchor="_Toc525727609" w:history="1">
        <w:r w:rsidRPr="00A803CC">
          <w:rPr>
            <w:rStyle w:val="Hyperlink"/>
            <w:noProof/>
          </w:rPr>
          <w:t>3.2</w:t>
        </w:r>
        <w:r>
          <w:rPr>
            <w:rFonts w:asciiTheme="minorHAnsi" w:eastAsiaTheme="minorEastAsia" w:hAnsiTheme="minorHAnsi" w:cstheme="minorBidi"/>
            <w:noProof/>
            <w:szCs w:val="24"/>
          </w:rPr>
          <w:tab/>
        </w:r>
        <w:r w:rsidRPr="00A803CC">
          <w:rPr>
            <w:rStyle w:val="Hyperlink"/>
            <w:noProof/>
          </w:rPr>
          <w:t>Acronyms</w:t>
        </w:r>
        <w:r>
          <w:rPr>
            <w:noProof/>
            <w:webHidden/>
          </w:rPr>
          <w:tab/>
        </w:r>
        <w:r>
          <w:rPr>
            <w:noProof/>
            <w:webHidden/>
          </w:rPr>
          <w:fldChar w:fldCharType="begin"/>
        </w:r>
        <w:r>
          <w:rPr>
            <w:noProof/>
            <w:webHidden/>
          </w:rPr>
          <w:instrText xml:space="preserve"> PAGEREF _Toc525727609 \h </w:instrText>
        </w:r>
        <w:r>
          <w:rPr>
            <w:noProof/>
            <w:webHidden/>
          </w:rPr>
        </w:r>
        <w:r>
          <w:rPr>
            <w:noProof/>
            <w:webHidden/>
          </w:rPr>
          <w:fldChar w:fldCharType="separate"/>
        </w:r>
        <w:r>
          <w:rPr>
            <w:noProof/>
            <w:webHidden/>
          </w:rPr>
          <w:t>5</w:t>
        </w:r>
        <w:r>
          <w:rPr>
            <w:noProof/>
            <w:webHidden/>
          </w:rPr>
          <w:fldChar w:fldCharType="end"/>
        </w:r>
      </w:hyperlink>
    </w:p>
    <w:p w14:paraId="2722F741" w14:textId="713899F2" w:rsidR="00200E54" w:rsidRDefault="00200E54">
      <w:pPr>
        <w:pStyle w:val="TOC1"/>
        <w:rPr>
          <w:rFonts w:asciiTheme="minorHAnsi" w:eastAsiaTheme="minorEastAsia" w:hAnsiTheme="minorHAnsi" w:cstheme="minorBidi"/>
          <w:noProof/>
          <w:szCs w:val="24"/>
        </w:rPr>
      </w:pPr>
      <w:hyperlink w:anchor="_Toc525727610" w:history="1">
        <w:r w:rsidRPr="00A803CC">
          <w:rPr>
            <w:rStyle w:val="Hyperlink"/>
            <w:noProof/>
          </w:rPr>
          <w:t>4.</w:t>
        </w:r>
        <w:r>
          <w:rPr>
            <w:rFonts w:asciiTheme="minorHAnsi" w:eastAsiaTheme="minorEastAsia" w:hAnsiTheme="minorHAnsi" w:cstheme="minorBidi"/>
            <w:noProof/>
            <w:szCs w:val="24"/>
          </w:rPr>
          <w:tab/>
        </w:r>
        <w:r w:rsidRPr="00A803CC">
          <w:rPr>
            <w:rStyle w:val="Hyperlink"/>
            <w:noProof/>
          </w:rPr>
          <w:t>TEST OBJECTIVES</w:t>
        </w:r>
        <w:r>
          <w:rPr>
            <w:noProof/>
            <w:webHidden/>
          </w:rPr>
          <w:tab/>
        </w:r>
        <w:r>
          <w:rPr>
            <w:noProof/>
            <w:webHidden/>
          </w:rPr>
          <w:fldChar w:fldCharType="begin"/>
        </w:r>
        <w:r>
          <w:rPr>
            <w:noProof/>
            <w:webHidden/>
          </w:rPr>
          <w:instrText xml:space="preserve"> PAGEREF _Toc525727610 \h </w:instrText>
        </w:r>
        <w:r>
          <w:rPr>
            <w:noProof/>
            <w:webHidden/>
          </w:rPr>
        </w:r>
        <w:r>
          <w:rPr>
            <w:noProof/>
            <w:webHidden/>
          </w:rPr>
          <w:fldChar w:fldCharType="separate"/>
        </w:r>
        <w:r>
          <w:rPr>
            <w:noProof/>
            <w:webHidden/>
          </w:rPr>
          <w:t>5</w:t>
        </w:r>
        <w:r>
          <w:rPr>
            <w:noProof/>
            <w:webHidden/>
          </w:rPr>
          <w:fldChar w:fldCharType="end"/>
        </w:r>
      </w:hyperlink>
    </w:p>
    <w:p w14:paraId="03743203" w14:textId="77578983" w:rsidR="00200E54" w:rsidRDefault="00200E54">
      <w:pPr>
        <w:pStyle w:val="TOC1"/>
        <w:rPr>
          <w:rFonts w:asciiTheme="minorHAnsi" w:eastAsiaTheme="minorEastAsia" w:hAnsiTheme="minorHAnsi" w:cstheme="minorBidi"/>
          <w:noProof/>
          <w:szCs w:val="24"/>
        </w:rPr>
      </w:pPr>
      <w:hyperlink w:anchor="_Toc525727611" w:history="1">
        <w:r w:rsidRPr="00A803CC">
          <w:rPr>
            <w:rStyle w:val="Hyperlink"/>
            <w:noProof/>
          </w:rPr>
          <w:t>5.</w:t>
        </w:r>
        <w:r>
          <w:rPr>
            <w:rFonts w:asciiTheme="minorHAnsi" w:eastAsiaTheme="minorEastAsia" w:hAnsiTheme="minorHAnsi" w:cstheme="minorBidi"/>
            <w:noProof/>
            <w:szCs w:val="24"/>
          </w:rPr>
          <w:tab/>
        </w:r>
        <w:r w:rsidRPr="00A803CC">
          <w:rPr>
            <w:rStyle w:val="Hyperlink"/>
            <w:noProof/>
          </w:rPr>
          <w:t>ASSUMPTIONS</w:t>
        </w:r>
        <w:r>
          <w:rPr>
            <w:noProof/>
            <w:webHidden/>
          </w:rPr>
          <w:tab/>
        </w:r>
        <w:r>
          <w:rPr>
            <w:noProof/>
            <w:webHidden/>
          </w:rPr>
          <w:fldChar w:fldCharType="begin"/>
        </w:r>
        <w:r>
          <w:rPr>
            <w:noProof/>
            <w:webHidden/>
          </w:rPr>
          <w:instrText xml:space="preserve"> PAGEREF _Toc525727611 \h </w:instrText>
        </w:r>
        <w:r>
          <w:rPr>
            <w:noProof/>
            <w:webHidden/>
          </w:rPr>
        </w:r>
        <w:r>
          <w:rPr>
            <w:noProof/>
            <w:webHidden/>
          </w:rPr>
          <w:fldChar w:fldCharType="separate"/>
        </w:r>
        <w:r>
          <w:rPr>
            <w:noProof/>
            <w:webHidden/>
          </w:rPr>
          <w:t>6</w:t>
        </w:r>
        <w:r>
          <w:rPr>
            <w:noProof/>
            <w:webHidden/>
          </w:rPr>
          <w:fldChar w:fldCharType="end"/>
        </w:r>
      </w:hyperlink>
    </w:p>
    <w:p w14:paraId="1BAF55D0" w14:textId="5907FAC3" w:rsidR="00200E54" w:rsidRDefault="00200E54">
      <w:pPr>
        <w:pStyle w:val="TOC1"/>
        <w:rPr>
          <w:rFonts w:asciiTheme="minorHAnsi" w:eastAsiaTheme="minorEastAsia" w:hAnsiTheme="minorHAnsi" w:cstheme="minorBidi"/>
          <w:noProof/>
          <w:szCs w:val="24"/>
        </w:rPr>
      </w:pPr>
      <w:hyperlink w:anchor="_Toc525727612" w:history="1">
        <w:r w:rsidRPr="00A803CC">
          <w:rPr>
            <w:rStyle w:val="Hyperlink"/>
            <w:noProof/>
          </w:rPr>
          <w:t>6.</w:t>
        </w:r>
        <w:r>
          <w:rPr>
            <w:rFonts w:asciiTheme="minorHAnsi" w:eastAsiaTheme="minorEastAsia" w:hAnsiTheme="minorHAnsi" w:cstheme="minorBidi"/>
            <w:noProof/>
            <w:szCs w:val="24"/>
          </w:rPr>
          <w:tab/>
        </w:r>
        <w:r w:rsidRPr="00A803CC">
          <w:rPr>
            <w:rStyle w:val="Hyperlink"/>
            <w:noProof/>
          </w:rPr>
          <w:t>CONSTRAINTS</w:t>
        </w:r>
        <w:r>
          <w:rPr>
            <w:noProof/>
            <w:webHidden/>
          </w:rPr>
          <w:tab/>
        </w:r>
        <w:r>
          <w:rPr>
            <w:noProof/>
            <w:webHidden/>
          </w:rPr>
          <w:fldChar w:fldCharType="begin"/>
        </w:r>
        <w:r>
          <w:rPr>
            <w:noProof/>
            <w:webHidden/>
          </w:rPr>
          <w:instrText xml:space="preserve"> PAGEREF _Toc525727612 \h </w:instrText>
        </w:r>
        <w:r>
          <w:rPr>
            <w:noProof/>
            <w:webHidden/>
          </w:rPr>
        </w:r>
        <w:r>
          <w:rPr>
            <w:noProof/>
            <w:webHidden/>
          </w:rPr>
          <w:fldChar w:fldCharType="separate"/>
        </w:r>
        <w:r>
          <w:rPr>
            <w:noProof/>
            <w:webHidden/>
          </w:rPr>
          <w:t>6</w:t>
        </w:r>
        <w:r>
          <w:rPr>
            <w:noProof/>
            <w:webHidden/>
          </w:rPr>
          <w:fldChar w:fldCharType="end"/>
        </w:r>
      </w:hyperlink>
    </w:p>
    <w:p w14:paraId="307BD34C" w14:textId="7DBE84DE" w:rsidR="00200E54" w:rsidRDefault="00200E54">
      <w:pPr>
        <w:pStyle w:val="TOC1"/>
        <w:rPr>
          <w:rFonts w:asciiTheme="minorHAnsi" w:eastAsiaTheme="minorEastAsia" w:hAnsiTheme="minorHAnsi" w:cstheme="minorBidi"/>
          <w:noProof/>
          <w:szCs w:val="24"/>
        </w:rPr>
      </w:pPr>
      <w:hyperlink w:anchor="_Toc525727613" w:history="1">
        <w:r w:rsidRPr="00A803CC">
          <w:rPr>
            <w:rStyle w:val="Hyperlink"/>
            <w:noProof/>
          </w:rPr>
          <w:t>7.</w:t>
        </w:r>
        <w:r>
          <w:rPr>
            <w:rFonts w:asciiTheme="minorHAnsi" w:eastAsiaTheme="minorEastAsia" w:hAnsiTheme="minorHAnsi" w:cstheme="minorBidi"/>
            <w:noProof/>
            <w:szCs w:val="24"/>
          </w:rPr>
          <w:tab/>
        </w:r>
        <w:r w:rsidRPr="00A803CC">
          <w:rPr>
            <w:rStyle w:val="Hyperlink"/>
            <w:noProof/>
          </w:rPr>
          <w:t>TYPES OF TESTS TO BE EXECUTED</w:t>
        </w:r>
        <w:r>
          <w:rPr>
            <w:noProof/>
            <w:webHidden/>
          </w:rPr>
          <w:tab/>
        </w:r>
        <w:r>
          <w:rPr>
            <w:noProof/>
            <w:webHidden/>
          </w:rPr>
          <w:fldChar w:fldCharType="begin"/>
        </w:r>
        <w:r>
          <w:rPr>
            <w:noProof/>
            <w:webHidden/>
          </w:rPr>
          <w:instrText xml:space="preserve"> PAGEREF _Toc525727613 \h </w:instrText>
        </w:r>
        <w:r>
          <w:rPr>
            <w:noProof/>
            <w:webHidden/>
          </w:rPr>
        </w:r>
        <w:r>
          <w:rPr>
            <w:noProof/>
            <w:webHidden/>
          </w:rPr>
          <w:fldChar w:fldCharType="separate"/>
        </w:r>
        <w:r>
          <w:rPr>
            <w:noProof/>
            <w:webHidden/>
          </w:rPr>
          <w:t>6</w:t>
        </w:r>
        <w:r>
          <w:rPr>
            <w:noProof/>
            <w:webHidden/>
          </w:rPr>
          <w:fldChar w:fldCharType="end"/>
        </w:r>
      </w:hyperlink>
    </w:p>
    <w:p w14:paraId="1965D012" w14:textId="1631E019" w:rsidR="00200E54" w:rsidRDefault="00200E54">
      <w:pPr>
        <w:pStyle w:val="TOC1"/>
        <w:rPr>
          <w:rFonts w:asciiTheme="minorHAnsi" w:eastAsiaTheme="minorEastAsia" w:hAnsiTheme="minorHAnsi" w:cstheme="minorBidi"/>
          <w:noProof/>
          <w:szCs w:val="24"/>
        </w:rPr>
      </w:pPr>
      <w:hyperlink w:anchor="_Toc525727614" w:history="1">
        <w:r w:rsidRPr="00A803CC">
          <w:rPr>
            <w:rStyle w:val="Hyperlink"/>
            <w:noProof/>
          </w:rPr>
          <w:t>8.</w:t>
        </w:r>
        <w:r>
          <w:rPr>
            <w:rFonts w:asciiTheme="minorHAnsi" w:eastAsiaTheme="minorEastAsia" w:hAnsiTheme="minorHAnsi" w:cstheme="minorBidi"/>
            <w:noProof/>
            <w:szCs w:val="24"/>
          </w:rPr>
          <w:tab/>
        </w:r>
        <w:r w:rsidRPr="00A803CC">
          <w:rPr>
            <w:rStyle w:val="Hyperlink"/>
            <w:noProof/>
          </w:rPr>
          <w:t>APPROVAL REQUIREMENTS</w:t>
        </w:r>
        <w:r>
          <w:rPr>
            <w:noProof/>
            <w:webHidden/>
          </w:rPr>
          <w:tab/>
        </w:r>
        <w:r>
          <w:rPr>
            <w:noProof/>
            <w:webHidden/>
          </w:rPr>
          <w:fldChar w:fldCharType="begin"/>
        </w:r>
        <w:r>
          <w:rPr>
            <w:noProof/>
            <w:webHidden/>
          </w:rPr>
          <w:instrText xml:space="preserve"> PAGEREF _Toc525727614 \h </w:instrText>
        </w:r>
        <w:r>
          <w:rPr>
            <w:noProof/>
            <w:webHidden/>
          </w:rPr>
        </w:r>
        <w:r>
          <w:rPr>
            <w:noProof/>
            <w:webHidden/>
          </w:rPr>
          <w:fldChar w:fldCharType="separate"/>
        </w:r>
        <w:r>
          <w:rPr>
            <w:noProof/>
            <w:webHidden/>
          </w:rPr>
          <w:t>8</w:t>
        </w:r>
        <w:r>
          <w:rPr>
            <w:noProof/>
            <w:webHidden/>
          </w:rPr>
          <w:fldChar w:fldCharType="end"/>
        </w:r>
      </w:hyperlink>
    </w:p>
    <w:p w14:paraId="71EC04A0" w14:textId="1AC3D7DD" w:rsidR="00200E54" w:rsidRDefault="00200E54">
      <w:pPr>
        <w:pStyle w:val="TOC2"/>
        <w:rPr>
          <w:rFonts w:asciiTheme="minorHAnsi" w:eastAsiaTheme="minorEastAsia" w:hAnsiTheme="minorHAnsi" w:cstheme="minorBidi"/>
          <w:noProof/>
          <w:szCs w:val="24"/>
        </w:rPr>
      </w:pPr>
      <w:hyperlink w:anchor="_Toc525727615" w:history="1">
        <w:r w:rsidRPr="00A803CC">
          <w:rPr>
            <w:rStyle w:val="Hyperlink"/>
            <w:noProof/>
          </w:rPr>
          <w:t>8.1</w:t>
        </w:r>
        <w:r>
          <w:rPr>
            <w:rFonts w:asciiTheme="minorHAnsi" w:eastAsiaTheme="minorEastAsia" w:hAnsiTheme="minorHAnsi" w:cstheme="minorBidi"/>
            <w:noProof/>
            <w:szCs w:val="24"/>
          </w:rPr>
          <w:tab/>
        </w:r>
        <w:r w:rsidRPr="00A803CC">
          <w:rPr>
            <w:rStyle w:val="Hyperlink"/>
            <w:noProof/>
          </w:rPr>
          <w:t>Requirement tests</w:t>
        </w:r>
        <w:r>
          <w:rPr>
            <w:noProof/>
            <w:webHidden/>
          </w:rPr>
          <w:tab/>
        </w:r>
        <w:r>
          <w:rPr>
            <w:noProof/>
            <w:webHidden/>
          </w:rPr>
          <w:fldChar w:fldCharType="begin"/>
        </w:r>
        <w:r>
          <w:rPr>
            <w:noProof/>
            <w:webHidden/>
          </w:rPr>
          <w:instrText xml:space="preserve"> PAGEREF _Toc525727615 \h </w:instrText>
        </w:r>
        <w:r>
          <w:rPr>
            <w:noProof/>
            <w:webHidden/>
          </w:rPr>
        </w:r>
        <w:r>
          <w:rPr>
            <w:noProof/>
            <w:webHidden/>
          </w:rPr>
          <w:fldChar w:fldCharType="separate"/>
        </w:r>
        <w:r>
          <w:rPr>
            <w:noProof/>
            <w:webHidden/>
          </w:rPr>
          <w:t>8</w:t>
        </w:r>
        <w:r>
          <w:rPr>
            <w:noProof/>
            <w:webHidden/>
          </w:rPr>
          <w:fldChar w:fldCharType="end"/>
        </w:r>
      </w:hyperlink>
    </w:p>
    <w:p w14:paraId="067A4FE9" w14:textId="4AF0C161" w:rsidR="00200E54" w:rsidRDefault="00200E54">
      <w:pPr>
        <w:pStyle w:val="TOC2"/>
        <w:rPr>
          <w:rFonts w:asciiTheme="minorHAnsi" w:eastAsiaTheme="minorEastAsia" w:hAnsiTheme="minorHAnsi" w:cstheme="minorBidi"/>
          <w:noProof/>
          <w:szCs w:val="24"/>
        </w:rPr>
      </w:pPr>
      <w:hyperlink w:anchor="_Toc525727616" w:history="1">
        <w:r w:rsidRPr="00A803CC">
          <w:rPr>
            <w:rStyle w:val="Hyperlink"/>
            <w:noProof/>
          </w:rPr>
          <w:t>8.1</w:t>
        </w:r>
        <w:r>
          <w:rPr>
            <w:rFonts w:asciiTheme="minorHAnsi" w:eastAsiaTheme="minorEastAsia" w:hAnsiTheme="minorHAnsi" w:cstheme="minorBidi"/>
            <w:noProof/>
            <w:szCs w:val="24"/>
          </w:rPr>
          <w:tab/>
        </w:r>
        <w:r w:rsidRPr="00A803CC">
          <w:rPr>
            <w:rStyle w:val="Hyperlink"/>
            <w:noProof/>
          </w:rPr>
          <w:t>Other tests</w:t>
        </w:r>
        <w:r>
          <w:rPr>
            <w:noProof/>
            <w:webHidden/>
          </w:rPr>
          <w:tab/>
        </w:r>
        <w:r>
          <w:rPr>
            <w:noProof/>
            <w:webHidden/>
          </w:rPr>
          <w:fldChar w:fldCharType="begin"/>
        </w:r>
        <w:r>
          <w:rPr>
            <w:noProof/>
            <w:webHidden/>
          </w:rPr>
          <w:instrText xml:space="preserve"> PAGEREF _Toc525727616 \h </w:instrText>
        </w:r>
        <w:r>
          <w:rPr>
            <w:noProof/>
            <w:webHidden/>
          </w:rPr>
        </w:r>
        <w:r>
          <w:rPr>
            <w:noProof/>
            <w:webHidden/>
          </w:rPr>
          <w:fldChar w:fldCharType="separate"/>
        </w:r>
        <w:r>
          <w:rPr>
            <w:noProof/>
            <w:webHidden/>
          </w:rPr>
          <w:t>9</w:t>
        </w:r>
        <w:r>
          <w:rPr>
            <w:noProof/>
            <w:webHidden/>
          </w:rPr>
          <w:fldChar w:fldCharType="end"/>
        </w:r>
      </w:hyperlink>
    </w:p>
    <w:p w14:paraId="1D5852C5" w14:textId="3B62D1DC" w:rsidR="00200E54" w:rsidRDefault="00200E54">
      <w:pPr>
        <w:pStyle w:val="TOC1"/>
        <w:rPr>
          <w:rFonts w:asciiTheme="minorHAnsi" w:eastAsiaTheme="minorEastAsia" w:hAnsiTheme="minorHAnsi" w:cstheme="minorBidi"/>
          <w:noProof/>
          <w:szCs w:val="24"/>
        </w:rPr>
      </w:pPr>
      <w:hyperlink w:anchor="_Toc525727617" w:history="1">
        <w:r w:rsidRPr="00A803CC">
          <w:rPr>
            <w:rStyle w:val="Hyperlink"/>
            <w:noProof/>
          </w:rPr>
          <w:t>9.</w:t>
        </w:r>
        <w:r>
          <w:rPr>
            <w:rFonts w:asciiTheme="minorHAnsi" w:eastAsiaTheme="minorEastAsia" w:hAnsiTheme="minorHAnsi" w:cstheme="minorBidi"/>
            <w:noProof/>
            <w:szCs w:val="24"/>
          </w:rPr>
          <w:tab/>
        </w:r>
        <w:r w:rsidRPr="00A803CC">
          <w:rPr>
            <w:rStyle w:val="Hyperlink"/>
            <w:noProof/>
          </w:rPr>
          <w:t>TEST AUTOMATION</w:t>
        </w:r>
        <w:r>
          <w:rPr>
            <w:noProof/>
            <w:webHidden/>
          </w:rPr>
          <w:tab/>
        </w:r>
        <w:r>
          <w:rPr>
            <w:noProof/>
            <w:webHidden/>
          </w:rPr>
          <w:fldChar w:fldCharType="begin"/>
        </w:r>
        <w:r>
          <w:rPr>
            <w:noProof/>
            <w:webHidden/>
          </w:rPr>
          <w:instrText xml:space="preserve"> PAGEREF _Toc525727617 \h </w:instrText>
        </w:r>
        <w:r>
          <w:rPr>
            <w:noProof/>
            <w:webHidden/>
          </w:rPr>
        </w:r>
        <w:r>
          <w:rPr>
            <w:noProof/>
            <w:webHidden/>
          </w:rPr>
          <w:fldChar w:fldCharType="separate"/>
        </w:r>
        <w:r>
          <w:rPr>
            <w:noProof/>
            <w:webHidden/>
          </w:rPr>
          <w:t>9</w:t>
        </w:r>
        <w:r>
          <w:rPr>
            <w:noProof/>
            <w:webHidden/>
          </w:rPr>
          <w:fldChar w:fldCharType="end"/>
        </w:r>
      </w:hyperlink>
    </w:p>
    <w:p w14:paraId="606C2116" w14:textId="73CDE19E" w:rsidR="00200E54" w:rsidRDefault="00200E54">
      <w:pPr>
        <w:pStyle w:val="TOC1"/>
        <w:rPr>
          <w:rFonts w:asciiTheme="minorHAnsi" w:eastAsiaTheme="minorEastAsia" w:hAnsiTheme="minorHAnsi" w:cstheme="minorBidi"/>
          <w:noProof/>
          <w:szCs w:val="24"/>
        </w:rPr>
      </w:pPr>
      <w:hyperlink w:anchor="_Toc525727618" w:history="1">
        <w:r w:rsidRPr="00A803CC">
          <w:rPr>
            <w:rStyle w:val="Hyperlink"/>
            <w:noProof/>
          </w:rPr>
          <w:t>10.</w:t>
        </w:r>
        <w:r>
          <w:rPr>
            <w:rFonts w:asciiTheme="minorHAnsi" w:eastAsiaTheme="minorEastAsia" w:hAnsiTheme="minorHAnsi" w:cstheme="minorBidi"/>
            <w:noProof/>
            <w:szCs w:val="24"/>
          </w:rPr>
          <w:tab/>
        </w:r>
        <w:r w:rsidRPr="00A803CC">
          <w:rPr>
            <w:rStyle w:val="Hyperlink"/>
            <w:noProof/>
          </w:rPr>
          <w:t>RESOURCE REQUIREMENT</w:t>
        </w:r>
        <w:r>
          <w:rPr>
            <w:noProof/>
            <w:webHidden/>
          </w:rPr>
          <w:tab/>
        </w:r>
        <w:r>
          <w:rPr>
            <w:noProof/>
            <w:webHidden/>
          </w:rPr>
          <w:fldChar w:fldCharType="begin"/>
        </w:r>
        <w:r>
          <w:rPr>
            <w:noProof/>
            <w:webHidden/>
          </w:rPr>
          <w:instrText xml:space="preserve"> PAGEREF _Toc525727618 \h </w:instrText>
        </w:r>
        <w:r>
          <w:rPr>
            <w:noProof/>
            <w:webHidden/>
          </w:rPr>
        </w:r>
        <w:r>
          <w:rPr>
            <w:noProof/>
            <w:webHidden/>
          </w:rPr>
          <w:fldChar w:fldCharType="separate"/>
        </w:r>
        <w:r>
          <w:rPr>
            <w:noProof/>
            <w:webHidden/>
          </w:rPr>
          <w:t>9</w:t>
        </w:r>
        <w:r>
          <w:rPr>
            <w:noProof/>
            <w:webHidden/>
          </w:rPr>
          <w:fldChar w:fldCharType="end"/>
        </w:r>
      </w:hyperlink>
    </w:p>
    <w:p w14:paraId="2F3E3ACF" w14:textId="1F5B787B" w:rsidR="00200E54" w:rsidRDefault="00200E54">
      <w:pPr>
        <w:pStyle w:val="TOC2"/>
        <w:rPr>
          <w:rFonts w:asciiTheme="minorHAnsi" w:eastAsiaTheme="minorEastAsia" w:hAnsiTheme="minorHAnsi" w:cstheme="minorBidi"/>
          <w:noProof/>
          <w:szCs w:val="24"/>
        </w:rPr>
      </w:pPr>
      <w:hyperlink w:anchor="_Toc525727619" w:history="1">
        <w:r w:rsidRPr="00A803CC">
          <w:rPr>
            <w:rStyle w:val="Hyperlink"/>
            <w:noProof/>
          </w:rPr>
          <w:t>10.1</w:t>
        </w:r>
        <w:r>
          <w:rPr>
            <w:rFonts w:asciiTheme="minorHAnsi" w:eastAsiaTheme="minorEastAsia" w:hAnsiTheme="minorHAnsi" w:cstheme="minorBidi"/>
            <w:noProof/>
            <w:szCs w:val="24"/>
          </w:rPr>
          <w:tab/>
        </w:r>
        <w:r w:rsidRPr="00A803CC">
          <w:rPr>
            <w:rStyle w:val="Hyperlink"/>
            <w:noProof/>
          </w:rPr>
          <w:t>Human Resources</w:t>
        </w:r>
        <w:r>
          <w:rPr>
            <w:noProof/>
            <w:webHidden/>
          </w:rPr>
          <w:tab/>
        </w:r>
        <w:r>
          <w:rPr>
            <w:noProof/>
            <w:webHidden/>
          </w:rPr>
          <w:fldChar w:fldCharType="begin"/>
        </w:r>
        <w:r>
          <w:rPr>
            <w:noProof/>
            <w:webHidden/>
          </w:rPr>
          <w:instrText xml:space="preserve"> PAGEREF _Toc525727619 \h </w:instrText>
        </w:r>
        <w:r>
          <w:rPr>
            <w:noProof/>
            <w:webHidden/>
          </w:rPr>
        </w:r>
        <w:r>
          <w:rPr>
            <w:noProof/>
            <w:webHidden/>
          </w:rPr>
          <w:fldChar w:fldCharType="separate"/>
        </w:r>
        <w:r>
          <w:rPr>
            <w:noProof/>
            <w:webHidden/>
          </w:rPr>
          <w:t>10</w:t>
        </w:r>
        <w:r>
          <w:rPr>
            <w:noProof/>
            <w:webHidden/>
          </w:rPr>
          <w:fldChar w:fldCharType="end"/>
        </w:r>
      </w:hyperlink>
    </w:p>
    <w:p w14:paraId="0162EDAC" w14:textId="6653FB03" w:rsidR="00200E54" w:rsidRDefault="00200E54">
      <w:pPr>
        <w:pStyle w:val="TOC2"/>
        <w:rPr>
          <w:rFonts w:asciiTheme="minorHAnsi" w:eastAsiaTheme="minorEastAsia" w:hAnsiTheme="minorHAnsi" w:cstheme="minorBidi"/>
          <w:noProof/>
          <w:szCs w:val="24"/>
        </w:rPr>
      </w:pPr>
      <w:hyperlink w:anchor="_Toc525727620" w:history="1">
        <w:r w:rsidRPr="00A803CC">
          <w:rPr>
            <w:rStyle w:val="Hyperlink"/>
            <w:noProof/>
          </w:rPr>
          <w:t>10.2</w:t>
        </w:r>
        <w:r>
          <w:rPr>
            <w:rFonts w:asciiTheme="minorHAnsi" w:eastAsiaTheme="minorEastAsia" w:hAnsiTheme="minorHAnsi" w:cstheme="minorBidi"/>
            <w:noProof/>
            <w:szCs w:val="24"/>
          </w:rPr>
          <w:tab/>
        </w:r>
        <w:r w:rsidRPr="00A803CC">
          <w:rPr>
            <w:rStyle w:val="Hyperlink"/>
            <w:noProof/>
          </w:rPr>
          <w:t>Hardware/Software Resources</w:t>
        </w:r>
        <w:r>
          <w:rPr>
            <w:noProof/>
            <w:webHidden/>
          </w:rPr>
          <w:tab/>
        </w:r>
        <w:r>
          <w:rPr>
            <w:noProof/>
            <w:webHidden/>
          </w:rPr>
          <w:fldChar w:fldCharType="begin"/>
        </w:r>
        <w:r>
          <w:rPr>
            <w:noProof/>
            <w:webHidden/>
          </w:rPr>
          <w:instrText xml:space="preserve"> PAGEREF _Toc525727620 \h </w:instrText>
        </w:r>
        <w:r>
          <w:rPr>
            <w:noProof/>
            <w:webHidden/>
          </w:rPr>
        </w:r>
        <w:r>
          <w:rPr>
            <w:noProof/>
            <w:webHidden/>
          </w:rPr>
          <w:fldChar w:fldCharType="separate"/>
        </w:r>
        <w:r>
          <w:rPr>
            <w:noProof/>
            <w:webHidden/>
          </w:rPr>
          <w:t>10</w:t>
        </w:r>
        <w:r>
          <w:rPr>
            <w:noProof/>
            <w:webHidden/>
          </w:rPr>
          <w:fldChar w:fldCharType="end"/>
        </w:r>
      </w:hyperlink>
    </w:p>
    <w:p w14:paraId="4B448420" w14:textId="388205E9" w:rsidR="00200E54" w:rsidRDefault="00200E54">
      <w:pPr>
        <w:pStyle w:val="TOC2"/>
        <w:rPr>
          <w:rFonts w:asciiTheme="minorHAnsi" w:eastAsiaTheme="minorEastAsia" w:hAnsiTheme="minorHAnsi" w:cstheme="minorBidi"/>
          <w:noProof/>
          <w:szCs w:val="24"/>
        </w:rPr>
      </w:pPr>
      <w:hyperlink w:anchor="_Toc525727621" w:history="1">
        <w:r w:rsidRPr="00A803CC">
          <w:rPr>
            <w:rStyle w:val="Hyperlink"/>
            <w:noProof/>
          </w:rPr>
          <w:t>10.3</w:t>
        </w:r>
        <w:r>
          <w:rPr>
            <w:rFonts w:asciiTheme="minorHAnsi" w:eastAsiaTheme="minorEastAsia" w:hAnsiTheme="minorHAnsi" w:cstheme="minorBidi"/>
            <w:noProof/>
            <w:szCs w:val="24"/>
          </w:rPr>
          <w:tab/>
        </w:r>
        <w:r w:rsidRPr="00A803CC">
          <w:rPr>
            <w:rStyle w:val="Hyperlink"/>
            <w:noProof/>
          </w:rPr>
          <w:t>Services/Applications</w:t>
        </w:r>
        <w:r>
          <w:rPr>
            <w:noProof/>
            <w:webHidden/>
          </w:rPr>
          <w:tab/>
        </w:r>
        <w:r>
          <w:rPr>
            <w:noProof/>
            <w:webHidden/>
          </w:rPr>
          <w:fldChar w:fldCharType="begin"/>
        </w:r>
        <w:r>
          <w:rPr>
            <w:noProof/>
            <w:webHidden/>
          </w:rPr>
          <w:instrText xml:space="preserve"> PAGEREF _Toc525727621 \h </w:instrText>
        </w:r>
        <w:r>
          <w:rPr>
            <w:noProof/>
            <w:webHidden/>
          </w:rPr>
        </w:r>
        <w:r>
          <w:rPr>
            <w:noProof/>
            <w:webHidden/>
          </w:rPr>
          <w:fldChar w:fldCharType="separate"/>
        </w:r>
        <w:r>
          <w:rPr>
            <w:noProof/>
            <w:webHidden/>
          </w:rPr>
          <w:t>10</w:t>
        </w:r>
        <w:r>
          <w:rPr>
            <w:noProof/>
            <w:webHidden/>
          </w:rPr>
          <w:fldChar w:fldCharType="end"/>
        </w:r>
      </w:hyperlink>
    </w:p>
    <w:p w14:paraId="1E8D92A6" w14:textId="6F024C64" w:rsidR="00200E54" w:rsidRDefault="00200E54">
      <w:pPr>
        <w:pStyle w:val="TOC1"/>
        <w:rPr>
          <w:rFonts w:asciiTheme="minorHAnsi" w:eastAsiaTheme="minorEastAsia" w:hAnsiTheme="minorHAnsi" w:cstheme="minorBidi"/>
          <w:noProof/>
          <w:szCs w:val="24"/>
        </w:rPr>
      </w:pPr>
      <w:hyperlink w:anchor="_Toc525727622" w:history="1">
        <w:r w:rsidRPr="00A803CC">
          <w:rPr>
            <w:rStyle w:val="Hyperlink"/>
            <w:noProof/>
          </w:rPr>
          <w:t>11.</w:t>
        </w:r>
        <w:r>
          <w:rPr>
            <w:rFonts w:asciiTheme="minorHAnsi" w:eastAsiaTheme="minorEastAsia" w:hAnsiTheme="minorHAnsi" w:cstheme="minorBidi"/>
            <w:noProof/>
            <w:szCs w:val="24"/>
          </w:rPr>
          <w:tab/>
        </w:r>
        <w:r w:rsidRPr="00A803CC">
          <w:rPr>
            <w:rStyle w:val="Hyperlink"/>
            <w:noProof/>
          </w:rPr>
          <w:t>TASKS AND RESPONSIBILITIES</w:t>
        </w:r>
        <w:r>
          <w:rPr>
            <w:noProof/>
            <w:webHidden/>
          </w:rPr>
          <w:tab/>
        </w:r>
        <w:r>
          <w:rPr>
            <w:noProof/>
            <w:webHidden/>
          </w:rPr>
          <w:fldChar w:fldCharType="begin"/>
        </w:r>
        <w:r>
          <w:rPr>
            <w:noProof/>
            <w:webHidden/>
          </w:rPr>
          <w:instrText xml:space="preserve"> PAGEREF _Toc525727622 \h </w:instrText>
        </w:r>
        <w:r>
          <w:rPr>
            <w:noProof/>
            <w:webHidden/>
          </w:rPr>
        </w:r>
        <w:r>
          <w:rPr>
            <w:noProof/>
            <w:webHidden/>
          </w:rPr>
          <w:fldChar w:fldCharType="separate"/>
        </w:r>
        <w:r>
          <w:rPr>
            <w:noProof/>
            <w:webHidden/>
          </w:rPr>
          <w:t>10</w:t>
        </w:r>
        <w:r>
          <w:rPr>
            <w:noProof/>
            <w:webHidden/>
          </w:rPr>
          <w:fldChar w:fldCharType="end"/>
        </w:r>
      </w:hyperlink>
    </w:p>
    <w:p w14:paraId="10727EC5" w14:textId="1E0699E1" w:rsidR="005B0724" w:rsidRDefault="0005609F">
      <w:pPr>
        <w:pStyle w:val="TOC1"/>
      </w:pPr>
      <w:r>
        <w:fldChar w:fldCharType="end"/>
      </w:r>
    </w:p>
    <w:p w14:paraId="1375FD66" w14:textId="77777777" w:rsidR="00FE6139" w:rsidRDefault="005B0724" w:rsidP="00600035">
      <w:pPr>
        <w:pStyle w:val="Heading1"/>
      </w:pPr>
      <w:bookmarkStart w:id="4" w:name="_Toc362656102"/>
      <w:bookmarkStart w:id="5" w:name="_Toc12840962"/>
      <w:r>
        <w:br w:type="page"/>
      </w:r>
      <w:bookmarkEnd w:id="0"/>
      <w:bookmarkEnd w:id="1"/>
      <w:bookmarkEnd w:id="2"/>
      <w:bookmarkEnd w:id="3"/>
      <w:bookmarkEnd w:id="4"/>
      <w:bookmarkEnd w:id="5"/>
    </w:p>
    <w:p w14:paraId="3086DD84" w14:textId="577D4679" w:rsidR="00600035" w:rsidRPr="00CA3B73" w:rsidRDefault="0098702A" w:rsidP="00CA3B73">
      <w:pPr>
        <w:pStyle w:val="Heading1"/>
        <w:numPr>
          <w:ilvl w:val="0"/>
          <w:numId w:val="27"/>
        </w:numPr>
      </w:pPr>
      <w:bookmarkStart w:id="6" w:name="_Toc525727605"/>
      <w:r w:rsidRPr="00CA3B73">
        <w:lastRenderedPageBreak/>
        <w:t xml:space="preserve">TEST </w:t>
      </w:r>
      <w:r w:rsidR="005918A6">
        <w:t xml:space="preserve">AND V&amp;V </w:t>
      </w:r>
      <w:r w:rsidRPr="00CA3B73">
        <w:t>SCOPE</w:t>
      </w:r>
      <w:bookmarkEnd w:id="6"/>
    </w:p>
    <w:p w14:paraId="7495663E" w14:textId="46B0AE19" w:rsidR="00157DF5" w:rsidRDefault="00616355" w:rsidP="009332D7">
      <w:pPr>
        <w:pStyle w:val="H1bodytext"/>
      </w:pPr>
      <w:bookmarkStart w:id="7" w:name="_Toc136736043"/>
      <w:r w:rsidRPr="00616355">
        <w:rPr>
          <w:color w:val="000000" w:themeColor="text1"/>
        </w:rPr>
        <w:t>As</w:t>
      </w:r>
      <w:r>
        <w:t xml:space="preserve"> stated in “RAVEN Software Quality Assurance Plan”, PLN-5552,</w:t>
      </w:r>
      <w:r w:rsidRPr="00616355">
        <w:t xml:space="preserve"> </w:t>
      </w:r>
      <w:r w:rsidR="004A51F8">
        <w:t>RAVEN</w:t>
      </w:r>
      <w:r>
        <w:t xml:space="preserve"> is open source software that is maintained and stored in a public repository (GitHub, see def.). In order to align the testing</w:t>
      </w:r>
      <w:r w:rsidR="00FC7DE8">
        <w:t xml:space="preserve"> and V&amp;V activities</w:t>
      </w:r>
      <w:r>
        <w:t xml:space="preserve"> of the software with the nature of the Agile development process (see def.), the verification of the software has been designed in a multi-stage automated testing </w:t>
      </w:r>
      <w:r w:rsidR="00921DFB">
        <w:t xml:space="preserve">suite, using the Continuous Integration System (see def.) </w:t>
      </w:r>
      <w:r>
        <w:t xml:space="preserve"> </w:t>
      </w:r>
      <w:r w:rsidR="003E762B">
        <w:t>b</w:t>
      </w:r>
      <w:r>
        <w:t>oth in GitHub, for open source software, and in GitLab, for protected software</w:t>
      </w:r>
      <w:r w:rsidR="003770FA">
        <w:t xml:space="preserve"> (e.g. RAVEN Plug-ins)</w:t>
      </w:r>
      <w:r w:rsidR="003E762B">
        <w:t>.</w:t>
      </w:r>
    </w:p>
    <w:p w14:paraId="20C5AC8D" w14:textId="6BBEC85E" w:rsidR="00AB6FCB" w:rsidRDefault="00AB6FCB" w:rsidP="002E724E">
      <w:pPr>
        <w:pStyle w:val="H1bodytext"/>
      </w:pPr>
      <w:r>
        <w:t>The main scope of the</w:t>
      </w:r>
      <w:r w:rsidR="005137E3">
        <w:t xml:space="preserve"> automated</w:t>
      </w:r>
      <w:r>
        <w:t xml:space="preserve"> testing is to guarantee </w:t>
      </w:r>
      <w:r w:rsidR="005137E3">
        <w:t xml:space="preserve">that </w:t>
      </w:r>
      <w:r w:rsidR="0028389F">
        <w:t>any capability is properly tested and that new addition to the software do not impact the functionalities of the already-deployed capabilities.</w:t>
      </w:r>
    </w:p>
    <w:p w14:paraId="12102969" w14:textId="0FA3B096" w:rsidR="002E724E" w:rsidRDefault="002E724E" w:rsidP="002E724E">
      <w:pPr>
        <w:pStyle w:val="H1bodytext"/>
      </w:pPr>
      <w:r>
        <w:t xml:space="preserve">Four types of testing (i.e., </w:t>
      </w:r>
      <w:r w:rsidR="00591501">
        <w:t>unit</w:t>
      </w:r>
      <w:r>
        <w:t>, integration, system, deployment) are covered by the RAVEN framework and</w:t>
      </w:r>
      <w:r w:rsidR="000B549C">
        <w:t>, optionally,</w:t>
      </w:r>
      <w:r>
        <w:t xml:space="preserve"> each RAVEN Plug-in.</w:t>
      </w:r>
    </w:p>
    <w:p w14:paraId="705C2097" w14:textId="098EED8A" w:rsidR="00733A33" w:rsidRDefault="002E724E" w:rsidP="002E724E">
      <w:pPr>
        <w:pStyle w:val="H1bodytext"/>
      </w:pPr>
      <w:r>
        <w:t xml:space="preserve">The </w:t>
      </w:r>
      <w:r w:rsidR="00CB52C4">
        <w:t>project</w:t>
      </w:r>
      <w:r>
        <w:t xml:space="preserve"> manager/</w:t>
      </w:r>
      <w:r w:rsidR="00CB52C4">
        <w:t>technical leader</w:t>
      </w:r>
      <w:r>
        <w:t xml:space="preserve"> oversees the testing</w:t>
      </w:r>
      <w:r w:rsidR="00B14DCD">
        <w:t xml:space="preserve"> and V&amp;V</w:t>
      </w:r>
      <w:r>
        <w:t xml:space="preserve"> activities, including the analysis of test coverage and the determination of when new tests are </w:t>
      </w:r>
      <w:r w:rsidR="00B06CB1">
        <w:t>necessary</w:t>
      </w:r>
      <w:r>
        <w:t xml:space="preserve">. The test coverage analysis is performed during the code review activities conducted by the </w:t>
      </w:r>
      <w:r w:rsidR="004B18E8">
        <w:t>RAVEN core</w:t>
      </w:r>
      <w:r>
        <w:t xml:space="preserve"> team, and it is determined at that step in the process if one or more new tests need to be created. V&amp;V activities are distributed among the </w:t>
      </w:r>
      <w:r w:rsidR="00361375">
        <w:t>RAVEN core</w:t>
      </w:r>
      <w:r>
        <w:t xml:space="preserve"> team</w:t>
      </w:r>
      <w:r w:rsidR="00B35C1D">
        <w:t>.</w:t>
      </w:r>
    </w:p>
    <w:p w14:paraId="3E0BB3C3" w14:textId="742B4075" w:rsidR="00DD2C91" w:rsidRDefault="00B73A2E" w:rsidP="00DD2C91">
      <w:pPr>
        <w:pStyle w:val="H1bodytext"/>
      </w:pPr>
      <w:r>
        <w:t>Every time a new development or capability is performed by a software developer, the following shall be determined</w:t>
      </w:r>
      <w:r w:rsidR="00DD2C91">
        <w:t>:</w:t>
      </w:r>
    </w:p>
    <w:p w14:paraId="7C6359E4" w14:textId="77777777" w:rsidR="00B73A2E" w:rsidRDefault="00B73A2E" w:rsidP="00B73A2E">
      <w:pPr>
        <w:pStyle w:val="H1bodytext"/>
        <w:numPr>
          <w:ilvl w:val="0"/>
          <w:numId w:val="31"/>
        </w:numPr>
      </w:pPr>
      <w:r>
        <w:t>Required test activities and method of documentation (e.g., test plans, procedures, checklists, etc.);</w:t>
      </w:r>
    </w:p>
    <w:p w14:paraId="7A1B8034" w14:textId="77777777" w:rsidR="00B73A2E" w:rsidRDefault="00DD2C91" w:rsidP="00B73A2E">
      <w:pPr>
        <w:pStyle w:val="H1bodytext"/>
        <w:numPr>
          <w:ilvl w:val="0"/>
          <w:numId w:val="31"/>
        </w:numPr>
      </w:pPr>
      <w:r>
        <w:t>Required support software (e.g., automated test scripts, fault insertion tools, etc.);</w:t>
      </w:r>
    </w:p>
    <w:p w14:paraId="2DE2E0C8" w14:textId="77777777" w:rsidR="00B73A2E" w:rsidRDefault="00DD2C91" w:rsidP="00B73A2E">
      <w:pPr>
        <w:pStyle w:val="H1bodytext"/>
        <w:numPr>
          <w:ilvl w:val="0"/>
          <w:numId w:val="31"/>
        </w:numPr>
      </w:pPr>
      <w:r>
        <w:t>Type and extent of required testing; and</w:t>
      </w:r>
    </w:p>
    <w:p w14:paraId="544F8863" w14:textId="04BEFC54" w:rsidR="00DD2C91" w:rsidRDefault="00DD2C91" w:rsidP="00B73A2E">
      <w:pPr>
        <w:pStyle w:val="H1bodytext"/>
        <w:numPr>
          <w:ilvl w:val="0"/>
          <w:numId w:val="31"/>
        </w:numPr>
      </w:pPr>
      <w:r>
        <w:t>Required reviews and approvals.</w:t>
      </w:r>
    </w:p>
    <w:p w14:paraId="0A300F6A" w14:textId="093EAB22" w:rsidR="00DD2C91" w:rsidRDefault="00F028BB" w:rsidP="00DD2C91">
      <w:pPr>
        <w:pStyle w:val="H1bodytext"/>
      </w:pPr>
      <w:r>
        <w:t>A component of the CCB (see def.), not being part of the development,</w:t>
      </w:r>
      <w:r w:rsidR="00DD2C91">
        <w:t xml:space="preserve"> shall review </w:t>
      </w:r>
      <w:r>
        <w:t>the correct documentation of the tests</w:t>
      </w:r>
      <w:r w:rsidR="00DD2C91">
        <w:t xml:space="preserve"> and ensure that </w:t>
      </w:r>
      <w:r>
        <w:t>the documentation</w:t>
      </w:r>
      <w:r w:rsidR="00DD2C91">
        <w:t xml:space="preserve"> include</w:t>
      </w:r>
      <w:r>
        <w:t>s</w:t>
      </w:r>
      <w:r w:rsidR="00DD2C91">
        <w:t xml:space="preserve"> approved requirements</w:t>
      </w:r>
      <w:r>
        <w:t xml:space="preserve"> (when necessary)</w:t>
      </w:r>
      <w:r w:rsidR="00DD2C91">
        <w:t xml:space="preserve"> that have valid acceptance criteria. </w:t>
      </w:r>
      <w:r w:rsidR="00337904">
        <w:t>This documentation</w:t>
      </w:r>
      <w:r w:rsidR="00DD2C91">
        <w:t xml:space="preserve"> may include:</w:t>
      </w:r>
    </w:p>
    <w:p w14:paraId="6ACCCD86" w14:textId="36C36961" w:rsidR="00F028BB" w:rsidRDefault="00F028BB" w:rsidP="00F028BB">
      <w:pPr>
        <w:pStyle w:val="H1bodytext"/>
        <w:numPr>
          <w:ilvl w:val="0"/>
          <w:numId w:val="32"/>
        </w:numPr>
      </w:pPr>
      <w:r>
        <w:t>Documentation of the tests including acceptance criteria. The documentation procedure is defined in the RAVEN wiki page (</w:t>
      </w:r>
      <w:hyperlink r:id="rId12" w:anchor="developing-regression-tests" w:history="1">
        <w:r w:rsidRPr="00315711">
          <w:rPr>
            <w:rStyle w:val="Hyperlink"/>
          </w:rPr>
          <w:t>https://github.com/idaholab/raven/wiki/Developer_Information#developing-regression-tests</w:t>
        </w:r>
      </w:hyperlink>
      <w:r>
        <w:t>)</w:t>
      </w:r>
    </w:p>
    <w:p w14:paraId="483BE23E" w14:textId="77777777" w:rsidR="00F028BB" w:rsidRDefault="00DD2C91" w:rsidP="00F028BB">
      <w:pPr>
        <w:pStyle w:val="H1bodytext"/>
        <w:numPr>
          <w:ilvl w:val="0"/>
          <w:numId w:val="32"/>
        </w:numPr>
      </w:pPr>
      <w:r>
        <w:t>Software Requirements Specification or equivalent requirements document;</w:t>
      </w:r>
    </w:p>
    <w:p w14:paraId="727BCAB3" w14:textId="77777777" w:rsidR="00F028BB" w:rsidRDefault="00DD2C91" w:rsidP="00F028BB">
      <w:pPr>
        <w:pStyle w:val="H1bodytext"/>
        <w:numPr>
          <w:ilvl w:val="0"/>
          <w:numId w:val="32"/>
        </w:numPr>
      </w:pPr>
      <w:r>
        <w:lastRenderedPageBreak/>
        <w:t>Requirements Traceability Matri</w:t>
      </w:r>
      <w:r w:rsidR="00F028BB">
        <w:t>x</w:t>
      </w:r>
      <w:r>
        <w:t>;</w:t>
      </w:r>
    </w:p>
    <w:p w14:paraId="14EBD390" w14:textId="77777777" w:rsidR="00F028BB" w:rsidRDefault="00DD2C91" w:rsidP="00F028BB">
      <w:pPr>
        <w:pStyle w:val="H1bodytext"/>
        <w:numPr>
          <w:ilvl w:val="0"/>
          <w:numId w:val="32"/>
        </w:numPr>
      </w:pPr>
      <w:r>
        <w:t>Software Design Description for guidance on testing methodologies and the operating environment (i.e., software, firmware, and hardware elements) to be used during testing;</w:t>
      </w:r>
    </w:p>
    <w:p w14:paraId="1590466C" w14:textId="116CC5C5" w:rsidR="00DD2C91" w:rsidRDefault="00DD2C91" w:rsidP="00F028BB">
      <w:pPr>
        <w:pStyle w:val="H1bodytext"/>
        <w:numPr>
          <w:ilvl w:val="0"/>
          <w:numId w:val="32"/>
        </w:numPr>
      </w:pPr>
      <w:r>
        <w:t>User documentation.</w:t>
      </w:r>
    </w:p>
    <w:p w14:paraId="3D11FA3E" w14:textId="7DF6088E" w:rsidR="00DD2C91" w:rsidRDefault="00F028BB" w:rsidP="001E2296">
      <w:pPr>
        <w:pStyle w:val="H1bodytext"/>
      </w:pPr>
      <w:r>
        <w:t>The Continuous Integration System</w:t>
      </w:r>
      <w:r w:rsidR="00DD2C91">
        <w:t xml:space="preserve"> will verify that the provided </w:t>
      </w:r>
      <w:r>
        <w:t>documentation</w:t>
      </w:r>
      <w:r w:rsidR="00DD2C91">
        <w:t xml:space="preserve"> ensures that the software demonstrates adherence to the documented requirements and that the software produces correct results.</w:t>
      </w:r>
    </w:p>
    <w:p w14:paraId="62B33D80" w14:textId="5365DB4C" w:rsidR="009D573D" w:rsidRDefault="001B0D24" w:rsidP="00E6303D">
      <w:pPr>
        <w:pStyle w:val="Heading2"/>
        <w:numPr>
          <w:ilvl w:val="1"/>
          <w:numId w:val="27"/>
        </w:numPr>
      </w:pPr>
      <w:r>
        <w:t>SPECIFIC MEANING OF V&amp;V ACTIVITIES FOR RAVEN SOFTWARE</w:t>
      </w:r>
    </w:p>
    <w:p w14:paraId="40F464C2" w14:textId="6667B046" w:rsidR="00932669" w:rsidRDefault="00932669" w:rsidP="00C644CB">
      <w:pPr>
        <w:pStyle w:val="H1bodytext"/>
      </w:pPr>
      <w:r w:rsidRPr="00932669">
        <w:t>As stated in “RAVEN Software Quality Assurance Plan”, PLN-5552, RAVEN</w:t>
      </w:r>
      <w:r w:rsidR="005E7267">
        <w:t xml:space="preserve"> is a multi-purpose UQ, PRA, Parameter Optimization and Data Analysis software; RAVEN does not own any physical model (i.e. it does not model</w:t>
      </w:r>
      <w:r w:rsidR="008278B7">
        <w:t>/simulate</w:t>
      </w:r>
      <w:r w:rsidR="005E7267">
        <w:t xml:space="preserve"> any physical phenomena or system)</w:t>
      </w:r>
      <w:r w:rsidR="008278B7">
        <w:t>.</w:t>
      </w:r>
      <w:r w:rsidR="00A86728">
        <w:t xml:space="preserve"> Consequentially, the </w:t>
      </w:r>
      <w:r w:rsidR="00A86728" w:rsidRPr="00A86728">
        <w:rPr>
          <w:i/>
        </w:rPr>
        <w:t>Validation</w:t>
      </w:r>
      <w:r w:rsidR="00A86728">
        <w:t xml:space="preserve"> of the RAVEN software </w:t>
      </w:r>
      <w:r w:rsidR="00835A0D">
        <w:t xml:space="preserve">is </w:t>
      </w:r>
      <w:r w:rsidR="00DF0B9B">
        <w:t>mostly related to</w:t>
      </w:r>
      <w:r w:rsidR="00835A0D">
        <w:t xml:space="preserve"> the verification of the models</w:t>
      </w:r>
      <w:r w:rsidR="000604A2">
        <w:t>/capabilities</w:t>
      </w:r>
      <w:r w:rsidR="00835A0D">
        <w:t xml:space="preserve"> with analytical testing or process (when applicable). </w:t>
      </w:r>
    </w:p>
    <w:p w14:paraId="658F3B44" w14:textId="77777777" w:rsidR="00E66953" w:rsidRPr="00070BF3" w:rsidRDefault="00E66953" w:rsidP="00E66953">
      <w:pPr>
        <w:pStyle w:val="Heading1"/>
      </w:pPr>
      <w:bookmarkStart w:id="8" w:name="_Toc373734097"/>
      <w:bookmarkStart w:id="9" w:name="_Toc525727606"/>
      <w:r w:rsidRPr="005B3CDE">
        <w:t>REFERENCES</w:t>
      </w:r>
      <w:bookmarkEnd w:id="8"/>
      <w:bookmarkEnd w:id="9"/>
    </w:p>
    <w:p w14:paraId="60C106FE" w14:textId="42D80643" w:rsidR="00E66953" w:rsidRDefault="00E66953" w:rsidP="00E66953">
      <w:pPr>
        <w:pStyle w:val="H1bodytext"/>
        <w:rPr>
          <w:szCs w:val="24"/>
        </w:rPr>
      </w:pPr>
      <w:bookmarkStart w:id="10" w:name="_Toc364424151"/>
      <w:r w:rsidRPr="00D3191C">
        <w:rPr>
          <w:bCs/>
          <w:szCs w:val="24"/>
        </w:rPr>
        <w:t>ISO/IEC/IEEE 24765:2010(E)</w:t>
      </w:r>
      <w:r w:rsidRPr="00D3191C">
        <w:rPr>
          <w:szCs w:val="24"/>
        </w:rPr>
        <w:t>, “</w:t>
      </w:r>
      <w:r w:rsidRPr="00D3191C">
        <w:rPr>
          <w:bCs/>
          <w:szCs w:val="24"/>
        </w:rPr>
        <w:t>Systems and software engineering — Vocabulary</w:t>
      </w:r>
      <w:r>
        <w:rPr>
          <w:bCs/>
          <w:szCs w:val="24"/>
        </w:rPr>
        <w:t>,</w:t>
      </w:r>
      <w:r>
        <w:rPr>
          <w:szCs w:val="24"/>
        </w:rPr>
        <w:t xml:space="preserve">” </w:t>
      </w:r>
      <w:r w:rsidR="00565147">
        <w:rPr>
          <w:szCs w:val="24"/>
        </w:rPr>
        <w:t>First Edition</w:t>
      </w:r>
      <w:r w:rsidRPr="00D3191C">
        <w:rPr>
          <w:szCs w:val="24"/>
        </w:rPr>
        <w:t xml:space="preserve">, </w:t>
      </w:r>
      <w:r>
        <w:rPr>
          <w:szCs w:val="24"/>
        </w:rPr>
        <w:t xml:space="preserve">December 15, 2010. </w:t>
      </w:r>
    </w:p>
    <w:p w14:paraId="683620F4" w14:textId="77777777" w:rsidR="00E66953" w:rsidRPr="003D5B70" w:rsidRDefault="00E66953" w:rsidP="00E66953">
      <w:pPr>
        <w:pStyle w:val="H1bodytext"/>
      </w:pPr>
      <w:r w:rsidRPr="00682F02">
        <w:t>LWP</w:t>
      </w:r>
      <w:r w:rsidRPr="00682F02">
        <w:noBreakHyphen/>
        <w:t>1</w:t>
      </w:r>
      <w:r>
        <w:t>201</w:t>
      </w:r>
      <w:r w:rsidRPr="00682F02">
        <w:t>, “</w:t>
      </w:r>
      <w:r>
        <w:t>Document Management</w:t>
      </w:r>
      <w:r w:rsidRPr="00682F02">
        <w:t>,” Rev. 1</w:t>
      </w:r>
      <w:r>
        <w:t>0</w:t>
      </w:r>
      <w:r w:rsidRPr="00682F02">
        <w:t xml:space="preserve">, </w:t>
      </w:r>
      <w:r>
        <w:t xml:space="preserve">May 1, </w:t>
      </w:r>
      <w:r w:rsidRPr="00AE25B1">
        <w:t>2013</w:t>
      </w:r>
      <w:r>
        <w:t>.</w:t>
      </w:r>
    </w:p>
    <w:p w14:paraId="7F9B12F1" w14:textId="77777777" w:rsidR="00E66953" w:rsidRPr="003D5B70" w:rsidRDefault="00E66953" w:rsidP="00E66953">
      <w:pPr>
        <w:pStyle w:val="H1bodytext"/>
      </w:pPr>
      <w:r w:rsidRPr="00682F02">
        <w:t>LWP</w:t>
      </w:r>
      <w:r w:rsidRPr="00682F02">
        <w:noBreakHyphen/>
        <w:t>13620, “</w:t>
      </w:r>
      <w:r>
        <w:t xml:space="preserve">Managing </w:t>
      </w:r>
      <w:r w:rsidRPr="00682F02">
        <w:t>I</w:t>
      </w:r>
      <w:r>
        <w:t xml:space="preserve">nformation </w:t>
      </w:r>
      <w:r w:rsidRPr="00682F02">
        <w:t>T</w:t>
      </w:r>
      <w:r>
        <w:t>echnology</w:t>
      </w:r>
      <w:r w:rsidRPr="00682F02">
        <w:t xml:space="preserve"> Asset</w:t>
      </w:r>
      <w:r>
        <w:t>s</w:t>
      </w:r>
      <w:r w:rsidRPr="00682F02">
        <w:t xml:space="preserve">,” Rev. 16, </w:t>
      </w:r>
      <w:r>
        <w:t xml:space="preserve">December 23, </w:t>
      </w:r>
      <w:r w:rsidRPr="00AE25B1">
        <w:t>2013</w:t>
      </w:r>
      <w:r>
        <w:t>.</w:t>
      </w:r>
      <w:r w:rsidRPr="00975FE7">
        <w:rPr>
          <w:color w:val="FF0000"/>
        </w:rPr>
        <w:t>]</w:t>
      </w:r>
    </w:p>
    <w:p w14:paraId="7B32B3BD" w14:textId="77777777" w:rsidR="00E66953" w:rsidRPr="00070BF3" w:rsidRDefault="00E66953" w:rsidP="00E66953">
      <w:pPr>
        <w:pStyle w:val="Heading1"/>
      </w:pPr>
      <w:bookmarkStart w:id="11" w:name="_Toc373734098"/>
      <w:bookmarkStart w:id="12" w:name="_Toc525727607"/>
      <w:r w:rsidRPr="00070BF3">
        <w:t xml:space="preserve">DEFINITIONS AND </w:t>
      </w:r>
      <w:r w:rsidRPr="00987682">
        <w:t>ACRONYMS</w:t>
      </w:r>
      <w:bookmarkEnd w:id="10"/>
      <w:bookmarkEnd w:id="11"/>
      <w:bookmarkEnd w:id="12"/>
    </w:p>
    <w:p w14:paraId="5077CEDC" w14:textId="3A4A27C9" w:rsidR="00E66953" w:rsidRPr="0013443E" w:rsidRDefault="00E66953" w:rsidP="00E66953">
      <w:pPr>
        <w:pStyle w:val="H1bodytext"/>
      </w:pPr>
      <w:bookmarkStart w:id="13" w:name="_Toc358300213"/>
      <w:bookmarkStart w:id="14" w:name="_Toc364424152"/>
      <w:r w:rsidRPr="0013443E">
        <w:t xml:space="preserve">This section defines, or provides the definition of, all terms </w:t>
      </w:r>
      <w:r>
        <w:t xml:space="preserve">and acronyms </w:t>
      </w:r>
      <w:r w:rsidRPr="0013443E">
        <w:t xml:space="preserve">required to properly understand this </w:t>
      </w:r>
      <w:r>
        <w:t>p</w:t>
      </w:r>
      <w:r w:rsidRPr="0013443E">
        <w:t>lan.</w:t>
      </w:r>
    </w:p>
    <w:p w14:paraId="1F47B493" w14:textId="77777777" w:rsidR="00E66953" w:rsidRPr="00070BF3" w:rsidRDefault="00E66953" w:rsidP="00E66953">
      <w:pPr>
        <w:pStyle w:val="Heading2"/>
        <w:keepNext/>
        <w:spacing w:after="120"/>
      </w:pPr>
      <w:bookmarkStart w:id="15" w:name="_Toc373734099"/>
      <w:bookmarkStart w:id="16" w:name="_Toc525727608"/>
      <w:r w:rsidRPr="00070BF3">
        <w:t>Definitions</w:t>
      </w:r>
      <w:bookmarkEnd w:id="13"/>
      <w:bookmarkEnd w:id="14"/>
      <w:bookmarkEnd w:id="15"/>
      <w:bookmarkEnd w:id="16"/>
    </w:p>
    <w:p w14:paraId="1B1F143A" w14:textId="3CF7525A" w:rsidR="00BC153F" w:rsidRPr="00BC153F" w:rsidRDefault="00BC153F" w:rsidP="00BC153F">
      <w:pPr>
        <w:pStyle w:val="H2bodytext"/>
      </w:pPr>
      <w:r>
        <w:rPr>
          <w:i/>
        </w:rPr>
        <w:t>Baseline</w:t>
      </w:r>
      <w:r w:rsidRPr="00BD5DCA">
        <w:rPr>
          <w:i/>
        </w:rPr>
        <w:t xml:space="preserve">. </w:t>
      </w:r>
      <w:r w:rsidRPr="00BC153F">
        <w:t xml:space="preserve">A specification or product (e.g., project plan, maintenance and operations [M&amp;O] plan, requirements, or design) that has been formally reviewed and agreed upon, that there- after serves as the basis for use and further development, and that can be changed only by using an approved change control process. [ASME NQA-1-2008 with the NQA-1a-2009 addenda edited] </w:t>
      </w:r>
    </w:p>
    <w:p w14:paraId="6E77F748" w14:textId="0F5DC36E" w:rsidR="00E66953" w:rsidRPr="00BD5DCA" w:rsidRDefault="00E66953" w:rsidP="00E66953">
      <w:pPr>
        <w:pStyle w:val="H2bodytext"/>
      </w:pPr>
      <w:r w:rsidRPr="00BD5DCA">
        <w:rPr>
          <w:i/>
        </w:rPr>
        <w:t xml:space="preserve">Validation. </w:t>
      </w:r>
      <w:r w:rsidRPr="00BD5DCA">
        <w:t>Confirmation, through the provision of objective evidence (e.g., acceptance test), that the requirements for a specific intended use or application have been fulfilled</w:t>
      </w:r>
      <w:r w:rsidRPr="00BD5DCA">
        <w:rPr>
          <w:i/>
          <w:iCs/>
        </w:rPr>
        <w:t>.</w:t>
      </w:r>
      <w:r w:rsidRPr="00BD5DCA">
        <w:t xml:space="preserve"> </w:t>
      </w:r>
      <w:r>
        <w:t>[</w:t>
      </w:r>
      <w:r w:rsidRPr="00D3191C">
        <w:rPr>
          <w:bCs/>
        </w:rPr>
        <w:t>ISO/IEC/IEEE</w:t>
      </w:r>
      <w:r>
        <w:rPr>
          <w:bCs/>
        </w:rPr>
        <w:t> </w:t>
      </w:r>
      <w:r w:rsidRPr="00D3191C">
        <w:rPr>
          <w:bCs/>
        </w:rPr>
        <w:t>24765:2010(E)</w:t>
      </w:r>
      <w:r>
        <w:rPr>
          <w:bCs/>
        </w:rPr>
        <w:t xml:space="preserve"> edited</w:t>
      </w:r>
      <w:r w:rsidRPr="001D0684">
        <w:t>]</w:t>
      </w:r>
    </w:p>
    <w:p w14:paraId="0FC2700A" w14:textId="77777777" w:rsidR="00D47139" w:rsidRDefault="00E66953" w:rsidP="00E66953">
      <w:pPr>
        <w:pStyle w:val="H2bodytext"/>
      </w:pPr>
      <w:r w:rsidRPr="00BD5DCA">
        <w:rPr>
          <w:i/>
        </w:rPr>
        <w:lastRenderedPageBreak/>
        <w:t>Verification.</w:t>
      </w:r>
    </w:p>
    <w:p w14:paraId="37FC9D9F" w14:textId="77777777" w:rsidR="00D47139" w:rsidRDefault="00E66953" w:rsidP="00D47139">
      <w:pPr>
        <w:pStyle w:val="H2bodytext"/>
        <w:numPr>
          <w:ilvl w:val="0"/>
          <w:numId w:val="32"/>
        </w:numPr>
        <w:ind w:left="1800"/>
      </w:pPr>
      <w:r w:rsidRPr="00BD5DCA">
        <w:t xml:space="preserve">The process of: evaluating a system or component to determine whether the products of a given development phase satisfy the conditions imposed </w:t>
      </w:r>
      <w:r w:rsidR="00D47139">
        <w:t>at the start of that phase.</w:t>
      </w:r>
    </w:p>
    <w:p w14:paraId="0B566D16" w14:textId="3C0235D8" w:rsidR="00E66953" w:rsidRPr="00F43E57" w:rsidRDefault="00E66953" w:rsidP="00D47139">
      <w:pPr>
        <w:pStyle w:val="H2bodytext"/>
        <w:numPr>
          <w:ilvl w:val="0"/>
          <w:numId w:val="32"/>
        </w:numPr>
        <w:ind w:left="1800"/>
      </w:pPr>
      <w:r w:rsidRPr="00BD5DCA">
        <w:t xml:space="preserve">Formal proof of program correctness (e.g., requirements, design, implementation reviews, system tests). </w:t>
      </w:r>
      <w:r>
        <w:t>[</w:t>
      </w:r>
      <w:r w:rsidRPr="00D3191C">
        <w:rPr>
          <w:bCs/>
        </w:rPr>
        <w:t>ISO/IEC/IEEE</w:t>
      </w:r>
      <w:r>
        <w:rPr>
          <w:bCs/>
        </w:rPr>
        <w:t> </w:t>
      </w:r>
      <w:r w:rsidRPr="00D3191C">
        <w:rPr>
          <w:bCs/>
        </w:rPr>
        <w:t>24765:2010(E)</w:t>
      </w:r>
      <w:r>
        <w:rPr>
          <w:bCs/>
        </w:rPr>
        <w:t xml:space="preserve"> edited</w:t>
      </w:r>
      <w:r w:rsidRPr="001D0684">
        <w:t>]</w:t>
      </w:r>
    </w:p>
    <w:p w14:paraId="0DA39613" w14:textId="77777777" w:rsidR="00E66953" w:rsidRPr="00070BF3" w:rsidRDefault="00E66953" w:rsidP="00E66953">
      <w:pPr>
        <w:pStyle w:val="Heading2"/>
        <w:keepNext/>
        <w:spacing w:after="120"/>
      </w:pPr>
      <w:bookmarkStart w:id="17" w:name="_Toc358300214"/>
      <w:bookmarkStart w:id="18" w:name="_Toc364424153"/>
      <w:bookmarkStart w:id="19" w:name="_Toc373734100"/>
      <w:bookmarkStart w:id="20" w:name="_Toc525727609"/>
      <w:r w:rsidRPr="00070BF3">
        <w:t>Acronyms</w:t>
      </w:r>
      <w:bookmarkEnd w:id="17"/>
      <w:bookmarkEnd w:id="18"/>
      <w:bookmarkEnd w:id="19"/>
      <w:bookmarkEnd w:id="20"/>
    </w:p>
    <w:p w14:paraId="1651CCF8" w14:textId="5134B295" w:rsidR="00D812F2" w:rsidRDefault="00D812F2" w:rsidP="00E66953">
      <w:pPr>
        <w:pStyle w:val="H2bodytext"/>
        <w:ind w:left="2430" w:hanging="990"/>
      </w:pPr>
      <w:r w:rsidRPr="008D3D48">
        <w:t xml:space="preserve">ASME </w:t>
      </w:r>
      <w:r>
        <w:tab/>
      </w:r>
      <w:r w:rsidRPr="008D3D48">
        <w:t>American Society of Mechanical Engineers</w:t>
      </w:r>
    </w:p>
    <w:p w14:paraId="23929E98" w14:textId="3D739617" w:rsidR="00E66953" w:rsidRDefault="00E66953" w:rsidP="00E66953">
      <w:pPr>
        <w:pStyle w:val="H2bodytext"/>
        <w:ind w:left="2430" w:hanging="990"/>
      </w:pPr>
      <w:r>
        <w:t>CM</w:t>
      </w:r>
      <w:r>
        <w:tab/>
        <w:t>Configuration Management</w:t>
      </w:r>
    </w:p>
    <w:p w14:paraId="4ADAEF74" w14:textId="77777777" w:rsidR="00E66953" w:rsidRDefault="00E66953" w:rsidP="00E66953">
      <w:pPr>
        <w:pStyle w:val="H2bodytext"/>
        <w:ind w:left="2430" w:hanging="990"/>
      </w:pPr>
      <w:r>
        <w:t>IEC</w:t>
      </w:r>
      <w:r>
        <w:tab/>
        <w:t>International Electrotechnical Commission</w:t>
      </w:r>
    </w:p>
    <w:p w14:paraId="4C2124DC" w14:textId="77777777" w:rsidR="00E66953" w:rsidRDefault="00E66953" w:rsidP="00E66953">
      <w:pPr>
        <w:pStyle w:val="H2bodytext"/>
        <w:ind w:left="2430" w:hanging="990"/>
      </w:pPr>
      <w:r>
        <w:t>IEEE</w:t>
      </w:r>
      <w:r>
        <w:tab/>
        <w:t>Institute of Electrical and Electronics Engineers</w:t>
      </w:r>
    </w:p>
    <w:p w14:paraId="2E8FDF18" w14:textId="77777777" w:rsidR="00E66953" w:rsidRDefault="00E66953" w:rsidP="00E66953">
      <w:pPr>
        <w:pStyle w:val="H2bodytext"/>
        <w:ind w:left="2430" w:hanging="990"/>
      </w:pPr>
      <w:r w:rsidRPr="00EA5863">
        <w:t>INL</w:t>
      </w:r>
      <w:r w:rsidRPr="00EA5863">
        <w:tab/>
        <w:t>Idaho National Laboratory</w:t>
      </w:r>
    </w:p>
    <w:p w14:paraId="606E6705" w14:textId="77777777" w:rsidR="00E66953" w:rsidRDefault="00E66953" w:rsidP="00E66953">
      <w:pPr>
        <w:pStyle w:val="H2bodytext"/>
        <w:ind w:left="2430" w:hanging="990"/>
      </w:pPr>
      <w:r>
        <w:t>ISO</w:t>
      </w:r>
      <w:r>
        <w:tab/>
        <w:t>International Organization for Standardization</w:t>
      </w:r>
    </w:p>
    <w:p w14:paraId="067319B7" w14:textId="77777777" w:rsidR="00E66953" w:rsidRDefault="00E66953" w:rsidP="00E66953">
      <w:pPr>
        <w:pStyle w:val="H2bodytext"/>
        <w:ind w:left="2430" w:hanging="990"/>
      </w:pPr>
      <w:r>
        <w:t>IT</w:t>
      </w:r>
      <w:r>
        <w:tab/>
        <w:t>Information Technology</w:t>
      </w:r>
    </w:p>
    <w:p w14:paraId="08AE2E5E" w14:textId="6C547BA3" w:rsidR="00E66953" w:rsidRDefault="00E66953" w:rsidP="00E66953">
      <w:pPr>
        <w:pStyle w:val="H2bodytext"/>
        <w:ind w:left="2430" w:hanging="990"/>
      </w:pPr>
      <w:r>
        <w:t>M&amp;O</w:t>
      </w:r>
      <w:r>
        <w:tab/>
        <w:t>Maintenance and Operations</w:t>
      </w:r>
    </w:p>
    <w:p w14:paraId="00180A5D" w14:textId="77CBB9D1" w:rsidR="00D812F2" w:rsidRDefault="00D812F2" w:rsidP="00E66953">
      <w:pPr>
        <w:pStyle w:val="H2bodytext"/>
        <w:ind w:left="2430" w:hanging="990"/>
      </w:pPr>
      <w:r w:rsidRPr="008D3D48">
        <w:t xml:space="preserve">POSIX </w:t>
      </w:r>
      <w:r>
        <w:tab/>
      </w:r>
      <w:r w:rsidRPr="008D3D48">
        <w:t>Portable Operating System Interface</w:t>
      </w:r>
    </w:p>
    <w:p w14:paraId="1D35780F" w14:textId="77777777" w:rsidR="00E66953" w:rsidRDefault="00E66953" w:rsidP="00E66953">
      <w:pPr>
        <w:pStyle w:val="H2bodytext"/>
        <w:ind w:left="2430" w:hanging="990"/>
      </w:pPr>
      <w:r>
        <w:t>QA</w:t>
      </w:r>
      <w:r>
        <w:tab/>
        <w:t>Quality Assurance</w:t>
      </w:r>
    </w:p>
    <w:p w14:paraId="274B9BDC" w14:textId="0E422448" w:rsidR="00E66953" w:rsidRDefault="00E66953" w:rsidP="00E66953">
      <w:pPr>
        <w:pStyle w:val="H2bodytext"/>
        <w:ind w:left="2430" w:hanging="990"/>
      </w:pPr>
      <w:r>
        <w:t>QLD</w:t>
      </w:r>
      <w:r>
        <w:tab/>
        <w:t>Quality Level Determination</w:t>
      </w:r>
    </w:p>
    <w:p w14:paraId="1A76A0C5" w14:textId="0A0FC6D9" w:rsidR="00D812F2" w:rsidRDefault="00D812F2" w:rsidP="00E66953">
      <w:pPr>
        <w:pStyle w:val="H2bodytext"/>
        <w:ind w:left="2430" w:hanging="990"/>
      </w:pPr>
      <w:r w:rsidRPr="008D3D48">
        <w:t xml:space="preserve">RAVEN </w:t>
      </w:r>
      <w:r>
        <w:tab/>
      </w:r>
      <w:r w:rsidRPr="008D3D48">
        <w:t xml:space="preserve">Risk Analysis and Virtual </w:t>
      </w:r>
      <w:proofErr w:type="spellStart"/>
      <w:r w:rsidRPr="008D3D48">
        <w:t>ENviroment</w:t>
      </w:r>
      <w:proofErr w:type="spellEnd"/>
    </w:p>
    <w:p w14:paraId="1AA71A8B" w14:textId="77777777" w:rsidR="00E66953" w:rsidRDefault="00E66953" w:rsidP="00E66953">
      <w:pPr>
        <w:pStyle w:val="H2bodytext"/>
        <w:ind w:left="2430" w:hanging="990"/>
      </w:pPr>
      <w:r>
        <w:t>SQA</w:t>
      </w:r>
      <w:r>
        <w:tab/>
        <w:t>Software Quality Assurance</w:t>
      </w:r>
    </w:p>
    <w:p w14:paraId="17B21540" w14:textId="77777777" w:rsidR="00E66953" w:rsidRDefault="00E66953" w:rsidP="00E66953">
      <w:pPr>
        <w:pStyle w:val="H2bodytext"/>
        <w:ind w:left="2430" w:hanging="990"/>
      </w:pPr>
      <w:r>
        <w:t>SSD</w:t>
      </w:r>
      <w:r>
        <w:tab/>
        <w:t>Safety Software Determination</w:t>
      </w:r>
    </w:p>
    <w:p w14:paraId="7908DC8D" w14:textId="39AC0387" w:rsidR="008D3D48" w:rsidRDefault="00E66953" w:rsidP="00D812F2">
      <w:pPr>
        <w:pStyle w:val="H2bodytext"/>
        <w:ind w:left="2430" w:hanging="990"/>
      </w:pPr>
      <w:r>
        <w:t>V&amp;V</w:t>
      </w:r>
      <w:r>
        <w:tab/>
        <w:t>Verification and Validation</w:t>
      </w:r>
    </w:p>
    <w:p w14:paraId="7D263F3F" w14:textId="77777777" w:rsidR="00F94FEB" w:rsidRPr="000C177D" w:rsidRDefault="00F94FEB" w:rsidP="00F94FEB">
      <w:pPr>
        <w:pStyle w:val="Heading1"/>
      </w:pPr>
      <w:bookmarkStart w:id="21" w:name="_Toc525727611"/>
      <w:bookmarkStart w:id="22" w:name="_Ref525745629"/>
      <w:r>
        <w:t>ASSUMPTIONS</w:t>
      </w:r>
      <w:bookmarkEnd w:id="21"/>
      <w:bookmarkEnd w:id="22"/>
    </w:p>
    <w:p w14:paraId="3F555AAF" w14:textId="77777777" w:rsidR="00F94FEB" w:rsidRDefault="00F94FEB" w:rsidP="00F94FEB">
      <w:pPr>
        <w:pStyle w:val="H1bodytext"/>
      </w:pPr>
      <w:bookmarkStart w:id="23" w:name="_Toc139107465"/>
      <w:r>
        <w:t xml:space="preserve">The testing of the RAVEN software and its supported Plug-ins is performed automatically (see Section </w:t>
      </w:r>
      <w:r>
        <w:fldChar w:fldCharType="begin"/>
      </w:r>
      <w:r>
        <w:instrText xml:space="preserve"> REF _Ref525649445 \n \h </w:instrText>
      </w:r>
      <w:r>
        <w:fldChar w:fldCharType="separate"/>
      </w:r>
      <w:r>
        <w:t>9</w:t>
      </w:r>
      <w:r>
        <w:fldChar w:fldCharType="end"/>
      </w:r>
      <w:r>
        <w:t xml:space="preserve">) for each CR (see def.) by the Continuous Integration System. It is assumed that the verification and testing suite (test cases) is able to test the main attributes and any combination of any new added capability. </w:t>
      </w:r>
    </w:p>
    <w:p w14:paraId="4884BCB9" w14:textId="77777777" w:rsidR="00F94FEB" w:rsidRPr="00265BC7" w:rsidRDefault="00F94FEB" w:rsidP="00F94FEB">
      <w:pPr>
        <w:pStyle w:val="Heading1"/>
      </w:pPr>
      <w:bookmarkStart w:id="24" w:name="_Toc525727612"/>
      <w:r w:rsidRPr="00265BC7">
        <w:lastRenderedPageBreak/>
        <w:t>CONSTRAINTS</w:t>
      </w:r>
      <w:bookmarkEnd w:id="23"/>
      <w:bookmarkEnd w:id="24"/>
      <w:r w:rsidRPr="00265BC7">
        <w:t xml:space="preserve"> </w:t>
      </w:r>
    </w:p>
    <w:p w14:paraId="2748D42F" w14:textId="77777777" w:rsidR="00F94FEB" w:rsidRDefault="00F94FEB" w:rsidP="00F94FEB">
      <w:pPr>
        <w:pStyle w:val="H1bodytext"/>
      </w:pPr>
      <w:r>
        <w:t xml:space="preserve">The RAVEN software and RAVEN supported plug-ins are constrained to be executed </w:t>
      </w:r>
      <w:r w:rsidRPr="003E28EC">
        <w:t>on any POSIX compliant syst</w:t>
      </w:r>
      <w:r>
        <w:t>em (including Windows POSIX em</w:t>
      </w:r>
      <w:r w:rsidRPr="003E28EC">
        <w:t xml:space="preserve">ulators such as MinGW). </w:t>
      </w:r>
    </w:p>
    <w:p w14:paraId="1710224B" w14:textId="28E69B55" w:rsidR="00F94FEB" w:rsidRPr="00157DF5" w:rsidRDefault="00F94FEB" w:rsidP="004827DB">
      <w:pPr>
        <w:pStyle w:val="H1bodytext"/>
      </w:pPr>
      <w:r>
        <w:t>No other constraints are envisioned.</w:t>
      </w:r>
    </w:p>
    <w:p w14:paraId="22805CED" w14:textId="2488D565" w:rsidR="00600035" w:rsidRPr="00F20702" w:rsidRDefault="00D839FC" w:rsidP="00600035">
      <w:pPr>
        <w:pStyle w:val="Heading1"/>
      </w:pPr>
      <w:bookmarkStart w:id="25" w:name="_Ref525716659"/>
      <w:bookmarkStart w:id="26" w:name="_Ref525716676"/>
      <w:bookmarkStart w:id="27" w:name="_Toc525727610"/>
      <w:bookmarkEnd w:id="7"/>
      <w:r>
        <w:t xml:space="preserve">TEST </w:t>
      </w:r>
      <w:r w:rsidR="00DD5AB3">
        <w:t xml:space="preserve">AND V&amp;V </w:t>
      </w:r>
      <w:r>
        <w:t>OBJECTIVES</w:t>
      </w:r>
      <w:bookmarkEnd w:id="25"/>
      <w:bookmarkEnd w:id="26"/>
      <w:bookmarkEnd w:id="27"/>
    </w:p>
    <w:p w14:paraId="396CFE68" w14:textId="5E41DD7C" w:rsidR="00312DFA" w:rsidRDefault="00312DFA" w:rsidP="00312DFA">
      <w:pPr>
        <w:pStyle w:val="H1bodytext"/>
      </w:pPr>
      <w:r>
        <w:t xml:space="preserve">The software test </w:t>
      </w:r>
      <w:r w:rsidR="00DF2AA6">
        <w:t xml:space="preserve">and V&amp;V </w:t>
      </w:r>
      <w:r>
        <w:t>plan for the RAVEN software and RAVEN Plug-ins is developed in</w:t>
      </w:r>
      <w:r w:rsidR="002D00D0">
        <w:t xml:space="preserve"> accordance with LWP-13620. The plan</w:t>
      </w:r>
      <w:r>
        <w:t xml:space="preserve"> shall include the following, as applicable:</w:t>
      </w:r>
    </w:p>
    <w:p w14:paraId="36D693AE" w14:textId="77777777" w:rsidR="00312DFA" w:rsidRDefault="00312DFA" w:rsidP="00312DFA">
      <w:pPr>
        <w:pStyle w:val="H1bodytext"/>
        <w:numPr>
          <w:ilvl w:val="0"/>
          <w:numId w:val="34"/>
        </w:numPr>
      </w:pPr>
      <w:r>
        <w:t>required tests and test sequence</w:t>
      </w:r>
    </w:p>
    <w:p w14:paraId="247DAE4D" w14:textId="77777777" w:rsidR="00312DFA" w:rsidRDefault="00312DFA" w:rsidP="00312DFA">
      <w:pPr>
        <w:pStyle w:val="H1bodytext"/>
        <w:numPr>
          <w:ilvl w:val="0"/>
          <w:numId w:val="34"/>
        </w:numPr>
      </w:pPr>
      <w:r>
        <w:t>required ranges of input parameters</w:t>
      </w:r>
      <w:r w:rsidR="00033B8C">
        <w:t>.</w:t>
      </w:r>
    </w:p>
    <w:p w14:paraId="288F9ABF" w14:textId="77777777" w:rsidR="00312DFA" w:rsidRDefault="00312DFA" w:rsidP="00312DFA">
      <w:pPr>
        <w:pStyle w:val="H1bodytext"/>
        <w:numPr>
          <w:ilvl w:val="0"/>
          <w:numId w:val="34"/>
        </w:numPr>
      </w:pPr>
      <w:r w:rsidRPr="00312DFA">
        <w:t xml:space="preserve">identification of the stages at which testing is required </w:t>
      </w:r>
    </w:p>
    <w:p w14:paraId="06D8BBDD" w14:textId="77777777" w:rsidR="00312DFA" w:rsidRDefault="00312DFA" w:rsidP="00312DFA">
      <w:pPr>
        <w:pStyle w:val="H1bodytext"/>
        <w:numPr>
          <w:ilvl w:val="0"/>
          <w:numId w:val="34"/>
        </w:numPr>
      </w:pPr>
      <w:r w:rsidRPr="00312DFA">
        <w:t xml:space="preserve">criteria for establishing test cases </w:t>
      </w:r>
    </w:p>
    <w:p w14:paraId="30B83CDD" w14:textId="77777777" w:rsidR="00312DFA" w:rsidRDefault="00312DFA" w:rsidP="00312DFA">
      <w:pPr>
        <w:pStyle w:val="H1bodytext"/>
        <w:numPr>
          <w:ilvl w:val="0"/>
          <w:numId w:val="34"/>
        </w:numPr>
      </w:pPr>
      <w:r w:rsidRPr="00312DFA">
        <w:t xml:space="preserve">requirements for testing logic branches </w:t>
      </w:r>
    </w:p>
    <w:p w14:paraId="2140C224" w14:textId="77777777" w:rsidR="00312DFA" w:rsidRDefault="00312DFA" w:rsidP="00312DFA">
      <w:pPr>
        <w:pStyle w:val="H1bodytext"/>
        <w:numPr>
          <w:ilvl w:val="0"/>
          <w:numId w:val="34"/>
        </w:numPr>
      </w:pPr>
      <w:r w:rsidRPr="00312DFA">
        <w:t xml:space="preserve">requirements for hardware integration </w:t>
      </w:r>
    </w:p>
    <w:p w14:paraId="56711127" w14:textId="77777777" w:rsidR="00312DFA" w:rsidRDefault="00312DFA" w:rsidP="00312DFA">
      <w:pPr>
        <w:pStyle w:val="H1bodytext"/>
        <w:numPr>
          <w:ilvl w:val="0"/>
          <w:numId w:val="34"/>
        </w:numPr>
      </w:pPr>
      <w:r w:rsidRPr="00312DFA">
        <w:t xml:space="preserve">anticipated output values </w:t>
      </w:r>
    </w:p>
    <w:p w14:paraId="11EE2C8B" w14:textId="77777777" w:rsidR="00312DFA" w:rsidRDefault="00312DFA" w:rsidP="00312DFA">
      <w:pPr>
        <w:pStyle w:val="H1bodytext"/>
        <w:numPr>
          <w:ilvl w:val="0"/>
          <w:numId w:val="34"/>
        </w:numPr>
      </w:pPr>
      <w:r w:rsidRPr="00312DFA">
        <w:t xml:space="preserve">acceptance criteria </w:t>
      </w:r>
    </w:p>
    <w:p w14:paraId="66BFB085" w14:textId="77777777" w:rsidR="00312DFA" w:rsidRDefault="00312DFA" w:rsidP="00312DFA">
      <w:pPr>
        <w:pStyle w:val="H1bodytext"/>
        <w:numPr>
          <w:ilvl w:val="0"/>
          <w:numId w:val="34"/>
        </w:numPr>
      </w:pPr>
      <w:r w:rsidRPr="00312DFA">
        <w:t xml:space="preserve">reports, records, standard formatting, and conventions </w:t>
      </w:r>
    </w:p>
    <w:p w14:paraId="7C810BED" w14:textId="446B62F2" w:rsidR="00312DFA" w:rsidRPr="00312DFA" w:rsidRDefault="00312DFA" w:rsidP="00312DFA">
      <w:pPr>
        <w:pStyle w:val="H1bodytext"/>
        <w:numPr>
          <w:ilvl w:val="0"/>
          <w:numId w:val="34"/>
        </w:numPr>
      </w:pPr>
      <w:r w:rsidRPr="00312DFA">
        <w:t xml:space="preserve">performance testing </w:t>
      </w:r>
    </w:p>
    <w:p w14:paraId="7AB33113" w14:textId="3EB78156" w:rsidR="00206C9E" w:rsidRDefault="009734BF" w:rsidP="00206C9E">
      <w:pPr>
        <w:pStyle w:val="H1bodytext"/>
      </w:pPr>
      <w:r>
        <w:t xml:space="preserve">Any developer, including externals, are </w:t>
      </w:r>
      <w:r w:rsidR="00AF3F95">
        <w:t>responsible</w:t>
      </w:r>
      <w:r>
        <w:t xml:space="preserve"> for ensuring the creation of a test case (see def.) that covers the new capability or code change. The CCB</w:t>
      </w:r>
      <w:r w:rsidR="00AF3F95">
        <w:t xml:space="preserve"> (any of its member not directly involved in the CR)</w:t>
      </w:r>
      <w:r>
        <w:t xml:space="preserve"> is responsible, through the help of the Review Check Lists</w:t>
      </w:r>
      <w:r w:rsidR="00F01D59">
        <w:t xml:space="preserve"> (see def.)</w:t>
      </w:r>
      <w:r>
        <w:t>, for verifying that an appropriate test case is provided and passes based on the sup</w:t>
      </w:r>
      <w:r w:rsidR="00AF3F95">
        <w:t xml:space="preserve">plied acceptance criteria. This verification is performed for any CR and failing to meet these requirements shall conclude in </w:t>
      </w:r>
      <w:r w:rsidR="00310BFA">
        <w:t>rejecting</w:t>
      </w:r>
      <w:r w:rsidR="00AF3F95">
        <w:t xml:space="preserve"> the CR by the CCB member/reviewer</w:t>
      </w:r>
      <w:r w:rsidR="00310BFA">
        <w:t>. The process for handling CRs that modify</w:t>
      </w:r>
      <w:r w:rsidR="00DE28A3">
        <w:t xml:space="preserve"> or add</w:t>
      </w:r>
      <w:r w:rsidR="00310BFA">
        <w:t xml:space="preserve"> requirements is discussed in “RAVEN Configuration Management Plan, PLN-5553”.</w:t>
      </w:r>
      <w:r w:rsidR="00911F80">
        <w:t xml:space="preserve"> The </w:t>
      </w:r>
      <w:r w:rsidR="00A35398">
        <w:t>responsibilities</w:t>
      </w:r>
      <w:r w:rsidR="00911F80">
        <w:t xml:space="preserve"> and tasks for modifying/adding test cases associated with one or multiple requirements is documented in Section </w:t>
      </w:r>
      <w:r w:rsidR="00911F80">
        <w:fldChar w:fldCharType="begin"/>
      </w:r>
      <w:r w:rsidR="00911F80">
        <w:instrText xml:space="preserve"> REF _Ref525721596 \r \h </w:instrText>
      </w:r>
      <w:r w:rsidR="00911F80">
        <w:fldChar w:fldCharType="separate"/>
      </w:r>
      <w:r w:rsidR="0070319D">
        <w:t>8</w:t>
      </w:r>
      <w:r w:rsidR="00911F80">
        <w:fldChar w:fldCharType="end"/>
      </w:r>
      <w:r w:rsidR="00911F80">
        <w:t>.</w:t>
      </w:r>
    </w:p>
    <w:p w14:paraId="4DF48BB3" w14:textId="77777777" w:rsidR="00265BC7" w:rsidRPr="00277A8B" w:rsidRDefault="00843259" w:rsidP="00277A8B">
      <w:pPr>
        <w:pStyle w:val="Heading1"/>
      </w:pPr>
      <w:bookmarkStart w:id="28" w:name="_Toc139107466"/>
      <w:bookmarkStart w:id="29" w:name="_Toc525727613"/>
      <w:r w:rsidRPr="00277A8B">
        <w:lastRenderedPageBreak/>
        <w:t>TYPES OF TESTS TO BE EXECUTED</w:t>
      </w:r>
      <w:bookmarkEnd w:id="28"/>
      <w:bookmarkEnd w:id="29"/>
    </w:p>
    <w:p w14:paraId="43EDEEF0" w14:textId="69656299" w:rsidR="00620AB4" w:rsidRDefault="006D0565" w:rsidP="00620AB4">
      <w:pPr>
        <w:pStyle w:val="H1bodytext"/>
      </w:pPr>
      <w:bookmarkStart w:id="30" w:name="_Toc139107467"/>
      <w:r>
        <w:t>Tests are defined using an input file syntax, which specifies what the test should do, the inputs, and the post conditions for determining test success or failure; and assuring that the software produces correct results. The guidelines for the creation of a new test are reported in the RAVEN wiki page (</w:t>
      </w:r>
      <w:hyperlink r:id="rId13" w:history="1">
        <w:r w:rsidR="00433BCA" w:rsidRPr="00315711">
          <w:rPr>
            <w:rStyle w:val="Hyperlink"/>
          </w:rPr>
          <w:t>https://github.com/idaholab/raven/wiki/Developing-Regression-Tests</w:t>
        </w:r>
      </w:hyperlink>
      <w:r>
        <w:t xml:space="preserve">). </w:t>
      </w:r>
      <w:r w:rsidR="00145735">
        <w:t xml:space="preserve">Any test case that is connected with a requirement or modify/add a new requirement </w:t>
      </w:r>
      <w:r w:rsidR="002D6450">
        <w:t>shall</w:t>
      </w:r>
      <w:r w:rsidR="00145735">
        <w:t xml:space="preserve"> </w:t>
      </w:r>
      <w:r w:rsidR="002D6450">
        <w:t xml:space="preserve">be tagged with the associated requirement ID. </w:t>
      </w:r>
    </w:p>
    <w:p w14:paraId="4CCF2CAE" w14:textId="78A0B030" w:rsidR="006D0565" w:rsidRDefault="006D0565" w:rsidP="006D0565">
      <w:pPr>
        <w:pStyle w:val="H1bodytext"/>
      </w:pPr>
      <w:r>
        <w:t xml:space="preserve">Acceptance Criteria for each test is defined by the Test type (defined below). </w:t>
      </w:r>
    </w:p>
    <w:p w14:paraId="63C99E91" w14:textId="16A84C3E" w:rsidR="006D0565" w:rsidRDefault="006D0565" w:rsidP="00413AB3">
      <w:pPr>
        <w:pStyle w:val="H1bodytext"/>
      </w:pPr>
      <w:r>
        <w:t>The collection of Test types ensure that the</w:t>
      </w:r>
      <w:r w:rsidR="00BB556B">
        <w:t xml:space="preserve"> </w:t>
      </w:r>
      <w:r>
        <w:t>software properly handles abnormal conditions and events</w:t>
      </w:r>
      <w:r w:rsidR="00BB556B">
        <w:t xml:space="preserve"> </w:t>
      </w:r>
      <w:r>
        <w:t>as well as credible failures, does not perform adverse</w:t>
      </w:r>
      <w:r w:rsidR="00BB556B">
        <w:t xml:space="preserve"> </w:t>
      </w:r>
      <w:r>
        <w:t>unintended functions, and does not degrade the system</w:t>
      </w:r>
      <w:r w:rsidR="00413AB3">
        <w:t xml:space="preserve"> </w:t>
      </w:r>
      <w:r>
        <w:t>either by itself, or in combination with other functions or</w:t>
      </w:r>
      <w:r w:rsidR="00413AB3">
        <w:t xml:space="preserve"> </w:t>
      </w:r>
      <w:r>
        <w:t>configuration items.</w:t>
      </w:r>
    </w:p>
    <w:p w14:paraId="5DB28BDA" w14:textId="77777777" w:rsidR="00AE2429" w:rsidRDefault="006D0565" w:rsidP="00AE2429">
      <w:pPr>
        <w:pStyle w:val="H1bodytext"/>
      </w:pPr>
      <w:r>
        <w:t>The Test types and acceptance criteria for each are as follows:</w:t>
      </w:r>
    </w:p>
    <w:p w14:paraId="2691FBCA" w14:textId="211E5540" w:rsidR="006D0565" w:rsidRDefault="006D0565" w:rsidP="00AE2429">
      <w:pPr>
        <w:pStyle w:val="H1bodytext"/>
        <w:numPr>
          <w:ilvl w:val="0"/>
          <w:numId w:val="34"/>
        </w:numPr>
      </w:pPr>
      <w:proofErr w:type="spellStart"/>
      <w:r>
        <w:t>CSVdiff</w:t>
      </w:r>
      <w:proofErr w:type="spellEnd"/>
      <w:r>
        <w:t>: A test case that runs a simulation, terminates without error, and produces a previously defined comma separated value solution within a predefined tolerance (usually to at least single precision accuracy or better).</w:t>
      </w:r>
      <w:r w:rsidR="00AE2429">
        <w:t xml:space="preserve"> The order of data in the CSV must exactly match the reference solution file.</w:t>
      </w:r>
    </w:p>
    <w:p w14:paraId="5DC6F856" w14:textId="664508D3" w:rsidR="00B74DD5" w:rsidRPr="007432F9" w:rsidRDefault="002A51CD" w:rsidP="00B74DD5">
      <w:pPr>
        <w:pStyle w:val="H1bodytext"/>
        <w:numPr>
          <w:ilvl w:val="0"/>
          <w:numId w:val="34"/>
        </w:numPr>
        <w:rPr>
          <w:b/>
          <w:i/>
        </w:rPr>
      </w:pPr>
      <w:proofErr w:type="spellStart"/>
      <w:r w:rsidRPr="002A51CD">
        <w:t>UnorderedCSVDiffer</w:t>
      </w:r>
      <w:proofErr w:type="spellEnd"/>
      <w:r>
        <w:t xml:space="preserve">: A test case that runs a simulation, terminates without error, and produces a previously defined comma separated value solution within a predefined tolerance (usually to at least single precision accuracy or better). The order of data (rows) in the CSV can be different with respect the </w:t>
      </w:r>
      <w:r w:rsidR="00EE1748">
        <w:t>previously defined</w:t>
      </w:r>
      <w:r>
        <w:t xml:space="preserve"> file. </w:t>
      </w:r>
      <w:r w:rsidR="0032624A" w:rsidRPr="00091D78">
        <w:rPr>
          <w:i/>
        </w:rPr>
        <w:t>Note:</w:t>
      </w:r>
      <w:r w:rsidR="0032624A">
        <w:t xml:space="preserve"> </w:t>
      </w:r>
      <w:r>
        <w:t xml:space="preserve">This Test is generally used when multiple parallel executions of an underneath model </w:t>
      </w:r>
      <w:r w:rsidR="00857325">
        <w:t>are</w:t>
      </w:r>
      <w:r>
        <w:t xml:space="preserve"> </w:t>
      </w:r>
      <w:r w:rsidR="00611616">
        <w:t>performed,</w:t>
      </w:r>
      <w:r w:rsidR="002656F9">
        <w:t xml:space="preserve"> and the collection of the data</w:t>
      </w:r>
      <w:r w:rsidR="00611616">
        <w:t xml:space="preserve"> can be unsynchronized depending on the latency of the network/machine. </w:t>
      </w:r>
      <w:r w:rsidR="00611616" w:rsidRPr="007432F9">
        <w:rPr>
          <w:b/>
          <w:i/>
        </w:rPr>
        <w:t xml:space="preserve">This test is only allowed if a parallel test is </w:t>
      </w:r>
      <w:r w:rsidR="00E13E37">
        <w:rPr>
          <w:b/>
          <w:i/>
        </w:rPr>
        <w:t>created</w:t>
      </w:r>
      <w:r w:rsidR="00611616" w:rsidRPr="007432F9">
        <w:rPr>
          <w:b/>
          <w:i/>
        </w:rPr>
        <w:t>.</w:t>
      </w:r>
    </w:p>
    <w:p w14:paraId="21157EF7" w14:textId="77777777" w:rsidR="00B74DD5" w:rsidRDefault="00AE7002" w:rsidP="00B74DD5">
      <w:pPr>
        <w:pStyle w:val="H1bodytext"/>
        <w:numPr>
          <w:ilvl w:val="0"/>
          <w:numId w:val="34"/>
        </w:numPr>
      </w:pPr>
      <w:proofErr w:type="spellStart"/>
      <w:r w:rsidRPr="00AE7002">
        <w:t>TextDiff</w:t>
      </w:r>
      <w:proofErr w:type="spellEnd"/>
      <w:r w:rsidR="006D0565">
        <w:t xml:space="preserve">: A test case that runs a simulation, terminates without error, and produces a previously defined </w:t>
      </w:r>
      <w:r w:rsidR="00B429F8">
        <w:t>text file that matc</w:t>
      </w:r>
      <w:r w:rsidR="00B74DD5">
        <w:t xml:space="preserve">hes a reference solution file. </w:t>
      </w:r>
    </w:p>
    <w:p w14:paraId="76F8EFD8" w14:textId="01088BF1" w:rsidR="009E409D" w:rsidRDefault="00DC3270" w:rsidP="009E409D">
      <w:pPr>
        <w:pStyle w:val="H1bodytext"/>
        <w:numPr>
          <w:ilvl w:val="0"/>
          <w:numId w:val="34"/>
        </w:numPr>
      </w:pPr>
      <w:proofErr w:type="spellStart"/>
      <w:r w:rsidRPr="00DC3270">
        <w:t>XMLDiff</w:t>
      </w:r>
      <w:proofErr w:type="spellEnd"/>
      <w:r w:rsidR="006D0565">
        <w:t xml:space="preserve">: </w:t>
      </w:r>
      <w:r w:rsidR="00EE1748">
        <w:t xml:space="preserve">A test case that runs a simulation, terminates without error, and produces a previously defined </w:t>
      </w:r>
      <w:r w:rsidR="005E124F" w:rsidRPr="005E124F">
        <w:t xml:space="preserve">Extensible Markup Language </w:t>
      </w:r>
      <w:r w:rsidR="005E124F">
        <w:t xml:space="preserve">(XML) </w:t>
      </w:r>
      <w:r w:rsidR="00EE1748">
        <w:t>solution within a predefined tolerance (usually to at least single precision accuracy or better).</w:t>
      </w:r>
    </w:p>
    <w:p w14:paraId="3FED44A3" w14:textId="22CF0777" w:rsidR="00093490" w:rsidRDefault="000278B5" w:rsidP="00093490">
      <w:pPr>
        <w:pStyle w:val="H1bodytext"/>
        <w:numPr>
          <w:ilvl w:val="0"/>
          <w:numId w:val="34"/>
        </w:numPr>
      </w:pPr>
      <w:proofErr w:type="spellStart"/>
      <w:r w:rsidRPr="000278B5">
        <w:t>RAVENImageDiff</w:t>
      </w:r>
      <w:proofErr w:type="spellEnd"/>
      <w:r w:rsidR="00093490">
        <w:t xml:space="preserve">: A test case that runs a simulation, terminates without error, and produces a previously defined </w:t>
      </w:r>
      <w:r w:rsidR="00995ACC">
        <w:t>image or picture</w:t>
      </w:r>
      <w:r w:rsidR="00093490">
        <w:t xml:space="preserve"> within a predefined tolerance (</w:t>
      </w:r>
      <w:r w:rsidR="00995ACC">
        <w:t>in terms of pixel difference</w:t>
      </w:r>
      <w:r w:rsidR="00093490">
        <w:t>).</w:t>
      </w:r>
    </w:p>
    <w:p w14:paraId="15FEBB09" w14:textId="77777777" w:rsidR="00624EB0" w:rsidRDefault="009E409D" w:rsidP="009E409D">
      <w:pPr>
        <w:pStyle w:val="H1bodytext"/>
        <w:numPr>
          <w:ilvl w:val="0"/>
          <w:numId w:val="34"/>
        </w:numPr>
      </w:pPr>
      <w:proofErr w:type="spellStart"/>
      <w:r w:rsidRPr="009E409D">
        <w:t>RavenErrors</w:t>
      </w:r>
      <w:proofErr w:type="spellEnd"/>
      <w:r w:rsidR="006D0565">
        <w:t>: A test case that runs and produces a specified console output or output pattern and terminates with an expected error code</w:t>
      </w:r>
      <w:r w:rsidR="00476F57">
        <w:t xml:space="preserve"> or message</w:t>
      </w:r>
      <w:r w:rsidR="006D0565">
        <w:t>.</w:t>
      </w:r>
    </w:p>
    <w:p w14:paraId="4156CDE5" w14:textId="0F671CA3" w:rsidR="006D0565" w:rsidRDefault="00624EB0" w:rsidP="00E40CD1">
      <w:pPr>
        <w:pStyle w:val="H1bodytext"/>
        <w:numPr>
          <w:ilvl w:val="0"/>
          <w:numId w:val="34"/>
        </w:numPr>
      </w:pPr>
      <w:proofErr w:type="spellStart"/>
      <w:r>
        <w:lastRenderedPageBreak/>
        <w:t>HPCinteraction</w:t>
      </w:r>
      <w:proofErr w:type="spellEnd"/>
      <w:r>
        <w:t xml:space="preserve">: A test case that runs a simulation in a High-Performance Computing System using its native Job Scheduler and Workload manager (e.g. </w:t>
      </w:r>
      <w:r w:rsidRPr="00624EB0">
        <w:t>Portable Batch System</w:t>
      </w:r>
      <w:r>
        <w:t xml:space="preserve"> – PBS), terminat</w:t>
      </w:r>
      <w:r w:rsidR="00E40CD1">
        <w:t>es without error.</w:t>
      </w:r>
    </w:p>
    <w:p w14:paraId="7316754A" w14:textId="663D3349" w:rsidR="00D03C55" w:rsidRDefault="00D03C55" w:rsidP="0093335F">
      <w:pPr>
        <w:pStyle w:val="H1bodytext"/>
      </w:pPr>
      <w:r>
        <w:t xml:space="preserve">Any of the above described tests can be </w:t>
      </w:r>
      <w:r w:rsidR="00D962B6">
        <w:t>performed both in system/integral test configuration (</w:t>
      </w:r>
      <w:proofErr w:type="spellStart"/>
      <w:r w:rsidR="00D962B6">
        <w:t>RavenFramework</w:t>
      </w:r>
      <w:proofErr w:type="spellEnd"/>
      <w:r w:rsidR="00D962B6">
        <w:t>) or unit-testing (</w:t>
      </w:r>
      <w:proofErr w:type="spellStart"/>
      <w:r w:rsidR="00D962B6">
        <w:t>RavenPython</w:t>
      </w:r>
      <w:proofErr w:type="spellEnd"/>
      <w:r w:rsidR="00D962B6">
        <w:t>)</w:t>
      </w:r>
      <w:r w:rsidR="0093335F">
        <w:t>.</w:t>
      </w:r>
    </w:p>
    <w:p w14:paraId="54E56211" w14:textId="459F9201" w:rsidR="00624EB0" w:rsidRDefault="00624EB0" w:rsidP="0093335F">
      <w:pPr>
        <w:pStyle w:val="H1bodytext"/>
      </w:pPr>
      <w:r>
        <w:t>In addition to the above reported Test types, for any CR the following tests are performed:</w:t>
      </w:r>
    </w:p>
    <w:p w14:paraId="15B105B6" w14:textId="2AB3A108" w:rsidR="00624EB0" w:rsidRDefault="00624EB0" w:rsidP="00624EB0">
      <w:pPr>
        <w:pStyle w:val="H1bodytext"/>
        <w:numPr>
          <w:ilvl w:val="0"/>
          <w:numId w:val="34"/>
        </w:numPr>
      </w:pPr>
      <w:r>
        <w:t>Documentation Test: The Continuous Integration System tests that the User Documentation and SQA Documentation can correctly be generated</w:t>
      </w:r>
      <w:r w:rsidR="001F1283">
        <w:t>.</w:t>
      </w:r>
    </w:p>
    <w:p w14:paraId="4BFA962A" w14:textId="514EF5A3" w:rsidR="00624EB0" w:rsidRDefault="00624EB0" w:rsidP="00624EB0">
      <w:pPr>
        <w:pStyle w:val="H1bodytext"/>
        <w:numPr>
          <w:ilvl w:val="0"/>
          <w:numId w:val="34"/>
        </w:numPr>
      </w:pPr>
      <w:r>
        <w:t>XSD Schema Validation: The Continuous Integration System tests that all the test files are compliant with the prescribed input syntax</w:t>
      </w:r>
      <w:r w:rsidR="001F1283">
        <w:t>.</w:t>
      </w:r>
    </w:p>
    <w:p w14:paraId="67582681" w14:textId="46DDD5B2" w:rsidR="00624EB0" w:rsidRDefault="00624EB0" w:rsidP="00624EB0">
      <w:pPr>
        <w:pStyle w:val="H1bodytext"/>
        <w:numPr>
          <w:ilvl w:val="0"/>
          <w:numId w:val="34"/>
        </w:numPr>
      </w:pPr>
      <w:r>
        <w:t>Code Standard Validation: The Continuous Integration System tests that all the source code is compliant with the RAVEN software coding standards (e.g. source code syntax, formats, documentation, etc.)</w:t>
      </w:r>
      <w:r w:rsidR="001F1283">
        <w:t>.</w:t>
      </w:r>
    </w:p>
    <w:p w14:paraId="04A7161F" w14:textId="09DC8D49" w:rsidR="00B47475" w:rsidRPr="00157DF5" w:rsidRDefault="00C33A86" w:rsidP="00182217">
      <w:pPr>
        <w:pStyle w:val="H1bodytext"/>
        <w:numPr>
          <w:ilvl w:val="0"/>
          <w:numId w:val="34"/>
        </w:numPr>
      </w:pPr>
      <w:r>
        <w:t>Code Coverage: The Continuous Integration System tests that at least the 80% of the source code is tested by the test suite</w:t>
      </w:r>
      <w:r w:rsidR="00182217">
        <w:t>.</w:t>
      </w:r>
    </w:p>
    <w:p w14:paraId="30AD5C11" w14:textId="77777777" w:rsidR="00265BC7" w:rsidRPr="00277A8B" w:rsidRDefault="00843259" w:rsidP="00277A8B">
      <w:pPr>
        <w:pStyle w:val="Heading1"/>
      </w:pPr>
      <w:bookmarkStart w:id="31" w:name="_Ref525721596"/>
      <w:bookmarkStart w:id="32" w:name="_Toc525727614"/>
      <w:r w:rsidRPr="00277A8B">
        <w:t>APPROVAL REQUIREMENTS</w:t>
      </w:r>
      <w:bookmarkEnd w:id="30"/>
      <w:bookmarkEnd w:id="31"/>
      <w:bookmarkEnd w:id="32"/>
    </w:p>
    <w:p w14:paraId="48C6C6B2" w14:textId="5B39AEC4" w:rsidR="005505A2" w:rsidRDefault="00336FE0" w:rsidP="00856BB3">
      <w:pPr>
        <w:pStyle w:val="H1bodytext"/>
      </w:pPr>
      <w:r>
        <w:t xml:space="preserve">The RAVEN and RAVEN Plug-ins rely on a heavy automation of the verification and testing of any new or modified capability. This approach is required for the nature of the Agile development process. As mentioned in </w:t>
      </w:r>
      <w:r w:rsidR="00814F64">
        <w:t xml:space="preserve">the </w:t>
      </w:r>
      <w:r>
        <w:t xml:space="preserve">previous section, any CR in the source code needs to be accompanied with a new (or modified) test </w:t>
      </w:r>
      <w:r w:rsidR="00C0320A">
        <w:t xml:space="preserve">to assess the correctness of the code and its functionality. </w:t>
      </w:r>
    </w:p>
    <w:p w14:paraId="710A784E" w14:textId="43BDBADF" w:rsidR="00E67394" w:rsidRDefault="00D30FB7" w:rsidP="009C14D4">
      <w:pPr>
        <w:pStyle w:val="H1bodytext"/>
      </w:pPr>
      <w:r>
        <w:t>Depending of the type of</w:t>
      </w:r>
      <w:r w:rsidR="00E67394">
        <w:t xml:space="preserve"> test case that is added or modified, two different approval processes are followed:</w:t>
      </w:r>
    </w:p>
    <w:p w14:paraId="2A41B2D7" w14:textId="5F0BEEB5" w:rsidR="00FC529F" w:rsidRDefault="00FC529F" w:rsidP="00FC529F">
      <w:pPr>
        <w:pStyle w:val="Heading2"/>
      </w:pPr>
      <w:bookmarkStart w:id="33" w:name="_Toc139107468"/>
      <w:bookmarkStart w:id="34" w:name="_Toc525727615"/>
      <w:r>
        <w:t>Requirement tests</w:t>
      </w:r>
      <w:bookmarkEnd w:id="34"/>
    </w:p>
    <w:p w14:paraId="67D16FE4" w14:textId="4D316B39" w:rsidR="009C14D4" w:rsidRPr="009C14D4" w:rsidRDefault="009C14D4" w:rsidP="009C14D4">
      <w:pPr>
        <w:pStyle w:val="H2bodytext"/>
      </w:pPr>
      <w:r>
        <w:t>This category is about to test</w:t>
      </w:r>
      <w:r w:rsidR="0087052E">
        <w:t xml:space="preserve"> any functionality</w:t>
      </w:r>
      <w:r>
        <w:t xml:space="preserve"> t</w:t>
      </w:r>
      <w:r w:rsidR="00F1180A">
        <w:t>hat is linked to any new or assessed requirements.</w:t>
      </w:r>
    </w:p>
    <w:p w14:paraId="1144B4C7" w14:textId="29EC27B5" w:rsidR="00435710" w:rsidRDefault="00435710" w:rsidP="00435710">
      <w:pPr>
        <w:pStyle w:val="Caption"/>
        <w:keepNext/>
        <w:jc w:val="center"/>
      </w:pPr>
      <w:r>
        <w:t xml:space="preserve">Table </w:t>
      </w:r>
      <w:r>
        <w:fldChar w:fldCharType="begin"/>
      </w:r>
      <w:r>
        <w:instrText xml:space="preserve"> SEQ Table \* ARABIC </w:instrText>
      </w:r>
      <w:r>
        <w:fldChar w:fldCharType="separate"/>
      </w:r>
      <w:r w:rsidR="00F85EBE">
        <w:rPr>
          <w:noProof/>
        </w:rPr>
        <w:t>1</w:t>
      </w:r>
      <w:r>
        <w:fldChar w:fldCharType="end"/>
      </w:r>
      <w:r>
        <w:t xml:space="preserve"> - Requirement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FC529F" w:rsidRPr="00911F80" w14:paraId="2206FEA4"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576A83D"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2421069A" w14:textId="77777777" w:rsidR="00FC529F" w:rsidRPr="00911F80" w:rsidRDefault="00FC529F" w:rsidP="009D573D">
            <w:pPr>
              <w:pStyle w:val="Table12"/>
              <w:keepLines/>
              <w:rPr>
                <w:color w:val="000000" w:themeColor="text1"/>
                <w:sz w:val="22"/>
                <w:szCs w:val="22"/>
              </w:rPr>
            </w:pPr>
            <w:r>
              <w:rPr>
                <w:color w:val="000000" w:themeColor="text1"/>
                <w:sz w:val="22"/>
                <w:szCs w:val="22"/>
              </w:rPr>
              <w:t xml:space="preserve">Chair of the CCB, Technical Leader, </w:t>
            </w:r>
            <w:r w:rsidRPr="00911F80">
              <w:rPr>
                <w:color w:val="000000" w:themeColor="text1"/>
                <w:sz w:val="22"/>
                <w:szCs w:val="22"/>
              </w:rPr>
              <w:t>Independent Reviewer</w:t>
            </w:r>
            <w:r>
              <w:rPr>
                <w:color w:val="000000" w:themeColor="text1"/>
                <w:sz w:val="22"/>
                <w:szCs w:val="22"/>
              </w:rPr>
              <w:t xml:space="preserve"> (Member of the CCB)</w:t>
            </w:r>
          </w:p>
        </w:tc>
      </w:tr>
      <w:tr w:rsidR="00FC529F" w:rsidRPr="00911F80" w14:paraId="5DBAEFA6"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639201"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3E4DB38" w14:textId="77777777" w:rsidR="00FC529F" w:rsidRPr="00911F80" w:rsidRDefault="00FC529F" w:rsidP="009D573D">
            <w:pPr>
              <w:pStyle w:val="Table12"/>
              <w:keepLines/>
              <w:rPr>
                <w:color w:val="000000" w:themeColor="text1"/>
                <w:sz w:val="22"/>
                <w:szCs w:val="22"/>
              </w:rPr>
            </w:pPr>
            <w:r>
              <w:rPr>
                <w:color w:val="000000" w:themeColor="text1"/>
                <w:sz w:val="22"/>
                <w:szCs w:val="22"/>
              </w:rPr>
              <w:t xml:space="preserve">Chair of the CCB, Technical Leader, </w:t>
            </w:r>
            <w:r w:rsidRPr="00911F80">
              <w:rPr>
                <w:color w:val="000000" w:themeColor="text1"/>
                <w:sz w:val="22"/>
                <w:szCs w:val="22"/>
              </w:rPr>
              <w:t>Independent Reviewer</w:t>
            </w:r>
            <w:r>
              <w:rPr>
                <w:color w:val="000000" w:themeColor="text1"/>
                <w:sz w:val="22"/>
                <w:szCs w:val="22"/>
              </w:rPr>
              <w:t xml:space="preserve"> (Member of the CCB)</w:t>
            </w:r>
          </w:p>
        </w:tc>
      </w:tr>
      <w:tr w:rsidR="00FC529F" w:rsidRPr="00911F80" w14:paraId="42125C10"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788A5B8"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lastRenderedPageBreak/>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004A6BB3" w14:textId="77777777" w:rsidR="00FC529F" w:rsidRPr="00911F80" w:rsidRDefault="00FC529F" w:rsidP="009D573D">
            <w:pPr>
              <w:pStyle w:val="Table12"/>
              <w:keepLines/>
              <w:rPr>
                <w:color w:val="000000" w:themeColor="text1"/>
                <w:sz w:val="22"/>
                <w:szCs w:val="22"/>
              </w:rPr>
            </w:pPr>
            <w:r>
              <w:rPr>
                <w:color w:val="000000" w:themeColor="text1"/>
                <w:sz w:val="22"/>
                <w:szCs w:val="22"/>
              </w:rPr>
              <w:t xml:space="preserve">Chair of the CCB, Technical Leader, </w:t>
            </w:r>
            <w:r w:rsidRPr="00911F80">
              <w:rPr>
                <w:color w:val="000000" w:themeColor="text1"/>
                <w:sz w:val="22"/>
                <w:szCs w:val="22"/>
              </w:rPr>
              <w:t>Independent Reviewer</w:t>
            </w:r>
            <w:r>
              <w:rPr>
                <w:color w:val="000000" w:themeColor="text1"/>
                <w:sz w:val="22"/>
                <w:szCs w:val="22"/>
              </w:rPr>
              <w:t xml:space="preserve"> (Member of the CCB)</w:t>
            </w:r>
          </w:p>
        </w:tc>
      </w:tr>
      <w:tr w:rsidR="00FC529F" w:rsidRPr="00911F80" w14:paraId="17C16CBE"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562A7D5"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44CD6C52" w14:textId="77777777" w:rsidR="00FC529F" w:rsidRPr="00911F80" w:rsidRDefault="00FC529F" w:rsidP="009D573D">
            <w:pPr>
              <w:pStyle w:val="Table12"/>
              <w:keepLines/>
              <w:rPr>
                <w:color w:val="000000" w:themeColor="text1"/>
                <w:sz w:val="22"/>
                <w:szCs w:val="22"/>
              </w:rPr>
            </w:pPr>
            <w:r>
              <w:rPr>
                <w:color w:val="000000" w:themeColor="text1"/>
                <w:sz w:val="22"/>
                <w:szCs w:val="22"/>
              </w:rPr>
              <w:t>Automated Continuous Integration System</w:t>
            </w:r>
          </w:p>
        </w:tc>
      </w:tr>
      <w:tr w:rsidR="00FC529F" w:rsidRPr="00911F80" w14:paraId="7E87B53A"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2757E86"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2083E227" w14:textId="77777777" w:rsidR="00FC529F" w:rsidRPr="00911F80" w:rsidRDefault="00FC529F" w:rsidP="009D573D">
            <w:pPr>
              <w:pStyle w:val="Table12"/>
              <w:keepLines/>
              <w:rPr>
                <w:color w:val="000000" w:themeColor="text1"/>
                <w:sz w:val="22"/>
                <w:szCs w:val="22"/>
              </w:rPr>
            </w:pPr>
            <w:r>
              <w:rPr>
                <w:color w:val="000000" w:themeColor="text1"/>
                <w:sz w:val="22"/>
                <w:szCs w:val="22"/>
              </w:rPr>
              <w:t>Automated Continuous Integration System</w:t>
            </w:r>
          </w:p>
        </w:tc>
      </w:tr>
    </w:tbl>
    <w:p w14:paraId="374061B7" w14:textId="77777777" w:rsidR="00FC529F" w:rsidRPr="00FE358D" w:rsidRDefault="00FC529F" w:rsidP="00FC529F">
      <w:pPr>
        <w:pStyle w:val="Spacer"/>
        <w:rPr>
          <w:color w:val="FF0000"/>
        </w:rPr>
      </w:pPr>
    </w:p>
    <w:p w14:paraId="11471ACB" w14:textId="6E154A5C" w:rsidR="003A2B2F" w:rsidRDefault="003A2B2F" w:rsidP="00FE358D">
      <w:pPr>
        <w:pStyle w:val="Spacer"/>
        <w:ind w:left="720"/>
        <w:rPr>
          <w:color w:val="FF0000"/>
        </w:rPr>
      </w:pPr>
    </w:p>
    <w:p w14:paraId="3FF7D1E0" w14:textId="3534A093" w:rsidR="00FC529F" w:rsidRDefault="00FC529F" w:rsidP="00FC529F">
      <w:pPr>
        <w:pStyle w:val="Heading2"/>
        <w:numPr>
          <w:ilvl w:val="1"/>
          <w:numId w:val="37"/>
        </w:numPr>
      </w:pPr>
      <w:bookmarkStart w:id="35" w:name="_Toc525727616"/>
      <w:r>
        <w:t>Other tests</w:t>
      </w:r>
      <w:bookmarkEnd w:id="35"/>
    </w:p>
    <w:p w14:paraId="3F010164" w14:textId="2E3160E7" w:rsidR="009838C0" w:rsidRPr="009838C0" w:rsidRDefault="0002656B" w:rsidP="009838C0">
      <w:pPr>
        <w:pStyle w:val="H2bodytext"/>
      </w:pPr>
      <w:r>
        <w:t xml:space="preserve">This category is about to test any functionality </w:t>
      </w:r>
      <w:r w:rsidR="009838C0">
        <w:t>that is not linked to any specific requirement (e.g. infrastructure tests, verification tests, etc.).</w:t>
      </w:r>
    </w:p>
    <w:p w14:paraId="7FC47643" w14:textId="54267F7D" w:rsidR="00435710" w:rsidRDefault="00435710" w:rsidP="00435710">
      <w:pPr>
        <w:pStyle w:val="Caption"/>
        <w:keepNext/>
        <w:jc w:val="center"/>
      </w:pPr>
      <w:r>
        <w:t xml:space="preserve">Table </w:t>
      </w:r>
      <w:r>
        <w:fldChar w:fldCharType="begin"/>
      </w:r>
      <w:r>
        <w:instrText xml:space="preserve"> SEQ Table \* ARABIC </w:instrText>
      </w:r>
      <w:r>
        <w:fldChar w:fldCharType="separate"/>
      </w:r>
      <w:r w:rsidR="00F85EBE">
        <w:rPr>
          <w:noProof/>
        </w:rPr>
        <w:t>2</w:t>
      </w:r>
      <w:r>
        <w:fldChar w:fldCharType="end"/>
      </w:r>
      <w:r>
        <w:t xml:space="preserve"> - Other tests' </w:t>
      </w:r>
      <w:r w:rsidR="00925B7B">
        <w:t>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FC529F" w:rsidRPr="00911F80" w14:paraId="533F43DF"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1883586"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517A1332" w14:textId="77777777" w:rsidR="00FC529F" w:rsidRPr="00911F80" w:rsidRDefault="00FC529F" w:rsidP="009D573D">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CCB)</w:t>
            </w:r>
          </w:p>
        </w:tc>
      </w:tr>
      <w:tr w:rsidR="00FC529F" w:rsidRPr="00911F80" w14:paraId="2FD59BCD"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D1BB2A1"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AA0A48D" w14:textId="77777777" w:rsidR="00FC529F" w:rsidRPr="00911F80" w:rsidRDefault="00FC529F" w:rsidP="009D573D">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CCB)</w:t>
            </w:r>
          </w:p>
        </w:tc>
      </w:tr>
      <w:tr w:rsidR="00FC529F" w:rsidRPr="00911F80" w14:paraId="77FAC961"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0C6D480"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56D301D9" w14:textId="77777777" w:rsidR="00FC529F" w:rsidRPr="00911F80" w:rsidRDefault="00FC529F" w:rsidP="009D573D">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CCB)</w:t>
            </w:r>
          </w:p>
        </w:tc>
      </w:tr>
      <w:tr w:rsidR="00FC529F" w:rsidRPr="00911F80" w14:paraId="2B057B03"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B0C8F7D"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5BE994FC" w14:textId="77777777" w:rsidR="00FC529F" w:rsidRPr="00911F80" w:rsidRDefault="00FC529F" w:rsidP="009D573D">
            <w:pPr>
              <w:pStyle w:val="Table12"/>
              <w:keepLines/>
              <w:rPr>
                <w:color w:val="000000" w:themeColor="text1"/>
                <w:sz w:val="22"/>
                <w:szCs w:val="22"/>
              </w:rPr>
            </w:pPr>
            <w:r>
              <w:rPr>
                <w:color w:val="000000" w:themeColor="text1"/>
                <w:sz w:val="22"/>
                <w:szCs w:val="22"/>
              </w:rPr>
              <w:t>Automated Continuous Integration System</w:t>
            </w:r>
          </w:p>
        </w:tc>
      </w:tr>
      <w:tr w:rsidR="00FC529F" w:rsidRPr="00911F80" w14:paraId="31E99FE2" w14:textId="77777777" w:rsidTr="009D573D">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C4CF869" w14:textId="77777777" w:rsidR="00FC529F" w:rsidRPr="00911F80" w:rsidRDefault="00FC529F" w:rsidP="009D573D">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7FE29135" w14:textId="77777777" w:rsidR="00FC529F" w:rsidRPr="00911F80" w:rsidRDefault="00FC529F" w:rsidP="009D573D">
            <w:pPr>
              <w:pStyle w:val="Table12"/>
              <w:keepLines/>
              <w:rPr>
                <w:color w:val="000000" w:themeColor="text1"/>
                <w:sz w:val="22"/>
                <w:szCs w:val="22"/>
              </w:rPr>
            </w:pPr>
            <w:r>
              <w:rPr>
                <w:color w:val="000000" w:themeColor="text1"/>
                <w:sz w:val="22"/>
                <w:szCs w:val="22"/>
              </w:rPr>
              <w:t>Automated Continuous Integration System</w:t>
            </w:r>
          </w:p>
        </w:tc>
      </w:tr>
    </w:tbl>
    <w:p w14:paraId="78D5EA90" w14:textId="2C9632A4" w:rsidR="00AB185C" w:rsidRPr="006E6FA5" w:rsidRDefault="00AB185C" w:rsidP="00B36F18">
      <w:pPr>
        <w:pStyle w:val="Spacer"/>
        <w:rPr>
          <w:color w:val="FF0000"/>
        </w:rPr>
      </w:pPr>
    </w:p>
    <w:p w14:paraId="651C5CF6" w14:textId="07CFAE47" w:rsidR="00172CD6" w:rsidRPr="00157DF5" w:rsidRDefault="00172CD6" w:rsidP="006354B4">
      <w:pPr>
        <w:pStyle w:val="Spacer"/>
      </w:pPr>
      <w:bookmarkStart w:id="36" w:name="_Toc139107469"/>
      <w:bookmarkEnd w:id="33"/>
    </w:p>
    <w:p w14:paraId="0C2740F5" w14:textId="65D4918A" w:rsidR="00265BC7" w:rsidRPr="00277A8B" w:rsidRDefault="00843259" w:rsidP="00277A8B">
      <w:pPr>
        <w:pStyle w:val="Heading1"/>
      </w:pPr>
      <w:bookmarkStart w:id="37" w:name="_Ref525649445"/>
      <w:bookmarkStart w:id="38" w:name="_Toc525727617"/>
      <w:r w:rsidRPr="00277A8B">
        <w:t>TEST AUTOMATION</w:t>
      </w:r>
      <w:bookmarkEnd w:id="36"/>
      <w:bookmarkEnd w:id="37"/>
      <w:bookmarkEnd w:id="38"/>
    </w:p>
    <w:p w14:paraId="25F1281F" w14:textId="3853A17B" w:rsidR="004253FB" w:rsidRPr="004253FB" w:rsidRDefault="004253FB" w:rsidP="004253FB">
      <w:pPr>
        <w:pStyle w:val="H1bodytext"/>
      </w:pPr>
      <w:bookmarkStart w:id="39" w:name="_Toc139107470"/>
      <w:r w:rsidRPr="004253FB">
        <w:t xml:space="preserve">Testing is performed automatically as part of the </w:t>
      </w:r>
      <w:r w:rsidR="0098317D">
        <w:t>Continuous</w:t>
      </w:r>
      <w:r w:rsidR="00EF5605">
        <w:t xml:space="preserve"> Integration System</w:t>
      </w:r>
      <w:r w:rsidRPr="004253FB">
        <w:t xml:space="preserve"> process when a user commits a change to the repository. The automated tests that are executed at subsequent steps in the process vary in scope and </w:t>
      </w:r>
      <w:r w:rsidR="00843D3C" w:rsidRPr="004253FB">
        <w:t>type and</w:t>
      </w:r>
      <w:r w:rsidRPr="004253FB">
        <w:t xml:space="preserve"> will be described in Table 2. Tests of the framework across multiple platforms </w:t>
      </w:r>
      <w:r w:rsidR="005A3353">
        <w:t xml:space="preserve">(operative systems and versions) </w:t>
      </w:r>
      <w:r w:rsidRPr="004253FB">
        <w:t xml:space="preserve">are executed with each </w:t>
      </w:r>
      <w:r w:rsidRPr="004253FB">
        <w:rPr>
          <w:i/>
          <w:iCs/>
        </w:rPr>
        <w:t xml:space="preserve">pull request </w:t>
      </w:r>
      <w:r w:rsidRPr="004253FB">
        <w:t xml:space="preserve">(see def.). </w:t>
      </w:r>
    </w:p>
    <w:p w14:paraId="66A650FD" w14:textId="0E66E8A9" w:rsidR="00030515" w:rsidRPr="00030515" w:rsidRDefault="004253FB" w:rsidP="00030515">
      <w:pPr>
        <w:pStyle w:val="H1bodytext"/>
      </w:pPr>
      <w:r w:rsidRPr="004253FB">
        <w:t>In order to pass acc</w:t>
      </w:r>
      <w:r w:rsidR="007A1718">
        <w:t>eptance testing, all test cases</w:t>
      </w:r>
      <w:r w:rsidR="00030515" w:rsidRPr="00030515">
        <w:t xml:space="preserve"> are expected to pass under the environments identified in the configuration items for </w:t>
      </w:r>
      <w:r w:rsidR="007D1FA5">
        <w:t>RAVEN software</w:t>
      </w:r>
      <w:r w:rsidR="00776E92">
        <w:t>.</w:t>
      </w:r>
    </w:p>
    <w:p w14:paraId="1ADD3423" w14:textId="47933377" w:rsidR="00030515" w:rsidRPr="00030515" w:rsidRDefault="00030515" w:rsidP="00DD0FBF">
      <w:pPr>
        <w:pStyle w:val="H1bodytext"/>
      </w:pPr>
      <w:r w:rsidRPr="00030515">
        <w:t>Use of the automated tests is integrated directly into GitHub</w:t>
      </w:r>
      <w:r w:rsidR="00752C17">
        <w:t xml:space="preserve"> (and GitLab for protected Plug-ins)</w:t>
      </w:r>
      <w:r w:rsidRPr="00030515">
        <w:t>, and as such does not require additional training other than general familiarity with performing a pull request in GitHub</w:t>
      </w:r>
      <w:r w:rsidR="00235C70">
        <w:t xml:space="preserve"> (or GitLab)</w:t>
      </w:r>
      <w:r w:rsidRPr="00030515">
        <w:t xml:space="preserve">. </w:t>
      </w:r>
    </w:p>
    <w:p w14:paraId="164A8915" w14:textId="06797A6A" w:rsidR="00033B8C" w:rsidRPr="00157DF5" w:rsidRDefault="00030515" w:rsidP="00C831B6">
      <w:pPr>
        <w:pStyle w:val="H1bodytext"/>
      </w:pPr>
      <w:r w:rsidRPr="00030515">
        <w:t xml:space="preserve">Results from each test execution are maintained in </w:t>
      </w:r>
      <w:r w:rsidR="00DD0FBF">
        <w:t>the Continuous Integration System</w:t>
      </w:r>
      <w:r w:rsidRPr="00030515">
        <w:t xml:space="preserve"> database, in an approved records repository along with results from the timing executions and code coverage. </w:t>
      </w:r>
    </w:p>
    <w:p w14:paraId="4479B422" w14:textId="3C48C745" w:rsidR="00265BC7" w:rsidRPr="00277A8B" w:rsidRDefault="00843259" w:rsidP="00277A8B">
      <w:pPr>
        <w:pStyle w:val="Heading1"/>
      </w:pPr>
      <w:bookmarkStart w:id="40" w:name="_Toc525727618"/>
      <w:r w:rsidRPr="00277A8B">
        <w:lastRenderedPageBreak/>
        <w:t>RESOURCE REQUIREMENT</w:t>
      </w:r>
      <w:bookmarkEnd w:id="39"/>
      <w:bookmarkEnd w:id="40"/>
    </w:p>
    <w:p w14:paraId="0064216C" w14:textId="2AA11365" w:rsidR="00BA3BC2" w:rsidRPr="00BA3BC2" w:rsidRDefault="00BA3BC2" w:rsidP="00BA3BC2">
      <w:pPr>
        <w:pStyle w:val="H1bodytext"/>
        <w:rPr>
          <w:color w:val="000000" w:themeColor="text1"/>
        </w:rPr>
      </w:pPr>
      <w:r w:rsidRPr="00BA3BC2">
        <w:rPr>
          <w:color w:val="000000" w:themeColor="text1"/>
        </w:rPr>
        <w:t xml:space="preserve">As mentioned, the testing and acceptance requirement approval is performed in an automated fashion in multiple operative systems and for each CR. </w:t>
      </w:r>
    </w:p>
    <w:p w14:paraId="6BD29639" w14:textId="77777777" w:rsidR="00265BC7" w:rsidRPr="0025248F" w:rsidRDefault="00265BC7" w:rsidP="00CA3B73">
      <w:pPr>
        <w:pStyle w:val="Heading2"/>
        <w:keepNext/>
      </w:pPr>
      <w:bookmarkStart w:id="41" w:name="_Toc525727619"/>
      <w:r w:rsidRPr="0025248F">
        <w:t>Human Resources</w:t>
      </w:r>
      <w:bookmarkEnd w:id="41"/>
    </w:p>
    <w:p w14:paraId="4C2FC13B" w14:textId="17879099" w:rsidR="004B42C6" w:rsidRDefault="006F1BA3" w:rsidP="004B42C6">
      <w:pPr>
        <w:pStyle w:val="H2bodytext"/>
      </w:pPr>
      <w:r w:rsidRPr="006F1BA3">
        <w:rPr>
          <w:color w:val="000000" w:themeColor="text1"/>
        </w:rPr>
        <w:t>No</w:t>
      </w:r>
      <w:r w:rsidR="00BA3BC2" w:rsidRPr="006F1BA3">
        <w:rPr>
          <w:color w:val="000000" w:themeColor="text1"/>
        </w:rPr>
        <w:t xml:space="preserve"> </w:t>
      </w:r>
      <w:r w:rsidR="00BA3BC2">
        <w:t>human resources are required</w:t>
      </w:r>
      <w:r>
        <w:t xml:space="preserve"> for day by day testing, since the automated fashion of the testing system.</w:t>
      </w:r>
    </w:p>
    <w:p w14:paraId="46C30E6E" w14:textId="02AA96A8" w:rsidR="004B42C6" w:rsidRPr="00157DF5" w:rsidRDefault="004B42C6" w:rsidP="004B42C6">
      <w:pPr>
        <w:pStyle w:val="H2bodytext"/>
      </w:pPr>
      <w:r>
        <w:rPr>
          <w:color w:val="000000" w:themeColor="text1"/>
        </w:rPr>
        <w:t xml:space="preserve">As mentioned in Section </w:t>
      </w:r>
      <w:r>
        <w:rPr>
          <w:color w:val="000000" w:themeColor="text1"/>
        </w:rPr>
        <w:fldChar w:fldCharType="begin"/>
      </w:r>
      <w:r>
        <w:rPr>
          <w:color w:val="000000" w:themeColor="text1"/>
        </w:rPr>
        <w:instrText xml:space="preserve"> REF _Ref525716659 \r \h </w:instrText>
      </w:r>
      <w:r>
        <w:rPr>
          <w:color w:val="000000" w:themeColor="text1"/>
        </w:rPr>
      </w:r>
      <w:r>
        <w:rPr>
          <w:color w:val="000000" w:themeColor="text1"/>
        </w:rPr>
        <w:fldChar w:fldCharType="separate"/>
      </w:r>
      <w:r>
        <w:rPr>
          <w:color w:val="000000" w:themeColor="text1"/>
        </w:rPr>
        <w:t>2</w:t>
      </w:r>
      <w:r>
        <w:rPr>
          <w:color w:val="000000" w:themeColor="text1"/>
        </w:rPr>
        <w:fldChar w:fldCharType="end"/>
      </w:r>
      <w:r>
        <w:rPr>
          <w:color w:val="000000" w:themeColor="text1"/>
        </w:rPr>
        <w:t>, any developer is required to provide a new test or modify an existing one for covering the functionality of new or modified capabilities (CR).</w:t>
      </w:r>
    </w:p>
    <w:p w14:paraId="2E05164B" w14:textId="77777777" w:rsidR="00265BC7" w:rsidRPr="0025248F" w:rsidRDefault="00265BC7" w:rsidP="00CA3B73">
      <w:pPr>
        <w:pStyle w:val="Heading2"/>
        <w:keepNext/>
      </w:pPr>
      <w:bookmarkStart w:id="42" w:name="_Toc525727620"/>
      <w:r w:rsidRPr="0025248F">
        <w:t>Hardware/Software Resources</w:t>
      </w:r>
      <w:bookmarkEnd w:id="42"/>
    </w:p>
    <w:p w14:paraId="14351204" w14:textId="338A0DAB" w:rsidR="00033B8C" w:rsidRPr="00157DF5" w:rsidRDefault="006F1BA3" w:rsidP="00033B8C">
      <w:pPr>
        <w:pStyle w:val="H2bodytext"/>
      </w:pPr>
      <w:r>
        <w:t>RAVEN and RAVEN Plug-ins are automatically tested in dedicated machines</w:t>
      </w:r>
      <w:r w:rsidR="00033B8C">
        <w:t>.</w:t>
      </w:r>
      <w:r w:rsidR="005F5981">
        <w:t xml:space="preserve"> Resources have been allocated at the begin of the project for</w:t>
      </w:r>
      <w:r w:rsidR="000F66AF">
        <w:t xml:space="preserve"> setting up those machines.</w:t>
      </w:r>
    </w:p>
    <w:p w14:paraId="5300E3F7" w14:textId="77777777" w:rsidR="00265BC7" w:rsidRPr="0025248F" w:rsidRDefault="00265BC7" w:rsidP="00CA3B73">
      <w:pPr>
        <w:pStyle w:val="Heading2"/>
        <w:keepNext/>
      </w:pPr>
      <w:bookmarkStart w:id="43" w:name="_Toc525727621"/>
      <w:r w:rsidRPr="0025248F">
        <w:t>Services/Applications</w:t>
      </w:r>
      <w:bookmarkEnd w:id="43"/>
    </w:p>
    <w:p w14:paraId="1598FCB8" w14:textId="35E9035E" w:rsidR="00033B8C" w:rsidRPr="00157DF5" w:rsidRDefault="009379A2" w:rsidP="00033B8C">
      <w:pPr>
        <w:pStyle w:val="H2bodytext"/>
      </w:pPr>
      <w:bookmarkStart w:id="44" w:name="_Toc139107471"/>
      <w:r>
        <w:t>The RAVEN software and RAVEN Plug-ins make use of Continuous Integration Systems (see def.) for automating the testing and approval of acceptance criteria</w:t>
      </w:r>
      <w:r w:rsidR="00033B8C">
        <w:t>.</w:t>
      </w:r>
      <w:r>
        <w:t xml:space="preserve"> These tools are already integrated in the version control repositories GitHub and GitLab. </w:t>
      </w:r>
    </w:p>
    <w:p w14:paraId="2923E188" w14:textId="135AA3EE" w:rsidR="00850F93" w:rsidRDefault="00CA5153">
      <w:pPr>
        <w:pStyle w:val="Heading1"/>
      </w:pPr>
      <w:bookmarkStart w:id="45" w:name="_Toc525727622"/>
      <w:r>
        <w:t xml:space="preserve">TEST </w:t>
      </w:r>
      <w:r w:rsidR="00E94F9F">
        <w:t xml:space="preserve">DEFINITION </w:t>
      </w:r>
      <w:r w:rsidR="00843259" w:rsidRPr="00277A8B">
        <w:t>TASKS AND RESPONSIBILITIES</w:t>
      </w:r>
      <w:bookmarkEnd w:id="44"/>
      <w:bookmarkEnd w:id="45"/>
      <w:r w:rsidR="00317873">
        <w:t xml:space="preserve"> </w:t>
      </w:r>
    </w:p>
    <w:p w14:paraId="608FEB35" w14:textId="579B66CD" w:rsidR="00850F93" w:rsidRPr="00F05C11" w:rsidRDefault="00F05C11" w:rsidP="00F05C11">
      <w:pPr>
        <w:pStyle w:val="H1bodytext"/>
        <w:keepNext/>
        <w:rPr>
          <w:color w:val="000000" w:themeColor="text1"/>
        </w:rPr>
      </w:pPr>
      <w:r w:rsidRPr="00F05C11">
        <w:rPr>
          <w:color w:val="000000" w:themeColor="text1"/>
        </w:rPr>
        <w:t>This section summarizes the tasks and associated roles in the definition of the test cases and their approval.</w:t>
      </w:r>
    </w:p>
    <w:p w14:paraId="0384A8A0" w14:textId="02123A2F" w:rsidR="006B4B4B" w:rsidRDefault="006B4B4B" w:rsidP="006B4B4B">
      <w:pPr>
        <w:pStyle w:val="Caption"/>
        <w:keepNext/>
        <w:jc w:val="center"/>
      </w:pPr>
      <w:r>
        <w:t xml:space="preserve">Table </w:t>
      </w:r>
      <w:r>
        <w:fldChar w:fldCharType="begin"/>
      </w:r>
      <w:r>
        <w:instrText xml:space="preserve"> SEQ Table \* ARABIC </w:instrText>
      </w:r>
      <w:r>
        <w:fldChar w:fldCharType="separate"/>
      </w:r>
      <w:r w:rsidR="00F85EBE">
        <w:rPr>
          <w:noProof/>
        </w:rPr>
        <w:t>3</w:t>
      </w:r>
      <w:r>
        <w:fldChar w:fldCharType="end"/>
      </w:r>
      <w:r>
        <w:t xml:space="preserve"> - Tasks and responsibilities for tests creation.</w:t>
      </w:r>
    </w:p>
    <w:tbl>
      <w:tblPr>
        <w:tblW w:w="864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7"/>
      </w:tblGrid>
      <w:tr w:rsidR="00265BC7" w:rsidRPr="00CF0463" w14:paraId="04FCC98E" w14:textId="77777777" w:rsidTr="000E63EE">
        <w:trPr>
          <w:tblHeader/>
        </w:trPr>
        <w:tc>
          <w:tcPr>
            <w:tcW w:w="4140" w:type="dxa"/>
            <w:shd w:val="clear" w:color="auto" w:fill="F2F2F2" w:themeFill="background1" w:themeFillShade="F2"/>
          </w:tcPr>
          <w:p w14:paraId="0C3F3111" w14:textId="77777777" w:rsidR="00850F93" w:rsidRPr="00CF0463" w:rsidRDefault="00265BC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Tasks</w:t>
            </w:r>
          </w:p>
        </w:tc>
        <w:tc>
          <w:tcPr>
            <w:tcW w:w="4507" w:type="dxa"/>
            <w:shd w:val="clear" w:color="auto" w:fill="F2F2F2" w:themeFill="background1" w:themeFillShade="F2"/>
          </w:tcPr>
          <w:p w14:paraId="6F4A005C" w14:textId="77777777" w:rsidR="00850F93" w:rsidRPr="00CF0463" w:rsidRDefault="00265BC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Responsibility</w:t>
            </w:r>
          </w:p>
        </w:tc>
      </w:tr>
      <w:tr w:rsidR="00265BC7" w:rsidRPr="00CF0463" w14:paraId="74C2AF73" w14:textId="77777777" w:rsidTr="00773B9F">
        <w:tc>
          <w:tcPr>
            <w:tcW w:w="4140" w:type="dxa"/>
            <w:shd w:val="clear" w:color="auto" w:fill="auto"/>
          </w:tcPr>
          <w:p w14:paraId="70CCF113" w14:textId="1FFB8549" w:rsidR="00210470" w:rsidRPr="00CF0463" w:rsidRDefault="00265BC7" w:rsidP="00166D0E">
            <w:pPr>
              <w:pStyle w:val="Table12"/>
              <w:keepNext/>
              <w:numPr>
                <w:ilvl w:val="0"/>
                <w:numId w:val="26"/>
              </w:numPr>
              <w:rPr>
                <w:color w:val="000000" w:themeColor="text1"/>
                <w:szCs w:val="24"/>
              </w:rPr>
            </w:pPr>
            <w:r w:rsidRPr="00CF0463">
              <w:rPr>
                <w:color w:val="000000" w:themeColor="text1"/>
                <w:szCs w:val="24"/>
              </w:rPr>
              <w:t>Complete programming and test</w:t>
            </w:r>
            <w:r w:rsidR="00CF0463" w:rsidRPr="00CF0463">
              <w:rPr>
                <w:color w:val="000000" w:themeColor="text1"/>
                <w:szCs w:val="24"/>
              </w:rPr>
              <w:t xml:space="preserve"> creation</w:t>
            </w:r>
          </w:p>
        </w:tc>
        <w:tc>
          <w:tcPr>
            <w:tcW w:w="4507" w:type="dxa"/>
            <w:shd w:val="clear" w:color="auto" w:fill="auto"/>
          </w:tcPr>
          <w:p w14:paraId="0149515B" w14:textId="753C01C5" w:rsidR="00210470" w:rsidRPr="00CF0463" w:rsidRDefault="00265BC7" w:rsidP="00166D0E">
            <w:pPr>
              <w:pStyle w:val="Table12"/>
              <w:keepNext/>
              <w:rPr>
                <w:color w:val="000000" w:themeColor="text1"/>
                <w:szCs w:val="24"/>
              </w:rPr>
            </w:pPr>
            <w:r w:rsidRPr="00CF0463">
              <w:rPr>
                <w:color w:val="000000" w:themeColor="text1"/>
                <w:szCs w:val="24"/>
              </w:rPr>
              <w:t xml:space="preserve">Developer </w:t>
            </w:r>
            <w:r w:rsidR="00CF0463" w:rsidRPr="00CF0463">
              <w:rPr>
                <w:color w:val="000000" w:themeColor="text1"/>
                <w:szCs w:val="24"/>
              </w:rPr>
              <w:t>of the proposed CR</w:t>
            </w:r>
          </w:p>
        </w:tc>
      </w:tr>
      <w:tr w:rsidR="00265BC7" w:rsidRPr="00CF0463" w14:paraId="6A7FCB17" w14:textId="77777777" w:rsidTr="00773B9F">
        <w:tc>
          <w:tcPr>
            <w:tcW w:w="4140" w:type="dxa"/>
            <w:shd w:val="clear" w:color="auto" w:fill="auto"/>
          </w:tcPr>
          <w:p w14:paraId="6BD1D319"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 xml:space="preserve">Test </w:t>
            </w:r>
            <w:r w:rsidR="009A44B3" w:rsidRPr="00CF0463">
              <w:rPr>
                <w:color w:val="000000" w:themeColor="text1"/>
                <w:szCs w:val="24"/>
              </w:rPr>
              <w:t>d</w:t>
            </w:r>
            <w:r w:rsidRPr="00CF0463">
              <w:rPr>
                <w:color w:val="000000" w:themeColor="text1"/>
                <w:szCs w:val="24"/>
              </w:rPr>
              <w:t xml:space="preserve">ata </w:t>
            </w:r>
            <w:r w:rsidR="009A44B3" w:rsidRPr="00CF0463">
              <w:rPr>
                <w:color w:val="000000" w:themeColor="text1"/>
                <w:szCs w:val="24"/>
              </w:rPr>
              <w:t>c</w:t>
            </w:r>
            <w:r w:rsidRPr="00CF0463">
              <w:rPr>
                <w:color w:val="000000" w:themeColor="text1"/>
                <w:szCs w:val="24"/>
              </w:rPr>
              <w:t>reation</w:t>
            </w:r>
          </w:p>
        </w:tc>
        <w:tc>
          <w:tcPr>
            <w:tcW w:w="4507" w:type="dxa"/>
            <w:shd w:val="clear" w:color="auto" w:fill="auto"/>
          </w:tcPr>
          <w:p w14:paraId="6B9C6947" w14:textId="0D21BB08" w:rsidR="00265BC7" w:rsidRPr="00CF0463" w:rsidRDefault="00CF0463" w:rsidP="003E0F88">
            <w:pPr>
              <w:pStyle w:val="Table12"/>
              <w:rPr>
                <w:color w:val="000000" w:themeColor="text1"/>
                <w:szCs w:val="24"/>
              </w:rPr>
            </w:pPr>
            <w:r w:rsidRPr="00CF0463">
              <w:rPr>
                <w:color w:val="000000" w:themeColor="text1"/>
                <w:szCs w:val="24"/>
              </w:rPr>
              <w:t>Developer of the proposed CR</w:t>
            </w:r>
          </w:p>
        </w:tc>
      </w:tr>
      <w:tr w:rsidR="00265BC7" w:rsidRPr="00CF0463" w14:paraId="287F9027" w14:textId="77777777" w:rsidTr="00773B9F">
        <w:tc>
          <w:tcPr>
            <w:tcW w:w="4140" w:type="dxa"/>
            <w:shd w:val="clear" w:color="auto" w:fill="auto"/>
          </w:tcPr>
          <w:p w14:paraId="439F2CC3"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Set up test environment</w:t>
            </w:r>
          </w:p>
        </w:tc>
        <w:tc>
          <w:tcPr>
            <w:tcW w:w="4507" w:type="dxa"/>
            <w:shd w:val="clear" w:color="auto" w:fill="auto"/>
          </w:tcPr>
          <w:p w14:paraId="4C8514E6" w14:textId="2A7C000D" w:rsidR="00265BC7" w:rsidRPr="00CF0463" w:rsidRDefault="00CF0463" w:rsidP="003E0F88">
            <w:pPr>
              <w:pStyle w:val="Table12"/>
              <w:rPr>
                <w:color w:val="000000" w:themeColor="text1"/>
                <w:szCs w:val="24"/>
              </w:rPr>
            </w:pPr>
            <w:r w:rsidRPr="00CF0463">
              <w:rPr>
                <w:color w:val="000000" w:themeColor="text1"/>
                <w:szCs w:val="24"/>
              </w:rPr>
              <w:t>Automated via Continuous Integration System</w:t>
            </w:r>
          </w:p>
        </w:tc>
      </w:tr>
      <w:tr w:rsidR="00265BC7" w:rsidRPr="00CF0463" w14:paraId="44C32061" w14:textId="77777777" w:rsidTr="00773B9F">
        <w:tc>
          <w:tcPr>
            <w:tcW w:w="4140" w:type="dxa"/>
            <w:shd w:val="clear" w:color="auto" w:fill="auto"/>
          </w:tcPr>
          <w:p w14:paraId="40C9DE6B" w14:textId="77777777" w:rsidR="00265BC7" w:rsidRPr="00CF0463" w:rsidRDefault="00265BC7" w:rsidP="009A44B3">
            <w:pPr>
              <w:pStyle w:val="Table12"/>
              <w:numPr>
                <w:ilvl w:val="0"/>
                <w:numId w:val="26"/>
              </w:numPr>
              <w:rPr>
                <w:color w:val="000000" w:themeColor="text1"/>
                <w:szCs w:val="24"/>
              </w:rPr>
            </w:pPr>
            <w:r w:rsidRPr="00CF0463">
              <w:rPr>
                <w:color w:val="000000" w:themeColor="text1"/>
                <w:szCs w:val="24"/>
              </w:rPr>
              <w:t xml:space="preserve">Migrate </w:t>
            </w:r>
            <w:r w:rsidR="009A44B3" w:rsidRPr="00CF0463">
              <w:rPr>
                <w:color w:val="000000" w:themeColor="text1"/>
                <w:szCs w:val="24"/>
              </w:rPr>
              <w:t>s</w:t>
            </w:r>
            <w:r w:rsidRPr="00CF0463">
              <w:rPr>
                <w:color w:val="000000" w:themeColor="text1"/>
                <w:szCs w:val="24"/>
              </w:rPr>
              <w:t xml:space="preserve">ervices to </w:t>
            </w:r>
            <w:r w:rsidR="009A44B3" w:rsidRPr="00CF0463">
              <w:rPr>
                <w:color w:val="000000" w:themeColor="text1"/>
                <w:szCs w:val="24"/>
              </w:rPr>
              <w:t>t</w:t>
            </w:r>
            <w:r w:rsidRPr="00CF0463">
              <w:rPr>
                <w:color w:val="000000" w:themeColor="text1"/>
                <w:szCs w:val="24"/>
              </w:rPr>
              <w:t xml:space="preserve">est </w:t>
            </w:r>
            <w:r w:rsidR="009A44B3" w:rsidRPr="00CF0463">
              <w:rPr>
                <w:color w:val="000000" w:themeColor="text1"/>
                <w:szCs w:val="24"/>
              </w:rPr>
              <w:t>e</w:t>
            </w:r>
            <w:r w:rsidRPr="00CF0463">
              <w:rPr>
                <w:color w:val="000000" w:themeColor="text1"/>
                <w:szCs w:val="24"/>
              </w:rPr>
              <w:t>nvironment</w:t>
            </w:r>
          </w:p>
        </w:tc>
        <w:tc>
          <w:tcPr>
            <w:tcW w:w="4507" w:type="dxa"/>
            <w:shd w:val="clear" w:color="auto" w:fill="auto"/>
          </w:tcPr>
          <w:p w14:paraId="1B6675D5" w14:textId="535ADFE7" w:rsidR="00265BC7" w:rsidRPr="00CF0463" w:rsidRDefault="00CF0463" w:rsidP="003E0F88">
            <w:pPr>
              <w:pStyle w:val="Table12"/>
              <w:rPr>
                <w:color w:val="000000" w:themeColor="text1"/>
                <w:szCs w:val="24"/>
              </w:rPr>
            </w:pPr>
            <w:r w:rsidRPr="00CF0463">
              <w:rPr>
                <w:color w:val="000000" w:themeColor="text1"/>
                <w:szCs w:val="24"/>
              </w:rPr>
              <w:t>Automated via Continuous Integration System</w:t>
            </w:r>
          </w:p>
        </w:tc>
      </w:tr>
      <w:tr w:rsidR="00265BC7" w:rsidRPr="00CF0463" w14:paraId="3B77244C" w14:textId="77777777" w:rsidTr="00773B9F">
        <w:tc>
          <w:tcPr>
            <w:tcW w:w="4140" w:type="dxa"/>
            <w:shd w:val="clear" w:color="auto" w:fill="auto"/>
          </w:tcPr>
          <w:p w14:paraId="0CBE0554" w14:textId="77777777" w:rsidR="00265BC7" w:rsidRPr="00CF0463" w:rsidRDefault="00265BC7" w:rsidP="009A44B3">
            <w:pPr>
              <w:pStyle w:val="Table12"/>
              <w:numPr>
                <w:ilvl w:val="0"/>
                <w:numId w:val="26"/>
              </w:numPr>
              <w:rPr>
                <w:color w:val="000000" w:themeColor="text1"/>
                <w:szCs w:val="24"/>
              </w:rPr>
            </w:pPr>
            <w:r w:rsidRPr="00CF0463">
              <w:rPr>
                <w:color w:val="000000" w:themeColor="text1"/>
                <w:szCs w:val="24"/>
              </w:rPr>
              <w:lastRenderedPageBreak/>
              <w:t xml:space="preserve">Set up </w:t>
            </w:r>
            <w:r w:rsidR="009A44B3" w:rsidRPr="00CF0463">
              <w:rPr>
                <w:color w:val="000000" w:themeColor="text1"/>
                <w:szCs w:val="24"/>
              </w:rPr>
              <w:t>t</w:t>
            </w:r>
            <w:r w:rsidRPr="00CF0463">
              <w:rPr>
                <w:color w:val="000000" w:themeColor="text1"/>
                <w:szCs w:val="24"/>
              </w:rPr>
              <w:t xml:space="preserve">est </w:t>
            </w:r>
            <w:r w:rsidR="009A44B3" w:rsidRPr="00CF0463">
              <w:rPr>
                <w:color w:val="000000" w:themeColor="text1"/>
                <w:szCs w:val="24"/>
              </w:rPr>
              <w:t>d</w:t>
            </w:r>
            <w:r w:rsidRPr="00CF0463">
              <w:rPr>
                <w:color w:val="000000" w:themeColor="text1"/>
                <w:szCs w:val="24"/>
              </w:rPr>
              <w:t>atabase</w:t>
            </w:r>
          </w:p>
        </w:tc>
        <w:tc>
          <w:tcPr>
            <w:tcW w:w="4507" w:type="dxa"/>
            <w:shd w:val="clear" w:color="auto" w:fill="auto"/>
          </w:tcPr>
          <w:p w14:paraId="70DF240E" w14:textId="6FDB92B0" w:rsidR="00265BC7" w:rsidRPr="00CF0463" w:rsidRDefault="00CF0463" w:rsidP="009A44B3">
            <w:pPr>
              <w:pStyle w:val="Table12"/>
              <w:rPr>
                <w:color w:val="000000" w:themeColor="text1"/>
                <w:szCs w:val="24"/>
              </w:rPr>
            </w:pPr>
            <w:r w:rsidRPr="00CF0463">
              <w:rPr>
                <w:color w:val="000000" w:themeColor="text1"/>
                <w:szCs w:val="24"/>
              </w:rPr>
              <w:t>Automated via Continuous Integration System</w:t>
            </w:r>
          </w:p>
        </w:tc>
      </w:tr>
      <w:tr w:rsidR="00265BC7" w:rsidRPr="00CF0463" w14:paraId="4961BF9B" w14:textId="77777777" w:rsidTr="00773B9F">
        <w:trPr>
          <w:cantSplit/>
        </w:trPr>
        <w:tc>
          <w:tcPr>
            <w:tcW w:w="4140" w:type="dxa"/>
            <w:shd w:val="clear" w:color="auto" w:fill="auto"/>
          </w:tcPr>
          <w:p w14:paraId="64B85126"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Prepare test cases</w:t>
            </w:r>
          </w:p>
        </w:tc>
        <w:tc>
          <w:tcPr>
            <w:tcW w:w="4507" w:type="dxa"/>
            <w:shd w:val="clear" w:color="auto" w:fill="auto"/>
          </w:tcPr>
          <w:p w14:paraId="0E0DFAF8" w14:textId="1B203C49" w:rsidR="00265BC7" w:rsidRPr="00CF0463" w:rsidRDefault="00CF0463" w:rsidP="009A44B3">
            <w:pPr>
              <w:pStyle w:val="Table12"/>
              <w:rPr>
                <w:color w:val="000000" w:themeColor="text1"/>
                <w:szCs w:val="24"/>
              </w:rPr>
            </w:pPr>
            <w:r w:rsidRPr="00CF0463">
              <w:rPr>
                <w:color w:val="000000" w:themeColor="text1"/>
                <w:szCs w:val="24"/>
              </w:rPr>
              <w:t>Developer of the CR</w:t>
            </w:r>
          </w:p>
        </w:tc>
      </w:tr>
      <w:tr w:rsidR="00265BC7" w:rsidRPr="00CF0463" w14:paraId="6560C4D7" w14:textId="77777777" w:rsidTr="00773B9F">
        <w:tc>
          <w:tcPr>
            <w:tcW w:w="4140" w:type="dxa"/>
            <w:shd w:val="clear" w:color="auto" w:fill="auto"/>
          </w:tcPr>
          <w:p w14:paraId="46006A09"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Conduct test, record results, and communicate to the developers</w:t>
            </w:r>
          </w:p>
        </w:tc>
        <w:tc>
          <w:tcPr>
            <w:tcW w:w="4507" w:type="dxa"/>
            <w:shd w:val="clear" w:color="auto" w:fill="auto"/>
          </w:tcPr>
          <w:p w14:paraId="18F0B51C" w14:textId="6EF27FA9" w:rsidR="00265BC7" w:rsidRPr="00CF0463" w:rsidRDefault="00CF0463" w:rsidP="003E0F88">
            <w:pPr>
              <w:pStyle w:val="Table12"/>
              <w:rPr>
                <w:color w:val="000000" w:themeColor="text1"/>
                <w:szCs w:val="24"/>
              </w:rPr>
            </w:pPr>
            <w:r w:rsidRPr="00CF0463">
              <w:rPr>
                <w:color w:val="000000" w:themeColor="text1"/>
                <w:szCs w:val="24"/>
              </w:rPr>
              <w:t>Automated via Continuous Integration System</w:t>
            </w:r>
          </w:p>
        </w:tc>
      </w:tr>
      <w:tr w:rsidR="00265BC7" w:rsidRPr="00CF0463" w14:paraId="27366E8F" w14:textId="77777777" w:rsidTr="00773B9F">
        <w:tc>
          <w:tcPr>
            <w:tcW w:w="4140" w:type="dxa"/>
            <w:shd w:val="clear" w:color="auto" w:fill="auto"/>
          </w:tcPr>
          <w:p w14:paraId="4C6C6BDC" w14:textId="77777777" w:rsidR="00265BC7" w:rsidRPr="00CF0463" w:rsidRDefault="00265BC7" w:rsidP="000E63EE">
            <w:pPr>
              <w:pStyle w:val="Table12"/>
              <w:numPr>
                <w:ilvl w:val="0"/>
                <w:numId w:val="26"/>
              </w:numPr>
              <w:rPr>
                <w:color w:val="000000" w:themeColor="text1"/>
                <w:szCs w:val="24"/>
              </w:rPr>
            </w:pPr>
            <w:r w:rsidRPr="00CF0463">
              <w:rPr>
                <w:color w:val="000000" w:themeColor="text1"/>
                <w:szCs w:val="24"/>
              </w:rPr>
              <w:t>Make corrections and updates to the processes</w:t>
            </w:r>
          </w:p>
        </w:tc>
        <w:tc>
          <w:tcPr>
            <w:tcW w:w="4507" w:type="dxa"/>
            <w:shd w:val="clear" w:color="auto" w:fill="auto"/>
          </w:tcPr>
          <w:p w14:paraId="7672A525" w14:textId="47EF989F" w:rsidR="00265BC7" w:rsidRPr="00CF0463" w:rsidRDefault="00CF0463" w:rsidP="003E0F88">
            <w:pPr>
              <w:pStyle w:val="Table12"/>
              <w:rPr>
                <w:color w:val="000000" w:themeColor="text1"/>
                <w:szCs w:val="24"/>
              </w:rPr>
            </w:pPr>
            <w:r w:rsidRPr="00CF0463">
              <w:rPr>
                <w:color w:val="000000" w:themeColor="text1"/>
                <w:szCs w:val="24"/>
              </w:rPr>
              <w:t>Developer of the CR</w:t>
            </w:r>
          </w:p>
        </w:tc>
      </w:tr>
      <w:tr w:rsidR="00CF0463" w:rsidRPr="00CF0463" w14:paraId="25D916BF" w14:textId="77777777" w:rsidTr="00773B9F">
        <w:tc>
          <w:tcPr>
            <w:tcW w:w="4140" w:type="dxa"/>
            <w:shd w:val="clear" w:color="auto" w:fill="auto"/>
          </w:tcPr>
          <w:p w14:paraId="6E3C3000" w14:textId="558E12BC" w:rsidR="00CF0463" w:rsidRPr="00CF0463" w:rsidRDefault="00CF0463" w:rsidP="009A44B3">
            <w:pPr>
              <w:pStyle w:val="Table12"/>
              <w:numPr>
                <w:ilvl w:val="0"/>
                <w:numId w:val="26"/>
              </w:numPr>
              <w:rPr>
                <w:color w:val="000000" w:themeColor="text1"/>
                <w:szCs w:val="24"/>
              </w:rPr>
            </w:pPr>
            <w:r w:rsidRPr="00CF0463">
              <w:rPr>
                <w:color w:val="000000" w:themeColor="text1"/>
                <w:szCs w:val="24"/>
              </w:rPr>
              <w:t>Review and approve final results of the test</w:t>
            </w:r>
          </w:p>
        </w:tc>
        <w:tc>
          <w:tcPr>
            <w:tcW w:w="4507" w:type="dxa"/>
            <w:shd w:val="clear" w:color="auto" w:fill="auto"/>
          </w:tcPr>
          <w:p w14:paraId="160A57DA" w14:textId="3F8A5A1F" w:rsidR="00CF0463" w:rsidRPr="00CF0463" w:rsidRDefault="00CF0463" w:rsidP="003E0F88">
            <w:pPr>
              <w:pStyle w:val="Table12"/>
              <w:rPr>
                <w:color w:val="000000" w:themeColor="text1"/>
                <w:szCs w:val="24"/>
              </w:rPr>
            </w:pPr>
            <w:r w:rsidRPr="00CF0463">
              <w:rPr>
                <w:color w:val="000000" w:themeColor="text1"/>
                <w:szCs w:val="24"/>
              </w:rPr>
              <w:t xml:space="preserve">Independent reviewer part of the </w:t>
            </w:r>
            <w:r w:rsidRPr="00CF0463">
              <w:rPr>
                <w:color w:val="000000" w:themeColor="text1"/>
              </w:rPr>
              <w:t>CCB</w:t>
            </w:r>
            <w:r w:rsidRPr="00CF0463">
              <w:rPr>
                <w:color w:val="000000" w:themeColor="text1"/>
                <w:szCs w:val="24"/>
              </w:rPr>
              <w:t xml:space="preserve"> </w:t>
            </w:r>
            <w:r w:rsidR="00E67394">
              <w:rPr>
                <w:color w:val="000000" w:themeColor="text1"/>
                <w:szCs w:val="24"/>
              </w:rPr>
              <w:t>and Technical Leader (or Chair of CCB) in case of requirement test.</w:t>
            </w:r>
          </w:p>
        </w:tc>
      </w:tr>
    </w:tbl>
    <w:p w14:paraId="0A32C34B" w14:textId="55FF91DE" w:rsidR="00265BC7" w:rsidRPr="00CF0463" w:rsidRDefault="003E0F88" w:rsidP="00FC5671">
      <w:pPr>
        <w:pStyle w:val="BodyText"/>
        <w:spacing w:before="120" w:after="120"/>
        <w:ind w:left="720"/>
        <w:rPr>
          <w:b/>
          <w:color w:val="000000" w:themeColor="text1"/>
          <w:sz w:val="16"/>
          <w:szCs w:val="16"/>
        </w:rPr>
      </w:pPr>
      <w:r w:rsidRPr="00CF0463">
        <w:rPr>
          <w:b/>
          <w:color w:val="000000" w:themeColor="text1"/>
          <w:sz w:val="16"/>
          <w:szCs w:val="16"/>
        </w:rPr>
        <w:t>Note:</w:t>
      </w:r>
      <w:r w:rsidR="00265BC7" w:rsidRPr="00CF0463">
        <w:rPr>
          <w:b/>
          <w:color w:val="000000" w:themeColor="text1"/>
          <w:sz w:val="16"/>
          <w:szCs w:val="16"/>
        </w:rPr>
        <w:t xml:space="preserve"> </w:t>
      </w:r>
      <w:r w:rsidR="00265BC7" w:rsidRPr="00CF0463">
        <w:rPr>
          <w:i/>
          <w:color w:val="000000" w:themeColor="text1"/>
          <w:sz w:val="16"/>
          <w:szCs w:val="16"/>
        </w:rPr>
        <w:t>The above steps need to be conducted for every type of testing</w:t>
      </w:r>
    </w:p>
    <w:p w14:paraId="43F675D9" w14:textId="77777777" w:rsidR="00317873" w:rsidRDefault="00317873" w:rsidP="00317873">
      <w:pPr>
        <w:pStyle w:val="Heading1"/>
      </w:pPr>
      <w:bookmarkStart w:id="46" w:name="_Toc373734106"/>
      <w:r>
        <w:t>V&amp;V PROCESSES</w:t>
      </w:r>
      <w:bookmarkEnd w:id="46"/>
    </w:p>
    <w:p w14:paraId="3B8866B1" w14:textId="48AE3103" w:rsidR="006A6D4F" w:rsidRPr="004C3B79" w:rsidRDefault="006A6D4F" w:rsidP="006A6D4F">
      <w:pPr>
        <w:pStyle w:val="H1bodytext"/>
        <w:rPr>
          <w:color w:val="000000" w:themeColor="text1"/>
        </w:rPr>
      </w:pPr>
      <w:r w:rsidRPr="004C3B79">
        <w:rPr>
          <w:color w:val="000000" w:themeColor="text1"/>
        </w:rPr>
        <w:t xml:space="preserve">The V&amp;V tasks, both automatic and manual, occur for the </w:t>
      </w:r>
      <w:r w:rsidR="00684262">
        <w:rPr>
          <w:color w:val="000000" w:themeColor="text1"/>
        </w:rPr>
        <w:t>RAVEN software</w:t>
      </w:r>
      <w:r w:rsidRPr="004C3B79">
        <w:rPr>
          <w:color w:val="000000" w:themeColor="text1"/>
        </w:rPr>
        <w:t xml:space="preserve"> and </w:t>
      </w:r>
      <w:r w:rsidR="00684262">
        <w:rPr>
          <w:color w:val="000000" w:themeColor="text1"/>
        </w:rPr>
        <w:t>RAVEN Plug-ins</w:t>
      </w:r>
      <w:r w:rsidRPr="004C3B79">
        <w:rPr>
          <w:color w:val="000000" w:themeColor="text1"/>
        </w:rPr>
        <w:t xml:space="preserve"> as part of the act of committing a </w:t>
      </w:r>
      <w:r w:rsidR="003973D8">
        <w:rPr>
          <w:color w:val="000000" w:themeColor="text1"/>
        </w:rPr>
        <w:t>CR</w:t>
      </w:r>
      <w:r w:rsidRPr="004C3B79">
        <w:rPr>
          <w:color w:val="000000" w:themeColor="text1"/>
        </w:rPr>
        <w:t xml:space="preserve"> (performing a “pull request”). These tasks and are performed by the </w:t>
      </w:r>
      <w:r w:rsidR="004B0993">
        <w:rPr>
          <w:color w:val="000000" w:themeColor="text1"/>
        </w:rPr>
        <w:t>RAVEN core</w:t>
      </w:r>
      <w:r w:rsidRPr="004C3B79">
        <w:rPr>
          <w:color w:val="000000" w:themeColor="text1"/>
        </w:rPr>
        <w:t xml:space="preserve"> team during the development and testing phases of the software life cycle. These tasks are listed in </w:t>
      </w:r>
      <w:r w:rsidR="00B047A6">
        <w:rPr>
          <w:color w:val="000000" w:themeColor="text1"/>
        </w:rPr>
        <w:t xml:space="preserve">the </w:t>
      </w:r>
      <w:r w:rsidRPr="004C3B79">
        <w:rPr>
          <w:color w:val="000000" w:themeColor="text1"/>
        </w:rPr>
        <w:t>Table</w:t>
      </w:r>
      <w:r w:rsidR="00B047A6">
        <w:rPr>
          <w:color w:val="000000" w:themeColor="text1"/>
        </w:rPr>
        <w:t xml:space="preserve"> below</w:t>
      </w:r>
      <w:r w:rsidRPr="004C3B79">
        <w:rPr>
          <w:color w:val="000000" w:themeColor="text1"/>
        </w:rPr>
        <w:t xml:space="preserve">. </w:t>
      </w:r>
    </w:p>
    <w:p w14:paraId="6AAFA2AA" w14:textId="7CC431E9" w:rsidR="00F85EBE" w:rsidRDefault="00F85EBE" w:rsidP="00F85EBE">
      <w:pPr>
        <w:pStyle w:val="Caption"/>
        <w:keepNext/>
        <w:jc w:val="center"/>
      </w:pPr>
      <w:bookmarkStart w:id="47" w:name="_Ref525807561"/>
      <w:r>
        <w:t xml:space="preserve">Table </w:t>
      </w:r>
      <w:r>
        <w:fldChar w:fldCharType="begin"/>
      </w:r>
      <w:r>
        <w:instrText xml:space="preserve"> SEQ Table \* ARABIC </w:instrText>
      </w:r>
      <w:r>
        <w:fldChar w:fldCharType="separate"/>
      </w:r>
      <w:r>
        <w:rPr>
          <w:noProof/>
        </w:rPr>
        <w:t>4</w:t>
      </w:r>
      <w:r>
        <w:fldChar w:fldCharType="end"/>
      </w:r>
      <w:bookmarkEnd w:id="47"/>
      <w:r>
        <w:t xml:space="preserve"> – Verification and Validation tasks.</w:t>
      </w:r>
    </w:p>
    <w:tbl>
      <w:tblPr>
        <w:tblStyle w:val="TableGrid"/>
        <w:tblW w:w="0" w:type="auto"/>
        <w:tblInd w:w="720" w:type="dxa"/>
        <w:tblLook w:val="04A0" w:firstRow="1" w:lastRow="0" w:firstColumn="1" w:lastColumn="0" w:noHBand="0" w:noVBand="1"/>
      </w:tblPr>
      <w:tblGrid>
        <w:gridCol w:w="1705"/>
        <w:gridCol w:w="1890"/>
        <w:gridCol w:w="5035"/>
      </w:tblGrid>
      <w:tr w:rsidR="00C346DF" w14:paraId="5A951A04" w14:textId="77777777" w:rsidTr="00336735">
        <w:tc>
          <w:tcPr>
            <w:tcW w:w="1705" w:type="dxa"/>
            <w:shd w:val="clear" w:color="auto" w:fill="BFBFBF" w:themeFill="background1" w:themeFillShade="BF"/>
          </w:tcPr>
          <w:p w14:paraId="7A4DFE83" w14:textId="05528A01" w:rsidR="00C346DF" w:rsidRPr="000075A4" w:rsidRDefault="000075A4" w:rsidP="000075A4">
            <w:pPr>
              <w:pStyle w:val="H1bodytext"/>
              <w:ind w:left="0"/>
              <w:jc w:val="center"/>
              <w:rPr>
                <w:b/>
              </w:rPr>
            </w:pPr>
            <w:r w:rsidRPr="000075A4">
              <w:rPr>
                <w:b/>
              </w:rPr>
              <w:t>Task</w:t>
            </w:r>
          </w:p>
        </w:tc>
        <w:tc>
          <w:tcPr>
            <w:tcW w:w="1890" w:type="dxa"/>
            <w:shd w:val="clear" w:color="auto" w:fill="BFBFBF" w:themeFill="background1" w:themeFillShade="BF"/>
          </w:tcPr>
          <w:p w14:paraId="1D29D8E2" w14:textId="1A47B8B2" w:rsidR="00C346DF" w:rsidRPr="000075A4" w:rsidRDefault="0009115A" w:rsidP="000075A4">
            <w:pPr>
              <w:pStyle w:val="H1bodytext"/>
              <w:ind w:left="0"/>
              <w:jc w:val="center"/>
              <w:rPr>
                <w:b/>
              </w:rPr>
            </w:pPr>
            <w:r>
              <w:rPr>
                <w:b/>
              </w:rPr>
              <w:t>Who</w:t>
            </w:r>
          </w:p>
        </w:tc>
        <w:tc>
          <w:tcPr>
            <w:tcW w:w="5035" w:type="dxa"/>
            <w:shd w:val="clear" w:color="auto" w:fill="BFBFBF" w:themeFill="background1" w:themeFillShade="BF"/>
          </w:tcPr>
          <w:p w14:paraId="69722227" w14:textId="2437EE02" w:rsidR="00C346DF" w:rsidRPr="000075A4" w:rsidRDefault="0009115A" w:rsidP="000075A4">
            <w:pPr>
              <w:pStyle w:val="H1bodytext"/>
              <w:ind w:left="0"/>
              <w:jc w:val="center"/>
              <w:rPr>
                <w:b/>
              </w:rPr>
            </w:pPr>
            <w:r>
              <w:rPr>
                <w:b/>
              </w:rPr>
              <w:t>What</w:t>
            </w:r>
          </w:p>
        </w:tc>
      </w:tr>
      <w:tr w:rsidR="00C346DF" w14:paraId="14953C56" w14:textId="77777777" w:rsidTr="00336735">
        <w:tc>
          <w:tcPr>
            <w:tcW w:w="1705" w:type="dxa"/>
          </w:tcPr>
          <w:p w14:paraId="25140237" w14:textId="15E2C073" w:rsidR="00C346DF" w:rsidRPr="006F3CB6" w:rsidRDefault="00476392" w:rsidP="002465E6">
            <w:pPr>
              <w:pStyle w:val="NormalWeb"/>
              <w:rPr>
                <w:sz w:val="22"/>
                <w:szCs w:val="22"/>
              </w:rPr>
            </w:pPr>
            <w:r w:rsidRPr="006F3CB6">
              <w:rPr>
                <w:sz w:val="22"/>
                <w:szCs w:val="22"/>
              </w:rPr>
              <w:t xml:space="preserve">“Pull Request” Testing </w:t>
            </w:r>
          </w:p>
        </w:tc>
        <w:tc>
          <w:tcPr>
            <w:tcW w:w="1890" w:type="dxa"/>
          </w:tcPr>
          <w:p w14:paraId="0BA5CE00" w14:textId="46D80152" w:rsidR="00C346DF" w:rsidRPr="006F3CB6" w:rsidRDefault="002563E0" w:rsidP="006B6F29">
            <w:pPr>
              <w:pStyle w:val="H1bodytext"/>
              <w:ind w:left="0"/>
              <w:jc w:val="center"/>
              <w:rPr>
                <w:sz w:val="22"/>
                <w:szCs w:val="22"/>
              </w:rPr>
            </w:pPr>
            <w:r w:rsidRPr="006F3CB6">
              <w:rPr>
                <w:sz w:val="22"/>
                <w:szCs w:val="22"/>
              </w:rPr>
              <w:t>Automated</w:t>
            </w:r>
          </w:p>
        </w:tc>
        <w:tc>
          <w:tcPr>
            <w:tcW w:w="5035" w:type="dxa"/>
          </w:tcPr>
          <w:p w14:paraId="31C60AF3" w14:textId="77777777" w:rsidR="00C346DF" w:rsidRPr="006F3CB6" w:rsidRDefault="00476392" w:rsidP="00214B31">
            <w:pPr>
              <w:pStyle w:val="NormalWeb"/>
              <w:numPr>
                <w:ilvl w:val="0"/>
                <w:numId w:val="38"/>
              </w:numPr>
              <w:ind w:left="430"/>
              <w:rPr>
                <w:sz w:val="22"/>
                <w:szCs w:val="22"/>
              </w:rPr>
            </w:pPr>
            <w:r w:rsidRPr="006F3CB6">
              <w:rPr>
                <w:sz w:val="22"/>
                <w:szCs w:val="22"/>
              </w:rPr>
              <w:t xml:space="preserve">This testing is automatically executed when a user initially submits a </w:t>
            </w:r>
            <w:r w:rsidR="00CC4E7A" w:rsidRPr="006F3CB6">
              <w:rPr>
                <w:sz w:val="22"/>
                <w:szCs w:val="22"/>
              </w:rPr>
              <w:t>CR</w:t>
            </w:r>
            <w:r w:rsidRPr="006F3CB6">
              <w:rPr>
                <w:sz w:val="22"/>
                <w:szCs w:val="22"/>
              </w:rPr>
              <w:t xml:space="preserve"> through GitHub/</w:t>
            </w:r>
            <w:r w:rsidRPr="006F3CB6">
              <w:rPr>
                <w:iCs/>
                <w:sz w:val="22"/>
                <w:szCs w:val="22"/>
              </w:rPr>
              <w:t xml:space="preserve">GitLab </w:t>
            </w:r>
            <w:r w:rsidRPr="006F3CB6">
              <w:rPr>
                <w:sz w:val="22"/>
                <w:szCs w:val="22"/>
              </w:rPr>
              <w:t xml:space="preserve">(see def.). The proposed </w:t>
            </w:r>
            <w:r w:rsidR="0027049F" w:rsidRPr="006F3CB6">
              <w:rPr>
                <w:sz w:val="22"/>
                <w:szCs w:val="22"/>
              </w:rPr>
              <w:t>CR</w:t>
            </w:r>
            <w:r w:rsidRPr="006F3CB6">
              <w:rPr>
                <w:sz w:val="22"/>
                <w:szCs w:val="22"/>
              </w:rPr>
              <w:t xml:space="preserve"> is checked for adherence to coding standards, compiled, and tested. This preliminary testing is conducted on both the </w:t>
            </w:r>
            <w:r w:rsidR="002D60E6" w:rsidRPr="006F3CB6">
              <w:rPr>
                <w:sz w:val="22"/>
                <w:szCs w:val="22"/>
              </w:rPr>
              <w:t xml:space="preserve">RAVEN software </w:t>
            </w:r>
            <w:r w:rsidRPr="006F3CB6">
              <w:rPr>
                <w:sz w:val="22"/>
                <w:szCs w:val="22"/>
              </w:rPr>
              <w:t xml:space="preserve">and </w:t>
            </w:r>
            <w:r w:rsidR="002D60E6" w:rsidRPr="006F3CB6">
              <w:rPr>
                <w:sz w:val="22"/>
                <w:szCs w:val="22"/>
              </w:rPr>
              <w:t>RAVEN Plug-ins</w:t>
            </w:r>
            <w:r w:rsidRPr="006F3CB6">
              <w:rPr>
                <w:sz w:val="22"/>
                <w:szCs w:val="22"/>
              </w:rPr>
              <w:t xml:space="preserve">, and the test results are reported as comments and status updates on the Pull Request (within GitHub/GitLab). The tests are performed on various </w:t>
            </w:r>
            <w:r w:rsidR="00293D30" w:rsidRPr="006F3CB6">
              <w:rPr>
                <w:sz w:val="22"/>
                <w:szCs w:val="22"/>
              </w:rPr>
              <w:t>Operative Systems</w:t>
            </w:r>
            <w:r w:rsidR="00C92C27" w:rsidRPr="006F3CB6">
              <w:rPr>
                <w:sz w:val="22"/>
                <w:szCs w:val="22"/>
              </w:rPr>
              <w:t xml:space="preserve"> and configurations</w:t>
            </w:r>
            <w:r w:rsidR="00293D30" w:rsidRPr="006F3CB6">
              <w:rPr>
                <w:sz w:val="22"/>
                <w:szCs w:val="22"/>
              </w:rPr>
              <w:t>.</w:t>
            </w:r>
          </w:p>
          <w:p w14:paraId="72DC9D8E" w14:textId="7E50BD12" w:rsidR="007521BD" w:rsidRPr="006F3CB6" w:rsidRDefault="007521BD" w:rsidP="00214B31">
            <w:pPr>
              <w:pStyle w:val="NormalWeb"/>
              <w:numPr>
                <w:ilvl w:val="0"/>
                <w:numId w:val="38"/>
              </w:numPr>
              <w:ind w:left="430"/>
              <w:rPr>
                <w:sz w:val="22"/>
                <w:szCs w:val="22"/>
              </w:rPr>
            </w:pPr>
            <w:r w:rsidRPr="006F3CB6">
              <w:rPr>
                <w:sz w:val="22"/>
                <w:szCs w:val="22"/>
              </w:rPr>
              <w:t>If there are syntax/compile errors or failures to comply with coding/commentary standards, the change will be rejected.</w:t>
            </w:r>
          </w:p>
        </w:tc>
      </w:tr>
      <w:tr w:rsidR="007521BD" w14:paraId="650F7E48" w14:textId="77777777" w:rsidTr="00336735">
        <w:tc>
          <w:tcPr>
            <w:tcW w:w="1705" w:type="dxa"/>
          </w:tcPr>
          <w:p w14:paraId="7E246D86" w14:textId="77777777" w:rsidR="007521BD" w:rsidRPr="006F3CB6" w:rsidRDefault="007521BD" w:rsidP="00476392">
            <w:pPr>
              <w:pStyle w:val="NormalWeb"/>
              <w:rPr>
                <w:sz w:val="22"/>
                <w:szCs w:val="22"/>
              </w:rPr>
            </w:pPr>
            <w:r w:rsidRPr="006F3CB6">
              <w:rPr>
                <w:sz w:val="22"/>
                <w:szCs w:val="22"/>
              </w:rPr>
              <w:lastRenderedPageBreak/>
              <w:t xml:space="preserve">Code Review </w:t>
            </w:r>
          </w:p>
          <w:p w14:paraId="3C386A83" w14:textId="2C7ACD58" w:rsidR="007521BD" w:rsidRPr="006F3CB6" w:rsidRDefault="007521BD" w:rsidP="00476392">
            <w:pPr>
              <w:pStyle w:val="NormalWeb"/>
              <w:rPr>
                <w:sz w:val="22"/>
                <w:szCs w:val="22"/>
              </w:rPr>
            </w:pPr>
          </w:p>
        </w:tc>
        <w:tc>
          <w:tcPr>
            <w:tcW w:w="1890" w:type="dxa"/>
          </w:tcPr>
          <w:p w14:paraId="5B5AF110" w14:textId="22659B9B" w:rsidR="007521BD" w:rsidRPr="006F3CB6" w:rsidRDefault="007521BD" w:rsidP="006B6F29">
            <w:pPr>
              <w:pStyle w:val="H1bodytext"/>
              <w:ind w:left="0"/>
              <w:jc w:val="center"/>
              <w:rPr>
                <w:sz w:val="22"/>
                <w:szCs w:val="22"/>
              </w:rPr>
            </w:pPr>
            <w:r w:rsidRPr="006F3CB6">
              <w:rPr>
                <w:sz w:val="22"/>
                <w:szCs w:val="22"/>
              </w:rPr>
              <w:t>RAVEN core Team</w:t>
            </w:r>
          </w:p>
        </w:tc>
        <w:tc>
          <w:tcPr>
            <w:tcW w:w="5035" w:type="dxa"/>
          </w:tcPr>
          <w:p w14:paraId="69275BA3" w14:textId="77777777" w:rsidR="000C10FB" w:rsidRPr="006F3CB6" w:rsidRDefault="007521BD" w:rsidP="00B92D16">
            <w:pPr>
              <w:pStyle w:val="NormalWeb"/>
              <w:numPr>
                <w:ilvl w:val="0"/>
                <w:numId w:val="39"/>
              </w:numPr>
              <w:ind w:left="430"/>
              <w:rPr>
                <w:sz w:val="22"/>
                <w:szCs w:val="22"/>
              </w:rPr>
            </w:pPr>
            <w:r w:rsidRPr="006F3CB6">
              <w:rPr>
                <w:sz w:val="22"/>
                <w:szCs w:val="22"/>
              </w:rPr>
              <w:t xml:space="preserve">All code changes go through a peer-review process prior to being merged, both to ensure correctness and to determine the appropriateness of the implemented design using the method described in </w:t>
            </w:r>
            <w:r w:rsidRPr="006F3CB6">
              <w:rPr>
                <w:sz w:val="22"/>
                <w:szCs w:val="22"/>
              </w:rPr>
              <w:t>“RAVEN and RAVEN Plug-ins Software Quality Assurance Plan”, Software Reviews, PLN-5552</w:t>
            </w:r>
            <w:r w:rsidRPr="006F3CB6">
              <w:rPr>
                <w:sz w:val="22"/>
                <w:szCs w:val="22"/>
              </w:rPr>
              <w:t xml:space="preserve">. </w:t>
            </w:r>
          </w:p>
          <w:p w14:paraId="5ECB4679" w14:textId="77777777" w:rsidR="00887B5C" w:rsidRPr="006F3CB6" w:rsidRDefault="007521BD" w:rsidP="00476392">
            <w:pPr>
              <w:pStyle w:val="NormalWeb"/>
              <w:numPr>
                <w:ilvl w:val="0"/>
                <w:numId w:val="39"/>
              </w:numPr>
              <w:ind w:left="430"/>
              <w:rPr>
                <w:sz w:val="22"/>
                <w:szCs w:val="22"/>
              </w:rPr>
            </w:pPr>
            <w:r w:rsidRPr="006F3CB6">
              <w:rPr>
                <w:sz w:val="22"/>
                <w:szCs w:val="22"/>
              </w:rPr>
              <w:t>To maintain independence, code proposed by any given developer must be reviewed and merged by s</w:t>
            </w:r>
            <w:r w:rsidRPr="006F3CB6">
              <w:rPr>
                <w:sz w:val="22"/>
                <w:szCs w:val="22"/>
              </w:rPr>
              <w:t>omeone other than the original CR</w:t>
            </w:r>
            <w:r w:rsidRPr="006F3CB6">
              <w:rPr>
                <w:sz w:val="22"/>
                <w:szCs w:val="22"/>
              </w:rPr>
              <w:t xml:space="preserve"> author. After the Pull Request has passed the tests and one or more members of the </w:t>
            </w:r>
            <w:r w:rsidRPr="006F3CB6">
              <w:rPr>
                <w:sz w:val="22"/>
                <w:szCs w:val="22"/>
              </w:rPr>
              <w:t>RAVEN core team (CCB members)</w:t>
            </w:r>
            <w:r w:rsidRPr="006F3CB6">
              <w:rPr>
                <w:sz w:val="22"/>
                <w:szCs w:val="22"/>
              </w:rPr>
              <w:t xml:space="preserve"> have verified the design, the Pull Request is merged into the development branch of the repository. </w:t>
            </w:r>
          </w:p>
          <w:p w14:paraId="4ADEEBF9" w14:textId="5F47C130" w:rsidR="007521BD" w:rsidRPr="006F3CB6" w:rsidRDefault="007521BD" w:rsidP="00476392">
            <w:pPr>
              <w:pStyle w:val="NormalWeb"/>
              <w:numPr>
                <w:ilvl w:val="0"/>
                <w:numId w:val="39"/>
              </w:numPr>
              <w:ind w:left="430"/>
              <w:rPr>
                <w:sz w:val="22"/>
                <w:szCs w:val="22"/>
              </w:rPr>
            </w:pPr>
            <w:r w:rsidRPr="006F3CB6">
              <w:rPr>
                <w:sz w:val="22"/>
                <w:szCs w:val="22"/>
              </w:rPr>
              <w:t>Code review is required for</w:t>
            </w:r>
            <w:r w:rsidRPr="006F3CB6">
              <w:rPr>
                <w:sz w:val="22"/>
                <w:szCs w:val="22"/>
              </w:rPr>
              <w:t xml:space="preserve"> any modification (source code, documentation, etc.).</w:t>
            </w:r>
            <w:r w:rsidRPr="006F3CB6">
              <w:rPr>
                <w:sz w:val="22"/>
                <w:szCs w:val="22"/>
              </w:rPr>
              <w:t xml:space="preserve"> </w:t>
            </w:r>
          </w:p>
        </w:tc>
      </w:tr>
      <w:tr w:rsidR="007521BD" w14:paraId="03654E82" w14:textId="77777777" w:rsidTr="00336735">
        <w:tc>
          <w:tcPr>
            <w:tcW w:w="1705" w:type="dxa"/>
          </w:tcPr>
          <w:p w14:paraId="76092E2A" w14:textId="77777777" w:rsidR="003A0DD3" w:rsidRPr="006F3CB6" w:rsidRDefault="007521BD" w:rsidP="00476392">
            <w:pPr>
              <w:pStyle w:val="NormalWeb"/>
              <w:rPr>
                <w:sz w:val="22"/>
                <w:szCs w:val="22"/>
              </w:rPr>
            </w:pPr>
            <w:r w:rsidRPr="006F3CB6">
              <w:rPr>
                <w:sz w:val="22"/>
                <w:szCs w:val="22"/>
              </w:rPr>
              <w:t>Development Branch Testing</w:t>
            </w:r>
          </w:p>
          <w:p w14:paraId="2211799F" w14:textId="2D4D6E11" w:rsidR="007521BD" w:rsidRPr="006F3CB6" w:rsidRDefault="003A0DD3" w:rsidP="00476392">
            <w:pPr>
              <w:pStyle w:val="NormalWeb"/>
              <w:rPr>
                <w:sz w:val="22"/>
                <w:szCs w:val="22"/>
              </w:rPr>
            </w:pPr>
            <w:r w:rsidRPr="006F3CB6">
              <w:rPr>
                <w:sz w:val="22"/>
                <w:szCs w:val="22"/>
              </w:rPr>
              <w:t>(RAVEN software)</w:t>
            </w:r>
            <w:r w:rsidR="007521BD" w:rsidRPr="006F3CB6">
              <w:rPr>
                <w:sz w:val="22"/>
                <w:szCs w:val="22"/>
              </w:rPr>
              <w:t xml:space="preserve"> </w:t>
            </w:r>
          </w:p>
          <w:p w14:paraId="1E6C6D4B" w14:textId="77777777" w:rsidR="007521BD" w:rsidRPr="006F3CB6" w:rsidRDefault="007521BD" w:rsidP="00317873">
            <w:pPr>
              <w:pStyle w:val="H1bodytext"/>
              <w:ind w:left="0"/>
              <w:rPr>
                <w:sz w:val="22"/>
                <w:szCs w:val="22"/>
              </w:rPr>
            </w:pPr>
          </w:p>
        </w:tc>
        <w:tc>
          <w:tcPr>
            <w:tcW w:w="1890" w:type="dxa"/>
          </w:tcPr>
          <w:p w14:paraId="40A9A79E" w14:textId="5135790A" w:rsidR="007521BD" w:rsidRPr="006F3CB6" w:rsidRDefault="007521BD" w:rsidP="006B6F29">
            <w:pPr>
              <w:pStyle w:val="H1bodytext"/>
              <w:ind w:left="0"/>
              <w:jc w:val="center"/>
              <w:rPr>
                <w:sz w:val="22"/>
                <w:szCs w:val="22"/>
              </w:rPr>
            </w:pPr>
            <w:r w:rsidRPr="006F3CB6">
              <w:rPr>
                <w:sz w:val="22"/>
                <w:szCs w:val="22"/>
              </w:rPr>
              <w:t>Automated</w:t>
            </w:r>
          </w:p>
        </w:tc>
        <w:tc>
          <w:tcPr>
            <w:tcW w:w="5035" w:type="dxa"/>
          </w:tcPr>
          <w:p w14:paraId="130A9E95" w14:textId="24871490" w:rsidR="007521BD" w:rsidRPr="006F3CB6" w:rsidRDefault="007521BD" w:rsidP="004A39F1">
            <w:pPr>
              <w:pStyle w:val="NormalWeb"/>
              <w:numPr>
                <w:ilvl w:val="0"/>
                <w:numId w:val="39"/>
              </w:numPr>
              <w:ind w:left="340"/>
              <w:rPr>
                <w:sz w:val="22"/>
                <w:szCs w:val="22"/>
              </w:rPr>
            </w:pPr>
            <w:r w:rsidRPr="006F3CB6">
              <w:rPr>
                <w:sz w:val="22"/>
                <w:szCs w:val="22"/>
              </w:rPr>
              <w:t>This step includes a suite of tests similar to but more extensive than the “Pull Request” testing.</w:t>
            </w:r>
          </w:p>
          <w:p w14:paraId="031FEBF0" w14:textId="777BCA24" w:rsidR="00051B8E" w:rsidRPr="006F3CB6" w:rsidRDefault="00BE13A3" w:rsidP="00C97220">
            <w:pPr>
              <w:pStyle w:val="NormalWeb"/>
              <w:numPr>
                <w:ilvl w:val="0"/>
                <w:numId w:val="39"/>
              </w:numPr>
              <w:ind w:left="340"/>
              <w:rPr>
                <w:sz w:val="22"/>
                <w:szCs w:val="22"/>
              </w:rPr>
            </w:pPr>
            <w:r w:rsidRPr="006F3CB6">
              <w:rPr>
                <w:sz w:val="22"/>
                <w:szCs w:val="22"/>
              </w:rPr>
              <w:t>The development branch of RAVEN software is tested against a specific version of the RAVEN supported Plug-ins</w:t>
            </w:r>
            <w:r w:rsidR="00C97220" w:rsidRPr="006F3CB6">
              <w:rPr>
                <w:sz w:val="22"/>
                <w:szCs w:val="22"/>
              </w:rPr>
              <w:t>. F</w:t>
            </w:r>
            <w:r w:rsidR="007521BD" w:rsidRPr="006F3CB6">
              <w:rPr>
                <w:sz w:val="22"/>
                <w:szCs w:val="22"/>
              </w:rPr>
              <w:t xml:space="preserve">ailures </w:t>
            </w:r>
            <w:r w:rsidR="00C97220" w:rsidRPr="006F3CB6">
              <w:rPr>
                <w:sz w:val="22"/>
                <w:szCs w:val="22"/>
              </w:rPr>
              <w:t>of the Plug-ins tests will be</w:t>
            </w:r>
            <w:r w:rsidR="007521BD" w:rsidRPr="006F3CB6">
              <w:rPr>
                <w:sz w:val="22"/>
                <w:szCs w:val="22"/>
              </w:rPr>
              <w:t xml:space="preserve"> noted</w:t>
            </w:r>
            <w:r w:rsidR="00856CD3" w:rsidRPr="006F3CB6">
              <w:rPr>
                <w:sz w:val="22"/>
                <w:szCs w:val="22"/>
              </w:rPr>
              <w:t xml:space="preserve"> and the developers of the Plug-ins will be informed about the failure</w:t>
            </w:r>
            <w:r w:rsidR="007521BD" w:rsidRPr="006F3CB6">
              <w:rPr>
                <w:sz w:val="22"/>
                <w:szCs w:val="22"/>
              </w:rPr>
              <w:t xml:space="preserve"> for future reference</w:t>
            </w:r>
            <w:r w:rsidR="0074077A" w:rsidRPr="006F3CB6">
              <w:rPr>
                <w:sz w:val="22"/>
                <w:szCs w:val="22"/>
              </w:rPr>
              <w:t xml:space="preserve"> and to take actions in addressing the problem (e.g. change in the API, etc.)</w:t>
            </w:r>
            <w:r w:rsidR="007521BD" w:rsidRPr="006F3CB6">
              <w:rPr>
                <w:sz w:val="22"/>
                <w:szCs w:val="22"/>
              </w:rPr>
              <w:t xml:space="preserve">. </w:t>
            </w:r>
          </w:p>
          <w:p w14:paraId="47903C47" w14:textId="1355B27E" w:rsidR="007521BD" w:rsidRPr="006F3CB6" w:rsidRDefault="007521BD" w:rsidP="007A6F98">
            <w:pPr>
              <w:pStyle w:val="NormalWeb"/>
              <w:numPr>
                <w:ilvl w:val="0"/>
                <w:numId w:val="39"/>
              </w:numPr>
              <w:ind w:left="340"/>
              <w:rPr>
                <w:sz w:val="22"/>
                <w:szCs w:val="22"/>
              </w:rPr>
            </w:pPr>
            <w:r w:rsidRPr="006F3CB6">
              <w:rPr>
                <w:sz w:val="22"/>
                <w:szCs w:val="22"/>
              </w:rPr>
              <w:t xml:space="preserve">After the tests pass, the development branch is automatically merged into the master branch. </w:t>
            </w:r>
          </w:p>
        </w:tc>
      </w:tr>
      <w:tr w:rsidR="007521BD" w14:paraId="0ABC48F2" w14:textId="77777777" w:rsidTr="00336735">
        <w:tc>
          <w:tcPr>
            <w:tcW w:w="1705" w:type="dxa"/>
          </w:tcPr>
          <w:p w14:paraId="58228B1D" w14:textId="77777777" w:rsidR="007521BD" w:rsidRPr="006F3CB6" w:rsidRDefault="007521BD" w:rsidP="00476392">
            <w:pPr>
              <w:pStyle w:val="NormalWeb"/>
              <w:rPr>
                <w:sz w:val="22"/>
                <w:szCs w:val="22"/>
              </w:rPr>
            </w:pPr>
            <w:r w:rsidRPr="006F3CB6">
              <w:rPr>
                <w:sz w:val="22"/>
                <w:szCs w:val="22"/>
              </w:rPr>
              <w:t xml:space="preserve">Development </w:t>
            </w:r>
          </w:p>
          <w:p w14:paraId="403FC4B5" w14:textId="3793BF90" w:rsidR="007521BD" w:rsidRPr="006F3CB6" w:rsidRDefault="00195425" w:rsidP="00476392">
            <w:pPr>
              <w:pStyle w:val="NormalWeb"/>
              <w:rPr>
                <w:sz w:val="22"/>
                <w:szCs w:val="22"/>
              </w:rPr>
            </w:pPr>
            <w:r w:rsidRPr="006F3CB6">
              <w:rPr>
                <w:sz w:val="22"/>
                <w:szCs w:val="22"/>
              </w:rPr>
              <w:t>Branch Testing (RAVEN Plug-ins</w:t>
            </w:r>
            <w:r w:rsidR="007521BD" w:rsidRPr="006F3CB6">
              <w:rPr>
                <w:sz w:val="22"/>
                <w:szCs w:val="22"/>
              </w:rPr>
              <w:t xml:space="preserve">) </w:t>
            </w:r>
          </w:p>
          <w:p w14:paraId="6081751E" w14:textId="77777777" w:rsidR="007521BD" w:rsidRPr="006F3CB6" w:rsidRDefault="007521BD" w:rsidP="00317873">
            <w:pPr>
              <w:pStyle w:val="H1bodytext"/>
              <w:ind w:left="0"/>
              <w:rPr>
                <w:sz w:val="22"/>
                <w:szCs w:val="22"/>
              </w:rPr>
            </w:pPr>
          </w:p>
        </w:tc>
        <w:tc>
          <w:tcPr>
            <w:tcW w:w="1890" w:type="dxa"/>
          </w:tcPr>
          <w:p w14:paraId="6176D9F6" w14:textId="4270AF83" w:rsidR="007521BD" w:rsidRPr="006F3CB6" w:rsidRDefault="003601FA" w:rsidP="006B6F29">
            <w:pPr>
              <w:pStyle w:val="H1bodytext"/>
              <w:ind w:left="0"/>
              <w:jc w:val="center"/>
              <w:rPr>
                <w:sz w:val="22"/>
                <w:szCs w:val="22"/>
              </w:rPr>
            </w:pPr>
            <w:r w:rsidRPr="006F3CB6">
              <w:rPr>
                <w:sz w:val="22"/>
                <w:szCs w:val="22"/>
              </w:rPr>
              <w:t>Automated</w:t>
            </w:r>
          </w:p>
        </w:tc>
        <w:tc>
          <w:tcPr>
            <w:tcW w:w="5035" w:type="dxa"/>
          </w:tcPr>
          <w:p w14:paraId="7A080EAC" w14:textId="77777777" w:rsidR="0069732B" w:rsidRPr="006F3CB6" w:rsidRDefault="007521BD" w:rsidP="0069732B">
            <w:pPr>
              <w:pStyle w:val="NormalWeb"/>
              <w:numPr>
                <w:ilvl w:val="0"/>
                <w:numId w:val="39"/>
              </w:numPr>
              <w:ind w:left="340"/>
              <w:rPr>
                <w:sz w:val="22"/>
                <w:szCs w:val="22"/>
              </w:rPr>
            </w:pPr>
            <w:r w:rsidRPr="006F3CB6">
              <w:rPr>
                <w:sz w:val="22"/>
                <w:szCs w:val="22"/>
              </w:rPr>
              <w:t xml:space="preserve">The development branch of the </w:t>
            </w:r>
            <w:r w:rsidR="00994109" w:rsidRPr="006F3CB6">
              <w:rPr>
                <w:sz w:val="22"/>
                <w:szCs w:val="22"/>
              </w:rPr>
              <w:t>RAVEN Plug-in</w:t>
            </w:r>
            <w:r w:rsidRPr="006F3CB6">
              <w:rPr>
                <w:sz w:val="22"/>
                <w:szCs w:val="22"/>
              </w:rPr>
              <w:t xml:space="preserve"> is tested against the master branch of </w:t>
            </w:r>
            <w:r w:rsidR="000A19ED" w:rsidRPr="006F3CB6">
              <w:rPr>
                <w:sz w:val="22"/>
                <w:szCs w:val="22"/>
              </w:rPr>
              <w:t>RAVEN software</w:t>
            </w:r>
            <w:r w:rsidR="003A0DD3" w:rsidRPr="006F3CB6">
              <w:rPr>
                <w:sz w:val="22"/>
                <w:szCs w:val="22"/>
              </w:rPr>
              <w:t xml:space="preserve">. </w:t>
            </w:r>
            <w:r w:rsidRPr="006F3CB6">
              <w:rPr>
                <w:sz w:val="22"/>
                <w:szCs w:val="22"/>
              </w:rPr>
              <w:t xml:space="preserve"> </w:t>
            </w:r>
          </w:p>
          <w:p w14:paraId="04982115" w14:textId="77777777" w:rsidR="001575E1" w:rsidRPr="006F3CB6" w:rsidRDefault="0069732B" w:rsidP="0069732B">
            <w:pPr>
              <w:pStyle w:val="NormalWeb"/>
              <w:numPr>
                <w:ilvl w:val="0"/>
                <w:numId w:val="39"/>
              </w:numPr>
              <w:ind w:left="340"/>
              <w:rPr>
                <w:sz w:val="22"/>
                <w:szCs w:val="22"/>
              </w:rPr>
            </w:pPr>
            <w:r w:rsidRPr="006F3CB6">
              <w:rPr>
                <w:sz w:val="22"/>
                <w:szCs w:val="22"/>
              </w:rPr>
              <w:t>T</w:t>
            </w:r>
            <w:r w:rsidR="007521BD" w:rsidRPr="006F3CB6">
              <w:rPr>
                <w:sz w:val="22"/>
                <w:szCs w:val="22"/>
              </w:rPr>
              <w:t xml:space="preserve">est failures will cause the automated system to report a failure (and therefore prevent the </w:t>
            </w:r>
            <w:r w:rsidR="00830BBC" w:rsidRPr="006F3CB6">
              <w:rPr>
                <w:sz w:val="22"/>
                <w:szCs w:val="22"/>
              </w:rPr>
              <w:t>Plug-in</w:t>
            </w:r>
            <w:r w:rsidR="007521BD" w:rsidRPr="006F3CB6">
              <w:rPr>
                <w:sz w:val="22"/>
                <w:szCs w:val="22"/>
              </w:rPr>
              <w:t xml:space="preserve">’s development branch from </w:t>
            </w:r>
            <w:r w:rsidR="001575E1" w:rsidRPr="006F3CB6">
              <w:rPr>
                <w:sz w:val="22"/>
                <w:szCs w:val="22"/>
              </w:rPr>
              <w:t>merging into the master branch).</w:t>
            </w:r>
          </w:p>
          <w:p w14:paraId="279498F2" w14:textId="50658839" w:rsidR="007521BD" w:rsidRPr="006F3CB6" w:rsidRDefault="007521BD" w:rsidP="006546D8">
            <w:pPr>
              <w:pStyle w:val="NormalWeb"/>
              <w:numPr>
                <w:ilvl w:val="0"/>
                <w:numId w:val="39"/>
              </w:numPr>
              <w:ind w:left="340"/>
              <w:rPr>
                <w:sz w:val="22"/>
                <w:szCs w:val="22"/>
              </w:rPr>
            </w:pPr>
            <w:r w:rsidRPr="006F3CB6">
              <w:rPr>
                <w:sz w:val="22"/>
                <w:szCs w:val="22"/>
              </w:rPr>
              <w:t xml:space="preserve">After the </w:t>
            </w:r>
            <w:r w:rsidR="001575E1" w:rsidRPr="006F3CB6">
              <w:rPr>
                <w:sz w:val="22"/>
                <w:szCs w:val="22"/>
              </w:rPr>
              <w:t>RAVEN Plug-ins</w:t>
            </w:r>
            <w:r w:rsidRPr="006F3CB6">
              <w:rPr>
                <w:sz w:val="22"/>
                <w:szCs w:val="22"/>
              </w:rPr>
              <w:t xml:space="preserve"> tests pass, the development branch is automatically merged into the master branch. </w:t>
            </w:r>
          </w:p>
        </w:tc>
      </w:tr>
      <w:tr w:rsidR="007521BD" w14:paraId="6DCCDBE8" w14:textId="77777777" w:rsidTr="00336735">
        <w:tc>
          <w:tcPr>
            <w:tcW w:w="1705" w:type="dxa"/>
          </w:tcPr>
          <w:p w14:paraId="5F0786CA" w14:textId="77777777" w:rsidR="007521BD" w:rsidRPr="006F3CB6" w:rsidRDefault="007521BD" w:rsidP="00476392">
            <w:pPr>
              <w:pStyle w:val="NormalWeb"/>
              <w:rPr>
                <w:sz w:val="22"/>
                <w:szCs w:val="22"/>
              </w:rPr>
            </w:pPr>
            <w:r w:rsidRPr="006F3CB6">
              <w:rPr>
                <w:sz w:val="22"/>
                <w:szCs w:val="22"/>
              </w:rPr>
              <w:t xml:space="preserve">Master Branch Testing </w:t>
            </w:r>
          </w:p>
          <w:p w14:paraId="744714E6" w14:textId="77777777" w:rsidR="007521BD" w:rsidRPr="006F3CB6" w:rsidRDefault="007521BD" w:rsidP="00317873">
            <w:pPr>
              <w:pStyle w:val="H1bodytext"/>
              <w:ind w:left="0"/>
              <w:rPr>
                <w:sz w:val="22"/>
                <w:szCs w:val="22"/>
              </w:rPr>
            </w:pPr>
          </w:p>
        </w:tc>
        <w:tc>
          <w:tcPr>
            <w:tcW w:w="1890" w:type="dxa"/>
          </w:tcPr>
          <w:p w14:paraId="65F9A31B" w14:textId="78F81AB3" w:rsidR="007521BD" w:rsidRPr="006F3CB6" w:rsidRDefault="00120446" w:rsidP="006B6F29">
            <w:pPr>
              <w:pStyle w:val="H1bodytext"/>
              <w:ind w:left="0"/>
              <w:jc w:val="center"/>
              <w:rPr>
                <w:sz w:val="22"/>
                <w:szCs w:val="22"/>
              </w:rPr>
            </w:pPr>
            <w:r w:rsidRPr="006F3CB6">
              <w:rPr>
                <w:sz w:val="22"/>
                <w:szCs w:val="22"/>
              </w:rPr>
              <w:t>Automated</w:t>
            </w:r>
          </w:p>
        </w:tc>
        <w:tc>
          <w:tcPr>
            <w:tcW w:w="5035" w:type="dxa"/>
          </w:tcPr>
          <w:p w14:paraId="34F31DD9" w14:textId="48D349EB" w:rsidR="007521BD" w:rsidRPr="006F3CB6" w:rsidRDefault="007521BD" w:rsidP="006355AD">
            <w:pPr>
              <w:pStyle w:val="NormalWeb"/>
              <w:numPr>
                <w:ilvl w:val="0"/>
                <w:numId w:val="40"/>
              </w:numPr>
              <w:ind w:left="340"/>
              <w:rPr>
                <w:sz w:val="22"/>
                <w:szCs w:val="22"/>
              </w:rPr>
            </w:pPr>
            <w:r w:rsidRPr="006F3CB6">
              <w:rPr>
                <w:sz w:val="22"/>
                <w:szCs w:val="22"/>
              </w:rPr>
              <w:t xml:space="preserve">Similar to the Development branch testing, but on the master (stable) branch to assure that all integration occurs without issue. </w:t>
            </w:r>
          </w:p>
        </w:tc>
      </w:tr>
      <w:tr w:rsidR="007521BD" w14:paraId="7EF5FB13" w14:textId="77777777" w:rsidTr="00336735">
        <w:tc>
          <w:tcPr>
            <w:tcW w:w="1705" w:type="dxa"/>
          </w:tcPr>
          <w:p w14:paraId="671D3775" w14:textId="23820D0F" w:rsidR="007521BD" w:rsidRPr="006F3CB6" w:rsidRDefault="007521BD" w:rsidP="00120446">
            <w:pPr>
              <w:pStyle w:val="NormalWeb"/>
              <w:rPr>
                <w:sz w:val="22"/>
                <w:szCs w:val="22"/>
              </w:rPr>
            </w:pPr>
          </w:p>
        </w:tc>
        <w:tc>
          <w:tcPr>
            <w:tcW w:w="1890" w:type="dxa"/>
          </w:tcPr>
          <w:p w14:paraId="66E57E29" w14:textId="503F3286" w:rsidR="007521BD" w:rsidRPr="006F3CB6" w:rsidRDefault="007521BD" w:rsidP="006B6F29">
            <w:pPr>
              <w:pStyle w:val="H1bodytext"/>
              <w:ind w:left="0"/>
              <w:jc w:val="center"/>
              <w:rPr>
                <w:sz w:val="22"/>
                <w:szCs w:val="22"/>
              </w:rPr>
            </w:pPr>
          </w:p>
        </w:tc>
        <w:tc>
          <w:tcPr>
            <w:tcW w:w="5035" w:type="dxa"/>
          </w:tcPr>
          <w:p w14:paraId="0D25D200" w14:textId="03578969" w:rsidR="007521BD" w:rsidRPr="006F3CB6" w:rsidRDefault="007521BD" w:rsidP="00120446">
            <w:pPr>
              <w:pStyle w:val="NormalWeb"/>
              <w:rPr>
                <w:sz w:val="22"/>
                <w:szCs w:val="22"/>
              </w:rPr>
            </w:pPr>
          </w:p>
        </w:tc>
      </w:tr>
      <w:tr w:rsidR="00C306D3" w14:paraId="24D63D46" w14:textId="77777777" w:rsidTr="00336735">
        <w:tc>
          <w:tcPr>
            <w:tcW w:w="1705" w:type="dxa"/>
          </w:tcPr>
          <w:p w14:paraId="3DAE0722" w14:textId="5E6A6353" w:rsidR="00C306D3" w:rsidRPr="006F3CB6" w:rsidRDefault="001C33FC" w:rsidP="00C306D3">
            <w:pPr>
              <w:pStyle w:val="H1bodytext"/>
              <w:ind w:left="0"/>
              <w:rPr>
                <w:sz w:val="22"/>
                <w:szCs w:val="22"/>
              </w:rPr>
            </w:pPr>
            <w:r w:rsidRPr="006F3CB6">
              <w:rPr>
                <w:sz w:val="22"/>
                <w:szCs w:val="22"/>
              </w:rPr>
              <w:t>Pre-release</w:t>
            </w:r>
            <w:r w:rsidR="00C306D3" w:rsidRPr="006F3CB6">
              <w:rPr>
                <w:sz w:val="22"/>
                <w:szCs w:val="22"/>
              </w:rPr>
              <w:t xml:space="preserve"> </w:t>
            </w:r>
            <w:r w:rsidR="00C96086" w:rsidRPr="006F3CB6">
              <w:rPr>
                <w:sz w:val="22"/>
                <w:szCs w:val="22"/>
              </w:rPr>
              <w:t>Branch</w:t>
            </w:r>
            <w:r w:rsidR="00BF188C" w:rsidRPr="006F3CB6">
              <w:rPr>
                <w:sz w:val="22"/>
                <w:szCs w:val="22"/>
              </w:rPr>
              <w:t xml:space="preserve"> </w:t>
            </w:r>
            <w:r w:rsidR="00C306D3" w:rsidRPr="006F3CB6">
              <w:rPr>
                <w:sz w:val="22"/>
                <w:szCs w:val="22"/>
              </w:rPr>
              <w:t xml:space="preserve">Testing </w:t>
            </w:r>
          </w:p>
        </w:tc>
        <w:tc>
          <w:tcPr>
            <w:tcW w:w="1890" w:type="dxa"/>
          </w:tcPr>
          <w:p w14:paraId="5854674F" w14:textId="660032EE" w:rsidR="00C306D3" w:rsidRPr="006F3CB6" w:rsidRDefault="006C6BAE" w:rsidP="006B6F29">
            <w:pPr>
              <w:pStyle w:val="H1bodytext"/>
              <w:ind w:left="0"/>
              <w:jc w:val="center"/>
              <w:rPr>
                <w:sz w:val="22"/>
                <w:szCs w:val="22"/>
              </w:rPr>
            </w:pPr>
            <w:r w:rsidRPr="006F3CB6">
              <w:rPr>
                <w:sz w:val="22"/>
                <w:szCs w:val="22"/>
              </w:rPr>
              <w:t>Technical</w:t>
            </w:r>
            <w:r w:rsidR="00C306D3" w:rsidRPr="006F3CB6">
              <w:rPr>
                <w:sz w:val="22"/>
                <w:szCs w:val="22"/>
              </w:rPr>
              <w:t xml:space="preserve"> Leader</w:t>
            </w:r>
          </w:p>
        </w:tc>
        <w:tc>
          <w:tcPr>
            <w:tcW w:w="5035" w:type="dxa"/>
          </w:tcPr>
          <w:p w14:paraId="055503A9" w14:textId="77777777" w:rsidR="00E41043" w:rsidRDefault="00C306D3" w:rsidP="00C96086">
            <w:pPr>
              <w:pStyle w:val="H1bodytext"/>
              <w:numPr>
                <w:ilvl w:val="0"/>
                <w:numId w:val="40"/>
              </w:numPr>
              <w:ind w:left="340"/>
              <w:rPr>
                <w:sz w:val="22"/>
                <w:szCs w:val="22"/>
              </w:rPr>
            </w:pPr>
            <w:r w:rsidRPr="006F3CB6">
              <w:rPr>
                <w:sz w:val="22"/>
                <w:szCs w:val="22"/>
              </w:rPr>
              <w:t xml:space="preserve">Testing that occurs </w:t>
            </w:r>
            <w:r w:rsidR="006C6BAE" w:rsidRPr="006F3CB6">
              <w:rPr>
                <w:sz w:val="22"/>
                <w:szCs w:val="22"/>
              </w:rPr>
              <w:t>in preparation of a new release</w:t>
            </w:r>
            <w:r w:rsidR="0087110F">
              <w:rPr>
                <w:sz w:val="22"/>
                <w:szCs w:val="22"/>
              </w:rPr>
              <w:t xml:space="preserve"> (from the master branch)</w:t>
            </w:r>
            <w:r w:rsidR="006C6BAE" w:rsidRPr="006F3CB6">
              <w:rPr>
                <w:sz w:val="22"/>
                <w:szCs w:val="22"/>
              </w:rPr>
              <w:t xml:space="preserve"> of the RAVEN software. </w:t>
            </w:r>
            <w:r w:rsidR="00C96086" w:rsidRPr="006F3CB6">
              <w:rPr>
                <w:sz w:val="22"/>
                <w:szCs w:val="22"/>
              </w:rPr>
              <w:t>In this branch, the full</w:t>
            </w:r>
            <w:r w:rsidR="006C6BAE" w:rsidRPr="006F3CB6">
              <w:rPr>
                <w:sz w:val="22"/>
                <w:szCs w:val="22"/>
              </w:rPr>
              <w:t xml:space="preserve"> suite of tests</w:t>
            </w:r>
            <w:r w:rsidR="00C96086" w:rsidRPr="006F3CB6">
              <w:rPr>
                <w:sz w:val="22"/>
                <w:szCs w:val="22"/>
              </w:rPr>
              <w:t xml:space="preserve"> (verification and validation)</w:t>
            </w:r>
            <w:r w:rsidR="006C6BAE" w:rsidRPr="006F3CB6">
              <w:rPr>
                <w:sz w:val="22"/>
                <w:szCs w:val="22"/>
              </w:rPr>
              <w:t xml:space="preserve"> is</w:t>
            </w:r>
            <w:r w:rsidR="00C96086" w:rsidRPr="006F3CB6">
              <w:rPr>
                <w:sz w:val="22"/>
                <w:szCs w:val="22"/>
              </w:rPr>
              <w:t xml:space="preserve"> performed </w:t>
            </w:r>
            <w:r w:rsidR="00F25818">
              <w:rPr>
                <w:sz w:val="22"/>
                <w:szCs w:val="22"/>
              </w:rPr>
              <w:t>automatically</w:t>
            </w:r>
            <w:r w:rsidR="00E41043">
              <w:rPr>
                <w:sz w:val="22"/>
                <w:szCs w:val="22"/>
              </w:rPr>
              <w:t>.</w:t>
            </w:r>
          </w:p>
          <w:p w14:paraId="04474483" w14:textId="02B76EF4" w:rsidR="00C96086" w:rsidRPr="006F3CB6" w:rsidRDefault="00E41043" w:rsidP="00C96086">
            <w:pPr>
              <w:pStyle w:val="H1bodytext"/>
              <w:numPr>
                <w:ilvl w:val="0"/>
                <w:numId w:val="40"/>
              </w:numPr>
              <w:ind w:left="340"/>
              <w:rPr>
                <w:sz w:val="22"/>
                <w:szCs w:val="22"/>
              </w:rPr>
            </w:pPr>
            <w:r>
              <w:rPr>
                <w:sz w:val="22"/>
                <w:szCs w:val="22"/>
              </w:rPr>
              <w:t xml:space="preserve">The Technical Leader is responsible to testify </w:t>
            </w:r>
            <w:r w:rsidR="00C96086" w:rsidRPr="006F3CB6">
              <w:rPr>
                <w:sz w:val="22"/>
                <w:szCs w:val="22"/>
              </w:rPr>
              <w:t>the correctness of the new features/capabilities introduced since the last release of the software.</w:t>
            </w:r>
            <w:r>
              <w:rPr>
                <w:sz w:val="22"/>
                <w:szCs w:val="22"/>
              </w:rPr>
              <w:t xml:space="preserve"> </w:t>
            </w:r>
          </w:p>
          <w:p w14:paraId="280FF549" w14:textId="77777777" w:rsidR="006C6BAE" w:rsidRDefault="00C96086" w:rsidP="006C6BAE">
            <w:pPr>
              <w:pStyle w:val="H1bodytext"/>
              <w:numPr>
                <w:ilvl w:val="0"/>
                <w:numId w:val="40"/>
              </w:numPr>
              <w:ind w:left="340"/>
              <w:rPr>
                <w:sz w:val="22"/>
                <w:szCs w:val="22"/>
              </w:rPr>
            </w:pPr>
            <w:r w:rsidRPr="006F3CB6">
              <w:rPr>
                <w:sz w:val="22"/>
                <w:szCs w:val="22"/>
              </w:rPr>
              <w:t xml:space="preserve">If all the tests pass and the new features/capabilities get approved by the Technical Leader, the branch </w:t>
            </w:r>
            <w:r w:rsidR="00BF188C" w:rsidRPr="006F3CB6">
              <w:rPr>
                <w:sz w:val="22"/>
                <w:szCs w:val="22"/>
              </w:rPr>
              <w:t xml:space="preserve">will be merged in release and a new release </w:t>
            </w:r>
            <w:r w:rsidR="003A426A" w:rsidRPr="006F3CB6">
              <w:rPr>
                <w:sz w:val="22"/>
                <w:szCs w:val="22"/>
              </w:rPr>
              <w:t xml:space="preserve">of the software </w:t>
            </w:r>
            <w:r w:rsidR="00BF188C" w:rsidRPr="006F3CB6">
              <w:rPr>
                <w:sz w:val="22"/>
                <w:szCs w:val="22"/>
              </w:rPr>
              <w:t>is issued.</w:t>
            </w:r>
          </w:p>
          <w:p w14:paraId="390C383D" w14:textId="5C2089EC" w:rsidR="00E41043" w:rsidRPr="006F3CB6" w:rsidRDefault="00E41043" w:rsidP="006C6BAE">
            <w:pPr>
              <w:pStyle w:val="H1bodytext"/>
              <w:numPr>
                <w:ilvl w:val="0"/>
                <w:numId w:val="40"/>
              </w:numPr>
              <w:ind w:left="340"/>
              <w:rPr>
                <w:sz w:val="22"/>
                <w:szCs w:val="22"/>
              </w:rPr>
            </w:pPr>
            <w:r>
              <w:rPr>
                <w:sz w:val="22"/>
                <w:szCs w:val="22"/>
              </w:rPr>
              <w:t>The Technical Leader is responsible to approve the merge into the release branch and to record in GitHub the approved new release.</w:t>
            </w:r>
            <w:r>
              <w:rPr>
                <w:sz w:val="22"/>
                <w:szCs w:val="22"/>
              </w:rPr>
              <w:t xml:space="preserve"> </w:t>
            </w:r>
            <w:r w:rsidRPr="006F3CB6">
              <w:rPr>
                <w:sz w:val="22"/>
                <w:szCs w:val="22"/>
              </w:rPr>
              <w:t xml:space="preserve"> </w:t>
            </w:r>
          </w:p>
        </w:tc>
      </w:tr>
      <w:tr w:rsidR="00D23822" w14:paraId="2494E4EF" w14:textId="77777777" w:rsidTr="00336735">
        <w:tc>
          <w:tcPr>
            <w:tcW w:w="1705" w:type="dxa"/>
          </w:tcPr>
          <w:p w14:paraId="17AB9944" w14:textId="7D85B0EC" w:rsidR="00D23822" w:rsidRPr="006F3CB6" w:rsidRDefault="00D23822" w:rsidP="00C306D3">
            <w:pPr>
              <w:pStyle w:val="NormalWeb"/>
              <w:rPr>
                <w:sz w:val="22"/>
                <w:szCs w:val="22"/>
              </w:rPr>
            </w:pPr>
            <w:r w:rsidRPr="006F3CB6">
              <w:rPr>
                <w:sz w:val="22"/>
                <w:szCs w:val="22"/>
              </w:rPr>
              <w:t xml:space="preserve">Documentation </w:t>
            </w:r>
            <w:r w:rsidR="00DB4CA7">
              <w:rPr>
                <w:sz w:val="22"/>
                <w:szCs w:val="22"/>
              </w:rPr>
              <w:t>Testing</w:t>
            </w:r>
            <w:r w:rsidRPr="006F3CB6">
              <w:rPr>
                <w:sz w:val="22"/>
                <w:szCs w:val="22"/>
              </w:rPr>
              <w:t xml:space="preserve"> </w:t>
            </w:r>
          </w:p>
          <w:p w14:paraId="49F97A59" w14:textId="77777777" w:rsidR="00D23822" w:rsidRPr="006F3CB6" w:rsidRDefault="00D23822" w:rsidP="00C306D3">
            <w:pPr>
              <w:pStyle w:val="H1bodytext"/>
              <w:ind w:left="0"/>
              <w:rPr>
                <w:sz w:val="22"/>
                <w:szCs w:val="22"/>
              </w:rPr>
            </w:pPr>
          </w:p>
        </w:tc>
        <w:tc>
          <w:tcPr>
            <w:tcW w:w="1890" w:type="dxa"/>
          </w:tcPr>
          <w:p w14:paraId="02D792F6" w14:textId="291E724D" w:rsidR="00D23822" w:rsidRPr="006F3CB6" w:rsidRDefault="00896259" w:rsidP="006B6F29">
            <w:pPr>
              <w:pStyle w:val="H1bodytext"/>
              <w:ind w:left="0"/>
              <w:jc w:val="center"/>
              <w:rPr>
                <w:sz w:val="22"/>
                <w:szCs w:val="22"/>
              </w:rPr>
            </w:pPr>
            <w:r>
              <w:rPr>
                <w:sz w:val="22"/>
                <w:szCs w:val="22"/>
              </w:rPr>
              <w:t>Automated</w:t>
            </w:r>
          </w:p>
        </w:tc>
        <w:tc>
          <w:tcPr>
            <w:tcW w:w="5035" w:type="dxa"/>
          </w:tcPr>
          <w:p w14:paraId="232D86B0" w14:textId="24D36FB6" w:rsidR="00D23822" w:rsidRPr="006F3CB6" w:rsidRDefault="00D23822" w:rsidP="00DB4CA7">
            <w:pPr>
              <w:pStyle w:val="NormalWeb"/>
              <w:numPr>
                <w:ilvl w:val="0"/>
                <w:numId w:val="44"/>
              </w:numPr>
              <w:ind w:left="340"/>
              <w:rPr>
                <w:sz w:val="22"/>
                <w:szCs w:val="22"/>
              </w:rPr>
            </w:pPr>
            <w:r w:rsidRPr="006F3CB6">
              <w:rPr>
                <w:sz w:val="22"/>
                <w:szCs w:val="22"/>
              </w:rPr>
              <w:t>After the master branch is updat</w:t>
            </w:r>
            <w:r w:rsidR="00B15D9A">
              <w:rPr>
                <w:sz w:val="22"/>
                <w:szCs w:val="22"/>
              </w:rPr>
              <w:t xml:space="preserve">ed, the various documentation- </w:t>
            </w:r>
            <w:r w:rsidR="00E24AE8">
              <w:rPr>
                <w:sz w:val="22"/>
                <w:szCs w:val="22"/>
              </w:rPr>
              <w:t>r</w:t>
            </w:r>
            <w:r w:rsidRPr="006F3CB6">
              <w:rPr>
                <w:sz w:val="22"/>
                <w:szCs w:val="22"/>
              </w:rPr>
              <w:t xml:space="preserve">elated tasks are executed. These include updates to the </w:t>
            </w:r>
            <w:proofErr w:type="spellStart"/>
            <w:r w:rsidRPr="006F3CB6">
              <w:rPr>
                <w:i/>
                <w:iCs/>
                <w:sz w:val="22"/>
                <w:szCs w:val="22"/>
              </w:rPr>
              <w:t>Doxygen</w:t>
            </w:r>
            <w:proofErr w:type="spellEnd"/>
            <w:r w:rsidRPr="006F3CB6">
              <w:rPr>
                <w:i/>
                <w:iCs/>
                <w:sz w:val="22"/>
                <w:szCs w:val="22"/>
              </w:rPr>
              <w:t xml:space="preserve"> </w:t>
            </w:r>
            <w:r w:rsidRPr="006F3CB6">
              <w:rPr>
                <w:sz w:val="22"/>
                <w:szCs w:val="22"/>
              </w:rPr>
              <w:t>(see def.)-based source code documentation</w:t>
            </w:r>
            <w:r w:rsidR="00B15D9A">
              <w:rPr>
                <w:sz w:val="22"/>
                <w:szCs w:val="22"/>
              </w:rPr>
              <w:t>, XSD schema</w:t>
            </w:r>
            <w:r w:rsidRPr="006F3CB6">
              <w:rPr>
                <w:sz w:val="22"/>
                <w:szCs w:val="22"/>
              </w:rPr>
              <w:t xml:space="preserve">, and </w:t>
            </w:r>
            <w:r w:rsidR="00E24AE8">
              <w:rPr>
                <w:sz w:val="22"/>
                <w:szCs w:val="22"/>
              </w:rPr>
              <w:t>test coverage</w:t>
            </w:r>
            <w:r w:rsidRPr="006F3CB6">
              <w:rPr>
                <w:sz w:val="22"/>
                <w:szCs w:val="22"/>
              </w:rPr>
              <w:t xml:space="preserve">. </w:t>
            </w:r>
          </w:p>
        </w:tc>
      </w:tr>
    </w:tbl>
    <w:p w14:paraId="04FB93C4" w14:textId="51BF90CF" w:rsidR="00C346DF" w:rsidRPr="0091518D" w:rsidRDefault="00C346DF" w:rsidP="00EC3A2B">
      <w:pPr>
        <w:pStyle w:val="H1bodytext"/>
        <w:ind w:left="0"/>
      </w:pPr>
    </w:p>
    <w:p w14:paraId="13660EA8" w14:textId="77777777" w:rsidR="00317873" w:rsidRDefault="00317873" w:rsidP="00317873">
      <w:pPr>
        <w:pStyle w:val="Heading1"/>
      </w:pPr>
      <w:bookmarkStart w:id="48" w:name="_Toc373734107"/>
      <w:r>
        <w:t>V&amp;V Reporting Requirements</w:t>
      </w:r>
      <w:bookmarkEnd w:id="48"/>
    </w:p>
    <w:p w14:paraId="565617A0" w14:textId="6D54E24C" w:rsidR="00317873" w:rsidRDefault="00317873" w:rsidP="00317873">
      <w:pPr>
        <w:pStyle w:val="H1bodytext"/>
      </w:pPr>
      <w:r>
        <w:t xml:space="preserve">V&amp;V reporting requirements are generally prescribed for any software development effort that qualifies as a project as defined in LWP-13620, “Managing Information Technology Assets.” V&amp;V reporting for M&amp;O, while iteratively following the same development process as a project, is satisfied with the test reports associated with any documented change request. </w:t>
      </w:r>
    </w:p>
    <w:p w14:paraId="3FD5449E" w14:textId="77777777" w:rsidR="00317873" w:rsidRDefault="00317873" w:rsidP="00317873">
      <w:pPr>
        <w:pStyle w:val="H1bodytext"/>
      </w:pPr>
      <w:r>
        <w:t xml:space="preserve">The following reporting requirements are to be addressed within the IT Project Management Plan, when its use is required: </w:t>
      </w:r>
    </w:p>
    <w:p w14:paraId="73B64606" w14:textId="77777777" w:rsidR="00317873" w:rsidRPr="00282792" w:rsidRDefault="00317873" w:rsidP="00317873">
      <w:pPr>
        <w:pStyle w:val="ListBullet"/>
        <w:spacing w:after="120"/>
        <w:rPr>
          <w:rStyle w:val="ListBulletChar"/>
          <w:color w:val="000000" w:themeColor="text1"/>
        </w:rPr>
      </w:pPr>
      <w:r w:rsidRPr="00282792">
        <w:rPr>
          <w:rStyle w:val="ListBulletChar"/>
          <w:color w:val="000000" w:themeColor="text1"/>
        </w:rPr>
        <w:t>Requirement, design, and implementation review reports</w:t>
      </w:r>
    </w:p>
    <w:p w14:paraId="32A95236" w14:textId="77777777" w:rsidR="00317873" w:rsidRPr="00282792" w:rsidRDefault="00317873" w:rsidP="00317873">
      <w:pPr>
        <w:pStyle w:val="ListBullet"/>
        <w:spacing w:after="120"/>
        <w:rPr>
          <w:rStyle w:val="ListBulletChar"/>
          <w:color w:val="000000" w:themeColor="text1"/>
        </w:rPr>
      </w:pPr>
      <w:r w:rsidRPr="00282792">
        <w:rPr>
          <w:rStyle w:val="ListBulletChar"/>
          <w:color w:val="000000" w:themeColor="text1"/>
        </w:rPr>
        <w:t>Anomaly reports</w:t>
      </w:r>
    </w:p>
    <w:p w14:paraId="24C3A92D" w14:textId="77777777" w:rsidR="00317873" w:rsidRPr="00282792" w:rsidRDefault="00317873" w:rsidP="00317873">
      <w:pPr>
        <w:pStyle w:val="ListBullet"/>
        <w:spacing w:after="120"/>
        <w:rPr>
          <w:rStyle w:val="ListBulletChar"/>
          <w:color w:val="000000" w:themeColor="text1"/>
        </w:rPr>
      </w:pPr>
      <w:r w:rsidRPr="00282792">
        <w:rPr>
          <w:rStyle w:val="ListBulletChar"/>
          <w:color w:val="000000" w:themeColor="text1"/>
        </w:rPr>
        <w:t>System test report</w:t>
      </w:r>
    </w:p>
    <w:p w14:paraId="013DE8BC" w14:textId="5C75780E" w:rsidR="00317873" w:rsidRPr="008A3947" w:rsidRDefault="00317873" w:rsidP="00317873">
      <w:pPr>
        <w:pStyle w:val="ListBullet"/>
        <w:rPr>
          <w:rStyle w:val="ListBulletChar"/>
          <w:color w:val="000000" w:themeColor="text1"/>
        </w:rPr>
      </w:pPr>
      <w:r w:rsidRPr="00282792">
        <w:rPr>
          <w:rStyle w:val="ListBulletChar"/>
          <w:color w:val="000000" w:themeColor="text1"/>
        </w:rPr>
        <w:t>V&amp;V final report or acceptance test report</w:t>
      </w:r>
      <w:r w:rsidRPr="00282792">
        <w:rPr>
          <w:rStyle w:val="ListBulletChar"/>
          <w:color w:val="000000" w:themeColor="text1"/>
          <w:szCs w:val="24"/>
        </w:rPr>
        <w:t>.</w:t>
      </w:r>
    </w:p>
    <w:p w14:paraId="218BA05B" w14:textId="7DEF29B5" w:rsidR="008A3947" w:rsidRDefault="008A3947" w:rsidP="008A3947">
      <w:pPr>
        <w:pStyle w:val="ListBullet"/>
        <w:numPr>
          <w:ilvl w:val="0"/>
          <w:numId w:val="0"/>
        </w:numPr>
        <w:ind w:left="720"/>
        <w:rPr>
          <w:rStyle w:val="ListBulletChar"/>
          <w:color w:val="000000" w:themeColor="text1"/>
          <w:szCs w:val="24"/>
        </w:rPr>
      </w:pPr>
      <w:r>
        <w:rPr>
          <w:rStyle w:val="ListBulletChar"/>
          <w:color w:val="000000" w:themeColor="text1"/>
          <w:szCs w:val="24"/>
        </w:rPr>
        <w:lastRenderedPageBreak/>
        <w:t>Considering the degree of automation that has been developed for the RAVEN software distribution, the above reporting requirements are handled in electronic format directly during the deployment of the code</w:t>
      </w:r>
      <w:r w:rsidR="000470BD">
        <w:rPr>
          <w:rStyle w:val="ListBulletChar"/>
          <w:color w:val="000000" w:themeColor="text1"/>
          <w:szCs w:val="24"/>
        </w:rPr>
        <w:t xml:space="preserve"> (GitHub).</w:t>
      </w:r>
    </w:p>
    <w:p w14:paraId="11023E0B" w14:textId="77777777" w:rsidR="00567ABD" w:rsidRDefault="00235AD8" w:rsidP="00567ABD">
      <w:pPr>
        <w:pStyle w:val="ListBullet"/>
        <w:numPr>
          <w:ilvl w:val="0"/>
          <w:numId w:val="0"/>
        </w:numPr>
        <w:ind w:left="720"/>
        <w:rPr>
          <w:color w:val="000000" w:themeColor="text1"/>
        </w:rPr>
      </w:pPr>
      <w:r w:rsidRPr="00235AD8">
        <w:rPr>
          <w:color w:val="000000" w:themeColor="text1"/>
        </w:rPr>
        <w:t>Reporting the results from the execution of the automated tests is available from</w:t>
      </w:r>
      <w:r w:rsidR="00567ABD">
        <w:rPr>
          <w:color w:val="000000" w:themeColor="text1"/>
        </w:rPr>
        <w:t>:</w:t>
      </w:r>
    </w:p>
    <w:p w14:paraId="106D1E39" w14:textId="49800C6B" w:rsidR="00567ABD" w:rsidRPr="00567ABD" w:rsidRDefault="00567ABD" w:rsidP="00567ABD">
      <w:pPr>
        <w:pStyle w:val="ListBullet"/>
        <w:numPr>
          <w:ilvl w:val="0"/>
          <w:numId w:val="43"/>
        </w:numPr>
        <w:rPr>
          <w:color w:val="000000" w:themeColor="text1"/>
        </w:rPr>
      </w:pPr>
      <w:r w:rsidRPr="00567ABD">
        <w:rPr>
          <w:b/>
          <w:bCs/>
          <w:color w:val="000000" w:themeColor="text1"/>
        </w:rPr>
        <w:t>Verification and Validation Results Report</w:t>
      </w:r>
      <w:r>
        <w:rPr>
          <w:b/>
          <w:bCs/>
          <w:color w:val="000000" w:themeColor="text1"/>
        </w:rPr>
        <w:t>:</w:t>
      </w:r>
      <w:r w:rsidRPr="00567ABD">
        <w:rPr>
          <w:b/>
          <w:bCs/>
          <w:color w:val="000000" w:themeColor="text1"/>
        </w:rPr>
        <w:t xml:space="preserve"> </w:t>
      </w:r>
    </w:p>
    <w:p w14:paraId="452D2D79" w14:textId="554EBF0D" w:rsidR="00567ABD" w:rsidRPr="00567ABD" w:rsidRDefault="0029192B" w:rsidP="00567ABD">
      <w:pPr>
        <w:pStyle w:val="ListBullet"/>
        <w:numPr>
          <w:ilvl w:val="0"/>
          <w:numId w:val="0"/>
        </w:numPr>
        <w:ind w:left="1440"/>
        <w:rPr>
          <w:color w:val="000000" w:themeColor="text1"/>
        </w:rPr>
      </w:pPr>
      <w:r>
        <w:rPr>
          <w:color w:val="000000" w:themeColor="text1"/>
        </w:rPr>
        <w:t>The report about t</w:t>
      </w:r>
      <w:r w:rsidR="00567ABD" w:rsidRPr="00567ABD">
        <w:rPr>
          <w:color w:val="000000" w:themeColor="text1"/>
        </w:rPr>
        <w:t>he verification and validation results</w:t>
      </w:r>
      <w:r>
        <w:rPr>
          <w:color w:val="000000" w:themeColor="text1"/>
        </w:rPr>
        <w:t xml:space="preserve"> </w:t>
      </w:r>
      <w:r w:rsidR="00567ABD" w:rsidRPr="00567ABD">
        <w:rPr>
          <w:color w:val="000000" w:themeColor="text1"/>
        </w:rPr>
        <w:t xml:space="preserve">is an online report generated during </w:t>
      </w:r>
      <w:r w:rsidR="00AE512F">
        <w:rPr>
          <w:color w:val="000000" w:themeColor="text1"/>
        </w:rPr>
        <w:t>RAVEN software</w:t>
      </w:r>
      <w:r w:rsidR="0033187E">
        <w:rPr>
          <w:color w:val="000000" w:themeColor="text1"/>
        </w:rPr>
        <w:t xml:space="preserve"> and RAVEN supported Plug-ins</w:t>
      </w:r>
      <w:r w:rsidR="00567ABD" w:rsidRPr="00567ABD">
        <w:rPr>
          <w:color w:val="000000" w:themeColor="text1"/>
        </w:rPr>
        <w:t xml:space="preserve"> testing. The following information is automatically recorded in each test record: program tested</w:t>
      </w:r>
      <w:r w:rsidR="00E9773B">
        <w:rPr>
          <w:color w:val="000000" w:themeColor="text1"/>
        </w:rPr>
        <w:t xml:space="preserve"> (RAVEN or specific Plug-in)</w:t>
      </w:r>
      <w:r w:rsidR="00567ABD" w:rsidRPr="00567ABD">
        <w:rPr>
          <w:color w:val="000000" w:themeColor="text1"/>
        </w:rPr>
        <w:t xml:space="preserve">, hardware tested, date, time, tester (automated), success or failure (details of failed tests), applicability (encoded automatically as test “step” result), actions taken for any deviations and by whom (as traceable through issue). These test records are readily available online and to the CCB during the review process discussed in Section </w:t>
      </w:r>
      <w:proofErr w:type="spellStart"/>
      <w:r w:rsidR="00AF4F2E">
        <w:rPr>
          <w:color w:val="000000" w:themeColor="text1"/>
        </w:rPr>
        <w:t>xxxx</w:t>
      </w:r>
      <w:proofErr w:type="spellEnd"/>
      <w:r w:rsidR="00567ABD" w:rsidRPr="00567ABD">
        <w:rPr>
          <w:color w:val="000000" w:themeColor="text1"/>
        </w:rPr>
        <w:t xml:space="preserve">. </w:t>
      </w:r>
    </w:p>
    <w:p w14:paraId="713660B5" w14:textId="6871EB4A" w:rsidR="00567ABD" w:rsidRDefault="00567ABD" w:rsidP="00567ABD">
      <w:pPr>
        <w:pStyle w:val="ListBullet"/>
        <w:numPr>
          <w:ilvl w:val="0"/>
          <w:numId w:val="0"/>
        </w:numPr>
        <w:ind w:left="1440"/>
        <w:rPr>
          <w:color w:val="000000" w:themeColor="text1"/>
        </w:rPr>
      </w:pPr>
      <w:r w:rsidRPr="00567ABD">
        <w:rPr>
          <w:color w:val="000000" w:themeColor="text1"/>
        </w:rPr>
        <w:t>At the most detailed level, the results of the automated tests which are run at the various test pr</w:t>
      </w:r>
      <w:r w:rsidR="009A3F9E">
        <w:rPr>
          <w:color w:val="000000" w:themeColor="text1"/>
        </w:rPr>
        <w:t xml:space="preserve">ocess steps described in Table </w:t>
      </w:r>
      <w:r w:rsidR="009A3F9E">
        <w:rPr>
          <w:color w:val="000000" w:themeColor="text1"/>
        </w:rPr>
        <w:fldChar w:fldCharType="begin"/>
      </w:r>
      <w:r w:rsidR="009A3F9E">
        <w:rPr>
          <w:color w:val="000000" w:themeColor="text1"/>
        </w:rPr>
        <w:instrText xml:space="preserve"> REF _Ref525745629 \r \h </w:instrText>
      </w:r>
      <w:r w:rsidR="009A3F9E">
        <w:rPr>
          <w:color w:val="000000" w:themeColor="text1"/>
        </w:rPr>
      </w:r>
      <w:r w:rsidR="009A3F9E">
        <w:rPr>
          <w:color w:val="000000" w:themeColor="text1"/>
        </w:rPr>
        <w:fldChar w:fldCharType="separate"/>
      </w:r>
      <w:r w:rsidR="009A3F9E">
        <w:rPr>
          <w:color w:val="000000" w:themeColor="text1"/>
        </w:rPr>
        <w:t>4</w:t>
      </w:r>
      <w:r w:rsidR="009A3F9E">
        <w:rPr>
          <w:color w:val="000000" w:themeColor="text1"/>
        </w:rPr>
        <w:fldChar w:fldCharType="end"/>
      </w:r>
      <w:r w:rsidRPr="00567ABD">
        <w:rPr>
          <w:color w:val="000000" w:themeColor="text1"/>
        </w:rPr>
        <w:t xml:space="preserve">, are available for an individual “pull request.” The overall pass/fail status of the test run at each step is available by pull request number through the GitHub/GitLab interface, and then the detailed results of each test are available through the </w:t>
      </w:r>
      <w:r w:rsidR="0033173E">
        <w:rPr>
          <w:color w:val="000000" w:themeColor="text1"/>
        </w:rPr>
        <w:t>Continuous</w:t>
      </w:r>
      <w:r w:rsidR="0066382F">
        <w:rPr>
          <w:color w:val="000000" w:themeColor="text1"/>
        </w:rPr>
        <w:t xml:space="preserve"> Integration System website. </w:t>
      </w:r>
      <w:r w:rsidRPr="00567ABD">
        <w:rPr>
          <w:color w:val="000000" w:themeColor="text1"/>
        </w:rPr>
        <w:t xml:space="preserve">The results of each individual test step are displayed in </w:t>
      </w:r>
      <w:r w:rsidR="00963CA9">
        <w:rPr>
          <w:color w:val="000000" w:themeColor="text1"/>
        </w:rPr>
        <w:t>Continuous Integration System website</w:t>
      </w:r>
      <w:r w:rsidRPr="00567ABD">
        <w:rPr>
          <w:color w:val="000000" w:themeColor="text1"/>
        </w:rPr>
        <w:t xml:space="preserve">, indicating whether the test passed or failed. This information may be used as a cursory review of the changes prior to performing a full review. </w:t>
      </w:r>
    </w:p>
    <w:p w14:paraId="21D5CCE4" w14:textId="79B96CB9" w:rsidR="00567ABD" w:rsidRPr="00567ABD" w:rsidRDefault="00A97184" w:rsidP="00567ABD">
      <w:pPr>
        <w:pStyle w:val="ListBullet"/>
        <w:numPr>
          <w:ilvl w:val="0"/>
          <w:numId w:val="43"/>
        </w:numPr>
        <w:rPr>
          <w:color w:val="000000" w:themeColor="text1"/>
        </w:rPr>
      </w:pPr>
      <w:r>
        <w:rPr>
          <w:b/>
          <w:bCs/>
          <w:color w:val="000000" w:themeColor="text1"/>
        </w:rPr>
        <w:t>Test Coverage Report</w:t>
      </w:r>
      <w:r w:rsidR="00567ABD">
        <w:rPr>
          <w:b/>
          <w:bCs/>
          <w:color w:val="000000" w:themeColor="text1"/>
        </w:rPr>
        <w:t>:</w:t>
      </w:r>
      <w:r w:rsidR="00567ABD" w:rsidRPr="00567ABD">
        <w:rPr>
          <w:b/>
          <w:bCs/>
          <w:color w:val="000000" w:themeColor="text1"/>
        </w:rPr>
        <w:t xml:space="preserve"> </w:t>
      </w:r>
    </w:p>
    <w:p w14:paraId="32D0E628" w14:textId="2A15A1CF" w:rsidR="00567ABD" w:rsidRPr="00567ABD" w:rsidRDefault="00567ABD" w:rsidP="00567ABD">
      <w:pPr>
        <w:pStyle w:val="ListBullet"/>
        <w:numPr>
          <w:ilvl w:val="0"/>
          <w:numId w:val="0"/>
        </w:numPr>
        <w:ind w:left="1440"/>
        <w:rPr>
          <w:color w:val="000000" w:themeColor="text1"/>
        </w:rPr>
      </w:pPr>
      <w:r w:rsidRPr="00567ABD">
        <w:rPr>
          <w:color w:val="000000" w:themeColor="text1"/>
        </w:rPr>
        <w:t xml:space="preserve">As part of the V&amp;V process, the </w:t>
      </w:r>
      <w:r w:rsidR="0007556E">
        <w:rPr>
          <w:color w:val="000000" w:themeColor="text1"/>
        </w:rPr>
        <w:t>RAVEN core team</w:t>
      </w:r>
      <w:r w:rsidRPr="00567ABD">
        <w:rPr>
          <w:color w:val="000000" w:themeColor="text1"/>
        </w:rPr>
        <w:t xml:space="preserve"> monitors the percentage of code covered by the tests. The code coverage report is available on </w:t>
      </w:r>
      <w:r w:rsidR="00922D78">
        <w:rPr>
          <w:color w:val="000000" w:themeColor="text1"/>
        </w:rPr>
        <w:t>a protected server within INL</w:t>
      </w:r>
      <w:r w:rsidRPr="00567ABD">
        <w:rPr>
          <w:color w:val="000000" w:themeColor="text1"/>
        </w:rPr>
        <w:t xml:space="preserve"> (</w:t>
      </w:r>
      <w:r w:rsidR="00922D78" w:rsidRPr="00922D78">
        <w:rPr>
          <w:color w:val="000000" w:themeColor="text1"/>
        </w:rPr>
        <w:t>https://hpcsc.inl.gov/ssl/RAVEN/python-coverage/</w:t>
      </w:r>
      <w:r w:rsidRPr="00567ABD">
        <w:rPr>
          <w:color w:val="000000" w:themeColor="text1"/>
        </w:rPr>
        <w:t xml:space="preserve">). The coverage report is reviewed on a periodic basis by the </w:t>
      </w:r>
      <w:r w:rsidR="00210848">
        <w:rPr>
          <w:color w:val="000000" w:themeColor="text1"/>
        </w:rPr>
        <w:t>RAVEN core team</w:t>
      </w:r>
      <w:r w:rsidRPr="00567ABD">
        <w:rPr>
          <w:color w:val="000000" w:themeColor="text1"/>
        </w:rPr>
        <w:t xml:space="preserve"> to determine if new tests need to be created. If the coverage falls below 80%, the </w:t>
      </w:r>
      <w:proofErr w:type="spellStart"/>
      <w:r w:rsidR="000670BA">
        <w:rPr>
          <w:color w:val="000000" w:themeColor="text1"/>
        </w:rPr>
        <w:t>the</w:t>
      </w:r>
      <w:proofErr w:type="spellEnd"/>
      <w:r w:rsidR="000670BA">
        <w:rPr>
          <w:color w:val="000000" w:themeColor="text1"/>
        </w:rPr>
        <w:t xml:space="preserve"> Technical leader </w:t>
      </w:r>
      <w:r w:rsidR="00B9283C">
        <w:rPr>
          <w:color w:val="000000" w:themeColor="text1"/>
        </w:rPr>
        <w:t xml:space="preserve">is responsible to define </w:t>
      </w:r>
      <w:r w:rsidRPr="00567ABD">
        <w:rPr>
          <w:color w:val="000000" w:themeColor="text1"/>
        </w:rPr>
        <w:t xml:space="preserve">the appropriate corrective actions </w:t>
      </w:r>
      <w:r w:rsidR="00B9283C">
        <w:rPr>
          <w:color w:val="000000" w:themeColor="text1"/>
        </w:rPr>
        <w:t>that must</w:t>
      </w:r>
      <w:r w:rsidRPr="00567ABD">
        <w:rPr>
          <w:color w:val="000000" w:themeColor="text1"/>
        </w:rPr>
        <w:t xml:space="preserve"> be taken.</w:t>
      </w:r>
    </w:p>
    <w:p w14:paraId="0D1A6761" w14:textId="77777777" w:rsidR="00567ABD" w:rsidRPr="00235AD8" w:rsidRDefault="00567ABD" w:rsidP="00235AD8">
      <w:pPr>
        <w:pStyle w:val="ListBullet"/>
        <w:numPr>
          <w:ilvl w:val="0"/>
          <w:numId w:val="0"/>
        </w:numPr>
        <w:ind w:left="720"/>
        <w:rPr>
          <w:color w:val="000000" w:themeColor="text1"/>
        </w:rPr>
      </w:pPr>
    </w:p>
    <w:p w14:paraId="5B201284" w14:textId="77777777" w:rsidR="000470BD" w:rsidRPr="00282792" w:rsidRDefault="000470BD" w:rsidP="008A3947">
      <w:pPr>
        <w:pStyle w:val="ListBullet"/>
        <w:numPr>
          <w:ilvl w:val="0"/>
          <w:numId w:val="0"/>
        </w:numPr>
        <w:ind w:left="720"/>
        <w:rPr>
          <w:rStyle w:val="ListBulletChar"/>
          <w:color w:val="000000" w:themeColor="text1"/>
        </w:rPr>
      </w:pPr>
    </w:p>
    <w:p w14:paraId="3F162F6A" w14:textId="3A725F3D" w:rsidR="00317873" w:rsidRDefault="00317873" w:rsidP="00317873">
      <w:pPr>
        <w:pStyle w:val="Heading1"/>
      </w:pPr>
      <w:bookmarkStart w:id="49" w:name="_Toc373734108"/>
      <w:r>
        <w:t>V&amp;V Administrative Requirements</w:t>
      </w:r>
      <w:bookmarkEnd w:id="49"/>
    </w:p>
    <w:p w14:paraId="5125DB69" w14:textId="77777777" w:rsidR="00317873" w:rsidRPr="0008529A" w:rsidRDefault="00317873" w:rsidP="00317873">
      <w:pPr>
        <w:pStyle w:val="H1bodytext"/>
        <w:rPr>
          <w:i/>
          <w:color w:val="FF0000"/>
          <w:szCs w:val="24"/>
        </w:rPr>
      </w:pPr>
      <w:r w:rsidRPr="0008529A">
        <w:rPr>
          <w:color w:val="FF0000"/>
        </w:rPr>
        <w:t>[</w:t>
      </w:r>
      <w:r w:rsidRPr="00CD598D">
        <w:t>Enter text here.</w:t>
      </w:r>
      <w:r w:rsidRPr="0008529A">
        <w:rPr>
          <w:color w:val="FF0000"/>
        </w:rPr>
        <w:t xml:space="preserve"> Add or revise for your specific activities.</w:t>
      </w:r>
    </w:p>
    <w:p w14:paraId="345F31A6" w14:textId="77777777" w:rsidR="00317873" w:rsidRPr="00E4124C" w:rsidRDefault="00317873" w:rsidP="00317873">
      <w:pPr>
        <w:pStyle w:val="H1bodytext"/>
      </w:pPr>
      <w:r w:rsidRPr="00E4124C">
        <w:lastRenderedPageBreak/>
        <w:t>This section describes the anomaly resolution and reporting, task iteration policy, deviation policy, control procedures, and standards, practices, and conventions.</w:t>
      </w:r>
      <w:r w:rsidRPr="00E4124C">
        <w:rPr>
          <w:color w:val="FF0000"/>
        </w:rPr>
        <w:t>]</w:t>
      </w:r>
    </w:p>
    <w:p w14:paraId="4300735D" w14:textId="77777777" w:rsidR="00317873" w:rsidRPr="00E4124C" w:rsidRDefault="00317873" w:rsidP="00317873">
      <w:pPr>
        <w:pStyle w:val="Heading2"/>
        <w:keepNext/>
      </w:pPr>
      <w:bookmarkStart w:id="50" w:name="_Toc373734109"/>
      <w:r>
        <w:t>Anomaly Resolution and Reporting</w:t>
      </w:r>
      <w:bookmarkEnd w:id="50"/>
    </w:p>
    <w:p w14:paraId="1C446D29" w14:textId="7F8D52D4" w:rsidR="003B5531" w:rsidRPr="003B5531" w:rsidRDefault="003B5531" w:rsidP="003B5531">
      <w:pPr>
        <w:pStyle w:val="H2bodytext"/>
        <w:rPr>
          <w:color w:val="000000" w:themeColor="text1"/>
        </w:rPr>
      </w:pPr>
      <w:r w:rsidRPr="003B5531">
        <w:rPr>
          <w:color w:val="000000" w:themeColor="text1"/>
        </w:rPr>
        <w:t xml:space="preserve">All </w:t>
      </w:r>
      <w:r w:rsidRPr="00F21C38">
        <w:rPr>
          <w:i/>
          <w:color w:val="000000" w:themeColor="text1"/>
        </w:rPr>
        <w:t>software anomalies</w:t>
      </w:r>
      <w:r w:rsidRPr="003B5531">
        <w:rPr>
          <w:color w:val="000000" w:themeColor="text1"/>
        </w:rPr>
        <w:t xml:space="preserve"> (see def.) discovered either during the V&amp;V effort or during the course of the deployment effort are captured in the </w:t>
      </w:r>
      <w:r w:rsidRPr="003908B2">
        <w:rPr>
          <w:i/>
          <w:color w:val="000000" w:themeColor="text1"/>
        </w:rPr>
        <w:t>issue</w:t>
      </w:r>
      <w:r w:rsidRPr="003B5531">
        <w:rPr>
          <w:color w:val="000000" w:themeColor="text1"/>
        </w:rPr>
        <w:t xml:space="preserve"> (see def.) tracking system within GitHub/GitLab. When errors are found during testing, the issue entered into GitHub/GitLab is used to track the correction of the error, along with reporting its initial identification. Each issue captures the following information:</w:t>
      </w:r>
    </w:p>
    <w:p w14:paraId="6850E0C0" w14:textId="77777777" w:rsidR="003908B2" w:rsidRDefault="003B5531" w:rsidP="003908B2">
      <w:pPr>
        <w:pStyle w:val="H2bodytext"/>
        <w:numPr>
          <w:ilvl w:val="0"/>
          <w:numId w:val="44"/>
        </w:numPr>
        <w:ind w:left="1800"/>
        <w:rPr>
          <w:color w:val="000000" w:themeColor="text1"/>
        </w:rPr>
      </w:pPr>
      <w:r w:rsidRPr="003B5531">
        <w:rPr>
          <w:color w:val="000000" w:themeColor="text1"/>
        </w:rPr>
        <w:t>Un</w:t>
      </w:r>
      <w:r w:rsidR="003908B2">
        <w:rPr>
          <w:color w:val="000000" w:themeColor="text1"/>
        </w:rPr>
        <w:t>iquely identifying issue number</w:t>
      </w:r>
    </w:p>
    <w:p w14:paraId="3459F184" w14:textId="77777777" w:rsidR="003908B2" w:rsidRDefault="003B5531" w:rsidP="003908B2">
      <w:pPr>
        <w:pStyle w:val="H2bodytext"/>
        <w:numPr>
          <w:ilvl w:val="0"/>
          <w:numId w:val="44"/>
        </w:numPr>
        <w:ind w:left="1800"/>
        <w:rPr>
          <w:color w:val="000000" w:themeColor="text1"/>
        </w:rPr>
      </w:pPr>
      <w:r w:rsidRPr="003908B2">
        <w:rPr>
          <w:color w:val="000000" w:themeColor="text1"/>
        </w:rPr>
        <w:t>Detailed issue description.</w:t>
      </w:r>
    </w:p>
    <w:p w14:paraId="253F72D9" w14:textId="77777777" w:rsidR="003908B2" w:rsidRDefault="003B5531" w:rsidP="003908B2">
      <w:pPr>
        <w:pStyle w:val="H2bodytext"/>
        <w:numPr>
          <w:ilvl w:val="0"/>
          <w:numId w:val="44"/>
        </w:numPr>
        <w:ind w:left="1800"/>
        <w:rPr>
          <w:color w:val="000000" w:themeColor="text1"/>
        </w:rPr>
      </w:pPr>
      <w:r w:rsidRPr="003908B2">
        <w:rPr>
          <w:color w:val="000000" w:themeColor="text1"/>
        </w:rPr>
        <w:t>The date the error was discovered.</w:t>
      </w:r>
    </w:p>
    <w:p w14:paraId="3B323339" w14:textId="77777777" w:rsidR="003908B2" w:rsidRDefault="003B5531" w:rsidP="003908B2">
      <w:pPr>
        <w:pStyle w:val="H2bodytext"/>
        <w:numPr>
          <w:ilvl w:val="0"/>
          <w:numId w:val="44"/>
        </w:numPr>
        <w:ind w:left="1800"/>
        <w:rPr>
          <w:color w:val="000000" w:themeColor="text1"/>
        </w:rPr>
      </w:pPr>
      <w:r w:rsidRPr="003908B2">
        <w:rPr>
          <w:color w:val="000000" w:themeColor="text1"/>
        </w:rPr>
        <w:t>The name of the person who discovered the anomaly.</w:t>
      </w:r>
    </w:p>
    <w:p w14:paraId="5F2CE54D" w14:textId="77777777" w:rsidR="003908B2" w:rsidRDefault="003B5531" w:rsidP="003908B2">
      <w:pPr>
        <w:pStyle w:val="H2bodytext"/>
        <w:numPr>
          <w:ilvl w:val="0"/>
          <w:numId w:val="44"/>
        </w:numPr>
        <w:ind w:left="1800"/>
        <w:rPr>
          <w:color w:val="000000" w:themeColor="text1"/>
        </w:rPr>
      </w:pPr>
      <w:r w:rsidRPr="003908B2">
        <w:rPr>
          <w:color w:val="000000" w:themeColor="text1"/>
        </w:rPr>
        <w:t>The software system with which the issue is associated (</w:t>
      </w:r>
      <w:r w:rsidR="003908B2">
        <w:rPr>
          <w:color w:val="000000" w:themeColor="text1"/>
        </w:rPr>
        <w:t>RAVEN software</w:t>
      </w:r>
      <w:r w:rsidRPr="003908B2">
        <w:rPr>
          <w:color w:val="000000" w:themeColor="text1"/>
        </w:rPr>
        <w:t xml:space="preserve">, </w:t>
      </w:r>
      <w:r w:rsidR="003908B2">
        <w:rPr>
          <w:color w:val="000000" w:themeColor="text1"/>
        </w:rPr>
        <w:t>RAVEN regression test system</w:t>
      </w:r>
      <w:r w:rsidRPr="003908B2">
        <w:rPr>
          <w:color w:val="000000" w:themeColor="text1"/>
        </w:rPr>
        <w:t xml:space="preserve">, </w:t>
      </w:r>
      <w:r w:rsidR="003908B2">
        <w:rPr>
          <w:color w:val="000000" w:themeColor="text1"/>
        </w:rPr>
        <w:t>Code Interfaces</w:t>
      </w:r>
      <w:r w:rsidRPr="003908B2">
        <w:rPr>
          <w:color w:val="000000" w:themeColor="text1"/>
        </w:rPr>
        <w:t>,</w:t>
      </w:r>
      <w:r w:rsidR="003908B2">
        <w:rPr>
          <w:color w:val="000000" w:themeColor="text1"/>
        </w:rPr>
        <w:t xml:space="preserve"> Documentation,</w:t>
      </w:r>
      <w:r w:rsidRPr="003908B2">
        <w:rPr>
          <w:color w:val="000000" w:themeColor="text1"/>
        </w:rPr>
        <w:t xml:space="preserve"> etc.)</w:t>
      </w:r>
    </w:p>
    <w:p w14:paraId="6276D268" w14:textId="77777777" w:rsidR="003908B2" w:rsidRDefault="003B5531" w:rsidP="003908B2">
      <w:pPr>
        <w:pStyle w:val="H2bodytext"/>
        <w:numPr>
          <w:ilvl w:val="0"/>
          <w:numId w:val="44"/>
        </w:numPr>
        <w:ind w:left="1800"/>
        <w:rPr>
          <w:color w:val="000000" w:themeColor="text1"/>
        </w:rPr>
      </w:pPr>
      <w:r w:rsidRPr="003908B2">
        <w:rPr>
          <w:color w:val="000000" w:themeColor="text1"/>
        </w:rPr>
        <w:t>The issue type (tagged as a “defect” for anomalies, “</w:t>
      </w:r>
      <w:r w:rsidR="003908B2">
        <w:rPr>
          <w:color w:val="000000" w:themeColor="text1"/>
        </w:rPr>
        <w:t>improvement</w:t>
      </w:r>
      <w:r w:rsidRPr="003908B2">
        <w:rPr>
          <w:color w:val="000000" w:themeColor="text1"/>
        </w:rPr>
        <w:t>” for a suggested improvement).</w:t>
      </w:r>
    </w:p>
    <w:p w14:paraId="7FF28FC6" w14:textId="77777777" w:rsidR="003908B2" w:rsidRDefault="003B5531" w:rsidP="003908B2">
      <w:pPr>
        <w:pStyle w:val="H2bodytext"/>
        <w:numPr>
          <w:ilvl w:val="0"/>
          <w:numId w:val="44"/>
        </w:numPr>
        <w:ind w:left="1800"/>
        <w:rPr>
          <w:color w:val="000000" w:themeColor="text1"/>
        </w:rPr>
      </w:pPr>
      <w:r w:rsidRPr="003908B2">
        <w:rPr>
          <w:color w:val="000000" w:themeColor="text1"/>
        </w:rPr>
        <w:t>The issue priority (critical, normal, minor).</w:t>
      </w:r>
    </w:p>
    <w:p w14:paraId="1406BE1D" w14:textId="0FAD4024" w:rsidR="003908B2" w:rsidRDefault="003B5531" w:rsidP="003908B2">
      <w:pPr>
        <w:pStyle w:val="H2bodytext"/>
        <w:numPr>
          <w:ilvl w:val="0"/>
          <w:numId w:val="44"/>
        </w:numPr>
        <w:ind w:left="1800"/>
        <w:rPr>
          <w:color w:val="000000" w:themeColor="text1"/>
        </w:rPr>
      </w:pPr>
      <w:r w:rsidRPr="003908B2">
        <w:rPr>
          <w:color w:val="000000" w:themeColor="text1"/>
        </w:rPr>
        <w:t xml:space="preserve">Optional comment thread is available for the </w:t>
      </w:r>
      <w:r w:rsidR="00D332E4">
        <w:rPr>
          <w:color w:val="000000" w:themeColor="text1"/>
        </w:rPr>
        <w:t>RAVEN core team</w:t>
      </w:r>
      <w:r w:rsidRPr="003908B2">
        <w:rPr>
          <w:color w:val="000000" w:themeColor="text1"/>
        </w:rPr>
        <w:t xml:space="preserve"> to provide feedback</w:t>
      </w:r>
      <w:r w:rsidR="00F61433">
        <w:rPr>
          <w:color w:val="000000" w:themeColor="text1"/>
        </w:rPr>
        <w:t>.</w:t>
      </w:r>
    </w:p>
    <w:p w14:paraId="2A02C6CB" w14:textId="11F8F2CB" w:rsidR="00317873" w:rsidRDefault="003B5531" w:rsidP="003908B2">
      <w:pPr>
        <w:pStyle w:val="H2bodytext"/>
        <w:numPr>
          <w:ilvl w:val="0"/>
          <w:numId w:val="44"/>
        </w:numPr>
        <w:ind w:left="1800"/>
        <w:rPr>
          <w:color w:val="000000" w:themeColor="text1"/>
        </w:rPr>
      </w:pPr>
      <w:r w:rsidRPr="003908B2">
        <w:rPr>
          <w:color w:val="000000" w:themeColor="text1"/>
        </w:rPr>
        <w:t>The problem resolution will be contained within the pull request associated with the issue. A pull request does not necessarily have to be associated with an</w:t>
      </w:r>
      <w:r w:rsidRPr="003908B2">
        <w:rPr>
          <w:color w:val="000000" w:themeColor="text1"/>
        </w:rPr>
        <w:t xml:space="preserve"> active issue number. Details of the change are included in the pull request.</w:t>
      </w:r>
    </w:p>
    <w:p w14:paraId="7DA3D8FD" w14:textId="42BCEFC2" w:rsidR="00050446" w:rsidRDefault="00810162" w:rsidP="00317873">
      <w:pPr>
        <w:pStyle w:val="H2bodytext"/>
      </w:pPr>
      <w:r>
        <w:rPr>
          <w:color w:val="000000" w:themeColor="text1"/>
        </w:rPr>
        <w:t xml:space="preserve">Once an issue is created (both for “defect” and “improvement”), a member of the CCB shall review it, following the “Issue </w:t>
      </w:r>
      <w:r w:rsidR="00584A2F">
        <w:rPr>
          <w:color w:val="000000" w:themeColor="text1"/>
        </w:rPr>
        <w:t>Review</w:t>
      </w:r>
      <w:r>
        <w:rPr>
          <w:color w:val="000000" w:themeColor="text1"/>
        </w:rPr>
        <w:t xml:space="preserve">” </w:t>
      </w:r>
      <w:r w:rsidR="0019628E">
        <w:rPr>
          <w:color w:val="000000" w:themeColor="text1"/>
        </w:rPr>
        <w:t>c</w:t>
      </w:r>
      <w:r>
        <w:rPr>
          <w:color w:val="000000" w:themeColor="text1"/>
        </w:rPr>
        <w:t>heck-list (</w:t>
      </w:r>
      <w:hyperlink r:id="rId14" w:history="1">
        <w:r w:rsidR="00584A2F" w:rsidRPr="00315711">
          <w:rPr>
            <w:rStyle w:val="Hyperlink"/>
          </w:rPr>
          <w:t>https://github.com/idaholab/raven/wiki/development-checklists#issue-review-checklist</w:t>
        </w:r>
      </w:hyperlink>
      <w:r>
        <w:rPr>
          <w:color w:val="000000" w:themeColor="text1"/>
        </w:rPr>
        <w:t>). A similar check</w:t>
      </w:r>
      <w:r w:rsidR="0019628E">
        <w:rPr>
          <w:color w:val="000000" w:themeColor="text1"/>
        </w:rPr>
        <w:t xml:space="preserve">-list (named “Issue </w:t>
      </w:r>
      <w:r w:rsidR="008422BD">
        <w:rPr>
          <w:color w:val="000000" w:themeColor="text1"/>
        </w:rPr>
        <w:t>Close</w:t>
      </w:r>
      <w:r w:rsidR="0019628E">
        <w:rPr>
          <w:color w:val="000000" w:themeColor="text1"/>
        </w:rPr>
        <w:t>”</w:t>
      </w:r>
      <w:r w:rsidR="008422BD">
        <w:rPr>
          <w:color w:val="000000" w:themeColor="text1"/>
        </w:rPr>
        <w:t xml:space="preserve"> check-list</w:t>
      </w:r>
      <w:r w:rsidR="0019628E">
        <w:rPr>
          <w:color w:val="000000" w:themeColor="text1"/>
        </w:rPr>
        <w:t xml:space="preserve">) is followed by the reviewer of the pull request </w:t>
      </w:r>
      <w:r w:rsidR="0019628E" w:rsidRPr="003908B2">
        <w:rPr>
          <w:color w:val="000000" w:themeColor="text1"/>
        </w:rPr>
        <w:t>associated with the issue</w:t>
      </w:r>
      <w:r w:rsidR="00246B4C">
        <w:rPr>
          <w:color w:val="000000" w:themeColor="text1"/>
        </w:rPr>
        <w:t>, upon its closure</w:t>
      </w:r>
      <w:r w:rsidR="00584A2F">
        <w:rPr>
          <w:color w:val="000000" w:themeColor="text1"/>
        </w:rPr>
        <w:t xml:space="preserve"> (</w:t>
      </w:r>
      <w:hyperlink r:id="rId15" w:history="1">
        <w:r w:rsidR="00584A2F" w:rsidRPr="00315711">
          <w:rPr>
            <w:rStyle w:val="Hyperlink"/>
          </w:rPr>
          <w:t>https://github.com/idaholab/raven/wiki/development-checklists#issue-close-checklist</w:t>
        </w:r>
      </w:hyperlink>
      <w:r w:rsidR="00584A2F">
        <w:rPr>
          <w:color w:val="000000" w:themeColor="text1"/>
        </w:rPr>
        <w:t>)</w:t>
      </w:r>
      <w:r w:rsidR="0019628E">
        <w:rPr>
          <w:color w:val="000000" w:themeColor="text1"/>
        </w:rPr>
        <w:t>.</w:t>
      </w:r>
      <w:r w:rsidR="0019628E">
        <w:t xml:space="preserve"> </w:t>
      </w:r>
    </w:p>
    <w:p w14:paraId="6B0B1FF9" w14:textId="77777777" w:rsidR="00E173B6" w:rsidRPr="00031E06" w:rsidRDefault="00E173B6" w:rsidP="00E173B6">
      <w:pPr>
        <w:pStyle w:val="H2bodytext"/>
      </w:pPr>
      <w:r>
        <w:t xml:space="preserve">Identified </w:t>
      </w:r>
      <w:r w:rsidRPr="00F9407D">
        <w:rPr>
          <w:i/>
        </w:rPr>
        <w:t>anomalies</w:t>
      </w:r>
      <w:r>
        <w:t xml:space="preserve"> and proposed resolutions are documented and processed per the Problem Reporting and Corrective Action section of </w:t>
      </w:r>
      <w:r w:rsidRPr="00E84AF7">
        <w:rPr>
          <w:color w:val="000000" w:themeColor="text1"/>
        </w:rPr>
        <w:t>“RAVEN Software Quality Assurance Plan”, PLN-5552.</w:t>
      </w:r>
    </w:p>
    <w:p w14:paraId="6546D08C" w14:textId="77777777" w:rsidR="00E173B6" w:rsidRDefault="00E173B6" w:rsidP="00317873">
      <w:pPr>
        <w:pStyle w:val="H2bodytext"/>
      </w:pPr>
    </w:p>
    <w:p w14:paraId="23646D7E" w14:textId="77777777" w:rsidR="00317873" w:rsidRPr="00E4124C" w:rsidRDefault="00317873" w:rsidP="00317873">
      <w:pPr>
        <w:pStyle w:val="Heading2"/>
        <w:keepNext/>
      </w:pPr>
      <w:bookmarkStart w:id="51" w:name="_Toc373734110"/>
      <w:r>
        <w:t>Task Iteration Policy</w:t>
      </w:r>
      <w:bookmarkEnd w:id="51"/>
    </w:p>
    <w:p w14:paraId="1A055ABF" w14:textId="40367524" w:rsidR="00317873" w:rsidRDefault="00317873" w:rsidP="00317873">
      <w:pPr>
        <w:pStyle w:val="H2bodytext"/>
      </w:pPr>
      <w:r>
        <w:t>The tasks as outlined in</w:t>
      </w:r>
      <w:r w:rsidR="00F90758">
        <w:t xml:space="preserve"> </w:t>
      </w:r>
      <w:r w:rsidR="00F90758">
        <w:fldChar w:fldCharType="begin"/>
      </w:r>
      <w:r w:rsidR="00F90758">
        <w:instrText xml:space="preserve"> REF _Ref525807561 \h </w:instrText>
      </w:r>
      <w:r w:rsidR="00F90758">
        <w:fldChar w:fldCharType="separate"/>
      </w:r>
      <w:r w:rsidR="00F90758">
        <w:t xml:space="preserve">Table </w:t>
      </w:r>
      <w:r w:rsidR="00F90758">
        <w:rPr>
          <w:noProof/>
        </w:rPr>
        <w:t>4</w:t>
      </w:r>
      <w:r w:rsidR="00F90758">
        <w:fldChar w:fldCharType="end"/>
      </w:r>
      <w:r>
        <w:t xml:space="preserve"> provide sufficient rigor to meet the INL QA program requirements.  If the end-use or scope of the IT asset changes significantly, the criticality/risk analysis must be reviewed.  If the results of the analysis change, the IT project manager or M&amp;O manager reviews the adequacy of the V&amp;V performance to determine if additional V&amp;V activities and/or frequency need to be modified.</w:t>
      </w:r>
    </w:p>
    <w:p w14:paraId="5A770011" w14:textId="77777777" w:rsidR="00317873" w:rsidRPr="00E4124C" w:rsidRDefault="00317873" w:rsidP="00317873">
      <w:pPr>
        <w:pStyle w:val="Heading2"/>
        <w:keepNext/>
      </w:pPr>
      <w:bookmarkStart w:id="52" w:name="_Toc373734111"/>
      <w:r>
        <w:t>Deviation Policy</w:t>
      </w:r>
      <w:bookmarkEnd w:id="52"/>
    </w:p>
    <w:p w14:paraId="215FEEF1" w14:textId="77777777" w:rsidR="00317873" w:rsidRDefault="00317873" w:rsidP="00317873">
      <w:pPr>
        <w:pStyle w:val="H2bodytext"/>
      </w:pPr>
      <w:r>
        <w:t xml:space="preserve">Planned deviations from this plan require management approval. Unplanned deviations, upon discovery, will require identification, rationale, and the estimated effect on software quality. </w:t>
      </w:r>
    </w:p>
    <w:p w14:paraId="785E5A81" w14:textId="7247FB15" w:rsidR="00317873" w:rsidRPr="00031E06" w:rsidRDefault="00317873" w:rsidP="00317873">
      <w:pPr>
        <w:pStyle w:val="H2bodytext"/>
      </w:pPr>
      <w:r>
        <w:t>Deviations that violate requirements must be documented within the laboratory issues and corrective action management system and reviewed and approved by QA and the same individuals who approved this plan.</w:t>
      </w:r>
    </w:p>
    <w:p w14:paraId="56C30797" w14:textId="77777777" w:rsidR="00317873" w:rsidRPr="00E4124C" w:rsidRDefault="00317873" w:rsidP="00317873">
      <w:pPr>
        <w:pStyle w:val="Heading2"/>
        <w:keepNext/>
      </w:pPr>
      <w:bookmarkStart w:id="53" w:name="_Toc373734112"/>
      <w:r>
        <w:t>Control Procedures</w:t>
      </w:r>
      <w:bookmarkEnd w:id="53"/>
    </w:p>
    <w:p w14:paraId="5D4B8E86" w14:textId="77777777" w:rsidR="00B57E25" w:rsidRDefault="00715262" w:rsidP="00B57E25">
      <w:pPr>
        <w:pStyle w:val="H2bodytext"/>
      </w:pPr>
      <w:r>
        <w:t xml:space="preserve">The </w:t>
      </w:r>
      <w:r w:rsidR="00B57E25">
        <w:t xml:space="preserve">Continuous Integration System is designed to </w:t>
      </w:r>
      <w:r>
        <w:t xml:space="preserve">generate and store the following metrics, used by the </w:t>
      </w:r>
      <w:r w:rsidR="00B57E25">
        <w:t>regression test system</w:t>
      </w:r>
      <w:r>
        <w:t>, to determine if the code is promoted to production or remediated:</w:t>
      </w:r>
    </w:p>
    <w:p w14:paraId="0B19B618" w14:textId="77777777" w:rsidR="00B57E25" w:rsidRDefault="00715262" w:rsidP="00B57E25">
      <w:pPr>
        <w:pStyle w:val="H2bodytext"/>
        <w:numPr>
          <w:ilvl w:val="0"/>
          <w:numId w:val="44"/>
        </w:numPr>
        <w:ind w:left="1800"/>
      </w:pPr>
      <w:r>
        <w:t>Pass/fail (primary criteria)</w:t>
      </w:r>
    </w:p>
    <w:p w14:paraId="2B69CC6E" w14:textId="6CDD913D" w:rsidR="00715262" w:rsidRDefault="00715262" w:rsidP="00B57E25">
      <w:pPr>
        <w:pStyle w:val="H2bodytext"/>
        <w:numPr>
          <w:ilvl w:val="0"/>
          <w:numId w:val="44"/>
        </w:numPr>
        <w:ind w:left="1800"/>
      </w:pPr>
      <w:r>
        <w:t>Code coverage (must be 80% or higher)</w:t>
      </w:r>
    </w:p>
    <w:p w14:paraId="3352B8F4" w14:textId="758910C1" w:rsidR="00715262" w:rsidRDefault="00715262" w:rsidP="00715262">
      <w:pPr>
        <w:pStyle w:val="H2bodytext"/>
      </w:pPr>
      <w:r>
        <w:t xml:space="preserve">Test evaluation, performed by an independent </w:t>
      </w:r>
      <w:r w:rsidR="00B83614">
        <w:t>reviewer (member of the CCB)</w:t>
      </w:r>
      <w:r>
        <w:t xml:space="preserve">, is achieved by viewing the results on </w:t>
      </w:r>
      <w:r w:rsidR="00732000">
        <w:t xml:space="preserve">the </w:t>
      </w:r>
      <w:r w:rsidR="00732000">
        <w:t>Continuous Integration System</w:t>
      </w:r>
      <w:r>
        <w:t xml:space="preserve"> either through </w:t>
      </w:r>
      <w:proofErr w:type="spellStart"/>
      <w:r>
        <w:t>Github</w:t>
      </w:r>
      <w:proofErr w:type="spellEnd"/>
      <w:r>
        <w:t xml:space="preserve">/Gitlab or by </w:t>
      </w:r>
      <w:r w:rsidR="00732000">
        <w:t xml:space="preserve">browsing, in the </w:t>
      </w:r>
      <w:r w:rsidR="00732000">
        <w:t>Continuous</w:t>
      </w:r>
      <w:r w:rsidR="00732000">
        <w:t xml:space="preserve"> Integration System website, </w:t>
      </w:r>
      <w:r>
        <w:t xml:space="preserve">for specific CRs to ensure that the test requirements have been satisfied to demonstrate the capability of the software to provide valid results for test problems encompassing the range of documented permitted usage, as applicable. All </w:t>
      </w:r>
      <w:r w:rsidR="00065DB5">
        <w:t>RAVEN and RAVEN Plug-ins tests</w:t>
      </w:r>
      <w:r>
        <w:t xml:space="preserve"> have acceptability criteria designed into the test by the test creator so that every test has a binary status (pass/fail). This effectively removes the burden from developers and users running tests from having to determine if tests meet acceptability requirements. An assigned member of the CCB also evaluates the results. This evaluation is recorded by the repository management software (</w:t>
      </w:r>
      <w:proofErr w:type="spellStart"/>
      <w:r>
        <w:t>Github</w:t>
      </w:r>
      <w:proofErr w:type="spellEnd"/>
      <w:r>
        <w:t>/Gitlab) as actions are taken.</w:t>
      </w:r>
    </w:p>
    <w:p w14:paraId="0FB57ED4" w14:textId="4D100B66" w:rsidR="00317873" w:rsidRPr="00E4124C" w:rsidRDefault="00317873" w:rsidP="00317873">
      <w:pPr>
        <w:pStyle w:val="Heading2"/>
        <w:keepNext/>
      </w:pPr>
      <w:bookmarkStart w:id="54" w:name="_Toc373734113"/>
      <w:commentRangeStart w:id="55"/>
      <w:r>
        <w:lastRenderedPageBreak/>
        <w:t>Standards, Practices, and Conventions</w:t>
      </w:r>
      <w:bookmarkEnd w:id="54"/>
    </w:p>
    <w:p w14:paraId="40CF4FCD" w14:textId="77777777" w:rsidR="00317873" w:rsidRPr="0029453E" w:rsidRDefault="00317873" w:rsidP="00317873">
      <w:pPr>
        <w:pStyle w:val="H2bodytext"/>
        <w:rPr>
          <w:color w:val="FF0000"/>
        </w:rPr>
      </w:pPr>
      <w:r>
        <w:rPr>
          <w:color w:val="FF0000"/>
        </w:rPr>
        <w:t>[Identify the standards, practices, and conventions that govern the performance of V&amp;V tasks including internal organizational standards, practices, and policies.]</w:t>
      </w:r>
    </w:p>
    <w:p w14:paraId="6C353B92" w14:textId="77777777" w:rsidR="00317873" w:rsidRPr="0008529A" w:rsidRDefault="00317873" w:rsidP="00317873">
      <w:pPr>
        <w:pStyle w:val="H2bodytext"/>
        <w:rPr>
          <w:i/>
          <w:color w:val="FF0000"/>
          <w:szCs w:val="24"/>
        </w:rPr>
      </w:pPr>
      <w:r w:rsidRPr="0008529A">
        <w:rPr>
          <w:color w:val="FF0000"/>
        </w:rPr>
        <w:t>[</w:t>
      </w:r>
      <w:r w:rsidRPr="00CD598D">
        <w:t>Enter text here.</w:t>
      </w:r>
      <w:r w:rsidRPr="0008529A">
        <w:rPr>
          <w:color w:val="FF0000"/>
        </w:rPr>
        <w:t xml:space="preserve"> Add or revise for your specific activities.</w:t>
      </w:r>
    </w:p>
    <w:p w14:paraId="513B308C" w14:textId="77777777" w:rsidR="00317873" w:rsidRPr="0009261A" w:rsidRDefault="00317873" w:rsidP="00317873">
      <w:pPr>
        <w:pStyle w:val="H2bodytext"/>
        <w:rPr>
          <w:color w:val="FF0000"/>
          <w:szCs w:val="24"/>
        </w:rPr>
      </w:pPr>
      <w:r w:rsidRPr="0009261A">
        <w:rPr>
          <w:szCs w:val="24"/>
        </w:rPr>
        <w:t xml:space="preserve">The standards that govern the performance of V&amp;V activities are documented within the </w:t>
      </w:r>
      <w:r>
        <w:rPr>
          <w:szCs w:val="24"/>
        </w:rPr>
        <w:t xml:space="preserve">References section of this Plan.  </w:t>
      </w:r>
      <w:r w:rsidRPr="00355DC2">
        <w:rPr>
          <w:color w:val="FF0000"/>
          <w:szCs w:val="24"/>
        </w:rPr>
        <w:t>[</w:t>
      </w:r>
      <w:r w:rsidRPr="00152FF2">
        <w:rPr>
          <w:color w:val="FF0000"/>
          <w:szCs w:val="24"/>
        </w:rPr>
        <w:t>Expand with internal organizational standards, practices, and policies</w:t>
      </w:r>
      <w:r>
        <w:rPr>
          <w:color w:val="FF0000"/>
          <w:szCs w:val="24"/>
        </w:rPr>
        <w:t xml:space="preserve"> (e.g., development methodology, coding practices)</w:t>
      </w:r>
      <w:r w:rsidRPr="00152FF2">
        <w:rPr>
          <w:color w:val="FF0000"/>
          <w:szCs w:val="24"/>
        </w:rPr>
        <w:t>]</w:t>
      </w:r>
      <w:r>
        <w:rPr>
          <w:color w:val="FF0000"/>
          <w:szCs w:val="24"/>
        </w:rPr>
        <w:t>]</w:t>
      </w:r>
    </w:p>
    <w:p w14:paraId="66C242E6" w14:textId="77777777" w:rsidR="00317873" w:rsidRPr="00E4124C" w:rsidRDefault="00317873" w:rsidP="00317873">
      <w:pPr>
        <w:pStyle w:val="Heading2"/>
        <w:keepNext/>
      </w:pPr>
      <w:bookmarkStart w:id="56" w:name="_Toc373734114"/>
      <w:r>
        <w:t>V&amp;V Test Documentation Requirements</w:t>
      </w:r>
      <w:bookmarkEnd w:id="56"/>
    </w:p>
    <w:p w14:paraId="458D5BCE" w14:textId="77777777" w:rsidR="00317873" w:rsidRDefault="00317873" w:rsidP="00317873">
      <w:pPr>
        <w:pStyle w:val="H2bodytext"/>
        <w:rPr>
          <w:color w:val="FF0000"/>
        </w:rPr>
      </w:pPr>
      <w:r>
        <w:rPr>
          <w:color w:val="FF0000"/>
        </w:rPr>
        <w:t>[Describe the purpose, format, and content for the following V&amp;V test documents:</w:t>
      </w:r>
    </w:p>
    <w:p w14:paraId="5B07B70A" w14:textId="77777777" w:rsidR="00317873" w:rsidRPr="004C452D" w:rsidRDefault="00317873" w:rsidP="00317873">
      <w:pPr>
        <w:pStyle w:val="ListNumber2"/>
        <w:rPr>
          <w:color w:val="FF0000"/>
        </w:rPr>
      </w:pPr>
      <w:r w:rsidRPr="004C452D">
        <w:rPr>
          <w:color w:val="FF0000"/>
        </w:rPr>
        <w:t>Test plan</w:t>
      </w:r>
    </w:p>
    <w:p w14:paraId="5205E63B" w14:textId="77777777" w:rsidR="00317873" w:rsidRPr="004C452D" w:rsidRDefault="00317873" w:rsidP="00317873">
      <w:pPr>
        <w:pStyle w:val="ListNumber2"/>
        <w:rPr>
          <w:color w:val="FF0000"/>
        </w:rPr>
      </w:pPr>
      <w:r w:rsidRPr="004C452D">
        <w:rPr>
          <w:color w:val="FF0000"/>
        </w:rPr>
        <w:t>Test design</w:t>
      </w:r>
    </w:p>
    <w:p w14:paraId="475E38FB" w14:textId="77777777" w:rsidR="00317873" w:rsidRPr="004C452D" w:rsidRDefault="00317873" w:rsidP="00317873">
      <w:pPr>
        <w:pStyle w:val="ListNumber2"/>
        <w:rPr>
          <w:color w:val="FF0000"/>
        </w:rPr>
      </w:pPr>
      <w:r w:rsidRPr="004C452D">
        <w:rPr>
          <w:color w:val="FF0000"/>
        </w:rPr>
        <w:t>Test cases</w:t>
      </w:r>
    </w:p>
    <w:p w14:paraId="04BCBCF8" w14:textId="77777777" w:rsidR="00317873" w:rsidRPr="004C452D" w:rsidRDefault="00317873" w:rsidP="00317873">
      <w:pPr>
        <w:pStyle w:val="ListNumber2"/>
        <w:rPr>
          <w:color w:val="FF0000"/>
        </w:rPr>
      </w:pPr>
      <w:r w:rsidRPr="004C452D">
        <w:rPr>
          <w:color w:val="FF0000"/>
        </w:rPr>
        <w:t>Test procedures</w:t>
      </w:r>
    </w:p>
    <w:p w14:paraId="57AA2A05" w14:textId="77777777" w:rsidR="00317873" w:rsidRPr="004C452D" w:rsidRDefault="00317873" w:rsidP="00317873">
      <w:pPr>
        <w:pStyle w:val="ListNumber2"/>
        <w:rPr>
          <w:color w:val="FF0000"/>
        </w:rPr>
      </w:pPr>
      <w:r w:rsidRPr="004C452D">
        <w:rPr>
          <w:color w:val="FF0000"/>
        </w:rPr>
        <w:t>Test results</w:t>
      </w:r>
      <w:r>
        <w:rPr>
          <w:color w:val="FF0000"/>
        </w:rPr>
        <w:t>.</w:t>
      </w:r>
      <w:r w:rsidRPr="004C452D">
        <w:rPr>
          <w:color w:val="FF0000"/>
        </w:rPr>
        <w:t>]</w:t>
      </w:r>
      <w:commentRangeEnd w:id="55"/>
      <w:r w:rsidR="00117B6B">
        <w:rPr>
          <w:rStyle w:val="CommentReference"/>
        </w:rPr>
        <w:commentReference w:id="55"/>
      </w:r>
    </w:p>
    <w:p w14:paraId="3C58A953" w14:textId="1BE8DACE" w:rsidR="00A32681" w:rsidRDefault="00A32681" w:rsidP="006E2943">
      <w:pPr>
        <w:pStyle w:val="Heading1"/>
      </w:pPr>
      <w:bookmarkStart w:id="57" w:name="_Toc373734115"/>
      <w:r>
        <w:t>Plan Maintenance</w:t>
      </w:r>
      <w:bookmarkEnd w:id="57"/>
    </w:p>
    <w:p w14:paraId="3064B284" w14:textId="36AD50F5" w:rsidR="00A32681" w:rsidRPr="00125BBB" w:rsidRDefault="00A32681" w:rsidP="00A32681">
      <w:pPr>
        <w:pStyle w:val="H1bodytext"/>
      </w:pPr>
      <w:r w:rsidRPr="00125BBB">
        <w:t xml:space="preserve">The </w:t>
      </w:r>
      <w:r w:rsidR="00133202">
        <w:t>RAVEN</w:t>
      </w:r>
      <w:r>
        <w:t xml:space="preserve"> project manager</w:t>
      </w:r>
      <w:r w:rsidRPr="00125BBB">
        <w:rPr>
          <w:spacing w:val="1"/>
        </w:rPr>
        <w:t xml:space="preserve"> </w:t>
      </w:r>
      <w:r>
        <w:rPr>
          <w:spacing w:val="1"/>
        </w:rPr>
        <w:t xml:space="preserve">or M&amp;O manager </w:t>
      </w:r>
      <w:r w:rsidRPr="00125BBB">
        <w:t xml:space="preserve">is responsible for </w:t>
      </w:r>
      <w:r>
        <w:rPr>
          <w:spacing w:val="-2"/>
        </w:rPr>
        <w:t>maintainin</w:t>
      </w:r>
      <w:r w:rsidRPr="00125BBB">
        <w:t xml:space="preserve">g this </w:t>
      </w:r>
      <w:r>
        <w:t>plan and</w:t>
      </w:r>
      <w:r w:rsidRPr="00125BBB">
        <w:t xml:space="preserve"> ensur</w:t>
      </w:r>
      <w:r>
        <w:t>ing</w:t>
      </w:r>
      <w:r w:rsidRPr="00125BBB">
        <w:t xml:space="preserve"> t</w:t>
      </w:r>
      <w:r w:rsidRPr="00125BBB">
        <w:rPr>
          <w:spacing w:val="-1"/>
        </w:rPr>
        <w:t>h</w:t>
      </w:r>
      <w:r w:rsidRPr="00125BBB">
        <w:t>at th</w:t>
      </w:r>
      <w:bookmarkStart w:id="58" w:name="_GoBack"/>
      <w:bookmarkEnd w:id="58"/>
      <w:r w:rsidRPr="00125BBB">
        <w:t xml:space="preserve">e activities necessary for </w:t>
      </w:r>
      <w:r>
        <w:t>V&amp;V</w:t>
      </w:r>
      <w:r>
        <w:rPr>
          <w:spacing w:val="-2"/>
        </w:rPr>
        <w:t xml:space="preserve"> are appropriately executed</w:t>
      </w:r>
      <w:r w:rsidRPr="00125BBB">
        <w:t xml:space="preserve"> throu</w:t>
      </w:r>
      <w:r w:rsidRPr="00125BBB">
        <w:rPr>
          <w:spacing w:val="-1"/>
        </w:rPr>
        <w:t>g</w:t>
      </w:r>
      <w:r w:rsidRPr="00125BBB">
        <w:t xml:space="preserve">hout the life cycle of the </w:t>
      </w:r>
      <w:r w:rsidR="00133202">
        <w:t>RAVEN software and supported RAVEN Plug-ins</w:t>
      </w:r>
      <w:r w:rsidRPr="00125BBB">
        <w:t>.</w:t>
      </w:r>
    </w:p>
    <w:p w14:paraId="222131DE" w14:textId="2387BDB7" w:rsidR="00A32681" w:rsidRDefault="00A32681" w:rsidP="00A32681">
      <w:pPr>
        <w:pStyle w:val="H1bodytext"/>
        <w:rPr>
          <w:color w:val="FF0000"/>
        </w:rPr>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 xml:space="preserve">requested changes. </w:t>
      </w:r>
      <w:r>
        <w:t xml:space="preserve">Modifications to this plan must be independently reviewed and approved by the </w:t>
      </w:r>
      <w:r w:rsidR="006E2943">
        <w:t>RAVEN</w:t>
      </w:r>
      <w:r>
        <w:t xml:space="preserve"> Owner.</w:t>
      </w:r>
    </w:p>
    <w:p w14:paraId="3E0DE613" w14:textId="77777777" w:rsidR="0003748F" w:rsidRDefault="0003748F" w:rsidP="005F5981">
      <w:pPr>
        <w:pStyle w:val="AppendixHeads"/>
        <w:spacing w:after="120"/>
        <w:jc w:val="left"/>
      </w:pPr>
    </w:p>
    <w:sectPr w:rsidR="0003748F" w:rsidSect="006B5F9F">
      <w:headerReference w:type="default" r:id="rId19"/>
      <w:footerReference w:type="default" r:id="rId20"/>
      <w:headerReference w:type="first" r:id="rId21"/>
      <w:footerReference w:type="first" r:id="rId22"/>
      <w:pgSz w:w="12240" w:h="15840" w:code="1"/>
      <w:pgMar w:top="1800" w:right="1440" w:bottom="1440" w:left="1440" w:header="36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Andrea Alfonsi" w:date="2018-09-27T10:45:00Z" w:initials="AA">
    <w:p w14:paraId="056F36E6" w14:textId="2786D0E5" w:rsidR="00117B6B" w:rsidRDefault="00117B6B">
      <w:pPr>
        <w:pStyle w:val="CommentText"/>
      </w:pPr>
      <w:r>
        <w:rPr>
          <w:rStyle w:val="CommentReference"/>
        </w:rPr>
        <w:annotationRef/>
      </w:r>
      <w:r>
        <w:t>Can anybody tell me what I should put here? I honestly have no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6F36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6F36E6" w16cid:durableId="1F5733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577F2" w14:textId="77777777" w:rsidR="005C71D8" w:rsidRDefault="005C71D8">
      <w:r>
        <w:separator/>
      </w:r>
    </w:p>
  </w:endnote>
  <w:endnote w:type="continuationSeparator" w:id="0">
    <w:p w14:paraId="55AA7FEE" w14:textId="77777777" w:rsidR="005C71D8" w:rsidRDefault="005C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CB353" w14:textId="77777777" w:rsidR="009D573D" w:rsidRDefault="009D5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CCD83" w14:textId="0F68585E" w:rsidR="009D573D" w:rsidRPr="00F14DCF" w:rsidRDefault="009D573D" w:rsidP="00EE44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6FD35" w14:textId="2BEC1AE6" w:rsidR="009D573D" w:rsidRPr="00F14DCF" w:rsidRDefault="009D573D" w:rsidP="00EE4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FA3F2" w14:textId="77777777" w:rsidR="005C71D8" w:rsidRDefault="005C71D8">
      <w:pPr>
        <w:pStyle w:val="Spacer"/>
      </w:pPr>
      <w:r>
        <w:separator/>
      </w:r>
    </w:p>
  </w:footnote>
  <w:footnote w:type="continuationSeparator" w:id="0">
    <w:p w14:paraId="2BF6BD27" w14:textId="77777777" w:rsidR="005C71D8" w:rsidRDefault="005C71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9D573D" w14:paraId="1CAFFF42" w14:textId="77777777" w:rsidTr="002753DF">
      <w:trPr>
        <w:cantSplit/>
      </w:trPr>
      <w:tc>
        <w:tcPr>
          <w:tcW w:w="1080" w:type="dxa"/>
          <w:tcBorders>
            <w:top w:val="nil"/>
            <w:left w:val="nil"/>
            <w:bottom w:val="nil"/>
            <w:right w:val="nil"/>
          </w:tcBorders>
        </w:tcPr>
        <w:p w14:paraId="1A669B6E" w14:textId="77777777" w:rsidR="009D573D" w:rsidRPr="001B2767" w:rsidRDefault="009D573D" w:rsidP="002753DF">
          <w:pPr>
            <w:pStyle w:val="header--10ptTNRItalic"/>
            <w:rPr>
              <w:b/>
              <w:i w:val="0"/>
            </w:rPr>
          </w:pPr>
        </w:p>
      </w:tc>
      <w:tc>
        <w:tcPr>
          <w:tcW w:w="4770" w:type="dxa"/>
          <w:tcBorders>
            <w:top w:val="nil"/>
            <w:left w:val="nil"/>
            <w:bottom w:val="nil"/>
            <w:right w:val="nil"/>
          </w:tcBorders>
        </w:tcPr>
        <w:p w14:paraId="6D658B52" w14:textId="77777777" w:rsidR="009D573D" w:rsidRPr="001B2767" w:rsidRDefault="009D573D" w:rsidP="002753DF">
          <w:pPr>
            <w:pStyle w:val="header--10ptTNRItalic"/>
            <w:rPr>
              <w:b/>
              <w:i w:val="0"/>
            </w:rPr>
          </w:pPr>
        </w:p>
      </w:tc>
      <w:tc>
        <w:tcPr>
          <w:tcW w:w="1530" w:type="dxa"/>
          <w:tcBorders>
            <w:top w:val="nil"/>
            <w:left w:val="nil"/>
            <w:bottom w:val="nil"/>
            <w:right w:val="nil"/>
          </w:tcBorders>
        </w:tcPr>
        <w:p w14:paraId="6B9ECA1D" w14:textId="77777777" w:rsidR="009D573D" w:rsidRPr="001B2767" w:rsidRDefault="009D573D" w:rsidP="002753DF">
          <w:pPr>
            <w:pStyle w:val="header--10ptTNRItalic"/>
            <w:rPr>
              <w:b/>
              <w:i w:val="0"/>
            </w:rPr>
          </w:pPr>
        </w:p>
      </w:tc>
      <w:tc>
        <w:tcPr>
          <w:tcW w:w="2070" w:type="dxa"/>
          <w:gridSpan w:val="2"/>
          <w:tcBorders>
            <w:top w:val="nil"/>
            <w:left w:val="nil"/>
            <w:bottom w:val="nil"/>
            <w:right w:val="nil"/>
          </w:tcBorders>
          <w:vAlign w:val="bottom"/>
        </w:tcPr>
        <w:p w14:paraId="45BCA828" w14:textId="77777777" w:rsidR="009D573D" w:rsidRDefault="009D573D" w:rsidP="002753DF">
          <w:pPr>
            <w:pStyle w:val="header--10ptTNRItalic"/>
          </w:pPr>
        </w:p>
      </w:tc>
      <w:tc>
        <w:tcPr>
          <w:tcW w:w="2070" w:type="dxa"/>
          <w:gridSpan w:val="2"/>
          <w:tcBorders>
            <w:top w:val="nil"/>
            <w:left w:val="nil"/>
            <w:bottom w:val="nil"/>
            <w:right w:val="nil"/>
          </w:tcBorders>
        </w:tcPr>
        <w:p w14:paraId="718BD67A" w14:textId="77777777" w:rsidR="009D573D" w:rsidRPr="00073C7C" w:rsidRDefault="009D573D" w:rsidP="002753DF">
          <w:pPr>
            <w:pStyle w:val="header--8ptTNR"/>
            <w:jc w:val="right"/>
            <w:rPr>
              <w:sz w:val="12"/>
              <w:szCs w:val="12"/>
            </w:rPr>
          </w:pPr>
          <w:r>
            <w:rPr>
              <w:sz w:val="12"/>
              <w:szCs w:val="12"/>
            </w:rPr>
            <w:t>Form 412.09 (Rev. 10)</w:t>
          </w:r>
        </w:p>
      </w:tc>
    </w:tr>
    <w:tr w:rsidR="009D573D" w14:paraId="17DE422A" w14:textId="77777777" w:rsidTr="002753DF">
      <w:trPr>
        <w:cantSplit/>
      </w:trPr>
      <w:tc>
        <w:tcPr>
          <w:tcW w:w="1080" w:type="dxa"/>
          <w:tcBorders>
            <w:top w:val="nil"/>
            <w:left w:val="nil"/>
            <w:bottom w:val="nil"/>
            <w:right w:val="nil"/>
          </w:tcBorders>
        </w:tcPr>
        <w:p w14:paraId="26E0410C" w14:textId="77777777" w:rsidR="009D573D" w:rsidRPr="001B2767" w:rsidRDefault="009D573D" w:rsidP="002753DF">
          <w:pPr>
            <w:pStyle w:val="header--10ptTNRItalic"/>
            <w:rPr>
              <w:b/>
              <w:i w:val="0"/>
            </w:rPr>
          </w:pPr>
        </w:p>
      </w:tc>
      <w:tc>
        <w:tcPr>
          <w:tcW w:w="4770" w:type="dxa"/>
          <w:tcBorders>
            <w:top w:val="nil"/>
            <w:left w:val="nil"/>
            <w:bottom w:val="single" w:sz="4" w:space="0" w:color="auto"/>
            <w:right w:val="nil"/>
          </w:tcBorders>
        </w:tcPr>
        <w:p w14:paraId="042C3A70" w14:textId="77777777" w:rsidR="009D573D" w:rsidRPr="001B2767" w:rsidRDefault="009D573D" w:rsidP="002753DF">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2FCA7C55" w14:textId="77777777" w:rsidR="009D573D" w:rsidRPr="001B2767" w:rsidRDefault="009D573D" w:rsidP="002753DF">
          <w:pPr>
            <w:pStyle w:val="header--10ptTNRItalic"/>
            <w:rPr>
              <w:b/>
              <w:i w:val="0"/>
            </w:rPr>
          </w:pPr>
        </w:p>
      </w:tc>
      <w:tc>
        <w:tcPr>
          <w:tcW w:w="2070" w:type="dxa"/>
          <w:gridSpan w:val="2"/>
          <w:tcBorders>
            <w:top w:val="nil"/>
            <w:left w:val="nil"/>
            <w:bottom w:val="single" w:sz="4" w:space="0" w:color="auto"/>
            <w:right w:val="nil"/>
          </w:tcBorders>
          <w:vAlign w:val="bottom"/>
        </w:tcPr>
        <w:p w14:paraId="061091B7" w14:textId="77777777" w:rsidR="009D573D" w:rsidRDefault="009D573D" w:rsidP="002753DF">
          <w:pPr>
            <w:pStyle w:val="header--10ptTNRItalic"/>
          </w:pPr>
        </w:p>
      </w:tc>
      <w:tc>
        <w:tcPr>
          <w:tcW w:w="2070" w:type="dxa"/>
          <w:gridSpan w:val="2"/>
          <w:tcBorders>
            <w:top w:val="nil"/>
            <w:left w:val="nil"/>
            <w:bottom w:val="nil"/>
            <w:right w:val="nil"/>
          </w:tcBorders>
        </w:tcPr>
        <w:p w14:paraId="44B2BBDF" w14:textId="77777777" w:rsidR="009D573D" w:rsidRPr="00073C7C" w:rsidRDefault="009D573D" w:rsidP="002753DF">
          <w:pPr>
            <w:pStyle w:val="header--8ptTNR"/>
            <w:jc w:val="right"/>
            <w:rPr>
              <w:sz w:val="12"/>
              <w:szCs w:val="12"/>
            </w:rPr>
          </w:pPr>
        </w:p>
      </w:tc>
    </w:tr>
    <w:tr w:rsidR="009D573D" w14:paraId="38DCB89A" w14:textId="77777777" w:rsidTr="002753DF">
      <w:trPr>
        <w:gridAfter w:val="1"/>
        <w:wAfter w:w="1080" w:type="dxa"/>
        <w:cantSplit/>
        <w:trHeight w:val="278"/>
      </w:trPr>
      <w:tc>
        <w:tcPr>
          <w:tcW w:w="1080" w:type="dxa"/>
          <w:tcBorders>
            <w:top w:val="nil"/>
            <w:left w:val="nil"/>
            <w:bottom w:val="nil"/>
          </w:tcBorders>
        </w:tcPr>
        <w:p w14:paraId="449D0B2A" w14:textId="77777777" w:rsidR="009D573D" w:rsidRDefault="009D573D" w:rsidP="002753DF">
          <w:pPr>
            <w:pStyle w:val="header--12ptTNRBcenter"/>
            <w:rPr>
              <w:szCs w:val="22"/>
            </w:rPr>
          </w:pPr>
        </w:p>
      </w:tc>
      <w:tc>
        <w:tcPr>
          <w:tcW w:w="4770" w:type="dxa"/>
          <w:vMerge w:val="restart"/>
          <w:tcBorders>
            <w:top w:val="single" w:sz="4" w:space="0" w:color="auto"/>
          </w:tcBorders>
          <w:vAlign w:val="center"/>
        </w:tcPr>
        <w:p w14:paraId="57C23627" w14:textId="5F93D9A0" w:rsidR="009D573D" w:rsidRDefault="009D573D" w:rsidP="002753DF">
          <w:pPr>
            <w:pStyle w:val="header--12ptTNRBcenter"/>
            <w:rPr>
              <w:szCs w:val="22"/>
            </w:rPr>
          </w:pPr>
          <w:r>
            <w:rPr>
              <w:szCs w:val="22"/>
            </w:rPr>
            <w:t>RAVEN SOFTWARE and raven plug-ins Test and V&amp;V Plan</w:t>
          </w:r>
        </w:p>
      </w:tc>
      <w:tc>
        <w:tcPr>
          <w:tcW w:w="1530" w:type="dxa"/>
          <w:vMerge w:val="restart"/>
          <w:tcBorders>
            <w:top w:val="single" w:sz="4" w:space="0" w:color="auto"/>
            <w:right w:val="single" w:sz="6" w:space="0" w:color="FFFFFF"/>
          </w:tcBorders>
        </w:tcPr>
        <w:p w14:paraId="50A46596" w14:textId="77777777" w:rsidR="009D573D" w:rsidRDefault="009D573D" w:rsidP="002753DF">
          <w:pPr>
            <w:pStyle w:val="header--12ptTNR"/>
            <w:spacing w:after="40"/>
            <w:rPr>
              <w:sz w:val="22"/>
              <w:szCs w:val="22"/>
            </w:rPr>
          </w:pPr>
          <w:r>
            <w:rPr>
              <w:sz w:val="22"/>
              <w:szCs w:val="22"/>
            </w:rPr>
            <w:t>Identifier:</w:t>
          </w:r>
        </w:p>
        <w:p w14:paraId="4DDA0927" w14:textId="77777777" w:rsidR="009D573D" w:rsidRDefault="009D573D" w:rsidP="002753DF">
          <w:pPr>
            <w:pStyle w:val="header--12ptTNR"/>
            <w:spacing w:after="40"/>
            <w:rPr>
              <w:sz w:val="22"/>
              <w:szCs w:val="22"/>
            </w:rPr>
          </w:pPr>
          <w:r>
            <w:rPr>
              <w:sz w:val="22"/>
              <w:szCs w:val="22"/>
            </w:rPr>
            <w:t>Revision:</w:t>
          </w:r>
        </w:p>
        <w:p w14:paraId="409DF8F5" w14:textId="77777777" w:rsidR="009D573D" w:rsidRDefault="009D573D" w:rsidP="002753DF">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0764960A" w14:textId="1C9DB0A3" w:rsidR="009D573D" w:rsidRDefault="009D573D" w:rsidP="002753DF">
          <w:pPr>
            <w:pStyle w:val="header--12ptTNR"/>
            <w:rPr>
              <w:bCs/>
              <w:sz w:val="22"/>
              <w:szCs w:val="22"/>
            </w:rPr>
          </w:pPr>
          <w:r>
            <w:rPr>
              <w:bCs/>
              <w:sz w:val="22"/>
              <w:szCs w:val="22"/>
            </w:rPr>
            <w:t>PLN-5554</w:t>
          </w:r>
        </w:p>
      </w:tc>
    </w:tr>
    <w:tr w:rsidR="009D573D" w14:paraId="58B69EA5" w14:textId="77777777" w:rsidTr="002753DF">
      <w:trPr>
        <w:gridAfter w:val="1"/>
        <w:wAfter w:w="1080" w:type="dxa"/>
        <w:cantSplit/>
        <w:trHeight w:val="277"/>
      </w:trPr>
      <w:tc>
        <w:tcPr>
          <w:tcW w:w="1080" w:type="dxa"/>
          <w:tcBorders>
            <w:top w:val="nil"/>
            <w:left w:val="nil"/>
            <w:bottom w:val="nil"/>
          </w:tcBorders>
        </w:tcPr>
        <w:p w14:paraId="06A2C3EA" w14:textId="77777777" w:rsidR="009D573D" w:rsidRDefault="009D573D" w:rsidP="002753DF">
          <w:pPr>
            <w:pStyle w:val="header--12ptTNRBcenter"/>
            <w:rPr>
              <w:szCs w:val="22"/>
            </w:rPr>
          </w:pPr>
        </w:p>
      </w:tc>
      <w:tc>
        <w:tcPr>
          <w:tcW w:w="4770" w:type="dxa"/>
          <w:vMerge/>
          <w:vAlign w:val="center"/>
        </w:tcPr>
        <w:p w14:paraId="2D42A4ED" w14:textId="77777777" w:rsidR="009D573D" w:rsidRDefault="009D573D" w:rsidP="002753DF">
          <w:pPr>
            <w:pStyle w:val="header--12ptTNRBcenter"/>
            <w:rPr>
              <w:szCs w:val="22"/>
            </w:rPr>
          </w:pPr>
        </w:p>
      </w:tc>
      <w:tc>
        <w:tcPr>
          <w:tcW w:w="1530" w:type="dxa"/>
          <w:vMerge/>
          <w:tcBorders>
            <w:right w:val="single" w:sz="6" w:space="0" w:color="FFFFFF"/>
          </w:tcBorders>
        </w:tcPr>
        <w:p w14:paraId="70BDE56C" w14:textId="77777777" w:rsidR="009D573D" w:rsidRDefault="009D573D" w:rsidP="002753DF">
          <w:pPr>
            <w:pStyle w:val="header--12ptTNR"/>
            <w:rPr>
              <w:sz w:val="22"/>
              <w:szCs w:val="22"/>
            </w:rPr>
          </w:pPr>
        </w:p>
      </w:tc>
      <w:tc>
        <w:tcPr>
          <w:tcW w:w="3060" w:type="dxa"/>
          <w:gridSpan w:val="3"/>
          <w:tcBorders>
            <w:top w:val="nil"/>
            <w:left w:val="single" w:sz="6" w:space="0" w:color="FFFFFF"/>
            <w:bottom w:val="nil"/>
          </w:tcBorders>
        </w:tcPr>
        <w:p w14:paraId="40174B75" w14:textId="7B06B7CB" w:rsidR="009D573D" w:rsidRDefault="009D573D" w:rsidP="002753DF">
          <w:pPr>
            <w:pStyle w:val="header--12ptTNR"/>
            <w:rPr>
              <w:sz w:val="22"/>
              <w:szCs w:val="22"/>
            </w:rPr>
          </w:pPr>
          <w:r>
            <w:rPr>
              <w:sz w:val="22"/>
              <w:szCs w:val="22"/>
            </w:rPr>
            <w:t>0</w:t>
          </w:r>
        </w:p>
      </w:tc>
    </w:tr>
    <w:tr w:rsidR="009D573D" w14:paraId="5FD9947B" w14:textId="77777777" w:rsidTr="002753DF">
      <w:trPr>
        <w:gridAfter w:val="1"/>
        <w:wAfter w:w="1080" w:type="dxa"/>
        <w:cantSplit/>
        <w:trHeight w:val="277"/>
      </w:trPr>
      <w:tc>
        <w:tcPr>
          <w:tcW w:w="1080" w:type="dxa"/>
          <w:tcBorders>
            <w:top w:val="nil"/>
            <w:left w:val="nil"/>
            <w:bottom w:val="nil"/>
          </w:tcBorders>
        </w:tcPr>
        <w:p w14:paraId="70F1034B" w14:textId="77777777" w:rsidR="009D573D" w:rsidRDefault="009D573D" w:rsidP="002753DF">
          <w:pPr>
            <w:pStyle w:val="header--12ptTNRBcenter"/>
            <w:rPr>
              <w:szCs w:val="22"/>
            </w:rPr>
          </w:pPr>
        </w:p>
      </w:tc>
      <w:tc>
        <w:tcPr>
          <w:tcW w:w="4770" w:type="dxa"/>
          <w:vMerge/>
          <w:vAlign w:val="center"/>
        </w:tcPr>
        <w:p w14:paraId="69184EE7" w14:textId="77777777" w:rsidR="009D573D" w:rsidRDefault="009D573D" w:rsidP="002753DF">
          <w:pPr>
            <w:pStyle w:val="header--12ptTNRBcenter"/>
            <w:rPr>
              <w:szCs w:val="22"/>
            </w:rPr>
          </w:pPr>
        </w:p>
      </w:tc>
      <w:tc>
        <w:tcPr>
          <w:tcW w:w="1530" w:type="dxa"/>
          <w:vMerge/>
          <w:tcBorders>
            <w:right w:val="single" w:sz="6" w:space="0" w:color="FFFFFF"/>
          </w:tcBorders>
        </w:tcPr>
        <w:p w14:paraId="6497DB18" w14:textId="77777777" w:rsidR="009D573D" w:rsidRDefault="009D573D" w:rsidP="002753DF">
          <w:pPr>
            <w:pStyle w:val="header--12ptTNR"/>
            <w:rPr>
              <w:sz w:val="22"/>
              <w:szCs w:val="22"/>
            </w:rPr>
          </w:pPr>
        </w:p>
      </w:tc>
      <w:tc>
        <w:tcPr>
          <w:tcW w:w="1440" w:type="dxa"/>
          <w:tcBorders>
            <w:top w:val="nil"/>
            <w:left w:val="single" w:sz="6" w:space="0" w:color="FFFFFF"/>
            <w:right w:val="single" w:sz="6" w:space="0" w:color="FFFFFF"/>
          </w:tcBorders>
        </w:tcPr>
        <w:p w14:paraId="30BD0621" w14:textId="57160EA2" w:rsidR="009D573D" w:rsidRDefault="009D573D" w:rsidP="00325760">
          <w:pPr>
            <w:pStyle w:val="header--12ptTNR"/>
            <w:rPr>
              <w:sz w:val="22"/>
              <w:szCs w:val="22"/>
            </w:rPr>
          </w:pPr>
          <w:r>
            <w:rPr>
              <w:sz w:val="22"/>
              <w:szCs w:val="22"/>
            </w:rPr>
            <w:t>10/01/2018</w:t>
          </w:r>
        </w:p>
      </w:tc>
      <w:tc>
        <w:tcPr>
          <w:tcW w:w="1620" w:type="dxa"/>
          <w:gridSpan w:val="2"/>
          <w:tcBorders>
            <w:top w:val="nil"/>
            <w:left w:val="single" w:sz="6" w:space="0" w:color="FFFFFF"/>
          </w:tcBorders>
        </w:tcPr>
        <w:p w14:paraId="5EA0F4BB" w14:textId="77777777" w:rsidR="009D573D" w:rsidRDefault="009D573D" w:rsidP="00325760">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1</w:t>
          </w:r>
          <w:r>
            <w:rPr>
              <w:rStyle w:val="PageNumber"/>
              <w:bCs/>
              <w:szCs w:val="22"/>
            </w:rPr>
            <w:fldChar w:fldCharType="end"/>
          </w:r>
          <w:r>
            <w:rPr>
              <w:rStyle w:val="PageNumber"/>
              <w:bCs/>
              <w:szCs w:val="22"/>
            </w:rPr>
            <w:t xml:space="preserve"> of</w:t>
          </w:r>
          <w:r>
            <w:rPr>
              <w:rStyle w:val="PageNumber"/>
              <w:b/>
              <w:bCs/>
              <w:szCs w:val="22"/>
            </w:rPr>
            <w:t xml:space="preserve"> </w:t>
          </w:r>
          <w:r>
            <w:rPr>
              <w:b/>
              <w:sz w:val="22"/>
              <w:szCs w:val="22"/>
            </w:rPr>
            <w:t>1</w:t>
          </w:r>
        </w:p>
      </w:tc>
    </w:tr>
  </w:tbl>
  <w:p w14:paraId="392217C3" w14:textId="77777777" w:rsidR="009D573D" w:rsidRPr="00E03F0F" w:rsidRDefault="009D573D" w:rsidP="00E03F0F">
    <w:pPr>
      <w:pStyle w:val="Header"/>
      <w:spacing w:before="1320"/>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9D573D" w14:paraId="42E8401B" w14:textId="77777777" w:rsidTr="006A09BB">
      <w:trPr>
        <w:cantSplit/>
      </w:trPr>
      <w:tc>
        <w:tcPr>
          <w:tcW w:w="1080" w:type="dxa"/>
          <w:tcBorders>
            <w:top w:val="nil"/>
            <w:left w:val="nil"/>
            <w:bottom w:val="nil"/>
            <w:right w:val="nil"/>
          </w:tcBorders>
        </w:tcPr>
        <w:p w14:paraId="556608B4" w14:textId="77777777" w:rsidR="009D573D" w:rsidRPr="001B2767" w:rsidRDefault="009D573D" w:rsidP="006A09BB">
          <w:pPr>
            <w:pStyle w:val="header--10ptTNRItalic"/>
            <w:rPr>
              <w:b/>
              <w:i w:val="0"/>
            </w:rPr>
          </w:pPr>
        </w:p>
      </w:tc>
      <w:tc>
        <w:tcPr>
          <w:tcW w:w="4770" w:type="dxa"/>
          <w:tcBorders>
            <w:top w:val="nil"/>
            <w:left w:val="nil"/>
            <w:bottom w:val="nil"/>
            <w:right w:val="nil"/>
          </w:tcBorders>
        </w:tcPr>
        <w:p w14:paraId="4668B83C" w14:textId="77777777" w:rsidR="009D573D" w:rsidRPr="001B2767" w:rsidRDefault="009D573D" w:rsidP="006A09BB">
          <w:pPr>
            <w:pStyle w:val="header--10ptTNRItalic"/>
            <w:rPr>
              <w:b/>
              <w:i w:val="0"/>
            </w:rPr>
          </w:pPr>
        </w:p>
      </w:tc>
      <w:tc>
        <w:tcPr>
          <w:tcW w:w="1530" w:type="dxa"/>
          <w:tcBorders>
            <w:top w:val="nil"/>
            <w:left w:val="nil"/>
            <w:bottom w:val="nil"/>
            <w:right w:val="nil"/>
          </w:tcBorders>
        </w:tcPr>
        <w:p w14:paraId="3A709D47" w14:textId="77777777" w:rsidR="009D573D" w:rsidRPr="001B2767" w:rsidRDefault="009D573D" w:rsidP="006A09BB">
          <w:pPr>
            <w:pStyle w:val="header--10ptTNRItalic"/>
            <w:rPr>
              <w:b/>
              <w:i w:val="0"/>
            </w:rPr>
          </w:pPr>
        </w:p>
      </w:tc>
      <w:tc>
        <w:tcPr>
          <w:tcW w:w="2070" w:type="dxa"/>
          <w:gridSpan w:val="2"/>
          <w:tcBorders>
            <w:top w:val="nil"/>
            <w:left w:val="nil"/>
            <w:bottom w:val="nil"/>
            <w:right w:val="nil"/>
          </w:tcBorders>
          <w:vAlign w:val="bottom"/>
        </w:tcPr>
        <w:p w14:paraId="0D4E9193" w14:textId="77777777" w:rsidR="009D573D" w:rsidRDefault="009D573D" w:rsidP="006A09BB">
          <w:pPr>
            <w:pStyle w:val="header--10ptTNRItalic"/>
          </w:pPr>
        </w:p>
      </w:tc>
      <w:tc>
        <w:tcPr>
          <w:tcW w:w="2070" w:type="dxa"/>
          <w:gridSpan w:val="2"/>
          <w:tcBorders>
            <w:top w:val="nil"/>
            <w:left w:val="nil"/>
            <w:bottom w:val="nil"/>
            <w:right w:val="nil"/>
          </w:tcBorders>
        </w:tcPr>
        <w:p w14:paraId="1A3373A5" w14:textId="77777777" w:rsidR="009D573D" w:rsidRPr="00073C7C" w:rsidRDefault="009D573D" w:rsidP="006A09BB">
          <w:pPr>
            <w:pStyle w:val="header--8ptTNR"/>
            <w:jc w:val="right"/>
            <w:rPr>
              <w:sz w:val="12"/>
              <w:szCs w:val="12"/>
            </w:rPr>
          </w:pPr>
          <w:r>
            <w:rPr>
              <w:sz w:val="12"/>
              <w:szCs w:val="12"/>
            </w:rPr>
            <w:t>Form 412.09 (Rev. 09)</w:t>
          </w:r>
        </w:p>
      </w:tc>
    </w:tr>
    <w:tr w:rsidR="009D573D" w14:paraId="5F532ECA" w14:textId="77777777" w:rsidTr="006A09BB">
      <w:trPr>
        <w:cantSplit/>
      </w:trPr>
      <w:tc>
        <w:tcPr>
          <w:tcW w:w="1080" w:type="dxa"/>
          <w:tcBorders>
            <w:top w:val="nil"/>
            <w:left w:val="nil"/>
            <w:bottom w:val="nil"/>
            <w:right w:val="nil"/>
          </w:tcBorders>
        </w:tcPr>
        <w:p w14:paraId="62F02A5E" w14:textId="77777777" w:rsidR="009D573D" w:rsidRPr="001B2767" w:rsidRDefault="009D573D" w:rsidP="006A09BB">
          <w:pPr>
            <w:pStyle w:val="header--10ptTNRItalic"/>
            <w:rPr>
              <w:b/>
              <w:i w:val="0"/>
            </w:rPr>
          </w:pPr>
        </w:p>
      </w:tc>
      <w:tc>
        <w:tcPr>
          <w:tcW w:w="4770" w:type="dxa"/>
          <w:tcBorders>
            <w:top w:val="nil"/>
            <w:left w:val="nil"/>
            <w:bottom w:val="single" w:sz="4" w:space="0" w:color="auto"/>
            <w:right w:val="nil"/>
          </w:tcBorders>
        </w:tcPr>
        <w:p w14:paraId="32963AD5" w14:textId="77777777" w:rsidR="009D573D" w:rsidRPr="001B2767" w:rsidRDefault="009D573D" w:rsidP="006A09BB">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485BB952" w14:textId="77777777" w:rsidR="009D573D" w:rsidRPr="001B2767" w:rsidRDefault="009D573D" w:rsidP="006A09BB">
          <w:pPr>
            <w:pStyle w:val="header--10ptTNRItalic"/>
            <w:rPr>
              <w:b/>
              <w:i w:val="0"/>
            </w:rPr>
          </w:pPr>
        </w:p>
      </w:tc>
      <w:tc>
        <w:tcPr>
          <w:tcW w:w="2070" w:type="dxa"/>
          <w:gridSpan w:val="2"/>
          <w:tcBorders>
            <w:top w:val="nil"/>
            <w:left w:val="nil"/>
            <w:bottom w:val="single" w:sz="4" w:space="0" w:color="auto"/>
            <w:right w:val="nil"/>
          </w:tcBorders>
          <w:vAlign w:val="bottom"/>
        </w:tcPr>
        <w:p w14:paraId="01E1649F" w14:textId="77777777" w:rsidR="009D573D" w:rsidRDefault="009D573D" w:rsidP="006A09BB">
          <w:pPr>
            <w:pStyle w:val="header--10ptTNRItalic"/>
          </w:pPr>
        </w:p>
      </w:tc>
      <w:tc>
        <w:tcPr>
          <w:tcW w:w="2070" w:type="dxa"/>
          <w:gridSpan w:val="2"/>
          <w:tcBorders>
            <w:top w:val="nil"/>
            <w:left w:val="nil"/>
            <w:bottom w:val="nil"/>
            <w:right w:val="nil"/>
          </w:tcBorders>
        </w:tcPr>
        <w:p w14:paraId="3EDDD578" w14:textId="77777777" w:rsidR="009D573D" w:rsidRPr="00073C7C" w:rsidRDefault="009D573D" w:rsidP="006A09BB">
          <w:pPr>
            <w:pStyle w:val="header--8ptTNR"/>
            <w:jc w:val="right"/>
            <w:rPr>
              <w:sz w:val="12"/>
              <w:szCs w:val="12"/>
            </w:rPr>
          </w:pPr>
        </w:p>
      </w:tc>
    </w:tr>
    <w:tr w:rsidR="009D573D" w14:paraId="0CFFBEFB" w14:textId="77777777" w:rsidTr="006A09BB">
      <w:trPr>
        <w:gridAfter w:val="1"/>
        <w:wAfter w:w="1080" w:type="dxa"/>
        <w:cantSplit/>
        <w:trHeight w:val="278"/>
      </w:trPr>
      <w:tc>
        <w:tcPr>
          <w:tcW w:w="1080" w:type="dxa"/>
          <w:tcBorders>
            <w:top w:val="nil"/>
            <w:left w:val="nil"/>
            <w:bottom w:val="nil"/>
          </w:tcBorders>
        </w:tcPr>
        <w:p w14:paraId="1536F631" w14:textId="77777777" w:rsidR="009D573D" w:rsidRDefault="009D573D" w:rsidP="006A09BB">
          <w:pPr>
            <w:pStyle w:val="header--12ptTNRBcenter"/>
            <w:rPr>
              <w:szCs w:val="22"/>
            </w:rPr>
          </w:pPr>
        </w:p>
      </w:tc>
      <w:tc>
        <w:tcPr>
          <w:tcW w:w="4770" w:type="dxa"/>
          <w:vMerge w:val="restart"/>
          <w:tcBorders>
            <w:top w:val="single" w:sz="4" w:space="0" w:color="auto"/>
          </w:tcBorders>
          <w:vAlign w:val="center"/>
        </w:tcPr>
        <w:p w14:paraId="788F8479" w14:textId="77777777" w:rsidR="009D573D" w:rsidRDefault="009D573D" w:rsidP="006A09BB">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Document Title</w:t>
          </w:r>
          <w:r>
            <w:rPr>
              <w:szCs w:val="22"/>
            </w:rPr>
            <w:fldChar w:fldCharType="end"/>
          </w:r>
        </w:p>
      </w:tc>
      <w:tc>
        <w:tcPr>
          <w:tcW w:w="1530" w:type="dxa"/>
          <w:vMerge w:val="restart"/>
          <w:tcBorders>
            <w:top w:val="single" w:sz="4" w:space="0" w:color="auto"/>
            <w:right w:val="single" w:sz="6" w:space="0" w:color="FFFFFF"/>
          </w:tcBorders>
        </w:tcPr>
        <w:p w14:paraId="34DA0B85" w14:textId="77777777" w:rsidR="009D573D" w:rsidRDefault="009D573D" w:rsidP="006A09BB">
          <w:pPr>
            <w:pStyle w:val="header--12ptTNR"/>
            <w:spacing w:after="40"/>
            <w:rPr>
              <w:sz w:val="22"/>
              <w:szCs w:val="22"/>
            </w:rPr>
          </w:pPr>
          <w:r>
            <w:rPr>
              <w:sz w:val="22"/>
              <w:szCs w:val="22"/>
            </w:rPr>
            <w:t>Identifier:</w:t>
          </w:r>
        </w:p>
        <w:p w14:paraId="2BF8C702" w14:textId="77777777" w:rsidR="009D573D" w:rsidRDefault="009D573D" w:rsidP="006A09BB">
          <w:pPr>
            <w:pStyle w:val="header--12ptTNR"/>
            <w:spacing w:after="40"/>
            <w:rPr>
              <w:sz w:val="22"/>
              <w:szCs w:val="22"/>
            </w:rPr>
          </w:pPr>
          <w:r>
            <w:rPr>
              <w:sz w:val="22"/>
              <w:szCs w:val="22"/>
            </w:rPr>
            <w:t>Revision:</w:t>
          </w:r>
        </w:p>
        <w:p w14:paraId="01F75B77" w14:textId="77777777" w:rsidR="009D573D" w:rsidRDefault="009D573D" w:rsidP="006A09BB">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097C9F81" w14:textId="77777777" w:rsidR="009D573D" w:rsidRDefault="009D573D" w:rsidP="006A09BB">
          <w:pPr>
            <w:pStyle w:val="header--12ptTNR"/>
            <w:rPr>
              <w:bCs/>
              <w:sz w:val="22"/>
              <w:szCs w:val="22"/>
            </w:rPr>
          </w:pPr>
          <w:r>
            <w:rPr>
              <w:bCs/>
              <w:sz w:val="22"/>
              <w:szCs w:val="22"/>
            </w:rPr>
            <w:t>STP-</w:t>
          </w:r>
          <w:r>
            <w:rPr>
              <w:bCs/>
              <w:sz w:val="22"/>
              <w:szCs w:val="22"/>
            </w:rPr>
            <w:fldChar w:fldCharType="begin"/>
          </w:r>
          <w:r>
            <w:rPr>
              <w:bCs/>
              <w:sz w:val="22"/>
              <w:szCs w:val="22"/>
            </w:rPr>
            <w:instrText xml:space="preserve"> REF ID_No \h </w:instrText>
          </w:r>
          <w:r>
            <w:rPr>
              <w:bCs/>
              <w:sz w:val="22"/>
              <w:szCs w:val="22"/>
            </w:rPr>
          </w:r>
          <w:r>
            <w:rPr>
              <w:bCs/>
              <w:sz w:val="22"/>
              <w:szCs w:val="22"/>
            </w:rPr>
            <w:fldChar w:fldCharType="separate"/>
          </w:r>
          <w:r>
            <w:t>ID_NO</w:t>
          </w:r>
          <w:r>
            <w:rPr>
              <w:bCs/>
              <w:sz w:val="22"/>
              <w:szCs w:val="22"/>
            </w:rPr>
            <w:fldChar w:fldCharType="end"/>
          </w:r>
        </w:p>
      </w:tc>
    </w:tr>
    <w:tr w:rsidR="009D573D" w14:paraId="018EF196" w14:textId="77777777" w:rsidTr="006A09BB">
      <w:trPr>
        <w:gridAfter w:val="1"/>
        <w:wAfter w:w="1080" w:type="dxa"/>
        <w:cantSplit/>
        <w:trHeight w:val="277"/>
      </w:trPr>
      <w:tc>
        <w:tcPr>
          <w:tcW w:w="1080" w:type="dxa"/>
          <w:tcBorders>
            <w:top w:val="nil"/>
            <w:left w:val="nil"/>
            <w:bottom w:val="nil"/>
          </w:tcBorders>
        </w:tcPr>
        <w:p w14:paraId="4A4E669C" w14:textId="77777777" w:rsidR="009D573D" w:rsidRDefault="009D573D" w:rsidP="006A09BB">
          <w:pPr>
            <w:pStyle w:val="header--12ptTNRBcenter"/>
            <w:rPr>
              <w:szCs w:val="22"/>
            </w:rPr>
          </w:pPr>
        </w:p>
      </w:tc>
      <w:tc>
        <w:tcPr>
          <w:tcW w:w="4770" w:type="dxa"/>
          <w:vMerge/>
          <w:vAlign w:val="center"/>
        </w:tcPr>
        <w:p w14:paraId="3CC34B89" w14:textId="77777777" w:rsidR="009D573D" w:rsidRDefault="009D573D" w:rsidP="006A09BB">
          <w:pPr>
            <w:pStyle w:val="header--12ptTNRBcenter"/>
            <w:rPr>
              <w:szCs w:val="22"/>
            </w:rPr>
          </w:pPr>
        </w:p>
      </w:tc>
      <w:tc>
        <w:tcPr>
          <w:tcW w:w="1530" w:type="dxa"/>
          <w:vMerge/>
          <w:tcBorders>
            <w:right w:val="single" w:sz="6" w:space="0" w:color="FFFFFF"/>
          </w:tcBorders>
        </w:tcPr>
        <w:p w14:paraId="2B35AA0D" w14:textId="77777777" w:rsidR="009D573D" w:rsidRDefault="009D573D" w:rsidP="006A09BB">
          <w:pPr>
            <w:pStyle w:val="header--12ptTNR"/>
            <w:rPr>
              <w:sz w:val="22"/>
              <w:szCs w:val="22"/>
            </w:rPr>
          </w:pPr>
        </w:p>
      </w:tc>
      <w:tc>
        <w:tcPr>
          <w:tcW w:w="3060" w:type="dxa"/>
          <w:gridSpan w:val="3"/>
          <w:tcBorders>
            <w:top w:val="nil"/>
            <w:left w:val="single" w:sz="6" w:space="0" w:color="FFFFFF"/>
            <w:bottom w:val="nil"/>
          </w:tcBorders>
        </w:tcPr>
        <w:p w14:paraId="44C9820C" w14:textId="77777777" w:rsidR="009D573D" w:rsidRDefault="009D573D" w:rsidP="006A09BB">
          <w:pPr>
            <w:pStyle w:val="header--12ptTNR"/>
            <w:rPr>
              <w:sz w:val="22"/>
              <w:szCs w:val="22"/>
            </w:rPr>
          </w:pPr>
          <w:r>
            <w:rPr>
              <w:sz w:val="22"/>
              <w:szCs w:val="22"/>
            </w:rPr>
            <w:fldChar w:fldCharType="begin"/>
          </w:r>
          <w:r>
            <w:rPr>
              <w:sz w:val="22"/>
              <w:szCs w:val="22"/>
            </w:rPr>
            <w:instrText xml:space="preserve"> REF Rev_No \h </w:instrText>
          </w:r>
          <w:r>
            <w:rPr>
              <w:sz w:val="22"/>
              <w:szCs w:val="22"/>
            </w:rPr>
          </w:r>
          <w:r>
            <w:rPr>
              <w:sz w:val="22"/>
              <w:szCs w:val="22"/>
            </w:rPr>
            <w:fldChar w:fldCharType="separate"/>
          </w:r>
          <w:r>
            <w:t>REV</w:t>
          </w:r>
          <w:r>
            <w:rPr>
              <w:sz w:val="22"/>
              <w:szCs w:val="22"/>
            </w:rPr>
            <w:fldChar w:fldCharType="end"/>
          </w:r>
        </w:p>
      </w:tc>
    </w:tr>
    <w:tr w:rsidR="009D573D" w14:paraId="0AD97016" w14:textId="77777777" w:rsidTr="006A09BB">
      <w:trPr>
        <w:gridAfter w:val="1"/>
        <w:wAfter w:w="1080" w:type="dxa"/>
        <w:cantSplit/>
        <w:trHeight w:val="277"/>
      </w:trPr>
      <w:tc>
        <w:tcPr>
          <w:tcW w:w="1080" w:type="dxa"/>
          <w:tcBorders>
            <w:top w:val="nil"/>
            <w:left w:val="nil"/>
            <w:bottom w:val="nil"/>
          </w:tcBorders>
        </w:tcPr>
        <w:p w14:paraId="63D6B832" w14:textId="77777777" w:rsidR="009D573D" w:rsidRDefault="009D573D" w:rsidP="006A09BB">
          <w:pPr>
            <w:pStyle w:val="header--12ptTNRBcenter"/>
            <w:rPr>
              <w:szCs w:val="22"/>
            </w:rPr>
          </w:pPr>
        </w:p>
      </w:tc>
      <w:tc>
        <w:tcPr>
          <w:tcW w:w="4770" w:type="dxa"/>
          <w:vMerge/>
          <w:vAlign w:val="center"/>
        </w:tcPr>
        <w:p w14:paraId="3F65328D" w14:textId="77777777" w:rsidR="009D573D" w:rsidRDefault="009D573D" w:rsidP="006A09BB">
          <w:pPr>
            <w:pStyle w:val="header--12ptTNRBcenter"/>
            <w:rPr>
              <w:szCs w:val="22"/>
            </w:rPr>
          </w:pPr>
        </w:p>
      </w:tc>
      <w:tc>
        <w:tcPr>
          <w:tcW w:w="1530" w:type="dxa"/>
          <w:vMerge/>
          <w:tcBorders>
            <w:right w:val="single" w:sz="6" w:space="0" w:color="FFFFFF"/>
          </w:tcBorders>
        </w:tcPr>
        <w:p w14:paraId="28512F1B" w14:textId="77777777" w:rsidR="009D573D" w:rsidRDefault="009D573D" w:rsidP="006A09BB">
          <w:pPr>
            <w:pStyle w:val="header--12ptTNR"/>
            <w:rPr>
              <w:sz w:val="22"/>
              <w:szCs w:val="22"/>
            </w:rPr>
          </w:pPr>
        </w:p>
      </w:tc>
      <w:tc>
        <w:tcPr>
          <w:tcW w:w="1440" w:type="dxa"/>
          <w:tcBorders>
            <w:top w:val="nil"/>
            <w:left w:val="single" w:sz="6" w:space="0" w:color="FFFFFF"/>
            <w:right w:val="single" w:sz="6" w:space="0" w:color="FFFFFF"/>
          </w:tcBorders>
        </w:tcPr>
        <w:p w14:paraId="4D88D727" w14:textId="77777777" w:rsidR="009D573D" w:rsidRDefault="009D573D" w:rsidP="006A09BB">
          <w:pPr>
            <w:pStyle w:val="header--12ptTNR"/>
            <w:rPr>
              <w:sz w:val="22"/>
              <w:szCs w:val="22"/>
            </w:rPr>
          </w:pPr>
          <w:r>
            <w:rPr>
              <w:sz w:val="22"/>
              <w:szCs w:val="22"/>
            </w:rPr>
            <w:fldChar w:fldCharType="begin"/>
          </w:r>
          <w:r>
            <w:rPr>
              <w:sz w:val="22"/>
              <w:szCs w:val="22"/>
            </w:rPr>
            <w:instrText xml:space="preserve"> REF Eff_Date \h </w:instrText>
          </w:r>
          <w:r>
            <w:rPr>
              <w:sz w:val="22"/>
              <w:szCs w:val="22"/>
            </w:rPr>
          </w:r>
          <w:r>
            <w:rPr>
              <w:sz w:val="22"/>
              <w:szCs w:val="22"/>
            </w:rPr>
            <w:fldChar w:fldCharType="separate"/>
          </w:r>
          <w:r>
            <w:t>DRAFT</w:t>
          </w:r>
          <w:r>
            <w:rPr>
              <w:sz w:val="22"/>
              <w:szCs w:val="22"/>
            </w:rPr>
            <w:fldChar w:fldCharType="end"/>
          </w:r>
        </w:p>
      </w:tc>
      <w:tc>
        <w:tcPr>
          <w:tcW w:w="1620" w:type="dxa"/>
          <w:gridSpan w:val="2"/>
          <w:tcBorders>
            <w:top w:val="nil"/>
            <w:left w:val="single" w:sz="6" w:space="0" w:color="FFFFFF"/>
          </w:tcBorders>
        </w:tcPr>
        <w:p w14:paraId="15B2E3CA" w14:textId="77777777" w:rsidR="009D573D" w:rsidRDefault="009D573D" w:rsidP="006A09BB">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9</w:t>
          </w:r>
          <w:r>
            <w:rPr>
              <w:rStyle w:val="PageNumber"/>
              <w:bCs/>
              <w:szCs w:val="22"/>
            </w:rPr>
            <w:fldChar w:fldCharType="end"/>
          </w:r>
          <w:r>
            <w:rPr>
              <w:rStyle w:val="PageNumber"/>
              <w:bCs/>
              <w:szCs w:val="22"/>
            </w:rPr>
            <w:t xml:space="preserve"> of</w:t>
          </w:r>
          <w:r>
            <w:rPr>
              <w:rStyle w:val="PageNumber"/>
              <w:b/>
              <w:bCs/>
              <w:szCs w:val="22"/>
            </w:rPr>
            <w:t xml:space="preserve"> </w:t>
          </w:r>
          <w:r>
            <w:rPr>
              <w:b/>
              <w:sz w:val="22"/>
              <w:szCs w:val="22"/>
            </w:rPr>
            <w:t>19</w:t>
          </w:r>
        </w:p>
      </w:tc>
    </w:tr>
  </w:tbl>
  <w:p w14:paraId="52ADBC34" w14:textId="77777777" w:rsidR="009D573D" w:rsidRDefault="009D573D" w:rsidP="00185DAD">
    <w:pPr>
      <w:pStyle w:val="Spacer"/>
      <w:rPr>
        <w:sz w:val="2"/>
      </w:rPr>
    </w:pPr>
  </w:p>
  <w:p w14:paraId="6E1A0A47" w14:textId="77777777" w:rsidR="009D573D" w:rsidRDefault="009D573D" w:rsidP="00185DAD">
    <w:pPr>
      <w:pStyle w:val="Spacer"/>
      <w:rPr>
        <w:sz w:val="12"/>
      </w:rPr>
    </w:pPr>
  </w:p>
  <w:p w14:paraId="78093B81" w14:textId="77777777" w:rsidR="009D573D" w:rsidRPr="00185DAD" w:rsidRDefault="009D573D" w:rsidP="00185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CFF51" w14:textId="77777777" w:rsidR="009D573D" w:rsidRDefault="009D573D" w:rsidP="00E00EF1">
    <w:pPr>
      <w:pStyle w:val="Header"/>
    </w:pPr>
    <w:r>
      <w:rPr>
        <w:noProof/>
      </w:rPr>
      <mc:AlternateContent>
        <mc:Choice Requires="wps">
          <w:drawing>
            <wp:anchor distT="0" distB="0" distL="114300" distR="114300" simplePos="0" relativeHeight="251658240" behindDoc="0" locked="0" layoutInCell="1" allowOverlap="1" wp14:anchorId="217FEF31" wp14:editId="4407EFE2">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EAAA3" w14:textId="77777777" w:rsidR="009D573D" w:rsidRDefault="009D573D"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FEF31" id="_x0000_t202" coordsize="21600,21600" o:spt="202" path="m,l,21600r21600,l21600,xe">
              <v:stroke joinstyle="miter"/>
              <v:path gradientshapeok="t" o:connecttype="rect"/>
            </v:shapetype>
            <v:shape id="Text Box 6" o:spid="_x0000_s1026" type="#_x0000_t202" style="position:absolute;margin-left:.3pt;margin-top:620.25pt;width:306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5F8EAAA3" w14:textId="77777777" w:rsidR="009D573D" w:rsidRDefault="009D573D"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7216" behindDoc="1" locked="1" layoutInCell="0" allowOverlap="1" wp14:anchorId="7F8A9D12" wp14:editId="03B8B1EE">
          <wp:simplePos x="0" y="0"/>
          <wp:positionH relativeFrom="page">
            <wp:align>left</wp:align>
          </wp:positionH>
          <wp:positionV relativeFrom="page">
            <wp:align>top</wp:align>
          </wp:positionV>
          <wp:extent cx="2450465" cy="9144000"/>
          <wp:effectExtent l="19050" t="0" r="6985" b="0"/>
          <wp:wrapNone/>
          <wp:docPr id="5" name="Picture 5"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312CC" w14:textId="77777777" w:rsidR="009D573D" w:rsidRDefault="009D573D" w:rsidP="00E00E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9D573D" w14:paraId="34BE9723" w14:textId="77777777">
      <w:trPr>
        <w:cantSplit/>
      </w:trPr>
      <w:tc>
        <w:tcPr>
          <w:tcW w:w="1080" w:type="dxa"/>
          <w:tcBorders>
            <w:top w:val="nil"/>
            <w:left w:val="nil"/>
            <w:bottom w:val="nil"/>
            <w:right w:val="nil"/>
          </w:tcBorders>
        </w:tcPr>
        <w:p w14:paraId="00DA86B2" w14:textId="77777777" w:rsidR="009D573D" w:rsidRPr="001B2767" w:rsidRDefault="009D573D" w:rsidP="00EF4EAC">
          <w:pPr>
            <w:pStyle w:val="header--10ptTNRItalic"/>
            <w:rPr>
              <w:b/>
              <w:i w:val="0"/>
            </w:rPr>
          </w:pPr>
        </w:p>
      </w:tc>
      <w:tc>
        <w:tcPr>
          <w:tcW w:w="4770" w:type="dxa"/>
          <w:tcBorders>
            <w:top w:val="nil"/>
            <w:left w:val="nil"/>
            <w:bottom w:val="nil"/>
            <w:right w:val="nil"/>
          </w:tcBorders>
        </w:tcPr>
        <w:p w14:paraId="5A6E0C44" w14:textId="77777777" w:rsidR="009D573D" w:rsidRPr="001B2767" w:rsidRDefault="009D573D" w:rsidP="00EF4EAC">
          <w:pPr>
            <w:pStyle w:val="header--10ptTNRItalic"/>
            <w:rPr>
              <w:b/>
              <w:i w:val="0"/>
            </w:rPr>
          </w:pPr>
        </w:p>
      </w:tc>
      <w:tc>
        <w:tcPr>
          <w:tcW w:w="1530" w:type="dxa"/>
          <w:tcBorders>
            <w:top w:val="nil"/>
            <w:left w:val="nil"/>
            <w:bottom w:val="nil"/>
            <w:right w:val="nil"/>
          </w:tcBorders>
        </w:tcPr>
        <w:p w14:paraId="4AD96FFC" w14:textId="77777777" w:rsidR="009D573D" w:rsidRPr="001B2767" w:rsidRDefault="009D573D" w:rsidP="00EF4EAC">
          <w:pPr>
            <w:pStyle w:val="header--10ptTNRItalic"/>
            <w:rPr>
              <w:b/>
              <w:i w:val="0"/>
            </w:rPr>
          </w:pPr>
        </w:p>
      </w:tc>
      <w:tc>
        <w:tcPr>
          <w:tcW w:w="2070" w:type="dxa"/>
          <w:gridSpan w:val="2"/>
          <w:tcBorders>
            <w:top w:val="nil"/>
            <w:left w:val="nil"/>
            <w:bottom w:val="nil"/>
            <w:right w:val="nil"/>
          </w:tcBorders>
          <w:vAlign w:val="bottom"/>
        </w:tcPr>
        <w:p w14:paraId="12A9EF57" w14:textId="77777777" w:rsidR="009D573D" w:rsidRDefault="009D573D" w:rsidP="00EF4EAC">
          <w:pPr>
            <w:pStyle w:val="header--10ptTNRItalic"/>
          </w:pPr>
        </w:p>
      </w:tc>
      <w:tc>
        <w:tcPr>
          <w:tcW w:w="2070" w:type="dxa"/>
          <w:gridSpan w:val="2"/>
          <w:tcBorders>
            <w:top w:val="nil"/>
            <w:left w:val="nil"/>
            <w:bottom w:val="nil"/>
            <w:right w:val="nil"/>
          </w:tcBorders>
        </w:tcPr>
        <w:p w14:paraId="1C4F9973" w14:textId="77777777" w:rsidR="009D573D" w:rsidRPr="00073C7C" w:rsidRDefault="009D573D" w:rsidP="00EF4EAC">
          <w:pPr>
            <w:pStyle w:val="header--8ptTNR"/>
            <w:jc w:val="right"/>
            <w:rPr>
              <w:sz w:val="12"/>
              <w:szCs w:val="12"/>
            </w:rPr>
          </w:pPr>
          <w:r>
            <w:rPr>
              <w:sz w:val="12"/>
              <w:szCs w:val="12"/>
            </w:rPr>
            <w:t>Form 412.09 (Rev. 09)</w:t>
          </w:r>
        </w:p>
      </w:tc>
    </w:tr>
    <w:tr w:rsidR="009D573D" w14:paraId="48150085" w14:textId="77777777">
      <w:trPr>
        <w:cantSplit/>
      </w:trPr>
      <w:tc>
        <w:tcPr>
          <w:tcW w:w="1080" w:type="dxa"/>
          <w:tcBorders>
            <w:top w:val="nil"/>
            <w:left w:val="nil"/>
            <w:bottom w:val="nil"/>
            <w:right w:val="nil"/>
          </w:tcBorders>
        </w:tcPr>
        <w:p w14:paraId="0EB8E2B3" w14:textId="77777777" w:rsidR="009D573D" w:rsidRPr="001B2767" w:rsidRDefault="009D573D" w:rsidP="00EF4EAC">
          <w:pPr>
            <w:pStyle w:val="header--10ptTNRItalic"/>
            <w:rPr>
              <w:b/>
              <w:i w:val="0"/>
            </w:rPr>
          </w:pPr>
        </w:p>
      </w:tc>
      <w:tc>
        <w:tcPr>
          <w:tcW w:w="4770" w:type="dxa"/>
          <w:tcBorders>
            <w:top w:val="nil"/>
            <w:left w:val="nil"/>
            <w:bottom w:val="single" w:sz="4" w:space="0" w:color="auto"/>
            <w:right w:val="nil"/>
          </w:tcBorders>
        </w:tcPr>
        <w:p w14:paraId="65DD9D5B" w14:textId="77777777" w:rsidR="009D573D" w:rsidRPr="001B2767" w:rsidRDefault="009D573D"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01EA8BF9" w14:textId="77777777" w:rsidR="009D573D" w:rsidRPr="001B2767" w:rsidRDefault="009D573D" w:rsidP="00EF4EAC">
          <w:pPr>
            <w:pStyle w:val="header--10ptTNRItalic"/>
            <w:rPr>
              <w:b/>
              <w:i w:val="0"/>
            </w:rPr>
          </w:pPr>
        </w:p>
      </w:tc>
      <w:tc>
        <w:tcPr>
          <w:tcW w:w="2070" w:type="dxa"/>
          <w:gridSpan w:val="2"/>
          <w:tcBorders>
            <w:top w:val="nil"/>
            <w:left w:val="nil"/>
            <w:bottom w:val="single" w:sz="4" w:space="0" w:color="auto"/>
            <w:right w:val="nil"/>
          </w:tcBorders>
          <w:vAlign w:val="bottom"/>
        </w:tcPr>
        <w:p w14:paraId="1E086FC1" w14:textId="77777777" w:rsidR="009D573D" w:rsidRDefault="009D573D" w:rsidP="00EF4EAC">
          <w:pPr>
            <w:pStyle w:val="header--10ptTNRItalic"/>
          </w:pPr>
        </w:p>
      </w:tc>
      <w:tc>
        <w:tcPr>
          <w:tcW w:w="2070" w:type="dxa"/>
          <w:gridSpan w:val="2"/>
          <w:tcBorders>
            <w:top w:val="nil"/>
            <w:left w:val="nil"/>
            <w:bottom w:val="nil"/>
            <w:right w:val="nil"/>
          </w:tcBorders>
        </w:tcPr>
        <w:p w14:paraId="44B3FD9B" w14:textId="77777777" w:rsidR="009D573D" w:rsidRPr="00073C7C" w:rsidRDefault="009D573D" w:rsidP="00EF4EAC">
          <w:pPr>
            <w:pStyle w:val="header--8ptTNR"/>
            <w:jc w:val="right"/>
            <w:rPr>
              <w:sz w:val="12"/>
              <w:szCs w:val="12"/>
            </w:rPr>
          </w:pPr>
        </w:p>
      </w:tc>
    </w:tr>
    <w:tr w:rsidR="009D573D" w14:paraId="1BD56158" w14:textId="77777777">
      <w:trPr>
        <w:gridAfter w:val="1"/>
        <w:wAfter w:w="1080" w:type="dxa"/>
        <w:cantSplit/>
        <w:trHeight w:val="278"/>
      </w:trPr>
      <w:tc>
        <w:tcPr>
          <w:tcW w:w="1080" w:type="dxa"/>
          <w:tcBorders>
            <w:top w:val="nil"/>
            <w:left w:val="nil"/>
            <w:bottom w:val="nil"/>
          </w:tcBorders>
        </w:tcPr>
        <w:p w14:paraId="68C1C6A8" w14:textId="77777777" w:rsidR="009D573D" w:rsidRDefault="009D573D" w:rsidP="00EF4EAC">
          <w:pPr>
            <w:pStyle w:val="header--12ptTNRBcenter"/>
            <w:rPr>
              <w:szCs w:val="22"/>
            </w:rPr>
          </w:pPr>
        </w:p>
      </w:tc>
      <w:tc>
        <w:tcPr>
          <w:tcW w:w="4770" w:type="dxa"/>
          <w:vMerge w:val="restart"/>
          <w:tcBorders>
            <w:top w:val="single" w:sz="4" w:space="0" w:color="auto"/>
          </w:tcBorders>
          <w:vAlign w:val="center"/>
        </w:tcPr>
        <w:p w14:paraId="6CEEFACA" w14:textId="0FC545D6" w:rsidR="009D573D" w:rsidRDefault="009D573D" w:rsidP="00EF4EAC">
          <w:pPr>
            <w:pStyle w:val="header--12ptTNRBcenter"/>
            <w:rPr>
              <w:szCs w:val="22"/>
            </w:rPr>
          </w:pPr>
          <w:r>
            <w:rPr>
              <w:szCs w:val="22"/>
            </w:rPr>
            <w:t>RAVEN SOFTWARE and raven plug-ins Test and v&amp;v Plan</w:t>
          </w:r>
        </w:p>
      </w:tc>
      <w:tc>
        <w:tcPr>
          <w:tcW w:w="1530" w:type="dxa"/>
          <w:vMerge w:val="restart"/>
          <w:tcBorders>
            <w:top w:val="single" w:sz="4" w:space="0" w:color="auto"/>
            <w:right w:val="single" w:sz="6" w:space="0" w:color="FFFFFF"/>
          </w:tcBorders>
        </w:tcPr>
        <w:p w14:paraId="2717F678" w14:textId="77777777" w:rsidR="009D573D" w:rsidRDefault="009D573D" w:rsidP="00EF4EAC">
          <w:pPr>
            <w:pStyle w:val="header--12ptTNR"/>
            <w:spacing w:after="40"/>
            <w:rPr>
              <w:sz w:val="22"/>
              <w:szCs w:val="22"/>
            </w:rPr>
          </w:pPr>
          <w:r>
            <w:rPr>
              <w:sz w:val="22"/>
              <w:szCs w:val="22"/>
            </w:rPr>
            <w:t>Identifier:</w:t>
          </w:r>
        </w:p>
        <w:p w14:paraId="5D572066" w14:textId="77777777" w:rsidR="009D573D" w:rsidRDefault="009D573D" w:rsidP="00EF4EAC">
          <w:pPr>
            <w:pStyle w:val="header--12ptTNR"/>
            <w:spacing w:after="40"/>
            <w:rPr>
              <w:sz w:val="22"/>
              <w:szCs w:val="22"/>
            </w:rPr>
          </w:pPr>
          <w:r>
            <w:rPr>
              <w:sz w:val="22"/>
              <w:szCs w:val="22"/>
            </w:rPr>
            <w:t>Revision:</w:t>
          </w:r>
        </w:p>
        <w:p w14:paraId="7282DBD8" w14:textId="77777777" w:rsidR="009D573D" w:rsidRDefault="009D573D"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2138D1CD" w14:textId="389719E2" w:rsidR="009D573D" w:rsidRDefault="009D573D" w:rsidP="00EF4EAC">
          <w:pPr>
            <w:pStyle w:val="header--12ptTNR"/>
            <w:rPr>
              <w:bCs/>
              <w:sz w:val="22"/>
              <w:szCs w:val="22"/>
            </w:rPr>
          </w:pPr>
          <w:r>
            <w:rPr>
              <w:bCs/>
              <w:sz w:val="22"/>
              <w:szCs w:val="22"/>
            </w:rPr>
            <w:t>PLN-5554</w:t>
          </w:r>
        </w:p>
      </w:tc>
    </w:tr>
    <w:tr w:rsidR="009D573D" w14:paraId="2419077E" w14:textId="77777777">
      <w:trPr>
        <w:gridAfter w:val="1"/>
        <w:wAfter w:w="1080" w:type="dxa"/>
        <w:cantSplit/>
        <w:trHeight w:val="277"/>
      </w:trPr>
      <w:tc>
        <w:tcPr>
          <w:tcW w:w="1080" w:type="dxa"/>
          <w:tcBorders>
            <w:top w:val="nil"/>
            <w:left w:val="nil"/>
            <w:bottom w:val="nil"/>
          </w:tcBorders>
        </w:tcPr>
        <w:p w14:paraId="64042576" w14:textId="77777777" w:rsidR="009D573D" w:rsidRDefault="009D573D" w:rsidP="00EF4EAC">
          <w:pPr>
            <w:pStyle w:val="header--12ptTNRBcenter"/>
            <w:rPr>
              <w:szCs w:val="22"/>
            </w:rPr>
          </w:pPr>
        </w:p>
      </w:tc>
      <w:tc>
        <w:tcPr>
          <w:tcW w:w="4770" w:type="dxa"/>
          <w:vMerge/>
          <w:vAlign w:val="center"/>
        </w:tcPr>
        <w:p w14:paraId="0E1E1E6D" w14:textId="77777777" w:rsidR="009D573D" w:rsidRDefault="009D573D" w:rsidP="00EF4EAC">
          <w:pPr>
            <w:pStyle w:val="header--12ptTNRBcenter"/>
            <w:rPr>
              <w:szCs w:val="22"/>
            </w:rPr>
          </w:pPr>
        </w:p>
      </w:tc>
      <w:tc>
        <w:tcPr>
          <w:tcW w:w="1530" w:type="dxa"/>
          <w:vMerge/>
          <w:tcBorders>
            <w:right w:val="single" w:sz="6" w:space="0" w:color="FFFFFF"/>
          </w:tcBorders>
        </w:tcPr>
        <w:p w14:paraId="3481E70F" w14:textId="77777777" w:rsidR="009D573D" w:rsidRDefault="009D573D" w:rsidP="00EF4EAC">
          <w:pPr>
            <w:pStyle w:val="header--12ptTNR"/>
            <w:rPr>
              <w:sz w:val="22"/>
              <w:szCs w:val="22"/>
            </w:rPr>
          </w:pPr>
        </w:p>
      </w:tc>
      <w:tc>
        <w:tcPr>
          <w:tcW w:w="3060" w:type="dxa"/>
          <w:gridSpan w:val="3"/>
          <w:tcBorders>
            <w:top w:val="nil"/>
            <w:left w:val="single" w:sz="6" w:space="0" w:color="FFFFFF"/>
            <w:bottom w:val="nil"/>
          </w:tcBorders>
        </w:tcPr>
        <w:p w14:paraId="7689EB69" w14:textId="41733ECC" w:rsidR="009D573D" w:rsidRDefault="009D573D" w:rsidP="00EF4EAC">
          <w:pPr>
            <w:pStyle w:val="header--12ptTNR"/>
            <w:rPr>
              <w:sz w:val="22"/>
              <w:szCs w:val="22"/>
            </w:rPr>
          </w:pPr>
          <w:r>
            <w:rPr>
              <w:sz w:val="22"/>
              <w:szCs w:val="22"/>
            </w:rPr>
            <w:t>0</w:t>
          </w:r>
        </w:p>
      </w:tc>
    </w:tr>
    <w:tr w:rsidR="009D573D" w14:paraId="68A64139" w14:textId="77777777">
      <w:trPr>
        <w:gridAfter w:val="1"/>
        <w:wAfter w:w="1080" w:type="dxa"/>
        <w:cantSplit/>
        <w:trHeight w:val="277"/>
      </w:trPr>
      <w:tc>
        <w:tcPr>
          <w:tcW w:w="1080" w:type="dxa"/>
          <w:tcBorders>
            <w:top w:val="nil"/>
            <w:left w:val="nil"/>
            <w:bottom w:val="nil"/>
          </w:tcBorders>
        </w:tcPr>
        <w:p w14:paraId="6F41396C" w14:textId="77777777" w:rsidR="009D573D" w:rsidRDefault="009D573D" w:rsidP="00EF4EAC">
          <w:pPr>
            <w:pStyle w:val="header--12ptTNRBcenter"/>
            <w:rPr>
              <w:szCs w:val="22"/>
            </w:rPr>
          </w:pPr>
        </w:p>
      </w:tc>
      <w:tc>
        <w:tcPr>
          <w:tcW w:w="4770" w:type="dxa"/>
          <w:vMerge/>
          <w:vAlign w:val="center"/>
        </w:tcPr>
        <w:p w14:paraId="3444DD78" w14:textId="77777777" w:rsidR="009D573D" w:rsidRDefault="009D573D" w:rsidP="00EF4EAC">
          <w:pPr>
            <w:pStyle w:val="header--12ptTNRBcenter"/>
            <w:rPr>
              <w:szCs w:val="22"/>
            </w:rPr>
          </w:pPr>
        </w:p>
      </w:tc>
      <w:tc>
        <w:tcPr>
          <w:tcW w:w="1530" w:type="dxa"/>
          <w:vMerge/>
          <w:tcBorders>
            <w:right w:val="single" w:sz="6" w:space="0" w:color="FFFFFF"/>
          </w:tcBorders>
        </w:tcPr>
        <w:p w14:paraId="50F11A89" w14:textId="77777777" w:rsidR="009D573D" w:rsidRDefault="009D573D" w:rsidP="00EF4EAC">
          <w:pPr>
            <w:pStyle w:val="header--12ptTNR"/>
            <w:rPr>
              <w:sz w:val="22"/>
              <w:szCs w:val="22"/>
            </w:rPr>
          </w:pPr>
        </w:p>
      </w:tc>
      <w:tc>
        <w:tcPr>
          <w:tcW w:w="1440" w:type="dxa"/>
          <w:tcBorders>
            <w:top w:val="nil"/>
            <w:left w:val="single" w:sz="6" w:space="0" w:color="FFFFFF"/>
            <w:right w:val="single" w:sz="6" w:space="0" w:color="FFFFFF"/>
          </w:tcBorders>
        </w:tcPr>
        <w:p w14:paraId="4C93E0B8" w14:textId="78558BCA" w:rsidR="009D573D" w:rsidRDefault="009D573D" w:rsidP="00EF4EAC">
          <w:pPr>
            <w:pStyle w:val="header--12ptTNR"/>
            <w:rPr>
              <w:sz w:val="22"/>
              <w:szCs w:val="22"/>
            </w:rPr>
          </w:pPr>
          <w:r>
            <w:rPr>
              <w:sz w:val="22"/>
              <w:szCs w:val="22"/>
            </w:rPr>
            <w:t>01/10/2018</w:t>
          </w:r>
        </w:p>
      </w:tc>
      <w:tc>
        <w:tcPr>
          <w:tcW w:w="1620" w:type="dxa"/>
          <w:gridSpan w:val="2"/>
          <w:tcBorders>
            <w:top w:val="nil"/>
            <w:left w:val="single" w:sz="6" w:space="0" w:color="FFFFFF"/>
          </w:tcBorders>
        </w:tcPr>
        <w:p w14:paraId="6020E2B6" w14:textId="0A8B8B48" w:rsidR="009D573D" w:rsidRDefault="009D573D" w:rsidP="00EF4EAC">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8</w:t>
          </w:r>
          <w:r>
            <w:rPr>
              <w:rStyle w:val="PageNumber"/>
              <w:bCs/>
              <w:szCs w:val="22"/>
            </w:rPr>
            <w:fldChar w:fldCharType="end"/>
          </w:r>
          <w:r>
            <w:rPr>
              <w:rStyle w:val="PageNumber"/>
              <w:bCs/>
              <w:szCs w:val="22"/>
            </w:rPr>
            <w:t xml:space="preserve"> of</w:t>
          </w:r>
          <w:r>
            <w:rPr>
              <w:rStyle w:val="PageNumber"/>
              <w:b/>
              <w:bCs/>
              <w:szCs w:val="22"/>
            </w:rPr>
            <w:t xml:space="preserve"> </w:t>
          </w:r>
          <w:r>
            <w:rPr>
              <w:rStyle w:val="PageNumber"/>
              <w:b/>
              <w:bCs/>
              <w:szCs w:val="22"/>
            </w:rPr>
            <w:fldChar w:fldCharType="begin"/>
          </w:r>
          <w:r>
            <w:rPr>
              <w:rStyle w:val="PageNumber"/>
              <w:b/>
              <w:bCs/>
              <w:szCs w:val="22"/>
            </w:rPr>
            <w:instrText xml:space="preserve"> =  </w:instrText>
          </w:r>
          <w:r>
            <w:rPr>
              <w:rStyle w:val="PageNumber"/>
              <w:b/>
              <w:bCs/>
              <w:szCs w:val="22"/>
            </w:rPr>
            <w:fldChar w:fldCharType="begin"/>
          </w:r>
          <w:r>
            <w:rPr>
              <w:rStyle w:val="PageNumber"/>
              <w:b/>
              <w:bCs/>
              <w:szCs w:val="22"/>
            </w:rPr>
            <w:instrText xml:space="preserve"> NUMPAGES  \* Arabic  </w:instrText>
          </w:r>
          <w:r>
            <w:rPr>
              <w:rStyle w:val="PageNumber"/>
              <w:b/>
              <w:bCs/>
              <w:szCs w:val="22"/>
            </w:rPr>
            <w:fldChar w:fldCharType="separate"/>
          </w:r>
          <w:r w:rsidR="00561872">
            <w:rPr>
              <w:rStyle w:val="PageNumber"/>
              <w:b/>
              <w:bCs/>
              <w:noProof/>
              <w:szCs w:val="22"/>
            </w:rPr>
            <w:instrText>19</w:instrText>
          </w:r>
          <w:r>
            <w:rPr>
              <w:rStyle w:val="PageNumber"/>
              <w:b/>
              <w:bCs/>
              <w:szCs w:val="22"/>
            </w:rPr>
            <w:fldChar w:fldCharType="end"/>
          </w:r>
          <w:r>
            <w:rPr>
              <w:rStyle w:val="PageNumber"/>
              <w:b/>
              <w:bCs/>
              <w:szCs w:val="22"/>
            </w:rPr>
            <w:instrText>-2</w:instrText>
          </w:r>
          <w:r>
            <w:rPr>
              <w:rStyle w:val="PageNumber"/>
              <w:b/>
              <w:bCs/>
              <w:szCs w:val="22"/>
            </w:rPr>
            <w:fldChar w:fldCharType="separate"/>
          </w:r>
          <w:r w:rsidR="00561872">
            <w:rPr>
              <w:rStyle w:val="PageNumber"/>
              <w:b/>
              <w:bCs/>
              <w:noProof/>
              <w:szCs w:val="22"/>
            </w:rPr>
            <w:t>17</w:t>
          </w:r>
          <w:r>
            <w:rPr>
              <w:rStyle w:val="PageNumber"/>
              <w:b/>
              <w:bCs/>
              <w:szCs w:val="22"/>
            </w:rPr>
            <w:fldChar w:fldCharType="end"/>
          </w:r>
        </w:p>
      </w:tc>
    </w:tr>
  </w:tbl>
  <w:p w14:paraId="4D211121" w14:textId="77777777" w:rsidR="009D573D" w:rsidRDefault="009D573D" w:rsidP="00EF4EAC">
    <w:pPr>
      <w:pStyle w:val="Spacer"/>
      <w:rPr>
        <w:sz w:val="2"/>
      </w:rPr>
    </w:pPr>
  </w:p>
  <w:p w14:paraId="089B0EA3" w14:textId="77777777" w:rsidR="009D573D" w:rsidRDefault="009D573D" w:rsidP="00E00EF1">
    <w:pPr>
      <w:pStyle w:val="Spacer"/>
      <w:rPr>
        <w:sz w:val="1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334CA" w14:textId="12B2C870" w:rsidR="009D573D" w:rsidRPr="00185DAD" w:rsidRDefault="009D573D" w:rsidP="00185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2A417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68F828"/>
    <w:lvl w:ilvl="0">
      <w:start w:val="1"/>
      <w:numFmt w:val="bullet"/>
      <w:pStyle w:val="ListBullet"/>
      <w:lvlText w:val=""/>
      <w:lvlJc w:val="left"/>
      <w:pPr>
        <w:tabs>
          <w:tab w:val="num" w:pos="360"/>
        </w:tabs>
        <w:ind w:left="360" w:hanging="360"/>
      </w:pPr>
      <w:rPr>
        <w:rFonts w:ascii="Symbol" w:hAnsi="Symbol" w:hint="default"/>
        <w:color w:val="000000" w:themeColor="text1"/>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22F7485"/>
    <w:multiLevelType w:val="singleLevel"/>
    <w:tmpl w:val="FD74CF5C"/>
    <w:lvl w:ilvl="0">
      <w:start w:val="1"/>
      <w:numFmt w:val="decimal"/>
      <w:lvlText w:val="%1."/>
      <w:legacy w:legacy="1" w:legacySpace="0" w:legacyIndent="576"/>
      <w:lvlJc w:val="left"/>
      <w:pPr>
        <w:ind w:left="576" w:hanging="576"/>
      </w:pPr>
    </w:lvl>
  </w:abstractNum>
  <w:abstractNum w:abstractNumId="12" w15:restartNumberingAfterBreak="0">
    <w:nsid w:val="062854B7"/>
    <w:multiLevelType w:val="hybridMultilevel"/>
    <w:tmpl w:val="7122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82102EE"/>
    <w:multiLevelType w:val="multilevel"/>
    <w:tmpl w:val="4314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EB4780"/>
    <w:multiLevelType w:val="hybridMultilevel"/>
    <w:tmpl w:val="9976D736"/>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8D43978"/>
    <w:multiLevelType w:val="hybridMultilevel"/>
    <w:tmpl w:val="1E805488"/>
    <w:lvl w:ilvl="0" w:tplc="1422B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906C01"/>
    <w:multiLevelType w:val="hybridMultilevel"/>
    <w:tmpl w:val="4280B51E"/>
    <w:lvl w:ilvl="0" w:tplc="86B8C32E">
      <w:start w:val="1"/>
      <w:numFmt w:val="bullet"/>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B11374"/>
    <w:multiLevelType w:val="hybridMultilevel"/>
    <w:tmpl w:val="031C8DEE"/>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8C2E46"/>
    <w:multiLevelType w:val="hybridMultilevel"/>
    <w:tmpl w:val="D00018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2563FF"/>
    <w:multiLevelType w:val="hybridMultilevel"/>
    <w:tmpl w:val="A92A40D8"/>
    <w:lvl w:ilvl="0" w:tplc="1D6867C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383E42"/>
    <w:multiLevelType w:val="hybridMultilevel"/>
    <w:tmpl w:val="FCB2F7A8"/>
    <w:lvl w:ilvl="0" w:tplc="210AF2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431D00"/>
    <w:multiLevelType w:val="multilevel"/>
    <w:tmpl w:val="8B6E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22"/>
  </w:num>
  <w:num w:numId="5">
    <w:abstractNumId w:val="29"/>
  </w:num>
  <w:num w:numId="6">
    <w:abstractNumId w:val="13"/>
  </w:num>
  <w:num w:numId="7">
    <w:abstractNumId w:val="37"/>
  </w:num>
  <w:num w:numId="8">
    <w:abstractNumId w:val="28"/>
  </w:num>
  <w:num w:numId="9">
    <w:abstractNumId w:val="9"/>
  </w:num>
  <w:num w:numId="10">
    <w:abstractNumId w:val="7"/>
  </w:num>
  <w:num w:numId="11">
    <w:abstractNumId w:val="6"/>
  </w:num>
  <w:num w:numId="12">
    <w:abstractNumId w:val="5"/>
  </w:num>
  <w:num w:numId="13">
    <w:abstractNumId w:val="4"/>
  </w:num>
  <w:num w:numId="14">
    <w:abstractNumId w:val="15"/>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30"/>
  </w:num>
  <w:num w:numId="26">
    <w:abstractNumId w:val="18"/>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26"/>
  </w:num>
  <w:num w:numId="30">
    <w:abstractNumId w:val="12"/>
  </w:num>
  <w:num w:numId="31">
    <w:abstractNumId w:val="16"/>
  </w:num>
  <w:num w:numId="32">
    <w:abstractNumId w:val="24"/>
  </w:num>
  <w:num w:numId="33">
    <w:abstractNumId w:val="14"/>
  </w:num>
  <w:num w:numId="34">
    <w:abstractNumId w:val="36"/>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21"/>
  </w:num>
  <w:num w:numId="40">
    <w:abstractNumId w:val="19"/>
  </w:num>
  <w:num w:numId="41">
    <w:abstractNumId w:val="32"/>
  </w:num>
  <w:num w:numId="42">
    <w:abstractNumId w:val="31"/>
  </w:num>
  <w:num w:numId="43">
    <w:abstractNumId w:val="27"/>
  </w:num>
  <w:num w:numId="44">
    <w:abstractNumId w:val="35"/>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Alfonsi">
    <w15:presenceInfo w15:providerId="Windows Live" w15:userId="4ea3cc85-2578-4b22-ac96-dc5aeb63e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1A39"/>
    <w:rsid w:val="00006750"/>
    <w:rsid w:val="000072BE"/>
    <w:rsid w:val="000075A4"/>
    <w:rsid w:val="000147D4"/>
    <w:rsid w:val="00023A70"/>
    <w:rsid w:val="0002656B"/>
    <w:rsid w:val="000278B5"/>
    <w:rsid w:val="00030515"/>
    <w:rsid w:val="00033B8C"/>
    <w:rsid w:val="000353AB"/>
    <w:rsid w:val="0003748F"/>
    <w:rsid w:val="00041DFA"/>
    <w:rsid w:val="00042071"/>
    <w:rsid w:val="00042B17"/>
    <w:rsid w:val="00042F4B"/>
    <w:rsid w:val="000470BD"/>
    <w:rsid w:val="00050446"/>
    <w:rsid w:val="00051B8E"/>
    <w:rsid w:val="000531A6"/>
    <w:rsid w:val="0005609F"/>
    <w:rsid w:val="00057CD1"/>
    <w:rsid w:val="000604A2"/>
    <w:rsid w:val="00063E1A"/>
    <w:rsid w:val="00065DB5"/>
    <w:rsid w:val="000670BA"/>
    <w:rsid w:val="0007344A"/>
    <w:rsid w:val="00074F60"/>
    <w:rsid w:val="0007556E"/>
    <w:rsid w:val="00082B60"/>
    <w:rsid w:val="000863DF"/>
    <w:rsid w:val="0009115A"/>
    <w:rsid w:val="00091D78"/>
    <w:rsid w:val="00092EF4"/>
    <w:rsid w:val="00093490"/>
    <w:rsid w:val="0009619D"/>
    <w:rsid w:val="000A19ED"/>
    <w:rsid w:val="000A26F1"/>
    <w:rsid w:val="000A565D"/>
    <w:rsid w:val="000B1157"/>
    <w:rsid w:val="000B4130"/>
    <w:rsid w:val="000B549C"/>
    <w:rsid w:val="000C10FB"/>
    <w:rsid w:val="000C4B31"/>
    <w:rsid w:val="000C562D"/>
    <w:rsid w:val="000D14EE"/>
    <w:rsid w:val="000E626B"/>
    <w:rsid w:val="000E63EE"/>
    <w:rsid w:val="000E6BF8"/>
    <w:rsid w:val="000E7C71"/>
    <w:rsid w:val="000F02FC"/>
    <w:rsid w:val="000F651D"/>
    <w:rsid w:val="000F66AF"/>
    <w:rsid w:val="000F7AB1"/>
    <w:rsid w:val="001024F8"/>
    <w:rsid w:val="00110F5D"/>
    <w:rsid w:val="0011277B"/>
    <w:rsid w:val="00117B6B"/>
    <w:rsid w:val="00120446"/>
    <w:rsid w:val="00133202"/>
    <w:rsid w:val="00136247"/>
    <w:rsid w:val="001372E2"/>
    <w:rsid w:val="00137730"/>
    <w:rsid w:val="0014280B"/>
    <w:rsid w:val="001443E5"/>
    <w:rsid w:val="00145735"/>
    <w:rsid w:val="001575E1"/>
    <w:rsid w:val="00157DF5"/>
    <w:rsid w:val="00162E6C"/>
    <w:rsid w:val="00166D0E"/>
    <w:rsid w:val="00171A16"/>
    <w:rsid w:val="00172CD6"/>
    <w:rsid w:val="001820A2"/>
    <w:rsid w:val="00182217"/>
    <w:rsid w:val="00183781"/>
    <w:rsid w:val="00185DAD"/>
    <w:rsid w:val="00190EFE"/>
    <w:rsid w:val="001932CE"/>
    <w:rsid w:val="00195425"/>
    <w:rsid w:val="0019628E"/>
    <w:rsid w:val="00196DB3"/>
    <w:rsid w:val="00197E82"/>
    <w:rsid w:val="001A157C"/>
    <w:rsid w:val="001B0D24"/>
    <w:rsid w:val="001B4487"/>
    <w:rsid w:val="001C0035"/>
    <w:rsid w:val="001C33FC"/>
    <w:rsid w:val="001D1871"/>
    <w:rsid w:val="001D2C8B"/>
    <w:rsid w:val="001D64AF"/>
    <w:rsid w:val="001D7F09"/>
    <w:rsid w:val="001E062C"/>
    <w:rsid w:val="001E2296"/>
    <w:rsid w:val="001F1283"/>
    <w:rsid w:val="001F471E"/>
    <w:rsid w:val="001F5998"/>
    <w:rsid w:val="001F626D"/>
    <w:rsid w:val="00200E54"/>
    <w:rsid w:val="002012EF"/>
    <w:rsid w:val="00206C9E"/>
    <w:rsid w:val="00210470"/>
    <w:rsid w:val="00210848"/>
    <w:rsid w:val="002113AF"/>
    <w:rsid w:val="00214B31"/>
    <w:rsid w:val="00215444"/>
    <w:rsid w:val="002207DB"/>
    <w:rsid w:val="00235AD8"/>
    <w:rsid w:val="00235C70"/>
    <w:rsid w:val="002419B9"/>
    <w:rsid w:val="002465E6"/>
    <w:rsid w:val="00246B4C"/>
    <w:rsid w:val="0025248F"/>
    <w:rsid w:val="002563E0"/>
    <w:rsid w:val="002656F9"/>
    <w:rsid w:val="00265BC7"/>
    <w:rsid w:val="0027049F"/>
    <w:rsid w:val="00271D06"/>
    <w:rsid w:val="002726C4"/>
    <w:rsid w:val="002753DF"/>
    <w:rsid w:val="00277A8B"/>
    <w:rsid w:val="00282792"/>
    <w:rsid w:val="002832A1"/>
    <w:rsid w:val="0028389F"/>
    <w:rsid w:val="00285DCC"/>
    <w:rsid w:val="00286067"/>
    <w:rsid w:val="002866E8"/>
    <w:rsid w:val="0029192B"/>
    <w:rsid w:val="00293D30"/>
    <w:rsid w:val="002942B4"/>
    <w:rsid w:val="002A054B"/>
    <w:rsid w:val="002A4A64"/>
    <w:rsid w:val="002A51CD"/>
    <w:rsid w:val="002B38BF"/>
    <w:rsid w:val="002B63AC"/>
    <w:rsid w:val="002C006C"/>
    <w:rsid w:val="002C5416"/>
    <w:rsid w:val="002C59E8"/>
    <w:rsid w:val="002C6FBE"/>
    <w:rsid w:val="002D00D0"/>
    <w:rsid w:val="002D22FD"/>
    <w:rsid w:val="002D2639"/>
    <w:rsid w:val="002D454D"/>
    <w:rsid w:val="002D60E6"/>
    <w:rsid w:val="002D6450"/>
    <w:rsid w:val="002E187F"/>
    <w:rsid w:val="002E724E"/>
    <w:rsid w:val="002E7C85"/>
    <w:rsid w:val="002F00D2"/>
    <w:rsid w:val="002F00D5"/>
    <w:rsid w:val="002F491F"/>
    <w:rsid w:val="002F542A"/>
    <w:rsid w:val="003037C6"/>
    <w:rsid w:val="00305EFF"/>
    <w:rsid w:val="00310BFA"/>
    <w:rsid w:val="00312DFA"/>
    <w:rsid w:val="00314896"/>
    <w:rsid w:val="00317873"/>
    <w:rsid w:val="00317EDB"/>
    <w:rsid w:val="00320E24"/>
    <w:rsid w:val="00325760"/>
    <w:rsid w:val="0032624A"/>
    <w:rsid w:val="0033173E"/>
    <w:rsid w:val="0033187E"/>
    <w:rsid w:val="0033198F"/>
    <w:rsid w:val="00336735"/>
    <w:rsid w:val="00336FE0"/>
    <w:rsid w:val="00337022"/>
    <w:rsid w:val="00337904"/>
    <w:rsid w:val="00337ED9"/>
    <w:rsid w:val="0034591D"/>
    <w:rsid w:val="00346284"/>
    <w:rsid w:val="00352BAC"/>
    <w:rsid w:val="003601FA"/>
    <w:rsid w:val="00361375"/>
    <w:rsid w:val="003613DB"/>
    <w:rsid w:val="003618D8"/>
    <w:rsid w:val="00361DD5"/>
    <w:rsid w:val="00366041"/>
    <w:rsid w:val="003711B4"/>
    <w:rsid w:val="0037518A"/>
    <w:rsid w:val="00376F35"/>
    <w:rsid w:val="003770FA"/>
    <w:rsid w:val="0037717F"/>
    <w:rsid w:val="00381D1E"/>
    <w:rsid w:val="00384097"/>
    <w:rsid w:val="003908B2"/>
    <w:rsid w:val="003973D8"/>
    <w:rsid w:val="003978B3"/>
    <w:rsid w:val="003A0DD3"/>
    <w:rsid w:val="003A0EFF"/>
    <w:rsid w:val="003A2B2F"/>
    <w:rsid w:val="003A426A"/>
    <w:rsid w:val="003A58A9"/>
    <w:rsid w:val="003B2139"/>
    <w:rsid w:val="003B5531"/>
    <w:rsid w:val="003B5AE4"/>
    <w:rsid w:val="003C58A8"/>
    <w:rsid w:val="003D2F43"/>
    <w:rsid w:val="003D3E82"/>
    <w:rsid w:val="003E0F88"/>
    <w:rsid w:val="003E1067"/>
    <w:rsid w:val="003E28EC"/>
    <w:rsid w:val="003E762B"/>
    <w:rsid w:val="003F62F6"/>
    <w:rsid w:val="003F641F"/>
    <w:rsid w:val="003F6B4E"/>
    <w:rsid w:val="00401C04"/>
    <w:rsid w:val="00407481"/>
    <w:rsid w:val="00410D7B"/>
    <w:rsid w:val="00413AB3"/>
    <w:rsid w:val="00413F0A"/>
    <w:rsid w:val="0042360A"/>
    <w:rsid w:val="00424482"/>
    <w:rsid w:val="00424F4C"/>
    <w:rsid w:val="004253FB"/>
    <w:rsid w:val="00430DC3"/>
    <w:rsid w:val="00433BCA"/>
    <w:rsid w:val="0043486B"/>
    <w:rsid w:val="00435710"/>
    <w:rsid w:val="00436BF7"/>
    <w:rsid w:val="00456DCF"/>
    <w:rsid w:val="0046735D"/>
    <w:rsid w:val="004709B1"/>
    <w:rsid w:val="00474735"/>
    <w:rsid w:val="00475056"/>
    <w:rsid w:val="00476392"/>
    <w:rsid w:val="004766EB"/>
    <w:rsid w:val="00476F57"/>
    <w:rsid w:val="004827DB"/>
    <w:rsid w:val="00491EFC"/>
    <w:rsid w:val="00491F9E"/>
    <w:rsid w:val="00493472"/>
    <w:rsid w:val="004A39F1"/>
    <w:rsid w:val="004A51F8"/>
    <w:rsid w:val="004B0993"/>
    <w:rsid w:val="004B18E8"/>
    <w:rsid w:val="004B3354"/>
    <w:rsid w:val="004B42C6"/>
    <w:rsid w:val="004C1431"/>
    <w:rsid w:val="004C3B79"/>
    <w:rsid w:val="004C6169"/>
    <w:rsid w:val="004C6AC5"/>
    <w:rsid w:val="004E35B1"/>
    <w:rsid w:val="004E60DB"/>
    <w:rsid w:val="004E6E51"/>
    <w:rsid w:val="004E7871"/>
    <w:rsid w:val="004F2543"/>
    <w:rsid w:val="004F28E5"/>
    <w:rsid w:val="004F4A9D"/>
    <w:rsid w:val="00500D1B"/>
    <w:rsid w:val="00503BF0"/>
    <w:rsid w:val="0050491A"/>
    <w:rsid w:val="00506F28"/>
    <w:rsid w:val="00507481"/>
    <w:rsid w:val="005137E3"/>
    <w:rsid w:val="00514839"/>
    <w:rsid w:val="00537409"/>
    <w:rsid w:val="00540030"/>
    <w:rsid w:val="00544D6A"/>
    <w:rsid w:val="00547BE4"/>
    <w:rsid w:val="005505A2"/>
    <w:rsid w:val="0055089B"/>
    <w:rsid w:val="00551549"/>
    <w:rsid w:val="005617E1"/>
    <w:rsid w:val="00561872"/>
    <w:rsid w:val="0056189F"/>
    <w:rsid w:val="005650AC"/>
    <w:rsid w:val="00565147"/>
    <w:rsid w:val="005654E7"/>
    <w:rsid w:val="00567ABD"/>
    <w:rsid w:val="0057064E"/>
    <w:rsid w:val="00570F40"/>
    <w:rsid w:val="00571A12"/>
    <w:rsid w:val="005726E5"/>
    <w:rsid w:val="00580DCD"/>
    <w:rsid w:val="00584A2F"/>
    <w:rsid w:val="00587757"/>
    <w:rsid w:val="00591501"/>
    <w:rsid w:val="005918A6"/>
    <w:rsid w:val="00594B38"/>
    <w:rsid w:val="005A3353"/>
    <w:rsid w:val="005A4B8A"/>
    <w:rsid w:val="005A4C92"/>
    <w:rsid w:val="005A6BC1"/>
    <w:rsid w:val="005B0724"/>
    <w:rsid w:val="005B3E99"/>
    <w:rsid w:val="005B4BD2"/>
    <w:rsid w:val="005B62AB"/>
    <w:rsid w:val="005C48E5"/>
    <w:rsid w:val="005C71D8"/>
    <w:rsid w:val="005D0254"/>
    <w:rsid w:val="005D0F86"/>
    <w:rsid w:val="005E124F"/>
    <w:rsid w:val="005E484D"/>
    <w:rsid w:val="005E597D"/>
    <w:rsid w:val="005E7267"/>
    <w:rsid w:val="005F0099"/>
    <w:rsid w:val="005F5981"/>
    <w:rsid w:val="00600035"/>
    <w:rsid w:val="00605AA1"/>
    <w:rsid w:val="00611616"/>
    <w:rsid w:val="00616355"/>
    <w:rsid w:val="00620AB4"/>
    <w:rsid w:val="0062190B"/>
    <w:rsid w:val="00624EB0"/>
    <w:rsid w:val="006318E0"/>
    <w:rsid w:val="00632994"/>
    <w:rsid w:val="006354B4"/>
    <w:rsid w:val="006355AD"/>
    <w:rsid w:val="00645596"/>
    <w:rsid w:val="006546D8"/>
    <w:rsid w:val="00656D50"/>
    <w:rsid w:val="00660790"/>
    <w:rsid w:val="0066382F"/>
    <w:rsid w:val="00665907"/>
    <w:rsid w:val="006721D8"/>
    <w:rsid w:val="00672F64"/>
    <w:rsid w:val="00684262"/>
    <w:rsid w:val="00687B51"/>
    <w:rsid w:val="00695DA7"/>
    <w:rsid w:val="0069732B"/>
    <w:rsid w:val="006A09BB"/>
    <w:rsid w:val="006A6454"/>
    <w:rsid w:val="006A6D4F"/>
    <w:rsid w:val="006B11D9"/>
    <w:rsid w:val="006B4B4B"/>
    <w:rsid w:val="006B5F9F"/>
    <w:rsid w:val="006B6F29"/>
    <w:rsid w:val="006C6BAE"/>
    <w:rsid w:val="006D0565"/>
    <w:rsid w:val="006D0E30"/>
    <w:rsid w:val="006D2B89"/>
    <w:rsid w:val="006E19ED"/>
    <w:rsid w:val="006E2943"/>
    <w:rsid w:val="006E6FA5"/>
    <w:rsid w:val="006F085D"/>
    <w:rsid w:val="006F09CF"/>
    <w:rsid w:val="006F1BA3"/>
    <w:rsid w:val="006F3CB6"/>
    <w:rsid w:val="006F50BD"/>
    <w:rsid w:val="0070319D"/>
    <w:rsid w:val="00711DAD"/>
    <w:rsid w:val="007133BE"/>
    <w:rsid w:val="00715262"/>
    <w:rsid w:val="007223B0"/>
    <w:rsid w:val="00730897"/>
    <w:rsid w:val="00732000"/>
    <w:rsid w:val="007329C9"/>
    <w:rsid w:val="00733A33"/>
    <w:rsid w:val="00736E3A"/>
    <w:rsid w:val="0074077A"/>
    <w:rsid w:val="007432F9"/>
    <w:rsid w:val="007459EC"/>
    <w:rsid w:val="00746B24"/>
    <w:rsid w:val="00747F90"/>
    <w:rsid w:val="007515F1"/>
    <w:rsid w:val="00752044"/>
    <w:rsid w:val="007521BD"/>
    <w:rsid w:val="00752C17"/>
    <w:rsid w:val="00773B9F"/>
    <w:rsid w:val="00776E92"/>
    <w:rsid w:val="007A1718"/>
    <w:rsid w:val="007A5DE1"/>
    <w:rsid w:val="007A6550"/>
    <w:rsid w:val="007A6F98"/>
    <w:rsid w:val="007B18E2"/>
    <w:rsid w:val="007B2256"/>
    <w:rsid w:val="007B24EF"/>
    <w:rsid w:val="007B2776"/>
    <w:rsid w:val="007B30A7"/>
    <w:rsid w:val="007B33FD"/>
    <w:rsid w:val="007C1046"/>
    <w:rsid w:val="007C4E61"/>
    <w:rsid w:val="007D1628"/>
    <w:rsid w:val="007D1FA5"/>
    <w:rsid w:val="007D2733"/>
    <w:rsid w:val="007D45E6"/>
    <w:rsid w:val="007D7685"/>
    <w:rsid w:val="007E03AC"/>
    <w:rsid w:val="00802D3B"/>
    <w:rsid w:val="00810162"/>
    <w:rsid w:val="008115D7"/>
    <w:rsid w:val="00814F64"/>
    <w:rsid w:val="00817B38"/>
    <w:rsid w:val="00820221"/>
    <w:rsid w:val="0082161E"/>
    <w:rsid w:val="00823C85"/>
    <w:rsid w:val="00827409"/>
    <w:rsid w:val="00827633"/>
    <w:rsid w:val="008278B7"/>
    <w:rsid w:val="00830BBC"/>
    <w:rsid w:val="00834D8A"/>
    <w:rsid w:val="00835A0D"/>
    <w:rsid w:val="0084193C"/>
    <w:rsid w:val="008422BD"/>
    <w:rsid w:val="00843259"/>
    <w:rsid w:val="00843D3C"/>
    <w:rsid w:val="00846F85"/>
    <w:rsid w:val="00850F93"/>
    <w:rsid w:val="00853B92"/>
    <w:rsid w:val="00856BB3"/>
    <w:rsid w:val="00856CD3"/>
    <w:rsid w:val="00857325"/>
    <w:rsid w:val="0086098A"/>
    <w:rsid w:val="00863A94"/>
    <w:rsid w:val="00865843"/>
    <w:rsid w:val="00866353"/>
    <w:rsid w:val="0087052E"/>
    <w:rsid w:val="0087110F"/>
    <w:rsid w:val="00871F8E"/>
    <w:rsid w:val="00876C04"/>
    <w:rsid w:val="00887B5C"/>
    <w:rsid w:val="00896259"/>
    <w:rsid w:val="00896801"/>
    <w:rsid w:val="008A0DAB"/>
    <w:rsid w:val="008A3947"/>
    <w:rsid w:val="008B1BD5"/>
    <w:rsid w:val="008B6BC3"/>
    <w:rsid w:val="008B7425"/>
    <w:rsid w:val="008B7463"/>
    <w:rsid w:val="008C412F"/>
    <w:rsid w:val="008C43B6"/>
    <w:rsid w:val="008C4EC5"/>
    <w:rsid w:val="008D087C"/>
    <w:rsid w:val="008D3D48"/>
    <w:rsid w:val="008D4904"/>
    <w:rsid w:val="008F6B89"/>
    <w:rsid w:val="0090422C"/>
    <w:rsid w:val="00904412"/>
    <w:rsid w:val="00911D22"/>
    <w:rsid w:val="00911F80"/>
    <w:rsid w:val="00913140"/>
    <w:rsid w:val="00915C28"/>
    <w:rsid w:val="00921DFB"/>
    <w:rsid w:val="00922D78"/>
    <w:rsid w:val="00925B7B"/>
    <w:rsid w:val="00925F2C"/>
    <w:rsid w:val="00932669"/>
    <w:rsid w:val="009332D7"/>
    <w:rsid w:val="0093335F"/>
    <w:rsid w:val="009360BC"/>
    <w:rsid w:val="009372AF"/>
    <w:rsid w:val="009379A2"/>
    <w:rsid w:val="0094419C"/>
    <w:rsid w:val="00951053"/>
    <w:rsid w:val="00951A7E"/>
    <w:rsid w:val="00956BCC"/>
    <w:rsid w:val="00956C9E"/>
    <w:rsid w:val="009573AC"/>
    <w:rsid w:val="00962EFD"/>
    <w:rsid w:val="00963CA9"/>
    <w:rsid w:val="00966E92"/>
    <w:rsid w:val="00967599"/>
    <w:rsid w:val="009734BF"/>
    <w:rsid w:val="0097624C"/>
    <w:rsid w:val="009776D5"/>
    <w:rsid w:val="0098317D"/>
    <w:rsid w:val="009838C0"/>
    <w:rsid w:val="00984303"/>
    <w:rsid w:val="0098702A"/>
    <w:rsid w:val="00987B0D"/>
    <w:rsid w:val="00994109"/>
    <w:rsid w:val="00995ACC"/>
    <w:rsid w:val="009961E7"/>
    <w:rsid w:val="009975C0"/>
    <w:rsid w:val="00997A86"/>
    <w:rsid w:val="009A35EA"/>
    <w:rsid w:val="009A3F9E"/>
    <w:rsid w:val="009A44B3"/>
    <w:rsid w:val="009B1A12"/>
    <w:rsid w:val="009C14D4"/>
    <w:rsid w:val="009C5B19"/>
    <w:rsid w:val="009C7030"/>
    <w:rsid w:val="009D1553"/>
    <w:rsid w:val="009D573D"/>
    <w:rsid w:val="009E26E5"/>
    <w:rsid w:val="009E409D"/>
    <w:rsid w:val="00A03884"/>
    <w:rsid w:val="00A05596"/>
    <w:rsid w:val="00A2200C"/>
    <w:rsid w:val="00A32681"/>
    <w:rsid w:val="00A35398"/>
    <w:rsid w:val="00A456BE"/>
    <w:rsid w:val="00A459D1"/>
    <w:rsid w:val="00A5102F"/>
    <w:rsid w:val="00A53742"/>
    <w:rsid w:val="00A56A56"/>
    <w:rsid w:val="00A64176"/>
    <w:rsid w:val="00A642A5"/>
    <w:rsid w:val="00A66F41"/>
    <w:rsid w:val="00A828E7"/>
    <w:rsid w:val="00A8439F"/>
    <w:rsid w:val="00A86728"/>
    <w:rsid w:val="00A97184"/>
    <w:rsid w:val="00AA1904"/>
    <w:rsid w:val="00AB0E24"/>
    <w:rsid w:val="00AB185C"/>
    <w:rsid w:val="00AB6FCB"/>
    <w:rsid w:val="00AC05BE"/>
    <w:rsid w:val="00AC157C"/>
    <w:rsid w:val="00AC7F79"/>
    <w:rsid w:val="00AD3EA8"/>
    <w:rsid w:val="00AD5EAC"/>
    <w:rsid w:val="00AE2429"/>
    <w:rsid w:val="00AE512F"/>
    <w:rsid w:val="00AE6442"/>
    <w:rsid w:val="00AE7002"/>
    <w:rsid w:val="00AF3F95"/>
    <w:rsid w:val="00AF4F2E"/>
    <w:rsid w:val="00B008E9"/>
    <w:rsid w:val="00B047A6"/>
    <w:rsid w:val="00B06CB1"/>
    <w:rsid w:val="00B07C0B"/>
    <w:rsid w:val="00B10A94"/>
    <w:rsid w:val="00B14DCD"/>
    <w:rsid w:val="00B153CB"/>
    <w:rsid w:val="00B15D9A"/>
    <w:rsid w:val="00B25A31"/>
    <w:rsid w:val="00B35C1D"/>
    <w:rsid w:val="00B36A77"/>
    <w:rsid w:val="00B36F18"/>
    <w:rsid w:val="00B37252"/>
    <w:rsid w:val="00B37CA4"/>
    <w:rsid w:val="00B429E0"/>
    <w:rsid w:val="00B429F8"/>
    <w:rsid w:val="00B47475"/>
    <w:rsid w:val="00B52007"/>
    <w:rsid w:val="00B57080"/>
    <w:rsid w:val="00B57E25"/>
    <w:rsid w:val="00B60136"/>
    <w:rsid w:val="00B62EEA"/>
    <w:rsid w:val="00B7389E"/>
    <w:rsid w:val="00B73A2E"/>
    <w:rsid w:val="00B74DD5"/>
    <w:rsid w:val="00B75F07"/>
    <w:rsid w:val="00B770CF"/>
    <w:rsid w:val="00B83614"/>
    <w:rsid w:val="00B85A2E"/>
    <w:rsid w:val="00B9283C"/>
    <w:rsid w:val="00B92D16"/>
    <w:rsid w:val="00BA1D9F"/>
    <w:rsid w:val="00BA3BC2"/>
    <w:rsid w:val="00BA4066"/>
    <w:rsid w:val="00BB2AF9"/>
    <w:rsid w:val="00BB4F27"/>
    <w:rsid w:val="00BB556B"/>
    <w:rsid w:val="00BC153F"/>
    <w:rsid w:val="00BD1450"/>
    <w:rsid w:val="00BD3937"/>
    <w:rsid w:val="00BE0A7D"/>
    <w:rsid w:val="00BE13A3"/>
    <w:rsid w:val="00BE7256"/>
    <w:rsid w:val="00BF188C"/>
    <w:rsid w:val="00BF2C7E"/>
    <w:rsid w:val="00BF3149"/>
    <w:rsid w:val="00C0320A"/>
    <w:rsid w:val="00C070E1"/>
    <w:rsid w:val="00C16285"/>
    <w:rsid w:val="00C179F9"/>
    <w:rsid w:val="00C24132"/>
    <w:rsid w:val="00C306D3"/>
    <w:rsid w:val="00C33A86"/>
    <w:rsid w:val="00C346DF"/>
    <w:rsid w:val="00C37467"/>
    <w:rsid w:val="00C53C4B"/>
    <w:rsid w:val="00C54508"/>
    <w:rsid w:val="00C5471F"/>
    <w:rsid w:val="00C62AC3"/>
    <w:rsid w:val="00C638C1"/>
    <w:rsid w:val="00C644CB"/>
    <w:rsid w:val="00C64F8C"/>
    <w:rsid w:val="00C665F7"/>
    <w:rsid w:val="00C831B6"/>
    <w:rsid w:val="00C87E13"/>
    <w:rsid w:val="00C90FF0"/>
    <w:rsid w:val="00C92C27"/>
    <w:rsid w:val="00C96086"/>
    <w:rsid w:val="00C97220"/>
    <w:rsid w:val="00CA3B73"/>
    <w:rsid w:val="00CA4F25"/>
    <w:rsid w:val="00CA5153"/>
    <w:rsid w:val="00CB4D6B"/>
    <w:rsid w:val="00CB52C4"/>
    <w:rsid w:val="00CB655B"/>
    <w:rsid w:val="00CC13C6"/>
    <w:rsid w:val="00CC3D8E"/>
    <w:rsid w:val="00CC4E7A"/>
    <w:rsid w:val="00CC5AB7"/>
    <w:rsid w:val="00CC7627"/>
    <w:rsid w:val="00CD28D3"/>
    <w:rsid w:val="00CD3D9A"/>
    <w:rsid w:val="00CD716A"/>
    <w:rsid w:val="00CD7ED9"/>
    <w:rsid w:val="00CE063B"/>
    <w:rsid w:val="00CE0FFF"/>
    <w:rsid w:val="00CE58B5"/>
    <w:rsid w:val="00CF0463"/>
    <w:rsid w:val="00D03C55"/>
    <w:rsid w:val="00D04E99"/>
    <w:rsid w:val="00D112B0"/>
    <w:rsid w:val="00D2090C"/>
    <w:rsid w:val="00D23822"/>
    <w:rsid w:val="00D24531"/>
    <w:rsid w:val="00D30FB7"/>
    <w:rsid w:val="00D313D5"/>
    <w:rsid w:val="00D332E4"/>
    <w:rsid w:val="00D35A04"/>
    <w:rsid w:val="00D37A44"/>
    <w:rsid w:val="00D41EC6"/>
    <w:rsid w:val="00D47139"/>
    <w:rsid w:val="00D55249"/>
    <w:rsid w:val="00D70A90"/>
    <w:rsid w:val="00D7227A"/>
    <w:rsid w:val="00D774DD"/>
    <w:rsid w:val="00D803CB"/>
    <w:rsid w:val="00D812F2"/>
    <w:rsid w:val="00D81682"/>
    <w:rsid w:val="00D839FC"/>
    <w:rsid w:val="00D92599"/>
    <w:rsid w:val="00D962B6"/>
    <w:rsid w:val="00DA167C"/>
    <w:rsid w:val="00DA2A72"/>
    <w:rsid w:val="00DB4CA7"/>
    <w:rsid w:val="00DC3270"/>
    <w:rsid w:val="00DC3A8B"/>
    <w:rsid w:val="00DC6FF7"/>
    <w:rsid w:val="00DD0FBF"/>
    <w:rsid w:val="00DD2C91"/>
    <w:rsid w:val="00DD2E0D"/>
    <w:rsid w:val="00DD2E97"/>
    <w:rsid w:val="00DD5AB3"/>
    <w:rsid w:val="00DE28A3"/>
    <w:rsid w:val="00DE41DC"/>
    <w:rsid w:val="00DF0B9B"/>
    <w:rsid w:val="00DF2AA6"/>
    <w:rsid w:val="00DF3929"/>
    <w:rsid w:val="00DF4EF6"/>
    <w:rsid w:val="00DF686B"/>
    <w:rsid w:val="00E00EF1"/>
    <w:rsid w:val="00E03F0F"/>
    <w:rsid w:val="00E05860"/>
    <w:rsid w:val="00E05AAF"/>
    <w:rsid w:val="00E06E34"/>
    <w:rsid w:val="00E13E37"/>
    <w:rsid w:val="00E173B6"/>
    <w:rsid w:val="00E17522"/>
    <w:rsid w:val="00E24AE8"/>
    <w:rsid w:val="00E2649D"/>
    <w:rsid w:val="00E314FF"/>
    <w:rsid w:val="00E358BE"/>
    <w:rsid w:val="00E40CD1"/>
    <w:rsid w:val="00E41043"/>
    <w:rsid w:val="00E47EB2"/>
    <w:rsid w:val="00E52850"/>
    <w:rsid w:val="00E55F38"/>
    <w:rsid w:val="00E56998"/>
    <w:rsid w:val="00E6303D"/>
    <w:rsid w:val="00E659B8"/>
    <w:rsid w:val="00E66953"/>
    <w:rsid w:val="00E67394"/>
    <w:rsid w:val="00E72BF8"/>
    <w:rsid w:val="00E733E5"/>
    <w:rsid w:val="00E76BC2"/>
    <w:rsid w:val="00E84AF7"/>
    <w:rsid w:val="00E8504E"/>
    <w:rsid w:val="00E876B3"/>
    <w:rsid w:val="00E90AEB"/>
    <w:rsid w:val="00E92C51"/>
    <w:rsid w:val="00E93EB5"/>
    <w:rsid w:val="00E94F9F"/>
    <w:rsid w:val="00E9773B"/>
    <w:rsid w:val="00EA1186"/>
    <w:rsid w:val="00EA1599"/>
    <w:rsid w:val="00EA3400"/>
    <w:rsid w:val="00EB4FFC"/>
    <w:rsid w:val="00EC3A2B"/>
    <w:rsid w:val="00ED2DB6"/>
    <w:rsid w:val="00EE1748"/>
    <w:rsid w:val="00EE441F"/>
    <w:rsid w:val="00EF04E5"/>
    <w:rsid w:val="00EF45C2"/>
    <w:rsid w:val="00EF4EAC"/>
    <w:rsid w:val="00EF5605"/>
    <w:rsid w:val="00F01D59"/>
    <w:rsid w:val="00F028BB"/>
    <w:rsid w:val="00F0595D"/>
    <w:rsid w:val="00F05C11"/>
    <w:rsid w:val="00F1180A"/>
    <w:rsid w:val="00F12F45"/>
    <w:rsid w:val="00F142D4"/>
    <w:rsid w:val="00F1686D"/>
    <w:rsid w:val="00F17C15"/>
    <w:rsid w:val="00F219CB"/>
    <w:rsid w:val="00F21C38"/>
    <w:rsid w:val="00F21D6E"/>
    <w:rsid w:val="00F2283B"/>
    <w:rsid w:val="00F25818"/>
    <w:rsid w:val="00F27927"/>
    <w:rsid w:val="00F27EBB"/>
    <w:rsid w:val="00F30987"/>
    <w:rsid w:val="00F32425"/>
    <w:rsid w:val="00F32D80"/>
    <w:rsid w:val="00F406CD"/>
    <w:rsid w:val="00F41BBD"/>
    <w:rsid w:val="00F460B0"/>
    <w:rsid w:val="00F476CB"/>
    <w:rsid w:val="00F61433"/>
    <w:rsid w:val="00F6711E"/>
    <w:rsid w:val="00F728BB"/>
    <w:rsid w:val="00F7423A"/>
    <w:rsid w:val="00F80016"/>
    <w:rsid w:val="00F80DB0"/>
    <w:rsid w:val="00F80E80"/>
    <w:rsid w:val="00F8345A"/>
    <w:rsid w:val="00F85EBE"/>
    <w:rsid w:val="00F8735E"/>
    <w:rsid w:val="00F90758"/>
    <w:rsid w:val="00F9407D"/>
    <w:rsid w:val="00F94FEB"/>
    <w:rsid w:val="00FA7B83"/>
    <w:rsid w:val="00FB7BB4"/>
    <w:rsid w:val="00FC4113"/>
    <w:rsid w:val="00FC4BF6"/>
    <w:rsid w:val="00FC529F"/>
    <w:rsid w:val="00FC5671"/>
    <w:rsid w:val="00FC69A6"/>
    <w:rsid w:val="00FC7DE8"/>
    <w:rsid w:val="00FD2C4E"/>
    <w:rsid w:val="00FD642F"/>
    <w:rsid w:val="00FE28E8"/>
    <w:rsid w:val="00FE358D"/>
    <w:rsid w:val="00FE6139"/>
    <w:rsid w:val="00FE6F26"/>
    <w:rsid w:val="00FF2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3EF08"/>
  <w15:docId w15:val="{FB9096B0-3850-47C6-8F31-93F0A1BA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03F0F"/>
    <w:rPr>
      <w:sz w:val="24"/>
      <w:szCs w:val="24"/>
    </w:rPr>
  </w:style>
  <w:style w:type="paragraph" w:styleId="Heading1">
    <w:name w:val="heading 1"/>
    <w:next w:val="H1bodytext"/>
    <w:link w:val="Heading1Char"/>
    <w:qFormat/>
    <w:rsid w:val="00E03F0F"/>
    <w:pPr>
      <w:keepNext/>
      <w:numPr>
        <w:numId w:val="2"/>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E03F0F"/>
    <w:pPr>
      <w:keepNext w:val="0"/>
      <w:numPr>
        <w:ilvl w:val="1"/>
      </w:numPr>
      <w:outlineLvl w:val="1"/>
    </w:pPr>
    <w:rPr>
      <w:bCs w:val="0"/>
      <w:iCs/>
      <w:sz w:val="24"/>
      <w:szCs w:val="28"/>
    </w:rPr>
  </w:style>
  <w:style w:type="paragraph" w:styleId="Heading3">
    <w:name w:val="heading 3"/>
    <w:basedOn w:val="Heading1"/>
    <w:next w:val="H3bodytext"/>
    <w:link w:val="Heading3Char"/>
    <w:qFormat/>
    <w:rsid w:val="00E03F0F"/>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E03F0F"/>
    <w:pPr>
      <w:keepNext w:val="0"/>
      <w:numPr>
        <w:ilvl w:val="3"/>
      </w:numPr>
      <w:outlineLvl w:val="3"/>
    </w:pPr>
    <w:rPr>
      <w:bCs w:val="0"/>
      <w:sz w:val="24"/>
      <w:szCs w:val="28"/>
    </w:rPr>
  </w:style>
  <w:style w:type="paragraph" w:styleId="Heading5">
    <w:name w:val="heading 5"/>
    <w:basedOn w:val="Heading1"/>
    <w:next w:val="H5bodytext"/>
    <w:link w:val="Heading5Char"/>
    <w:qFormat/>
    <w:rsid w:val="00E03F0F"/>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E03F0F"/>
    <w:pPr>
      <w:keepNext w:val="0"/>
      <w:numPr>
        <w:ilvl w:val="5"/>
      </w:numPr>
      <w:outlineLvl w:val="5"/>
    </w:pPr>
    <w:rPr>
      <w:bCs w:val="0"/>
      <w:sz w:val="24"/>
      <w:szCs w:val="22"/>
    </w:rPr>
  </w:style>
  <w:style w:type="paragraph" w:styleId="Heading7">
    <w:name w:val="heading 7"/>
    <w:basedOn w:val="Normal"/>
    <w:next w:val="Normal"/>
    <w:link w:val="Heading7Char"/>
    <w:qFormat/>
    <w:rsid w:val="00E03F0F"/>
    <w:pPr>
      <w:numPr>
        <w:ilvl w:val="6"/>
        <w:numId w:val="2"/>
      </w:numPr>
      <w:spacing w:before="240" w:after="60"/>
      <w:outlineLvl w:val="6"/>
    </w:pPr>
  </w:style>
  <w:style w:type="paragraph" w:styleId="Heading8">
    <w:name w:val="heading 8"/>
    <w:basedOn w:val="Normal"/>
    <w:next w:val="Normal"/>
    <w:link w:val="Heading8Char"/>
    <w:qFormat/>
    <w:rsid w:val="00E03F0F"/>
    <w:pPr>
      <w:numPr>
        <w:ilvl w:val="7"/>
        <w:numId w:val="2"/>
      </w:numPr>
      <w:spacing w:before="240" w:after="60"/>
      <w:outlineLvl w:val="7"/>
    </w:pPr>
    <w:rPr>
      <w:i/>
      <w:iCs/>
    </w:rPr>
  </w:style>
  <w:style w:type="paragraph" w:styleId="Heading9">
    <w:name w:val="heading 9"/>
    <w:basedOn w:val="Normal"/>
    <w:next w:val="Normal"/>
    <w:link w:val="Heading9Char"/>
    <w:qFormat/>
    <w:rsid w:val="00E03F0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E03F0F"/>
    <w:pPr>
      <w:spacing w:after="240"/>
    </w:pPr>
    <w:rPr>
      <w:sz w:val="24"/>
    </w:rPr>
  </w:style>
  <w:style w:type="paragraph" w:styleId="ListNumber">
    <w:name w:val="List Number"/>
    <w:rsid w:val="00E03F0F"/>
    <w:pPr>
      <w:numPr>
        <w:numId w:val="15"/>
      </w:numPr>
      <w:tabs>
        <w:tab w:val="clear" w:pos="360"/>
        <w:tab w:val="num" w:pos="1440"/>
      </w:tabs>
      <w:spacing w:after="240"/>
      <w:ind w:left="1440" w:hanging="720"/>
    </w:pPr>
    <w:rPr>
      <w:sz w:val="24"/>
    </w:rPr>
  </w:style>
  <w:style w:type="paragraph" w:styleId="ListNumber2">
    <w:name w:val="List Number 2"/>
    <w:rsid w:val="00E03F0F"/>
    <w:pPr>
      <w:numPr>
        <w:numId w:val="16"/>
      </w:numPr>
      <w:tabs>
        <w:tab w:val="clear" w:pos="720"/>
        <w:tab w:val="num" w:pos="2160"/>
      </w:tabs>
      <w:spacing w:after="240"/>
      <w:ind w:left="2160" w:hanging="720"/>
    </w:pPr>
    <w:rPr>
      <w:sz w:val="24"/>
    </w:rPr>
  </w:style>
  <w:style w:type="paragraph" w:styleId="ListNumber3">
    <w:name w:val="List Number 3"/>
    <w:rsid w:val="00E03F0F"/>
    <w:pPr>
      <w:numPr>
        <w:numId w:val="17"/>
      </w:numPr>
      <w:tabs>
        <w:tab w:val="clear" w:pos="1080"/>
        <w:tab w:val="num" w:pos="3024"/>
      </w:tabs>
      <w:spacing w:after="240"/>
      <w:ind w:left="3024" w:hanging="720"/>
    </w:pPr>
    <w:rPr>
      <w:sz w:val="24"/>
    </w:rPr>
  </w:style>
  <w:style w:type="paragraph" w:styleId="ListNumber4">
    <w:name w:val="List Number 4"/>
    <w:rsid w:val="00E03F0F"/>
    <w:pPr>
      <w:numPr>
        <w:numId w:val="18"/>
      </w:numPr>
      <w:tabs>
        <w:tab w:val="clear" w:pos="1440"/>
        <w:tab w:val="num" w:pos="4248"/>
      </w:tabs>
      <w:spacing w:after="240"/>
      <w:ind w:left="4248" w:hanging="720"/>
    </w:pPr>
    <w:rPr>
      <w:sz w:val="24"/>
    </w:rPr>
  </w:style>
  <w:style w:type="paragraph" w:styleId="ListNumber5">
    <w:name w:val="List Number 5"/>
    <w:rsid w:val="00E03F0F"/>
    <w:pPr>
      <w:numPr>
        <w:numId w:val="19"/>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E03F0F"/>
    <w:pPr>
      <w:spacing w:after="240"/>
      <w:ind w:left="720"/>
    </w:p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E03F0F"/>
    <w:pPr>
      <w:spacing w:after="240"/>
      <w:ind w:left="1440" w:right="1440"/>
    </w:pPr>
  </w:style>
  <w:style w:type="paragraph" w:styleId="BodyText2">
    <w:name w:val="Body Text 2"/>
    <w:basedOn w:val="Normal"/>
    <w:link w:val="BodyText2Char"/>
    <w:rsid w:val="00E03F0F"/>
    <w:pPr>
      <w:spacing w:after="240" w:line="480" w:lineRule="auto"/>
    </w:pPr>
  </w:style>
  <w:style w:type="paragraph" w:styleId="BodyText3">
    <w:name w:val="Body Text 3"/>
    <w:basedOn w:val="Normal"/>
    <w:link w:val="BodyText3Char"/>
    <w:rsid w:val="00E03F0F"/>
    <w:pPr>
      <w:spacing w:after="240" w:line="360" w:lineRule="auto"/>
    </w:pPr>
    <w:rPr>
      <w:szCs w:val="16"/>
    </w:rPr>
  </w:style>
  <w:style w:type="paragraph" w:styleId="BodyTextFirstIndent">
    <w:name w:val="Body Text First Indent"/>
    <w:basedOn w:val="BodyText"/>
    <w:link w:val="BodyTextFirstIndentChar"/>
    <w:rsid w:val="00E03F0F"/>
    <w:pPr>
      <w:ind w:firstLine="720"/>
    </w:pPr>
  </w:style>
  <w:style w:type="paragraph" w:styleId="BodyTextFirstIndent2">
    <w:name w:val="Body Text First Indent 2"/>
    <w:basedOn w:val="BodyTextIndent"/>
    <w:link w:val="BodyTextFirstIndent2Char"/>
    <w:rsid w:val="00E03F0F"/>
    <w:pPr>
      <w:ind w:firstLine="720"/>
    </w:pPr>
  </w:style>
  <w:style w:type="paragraph" w:customStyle="1" w:styleId="BodyTextFlush">
    <w:name w:val="Body Text Flush"/>
    <w:basedOn w:val="BodyText"/>
    <w:rsid w:val="00157DF5"/>
  </w:style>
  <w:style w:type="paragraph" w:styleId="BodyTextIndent3">
    <w:name w:val="Body Text Indent 3"/>
    <w:basedOn w:val="Normal"/>
    <w:link w:val="BodyTextIndent3Char"/>
    <w:rsid w:val="00E03F0F"/>
    <w:pPr>
      <w:spacing w:after="240" w:line="360" w:lineRule="auto"/>
      <w:ind w:left="720"/>
    </w:pPr>
    <w:rPr>
      <w:sz w:val="16"/>
      <w:szCs w:val="16"/>
    </w:rPr>
  </w:style>
  <w:style w:type="paragraph" w:styleId="Caption">
    <w:name w:val="caption"/>
    <w:next w:val="Normal"/>
    <w:qFormat/>
    <w:rsid w:val="00E03F0F"/>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E03F0F"/>
    <w:rPr>
      <w:sz w:val="20"/>
      <w:szCs w:val="20"/>
    </w:rPr>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E03F0F"/>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E03F0F"/>
    <w:pPr>
      <w:spacing w:after="240"/>
      <w:ind w:left="720" w:hanging="720"/>
    </w:pPr>
    <w:rPr>
      <w:sz w:val="24"/>
    </w:rPr>
  </w:style>
  <w:style w:type="paragraph" w:customStyle="1" w:styleId="FigureGraphic">
    <w:name w:val="Figure/Graphic"/>
    <w:next w:val="Caption"/>
    <w:rsid w:val="00E03F0F"/>
    <w:pPr>
      <w:keepNext/>
      <w:keepLines/>
      <w:jc w:val="center"/>
    </w:pPr>
    <w:rPr>
      <w:sz w:val="24"/>
    </w:rPr>
  </w:style>
  <w:style w:type="paragraph" w:styleId="Footer">
    <w:name w:val="footer"/>
    <w:link w:val="FooterChar"/>
    <w:rsid w:val="00E03F0F"/>
    <w:pPr>
      <w:tabs>
        <w:tab w:val="center" w:pos="4680"/>
        <w:tab w:val="right" w:pos="9360"/>
      </w:tabs>
      <w:jc w:val="center"/>
    </w:pPr>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E03F0F"/>
    <w:pPr>
      <w:spacing w:before="120"/>
      <w:ind w:left="720" w:hanging="720"/>
    </w:pPr>
  </w:style>
  <w:style w:type="paragraph" w:styleId="Header">
    <w:name w:val="header"/>
    <w:link w:val="HeaderChar"/>
    <w:rsid w:val="00E03F0F"/>
    <w:pPr>
      <w:tabs>
        <w:tab w:val="center" w:pos="4680"/>
        <w:tab w:val="right" w:pos="9360"/>
      </w:tabs>
    </w:pPr>
    <w:rPr>
      <w:sz w:val="24"/>
    </w:rPr>
  </w:style>
  <w:style w:type="character" w:styleId="Hyperlink">
    <w:name w:val="Hyperlink"/>
    <w:basedOn w:val="DefaultParagraphFont"/>
    <w:uiPriority w:val="99"/>
    <w:rsid w:val="00E03F0F"/>
    <w:rPr>
      <w:color w:val="0000FF"/>
      <w:u w:val="single"/>
    </w:rPr>
  </w:style>
  <w:style w:type="paragraph" w:styleId="List">
    <w:name w:val="List"/>
    <w:rsid w:val="00E03F0F"/>
    <w:pPr>
      <w:tabs>
        <w:tab w:val="left" w:pos="1440"/>
      </w:tabs>
      <w:spacing w:after="240"/>
      <w:ind w:left="1440" w:hanging="720"/>
    </w:pPr>
    <w:rPr>
      <w:sz w:val="24"/>
    </w:rPr>
  </w:style>
  <w:style w:type="paragraph" w:styleId="List2">
    <w:name w:val="List 2"/>
    <w:basedOn w:val="List"/>
    <w:rsid w:val="00E03F0F"/>
    <w:pPr>
      <w:tabs>
        <w:tab w:val="clear" w:pos="1440"/>
        <w:tab w:val="left" w:pos="2160"/>
      </w:tabs>
      <w:ind w:left="2160"/>
    </w:pPr>
  </w:style>
  <w:style w:type="paragraph" w:styleId="List3">
    <w:name w:val="List 3"/>
    <w:basedOn w:val="List"/>
    <w:rsid w:val="00E03F0F"/>
    <w:pPr>
      <w:tabs>
        <w:tab w:val="clear" w:pos="1440"/>
        <w:tab w:val="left" w:pos="3024"/>
      </w:tabs>
      <w:ind w:left="3024"/>
    </w:pPr>
  </w:style>
  <w:style w:type="paragraph" w:styleId="List4">
    <w:name w:val="List 4"/>
    <w:basedOn w:val="List"/>
    <w:rsid w:val="00E03F0F"/>
    <w:pPr>
      <w:tabs>
        <w:tab w:val="clear" w:pos="1440"/>
        <w:tab w:val="left" w:pos="4248"/>
      </w:tabs>
      <w:ind w:left="4248"/>
    </w:pPr>
  </w:style>
  <w:style w:type="paragraph" w:styleId="List5">
    <w:name w:val="List 5"/>
    <w:basedOn w:val="List"/>
    <w:rsid w:val="00E03F0F"/>
    <w:pPr>
      <w:tabs>
        <w:tab w:val="clear" w:pos="1440"/>
        <w:tab w:val="left" w:pos="5472"/>
      </w:tabs>
      <w:ind w:left="5472"/>
    </w:pPr>
  </w:style>
  <w:style w:type="paragraph" w:customStyle="1" w:styleId="List6">
    <w:name w:val="List 6"/>
    <w:basedOn w:val="List"/>
    <w:rsid w:val="00E03F0F"/>
    <w:pPr>
      <w:tabs>
        <w:tab w:val="clear" w:pos="1440"/>
        <w:tab w:val="left" w:pos="6840"/>
      </w:tabs>
      <w:ind w:left="6840"/>
    </w:pPr>
  </w:style>
  <w:style w:type="paragraph" w:styleId="ListBullet">
    <w:name w:val="List Bullet"/>
    <w:link w:val="ListBulletChar"/>
    <w:rsid w:val="00E03F0F"/>
    <w:pPr>
      <w:numPr>
        <w:numId w:val="9"/>
      </w:numPr>
      <w:tabs>
        <w:tab w:val="clear" w:pos="360"/>
        <w:tab w:val="num" w:pos="1440"/>
      </w:tabs>
      <w:spacing w:after="240"/>
      <w:ind w:left="1440" w:hanging="720"/>
    </w:pPr>
    <w:rPr>
      <w:sz w:val="24"/>
    </w:rPr>
  </w:style>
  <w:style w:type="paragraph" w:styleId="ListBullet2">
    <w:name w:val="List Bullet 2"/>
    <w:rsid w:val="00E03F0F"/>
    <w:pPr>
      <w:numPr>
        <w:numId w:val="10"/>
      </w:numPr>
      <w:tabs>
        <w:tab w:val="clear" w:pos="720"/>
        <w:tab w:val="num" w:pos="2160"/>
      </w:tabs>
      <w:spacing w:after="240"/>
      <w:ind w:left="2160" w:hanging="720"/>
    </w:pPr>
    <w:rPr>
      <w:sz w:val="24"/>
    </w:rPr>
  </w:style>
  <w:style w:type="paragraph" w:styleId="ListBullet3">
    <w:name w:val="List Bullet 3"/>
    <w:rsid w:val="00E03F0F"/>
    <w:pPr>
      <w:numPr>
        <w:numId w:val="11"/>
      </w:numPr>
      <w:tabs>
        <w:tab w:val="clear" w:pos="1080"/>
        <w:tab w:val="num" w:pos="3024"/>
      </w:tabs>
      <w:spacing w:after="240"/>
      <w:ind w:left="3024" w:hanging="720"/>
    </w:pPr>
    <w:rPr>
      <w:sz w:val="24"/>
    </w:rPr>
  </w:style>
  <w:style w:type="paragraph" w:styleId="ListBullet4">
    <w:name w:val="List Bullet 4"/>
    <w:rsid w:val="00E03F0F"/>
    <w:pPr>
      <w:numPr>
        <w:numId w:val="12"/>
      </w:numPr>
      <w:tabs>
        <w:tab w:val="clear" w:pos="1440"/>
        <w:tab w:val="num" w:pos="4248"/>
      </w:tabs>
      <w:spacing w:after="240"/>
      <w:ind w:left="4248" w:hanging="720"/>
    </w:pPr>
    <w:rPr>
      <w:sz w:val="24"/>
    </w:rPr>
  </w:style>
  <w:style w:type="paragraph" w:styleId="ListBullet5">
    <w:name w:val="List Bullet 5"/>
    <w:rsid w:val="00E03F0F"/>
    <w:pPr>
      <w:numPr>
        <w:numId w:val="13"/>
      </w:numPr>
      <w:tabs>
        <w:tab w:val="clear" w:pos="1800"/>
        <w:tab w:val="num" w:pos="5472"/>
      </w:tabs>
      <w:spacing w:after="240"/>
      <w:ind w:left="5472" w:hanging="720"/>
    </w:pPr>
    <w:rPr>
      <w:sz w:val="24"/>
    </w:rPr>
  </w:style>
  <w:style w:type="paragraph" w:customStyle="1" w:styleId="ListBullet6">
    <w:name w:val="List Bullet 6"/>
    <w:rsid w:val="00E03F0F"/>
    <w:pPr>
      <w:numPr>
        <w:numId w:val="14"/>
      </w:numPr>
      <w:spacing w:after="240"/>
    </w:pPr>
    <w:rPr>
      <w:sz w:val="24"/>
    </w:rPr>
  </w:style>
  <w:style w:type="paragraph" w:styleId="ListContinue">
    <w:name w:val="List Continue"/>
    <w:rsid w:val="00E03F0F"/>
    <w:pPr>
      <w:spacing w:after="240"/>
      <w:ind w:left="1440"/>
    </w:pPr>
    <w:rPr>
      <w:sz w:val="24"/>
    </w:rPr>
  </w:style>
  <w:style w:type="paragraph" w:styleId="ListContinue2">
    <w:name w:val="List Continue 2"/>
    <w:basedOn w:val="ListContinue"/>
    <w:rsid w:val="00E03F0F"/>
    <w:pPr>
      <w:ind w:left="2160"/>
    </w:pPr>
  </w:style>
  <w:style w:type="paragraph" w:styleId="ListContinue3">
    <w:name w:val="List Continue 3"/>
    <w:basedOn w:val="ListContinue"/>
    <w:rsid w:val="00E03F0F"/>
    <w:pPr>
      <w:ind w:left="3024"/>
    </w:pPr>
  </w:style>
  <w:style w:type="paragraph" w:styleId="ListContinue4">
    <w:name w:val="List Continue 4"/>
    <w:basedOn w:val="ListContinue"/>
    <w:rsid w:val="00E03F0F"/>
    <w:pPr>
      <w:ind w:left="4248"/>
    </w:pPr>
  </w:style>
  <w:style w:type="paragraph" w:styleId="ListContinue5">
    <w:name w:val="List Continue 5"/>
    <w:basedOn w:val="ListContinue"/>
    <w:rsid w:val="00E03F0F"/>
    <w:pPr>
      <w:ind w:left="5472"/>
    </w:pPr>
  </w:style>
  <w:style w:type="paragraph" w:customStyle="1" w:styleId="ListContinue6">
    <w:name w:val="List Continue 6"/>
    <w:basedOn w:val="ListContinue"/>
    <w:rsid w:val="00E03F0F"/>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E03F0F"/>
  </w:style>
  <w:style w:type="character" w:styleId="PageNumber">
    <w:name w:val="page number"/>
    <w:basedOn w:val="DefaultParagraphFont"/>
    <w:rsid w:val="00E03F0F"/>
    <w:rPr>
      <w:rFonts w:ascii="Times New Roman" w:hAnsi="Times New Roman"/>
      <w:noProof w:val="0"/>
      <w:sz w:val="24"/>
      <w:lang w:val="en-US"/>
    </w:rPr>
  </w:style>
  <w:style w:type="paragraph" w:customStyle="1" w:styleId="Spacer">
    <w:name w:val="Spacer"/>
    <w:rsid w:val="00E03F0F"/>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link w:val="TableCaptionChar"/>
    <w:rsid w:val="00E03F0F"/>
    <w:pPr>
      <w:keepNext/>
      <w:keepLines/>
    </w:pPr>
    <w:rPr>
      <w:sz w:val="24"/>
    </w:rPr>
  </w:style>
  <w:style w:type="paragraph" w:customStyle="1" w:styleId="TableCaptioncontinued">
    <w:name w:val="Table Caption continued"/>
    <w:rsid w:val="00E03F0F"/>
    <w:rPr>
      <w:sz w:val="24"/>
    </w:rPr>
  </w:style>
  <w:style w:type="paragraph" w:styleId="TOAHeading">
    <w:name w:val="toa heading"/>
    <w:basedOn w:val="Normal"/>
    <w:next w:val="Normal"/>
    <w:semiHidden/>
    <w:rsid w:val="00E03F0F"/>
    <w:pPr>
      <w:spacing w:before="120"/>
    </w:pPr>
    <w:rPr>
      <w:rFonts w:ascii="Arial" w:hAnsi="Arial" w:cs="Arial"/>
      <w:b/>
      <w:bCs/>
    </w:rPr>
  </w:style>
  <w:style w:type="paragraph" w:styleId="TOC2">
    <w:name w:val="toc 2"/>
    <w:basedOn w:val="TOC1"/>
    <w:uiPriority w:val="39"/>
    <w:rsid w:val="00E03F0F"/>
    <w:pPr>
      <w:tabs>
        <w:tab w:val="clear" w:pos="720"/>
        <w:tab w:val="left" w:pos="1440"/>
      </w:tabs>
      <w:ind w:left="1440"/>
    </w:pPr>
  </w:style>
  <w:style w:type="paragraph" w:styleId="TOC3">
    <w:name w:val="toc 3"/>
    <w:basedOn w:val="TOC1"/>
    <w:semiHidden/>
    <w:rsid w:val="00E03F0F"/>
    <w:pPr>
      <w:tabs>
        <w:tab w:val="clear" w:pos="720"/>
        <w:tab w:val="left" w:pos="2376"/>
      </w:tabs>
      <w:spacing w:after="0"/>
      <w:ind w:left="2376" w:hanging="936"/>
    </w:pPr>
  </w:style>
  <w:style w:type="paragraph" w:styleId="TOC4">
    <w:name w:val="toc 4"/>
    <w:basedOn w:val="TOC3"/>
    <w:semiHidden/>
    <w:rsid w:val="00E03F0F"/>
    <w:pPr>
      <w:tabs>
        <w:tab w:val="clear" w:pos="2376"/>
        <w:tab w:val="left" w:pos="3456"/>
      </w:tabs>
      <w:ind w:left="3456" w:hanging="1080"/>
    </w:pPr>
  </w:style>
  <w:style w:type="paragraph" w:styleId="TOC5">
    <w:name w:val="toc 5"/>
    <w:basedOn w:val="TOC4"/>
    <w:semiHidden/>
    <w:rsid w:val="00E03F0F"/>
    <w:pPr>
      <w:tabs>
        <w:tab w:val="clear" w:pos="3456"/>
        <w:tab w:val="left" w:pos="4680"/>
      </w:tabs>
      <w:ind w:left="4680" w:hanging="1224"/>
    </w:pPr>
  </w:style>
  <w:style w:type="paragraph" w:styleId="TOC6">
    <w:name w:val="toc 6"/>
    <w:basedOn w:val="TOC5"/>
    <w:semiHidden/>
    <w:rsid w:val="00E03F0F"/>
    <w:pPr>
      <w:tabs>
        <w:tab w:val="clear" w:pos="4680"/>
        <w:tab w:val="left" w:pos="6048"/>
      </w:tabs>
      <w:ind w:left="6048" w:hanging="1368"/>
    </w:pPr>
  </w:style>
  <w:style w:type="paragraph" w:styleId="TOC7">
    <w:name w:val="toc 7"/>
    <w:basedOn w:val="Normal"/>
    <w:next w:val="Normal"/>
    <w:autoRedefine/>
    <w:semiHidden/>
    <w:rsid w:val="00157DF5"/>
    <w:pPr>
      <w:ind w:left="1440"/>
    </w:pPr>
  </w:style>
  <w:style w:type="paragraph" w:styleId="TOC8">
    <w:name w:val="toc 8"/>
    <w:basedOn w:val="Normal"/>
    <w:next w:val="Normal"/>
    <w:autoRedefine/>
    <w:semiHidden/>
    <w:rsid w:val="00157DF5"/>
    <w:pPr>
      <w:ind w:left="1680"/>
    </w:pPr>
  </w:style>
  <w:style w:type="paragraph" w:styleId="TOC9">
    <w:name w:val="toc 9"/>
    <w:basedOn w:val="Normal"/>
    <w:next w:val="Normal"/>
    <w:autoRedefine/>
    <w:semiHidden/>
    <w:rsid w:val="00157DF5"/>
    <w:pPr>
      <w:ind w:left="1920"/>
    </w:p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E03F0F"/>
    <w:pPr>
      <w:numPr>
        <w:numId w:val="3"/>
      </w:numPr>
      <w:spacing w:after="240"/>
    </w:pPr>
    <w:rPr>
      <w:sz w:val="24"/>
    </w:rPr>
  </w:style>
  <w:style w:type="paragraph" w:customStyle="1" w:styleId="ListA2">
    <w:name w:val="List A2"/>
    <w:rsid w:val="00E03F0F"/>
    <w:pPr>
      <w:numPr>
        <w:numId w:val="4"/>
      </w:numPr>
      <w:spacing w:after="240"/>
    </w:pPr>
    <w:rPr>
      <w:sz w:val="24"/>
    </w:rPr>
  </w:style>
  <w:style w:type="paragraph" w:customStyle="1" w:styleId="ListA3">
    <w:name w:val="List A3"/>
    <w:rsid w:val="00E03F0F"/>
    <w:pPr>
      <w:numPr>
        <w:numId w:val="5"/>
      </w:numPr>
      <w:spacing w:after="240"/>
    </w:pPr>
    <w:rPr>
      <w:sz w:val="24"/>
    </w:rPr>
  </w:style>
  <w:style w:type="paragraph" w:customStyle="1" w:styleId="ListA4">
    <w:name w:val="List A4"/>
    <w:rsid w:val="00E03F0F"/>
    <w:pPr>
      <w:numPr>
        <w:numId w:val="6"/>
      </w:numPr>
      <w:spacing w:after="240"/>
    </w:pPr>
    <w:rPr>
      <w:sz w:val="24"/>
    </w:rPr>
  </w:style>
  <w:style w:type="paragraph" w:customStyle="1" w:styleId="ListA5">
    <w:name w:val="List A5"/>
    <w:rsid w:val="00E03F0F"/>
    <w:pPr>
      <w:numPr>
        <w:numId w:val="7"/>
      </w:numPr>
      <w:spacing w:after="240"/>
    </w:pPr>
    <w:rPr>
      <w:sz w:val="24"/>
    </w:rPr>
  </w:style>
  <w:style w:type="paragraph" w:customStyle="1" w:styleId="ListA6">
    <w:name w:val="List A6"/>
    <w:rsid w:val="00E03F0F"/>
    <w:pPr>
      <w:numPr>
        <w:numId w:val="8"/>
      </w:numPr>
      <w:spacing w:after="240"/>
    </w:pPr>
    <w:rPr>
      <w:sz w:val="24"/>
    </w:rPr>
  </w:style>
  <w:style w:type="paragraph" w:customStyle="1" w:styleId="ListNumber6">
    <w:name w:val="List Number 6"/>
    <w:rsid w:val="00E03F0F"/>
    <w:pPr>
      <w:numPr>
        <w:numId w:val="20"/>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E03F0F"/>
    <w:rPr>
      <w:sz w:val="18"/>
      <w:szCs w:val="20"/>
    </w:rPr>
  </w:style>
  <w:style w:type="paragraph" w:customStyle="1" w:styleId="header--12ptTNR">
    <w:name w:val=".header--12pt TNR"/>
    <w:rsid w:val="00E03F0F"/>
    <w:rPr>
      <w:sz w:val="24"/>
    </w:rPr>
  </w:style>
  <w:style w:type="paragraph" w:customStyle="1" w:styleId="Header--9ptTNRunderline">
    <w:name w:val=".Header--9pt TNR underline"/>
    <w:basedOn w:val="Header--9ptTNR"/>
    <w:next w:val="Normal"/>
    <w:rsid w:val="00E03F0F"/>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Table12">
    <w:name w:val="Table 12"/>
    <w:rsid w:val="00E03F0F"/>
    <w:pPr>
      <w:spacing w:before="120"/>
    </w:pPr>
    <w:rPr>
      <w:sz w:val="24"/>
    </w:rPr>
  </w:style>
  <w:style w:type="paragraph" w:customStyle="1" w:styleId="header--8ptTNR">
    <w:name w:val=".header--8pt TNR"/>
    <w:rsid w:val="00E03F0F"/>
    <w:rPr>
      <w:sz w:val="16"/>
    </w:rPr>
  </w:style>
  <w:style w:type="paragraph" w:customStyle="1" w:styleId="header--12ptTNRBcenter">
    <w:name w:val=".header--12pt TNR B center"/>
    <w:rsid w:val="00E03F0F"/>
    <w:pPr>
      <w:jc w:val="center"/>
    </w:pPr>
    <w:rPr>
      <w:b/>
      <w:caps/>
      <w:sz w:val="24"/>
    </w:rPr>
  </w:style>
  <w:style w:type="paragraph" w:customStyle="1" w:styleId="header--10ptTNRItalic">
    <w:name w:val=".header--10pt TNR Italic"/>
    <w:basedOn w:val="header--8ptTNR"/>
    <w:rsid w:val="00E03F0F"/>
    <w:rPr>
      <w:i/>
      <w:sz w:val="20"/>
    </w:rPr>
  </w:style>
  <w:style w:type="paragraph" w:customStyle="1" w:styleId="CV-DocumentType">
    <w:name w:val=".CV-Document_Type"/>
    <w:rsid w:val="00E03F0F"/>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E03F0F"/>
    <w:pPr>
      <w:keepNext/>
      <w:jc w:val="right"/>
    </w:pPr>
    <w:rPr>
      <w:rFonts w:ascii="Arial" w:hAnsi="Arial"/>
    </w:rPr>
  </w:style>
  <w:style w:type="paragraph" w:customStyle="1" w:styleId="CV-title">
    <w:name w:val=".CV-title"/>
    <w:next w:val="Normal"/>
    <w:rsid w:val="00E03F0F"/>
    <w:pPr>
      <w:spacing w:line="670" w:lineRule="exact"/>
    </w:pPr>
    <w:rPr>
      <w:rFonts w:ascii="Arial" w:hAnsi="Arial"/>
      <w:b/>
      <w:sz w:val="56"/>
    </w:rPr>
  </w:style>
  <w:style w:type="paragraph" w:customStyle="1" w:styleId="CoverTextBox">
    <w:name w:val=".Cover_Text_Box"/>
    <w:basedOn w:val="Normal"/>
    <w:rsid w:val="00E03F0F"/>
    <w:rPr>
      <w:rFonts w:ascii="Arial" w:hAnsi="Arial"/>
      <w:sz w:val="20"/>
    </w:rPr>
  </w:style>
  <w:style w:type="paragraph" w:customStyle="1" w:styleId="TNRBCenter">
    <w:name w:val="TNR B Center"/>
    <w:next w:val="BodyText"/>
    <w:rsid w:val="00E03F0F"/>
    <w:pPr>
      <w:spacing w:after="240"/>
      <w:jc w:val="center"/>
    </w:pPr>
    <w:rPr>
      <w:b/>
      <w:sz w:val="24"/>
    </w:rPr>
  </w:style>
  <w:style w:type="paragraph" w:customStyle="1" w:styleId="AppendixHeads">
    <w:name w:val="Appendix Heads"/>
    <w:rsid w:val="00E03F0F"/>
    <w:pPr>
      <w:spacing w:after="240"/>
      <w:jc w:val="center"/>
    </w:pPr>
    <w:rPr>
      <w:b/>
      <w:sz w:val="24"/>
    </w:rPr>
  </w:style>
  <w:style w:type="paragraph" w:styleId="BodyTextIndent2">
    <w:name w:val="Body Text Indent 2"/>
    <w:basedOn w:val="Normal"/>
    <w:link w:val="BodyTextIndent2Char"/>
    <w:rsid w:val="00E03F0F"/>
    <w:pPr>
      <w:spacing w:after="240" w:line="480" w:lineRule="auto"/>
      <w:ind w:left="720"/>
    </w:pPr>
  </w:style>
  <w:style w:type="paragraph" w:customStyle="1" w:styleId="CautionBody">
    <w:name w:val="Caution Body"/>
    <w:rsid w:val="00E03F0F"/>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E03F0F"/>
    <w:pPr>
      <w:keepNext/>
      <w:spacing w:before="480" w:after="240"/>
      <w:jc w:val="center"/>
    </w:pPr>
  </w:style>
  <w:style w:type="paragraph" w:customStyle="1" w:styleId="H1bodytext">
    <w:name w:val="H1 body text"/>
    <w:link w:val="H1bodytextChar"/>
    <w:rsid w:val="00E03F0F"/>
    <w:pPr>
      <w:spacing w:after="240"/>
      <w:ind w:left="720"/>
    </w:pPr>
    <w:rPr>
      <w:sz w:val="24"/>
    </w:rPr>
  </w:style>
  <w:style w:type="paragraph" w:customStyle="1" w:styleId="H2bodytext">
    <w:name w:val="H2 body text"/>
    <w:basedOn w:val="H1bodytext"/>
    <w:link w:val="H2bodytextChar"/>
    <w:rsid w:val="00E03F0F"/>
    <w:pPr>
      <w:ind w:left="1440"/>
    </w:pPr>
  </w:style>
  <w:style w:type="paragraph" w:customStyle="1" w:styleId="H3bodytext">
    <w:name w:val="H3 body text"/>
    <w:basedOn w:val="H1bodytext"/>
    <w:rsid w:val="00E03F0F"/>
    <w:pPr>
      <w:ind w:left="2304"/>
    </w:pPr>
  </w:style>
  <w:style w:type="paragraph" w:customStyle="1" w:styleId="H4bodytext">
    <w:name w:val="H4 body text"/>
    <w:basedOn w:val="H1bodytext"/>
    <w:rsid w:val="00E03F0F"/>
    <w:pPr>
      <w:ind w:left="3528"/>
    </w:pPr>
  </w:style>
  <w:style w:type="paragraph" w:customStyle="1" w:styleId="H5bodytext">
    <w:name w:val="H5 body text"/>
    <w:basedOn w:val="H1bodytext"/>
    <w:rsid w:val="00E03F0F"/>
    <w:pPr>
      <w:ind w:left="4752"/>
    </w:pPr>
  </w:style>
  <w:style w:type="paragraph" w:customStyle="1" w:styleId="H6bodytext">
    <w:name w:val="H6 body text"/>
    <w:basedOn w:val="H1bodytext"/>
    <w:rsid w:val="00E03F0F"/>
    <w:pPr>
      <w:ind w:left="6120"/>
    </w:pPr>
  </w:style>
  <w:style w:type="paragraph" w:customStyle="1" w:styleId="Heading2-step">
    <w:name w:val="Heading 2-step"/>
    <w:basedOn w:val="Heading2"/>
    <w:next w:val="H2bodytext"/>
    <w:rsid w:val="00E03F0F"/>
    <w:rPr>
      <w:b w:val="0"/>
    </w:rPr>
  </w:style>
  <w:style w:type="paragraph" w:customStyle="1" w:styleId="Heading3-step">
    <w:name w:val="Heading 3-step"/>
    <w:basedOn w:val="Heading3"/>
    <w:next w:val="H3bodytext"/>
    <w:rsid w:val="00E03F0F"/>
    <w:rPr>
      <w:b w:val="0"/>
    </w:rPr>
  </w:style>
  <w:style w:type="paragraph" w:customStyle="1" w:styleId="Heading4-step">
    <w:name w:val="Heading 4-step"/>
    <w:basedOn w:val="Heading4"/>
    <w:next w:val="H4bodytext"/>
    <w:rsid w:val="00E03F0F"/>
    <w:rPr>
      <w:b w:val="0"/>
    </w:rPr>
  </w:style>
  <w:style w:type="paragraph" w:customStyle="1" w:styleId="Heading5-step">
    <w:name w:val="Heading 5-step"/>
    <w:basedOn w:val="Heading5"/>
    <w:next w:val="H5bodytext"/>
    <w:rsid w:val="00E03F0F"/>
    <w:rPr>
      <w:b w:val="0"/>
    </w:rPr>
  </w:style>
  <w:style w:type="paragraph" w:customStyle="1" w:styleId="Heading6-step">
    <w:name w:val="Heading 6-step"/>
    <w:basedOn w:val="Heading6"/>
    <w:next w:val="H6bodytext"/>
    <w:rsid w:val="00E03F0F"/>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E03F0F"/>
    <w:pPr>
      <w:keepLines/>
      <w:tabs>
        <w:tab w:val="left" w:pos="1224"/>
      </w:tabs>
      <w:spacing w:after="240"/>
      <w:ind w:left="1224" w:hanging="1224"/>
    </w:pPr>
    <w:rPr>
      <w:sz w:val="24"/>
    </w:rPr>
  </w:style>
  <w:style w:type="paragraph" w:customStyle="1" w:styleId="NoteHeading2">
    <w:name w:val="Note Heading 2"/>
    <w:rsid w:val="00E03F0F"/>
    <w:pPr>
      <w:keepLines/>
      <w:tabs>
        <w:tab w:val="left" w:pos="1944"/>
      </w:tabs>
      <w:spacing w:after="240"/>
      <w:ind w:left="1944" w:hanging="1224"/>
    </w:pPr>
    <w:rPr>
      <w:sz w:val="24"/>
    </w:rPr>
  </w:style>
  <w:style w:type="paragraph" w:customStyle="1" w:styleId="NoteHeading3">
    <w:name w:val="Note Heading 3"/>
    <w:rsid w:val="00E03F0F"/>
    <w:pPr>
      <w:keepLines/>
      <w:tabs>
        <w:tab w:val="left" w:pos="2664"/>
      </w:tabs>
      <w:spacing w:after="240"/>
      <w:ind w:left="2664" w:hanging="1224"/>
    </w:pPr>
    <w:rPr>
      <w:sz w:val="24"/>
    </w:rPr>
  </w:style>
  <w:style w:type="paragraph" w:customStyle="1" w:styleId="NoteHeading4">
    <w:name w:val="Note Heading 4"/>
    <w:rsid w:val="00E03F0F"/>
    <w:pPr>
      <w:keepLines/>
      <w:tabs>
        <w:tab w:val="left" w:pos="3528"/>
      </w:tabs>
      <w:spacing w:after="240"/>
      <w:ind w:left="3528" w:hanging="1224"/>
    </w:pPr>
    <w:rPr>
      <w:sz w:val="24"/>
    </w:rPr>
  </w:style>
  <w:style w:type="paragraph" w:customStyle="1" w:styleId="NoteHeading5">
    <w:name w:val="Note Heading 5"/>
    <w:rsid w:val="00E03F0F"/>
    <w:pPr>
      <w:keepLines/>
      <w:tabs>
        <w:tab w:val="left" w:pos="4752"/>
      </w:tabs>
      <w:spacing w:after="240"/>
      <w:ind w:left="4752" w:hanging="1224"/>
    </w:pPr>
    <w:rPr>
      <w:sz w:val="24"/>
    </w:rPr>
  </w:style>
  <w:style w:type="paragraph" w:customStyle="1" w:styleId="NoteHeading6">
    <w:name w:val="Note Heading 6"/>
    <w:rsid w:val="00E03F0F"/>
    <w:pPr>
      <w:keepLines/>
      <w:spacing w:after="240"/>
      <w:ind w:left="5976" w:hanging="1224"/>
    </w:pPr>
    <w:rPr>
      <w:sz w:val="24"/>
    </w:rPr>
  </w:style>
  <w:style w:type="paragraph" w:customStyle="1" w:styleId="References">
    <w:name w:val="References"/>
    <w:rsid w:val="00E03F0F"/>
    <w:pPr>
      <w:tabs>
        <w:tab w:val="left" w:pos="720"/>
      </w:tabs>
      <w:spacing w:after="240"/>
      <w:ind w:left="720" w:hanging="720"/>
    </w:pPr>
    <w:rPr>
      <w:sz w:val="24"/>
    </w:rPr>
  </w:style>
  <w:style w:type="paragraph" w:customStyle="1" w:styleId="WarningBody">
    <w:name w:val="Warning Body"/>
    <w:basedOn w:val="CautionBody"/>
    <w:rsid w:val="00E03F0F"/>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E03F0F"/>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paragraph" w:styleId="NormalIndent">
    <w:name w:val="Normal Indent"/>
    <w:basedOn w:val="Normal"/>
    <w:rsid w:val="0098702A"/>
    <w:pPr>
      <w:keepLines/>
      <w:spacing w:before="120"/>
    </w:pPr>
    <w:rPr>
      <w:szCs w:val="20"/>
      <w:lang w:val="en-AU"/>
    </w:rPr>
  </w:style>
  <w:style w:type="paragraph" w:customStyle="1" w:styleId="NotestoReader">
    <w:name w:val="Notes to Reader"/>
    <w:basedOn w:val="Normal"/>
    <w:rsid w:val="0098702A"/>
    <w:pPr>
      <w:keepLines/>
      <w:spacing w:before="120"/>
    </w:pPr>
    <w:rPr>
      <w:i/>
      <w:szCs w:val="20"/>
      <w:lang w:val="en-AU"/>
    </w:rPr>
  </w:style>
  <w:style w:type="paragraph" w:customStyle="1" w:styleId="Tablesurround">
    <w:name w:val="Table surround"/>
    <w:basedOn w:val="Normal"/>
    <w:rsid w:val="0098702A"/>
    <w:rPr>
      <w:rFonts w:ascii="Arial" w:hAnsi="Arial"/>
      <w:sz w:val="18"/>
      <w:szCs w:val="20"/>
      <w:lang w:val="en-AU"/>
    </w:rPr>
  </w:style>
  <w:style w:type="paragraph" w:customStyle="1" w:styleId="NormalTableText">
    <w:name w:val="Normal Table Text"/>
    <w:basedOn w:val="Normal"/>
    <w:rsid w:val="00265BC7"/>
    <w:rPr>
      <w:sz w:val="20"/>
      <w:szCs w:val="20"/>
    </w:rPr>
  </w:style>
  <w:style w:type="paragraph" w:customStyle="1" w:styleId="BodyText0">
    <w:name w:val="BodyText"/>
    <w:basedOn w:val="Normal"/>
    <w:rsid w:val="00507481"/>
    <w:pPr>
      <w:spacing w:before="120" w:after="120"/>
    </w:pPr>
  </w:style>
  <w:style w:type="paragraph" w:customStyle="1" w:styleId="TableHeading">
    <w:name w:val="TableHeading"/>
    <w:basedOn w:val="Normal"/>
    <w:rsid w:val="00507481"/>
    <w:pPr>
      <w:keepNext/>
      <w:spacing w:before="120" w:after="120"/>
      <w:jc w:val="center"/>
    </w:pPr>
    <w:rPr>
      <w:b/>
    </w:rPr>
  </w:style>
  <w:style w:type="paragraph" w:customStyle="1" w:styleId="TableRow">
    <w:name w:val="TableRow"/>
    <w:basedOn w:val="Normal"/>
    <w:rsid w:val="00507481"/>
    <w:pPr>
      <w:spacing w:before="60" w:after="60"/>
    </w:pPr>
  </w:style>
  <w:style w:type="table" w:styleId="TableGrid">
    <w:name w:val="Table Grid"/>
    <w:basedOn w:val="TableNormal"/>
    <w:rsid w:val="00507481"/>
    <w:pPr>
      <w:keepLines/>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E03F0F"/>
    <w:rPr>
      <w:sz w:val="24"/>
    </w:rPr>
  </w:style>
  <w:style w:type="paragraph" w:styleId="ListParagraph">
    <w:name w:val="List Paragraph"/>
    <w:basedOn w:val="Normal"/>
    <w:uiPriority w:val="99"/>
    <w:qFormat/>
    <w:rsid w:val="00E03F0F"/>
    <w:pPr>
      <w:ind w:left="720"/>
    </w:pPr>
  </w:style>
  <w:style w:type="paragraph" w:customStyle="1" w:styleId="Default">
    <w:name w:val="Default"/>
    <w:rsid w:val="00E47EB2"/>
    <w:pPr>
      <w:autoSpaceDE w:val="0"/>
      <w:autoSpaceDN w:val="0"/>
      <w:adjustRightInd w:val="0"/>
    </w:pPr>
    <w:rPr>
      <w:rFonts w:ascii="Arial" w:hAnsi="Arial" w:cs="Arial"/>
      <w:color w:val="000000"/>
      <w:sz w:val="24"/>
      <w:szCs w:val="24"/>
    </w:rPr>
  </w:style>
  <w:style w:type="character" w:customStyle="1" w:styleId="HeaderChar">
    <w:name w:val="Header Char"/>
    <w:basedOn w:val="DefaultParagraphFont"/>
    <w:link w:val="Header"/>
    <w:rsid w:val="00E03F0F"/>
    <w:rPr>
      <w:sz w:val="24"/>
    </w:rPr>
  </w:style>
  <w:style w:type="character" w:customStyle="1" w:styleId="Heading1Char">
    <w:name w:val="Heading 1 Char"/>
    <w:basedOn w:val="DefaultParagraphFont"/>
    <w:link w:val="Heading1"/>
    <w:locked/>
    <w:rsid w:val="00E03F0F"/>
    <w:rPr>
      <w:rFonts w:cs="Arial"/>
      <w:b/>
      <w:bCs/>
      <w:kern w:val="32"/>
      <w:sz w:val="28"/>
      <w:szCs w:val="32"/>
    </w:rPr>
  </w:style>
  <w:style w:type="character" w:customStyle="1" w:styleId="Heading2Char">
    <w:name w:val="Heading 2 Char"/>
    <w:aliases w:val="B-head 2 Char"/>
    <w:basedOn w:val="DefaultParagraphFont"/>
    <w:link w:val="Heading2"/>
    <w:locked/>
    <w:rsid w:val="00E03F0F"/>
    <w:rPr>
      <w:rFonts w:cs="Arial"/>
      <w:b/>
      <w:iCs/>
      <w:kern w:val="32"/>
      <w:sz w:val="24"/>
      <w:szCs w:val="28"/>
    </w:rPr>
  </w:style>
  <w:style w:type="character" w:customStyle="1" w:styleId="Heading3Char">
    <w:name w:val="Heading 3 Char"/>
    <w:basedOn w:val="DefaultParagraphFont"/>
    <w:link w:val="Heading3"/>
    <w:locked/>
    <w:rsid w:val="00E03F0F"/>
    <w:rPr>
      <w:rFonts w:cs="Arial"/>
      <w:b/>
      <w:kern w:val="32"/>
      <w:sz w:val="24"/>
      <w:szCs w:val="26"/>
    </w:rPr>
  </w:style>
  <w:style w:type="character" w:customStyle="1" w:styleId="Heading4Char">
    <w:name w:val="Heading 4 Char"/>
    <w:basedOn w:val="DefaultParagraphFont"/>
    <w:link w:val="Heading4"/>
    <w:locked/>
    <w:rsid w:val="00E03F0F"/>
    <w:rPr>
      <w:rFonts w:cs="Arial"/>
      <w:b/>
      <w:kern w:val="32"/>
      <w:sz w:val="24"/>
      <w:szCs w:val="28"/>
    </w:rPr>
  </w:style>
  <w:style w:type="character" w:customStyle="1" w:styleId="Heading5Char">
    <w:name w:val="Heading 5 Char"/>
    <w:basedOn w:val="DefaultParagraphFont"/>
    <w:link w:val="Heading5"/>
    <w:locked/>
    <w:rsid w:val="00E03F0F"/>
    <w:rPr>
      <w:rFonts w:cs="Arial"/>
      <w:b/>
      <w:iCs/>
      <w:kern w:val="32"/>
      <w:sz w:val="24"/>
      <w:szCs w:val="26"/>
    </w:rPr>
  </w:style>
  <w:style w:type="character" w:customStyle="1" w:styleId="Heading6Char">
    <w:name w:val="Heading 6 Char"/>
    <w:basedOn w:val="DefaultParagraphFont"/>
    <w:link w:val="Heading6"/>
    <w:locked/>
    <w:rsid w:val="00E03F0F"/>
    <w:rPr>
      <w:rFonts w:cs="Arial"/>
      <w:b/>
      <w:kern w:val="32"/>
      <w:sz w:val="24"/>
      <w:szCs w:val="22"/>
    </w:rPr>
  </w:style>
  <w:style w:type="character" w:customStyle="1" w:styleId="Heading7Char">
    <w:name w:val="Heading 7 Char"/>
    <w:basedOn w:val="DefaultParagraphFont"/>
    <w:link w:val="Heading7"/>
    <w:locked/>
    <w:rsid w:val="00E03F0F"/>
    <w:rPr>
      <w:sz w:val="24"/>
      <w:szCs w:val="24"/>
    </w:rPr>
  </w:style>
  <w:style w:type="character" w:customStyle="1" w:styleId="Heading8Char">
    <w:name w:val="Heading 8 Char"/>
    <w:basedOn w:val="DefaultParagraphFont"/>
    <w:link w:val="Heading8"/>
    <w:locked/>
    <w:rsid w:val="00E03F0F"/>
    <w:rPr>
      <w:i/>
      <w:iCs/>
      <w:sz w:val="24"/>
      <w:szCs w:val="24"/>
    </w:rPr>
  </w:style>
  <w:style w:type="character" w:customStyle="1" w:styleId="Heading9Char">
    <w:name w:val="Heading 9 Char"/>
    <w:basedOn w:val="DefaultParagraphFont"/>
    <w:link w:val="Heading9"/>
    <w:locked/>
    <w:rsid w:val="00E03F0F"/>
    <w:rPr>
      <w:rFonts w:ascii="Arial" w:hAnsi="Arial" w:cs="Arial"/>
      <w:sz w:val="22"/>
      <w:szCs w:val="22"/>
    </w:rPr>
  </w:style>
  <w:style w:type="character" w:customStyle="1" w:styleId="BodyText2Char">
    <w:name w:val="Body Text 2 Char"/>
    <w:basedOn w:val="DefaultParagraphFont"/>
    <w:link w:val="BodyText2"/>
    <w:locked/>
    <w:rsid w:val="00E03F0F"/>
    <w:rPr>
      <w:sz w:val="24"/>
      <w:szCs w:val="24"/>
    </w:rPr>
  </w:style>
  <w:style w:type="character" w:customStyle="1" w:styleId="BodyText3Char">
    <w:name w:val="Body Text 3 Char"/>
    <w:basedOn w:val="DefaultParagraphFont"/>
    <w:link w:val="BodyText3"/>
    <w:locked/>
    <w:rsid w:val="00E03F0F"/>
    <w:rPr>
      <w:sz w:val="24"/>
      <w:szCs w:val="16"/>
    </w:rPr>
  </w:style>
  <w:style w:type="character" w:customStyle="1" w:styleId="BodyTextFirstIndentChar">
    <w:name w:val="Body Text First Indent Char"/>
    <w:basedOn w:val="BodyTextChar"/>
    <w:link w:val="BodyTextFirstIndent"/>
    <w:locked/>
    <w:rsid w:val="00E03F0F"/>
    <w:rPr>
      <w:sz w:val="24"/>
    </w:rPr>
  </w:style>
  <w:style w:type="character" w:customStyle="1" w:styleId="BodyTextIndentChar">
    <w:name w:val="Body Text Indent Char"/>
    <w:basedOn w:val="DefaultParagraphFont"/>
    <w:link w:val="BodyTextIndent"/>
    <w:locked/>
    <w:rsid w:val="00E03F0F"/>
    <w:rPr>
      <w:sz w:val="24"/>
      <w:szCs w:val="24"/>
    </w:rPr>
  </w:style>
  <w:style w:type="character" w:customStyle="1" w:styleId="BodyTextFirstIndent2Char">
    <w:name w:val="Body Text First Indent 2 Char"/>
    <w:basedOn w:val="BodyTextIndentChar"/>
    <w:link w:val="BodyTextFirstIndent2"/>
    <w:locked/>
    <w:rsid w:val="00E03F0F"/>
    <w:rPr>
      <w:sz w:val="24"/>
      <w:szCs w:val="24"/>
    </w:rPr>
  </w:style>
  <w:style w:type="character" w:customStyle="1" w:styleId="BodyTextIndent2Char">
    <w:name w:val="Body Text Indent 2 Char"/>
    <w:basedOn w:val="DefaultParagraphFont"/>
    <w:link w:val="BodyTextIndent2"/>
    <w:locked/>
    <w:rsid w:val="00E03F0F"/>
    <w:rPr>
      <w:sz w:val="24"/>
      <w:szCs w:val="24"/>
    </w:rPr>
  </w:style>
  <w:style w:type="character" w:customStyle="1" w:styleId="BodyTextIndent3Char">
    <w:name w:val="Body Text Indent 3 Char"/>
    <w:basedOn w:val="DefaultParagraphFont"/>
    <w:link w:val="BodyTextIndent3"/>
    <w:locked/>
    <w:rsid w:val="00E03F0F"/>
    <w:rPr>
      <w:sz w:val="16"/>
      <w:szCs w:val="16"/>
    </w:rPr>
  </w:style>
  <w:style w:type="character" w:customStyle="1" w:styleId="EndnoteTextChar">
    <w:name w:val="Endnote Text Char"/>
    <w:basedOn w:val="DefaultParagraphFont"/>
    <w:link w:val="EndnoteText"/>
    <w:locked/>
    <w:rsid w:val="00E03F0F"/>
    <w:rPr>
      <w:sz w:val="24"/>
    </w:rPr>
  </w:style>
  <w:style w:type="character" w:customStyle="1" w:styleId="FooterChar">
    <w:name w:val="Footer Char"/>
    <w:basedOn w:val="DefaultParagraphFont"/>
    <w:link w:val="Footer"/>
    <w:locked/>
    <w:rsid w:val="00E03F0F"/>
    <w:rPr>
      <w:sz w:val="24"/>
    </w:rPr>
  </w:style>
  <w:style w:type="character" w:customStyle="1" w:styleId="FootnoteTextChar">
    <w:name w:val="Footnote Text Char"/>
    <w:basedOn w:val="DefaultParagraphFont"/>
    <w:link w:val="FootnoteText"/>
    <w:locked/>
    <w:rsid w:val="00E03F0F"/>
  </w:style>
  <w:style w:type="character" w:customStyle="1" w:styleId="NoteHeadingChar">
    <w:name w:val="Note Heading Char"/>
    <w:basedOn w:val="DefaultParagraphFont"/>
    <w:link w:val="NoteHeading"/>
    <w:locked/>
    <w:rsid w:val="00E03F0F"/>
    <w:rPr>
      <w:sz w:val="24"/>
      <w:szCs w:val="24"/>
    </w:rPr>
  </w:style>
  <w:style w:type="paragraph" w:customStyle="1" w:styleId="indentpara">
    <w:name w:val="indent para"/>
    <w:basedOn w:val="Normal"/>
    <w:uiPriority w:val="99"/>
    <w:rsid w:val="00E03F0F"/>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paragraph" w:styleId="BalloonText">
    <w:name w:val="Balloon Text"/>
    <w:basedOn w:val="Normal"/>
    <w:link w:val="BalloonTextChar"/>
    <w:uiPriority w:val="99"/>
    <w:rsid w:val="00E03F0F"/>
    <w:rPr>
      <w:rFonts w:ascii="Tahoma" w:hAnsi="Tahoma" w:cs="Tahoma"/>
      <w:sz w:val="16"/>
      <w:szCs w:val="16"/>
    </w:rPr>
  </w:style>
  <w:style w:type="character" w:customStyle="1" w:styleId="BalloonTextChar">
    <w:name w:val="Balloon Text Char"/>
    <w:basedOn w:val="DefaultParagraphFont"/>
    <w:link w:val="BalloonText"/>
    <w:uiPriority w:val="99"/>
    <w:rsid w:val="00E03F0F"/>
    <w:rPr>
      <w:rFonts w:ascii="Tahoma" w:hAnsi="Tahoma" w:cs="Tahoma"/>
      <w:sz w:val="16"/>
      <w:szCs w:val="16"/>
    </w:rPr>
  </w:style>
  <w:style w:type="character" w:styleId="CommentReference">
    <w:name w:val="annotation reference"/>
    <w:basedOn w:val="DefaultParagraphFont"/>
    <w:uiPriority w:val="99"/>
    <w:rsid w:val="00E03F0F"/>
    <w:rPr>
      <w:rFonts w:cs="Times New Roman"/>
      <w:sz w:val="16"/>
      <w:szCs w:val="16"/>
    </w:rPr>
  </w:style>
  <w:style w:type="character" w:customStyle="1" w:styleId="CommentTextChar">
    <w:name w:val="Comment Text Char"/>
    <w:basedOn w:val="DefaultParagraphFont"/>
    <w:link w:val="CommentText"/>
    <w:uiPriority w:val="99"/>
    <w:semiHidden/>
    <w:locked/>
    <w:rsid w:val="00E03F0F"/>
  </w:style>
  <w:style w:type="paragraph" w:styleId="CommentSubject">
    <w:name w:val="annotation subject"/>
    <w:basedOn w:val="CommentText"/>
    <w:next w:val="CommentText"/>
    <w:link w:val="CommentSubjectChar"/>
    <w:uiPriority w:val="99"/>
    <w:rsid w:val="00E03F0F"/>
    <w:rPr>
      <w:b/>
      <w:bCs/>
    </w:rPr>
  </w:style>
  <w:style w:type="character" w:customStyle="1" w:styleId="CommentTextChar1">
    <w:name w:val="Comment Text Char1"/>
    <w:basedOn w:val="DefaultParagraphFont"/>
    <w:uiPriority w:val="99"/>
    <w:semiHidden/>
    <w:rsid w:val="00E03F0F"/>
  </w:style>
  <w:style w:type="character" w:customStyle="1" w:styleId="CommentSubjectChar">
    <w:name w:val="Comment Subject Char"/>
    <w:basedOn w:val="CommentTextChar"/>
    <w:link w:val="CommentSubject"/>
    <w:uiPriority w:val="99"/>
    <w:rsid w:val="00E03F0F"/>
    <w:rPr>
      <w:b/>
      <w:bCs/>
    </w:rPr>
  </w:style>
  <w:style w:type="paragraph" w:customStyle="1" w:styleId="Table12pt">
    <w:name w:val="Table 12 pt"/>
    <w:uiPriority w:val="99"/>
    <w:rsid w:val="00E03F0F"/>
    <w:pPr>
      <w:spacing w:before="120"/>
    </w:pPr>
    <w:rPr>
      <w:sz w:val="24"/>
    </w:rPr>
  </w:style>
  <w:style w:type="character" w:styleId="FollowedHyperlink">
    <w:name w:val="FollowedHyperlink"/>
    <w:basedOn w:val="DefaultParagraphFont"/>
    <w:uiPriority w:val="99"/>
    <w:rsid w:val="00E03F0F"/>
    <w:rPr>
      <w:rFonts w:cs="Times New Roman"/>
      <w:color w:val="606420"/>
      <w:u w:val="single"/>
    </w:rPr>
  </w:style>
  <w:style w:type="paragraph" w:styleId="Revision">
    <w:name w:val="Revision"/>
    <w:hidden/>
    <w:uiPriority w:val="99"/>
    <w:semiHidden/>
    <w:rsid w:val="00E03F0F"/>
    <w:rPr>
      <w:sz w:val="24"/>
      <w:szCs w:val="24"/>
    </w:rPr>
  </w:style>
  <w:style w:type="character" w:styleId="UnresolvedMention">
    <w:name w:val="Unresolved Mention"/>
    <w:basedOn w:val="DefaultParagraphFont"/>
    <w:uiPriority w:val="99"/>
    <w:semiHidden/>
    <w:unhideWhenUsed/>
    <w:rsid w:val="00F028BB"/>
    <w:rPr>
      <w:color w:val="605E5C"/>
      <w:shd w:val="clear" w:color="auto" w:fill="E1DFDD"/>
    </w:rPr>
  </w:style>
  <w:style w:type="paragraph" w:styleId="NormalWeb">
    <w:name w:val="Normal (Web)"/>
    <w:basedOn w:val="Normal"/>
    <w:uiPriority w:val="99"/>
    <w:unhideWhenUsed/>
    <w:rsid w:val="003E28EC"/>
  </w:style>
  <w:style w:type="character" w:customStyle="1" w:styleId="H1bodytextChar">
    <w:name w:val="H1 body text Char"/>
    <w:basedOn w:val="DefaultParagraphFont"/>
    <w:link w:val="H1bodytext"/>
    <w:rsid w:val="00E66953"/>
    <w:rPr>
      <w:sz w:val="24"/>
    </w:rPr>
  </w:style>
  <w:style w:type="character" w:customStyle="1" w:styleId="H2bodytextChar">
    <w:name w:val="H2 body text Char"/>
    <w:link w:val="H2bodytext"/>
    <w:rsid w:val="00E66953"/>
    <w:rPr>
      <w:sz w:val="24"/>
    </w:rPr>
  </w:style>
  <w:style w:type="character" w:customStyle="1" w:styleId="TableCaptionChar">
    <w:name w:val="Table Caption Char"/>
    <w:link w:val="TableCaption"/>
    <w:locked/>
    <w:rsid w:val="00317873"/>
    <w:rPr>
      <w:sz w:val="24"/>
    </w:rPr>
  </w:style>
  <w:style w:type="character" w:customStyle="1" w:styleId="ListBulletChar">
    <w:name w:val="List Bullet Char"/>
    <w:basedOn w:val="DefaultParagraphFont"/>
    <w:link w:val="ListBullet"/>
    <w:rsid w:val="0031787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664">
      <w:bodyDiv w:val="1"/>
      <w:marLeft w:val="0"/>
      <w:marRight w:val="0"/>
      <w:marTop w:val="0"/>
      <w:marBottom w:val="0"/>
      <w:divBdr>
        <w:top w:val="none" w:sz="0" w:space="0" w:color="auto"/>
        <w:left w:val="none" w:sz="0" w:space="0" w:color="auto"/>
        <w:bottom w:val="none" w:sz="0" w:space="0" w:color="auto"/>
        <w:right w:val="none" w:sz="0" w:space="0" w:color="auto"/>
      </w:divBdr>
      <w:divsChild>
        <w:div w:id="1672371677">
          <w:marLeft w:val="0"/>
          <w:marRight w:val="0"/>
          <w:marTop w:val="0"/>
          <w:marBottom w:val="0"/>
          <w:divBdr>
            <w:top w:val="none" w:sz="0" w:space="0" w:color="auto"/>
            <w:left w:val="none" w:sz="0" w:space="0" w:color="auto"/>
            <w:bottom w:val="none" w:sz="0" w:space="0" w:color="auto"/>
            <w:right w:val="none" w:sz="0" w:space="0" w:color="auto"/>
          </w:divBdr>
          <w:divsChild>
            <w:div w:id="125665201">
              <w:marLeft w:val="0"/>
              <w:marRight w:val="0"/>
              <w:marTop w:val="0"/>
              <w:marBottom w:val="0"/>
              <w:divBdr>
                <w:top w:val="none" w:sz="0" w:space="0" w:color="auto"/>
                <w:left w:val="none" w:sz="0" w:space="0" w:color="auto"/>
                <w:bottom w:val="none" w:sz="0" w:space="0" w:color="auto"/>
                <w:right w:val="none" w:sz="0" w:space="0" w:color="auto"/>
              </w:divBdr>
              <w:divsChild>
                <w:div w:id="6564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6503">
      <w:bodyDiv w:val="1"/>
      <w:marLeft w:val="0"/>
      <w:marRight w:val="0"/>
      <w:marTop w:val="0"/>
      <w:marBottom w:val="0"/>
      <w:divBdr>
        <w:top w:val="none" w:sz="0" w:space="0" w:color="auto"/>
        <w:left w:val="none" w:sz="0" w:space="0" w:color="auto"/>
        <w:bottom w:val="none" w:sz="0" w:space="0" w:color="auto"/>
        <w:right w:val="none" w:sz="0" w:space="0" w:color="auto"/>
      </w:divBdr>
      <w:divsChild>
        <w:div w:id="331956612">
          <w:marLeft w:val="0"/>
          <w:marRight w:val="0"/>
          <w:marTop w:val="0"/>
          <w:marBottom w:val="0"/>
          <w:divBdr>
            <w:top w:val="none" w:sz="0" w:space="0" w:color="auto"/>
            <w:left w:val="none" w:sz="0" w:space="0" w:color="auto"/>
            <w:bottom w:val="none" w:sz="0" w:space="0" w:color="auto"/>
            <w:right w:val="none" w:sz="0" w:space="0" w:color="auto"/>
          </w:divBdr>
          <w:divsChild>
            <w:div w:id="349382893">
              <w:marLeft w:val="0"/>
              <w:marRight w:val="0"/>
              <w:marTop w:val="0"/>
              <w:marBottom w:val="0"/>
              <w:divBdr>
                <w:top w:val="none" w:sz="0" w:space="0" w:color="auto"/>
                <w:left w:val="none" w:sz="0" w:space="0" w:color="auto"/>
                <w:bottom w:val="none" w:sz="0" w:space="0" w:color="auto"/>
                <w:right w:val="none" w:sz="0" w:space="0" w:color="auto"/>
              </w:divBdr>
              <w:divsChild>
                <w:div w:id="10063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4784">
      <w:bodyDiv w:val="1"/>
      <w:marLeft w:val="0"/>
      <w:marRight w:val="0"/>
      <w:marTop w:val="0"/>
      <w:marBottom w:val="0"/>
      <w:divBdr>
        <w:top w:val="none" w:sz="0" w:space="0" w:color="auto"/>
        <w:left w:val="none" w:sz="0" w:space="0" w:color="auto"/>
        <w:bottom w:val="none" w:sz="0" w:space="0" w:color="auto"/>
        <w:right w:val="none" w:sz="0" w:space="0" w:color="auto"/>
      </w:divBdr>
      <w:divsChild>
        <w:div w:id="678191648">
          <w:marLeft w:val="0"/>
          <w:marRight w:val="0"/>
          <w:marTop w:val="0"/>
          <w:marBottom w:val="0"/>
          <w:divBdr>
            <w:top w:val="none" w:sz="0" w:space="0" w:color="auto"/>
            <w:left w:val="none" w:sz="0" w:space="0" w:color="auto"/>
            <w:bottom w:val="none" w:sz="0" w:space="0" w:color="auto"/>
            <w:right w:val="none" w:sz="0" w:space="0" w:color="auto"/>
          </w:divBdr>
          <w:divsChild>
            <w:div w:id="1863005732">
              <w:marLeft w:val="0"/>
              <w:marRight w:val="0"/>
              <w:marTop w:val="0"/>
              <w:marBottom w:val="0"/>
              <w:divBdr>
                <w:top w:val="none" w:sz="0" w:space="0" w:color="auto"/>
                <w:left w:val="none" w:sz="0" w:space="0" w:color="auto"/>
                <w:bottom w:val="none" w:sz="0" w:space="0" w:color="auto"/>
                <w:right w:val="none" w:sz="0" w:space="0" w:color="auto"/>
              </w:divBdr>
              <w:divsChild>
                <w:div w:id="9303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042">
      <w:bodyDiv w:val="1"/>
      <w:marLeft w:val="0"/>
      <w:marRight w:val="0"/>
      <w:marTop w:val="0"/>
      <w:marBottom w:val="0"/>
      <w:divBdr>
        <w:top w:val="none" w:sz="0" w:space="0" w:color="auto"/>
        <w:left w:val="none" w:sz="0" w:space="0" w:color="auto"/>
        <w:bottom w:val="none" w:sz="0" w:space="0" w:color="auto"/>
        <w:right w:val="none" w:sz="0" w:space="0" w:color="auto"/>
      </w:divBdr>
      <w:divsChild>
        <w:div w:id="2092848571">
          <w:marLeft w:val="0"/>
          <w:marRight w:val="0"/>
          <w:marTop w:val="0"/>
          <w:marBottom w:val="0"/>
          <w:divBdr>
            <w:top w:val="none" w:sz="0" w:space="0" w:color="auto"/>
            <w:left w:val="none" w:sz="0" w:space="0" w:color="auto"/>
            <w:bottom w:val="none" w:sz="0" w:space="0" w:color="auto"/>
            <w:right w:val="none" w:sz="0" w:space="0" w:color="auto"/>
          </w:divBdr>
          <w:divsChild>
            <w:div w:id="1862157076">
              <w:marLeft w:val="0"/>
              <w:marRight w:val="0"/>
              <w:marTop w:val="0"/>
              <w:marBottom w:val="0"/>
              <w:divBdr>
                <w:top w:val="none" w:sz="0" w:space="0" w:color="auto"/>
                <w:left w:val="none" w:sz="0" w:space="0" w:color="auto"/>
                <w:bottom w:val="none" w:sz="0" w:space="0" w:color="auto"/>
                <w:right w:val="none" w:sz="0" w:space="0" w:color="auto"/>
              </w:divBdr>
              <w:divsChild>
                <w:div w:id="1166551346">
                  <w:marLeft w:val="0"/>
                  <w:marRight w:val="0"/>
                  <w:marTop w:val="0"/>
                  <w:marBottom w:val="0"/>
                  <w:divBdr>
                    <w:top w:val="none" w:sz="0" w:space="0" w:color="auto"/>
                    <w:left w:val="none" w:sz="0" w:space="0" w:color="auto"/>
                    <w:bottom w:val="none" w:sz="0" w:space="0" w:color="auto"/>
                    <w:right w:val="none" w:sz="0" w:space="0" w:color="auto"/>
                  </w:divBdr>
                  <w:divsChild>
                    <w:div w:id="14685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8588">
      <w:bodyDiv w:val="1"/>
      <w:marLeft w:val="0"/>
      <w:marRight w:val="0"/>
      <w:marTop w:val="0"/>
      <w:marBottom w:val="0"/>
      <w:divBdr>
        <w:top w:val="none" w:sz="0" w:space="0" w:color="auto"/>
        <w:left w:val="none" w:sz="0" w:space="0" w:color="auto"/>
        <w:bottom w:val="none" w:sz="0" w:space="0" w:color="auto"/>
        <w:right w:val="none" w:sz="0" w:space="0" w:color="auto"/>
      </w:divBdr>
      <w:divsChild>
        <w:div w:id="1265264544">
          <w:marLeft w:val="0"/>
          <w:marRight w:val="0"/>
          <w:marTop w:val="0"/>
          <w:marBottom w:val="0"/>
          <w:divBdr>
            <w:top w:val="none" w:sz="0" w:space="0" w:color="auto"/>
            <w:left w:val="none" w:sz="0" w:space="0" w:color="auto"/>
            <w:bottom w:val="none" w:sz="0" w:space="0" w:color="auto"/>
            <w:right w:val="none" w:sz="0" w:space="0" w:color="auto"/>
          </w:divBdr>
          <w:divsChild>
            <w:div w:id="1834685557">
              <w:marLeft w:val="0"/>
              <w:marRight w:val="0"/>
              <w:marTop w:val="0"/>
              <w:marBottom w:val="0"/>
              <w:divBdr>
                <w:top w:val="none" w:sz="0" w:space="0" w:color="auto"/>
                <w:left w:val="none" w:sz="0" w:space="0" w:color="auto"/>
                <w:bottom w:val="none" w:sz="0" w:space="0" w:color="auto"/>
                <w:right w:val="none" w:sz="0" w:space="0" w:color="auto"/>
              </w:divBdr>
              <w:divsChild>
                <w:div w:id="904266912">
                  <w:marLeft w:val="0"/>
                  <w:marRight w:val="0"/>
                  <w:marTop w:val="0"/>
                  <w:marBottom w:val="0"/>
                  <w:divBdr>
                    <w:top w:val="none" w:sz="0" w:space="0" w:color="auto"/>
                    <w:left w:val="none" w:sz="0" w:space="0" w:color="auto"/>
                    <w:bottom w:val="none" w:sz="0" w:space="0" w:color="auto"/>
                    <w:right w:val="none" w:sz="0" w:space="0" w:color="auto"/>
                  </w:divBdr>
                  <w:divsChild>
                    <w:div w:id="5430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44436">
      <w:bodyDiv w:val="1"/>
      <w:marLeft w:val="0"/>
      <w:marRight w:val="0"/>
      <w:marTop w:val="0"/>
      <w:marBottom w:val="0"/>
      <w:divBdr>
        <w:top w:val="none" w:sz="0" w:space="0" w:color="auto"/>
        <w:left w:val="none" w:sz="0" w:space="0" w:color="auto"/>
        <w:bottom w:val="none" w:sz="0" w:space="0" w:color="auto"/>
        <w:right w:val="none" w:sz="0" w:space="0" w:color="auto"/>
      </w:divBdr>
      <w:divsChild>
        <w:div w:id="169412235">
          <w:marLeft w:val="0"/>
          <w:marRight w:val="0"/>
          <w:marTop w:val="0"/>
          <w:marBottom w:val="0"/>
          <w:divBdr>
            <w:top w:val="none" w:sz="0" w:space="0" w:color="auto"/>
            <w:left w:val="none" w:sz="0" w:space="0" w:color="auto"/>
            <w:bottom w:val="none" w:sz="0" w:space="0" w:color="auto"/>
            <w:right w:val="none" w:sz="0" w:space="0" w:color="auto"/>
          </w:divBdr>
          <w:divsChild>
            <w:div w:id="995303683">
              <w:marLeft w:val="0"/>
              <w:marRight w:val="0"/>
              <w:marTop w:val="0"/>
              <w:marBottom w:val="0"/>
              <w:divBdr>
                <w:top w:val="none" w:sz="0" w:space="0" w:color="auto"/>
                <w:left w:val="none" w:sz="0" w:space="0" w:color="auto"/>
                <w:bottom w:val="none" w:sz="0" w:space="0" w:color="auto"/>
                <w:right w:val="none" w:sz="0" w:space="0" w:color="auto"/>
              </w:divBdr>
              <w:divsChild>
                <w:div w:id="2625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3760">
      <w:bodyDiv w:val="1"/>
      <w:marLeft w:val="0"/>
      <w:marRight w:val="0"/>
      <w:marTop w:val="0"/>
      <w:marBottom w:val="0"/>
      <w:divBdr>
        <w:top w:val="none" w:sz="0" w:space="0" w:color="auto"/>
        <w:left w:val="none" w:sz="0" w:space="0" w:color="auto"/>
        <w:bottom w:val="none" w:sz="0" w:space="0" w:color="auto"/>
        <w:right w:val="none" w:sz="0" w:space="0" w:color="auto"/>
      </w:divBdr>
      <w:divsChild>
        <w:div w:id="173957864">
          <w:marLeft w:val="0"/>
          <w:marRight w:val="0"/>
          <w:marTop w:val="0"/>
          <w:marBottom w:val="0"/>
          <w:divBdr>
            <w:top w:val="none" w:sz="0" w:space="0" w:color="auto"/>
            <w:left w:val="none" w:sz="0" w:space="0" w:color="auto"/>
            <w:bottom w:val="none" w:sz="0" w:space="0" w:color="auto"/>
            <w:right w:val="none" w:sz="0" w:space="0" w:color="auto"/>
          </w:divBdr>
          <w:divsChild>
            <w:div w:id="284892876">
              <w:marLeft w:val="0"/>
              <w:marRight w:val="0"/>
              <w:marTop w:val="0"/>
              <w:marBottom w:val="0"/>
              <w:divBdr>
                <w:top w:val="none" w:sz="0" w:space="0" w:color="auto"/>
                <w:left w:val="none" w:sz="0" w:space="0" w:color="auto"/>
                <w:bottom w:val="none" w:sz="0" w:space="0" w:color="auto"/>
                <w:right w:val="none" w:sz="0" w:space="0" w:color="auto"/>
              </w:divBdr>
              <w:divsChild>
                <w:div w:id="280264403">
                  <w:marLeft w:val="0"/>
                  <w:marRight w:val="0"/>
                  <w:marTop w:val="0"/>
                  <w:marBottom w:val="0"/>
                  <w:divBdr>
                    <w:top w:val="none" w:sz="0" w:space="0" w:color="auto"/>
                    <w:left w:val="none" w:sz="0" w:space="0" w:color="auto"/>
                    <w:bottom w:val="none" w:sz="0" w:space="0" w:color="auto"/>
                    <w:right w:val="none" w:sz="0" w:space="0" w:color="auto"/>
                  </w:divBdr>
                  <w:divsChild>
                    <w:div w:id="21393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0725">
      <w:bodyDiv w:val="1"/>
      <w:marLeft w:val="0"/>
      <w:marRight w:val="0"/>
      <w:marTop w:val="0"/>
      <w:marBottom w:val="0"/>
      <w:divBdr>
        <w:top w:val="none" w:sz="0" w:space="0" w:color="auto"/>
        <w:left w:val="none" w:sz="0" w:space="0" w:color="auto"/>
        <w:bottom w:val="none" w:sz="0" w:space="0" w:color="auto"/>
        <w:right w:val="none" w:sz="0" w:space="0" w:color="auto"/>
      </w:divBdr>
      <w:divsChild>
        <w:div w:id="1928998128">
          <w:marLeft w:val="0"/>
          <w:marRight w:val="0"/>
          <w:marTop w:val="0"/>
          <w:marBottom w:val="0"/>
          <w:divBdr>
            <w:top w:val="none" w:sz="0" w:space="0" w:color="auto"/>
            <w:left w:val="none" w:sz="0" w:space="0" w:color="auto"/>
            <w:bottom w:val="none" w:sz="0" w:space="0" w:color="auto"/>
            <w:right w:val="none" w:sz="0" w:space="0" w:color="auto"/>
          </w:divBdr>
          <w:divsChild>
            <w:div w:id="2065178849">
              <w:marLeft w:val="0"/>
              <w:marRight w:val="0"/>
              <w:marTop w:val="0"/>
              <w:marBottom w:val="0"/>
              <w:divBdr>
                <w:top w:val="none" w:sz="0" w:space="0" w:color="auto"/>
                <w:left w:val="none" w:sz="0" w:space="0" w:color="auto"/>
                <w:bottom w:val="none" w:sz="0" w:space="0" w:color="auto"/>
                <w:right w:val="none" w:sz="0" w:space="0" w:color="auto"/>
              </w:divBdr>
              <w:divsChild>
                <w:div w:id="2988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87">
      <w:bodyDiv w:val="1"/>
      <w:marLeft w:val="0"/>
      <w:marRight w:val="0"/>
      <w:marTop w:val="0"/>
      <w:marBottom w:val="0"/>
      <w:divBdr>
        <w:top w:val="none" w:sz="0" w:space="0" w:color="auto"/>
        <w:left w:val="none" w:sz="0" w:space="0" w:color="auto"/>
        <w:bottom w:val="none" w:sz="0" w:space="0" w:color="auto"/>
        <w:right w:val="none" w:sz="0" w:space="0" w:color="auto"/>
      </w:divBdr>
      <w:divsChild>
        <w:div w:id="907233329">
          <w:marLeft w:val="0"/>
          <w:marRight w:val="0"/>
          <w:marTop w:val="0"/>
          <w:marBottom w:val="0"/>
          <w:divBdr>
            <w:top w:val="none" w:sz="0" w:space="0" w:color="auto"/>
            <w:left w:val="none" w:sz="0" w:space="0" w:color="auto"/>
            <w:bottom w:val="none" w:sz="0" w:space="0" w:color="auto"/>
            <w:right w:val="none" w:sz="0" w:space="0" w:color="auto"/>
          </w:divBdr>
          <w:divsChild>
            <w:div w:id="915241901">
              <w:marLeft w:val="0"/>
              <w:marRight w:val="0"/>
              <w:marTop w:val="0"/>
              <w:marBottom w:val="0"/>
              <w:divBdr>
                <w:top w:val="none" w:sz="0" w:space="0" w:color="auto"/>
                <w:left w:val="none" w:sz="0" w:space="0" w:color="auto"/>
                <w:bottom w:val="none" w:sz="0" w:space="0" w:color="auto"/>
                <w:right w:val="none" w:sz="0" w:space="0" w:color="auto"/>
              </w:divBdr>
              <w:divsChild>
                <w:div w:id="1382826180">
                  <w:marLeft w:val="0"/>
                  <w:marRight w:val="0"/>
                  <w:marTop w:val="0"/>
                  <w:marBottom w:val="0"/>
                  <w:divBdr>
                    <w:top w:val="none" w:sz="0" w:space="0" w:color="auto"/>
                    <w:left w:val="none" w:sz="0" w:space="0" w:color="auto"/>
                    <w:bottom w:val="none" w:sz="0" w:space="0" w:color="auto"/>
                    <w:right w:val="none" w:sz="0" w:space="0" w:color="auto"/>
                  </w:divBdr>
                  <w:divsChild>
                    <w:div w:id="2026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03205">
      <w:bodyDiv w:val="1"/>
      <w:marLeft w:val="0"/>
      <w:marRight w:val="0"/>
      <w:marTop w:val="0"/>
      <w:marBottom w:val="0"/>
      <w:divBdr>
        <w:top w:val="none" w:sz="0" w:space="0" w:color="auto"/>
        <w:left w:val="none" w:sz="0" w:space="0" w:color="auto"/>
        <w:bottom w:val="none" w:sz="0" w:space="0" w:color="auto"/>
        <w:right w:val="none" w:sz="0" w:space="0" w:color="auto"/>
      </w:divBdr>
      <w:divsChild>
        <w:div w:id="1339504661">
          <w:marLeft w:val="0"/>
          <w:marRight w:val="0"/>
          <w:marTop w:val="0"/>
          <w:marBottom w:val="0"/>
          <w:divBdr>
            <w:top w:val="none" w:sz="0" w:space="0" w:color="auto"/>
            <w:left w:val="none" w:sz="0" w:space="0" w:color="auto"/>
            <w:bottom w:val="none" w:sz="0" w:space="0" w:color="auto"/>
            <w:right w:val="none" w:sz="0" w:space="0" w:color="auto"/>
          </w:divBdr>
          <w:divsChild>
            <w:div w:id="1952777565">
              <w:marLeft w:val="0"/>
              <w:marRight w:val="0"/>
              <w:marTop w:val="0"/>
              <w:marBottom w:val="0"/>
              <w:divBdr>
                <w:top w:val="none" w:sz="0" w:space="0" w:color="auto"/>
                <w:left w:val="none" w:sz="0" w:space="0" w:color="auto"/>
                <w:bottom w:val="none" w:sz="0" w:space="0" w:color="auto"/>
                <w:right w:val="none" w:sz="0" w:space="0" w:color="auto"/>
              </w:divBdr>
              <w:divsChild>
                <w:div w:id="644093618">
                  <w:marLeft w:val="0"/>
                  <w:marRight w:val="0"/>
                  <w:marTop w:val="0"/>
                  <w:marBottom w:val="0"/>
                  <w:divBdr>
                    <w:top w:val="none" w:sz="0" w:space="0" w:color="auto"/>
                    <w:left w:val="none" w:sz="0" w:space="0" w:color="auto"/>
                    <w:bottom w:val="none" w:sz="0" w:space="0" w:color="auto"/>
                    <w:right w:val="none" w:sz="0" w:space="0" w:color="auto"/>
                  </w:divBdr>
                  <w:divsChild>
                    <w:div w:id="827984300">
                      <w:marLeft w:val="0"/>
                      <w:marRight w:val="0"/>
                      <w:marTop w:val="0"/>
                      <w:marBottom w:val="0"/>
                      <w:divBdr>
                        <w:top w:val="none" w:sz="0" w:space="0" w:color="auto"/>
                        <w:left w:val="none" w:sz="0" w:space="0" w:color="auto"/>
                        <w:bottom w:val="none" w:sz="0" w:space="0" w:color="auto"/>
                        <w:right w:val="none" w:sz="0" w:space="0" w:color="auto"/>
                      </w:divBdr>
                    </w:div>
                  </w:divsChild>
                </w:div>
                <w:div w:id="1159728582">
                  <w:marLeft w:val="0"/>
                  <w:marRight w:val="0"/>
                  <w:marTop w:val="0"/>
                  <w:marBottom w:val="0"/>
                  <w:divBdr>
                    <w:top w:val="none" w:sz="0" w:space="0" w:color="auto"/>
                    <w:left w:val="none" w:sz="0" w:space="0" w:color="auto"/>
                    <w:bottom w:val="none" w:sz="0" w:space="0" w:color="auto"/>
                    <w:right w:val="none" w:sz="0" w:space="0" w:color="auto"/>
                  </w:divBdr>
                  <w:divsChild>
                    <w:div w:id="7711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63742">
      <w:bodyDiv w:val="1"/>
      <w:marLeft w:val="0"/>
      <w:marRight w:val="0"/>
      <w:marTop w:val="0"/>
      <w:marBottom w:val="0"/>
      <w:divBdr>
        <w:top w:val="none" w:sz="0" w:space="0" w:color="auto"/>
        <w:left w:val="none" w:sz="0" w:space="0" w:color="auto"/>
        <w:bottom w:val="none" w:sz="0" w:space="0" w:color="auto"/>
        <w:right w:val="none" w:sz="0" w:space="0" w:color="auto"/>
      </w:divBdr>
      <w:divsChild>
        <w:div w:id="2015185262">
          <w:marLeft w:val="0"/>
          <w:marRight w:val="0"/>
          <w:marTop w:val="0"/>
          <w:marBottom w:val="0"/>
          <w:divBdr>
            <w:top w:val="none" w:sz="0" w:space="0" w:color="auto"/>
            <w:left w:val="none" w:sz="0" w:space="0" w:color="auto"/>
            <w:bottom w:val="none" w:sz="0" w:space="0" w:color="auto"/>
            <w:right w:val="none" w:sz="0" w:space="0" w:color="auto"/>
          </w:divBdr>
          <w:divsChild>
            <w:div w:id="2018579437">
              <w:marLeft w:val="0"/>
              <w:marRight w:val="0"/>
              <w:marTop w:val="0"/>
              <w:marBottom w:val="0"/>
              <w:divBdr>
                <w:top w:val="none" w:sz="0" w:space="0" w:color="auto"/>
                <w:left w:val="none" w:sz="0" w:space="0" w:color="auto"/>
                <w:bottom w:val="none" w:sz="0" w:space="0" w:color="auto"/>
                <w:right w:val="none" w:sz="0" w:space="0" w:color="auto"/>
              </w:divBdr>
              <w:divsChild>
                <w:div w:id="345209107">
                  <w:marLeft w:val="0"/>
                  <w:marRight w:val="0"/>
                  <w:marTop w:val="0"/>
                  <w:marBottom w:val="0"/>
                  <w:divBdr>
                    <w:top w:val="none" w:sz="0" w:space="0" w:color="auto"/>
                    <w:left w:val="none" w:sz="0" w:space="0" w:color="auto"/>
                    <w:bottom w:val="none" w:sz="0" w:space="0" w:color="auto"/>
                    <w:right w:val="none" w:sz="0" w:space="0" w:color="auto"/>
                  </w:divBdr>
                  <w:divsChild>
                    <w:div w:id="10181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4757">
      <w:bodyDiv w:val="1"/>
      <w:marLeft w:val="0"/>
      <w:marRight w:val="0"/>
      <w:marTop w:val="0"/>
      <w:marBottom w:val="0"/>
      <w:divBdr>
        <w:top w:val="none" w:sz="0" w:space="0" w:color="auto"/>
        <w:left w:val="none" w:sz="0" w:space="0" w:color="auto"/>
        <w:bottom w:val="none" w:sz="0" w:space="0" w:color="auto"/>
        <w:right w:val="none" w:sz="0" w:space="0" w:color="auto"/>
      </w:divBdr>
      <w:divsChild>
        <w:div w:id="735320977">
          <w:marLeft w:val="0"/>
          <w:marRight w:val="0"/>
          <w:marTop w:val="0"/>
          <w:marBottom w:val="0"/>
          <w:divBdr>
            <w:top w:val="none" w:sz="0" w:space="0" w:color="auto"/>
            <w:left w:val="none" w:sz="0" w:space="0" w:color="auto"/>
            <w:bottom w:val="none" w:sz="0" w:space="0" w:color="auto"/>
            <w:right w:val="none" w:sz="0" w:space="0" w:color="auto"/>
          </w:divBdr>
          <w:divsChild>
            <w:div w:id="1053581823">
              <w:marLeft w:val="0"/>
              <w:marRight w:val="0"/>
              <w:marTop w:val="0"/>
              <w:marBottom w:val="0"/>
              <w:divBdr>
                <w:top w:val="none" w:sz="0" w:space="0" w:color="auto"/>
                <w:left w:val="none" w:sz="0" w:space="0" w:color="auto"/>
                <w:bottom w:val="none" w:sz="0" w:space="0" w:color="auto"/>
                <w:right w:val="none" w:sz="0" w:space="0" w:color="auto"/>
              </w:divBdr>
              <w:divsChild>
                <w:div w:id="887571022">
                  <w:marLeft w:val="0"/>
                  <w:marRight w:val="0"/>
                  <w:marTop w:val="0"/>
                  <w:marBottom w:val="0"/>
                  <w:divBdr>
                    <w:top w:val="none" w:sz="0" w:space="0" w:color="auto"/>
                    <w:left w:val="none" w:sz="0" w:space="0" w:color="auto"/>
                    <w:bottom w:val="none" w:sz="0" w:space="0" w:color="auto"/>
                    <w:right w:val="none" w:sz="0" w:space="0" w:color="auto"/>
                  </w:divBdr>
                  <w:divsChild>
                    <w:div w:id="14427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472104">
      <w:bodyDiv w:val="1"/>
      <w:marLeft w:val="0"/>
      <w:marRight w:val="0"/>
      <w:marTop w:val="0"/>
      <w:marBottom w:val="0"/>
      <w:divBdr>
        <w:top w:val="none" w:sz="0" w:space="0" w:color="auto"/>
        <w:left w:val="none" w:sz="0" w:space="0" w:color="auto"/>
        <w:bottom w:val="none" w:sz="0" w:space="0" w:color="auto"/>
        <w:right w:val="none" w:sz="0" w:space="0" w:color="auto"/>
      </w:divBdr>
      <w:divsChild>
        <w:div w:id="49231840">
          <w:marLeft w:val="0"/>
          <w:marRight w:val="0"/>
          <w:marTop w:val="0"/>
          <w:marBottom w:val="0"/>
          <w:divBdr>
            <w:top w:val="none" w:sz="0" w:space="0" w:color="auto"/>
            <w:left w:val="none" w:sz="0" w:space="0" w:color="auto"/>
            <w:bottom w:val="none" w:sz="0" w:space="0" w:color="auto"/>
            <w:right w:val="none" w:sz="0" w:space="0" w:color="auto"/>
          </w:divBdr>
          <w:divsChild>
            <w:div w:id="1102266299">
              <w:marLeft w:val="0"/>
              <w:marRight w:val="0"/>
              <w:marTop w:val="0"/>
              <w:marBottom w:val="0"/>
              <w:divBdr>
                <w:top w:val="none" w:sz="0" w:space="0" w:color="auto"/>
                <w:left w:val="none" w:sz="0" w:space="0" w:color="auto"/>
                <w:bottom w:val="none" w:sz="0" w:space="0" w:color="auto"/>
                <w:right w:val="none" w:sz="0" w:space="0" w:color="auto"/>
              </w:divBdr>
              <w:divsChild>
                <w:div w:id="788547222">
                  <w:marLeft w:val="0"/>
                  <w:marRight w:val="0"/>
                  <w:marTop w:val="0"/>
                  <w:marBottom w:val="0"/>
                  <w:divBdr>
                    <w:top w:val="none" w:sz="0" w:space="0" w:color="auto"/>
                    <w:left w:val="none" w:sz="0" w:space="0" w:color="auto"/>
                    <w:bottom w:val="none" w:sz="0" w:space="0" w:color="auto"/>
                    <w:right w:val="none" w:sz="0" w:space="0" w:color="auto"/>
                  </w:divBdr>
                  <w:divsChild>
                    <w:div w:id="176693909">
                      <w:marLeft w:val="0"/>
                      <w:marRight w:val="0"/>
                      <w:marTop w:val="0"/>
                      <w:marBottom w:val="0"/>
                      <w:divBdr>
                        <w:top w:val="none" w:sz="0" w:space="0" w:color="auto"/>
                        <w:left w:val="none" w:sz="0" w:space="0" w:color="auto"/>
                        <w:bottom w:val="none" w:sz="0" w:space="0" w:color="auto"/>
                        <w:right w:val="none" w:sz="0" w:space="0" w:color="auto"/>
                      </w:divBdr>
                    </w:div>
                  </w:divsChild>
                </w:div>
                <w:div w:id="1355880291">
                  <w:marLeft w:val="0"/>
                  <w:marRight w:val="0"/>
                  <w:marTop w:val="0"/>
                  <w:marBottom w:val="0"/>
                  <w:divBdr>
                    <w:top w:val="none" w:sz="0" w:space="0" w:color="auto"/>
                    <w:left w:val="none" w:sz="0" w:space="0" w:color="auto"/>
                    <w:bottom w:val="none" w:sz="0" w:space="0" w:color="auto"/>
                    <w:right w:val="none" w:sz="0" w:space="0" w:color="auto"/>
                  </w:divBdr>
                  <w:divsChild>
                    <w:div w:id="2232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324389">
      <w:bodyDiv w:val="1"/>
      <w:marLeft w:val="0"/>
      <w:marRight w:val="0"/>
      <w:marTop w:val="0"/>
      <w:marBottom w:val="0"/>
      <w:divBdr>
        <w:top w:val="none" w:sz="0" w:space="0" w:color="auto"/>
        <w:left w:val="none" w:sz="0" w:space="0" w:color="auto"/>
        <w:bottom w:val="none" w:sz="0" w:space="0" w:color="auto"/>
        <w:right w:val="none" w:sz="0" w:space="0" w:color="auto"/>
      </w:divBdr>
      <w:divsChild>
        <w:div w:id="599609718">
          <w:marLeft w:val="0"/>
          <w:marRight w:val="0"/>
          <w:marTop w:val="0"/>
          <w:marBottom w:val="0"/>
          <w:divBdr>
            <w:top w:val="none" w:sz="0" w:space="0" w:color="auto"/>
            <w:left w:val="none" w:sz="0" w:space="0" w:color="auto"/>
            <w:bottom w:val="none" w:sz="0" w:space="0" w:color="auto"/>
            <w:right w:val="none" w:sz="0" w:space="0" w:color="auto"/>
          </w:divBdr>
          <w:divsChild>
            <w:div w:id="304089820">
              <w:marLeft w:val="0"/>
              <w:marRight w:val="0"/>
              <w:marTop w:val="0"/>
              <w:marBottom w:val="0"/>
              <w:divBdr>
                <w:top w:val="none" w:sz="0" w:space="0" w:color="auto"/>
                <w:left w:val="none" w:sz="0" w:space="0" w:color="auto"/>
                <w:bottom w:val="none" w:sz="0" w:space="0" w:color="auto"/>
                <w:right w:val="none" w:sz="0" w:space="0" w:color="auto"/>
              </w:divBdr>
              <w:divsChild>
                <w:div w:id="2091804676">
                  <w:marLeft w:val="0"/>
                  <w:marRight w:val="0"/>
                  <w:marTop w:val="0"/>
                  <w:marBottom w:val="0"/>
                  <w:divBdr>
                    <w:top w:val="none" w:sz="0" w:space="0" w:color="auto"/>
                    <w:left w:val="none" w:sz="0" w:space="0" w:color="auto"/>
                    <w:bottom w:val="none" w:sz="0" w:space="0" w:color="auto"/>
                    <w:right w:val="none" w:sz="0" w:space="0" w:color="auto"/>
                  </w:divBdr>
                  <w:divsChild>
                    <w:div w:id="1256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01896">
      <w:bodyDiv w:val="1"/>
      <w:marLeft w:val="0"/>
      <w:marRight w:val="0"/>
      <w:marTop w:val="0"/>
      <w:marBottom w:val="0"/>
      <w:divBdr>
        <w:top w:val="none" w:sz="0" w:space="0" w:color="auto"/>
        <w:left w:val="none" w:sz="0" w:space="0" w:color="auto"/>
        <w:bottom w:val="none" w:sz="0" w:space="0" w:color="auto"/>
        <w:right w:val="none" w:sz="0" w:space="0" w:color="auto"/>
      </w:divBdr>
      <w:divsChild>
        <w:div w:id="1001280823">
          <w:marLeft w:val="0"/>
          <w:marRight w:val="0"/>
          <w:marTop w:val="0"/>
          <w:marBottom w:val="0"/>
          <w:divBdr>
            <w:top w:val="none" w:sz="0" w:space="0" w:color="auto"/>
            <w:left w:val="none" w:sz="0" w:space="0" w:color="auto"/>
            <w:bottom w:val="none" w:sz="0" w:space="0" w:color="auto"/>
            <w:right w:val="none" w:sz="0" w:space="0" w:color="auto"/>
          </w:divBdr>
          <w:divsChild>
            <w:div w:id="2024816846">
              <w:marLeft w:val="0"/>
              <w:marRight w:val="0"/>
              <w:marTop w:val="0"/>
              <w:marBottom w:val="0"/>
              <w:divBdr>
                <w:top w:val="none" w:sz="0" w:space="0" w:color="auto"/>
                <w:left w:val="none" w:sz="0" w:space="0" w:color="auto"/>
                <w:bottom w:val="none" w:sz="0" w:space="0" w:color="auto"/>
                <w:right w:val="none" w:sz="0" w:space="0" w:color="auto"/>
              </w:divBdr>
              <w:divsChild>
                <w:div w:id="19078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72955">
      <w:bodyDiv w:val="1"/>
      <w:marLeft w:val="0"/>
      <w:marRight w:val="0"/>
      <w:marTop w:val="0"/>
      <w:marBottom w:val="0"/>
      <w:divBdr>
        <w:top w:val="none" w:sz="0" w:space="0" w:color="auto"/>
        <w:left w:val="none" w:sz="0" w:space="0" w:color="auto"/>
        <w:bottom w:val="none" w:sz="0" w:space="0" w:color="auto"/>
        <w:right w:val="none" w:sz="0" w:space="0" w:color="auto"/>
      </w:divBdr>
      <w:divsChild>
        <w:div w:id="268003967">
          <w:marLeft w:val="0"/>
          <w:marRight w:val="0"/>
          <w:marTop w:val="0"/>
          <w:marBottom w:val="0"/>
          <w:divBdr>
            <w:top w:val="none" w:sz="0" w:space="0" w:color="auto"/>
            <w:left w:val="none" w:sz="0" w:space="0" w:color="auto"/>
            <w:bottom w:val="none" w:sz="0" w:space="0" w:color="auto"/>
            <w:right w:val="none" w:sz="0" w:space="0" w:color="auto"/>
          </w:divBdr>
          <w:divsChild>
            <w:div w:id="350113037">
              <w:marLeft w:val="0"/>
              <w:marRight w:val="0"/>
              <w:marTop w:val="0"/>
              <w:marBottom w:val="0"/>
              <w:divBdr>
                <w:top w:val="none" w:sz="0" w:space="0" w:color="auto"/>
                <w:left w:val="none" w:sz="0" w:space="0" w:color="auto"/>
                <w:bottom w:val="none" w:sz="0" w:space="0" w:color="auto"/>
                <w:right w:val="none" w:sz="0" w:space="0" w:color="auto"/>
              </w:divBdr>
              <w:divsChild>
                <w:div w:id="1338994553">
                  <w:marLeft w:val="0"/>
                  <w:marRight w:val="0"/>
                  <w:marTop w:val="0"/>
                  <w:marBottom w:val="0"/>
                  <w:divBdr>
                    <w:top w:val="none" w:sz="0" w:space="0" w:color="auto"/>
                    <w:left w:val="none" w:sz="0" w:space="0" w:color="auto"/>
                    <w:bottom w:val="none" w:sz="0" w:space="0" w:color="auto"/>
                    <w:right w:val="none" w:sz="0" w:space="0" w:color="auto"/>
                  </w:divBdr>
                  <w:divsChild>
                    <w:div w:id="1091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69950">
      <w:bodyDiv w:val="1"/>
      <w:marLeft w:val="0"/>
      <w:marRight w:val="0"/>
      <w:marTop w:val="0"/>
      <w:marBottom w:val="0"/>
      <w:divBdr>
        <w:top w:val="none" w:sz="0" w:space="0" w:color="auto"/>
        <w:left w:val="none" w:sz="0" w:space="0" w:color="auto"/>
        <w:bottom w:val="none" w:sz="0" w:space="0" w:color="auto"/>
        <w:right w:val="none" w:sz="0" w:space="0" w:color="auto"/>
      </w:divBdr>
    </w:div>
    <w:div w:id="1057632658">
      <w:bodyDiv w:val="1"/>
      <w:marLeft w:val="0"/>
      <w:marRight w:val="0"/>
      <w:marTop w:val="0"/>
      <w:marBottom w:val="0"/>
      <w:divBdr>
        <w:top w:val="none" w:sz="0" w:space="0" w:color="auto"/>
        <w:left w:val="none" w:sz="0" w:space="0" w:color="auto"/>
        <w:bottom w:val="none" w:sz="0" w:space="0" w:color="auto"/>
        <w:right w:val="none" w:sz="0" w:space="0" w:color="auto"/>
      </w:divBdr>
      <w:divsChild>
        <w:div w:id="958804910">
          <w:marLeft w:val="0"/>
          <w:marRight w:val="0"/>
          <w:marTop w:val="0"/>
          <w:marBottom w:val="0"/>
          <w:divBdr>
            <w:top w:val="none" w:sz="0" w:space="0" w:color="auto"/>
            <w:left w:val="none" w:sz="0" w:space="0" w:color="auto"/>
            <w:bottom w:val="none" w:sz="0" w:space="0" w:color="auto"/>
            <w:right w:val="none" w:sz="0" w:space="0" w:color="auto"/>
          </w:divBdr>
          <w:divsChild>
            <w:div w:id="1664161818">
              <w:marLeft w:val="0"/>
              <w:marRight w:val="0"/>
              <w:marTop w:val="0"/>
              <w:marBottom w:val="0"/>
              <w:divBdr>
                <w:top w:val="none" w:sz="0" w:space="0" w:color="auto"/>
                <w:left w:val="none" w:sz="0" w:space="0" w:color="auto"/>
                <w:bottom w:val="none" w:sz="0" w:space="0" w:color="auto"/>
                <w:right w:val="none" w:sz="0" w:space="0" w:color="auto"/>
              </w:divBdr>
              <w:divsChild>
                <w:div w:id="16498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4971">
      <w:bodyDiv w:val="1"/>
      <w:marLeft w:val="0"/>
      <w:marRight w:val="0"/>
      <w:marTop w:val="0"/>
      <w:marBottom w:val="0"/>
      <w:divBdr>
        <w:top w:val="none" w:sz="0" w:space="0" w:color="auto"/>
        <w:left w:val="none" w:sz="0" w:space="0" w:color="auto"/>
        <w:bottom w:val="none" w:sz="0" w:space="0" w:color="auto"/>
        <w:right w:val="none" w:sz="0" w:space="0" w:color="auto"/>
      </w:divBdr>
    </w:div>
    <w:div w:id="1204320480">
      <w:bodyDiv w:val="1"/>
      <w:marLeft w:val="0"/>
      <w:marRight w:val="0"/>
      <w:marTop w:val="0"/>
      <w:marBottom w:val="0"/>
      <w:divBdr>
        <w:top w:val="none" w:sz="0" w:space="0" w:color="auto"/>
        <w:left w:val="none" w:sz="0" w:space="0" w:color="auto"/>
        <w:bottom w:val="none" w:sz="0" w:space="0" w:color="auto"/>
        <w:right w:val="none" w:sz="0" w:space="0" w:color="auto"/>
      </w:divBdr>
      <w:divsChild>
        <w:div w:id="1386023647">
          <w:marLeft w:val="0"/>
          <w:marRight w:val="0"/>
          <w:marTop w:val="0"/>
          <w:marBottom w:val="0"/>
          <w:divBdr>
            <w:top w:val="none" w:sz="0" w:space="0" w:color="auto"/>
            <w:left w:val="none" w:sz="0" w:space="0" w:color="auto"/>
            <w:bottom w:val="none" w:sz="0" w:space="0" w:color="auto"/>
            <w:right w:val="none" w:sz="0" w:space="0" w:color="auto"/>
          </w:divBdr>
          <w:divsChild>
            <w:div w:id="828403588">
              <w:marLeft w:val="0"/>
              <w:marRight w:val="0"/>
              <w:marTop w:val="0"/>
              <w:marBottom w:val="0"/>
              <w:divBdr>
                <w:top w:val="none" w:sz="0" w:space="0" w:color="auto"/>
                <w:left w:val="none" w:sz="0" w:space="0" w:color="auto"/>
                <w:bottom w:val="none" w:sz="0" w:space="0" w:color="auto"/>
                <w:right w:val="none" w:sz="0" w:space="0" w:color="auto"/>
              </w:divBdr>
              <w:divsChild>
                <w:div w:id="1830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588">
          <w:marLeft w:val="0"/>
          <w:marRight w:val="0"/>
          <w:marTop w:val="0"/>
          <w:marBottom w:val="0"/>
          <w:divBdr>
            <w:top w:val="none" w:sz="0" w:space="0" w:color="auto"/>
            <w:left w:val="none" w:sz="0" w:space="0" w:color="auto"/>
            <w:bottom w:val="none" w:sz="0" w:space="0" w:color="auto"/>
            <w:right w:val="none" w:sz="0" w:space="0" w:color="auto"/>
          </w:divBdr>
          <w:divsChild>
            <w:div w:id="1408500903">
              <w:marLeft w:val="0"/>
              <w:marRight w:val="0"/>
              <w:marTop w:val="0"/>
              <w:marBottom w:val="0"/>
              <w:divBdr>
                <w:top w:val="none" w:sz="0" w:space="0" w:color="auto"/>
                <w:left w:val="none" w:sz="0" w:space="0" w:color="auto"/>
                <w:bottom w:val="none" w:sz="0" w:space="0" w:color="auto"/>
                <w:right w:val="none" w:sz="0" w:space="0" w:color="auto"/>
              </w:divBdr>
              <w:divsChild>
                <w:div w:id="6968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74100">
      <w:bodyDiv w:val="1"/>
      <w:marLeft w:val="0"/>
      <w:marRight w:val="0"/>
      <w:marTop w:val="0"/>
      <w:marBottom w:val="0"/>
      <w:divBdr>
        <w:top w:val="none" w:sz="0" w:space="0" w:color="auto"/>
        <w:left w:val="none" w:sz="0" w:space="0" w:color="auto"/>
        <w:bottom w:val="none" w:sz="0" w:space="0" w:color="auto"/>
        <w:right w:val="none" w:sz="0" w:space="0" w:color="auto"/>
      </w:divBdr>
      <w:divsChild>
        <w:div w:id="101459806">
          <w:marLeft w:val="0"/>
          <w:marRight w:val="0"/>
          <w:marTop w:val="0"/>
          <w:marBottom w:val="0"/>
          <w:divBdr>
            <w:top w:val="none" w:sz="0" w:space="0" w:color="auto"/>
            <w:left w:val="none" w:sz="0" w:space="0" w:color="auto"/>
            <w:bottom w:val="none" w:sz="0" w:space="0" w:color="auto"/>
            <w:right w:val="none" w:sz="0" w:space="0" w:color="auto"/>
          </w:divBdr>
          <w:divsChild>
            <w:div w:id="174927585">
              <w:marLeft w:val="0"/>
              <w:marRight w:val="0"/>
              <w:marTop w:val="0"/>
              <w:marBottom w:val="0"/>
              <w:divBdr>
                <w:top w:val="none" w:sz="0" w:space="0" w:color="auto"/>
                <w:left w:val="none" w:sz="0" w:space="0" w:color="auto"/>
                <w:bottom w:val="none" w:sz="0" w:space="0" w:color="auto"/>
                <w:right w:val="none" w:sz="0" w:space="0" w:color="auto"/>
              </w:divBdr>
              <w:divsChild>
                <w:div w:id="3971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95381">
      <w:bodyDiv w:val="1"/>
      <w:marLeft w:val="0"/>
      <w:marRight w:val="0"/>
      <w:marTop w:val="0"/>
      <w:marBottom w:val="0"/>
      <w:divBdr>
        <w:top w:val="none" w:sz="0" w:space="0" w:color="auto"/>
        <w:left w:val="none" w:sz="0" w:space="0" w:color="auto"/>
        <w:bottom w:val="none" w:sz="0" w:space="0" w:color="auto"/>
        <w:right w:val="none" w:sz="0" w:space="0" w:color="auto"/>
      </w:divBdr>
      <w:divsChild>
        <w:div w:id="31031198">
          <w:marLeft w:val="0"/>
          <w:marRight w:val="0"/>
          <w:marTop w:val="0"/>
          <w:marBottom w:val="0"/>
          <w:divBdr>
            <w:top w:val="none" w:sz="0" w:space="0" w:color="auto"/>
            <w:left w:val="none" w:sz="0" w:space="0" w:color="auto"/>
            <w:bottom w:val="none" w:sz="0" w:space="0" w:color="auto"/>
            <w:right w:val="none" w:sz="0" w:space="0" w:color="auto"/>
          </w:divBdr>
          <w:divsChild>
            <w:div w:id="363558727">
              <w:marLeft w:val="0"/>
              <w:marRight w:val="0"/>
              <w:marTop w:val="0"/>
              <w:marBottom w:val="0"/>
              <w:divBdr>
                <w:top w:val="none" w:sz="0" w:space="0" w:color="auto"/>
                <w:left w:val="none" w:sz="0" w:space="0" w:color="auto"/>
                <w:bottom w:val="none" w:sz="0" w:space="0" w:color="auto"/>
                <w:right w:val="none" w:sz="0" w:space="0" w:color="auto"/>
              </w:divBdr>
              <w:divsChild>
                <w:div w:id="12796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2234">
          <w:marLeft w:val="0"/>
          <w:marRight w:val="0"/>
          <w:marTop w:val="0"/>
          <w:marBottom w:val="0"/>
          <w:divBdr>
            <w:top w:val="none" w:sz="0" w:space="0" w:color="auto"/>
            <w:left w:val="none" w:sz="0" w:space="0" w:color="auto"/>
            <w:bottom w:val="none" w:sz="0" w:space="0" w:color="auto"/>
            <w:right w:val="none" w:sz="0" w:space="0" w:color="auto"/>
          </w:divBdr>
          <w:divsChild>
            <w:div w:id="1667324473">
              <w:marLeft w:val="0"/>
              <w:marRight w:val="0"/>
              <w:marTop w:val="0"/>
              <w:marBottom w:val="0"/>
              <w:divBdr>
                <w:top w:val="none" w:sz="0" w:space="0" w:color="auto"/>
                <w:left w:val="none" w:sz="0" w:space="0" w:color="auto"/>
                <w:bottom w:val="none" w:sz="0" w:space="0" w:color="auto"/>
                <w:right w:val="none" w:sz="0" w:space="0" w:color="auto"/>
              </w:divBdr>
              <w:divsChild>
                <w:div w:id="18354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32648">
      <w:bodyDiv w:val="1"/>
      <w:marLeft w:val="0"/>
      <w:marRight w:val="0"/>
      <w:marTop w:val="0"/>
      <w:marBottom w:val="0"/>
      <w:divBdr>
        <w:top w:val="none" w:sz="0" w:space="0" w:color="auto"/>
        <w:left w:val="none" w:sz="0" w:space="0" w:color="auto"/>
        <w:bottom w:val="none" w:sz="0" w:space="0" w:color="auto"/>
        <w:right w:val="none" w:sz="0" w:space="0" w:color="auto"/>
      </w:divBdr>
      <w:divsChild>
        <w:div w:id="6181746">
          <w:marLeft w:val="0"/>
          <w:marRight w:val="0"/>
          <w:marTop w:val="0"/>
          <w:marBottom w:val="0"/>
          <w:divBdr>
            <w:top w:val="none" w:sz="0" w:space="0" w:color="auto"/>
            <w:left w:val="none" w:sz="0" w:space="0" w:color="auto"/>
            <w:bottom w:val="none" w:sz="0" w:space="0" w:color="auto"/>
            <w:right w:val="none" w:sz="0" w:space="0" w:color="auto"/>
          </w:divBdr>
          <w:divsChild>
            <w:div w:id="310140181">
              <w:marLeft w:val="0"/>
              <w:marRight w:val="0"/>
              <w:marTop w:val="0"/>
              <w:marBottom w:val="0"/>
              <w:divBdr>
                <w:top w:val="none" w:sz="0" w:space="0" w:color="auto"/>
                <w:left w:val="none" w:sz="0" w:space="0" w:color="auto"/>
                <w:bottom w:val="none" w:sz="0" w:space="0" w:color="auto"/>
                <w:right w:val="none" w:sz="0" w:space="0" w:color="auto"/>
              </w:divBdr>
              <w:divsChild>
                <w:div w:id="1806508949">
                  <w:marLeft w:val="0"/>
                  <w:marRight w:val="0"/>
                  <w:marTop w:val="0"/>
                  <w:marBottom w:val="0"/>
                  <w:divBdr>
                    <w:top w:val="none" w:sz="0" w:space="0" w:color="auto"/>
                    <w:left w:val="none" w:sz="0" w:space="0" w:color="auto"/>
                    <w:bottom w:val="none" w:sz="0" w:space="0" w:color="auto"/>
                    <w:right w:val="none" w:sz="0" w:space="0" w:color="auto"/>
                  </w:divBdr>
                  <w:divsChild>
                    <w:div w:id="125173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866966">
      <w:bodyDiv w:val="1"/>
      <w:marLeft w:val="0"/>
      <w:marRight w:val="0"/>
      <w:marTop w:val="0"/>
      <w:marBottom w:val="0"/>
      <w:divBdr>
        <w:top w:val="none" w:sz="0" w:space="0" w:color="auto"/>
        <w:left w:val="none" w:sz="0" w:space="0" w:color="auto"/>
        <w:bottom w:val="none" w:sz="0" w:space="0" w:color="auto"/>
        <w:right w:val="none" w:sz="0" w:space="0" w:color="auto"/>
      </w:divBdr>
      <w:divsChild>
        <w:div w:id="1014763974">
          <w:marLeft w:val="0"/>
          <w:marRight w:val="0"/>
          <w:marTop w:val="0"/>
          <w:marBottom w:val="0"/>
          <w:divBdr>
            <w:top w:val="none" w:sz="0" w:space="0" w:color="auto"/>
            <w:left w:val="none" w:sz="0" w:space="0" w:color="auto"/>
            <w:bottom w:val="none" w:sz="0" w:space="0" w:color="auto"/>
            <w:right w:val="none" w:sz="0" w:space="0" w:color="auto"/>
          </w:divBdr>
          <w:divsChild>
            <w:div w:id="2078090748">
              <w:marLeft w:val="0"/>
              <w:marRight w:val="0"/>
              <w:marTop w:val="0"/>
              <w:marBottom w:val="0"/>
              <w:divBdr>
                <w:top w:val="none" w:sz="0" w:space="0" w:color="auto"/>
                <w:left w:val="none" w:sz="0" w:space="0" w:color="auto"/>
                <w:bottom w:val="none" w:sz="0" w:space="0" w:color="auto"/>
                <w:right w:val="none" w:sz="0" w:space="0" w:color="auto"/>
              </w:divBdr>
              <w:divsChild>
                <w:div w:id="1429934266">
                  <w:marLeft w:val="0"/>
                  <w:marRight w:val="0"/>
                  <w:marTop w:val="0"/>
                  <w:marBottom w:val="0"/>
                  <w:divBdr>
                    <w:top w:val="none" w:sz="0" w:space="0" w:color="auto"/>
                    <w:left w:val="none" w:sz="0" w:space="0" w:color="auto"/>
                    <w:bottom w:val="none" w:sz="0" w:space="0" w:color="auto"/>
                    <w:right w:val="none" w:sz="0" w:space="0" w:color="auto"/>
                  </w:divBdr>
                  <w:divsChild>
                    <w:div w:id="1553956174">
                      <w:marLeft w:val="0"/>
                      <w:marRight w:val="0"/>
                      <w:marTop w:val="0"/>
                      <w:marBottom w:val="0"/>
                      <w:divBdr>
                        <w:top w:val="none" w:sz="0" w:space="0" w:color="auto"/>
                        <w:left w:val="none" w:sz="0" w:space="0" w:color="auto"/>
                        <w:bottom w:val="none" w:sz="0" w:space="0" w:color="auto"/>
                        <w:right w:val="none" w:sz="0" w:space="0" w:color="auto"/>
                      </w:divBdr>
                    </w:div>
                  </w:divsChild>
                </w:div>
                <w:div w:id="856694659">
                  <w:marLeft w:val="0"/>
                  <w:marRight w:val="0"/>
                  <w:marTop w:val="0"/>
                  <w:marBottom w:val="0"/>
                  <w:divBdr>
                    <w:top w:val="none" w:sz="0" w:space="0" w:color="auto"/>
                    <w:left w:val="none" w:sz="0" w:space="0" w:color="auto"/>
                    <w:bottom w:val="none" w:sz="0" w:space="0" w:color="auto"/>
                    <w:right w:val="none" w:sz="0" w:space="0" w:color="auto"/>
                  </w:divBdr>
                  <w:divsChild>
                    <w:div w:id="810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18721">
      <w:bodyDiv w:val="1"/>
      <w:marLeft w:val="0"/>
      <w:marRight w:val="0"/>
      <w:marTop w:val="0"/>
      <w:marBottom w:val="0"/>
      <w:divBdr>
        <w:top w:val="none" w:sz="0" w:space="0" w:color="auto"/>
        <w:left w:val="none" w:sz="0" w:space="0" w:color="auto"/>
        <w:bottom w:val="none" w:sz="0" w:space="0" w:color="auto"/>
        <w:right w:val="none" w:sz="0" w:space="0" w:color="auto"/>
      </w:divBdr>
      <w:divsChild>
        <w:div w:id="1260328964">
          <w:marLeft w:val="0"/>
          <w:marRight w:val="0"/>
          <w:marTop w:val="0"/>
          <w:marBottom w:val="0"/>
          <w:divBdr>
            <w:top w:val="none" w:sz="0" w:space="0" w:color="auto"/>
            <w:left w:val="none" w:sz="0" w:space="0" w:color="auto"/>
            <w:bottom w:val="none" w:sz="0" w:space="0" w:color="auto"/>
            <w:right w:val="none" w:sz="0" w:space="0" w:color="auto"/>
          </w:divBdr>
          <w:divsChild>
            <w:div w:id="482044494">
              <w:marLeft w:val="0"/>
              <w:marRight w:val="0"/>
              <w:marTop w:val="0"/>
              <w:marBottom w:val="0"/>
              <w:divBdr>
                <w:top w:val="none" w:sz="0" w:space="0" w:color="auto"/>
                <w:left w:val="none" w:sz="0" w:space="0" w:color="auto"/>
                <w:bottom w:val="none" w:sz="0" w:space="0" w:color="auto"/>
                <w:right w:val="none" w:sz="0" w:space="0" w:color="auto"/>
              </w:divBdr>
              <w:divsChild>
                <w:div w:id="690306153">
                  <w:marLeft w:val="0"/>
                  <w:marRight w:val="0"/>
                  <w:marTop w:val="0"/>
                  <w:marBottom w:val="0"/>
                  <w:divBdr>
                    <w:top w:val="none" w:sz="0" w:space="0" w:color="auto"/>
                    <w:left w:val="none" w:sz="0" w:space="0" w:color="auto"/>
                    <w:bottom w:val="none" w:sz="0" w:space="0" w:color="auto"/>
                    <w:right w:val="none" w:sz="0" w:space="0" w:color="auto"/>
                  </w:divBdr>
                  <w:divsChild>
                    <w:div w:id="14706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22230">
      <w:bodyDiv w:val="1"/>
      <w:marLeft w:val="0"/>
      <w:marRight w:val="0"/>
      <w:marTop w:val="0"/>
      <w:marBottom w:val="0"/>
      <w:divBdr>
        <w:top w:val="none" w:sz="0" w:space="0" w:color="auto"/>
        <w:left w:val="none" w:sz="0" w:space="0" w:color="auto"/>
        <w:bottom w:val="none" w:sz="0" w:space="0" w:color="auto"/>
        <w:right w:val="none" w:sz="0" w:space="0" w:color="auto"/>
      </w:divBdr>
      <w:divsChild>
        <w:div w:id="880477390">
          <w:marLeft w:val="0"/>
          <w:marRight w:val="0"/>
          <w:marTop w:val="0"/>
          <w:marBottom w:val="0"/>
          <w:divBdr>
            <w:top w:val="none" w:sz="0" w:space="0" w:color="auto"/>
            <w:left w:val="none" w:sz="0" w:space="0" w:color="auto"/>
            <w:bottom w:val="none" w:sz="0" w:space="0" w:color="auto"/>
            <w:right w:val="none" w:sz="0" w:space="0" w:color="auto"/>
          </w:divBdr>
          <w:divsChild>
            <w:div w:id="170685873">
              <w:marLeft w:val="0"/>
              <w:marRight w:val="0"/>
              <w:marTop w:val="0"/>
              <w:marBottom w:val="0"/>
              <w:divBdr>
                <w:top w:val="none" w:sz="0" w:space="0" w:color="auto"/>
                <w:left w:val="none" w:sz="0" w:space="0" w:color="auto"/>
                <w:bottom w:val="none" w:sz="0" w:space="0" w:color="auto"/>
                <w:right w:val="none" w:sz="0" w:space="0" w:color="auto"/>
              </w:divBdr>
              <w:divsChild>
                <w:div w:id="1794446868">
                  <w:marLeft w:val="0"/>
                  <w:marRight w:val="0"/>
                  <w:marTop w:val="0"/>
                  <w:marBottom w:val="0"/>
                  <w:divBdr>
                    <w:top w:val="none" w:sz="0" w:space="0" w:color="auto"/>
                    <w:left w:val="none" w:sz="0" w:space="0" w:color="auto"/>
                    <w:bottom w:val="none" w:sz="0" w:space="0" w:color="auto"/>
                    <w:right w:val="none" w:sz="0" w:space="0" w:color="auto"/>
                  </w:divBdr>
                  <w:divsChild>
                    <w:div w:id="14158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0167">
      <w:bodyDiv w:val="1"/>
      <w:marLeft w:val="0"/>
      <w:marRight w:val="0"/>
      <w:marTop w:val="0"/>
      <w:marBottom w:val="0"/>
      <w:divBdr>
        <w:top w:val="none" w:sz="0" w:space="0" w:color="auto"/>
        <w:left w:val="none" w:sz="0" w:space="0" w:color="auto"/>
        <w:bottom w:val="none" w:sz="0" w:space="0" w:color="auto"/>
        <w:right w:val="none" w:sz="0" w:space="0" w:color="auto"/>
      </w:divBdr>
      <w:divsChild>
        <w:div w:id="1709337920">
          <w:marLeft w:val="0"/>
          <w:marRight w:val="0"/>
          <w:marTop w:val="0"/>
          <w:marBottom w:val="0"/>
          <w:divBdr>
            <w:top w:val="none" w:sz="0" w:space="0" w:color="auto"/>
            <w:left w:val="none" w:sz="0" w:space="0" w:color="auto"/>
            <w:bottom w:val="none" w:sz="0" w:space="0" w:color="auto"/>
            <w:right w:val="none" w:sz="0" w:space="0" w:color="auto"/>
          </w:divBdr>
          <w:divsChild>
            <w:div w:id="1065955701">
              <w:marLeft w:val="0"/>
              <w:marRight w:val="0"/>
              <w:marTop w:val="0"/>
              <w:marBottom w:val="0"/>
              <w:divBdr>
                <w:top w:val="none" w:sz="0" w:space="0" w:color="auto"/>
                <w:left w:val="none" w:sz="0" w:space="0" w:color="auto"/>
                <w:bottom w:val="none" w:sz="0" w:space="0" w:color="auto"/>
                <w:right w:val="none" w:sz="0" w:space="0" w:color="auto"/>
              </w:divBdr>
              <w:divsChild>
                <w:div w:id="348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188639">
      <w:bodyDiv w:val="1"/>
      <w:marLeft w:val="0"/>
      <w:marRight w:val="0"/>
      <w:marTop w:val="0"/>
      <w:marBottom w:val="0"/>
      <w:divBdr>
        <w:top w:val="none" w:sz="0" w:space="0" w:color="auto"/>
        <w:left w:val="none" w:sz="0" w:space="0" w:color="auto"/>
        <w:bottom w:val="none" w:sz="0" w:space="0" w:color="auto"/>
        <w:right w:val="none" w:sz="0" w:space="0" w:color="auto"/>
      </w:divBdr>
      <w:divsChild>
        <w:div w:id="1050883288">
          <w:marLeft w:val="0"/>
          <w:marRight w:val="0"/>
          <w:marTop w:val="0"/>
          <w:marBottom w:val="0"/>
          <w:divBdr>
            <w:top w:val="none" w:sz="0" w:space="0" w:color="auto"/>
            <w:left w:val="none" w:sz="0" w:space="0" w:color="auto"/>
            <w:bottom w:val="none" w:sz="0" w:space="0" w:color="auto"/>
            <w:right w:val="none" w:sz="0" w:space="0" w:color="auto"/>
          </w:divBdr>
          <w:divsChild>
            <w:div w:id="293025614">
              <w:marLeft w:val="0"/>
              <w:marRight w:val="0"/>
              <w:marTop w:val="0"/>
              <w:marBottom w:val="0"/>
              <w:divBdr>
                <w:top w:val="none" w:sz="0" w:space="0" w:color="auto"/>
                <w:left w:val="none" w:sz="0" w:space="0" w:color="auto"/>
                <w:bottom w:val="none" w:sz="0" w:space="0" w:color="auto"/>
                <w:right w:val="none" w:sz="0" w:space="0" w:color="auto"/>
              </w:divBdr>
              <w:divsChild>
                <w:div w:id="2132089314">
                  <w:marLeft w:val="0"/>
                  <w:marRight w:val="0"/>
                  <w:marTop w:val="0"/>
                  <w:marBottom w:val="0"/>
                  <w:divBdr>
                    <w:top w:val="none" w:sz="0" w:space="0" w:color="auto"/>
                    <w:left w:val="none" w:sz="0" w:space="0" w:color="auto"/>
                    <w:bottom w:val="none" w:sz="0" w:space="0" w:color="auto"/>
                    <w:right w:val="none" w:sz="0" w:space="0" w:color="auto"/>
                  </w:divBdr>
                  <w:divsChild>
                    <w:div w:id="19183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614789">
      <w:bodyDiv w:val="1"/>
      <w:marLeft w:val="0"/>
      <w:marRight w:val="0"/>
      <w:marTop w:val="0"/>
      <w:marBottom w:val="0"/>
      <w:divBdr>
        <w:top w:val="none" w:sz="0" w:space="0" w:color="auto"/>
        <w:left w:val="none" w:sz="0" w:space="0" w:color="auto"/>
        <w:bottom w:val="none" w:sz="0" w:space="0" w:color="auto"/>
        <w:right w:val="none" w:sz="0" w:space="0" w:color="auto"/>
      </w:divBdr>
      <w:divsChild>
        <w:div w:id="151872364">
          <w:marLeft w:val="0"/>
          <w:marRight w:val="0"/>
          <w:marTop w:val="0"/>
          <w:marBottom w:val="0"/>
          <w:divBdr>
            <w:top w:val="none" w:sz="0" w:space="0" w:color="auto"/>
            <w:left w:val="none" w:sz="0" w:space="0" w:color="auto"/>
            <w:bottom w:val="none" w:sz="0" w:space="0" w:color="auto"/>
            <w:right w:val="none" w:sz="0" w:space="0" w:color="auto"/>
          </w:divBdr>
          <w:divsChild>
            <w:div w:id="622999126">
              <w:marLeft w:val="0"/>
              <w:marRight w:val="0"/>
              <w:marTop w:val="0"/>
              <w:marBottom w:val="0"/>
              <w:divBdr>
                <w:top w:val="none" w:sz="0" w:space="0" w:color="auto"/>
                <w:left w:val="none" w:sz="0" w:space="0" w:color="auto"/>
                <w:bottom w:val="none" w:sz="0" w:space="0" w:color="auto"/>
                <w:right w:val="none" w:sz="0" w:space="0" w:color="auto"/>
              </w:divBdr>
              <w:divsChild>
                <w:div w:id="16993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2316">
      <w:bodyDiv w:val="1"/>
      <w:marLeft w:val="0"/>
      <w:marRight w:val="0"/>
      <w:marTop w:val="0"/>
      <w:marBottom w:val="0"/>
      <w:divBdr>
        <w:top w:val="none" w:sz="0" w:space="0" w:color="auto"/>
        <w:left w:val="none" w:sz="0" w:space="0" w:color="auto"/>
        <w:bottom w:val="none" w:sz="0" w:space="0" w:color="auto"/>
        <w:right w:val="none" w:sz="0" w:space="0" w:color="auto"/>
      </w:divBdr>
      <w:divsChild>
        <w:div w:id="70859012">
          <w:marLeft w:val="0"/>
          <w:marRight w:val="0"/>
          <w:marTop w:val="0"/>
          <w:marBottom w:val="0"/>
          <w:divBdr>
            <w:top w:val="none" w:sz="0" w:space="0" w:color="auto"/>
            <w:left w:val="none" w:sz="0" w:space="0" w:color="auto"/>
            <w:bottom w:val="none" w:sz="0" w:space="0" w:color="auto"/>
            <w:right w:val="none" w:sz="0" w:space="0" w:color="auto"/>
          </w:divBdr>
          <w:divsChild>
            <w:div w:id="1096828970">
              <w:marLeft w:val="0"/>
              <w:marRight w:val="0"/>
              <w:marTop w:val="0"/>
              <w:marBottom w:val="0"/>
              <w:divBdr>
                <w:top w:val="none" w:sz="0" w:space="0" w:color="auto"/>
                <w:left w:val="none" w:sz="0" w:space="0" w:color="auto"/>
                <w:bottom w:val="none" w:sz="0" w:space="0" w:color="auto"/>
                <w:right w:val="none" w:sz="0" w:space="0" w:color="auto"/>
              </w:divBdr>
              <w:divsChild>
                <w:div w:id="289898146">
                  <w:marLeft w:val="0"/>
                  <w:marRight w:val="0"/>
                  <w:marTop w:val="0"/>
                  <w:marBottom w:val="0"/>
                  <w:divBdr>
                    <w:top w:val="none" w:sz="0" w:space="0" w:color="auto"/>
                    <w:left w:val="none" w:sz="0" w:space="0" w:color="auto"/>
                    <w:bottom w:val="none" w:sz="0" w:space="0" w:color="auto"/>
                    <w:right w:val="none" w:sz="0" w:space="0" w:color="auto"/>
                  </w:divBdr>
                  <w:divsChild>
                    <w:div w:id="2075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94008">
      <w:bodyDiv w:val="1"/>
      <w:marLeft w:val="0"/>
      <w:marRight w:val="0"/>
      <w:marTop w:val="0"/>
      <w:marBottom w:val="0"/>
      <w:divBdr>
        <w:top w:val="none" w:sz="0" w:space="0" w:color="auto"/>
        <w:left w:val="none" w:sz="0" w:space="0" w:color="auto"/>
        <w:bottom w:val="none" w:sz="0" w:space="0" w:color="auto"/>
        <w:right w:val="none" w:sz="0" w:space="0" w:color="auto"/>
      </w:divBdr>
      <w:divsChild>
        <w:div w:id="476920358">
          <w:marLeft w:val="0"/>
          <w:marRight w:val="0"/>
          <w:marTop w:val="0"/>
          <w:marBottom w:val="0"/>
          <w:divBdr>
            <w:top w:val="none" w:sz="0" w:space="0" w:color="auto"/>
            <w:left w:val="none" w:sz="0" w:space="0" w:color="auto"/>
            <w:bottom w:val="none" w:sz="0" w:space="0" w:color="auto"/>
            <w:right w:val="none" w:sz="0" w:space="0" w:color="auto"/>
          </w:divBdr>
          <w:divsChild>
            <w:div w:id="1413114331">
              <w:marLeft w:val="0"/>
              <w:marRight w:val="0"/>
              <w:marTop w:val="0"/>
              <w:marBottom w:val="0"/>
              <w:divBdr>
                <w:top w:val="none" w:sz="0" w:space="0" w:color="auto"/>
                <w:left w:val="none" w:sz="0" w:space="0" w:color="auto"/>
                <w:bottom w:val="none" w:sz="0" w:space="0" w:color="auto"/>
                <w:right w:val="none" w:sz="0" w:space="0" w:color="auto"/>
              </w:divBdr>
              <w:divsChild>
                <w:div w:id="94520854">
                  <w:marLeft w:val="0"/>
                  <w:marRight w:val="0"/>
                  <w:marTop w:val="0"/>
                  <w:marBottom w:val="0"/>
                  <w:divBdr>
                    <w:top w:val="none" w:sz="0" w:space="0" w:color="auto"/>
                    <w:left w:val="none" w:sz="0" w:space="0" w:color="auto"/>
                    <w:bottom w:val="none" w:sz="0" w:space="0" w:color="auto"/>
                    <w:right w:val="none" w:sz="0" w:space="0" w:color="auto"/>
                  </w:divBdr>
                  <w:divsChild>
                    <w:div w:id="1863548413">
                      <w:marLeft w:val="0"/>
                      <w:marRight w:val="0"/>
                      <w:marTop w:val="0"/>
                      <w:marBottom w:val="0"/>
                      <w:divBdr>
                        <w:top w:val="none" w:sz="0" w:space="0" w:color="auto"/>
                        <w:left w:val="none" w:sz="0" w:space="0" w:color="auto"/>
                        <w:bottom w:val="none" w:sz="0" w:space="0" w:color="auto"/>
                        <w:right w:val="none" w:sz="0" w:space="0" w:color="auto"/>
                      </w:divBdr>
                    </w:div>
                  </w:divsChild>
                </w:div>
                <w:div w:id="848132997">
                  <w:marLeft w:val="0"/>
                  <w:marRight w:val="0"/>
                  <w:marTop w:val="0"/>
                  <w:marBottom w:val="0"/>
                  <w:divBdr>
                    <w:top w:val="none" w:sz="0" w:space="0" w:color="auto"/>
                    <w:left w:val="none" w:sz="0" w:space="0" w:color="auto"/>
                    <w:bottom w:val="none" w:sz="0" w:space="0" w:color="auto"/>
                    <w:right w:val="none" w:sz="0" w:space="0" w:color="auto"/>
                  </w:divBdr>
                  <w:divsChild>
                    <w:div w:id="15673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17011">
      <w:bodyDiv w:val="1"/>
      <w:marLeft w:val="0"/>
      <w:marRight w:val="0"/>
      <w:marTop w:val="0"/>
      <w:marBottom w:val="0"/>
      <w:divBdr>
        <w:top w:val="none" w:sz="0" w:space="0" w:color="auto"/>
        <w:left w:val="none" w:sz="0" w:space="0" w:color="auto"/>
        <w:bottom w:val="none" w:sz="0" w:space="0" w:color="auto"/>
        <w:right w:val="none" w:sz="0" w:space="0" w:color="auto"/>
      </w:divBdr>
      <w:divsChild>
        <w:div w:id="624652932">
          <w:marLeft w:val="0"/>
          <w:marRight w:val="0"/>
          <w:marTop w:val="0"/>
          <w:marBottom w:val="0"/>
          <w:divBdr>
            <w:top w:val="none" w:sz="0" w:space="0" w:color="auto"/>
            <w:left w:val="none" w:sz="0" w:space="0" w:color="auto"/>
            <w:bottom w:val="none" w:sz="0" w:space="0" w:color="auto"/>
            <w:right w:val="none" w:sz="0" w:space="0" w:color="auto"/>
          </w:divBdr>
          <w:divsChild>
            <w:div w:id="496111438">
              <w:marLeft w:val="0"/>
              <w:marRight w:val="0"/>
              <w:marTop w:val="0"/>
              <w:marBottom w:val="0"/>
              <w:divBdr>
                <w:top w:val="none" w:sz="0" w:space="0" w:color="auto"/>
                <w:left w:val="none" w:sz="0" w:space="0" w:color="auto"/>
                <w:bottom w:val="none" w:sz="0" w:space="0" w:color="auto"/>
                <w:right w:val="none" w:sz="0" w:space="0" w:color="auto"/>
              </w:divBdr>
              <w:divsChild>
                <w:div w:id="2047219870">
                  <w:marLeft w:val="0"/>
                  <w:marRight w:val="0"/>
                  <w:marTop w:val="0"/>
                  <w:marBottom w:val="0"/>
                  <w:divBdr>
                    <w:top w:val="none" w:sz="0" w:space="0" w:color="auto"/>
                    <w:left w:val="none" w:sz="0" w:space="0" w:color="auto"/>
                    <w:bottom w:val="none" w:sz="0" w:space="0" w:color="auto"/>
                    <w:right w:val="none" w:sz="0" w:space="0" w:color="auto"/>
                  </w:divBdr>
                  <w:divsChild>
                    <w:div w:id="322971734">
                      <w:marLeft w:val="0"/>
                      <w:marRight w:val="0"/>
                      <w:marTop w:val="0"/>
                      <w:marBottom w:val="0"/>
                      <w:divBdr>
                        <w:top w:val="none" w:sz="0" w:space="0" w:color="auto"/>
                        <w:left w:val="none" w:sz="0" w:space="0" w:color="auto"/>
                        <w:bottom w:val="none" w:sz="0" w:space="0" w:color="auto"/>
                        <w:right w:val="none" w:sz="0" w:space="0" w:color="auto"/>
                      </w:divBdr>
                    </w:div>
                  </w:divsChild>
                </w:div>
                <w:div w:id="2044134995">
                  <w:marLeft w:val="0"/>
                  <w:marRight w:val="0"/>
                  <w:marTop w:val="0"/>
                  <w:marBottom w:val="0"/>
                  <w:divBdr>
                    <w:top w:val="none" w:sz="0" w:space="0" w:color="auto"/>
                    <w:left w:val="none" w:sz="0" w:space="0" w:color="auto"/>
                    <w:bottom w:val="none" w:sz="0" w:space="0" w:color="auto"/>
                    <w:right w:val="none" w:sz="0" w:space="0" w:color="auto"/>
                  </w:divBdr>
                  <w:divsChild>
                    <w:div w:id="18122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62513">
      <w:bodyDiv w:val="1"/>
      <w:marLeft w:val="0"/>
      <w:marRight w:val="0"/>
      <w:marTop w:val="0"/>
      <w:marBottom w:val="0"/>
      <w:divBdr>
        <w:top w:val="none" w:sz="0" w:space="0" w:color="auto"/>
        <w:left w:val="none" w:sz="0" w:space="0" w:color="auto"/>
        <w:bottom w:val="none" w:sz="0" w:space="0" w:color="auto"/>
        <w:right w:val="none" w:sz="0" w:space="0" w:color="auto"/>
      </w:divBdr>
      <w:divsChild>
        <w:div w:id="1395738478">
          <w:marLeft w:val="0"/>
          <w:marRight w:val="0"/>
          <w:marTop w:val="0"/>
          <w:marBottom w:val="0"/>
          <w:divBdr>
            <w:top w:val="none" w:sz="0" w:space="0" w:color="auto"/>
            <w:left w:val="none" w:sz="0" w:space="0" w:color="auto"/>
            <w:bottom w:val="none" w:sz="0" w:space="0" w:color="auto"/>
            <w:right w:val="none" w:sz="0" w:space="0" w:color="auto"/>
          </w:divBdr>
          <w:divsChild>
            <w:div w:id="1742559784">
              <w:marLeft w:val="0"/>
              <w:marRight w:val="0"/>
              <w:marTop w:val="0"/>
              <w:marBottom w:val="0"/>
              <w:divBdr>
                <w:top w:val="none" w:sz="0" w:space="0" w:color="auto"/>
                <w:left w:val="none" w:sz="0" w:space="0" w:color="auto"/>
                <w:bottom w:val="none" w:sz="0" w:space="0" w:color="auto"/>
                <w:right w:val="none" w:sz="0" w:space="0" w:color="auto"/>
              </w:divBdr>
              <w:divsChild>
                <w:div w:id="19717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4317">
      <w:bodyDiv w:val="1"/>
      <w:marLeft w:val="0"/>
      <w:marRight w:val="0"/>
      <w:marTop w:val="0"/>
      <w:marBottom w:val="0"/>
      <w:divBdr>
        <w:top w:val="none" w:sz="0" w:space="0" w:color="auto"/>
        <w:left w:val="none" w:sz="0" w:space="0" w:color="auto"/>
        <w:bottom w:val="none" w:sz="0" w:space="0" w:color="auto"/>
        <w:right w:val="none" w:sz="0" w:space="0" w:color="auto"/>
      </w:divBdr>
      <w:divsChild>
        <w:div w:id="1248730961">
          <w:marLeft w:val="0"/>
          <w:marRight w:val="0"/>
          <w:marTop w:val="0"/>
          <w:marBottom w:val="0"/>
          <w:divBdr>
            <w:top w:val="none" w:sz="0" w:space="0" w:color="auto"/>
            <w:left w:val="none" w:sz="0" w:space="0" w:color="auto"/>
            <w:bottom w:val="none" w:sz="0" w:space="0" w:color="auto"/>
            <w:right w:val="none" w:sz="0" w:space="0" w:color="auto"/>
          </w:divBdr>
          <w:divsChild>
            <w:div w:id="1800681715">
              <w:marLeft w:val="0"/>
              <w:marRight w:val="0"/>
              <w:marTop w:val="0"/>
              <w:marBottom w:val="0"/>
              <w:divBdr>
                <w:top w:val="none" w:sz="0" w:space="0" w:color="auto"/>
                <w:left w:val="none" w:sz="0" w:space="0" w:color="auto"/>
                <w:bottom w:val="none" w:sz="0" w:space="0" w:color="auto"/>
                <w:right w:val="none" w:sz="0" w:space="0" w:color="auto"/>
              </w:divBdr>
              <w:divsChild>
                <w:div w:id="856507820">
                  <w:marLeft w:val="0"/>
                  <w:marRight w:val="0"/>
                  <w:marTop w:val="0"/>
                  <w:marBottom w:val="0"/>
                  <w:divBdr>
                    <w:top w:val="none" w:sz="0" w:space="0" w:color="auto"/>
                    <w:left w:val="none" w:sz="0" w:space="0" w:color="auto"/>
                    <w:bottom w:val="none" w:sz="0" w:space="0" w:color="auto"/>
                    <w:right w:val="none" w:sz="0" w:space="0" w:color="auto"/>
                  </w:divBdr>
                  <w:divsChild>
                    <w:div w:id="19380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51905">
      <w:bodyDiv w:val="1"/>
      <w:marLeft w:val="0"/>
      <w:marRight w:val="0"/>
      <w:marTop w:val="0"/>
      <w:marBottom w:val="0"/>
      <w:divBdr>
        <w:top w:val="none" w:sz="0" w:space="0" w:color="auto"/>
        <w:left w:val="none" w:sz="0" w:space="0" w:color="auto"/>
        <w:bottom w:val="none" w:sz="0" w:space="0" w:color="auto"/>
        <w:right w:val="none" w:sz="0" w:space="0" w:color="auto"/>
      </w:divBdr>
      <w:divsChild>
        <w:div w:id="2141611224">
          <w:marLeft w:val="0"/>
          <w:marRight w:val="0"/>
          <w:marTop w:val="0"/>
          <w:marBottom w:val="0"/>
          <w:divBdr>
            <w:top w:val="none" w:sz="0" w:space="0" w:color="auto"/>
            <w:left w:val="none" w:sz="0" w:space="0" w:color="auto"/>
            <w:bottom w:val="none" w:sz="0" w:space="0" w:color="auto"/>
            <w:right w:val="none" w:sz="0" w:space="0" w:color="auto"/>
          </w:divBdr>
          <w:divsChild>
            <w:div w:id="1493764090">
              <w:marLeft w:val="0"/>
              <w:marRight w:val="0"/>
              <w:marTop w:val="0"/>
              <w:marBottom w:val="0"/>
              <w:divBdr>
                <w:top w:val="none" w:sz="0" w:space="0" w:color="auto"/>
                <w:left w:val="none" w:sz="0" w:space="0" w:color="auto"/>
                <w:bottom w:val="none" w:sz="0" w:space="0" w:color="auto"/>
                <w:right w:val="none" w:sz="0" w:space="0" w:color="auto"/>
              </w:divBdr>
              <w:divsChild>
                <w:div w:id="636297456">
                  <w:marLeft w:val="0"/>
                  <w:marRight w:val="0"/>
                  <w:marTop w:val="0"/>
                  <w:marBottom w:val="0"/>
                  <w:divBdr>
                    <w:top w:val="none" w:sz="0" w:space="0" w:color="auto"/>
                    <w:left w:val="none" w:sz="0" w:space="0" w:color="auto"/>
                    <w:bottom w:val="none" w:sz="0" w:space="0" w:color="auto"/>
                    <w:right w:val="none" w:sz="0" w:space="0" w:color="auto"/>
                  </w:divBdr>
                  <w:divsChild>
                    <w:div w:id="1336034189">
                      <w:marLeft w:val="0"/>
                      <w:marRight w:val="0"/>
                      <w:marTop w:val="0"/>
                      <w:marBottom w:val="0"/>
                      <w:divBdr>
                        <w:top w:val="none" w:sz="0" w:space="0" w:color="auto"/>
                        <w:left w:val="none" w:sz="0" w:space="0" w:color="auto"/>
                        <w:bottom w:val="none" w:sz="0" w:space="0" w:color="auto"/>
                        <w:right w:val="none" w:sz="0" w:space="0" w:color="auto"/>
                      </w:divBdr>
                    </w:div>
                  </w:divsChild>
                </w:div>
                <w:div w:id="2020345812">
                  <w:marLeft w:val="0"/>
                  <w:marRight w:val="0"/>
                  <w:marTop w:val="0"/>
                  <w:marBottom w:val="0"/>
                  <w:divBdr>
                    <w:top w:val="none" w:sz="0" w:space="0" w:color="auto"/>
                    <w:left w:val="none" w:sz="0" w:space="0" w:color="auto"/>
                    <w:bottom w:val="none" w:sz="0" w:space="0" w:color="auto"/>
                    <w:right w:val="none" w:sz="0" w:space="0" w:color="auto"/>
                  </w:divBdr>
                  <w:divsChild>
                    <w:div w:id="4276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2908">
      <w:bodyDiv w:val="1"/>
      <w:marLeft w:val="0"/>
      <w:marRight w:val="0"/>
      <w:marTop w:val="0"/>
      <w:marBottom w:val="0"/>
      <w:divBdr>
        <w:top w:val="none" w:sz="0" w:space="0" w:color="auto"/>
        <w:left w:val="none" w:sz="0" w:space="0" w:color="auto"/>
        <w:bottom w:val="none" w:sz="0" w:space="0" w:color="auto"/>
        <w:right w:val="none" w:sz="0" w:space="0" w:color="auto"/>
      </w:divBdr>
      <w:divsChild>
        <w:div w:id="1701513396">
          <w:marLeft w:val="0"/>
          <w:marRight w:val="0"/>
          <w:marTop w:val="0"/>
          <w:marBottom w:val="0"/>
          <w:divBdr>
            <w:top w:val="none" w:sz="0" w:space="0" w:color="auto"/>
            <w:left w:val="none" w:sz="0" w:space="0" w:color="auto"/>
            <w:bottom w:val="none" w:sz="0" w:space="0" w:color="auto"/>
            <w:right w:val="none" w:sz="0" w:space="0" w:color="auto"/>
          </w:divBdr>
          <w:divsChild>
            <w:div w:id="1157184862">
              <w:marLeft w:val="0"/>
              <w:marRight w:val="0"/>
              <w:marTop w:val="0"/>
              <w:marBottom w:val="0"/>
              <w:divBdr>
                <w:top w:val="none" w:sz="0" w:space="0" w:color="auto"/>
                <w:left w:val="none" w:sz="0" w:space="0" w:color="auto"/>
                <w:bottom w:val="none" w:sz="0" w:space="0" w:color="auto"/>
                <w:right w:val="none" w:sz="0" w:space="0" w:color="auto"/>
              </w:divBdr>
              <w:divsChild>
                <w:div w:id="11011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67970">
      <w:bodyDiv w:val="1"/>
      <w:marLeft w:val="0"/>
      <w:marRight w:val="0"/>
      <w:marTop w:val="0"/>
      <w:marBottom w:val="0"/>
      <w:divBdr>
        <w:top w:val="none" w:sz="0" w:space="0" w:color="auto"/>
        <w:left w:val="none" w:sz="0" w:space="0" w:color="auto"/>
        <w:bottom w:val="none" w:sz="0" w:space="0" w:color="auto"/>
        <w:right w:val="none" w:sz="0" w:space="0" w:color="auto"/>
      </w:divBdr>
      <w:divsChild>
        <w:div w:id="1959097458">
          <w:marLeft w:val="0"/>
          <w:marRight w:val="0"/>
          <w:marTop w:val="0"/>
          <w:marBottom w:val="0"/>
          <w:divBdr>
            <w:top w:val="none" w:sz="0" w:space="0" w:color="auto"/>
            <w:left w:val="none" w:sz="0" w:space="0" w:color="auto"/>
            <w:bottom w:val="none" w:sz="0" w:space="0" w:color="auto"/>
            <w:right w:val="none" w:sz="0" w:space="0" w:color="auto"/>
          </w:divBdr>
          <w:divsChild>
            <w:div w:id="130950213">
              <w:marLeft w:val="0"/>
              <w:marRight w:val="0"/>
              <w:marTop w:val="0"/>
              <w:marBottom w:val="0"/>
              <w:divBdr>
                <w:top w:val="none" w:sz="0" w:space="0" w:color="auto"/>
                <w:left w:val="none" w:sz="0" w:space="0" w:color="auto"/>
                <w:bottom w:val="none" w:sz="0" w:space="0" w:color="auto"/>
                <w:right w:val="none" w:sz="0" w:space="0" w:color="auto"/>
              </w:divBdr>
              <w:divsChild>
                <w:div w:id="16086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41942">
      <w:bodyDiv w:val="1"/>
      <w:marLeft w:val="0"/>
      <w:marRight w:val="0"/>
      <w:marTop w:val="0"/>
      <w:marBottom w:val="0"/>
      <w:divBdr>
        <w:top w:val="none" w:sz="0" w:space="0" w:color="auto"/>
        <w:left w:val="none" w:sz="0" w:space="0" w:color="auto"/>
        <w:bottom w:val="none" w:sz="0" w:space="0" w:color="auto"/>
        <w:right w:val="none" w:sz="0" w:space="0" w:color="auto"/>
      </w:divBdr>
      <w:divsChild>
        <w:div w:id="1186941006">
          <w:marLeft w:val="0"/>
          <w:marRight w:val="0"/>
          <w:marTop w:val="0"/>
          <w:marBottom w:val="0"/>
          <w:divBdr>
            <w:top w:val="none" w:sz="0" w:space="0" w:color="auto"/>
            <w:left w:val="none" w:sz="0" w:space="0" w:color="auto"/>
            <w:bottom w:val="none" w:sz="0" w:space="0" w:color="auto"/>
            <w:right w:val="none" w:sz="0" w:space="0" w:color="auto"/>
          </w:divBdr>
          <w:divsChild>
            <w:div w:id="1181243777">
              <w:marLeft w:val="0"/>
              <w:marRight w:val="0"/>
              <w:marTop w:val="0"/>
              <w:marBottom w:val="0"/>
              <w:divBdr>
                <w:top w:val="none" w:sz="0" w:space="0" w:color="auto"/>
                <w:left w:val="none" w:sz="0" w:space="0" w:color="auto"/>
                <w:bottom w:val="none" w:sz="0" w:space="0" w:color="auto"/>
                <w:right w:val="none" w:sz="0" w:space="0" w:color="auto"/>
              </w:divBdr>
              <w:divsChild>
                <w:div w:id="5676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95905">
      <w:bodyDiv w:val="1"/>
      <w:marLeft w:val="0"/>
      <w:marRight w:val="0"/>
      <w:marTop w:val="0"/>
      <w:marBottom w:val="0"/>
      <w:divBdr>
        <w:top w:val="none" w:sz="0" w:space="0" w:color="auto"/>
        <w:left w:val="none" w:sz="0" w:space="0" w:color="auto"/>
        <w:bottom w:val="none" w:sz="0" w:space="0" w:color="auto"/>
        <w:right w:val="none" w:sz="0" w:space="0" w:color="auto"/>
      </w:divBdr>
      <w:divsChild>
        <w:div w:id="1077290964">
          <w:marLeft w:val="0"/>
          <w:marRight w:val="0"/>
          <w:marTop w:val="0"/>
          <w:marBottom w:val="0"/>
          <w:divBdr>
            <w:top w:val="none" w:sz="0" w:space="0" w:color="auto"/>
            <w:left w:val="none" w:sz="0" w:space="0" w:color="auto"/>
            <w:bottom w:val="none" w:sz="0" w:space="0" w:color="auto"/>
            <w:right w:val="none" w:sz="0" w:space="0" w:color="auto"/>
          </w:divBdr>
          <w:divsChild>
            <w:div w:id="10110696">
              <w:marLeft w:val="0"/>
              <w:marRight w:val="0"/>
              <w:marTop w:val="0"/>
              <w:marBottom w:val="0"/>
              <w:divBdr>
                <w:top w:val="none" w:sz="0" w:space="0" w:color="auto"/>
                <w:left w:val="none" w:sz="0" w:space="0" w:color="auto"/>
                <w:bottom w:val="none" w:sz="0" w:space="0" w:color="auto"/>
                <w:right w:val="none" w:sz="0" w:space="0" w:color="auto"/>
              </w:divBdr>
              <w:divsChild>
                <w:div w:id="953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2954">
      <w:bodyDiv w:val="1"/>
      <w:marLeft w:val="0"/>
      <w:marRight w:val="0"/>
      <w:marTop w:val="0"/>
      <w:marBottom w:val="0"/>
      <w:divBdr>
        <w:top w:val="none" w:sz="0" w:space="0" w:color="auto"/>
        <w:left w:val="none" w:sz="0" w:space="0" w:color="auto"/>
        <w:bottom w:val="none" w:sz="0" w:space="0" w:color="auto"/>
        <w:right w:val="none" w:sz="0" w:space="0" w:color="auto"/>
      </w:divBdr>
      <w:divsChild>
        <w:div w:id="276833402">
          <w:marLeft w:val="0"/>
          <w:marRight w:val="0"/>
          <w:marTop w:val="0"/>
          <w:marBottom w:val="0"/>
          <w:divBdr>
            <w:top w:val="none" w:sz="0" w:space="0" w:color="auto"/>
            <w:left w:val="none" w:sz="0" w:space="0" w:color="auto"/>
            <w:bottom w:val="none" w:sz="0" w:space="0" w:color="auto"/>
            <w:right w:val="none" w:sz="0" w:space="0" w:color="auto"/>
          </w:divBdr>
          <w:divsChild>
            <w:div w:id="373390252">
              <w:marLeft w:val="0"/>
              <w:marRight w:val="0"/>
              <w:marTop w:val="0"/>
              <w:marBottom w:val="0"/>
              <w:divBdr>
                <w:top w:val="none" w:sz="0" w:space="0" w:color="auto"/>
                <w:left w:val="none" w:sz="0" w:space="0" w:color="auto"/>
                <w:bottom w:val="none" w:sz="0" w:space="0" w:color="auto"/>
                <w:right w:val="none" w:sz="0" w:space="0" w:color="auto"/>
              </w:divBdr>
              <w:divsChild>
                <w:div w:id="919411000">
                  <w:marLeft w:val="0"/>
                  <w:marRight w:val="0"/>
                  <w:marTop w:val="0"/>
                  <w:marBottom w:val="0"/>
                  <w:divBdr>
                    <w:top w:val="none" w:sz="0" w:space="0" w:color="auto"/>
                    <w:left w:val="none" w:sz="0" w:space="0" w:color="auto"/>
                    <w:bottom w:val="none" w:sz="0" w:space="0" w:color="auto"/>
                    <w:right w:val="none" w:sz="0" w:space="0" w:color="auto"/>
                  </w:divBdr>
                  <w:divsChild>
                    <w:div w:id="8356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github.com/idaholab/raven/wiki/Developing-Regression-Tests" TargetMode="External"/><Relationship Id="rId18" Type="http://schemas.microsoft.com/office/2016/09/relationships/commentsIds" Target="commentsIds.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hyperlink" Target="https://github.com/idaholab/raven/wiki/Developer_Information" TargetMode="Externa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github.com/idaholab/raven/wiki/development-checklists#issue-close-checklist" TargetMode="External"/><Relationship Id="rId23"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github.com/idaholab/raven/wiki/development-checklists#issue-review-checklist" TargetMode="Externa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scotty\public\Tracy%20L\templates\tem-141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scotty\public\Tracy L\templates\tem-141_r3.dotx</Template>
  <TotalTime>1</TotalTime>
  <Pages>19</Pages>
  <Words>4512</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30171</CharactersWithSpaces>
  <SharedDoc>false</SharedDoc>
  <HLinks>
    <vt:vector size="84" baseType="variant">
      <vt:variant>
        <vt:i4>1769530</vt:i4>
      </vt:variant>
      <vt:variant>
        <vt:i4>86</vt:i4>
      </vt:variant>
      <vt:variant>
        <vt:i4>0</vt:i4>
      </vt:variant>
      <vt:variant>
        <vt:i4>5</vt:i4>
      </vt:variant>
      <vt:variant>
        <vt:lpwstr/>
      </vt:variant>
      <vt:variant>
        <vt:lpwstr>_Toc142988199</vt:lpwstr>
      </vt:variant>
      <vt:variant>
        <vt:i4>1769530</vt:i4>
      </vt:variant>
      <vt:variant>
        <vt:i4>80</vt:i4>
      </vt:variant>
      <vt:variant>
        <vt:i4>0</vt:i4>
      </vt:variant>
      <vt:variant>
        <vt:i4>5</vt:i4>
      </vt:variant>
      <vt:variant>
        <vt:lpwstr/>
      </vt:variant>
      <vt:variant>
        <vt:lpwstr>_Toc142988198</vt:lpwstr>
      </vt:variant>
      <vt:variant>
        <vt:i4>1769530</vt:i4>
      </vt:variant>
      <vt:variant>
        <vt:i4>74</vt:i4>
      </vt:variant>
      <vt:variant>
        <vt:i4>0</vt:i4>
      </vt:variant>
      <vt:variant>
        <vt:i4>5</vt:i4>
      </vt:variant>
      <vt:variant>
        <vt:lpwstr/>
      </vt:variant>
      <vt:variant>
        <vt:lpwstr>_Toc142988197</vt:lpwstr>
      </vt:variant>
      <vt:variant>
        <vt:i4>1769530</vt:i4>
      </vt:variant>
      <vt:variant>
        <vt:i4>68</vt:i4>
      </vt:variant>
      <vt:variant>
        <vt:i4>0</vt:i4>
      </vt:variant>
      <vt:variant>
        <vt:i4>5</vt:i4>
      </vt:variant>
      <vt:variant>
        <vt:lpwstr/>
      </vt:variant>
      <vt:variant>
        <vt:lpwstr>_Toc142988196</vt:lpwstr>
      </vt:variant>
      <vt:variant>
        <vt:i4>1769530</vt:i4>
      </vt:variant>
      <vt:variant>
        <vt:i4>62</vt:i4>
      </vt:variant>
      <vt:variant>
        <vt:i4>0</vt:i4>
      </vt:variant>
      <vt:variant>
        <vt:i4>5</vt:i4>
      </vt:variant>
      <vt:variant>
        <vt:lpwstr/>
      </vt:variant>
      <vt:variant>
        <vt:lpwstr>_Toc142988195</vt:lpwstr>
      </vt:variant>
      <vt:variant>
        <vt:i4>1769530</vt:i4>
      </vt:variant>
      <vt:variant>
        <vt:i4>56</vt:i4>
      </vt:variant>
      <vt:variant>
        <vt:i4>0</vt:i4>
      </vt:variant>
      <vt:variant>
        <vt:i4>5</vt:i4>
      </vt:variant>
      <vt:variant>
        <vt:lpwstr/>
      </vt:variant>
      <vt:variant>
        <vt:lpwstr>_Toc142988194</vt:lpwstr>
      </vt:variant>
      <vt:variant>
        <vt:i4>1769530</vt:i4>
      </vt:variant>
      <vt:variant>
        <vt:i4>50</vt:i4>
      </vt:variant>
      <vt:variant>
        <vt:i4>0</vt:i4>
      </vt:variant>
      <vt:variant>
        <vt:i4>5</vt:i4>
      </vt:variant>
      <vt:variant>
        <vt:lpwstr/>
      </vt:variant>
      <vt:variant>
        <vt:lpwstr>_Toc142988193</vt:lpwstr>
      </vt:variant>
      <vt:variant>
        <vt:i4>1769530</vt:i4>
      </vt:variant>
      <vt:variant>
        <vt:i4>44</vt:i4>
      </vt:variant>
      <vt:variant>
        <vt:i4>0</vt:i4>
      </vt:variant>
      <vt:variant>
        <vt:i4>5</vt:i4>
      </vt:variant>
      <vt:variant>
        <vt:lpwstr/>
      </vt:variant>
      <vt:variant>
        <vt:lpwstr>_Toc142988192</vt:lpwstr>
      </vt:variant>
      <vt:variant>
        <vt:i4>1769530</vt:i4>
      </vt:variant>
      <vt:variant>
        <vt:i4>38</vt:i4>
      </vt:variant>
      <vt:variant>
        <vt:i4>0</vt:i4>
      </vt:variant>
      <vt:variant>
        <vt:i4>5</vt:i4>
      </vt:variant>
      <vt:variant>
        <vt:lpwstr/>
      </vt:variant>
      <vt:variant>
        <vt:lpwstr>_Toc142988191</vt:lpwstr>
      </vt:variant>
      <vt:variant>
        <vt:i4>1769530</vt:i4>
      </vt:variant>
      <vt:variant>
        <vt:i4>32</vt:i4>
      </vt:variant>
      <vt:variant>
        <vt:i4>0</vt:i4>
      </vt:variant>
      <vt:variant>
        <vt:i4>5</vt:i4>
      </vt:variant>
      <vt:variant>
        <vt:lpwstr/>
      </vt:variant>
      <vt:variant>
        <vt:lpwstr>_Toc142988190</vt:lpwstr>
      </vt:variant>
      <vt:variant>
        <vt:i4>1703994</vt:i4>
      </vt:variant>
      <vt:variant>
        <vt:i4>26</vt:i4>
      </vt:variant>
      <vt:variant>
        <vt:i4>0</vt:i4>
      </vt:variant>
      <vt:variant>
        <vt:i4>5</vt:i4>
      </vt:variant>
      <vt:variant>
        <vt:lpwstr/>
      </vt:variant>
      <vt:variant>
        <vt:lpwstr>_Toc142988189</vt:lpwstr>
      </vt:variant>
      <vt:variant>
        <vt:i4>1703994</vt:i4>
      </vt:variant>
      <vt:variant>
        <vt:i4>20</vt:i4>
      </vt:variant>
      <vt:variant>
        <vt:i4>0</vt:i4>
      </vt:variant>
      <vt:variant>
        <vt:i4>5</vt:i4>
      </vt:variant>
      <vt:variant>
        <vt:lpwstr/>
      </vt:variant>
      <vt:variant>
        <vt:lpwstr>_Toc142988188</vt:lpwstr>
      </vt:variant>
      <vt:variant>
        <vt:i4>1703994</vt:i4>
      </vt:variant>
      <vt:variant>
        <vt:i4>14</vt:i4>
      </vt:variant>
      <vt:variant>
        <vt:i4>0</vt:i4>
      </vt:variant>
      <vt:variant>
        <vt:i4>5</vt:i4>
      </vt:variant>
      <vt:variant>
        <vt:lpwstr/>
      </vt:variant>
      <vt:variant>
        <vt:lpwstr>_Toc142988187</vt:lpwstr>
      </vt:variant>
      <vt:variant>
        <vt:i4>1703994</vt:i4>
      </vt:variant>
      <vt:variant>
        <vt:i4>8</vt:i4>
      </vt:variant>
      <vt:variant>
        <vt:i4>0</vt:i4>
      </vt:variant>
      <vt:variant>
        <vt:i4>5</vt:i4>
      </vt:variant>
      <vt:variant>
        <vt:lpwstr/>
      </vt:variant>
      <vt:variant>
        <vt:lpwstr>_Toc142988186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creator>Debra Iverson</dc:creator>
  <cp:lastModifiedBy>Andrea Alfonsi</cp:lastModifiedBy>
  <cp:revision>2</cp:revision>
  <cp:lastPrinted>2013-12-07T21:39:00Z</cp:lastPrinted>
  <dcterms:created xsi:type="dcterms:W3CDTF">2018-09-27T16:47:00Z</dcterms:created>
  <dcterms:modified xsi:type="dcterms:W3CDTF">2018-09-27T16:47:00Z</dcterms:modified>
</cp:coreProperties>
</file>