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45B1" w14:textId="77777777" w:rsidR="006E11D9" w:rsidRDefault="006E11D9"/>
    <w:sectPr w:rsidR="006E11D9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E78A" w14:textId="77777777" w:rsidR="003B1661" w:rsidRDefault="003B1661">
      <w:pPr>
        <w:spacing w:line="240" w:lineRule="auto"/>
      </w:pPr>
      <w:r>
        <w:separator/>
      </w:r>
    </w:p>
  </w:endnote>
  <w:endnote w:type="continuationSeparator" w:id="0">
    <w:p w14:paraId="6DFF8094" w14:textId="77777777" w:rsidR="003B1661" w:rsidRDefault="003B16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charset w:val="00"/>
    <w:family w:val="auto"/>
    <w:pitch w:val="default"/>
    <w:embedRegular r:id="rId1" w:fontKey="{0B16FBDB-8ED8-44AC-BC13-F647C511D511}"/>
    <w:embedBold r:id="rId2" w:fontKey="{0EA4D3DF-02CB-4EDB-8C8E-6B315F77EA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4093CE-1B32-4AE1-ACF2-25202F081A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11355A-9DAC-4D52-93FA-40F6CB67DB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545B3" w14:textId="77777777" w:rsidR="006E11D9" w:rsidRDefault="003B1661">
    <w:pPr>
      <w:tabs>
        <w:tab w:val="center" w:pos="4252"/>
        <w:tab w:val="right" w:pos="8504"/>
      </w:tabs>
      <w:spacing w:line="240" w:lineRule="auto"/>
      <w:jc w:val="center"/>
      <w:rPr>
        <w:rFonts w:ascii="Source Sans 3" w:eastAsia="Source Sans 3" w:hAnsi="Source Sans 3" w:cs="Source Sans 3"/>
        <w:b/>
        <w:bCs/>
        <w:color w:val="7B7B7B"/>
        <w:sz w:val="18"/>
        <w:szCs w:val="18"/>
      </w:rPr>
    </w:pPr>
    <w:r>
      <w:rPr>
        <w:rFonts w:ascii="Source Sans 3" w:eastAsia="Source Sans 3" w:hAnsi="Source Sans 3" w:cs="Source Sans 3"/>
        <w:b/>
        <w:bCs/>
        <w:color w:val="7B7B7B"/>
        <w:sz w:val="18"/>
        <w:szCs w:val="18"/>
      </w:rPr>
      <w:t>BONIN ENGENHARIA E CONSULTORIA</w:t>
    </w:r>
  </w:p>
  <w:p w14:paraId="24A545B4" w14:textId="04B7C0A1" w:rsidR="006E11D9" w:rsidRDefault="003B1661">
    <w:pPr>
      <w:tabs>
        <w:tab w:val="center" w:pos="4252"/>
        <w:tab w:val="right" w:pos="8504"/>
      </w:tabs>
      <w:spacing w:line="240" w:lineRule="auto"/>
      <w:jc w:val="center"/>
      <w:rPr>
        <w:rFonts w:ascii="Source Sans 3" w:eastAsia="Source Sans 3" w:hAnsi="Source Sans 3" w:cs="Source Sans 3"/>
        <w:color w:val="7B7B7B"/>
        <w:sz w:val="18"/>
        <w:szCs w:val="18"/>
      </w:rPr>
    </w:pPr>
    <w:r>
      <w:rPr>
        <w:rFonts w:ascii="Source Sans 3" w:eastAsia="Source Sans 3" w:hAnsi="Source Sans 3" w:cs="Source Sans 3"/>
        <w:color w:val="7B7B7B"/>
        <w:sz w:val="18"/>
        <w:szCs w:val="18"/>
      </w:rPr>
      <w:t xml:space="preserve">Rua Líbero Badaró, nº 377 – </w:t>
    </w:r>
    <w:r w:rsidR="00730CB6">
      <w:rPr>
        <w:rFonts w:ascii="Source Sans 3" w:eastAsia="Source Sans 3" w:hAnsi="Source Sans 3" w:cs="Source Sans 3"/>
        <w:color w:val="7B7B7B"/>
        <w:sz w:val="18"/>
        <w:szCs w:val="18"/>
      </w:rPr>
      <w:t>Andares: 30 / 15 / 10 –</w:t>
    </w:r>
    <w:r>
      <w:rPr>
        <w:rFonts w:ascii="Source Sans 3" w:eastAsia="Source Sans 3" w:hAnsi="Source Sans 3" w:cs="Source Sans 3"/>
        <w:color w:val="7B7B7B"/>
        <w:sz w:val="18"/>
        <w:szCs w:val="18"/>
      </w:rPr>
      <w:t xml:space="preserve"> Centro – São Paulo - SP – CEP 01.009-906</w:t>
    </w:r>
  </w:p>
  <w:p w14:paraId="24A545B5" w14:textId="77777777" w:rsidR="006E11D9" w:rsidRDefault="003B1661">
    <w:pPr>
      <w:tabs>
        <w:tab w:val="center" w:pos="4252"/>
        <w:tab w:val="right" w:pos="8504"/>
      </w:tabs>
      <w:spacing w:line="240" w:lineRule="auto"/>
      <w:jc w:val="center"/>
      <w:rPr>
        <w:rFonts w:ascii="Source Sans 3" w:eastAsia="Source Sans 3" w:hAnsi="Source Sans 3" w:cs="Source Sans 3"/>
        <w:color w:val="7B7B7B"/>
      </w:rPr>
    </w:pPr>
    <w:r>
      <w:rPr>
        <w:rFonts w:ascii="Source Sans 3" w:eastAsia="Source Sans 3" w:hAnsi="Source Sans 3" w:cs="Source Sans 3"/>
        <w:color w:val="7B7B7B"/>
        <w:sz w:val="18"/>
        <w:szCs w:val="18"/>
      </w:rPr>
      <w:t>www.bonin.eng.br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73FF0" w14:textId="77777777" w:rsidR="003B1661" w:rsidRDefault="003B1661">
      <w:pPr>
        <w:spacing w:line="240" w:lineRule="auto"/>
      </w:pPr>
      <w:r>
        <w:separator/>
      </w:r>
    </w:p>
  </w:footnote>
  <w:footnote w:type="continuationSeparator" w:id="0">
    <w:p w14:paraId="26B06259" w14:textId="77777777" w:rsidR="003B1661" w:rsidRDefault="003B16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545B2" w14:textId="77777777" w:rsidR="006E11D9" w:rsidRDefault="003B1661">
    <w:pPr>
      <w:jc w:val="center"/>
    </w:pPr>
    <w:r>
      <w:pict w14:anchorId="24A545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597pt;height:844.8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>
      <w:rPr>
        <w:noProof/>
      </w:rPr>
      <w:drawing>
        <wp:inline distT="114300" distB="114300" distL="114300" distR="114300" wp14:anchorId="24A545B7" wp14:editId="24A545B8">
          <wp:extent cx="1366838" cy="410959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6838" cy="4109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1D9"/>
    <w:rsid w:val="00285F5D"/>
    <w:rsid w:val="003350E1"/>
    <w:rsid w:val="003B1661"/>
    <w:rsid w:val="006E11D9"/>
    <w:rsid w:val="00730CB6"/>
    <w:rsid w:val="008C3C99"/>
    <w:rsid w:val="00E8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545B1"/>
  <w15:docId w15:val="{8C1CC10E-69E7-46CB-8518-D24D708D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730CB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0CB6"/>
  </w:style>
  <w:style w:type="paragraph" w:styleId="Rodap">
    <w:name w:val="footer"/>
    <w:basedOn w:val="Normal"/>
    <w:link w:val="RodapChar"/>
    <w:uiPriority w:val="99"/>
    <w:unhideWhenUsed/>
    <w:rsid w:val="00730CB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0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21b094-f5cd-4657-a011-9337306270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4B11688CA7314E85124AF4756BAFCF" ma:contentTypeVersion="11" ma:contentTypeDescription="Create a new document." ma:contentTypeScope="" ma:versionID="b10c42dedebc2bbb2de6c0364a089b8f">
  <xsd:schema xmlns:xsd="http://www.w3.org/2001/XMLSchema" xmlns:xs="http://www.w3.org/2001/XMLSchema" xmlns:p="http://schemas.microsoft.com/office/2006/metadata/properties" xmlns:ns2="3421b094-f5cd-4657-a011-933730627043" targetNamespace="http://schemas.microsoft.com/office/2006/metadata/properties" ma:root="true" ma:fieldsID="7f01993aa4ccfb3a46e4d66c700a1999" ns2:_="">
    <xsd:import namespace="3421b094-f5cd-4657-a011-933730627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1b094-f5cd-4657-a011-9337306270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8af5ca1-925c-496c-a825-96dd3d156c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1570C8-F0CE-4C2F-9505-4B645D44DE85}">
  <ds:schemaRefs>
    <ds:schemaRef ds:uri="http://schemas.microsoft.com/office/2006/metadata/properties"/>
    <ds:schemaRef ds:uri="http://schemas.microsoft.com/office/infopath/2007/PartnerControls"/>
    <ds:schemaRef ds:uri="3421b094-f5cd-4657-a011-933730627043"/>
  </ds:schemaRefs>
</ds:datastoreItem>
</file>

<file path=customXml/itemProps2.xml><?xml version="1.0" encoding="utf-8"?>
<ds:datastoreItem xmlns:ds="http://schemas.openxmlformats.org/officeDocument/2006/customXml" ds:itemID="{118D17BF-4859-443B-8BB3-A0E07DA02234}"/>
</file>

<file path=customXml/itemProps3.xml><?xml version="1.0" encoding="utf-8"?>
<ds:datastoreItem xmlns:ds="http://schemas.openxmlformats.org/officeDocument/2006/customXml" ds:itemID="{8B534DA4-824C-48F2-B7DF-DD09AAAA94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Faria</dc:creator>
  <cp:lastModifiedBy>Andreia Faria</cp:lastModifiedBy>
  <cp:revision>2</cp:revision>
  <dcterms:created xsi:type="dcterms:W3CDTF">2026-04-27T12:47:00Z</dcterms:created>
  <dcterms:modified xsi:type="dcterms:W3CDTF">2026-04-27T12:47:00Z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0x010100EC4B11688CA7314E85124AF4756BAFCF</vt:lpwstr>
  </property>
  <property fmtid="{D5CDD505-2E9C-101B-9397-08002B2CF9AE}" pid="3" name="MediaServiceImageTags">
    <vt:lpwstr/>
  </property>
  <property fmtid="{D5CDD505-2E9C-101B-9397-08002B2CF9AE}" pid="4" name="Order">
    <vt:r8>147600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