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Guía Maestra: Split Batch en Olla Única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  <w:rtl w:val="0"/>
        </w:rPr>
        <w:t xml:space="preserve"> (220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Litros Totales)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Cervezas: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IPA Dorada (110L) &amp; Red IPA (110L)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Sistema: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Olla única de hervor + Olla pequeña auxiliar para el "Jarabe de Transformación".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Maximizar calidad sensorial con una carga operativa moderada.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Preparación de los Concentrados (Red IPA)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A. El Extracto de Color (Roasted Barley - FRÍO)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Ingredientes: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$150\text{ g}$ de Roasted Barley (molido muy fino).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Agua: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$2\text{ Litros}$ de agua fría.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Proceso: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Reposar 24 horas. Filtrar y reservar el líquido negro.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B. El Jarabe de Sabor y Cuerpo (Maltas Especiales - CALIENTE)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Ingredientes: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$1.1\text{ kg}$ Melanoidina + $1.1\text{ kg}$ Caramelo 60L.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Agua: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$8\text{ Litros}$ de agua a $75^\circ\text{C}$.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Proceso: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Macerar 40 min a $70^\circ\text{C}$. Filtrar y recuperar el jarabe dulce.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C. Sanitización Unificada (CRÍTICO)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Mezclar ambos líquidos en la olla pequeña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hervir por 15 minutos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Mantener tapado y caliente ($&gt;75^\circ\text{C}$) hasta la división del lote.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Proceso en la Sala de Cocción Principal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 (220L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Finales)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Paso 1: Macerado Base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Macerar a $66^\circ\text{C}$ por 60-90 minutos con la siguiente carga: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Malta Pilsen: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$66.0\text{ kg}$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Malta Munich: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$4.4\text{ kg}$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Avena Arrollada: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$4.4\text{ kg}$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Grano en Macerador: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$74.8\text{ kg}$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Nota: Relación de empaste sugerida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$3:1$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$\approx 225\text{L}$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 iniciales). Lavar (Sparge) hasta alcanzar un volumen pre-hervor de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$\approx 260\text{L}$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Paso 2: Hervor y Hopstand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 (300L)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Hervor (60 min):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Agregar $205\text{ g}$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de Nugget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 inicio (Asegura $\approx 35$ IBU base).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15 min: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Clarificante (Irish Moss/Whirlfloc).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0 min (Flameout):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Apagar fuego y enfriar a $80^\circ\text{C}$.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Hopstand (Unificado):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Agregar $440\text{ g}$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Cascade +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$440\text{ g}$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Victoria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Realizar whirlpool y reposar por 20 min.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Paso 3: La División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IPA Dorada: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Enfriar y pasar los primeros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110 Litros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Fermentador 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Red IPA: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los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110 Litros restantes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 la olla, agregar el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Jarabe de Transformación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Homogeneizar, enfriar y pasar 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Fermentador 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Fermentación y Levadura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 (110L por tanque)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Cepa: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SafAle US-05.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Dosis: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3 a 4 sobres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 $11.5\text{ g}$ por cada fermentador (rehidratar para asegurar viabilidad).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Temperatura: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$18^\circ\text{C} - 19^\circ\text{C}$ inicial. Subir a $21^\circ\text{C}$ al quinto día.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Dry Hopping (Carga de 6 g/L)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Día 4 o 5 de fermentación, aplicar la misma dosis en ambos estilos: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Fermentador 1 (IPA Dorada):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$330\text{ g}$ Cascade + $330\text{ g}$ Victoria.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Fermentador 2 (Red IPA):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$330\text{ g}$ Cascade + $330\text{ g}$ Victoria.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Análisis del Maestro Cervecero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Control de Volumen: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 ser un lote de 220L en una olla de 500L, la evaporación será proporcionalmente mayor si mantienes la misma potencia de fuego. Monitorea la densidad a mitad del hervor para ajustar el tiempo si es necesario.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Eficiencia: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Con esta carga de grano ($74.8\text{ kg}$), el filtrado será muy fluido. Aprovecha para hacer un lavado lento y extraer azúcares de alta calidad.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Versatilidad: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Esta escala es ideal para pruebas de mercado de nuevos estilos "Split", ya que el riesgo económico es bajo y la calidad se controla fácilmente.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