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color w:val="000000"/>
          <w:sz w:val="32"/>
        </w:rPr>
        <w:t>Al Amin</w:t>
      </w:r>
    </w:p>
    <w:p>
      <w:pPr>
        <w:pStyle w:val="Normal"/>
        <w:jc w:val="center"/>
        <w:rPr/>
      </w:pPr>
      <w:r>
        <w:rPr/>
        <w:t xml:space="preserve">📞 </w:t>
      </w:r>
      <w:r>
        <w:rPr/>
        <w:t>+8801927734460 | ✉️ alamin985627@gmail.com | 🌐 LinkedIn | 📍 Board Bazar, Gazipur</w:t>
      </w:r>
    </w:p>
    <w:p>
      <w:pPr>
        <w:pStyle w:val="Normal"/>
        <w:rPr/>
      </w:pPr>
      <w:r>
        <w:rPr/>
      </w:r>
    </w:p>
    <w:p>
      <w:pPr>
        <w:pStyle w:val="Heading2"/>
        <w:rPr/>
      </w:pPr>
      <w:r>
        <w:rPr/>
        <w:t>Career Objective</w:t>
      </w:r>
    </w:p>
    <w:p>
      <w:pPr>
        <w:pStyle w:val="Normal"/>
        <w:rPr/>
      </w:pPr>
      <w:r>
        <w:rPr/>
        <w:t>Motivated and detail-oriented graduate seeking an entry-level position in Human Resources or Corporate Marketing. Passionate about people management, employer branding, and strategic communication. Eager to contribute creativity, analytical thinking, and interpersonal skills to support organizational growth and enhance brand presence while developing professionally.</w:t>
      </w:r>
    </w:p>
    <w:p>
      <w:pPr>
        <w:pStyle w:val="Heading2"/>
        <w:rPr/>
      </w:pPr>
      <w:r>
        <w:rPr/>
        <w:t>Education</w:t>
      </w:r>
    </w:p>
    <w:p>
      <w:pPr>
        <w:pStyle w:val="Normal"/>
        <w:rPr/>
      </w:pPr>
      <w:r>
        <w:rPr>
          <w:b/>
        </w:rPr>
        <w:t>MA  in Islamic History &amp; Culture – Running</w:t>
        <w:br/>
      </w:r>
      <w:r>
        <w:rPr/>
        <w:t>National University – Tongi Govt. College</w:t>
        <w:br/>
        <w:br/>
      </w:r>
      <w:r>
        <w:rPr>
          <w:b/>
        </w:rPr>
        <w:t>BA (Honors) in Islamic History &amp; Culture – 2021</w:t>
        <w:br/>
      </w:r>
      <w:r>
        <w:rPr/>
        <w:t>National University – Tongi Govt. College | GPA: 2.86/4</w:t>
        <w:br/>
        <w:br/>
      </w:r>
      <w:r>
        <w:rPr>
          <w:b/>
        </w:rPr>
        <w:t>Higher Secondary Certificate (H.S.C) – 2017</w:t>
        <w:br/>
      </w:r>
      <w:r>
        <w:rPr/>
        <w:t>Govt. Bakshigonj K.U. College, Dhaka Board | GPA: 3.17/5</w:t>
        <w:br/>
        <w:br/>
      </w:r>
      <w:r>
        <w:rPr>
          <w:b/>
        </w:rPr>
        <w:t>Secondary School Certificate (S.S.C) – 2014</w:t>
        <w:br/>
      </w:r>
      <w:r>
        <w:rPr/>
        <w:t>Textile Vocational Institute, BTEB | GPA: 4.62/5</w:t>
        <w:br/>
      </w:r>
    </w:p>
    <w:p>
      <w:pPr>
        <w:pStyle w:val="Heading2"/>
        <w:rPr/>
      </w:pPr>
      <w:r>
        <w:rPr/>
        <w:t>Skills</w:t>
      </w:r>
    </w:p>
    <w:p>
      <w:pPr>
        <w:pStyle w:val="ListBullet"/>
        <w:numPr>
          <w:ilvl w:val="0"/>
          <w:numId w:val="1"/>
        </w:numPr>
        <w:rPr/>
      </w:pPr>
      <w:r>
        <w:rPr/>
        <w:t>Soft Skills: Communication, Teamwork, Time Management, Problem Solving</w:t>
        <w:br/>
      </w:r>
    </w:p>
    <w:p>
      <w:pPr>
        <w:pStyle w:val="ListBullet"/>
        <w:numPr>
          <w:ilvl w:val="0"/>
          <w:numId w:val="1"/>
        </w:numPr>
        <w:rPr/>
      </w:pPr>
      <w:r>
        <w:rPr/>
        <w:t>Technical Skills: Microsoft Office (Word, Excel, PowerPoint), Internet Research, Email Handling</w:t>
      </w:r>
    </w:p>
    <w:p>
      <w:pPr>
        <w:pStyle w:val="ListBullet"/>
        <w:numPr>
          <w:ilvl w:val="0"/>
          <w:numId w:val="1"/>
        </w:numPr>
        <w:rPr/>
      </w:pPr>
      <w:r>
        <w:rPr/>
        <w:t>Languages: Fluent in Bangla &amp; English (listening, reading, writing, speaking)</w:t>
      </w:r>
    </w:p>
    <w:p>
      <w:pPr>
        <w:pStyle w:val="Heading2"/>
        <w:rPr/>
      </w:pPr>
      <w:r>
        <w:rPr/>
        <w:t>Projects</w:t>
      </w:r>
    </w:p>
    <w:p>
      <w:pPr>
        <w:pStyle w:val="ListBullet"/>
        <w:numPr>
          <w:ilvl w:val="0"/>
          <w:numId w:val="1"/>
        </w:numPr>
        <w:rPr/>
      </w:pPr>
      <w:r>
        <w:rPr/>
        <w:t>Employer Branding Strategy (Academic Project): Developed a conceptual employer branding strategy to improve employee attraction and retention. Focused on communication channels and engagement methods.</w:t>
      </w:r>
    </w:p>
    <w:p>
      <w:pPr>
        <w:pStyle w:val="ListBullet"/>
        <w:numPr>
          <w:ilvl w:val="0"/>
          <w:numId w:val="1"/>
        </w:numPr>
        <w:rPr/>
      </w:pPr>
      <w:r>
        <w:rPr/>
        <w:t>Digital Marketing Case Study: Conducted market research on social media marketing effectiveness for SMEs in Bangladesh. Suggested optimization strategies for better outreach.</w:t>
      </w:r>
    </w:p>
    <w:p>
      <w:pPr>
        <w:pStyle w:val="Heading2"/>
        <w:rPr/>
      </w:pPr>
      <w:r>
        <w:rPr/>
        <w:t>Certifications &amp; Training</w:t>
      </w:r>
    </w:p>
    <w:p>
      <w:pPr>
        <w:pStyle w:val="ListBullet"/>
        <w:numPr>
          <w:ilvl w:val="0"/>
          <w:numId w:val="1"/>
        </w:numPr>
        <w:rPr/>
      </w:pPr>
      <w:r>
        <w:rPr/>
        <w:t>Introduction to Human Resource Management – Coursera</w:t>
      </w:r>
    </w:p>
    <w:p>
      <w:pPr>
        <w:pStyle w:val="ListBullet"/>
        <w:numPr>
          <w:ilvl w:val="0"/>
          <w:numId w:val="1"/>
        </w:numPr>
        <w:rPr/>
      </w:pPr>
      <w:r>
        <w:rPr/>
        <w:t>Workshop on Digital Marketing Fundamentals – Local Training Institute</w:t>
      </w:r>
    </w:p>
    <w:p>
      <w:pPr>
        <w:pStyle w:val="Heading2"/>
        <w:rPr/>
      </w:pPr>
      <w:r>
        <w:rPr/>
        <w:t>Achievements</w:t>
      </w:r>
    </w:p>
    <w:p>
      <w:pPr>
        <w:pStyle w:val="ListBullet"/>
        <w:numPr>
          <w:ilvl w:val="0"/>
          <w:numId w:val="1"/>
        </w:numPr>
        <w:rPr/>
      </w:pPr>
      <w:r>
        <w:rPr/>
        <w:t>Awarded scholarship during undergraduate program for academic performance</w:t>
      </w:r>
    </w:p>
    <w:p>
      <w:pPr>
        <w:pStyle w:val="ListBullet"/>
        <w:numPr>
          <w:ilvl w:val="0"/>
          <w:numId w:val="1"/>
        </w:numPr>
        <w:rPr/>
      </w:pPr>
      <w:r>
        <w:rPr/>
        <w:t>Volunteered as event coordinator for college cultural programs</w:t>
      </w:r>
    </w:p>
    <w:p>
      <w:pPr>
        <w:pStyle w:val="Heading2"/>
        <w:rPr/>
      </w:pPr>
      <w:r>
        <w:rPr/>
        <w:t>Languages</w:t>
      </w:r>
    </w:p>
    <w:p>
      <w:pPr>
        <w:pStyle w:val="ListBullet"/>
        <w:numPr>
          <w:ilvl w:val="0"/>
          <w:numId w:val="1"/>
        </w:numPr>
        <w:rPr/>
      </w:pPr>
      <w:r>
        <w:rPr/>
        <w:t>Bangla – Native</w:t>
      </w:r>
    </w:p>
    <w:p>
      <w:pPr>
        <w:pStyle w:val="ListBullet"/>
        <w:numPr>
          <w:ilvl w:val="0"/>
          <w:numId w:val="1"/>
        </w:numPr>
        <w:spacing w:before="0" w:after="200"/>
        <w:contextualSpacing/>
        <w:rPr/>
      </w:pPr>
      <w:r>
        <w:rPr/>
        <w:t>English – Proficient</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libri" w:hAnsi="Calibri"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ages>2</Pages>
  <Words>242</Words>
  <Characters>1621</Characters>
  <CharactersWithSpaces>1846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2025-09-09T07:14:45Z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