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Bdr>
          <w:top w:val="single" w:sz="2" w:space="6" w:color="000000"/>
          <w:left w:val="single" w:sz="2" w:space="6" w:color="000000"/>
          <w:bottom w:val="single" w:sz="2" w:space="6" w:color="000000"/>
          <w:right w:val="single" w:sz="2" w:space="6" w:color="000000"/>
        </w:pBdr>
        <w:bidi w:val="0"/>
        <w:spacing w:before="240" w:after="120"/>
        <w:rPr>
          <w:i w:val="false"/>
          <w:iCs w:val="false"/>
        </w:rPr>
      </w:pPr>
      <w:r>
        <w:rPr>
          <w:i w:val="false"/>
          <w:iCs w:val="false"/>
        </w:rPr>
        <w:t>Case Study : ChatGPT 5.6 sol réussit un refactor "impossible" de 160 fichiers et surclasse un 10x developer</w:t>
      </w:r>
    </w:p>
    <w:p>
      <w:pPr>
        <w:pStyle w:val="BodyText"/>
        <w:pBdr>
          <w:top w:val="single" w:sz="2" w:space="6" w:color="000000"/>
          <w:left w:val="single" w:sz="2" w:space="6" w:color="000000"/>
          <w:bottom w:val="single" w:sz="2" w:space="6" w:color="000000"/>
          <w:right w:val="single" w:sz="2" w:space="6" w:color="000000"/>
        </w:pBdr>
        <w:bidi w:val="0"/>
        <w:jc w:val="start"/>
        <w:rPr>
          <w:i w:val="false"/>
          <w:iCs w:val="false"/>
        </w:rPr>
      </w:pPr>
      <w:r>
        <w:rPr>
          <w:i w:val="false"/>
          <w:iCs w:val="false"/>
        </w:rPr>
      </w:r>
    </w:p>
    <w:p>
      <w:pPr>
        <w:pStyle w:val="BodyText"/>
        <w:pBdr>
          <w:top w:val="single" w:sz="2" w:space="6" w:color="000000"/>
          <w:left w:val="single" w:sz="2" w:space="6" w:color="000000"/>
          <w:bottom w:val="single" w:sz="2" w:space="6" w:color="000000"/>
          <w:right w:val="single" w:sz="2" w:space="6" w:color="000000"/>
        </w:pBdr>
        <w:bidi w:val="0"/>
        <w:jc w:val="end"/>
        <w:rPr>
          <w:i w:val="false"/>
          <w:iCs w:val="false"/>
        </w:rPr>
      </w:pPr>
      <w:r>
        <w:rPr>
          <w:i w:val="false"/>
          <w:iCs w:val="false"/>
          <w:u w:val="single"/>
        </w:rPr>
        <w:t>Date :</w:t>
      </w:r>
      <w:r>
        <w:rPr>
          <w:i w:val="false"/>
          <w:iCs w:val="false"/>
        </w:rPr>
        <w:t xml:space="preserve"> 14 juillet 2026</w:t>
      </w:r>
    </w:p>
    <w:p>
      <w:pPr>
        <w:pStyle w:val="BodyText"/>
        <w:pBdr>
          <w:top w:val="single" w:sz="2" w:space="6" w:color="000000"/>
          <w:left w:val="single" w:sz="2" w:space="6" w:color="000000"/>
          <w:bottom w:val="single" w:sz="2" w:space="6" w:color="000000"/>
          <w:right w:val="single" w:sz="2" w:space="6" w:color="000000"/>
        </w:pBdr>
        <w:bidi w:val="0"/>
        <w:jc w:val="end"/>
        <w:rPr>
          <w:i w:val="false"/>
          <w:iCs w:val="false"/>
        </w:rPr>
      </w:pPr>
      <w:r>
        <w:rPr>
          <w:i w:val="false"/>
          <w:iCs w:val="false"/>
          <w:u w:val="single"/>
        </w:rPr>
        <w:t>Auteur :</w:t>
      </w:r>
      <w:r>
        <w:rPr>
          <w:i w:val="false"/>
          <w:iCs w:val="false"/>
        </w:rPr>
        <w:t xml:space="preserve"> Joël Abenhaïm, AI Software Engineer @ AI Sovereign Labs</w:t>
      </w:r>
    </w:p>
    <w:p>
      <w:pPr>
        <w:pStyle w:val="BodyText"/>
        <w:pBdr>
          <w:top w:val="single" w:sz="2" w:space="6" w:color="000000"/>
          <w:left w:val="single" w:sz="2" w:space="6" w:color="000000"/>
          <w:bottom w:val="single" w:sz="2" w:space="6" w:color="000000"/>
          <w:right w:val="single" w:sz="2" w:space="6" w:color="000000"/>
        </w:pBdr>
        <w:bidi w:val="0"/>
        <w:jc w:val="end"/>
        <w:rPr>
          <w:i w:val="false"/>
          <w:iCs w:val="false"/>
        </w:rPr>
      </w:pPr>
      <w:r>
        <w:rPr>
          <w:i w:val="false"/>
          <w:iCs w:val="false"/>
          <w:u w:val="single"/>
        </w:rPr>
        <w:t>Contact :</w:t>
      </w:r>
      <w:r>
        <w:rPr>
          <w:i w:val="false"/>
          <w:iCs w:val="false"/>
        </w:rPr>
        <w:t xml:space="preserve"> joel@aisovereignlabs.ai</w:t>
      </w:r>
    </w:p>
    <w:p>
      <w:pPr>
        <w:pStyle w:val="BodyText"/>
        <w:bidi w:val="0"/>
        <w:jc w:val="start"/>
        <w:rPr>
          <w:i w:val="false"/>
          <w:iCs w:val="false"/>
        </w:rPr>
      </w:pPr>
      <w:r>
        <w:rPr>
          <w:i w:val="false"/>
          <w:iCs w:val="false"/>
        </w:rPr>
      </w:r>
    </w:p>
    <w:p>
      <w:pPr>
        <w:pStyle w:val="BodyText"/>
        <w:bidi w:val="0"/>
        <w:jc w:val="start"/>
        <w:rPr>
          <w:i w:val="false"/>
          <w:iCs w:val="false"/>
        </w:rPr>
      </w:pPr>
      <w:r>
        <w:rPr>
          <w:i w:val="false"/>
          <w:iCs w:val="false"/>
        </w:rPr>
      </w:r>
    </w:p>
    <w:p>
      <w:pPr>
        <w:pStyle w:val="BodyText"/>
        <w:shd w:val="clear" w:fill="EEEEEE"/>
        <w:bidi w:val="0"/>
        <w:jc w:val="start"/>
        <w:rPr>
          <w:i w:val="false"/>
          <w:iCs w:val="false"/>
          <w:u w:val="single"/>
        </w:rPr>
      </w:pPr>
      <w:r>
        <w:rPr>
          <w:i w:val="false"/>
          <w:iCs w:val="false"/>
          <w:u w:val="single"/>
        </w:rPr>
        <w:t>Résumé :</w:t>
      </w:r>
    </w:p>
    <w:p>
      <w:pPr>
        <w:pStyle w:val="BodyText"/>
        <w:shd w:val="clear" w:fill="EEEEEE"/>
        <w:bidi w:val="0"/>
        <w:jc w:val="start"/>
        <w:rPr>
          <w:i w:val="false"/>
          <w:iCs w:val="false"/>
          <w:u w:val="single"/>
        </w:rPr>
      </w:pPr>
      <w:r>
        <w:rPr>
          <w:i w:val="false"/>
          <w:iCs w:val="false"/>
          <w:u w:val="single"/>
        </w:rPr>
      </w:r>
    </w:p>
    <w:p>
      <w:pPr>
        <w:pStyle w:val="BodyText"/>
        <w:shd w:val="clear" w:fill="EEEEEE"/>
        <w:bidi w:val="0"/>
        <w:jc w:val="start"/>
        <w:rPr>
          <w:i w:val="false"/>
          <w:iCs w:val="false"/>
        </w:rPr>
      </w:pPr>
      <w:r>
        <w:rPr>
          <w:i w:val="false"/>
          <w:iCs w:val="false"/>
        </w:rPr>
        <w:t>On utilise un agent de codage dernière génération, reposant sur le modèle OpenAI ChatGPT 5.6 Sol en mode de réflexion MAX, pour faire un travail de refactoring gigantesque et extrèmement difficile sur un logiciel IA complexe de 700 000 lignes de code typescript, 3 650 fichiers, comprenant un backend orchestrateur custom, un frontend React custom, un bus de données RPC custom entre les deux.</w:t>
      </w:r>
    </w:p>
    <w:p>
      <w:pPr>
        <w:pStyle w:val="BodyText"/>
        <w:shd w:val="clear" w:fill="EEEEEE"/>
        <w:bidi w:val="0"/>
        <w:rPr>
          <w:i w:val="false"/>
          <w:iCs w:val="false"/>
        </w:rPr>
      </w:pPr>
      <w:r>
        <w:rPr>
          <w:i w:val="false"/>
          <w:iCs w:val="false"/>
        </w:rPr>
      </w:r>
    </w:p>
    <w:p>
      <w:pPr>
        <w:pStyle w:val="BodyText"/>
        <w:shd w:val="clear" w:fill="EEEEEE"/>
        <w:bidi w:val="0"/>
        <w:rPr>
          <w:i w:val="false"/>
          <w:iCs w:val="false"/>
        </w:rPr>
      </w:pPr>
      <w:r>
        <w:rPr>
          <w:i w:val="false"/>
          <w:iCs w:val="false"/>
        </w:rPr>
        <w:t>Le but de l’opération est de rendre une fenêtre graphique de streaming d’un chatbot, refermable sans interrompre l’exécution, et de pouvoir récupérer le fil de l’exécution en cas de réouverture de la fenêtre pendant le streaming. Cette opération viole un des invariants fondamentaux de l’architecture du logiciel, puisque cet invariant était la garantie qu’une fenêtre était ouverte au tout début d’une requête IA et restait ouverte tout le long.</w:t>
      </w:r>
    </w:p>
    <w:p>
      <w:pPr>
        <w:pStyle w:val="BodyText"/>
        <w:shd w:val="clear" w:fill="EEEEEE"/>
        <w:bidi w:val="0"/>
        <w:rPr>
          <w:i w:val="false"/>
          <w:iCs w:val="false"/>
        </w:rPr>
      </w:pPr>
      <w:r>
        <w:rPr>
          <w:i w:val="false"/>
          <w:iCs w:val="false"/>
        </w:rPr>
      </w:r>
    </w:p>
    <w:p>
      <w:pPr>
        <w:pStyle w:val="BodyText"/>
        <w:shd w:val="clear" w:fill="EEEEEE"/>
        <w:bidi w:val="0"/>
        <w:rPr>
          <w:i w:val="false"/>
          <w:iCs w:val="false"/>
        </w:rPr>
      </w:pPr>
      <w:r>
        <w:rPr>
          <w:i w:val="false"/>
          <w:iCs w:val="false"/>
        </w:rPr>
        <w:t>Cette opération est extrêmement complexe, car elle demande de reconstruire le coeur d’une application complexe de très grande taille, end to end, en détruisant un invariant central, avec de très nombreux problèmes de dépendances croisées, d’ordonnancement, remise en état de caches, fuites mémoire, race conditions. Une opération que je juge infaisable, quelle que soit la durée allouée à la tâche, pour un développeur de niveau 10x. C’est le type de tâche qui fait réécrire les composants de zéro, plus réaliste que le refactor dans un cas pareil.</w:t>
      </w:r>
    </w:p>
    <w:p>
      <w:pPr>
        <w:pStyle w:val="BodyText"/>
        <w:shd w:val="clear" w:fill="EEEEEE"/>
        <w:bidi w:val="0"/>
        <w:rPr>
          <w:i w:val="false"/>
          <w:iCs w:val="false"/>
        </w:rPr>
      </w:pPr>
      <w:r>
        <w:rPr>
          <w:i w:val="false"/>
          <w:iCs w:val="false"/>
        </w:rPr>
      </w:r>
    </w:p>
    <w:p>
      <w:pPr>
        <w:pStyle w:val="BodyText"/>
        <w:shd w:val="clear" w:fill="EEEEEE"/>
        <w:bidi w:val="0"/>
        <w:jc w:val="start"/>
        <w:rPr>
          <w:i w:val="false"/>
          <w:iCs w:val="false"/>
        </w:rPr>
      </w:pPr>
      <w:r>
        <w:rPr>
          <w:i w:val="false"/>
          <w:iCs w:val="false"/>
        </w:rPr>
        <w:t>Pourtant, l’agent IA de codage, basé sur ChatGPT 5.6 Sol, a réussi l’opération en 3 jours de travail, avec une supervision minimale du développeur. Il a modifié des centaines de fichiers, pris en compte simultanément des dizaines de règles et d’invariants, en conservant une architecture parfaite du logiciel, pour obtenir en résultat le logiciel modifié tel qu’espéré, en état fonctionnel, avec zéro bug visible et zéro régression, dès le premier test manuel suivant le refactor. Aucune relecture humaine du code n’a été réalisée, puisque non nécessaire, et que de toute façon, la nature et la taille du problème auraient rendu cette relecture irréalisable.</w:t>
      </w:r>
    </w:p>
    <w:p>
      <w:pPr>
        <w:pStyle w:val="BodyText"/>
        <w:shd w:val="clear" w:fill="EEEEEE"/>
        <w:bidi w:val="0"/>
        <w:jc w:val="start"/>
        <w:rPr>
          <w:i w:val="false"/>
          <w:iCs w:val="false"/>
        </w:rPr>
      </w:pPr>
      <w:r>
        <w:rPr>
          <w:i w:val="false"/>
          <w:iCs w:val="false"/>
        </w:rPr>
      </w:r>
    </w:p>
    <w:p>
      <w:pPr>
        <w:pStyle w:val="BodyText"/>
        <w:shd w:val="clear" w:fill="EEEEEE"/>
        <w:bidi w:val="0"/>
        <w:jc w:val="start"/>
        <w:rPr>
          <w:i w:val="false"/>
          <w:iCs w:val="false"/>
        </w:rPr>
      </w:pPr>
      <w:r>
        <w:rPr>
          <w:i w:val="false"/>
          <w:iCs w:val="false"/>
        </w:rPr>
        <w:t>Quelque chose qui semblait infaisable est devenu faisable, parce que l'IA a dépassé l'intelligence humaine, et parce qu’on l’a pilotée avec une méthode scientifique rigoureuse. Ce document explique précisément comment l’opération a été menée, et fournit en preuve l’intégralité des logs d’exécution. Ces logs pourront être analysés par une IA pour en vérifier la teneur et la cohérence.</w:t>
      </w:r>
    </w:p>
    <w:p>
      <w:pPr>
        <w:pStyle w:val="BodyText"/>
        <w:shd w:val="clear" w:fill="EEEEEE"/>
        <w:bidi w:val="0"/>
        <w:jc w:val="start"/>
        <w:rPr>
          <w:i w:val="false"/>
          <w:iCs w:val="false"/>
        </w:rPr>
      </w:pPr>
      <w:r>
        <w:rPr>
          <w:i w:val="false"/>
          <w:iCs w:val="false"/>
        </w:rPr>
      </w:r>
    </w:p>
    <w:p>
      <w:pPr>
        <w:pStyle w:val="BodyText"/>
        <w:shd w:val="clear" w:fill="EEEEEE"/>
        <w:bidi w:val="0"/>
        <w:jc w:val="start"/>
        <w:rPr>
          <w:i w:val="false"/>
          <w:iCs w:val="false"/>
          <w:u w:val="single"/>
        </w:rPr>
      </w:pPr>
      <w:r>
        <w:rPr>
          <w:i w:val="false"/>
          <w:iCs w:val="false"/>
          <w:u w:val="single"/>
        </w:rPr>
        <w:t>Disclaimers:</w:t>
      </w:r>
    </w:p>
    <w:p>
      <w:pPr>
        <w:pStyle w:val="BodyText"/>
        <w:shd w:val="clear" w:fill="EEEEEE"/>
        <w:bidi w:val="0"/>
        <w:jc w:val="start"/>
        <w:rPr>
          <w:i w:val="false"/>
          <w:iCs w:val="false"/>
          <w:u w:val="single"/>
        </w:rPr>
      </w:pPr>
      <w:r>
        <w:rPr>
          <w:i w:val="false"/>
          <w:iCs w:val="false"/>
          <w:u w:val="single"/>
        </w:rPr>
      </w:r>
    </w:p>
    <w:p>
      <w:pPr>
        <w:pStyle w:val="BodyText"/>
        <w:shd w:val="clear" w:fill="EEEEEE"/>
        <w:bidi w:val="0"/>
        <w:jc w:val="start"/>
        <w:rPr>
          <w:i w:val="false"/>
          <w:iCs w:val="false"/>
        </w:rPr>
      </w:pPr>
      <w:r>
        <w:rPr>
          <w:i w:val="false"/>
          <w:iCs w:val="false"/>
        </w:rPr>
        <w:t>Ce case study n'est PAS :</w:t>
      </w:r>
    </w:p>
    <w:p>
      <w:pPr>
        <w:pStyle w:val="BodyText"/>
        <w:shd w:val="clear" w:fill="EEEEEE"/>
        <w:bidi w:val="0"/>
        <w:jc w:val="start"/>
        <w:rPr>
          <w:i w:val="false"/>
          <w:iCs w:val="false"/>
        </w:rPr>
      </w:pPr>
      <w:r>
        <w:rPr>
          <w:i w:val="false"/>
          <w:iCs w:val="false"/>
        </w:rPr>
        <w:tab/>
        <w:t>- un projet écrit de zéro, c’est de la maintenance applicative complexe</w:t>
      </w:r>
    </w:p>
    <w:p>
      <w:pPr>
        <w:pStyle w:val="BodyText"/>
        <w:shd w:val="clear" w:fill="EEEEEE"/>
        <w:bidi w:val="0"/>
        <w:jc w:val="start"/>
        <w:rPr>
          <w:i w:val="false"/>
          <w:iCs w:val="false"/>
        </w:rPr>
      </w:pPr>
      <w:r>
        <w:rPr>
          <w:i w:val="false"/>
          <w:iCs w:val="false"/>
        </w:rPr>
        <w:tab/>
        <w:t>- une énième transpilation en rust</w:t>
      </w:r>
    </w:p>
    <w:p>
      <w:pPr>
        <w:pStyle w:val="BodyText"/>
        <w:shd w:val="clear" w:fill="EEEEEE"/>
        <w:bidi w:val="0"/>
        <w:jc w:val="start"/>
        <w:rPr>
          <w:i w:val="false"/>
          <w:iCs w:val="false"/>
        </w:rPr>
      </w:pPr>
      <w:r>
        <w:rPr>
          <w:i w:val="false"/>
          <w:iCs w:val="false"/>
        </w:rPr>
        <w:tab/>
        <w:t>- un clone d'un projet open source venant de l'entrainement du LLM</w:t>
      </w:r>
    </w:p>
    <w:p>
      <w:pPr>
        <w:pStyle w:val="BodyText"/>
        <w:shd w:val="clear" w:fill="EEEEEE"/>
        <w:bidi w:val="0"/>
        <w:jc w:val="start"/>
        <w:rPr>
          <w:i w:val="false"/>
          <w:iCs w:val="false"/>
        </w:rPr>
      </w:pPr>
      <w:r>
        <w:rPr>
          <w:i w:val="false"/>
          <w:iCs w:val="false"/>
        </w:rPr>
        <w:tab/>
        <w:t>- un super mario en html</w:t>
      </w:r>
    </w:p>
    <w:p>
      <w:pPr>
        <w:pStyle w:val="BodyText"/>
        <w:shd w:val="clear" w:fill="EEEEEE"/>
        <w:bidi w:val="0"/>
        <w:jc w:val="start"/>
        <w:rPr>
          <w:i w:val="false"/>
          <w:iCs w:val="false"/>
        </w:rPr>
      </w:pPr>
      <w:r>
        <w:rPr>
          <w:i w:val="false"/>
          <w:iCs w:val="false"/>
        </w:rPr>
      </w:r>
    </w:p>
    <w:p>
      <w:pPr>
        <w:pStyle w:val="BodyText"/>
        <w:shd w:val="clear" w:fill="EEEEEE"/>
        <w:bidi w:val="0"/>
        <w:jc w:val="start"/>
        <w:rPr>
          <w:i w:val="false"/>
          <w:iCs w:val="false"/>
        </w:rPr>
      </w:pPr>
      <w:r>
        <w:rPr>
          <w:i w:val="false"/>
          <w:iCs w:val="false"/>
        </w:rPr>
        <w:t>C'est :</w:t>
      </w:r>
    </w:p>
    <w:p>
      <w:pPr>
        <w:pStyle w:val="BodyText"/>
        <w:shd w:val="clear" w:fill="EEEEEE"/>
        <w:bidi w:val="0"/>
        <w:jc w:val="start"/>
        <w:rPr>
          <w:i w:val="false"/>
          <w:iCs w:val="false"/>
        </w:rPr>
      </w:pPr>
      <w:r>
        <w:rPr>
          <w:i w:val="false"/>
          <w:iCs w:val="false"/>
        </w:rPr>
        <w:tab/>
        <w:t>- un problème original, qui n'a pas équivalent en open source à ma connaissance</w:t>
      </w:r>
    </w:p>
    <w:p>
      <w:pPr>
        <w:pStyle w:val="BodyText"/>
        <w:shd w:val="clear" w:fill="EEEEEE"/>
        <w:bidi w:val="0"/>
        <w:jc w:val="start"/>
        <w:rPr>
          <w:i w:val="false"/>
          <w:iCs w:val="false"/>
        </w:rPr>
      </w:pPr>
      <w:r>
        <w:rPr>
          <w:i w:val="false"/>
          <w:iCs w:val="false"/>
        </w:rPr>
        <w:tab/>
        <w:t>- une difficulté réelle, d'un ordre de grandeur tel qu'un 10x developeur ne peut pas traiter cette demande, et aurait du recommencer tout ou partie du programme pour modifier un invariant aussi axiomatique</w:t>
      </w:r>
    </w:p>
    <w:p>
      <w:pPr>
        <w:pStyle w:val="BodyText"/>
        <w:shd w:val="clear" w:fill="EEEEEE"/>
        <w:bidi w:val="0"/>
        <w:jc w:val="start"/>
        <w:rPr>
          <w:i w:val="false"/>
          <w:iCs w:val="false"/>
        </w:rPr>
      </w:pPr>
      <w:r>
        <w:rPr>
          <w:i w:val="false"/>
          <w:iCs w:val="false"/>
        </w:rPr>
        <w:tab/>
        <w:t>- un exploit de réelle ingénierie, porté à 90% par ChatGPT 5.6 Sol Reasoning MAX</w:t>
      </w:r>
    </w:p>
    <w:p>
      <w:pPr>
        <w:pStyle w:val="BodyText"/>
        <w:shd w:val="clear" w:fill="EEEEEE"/>
        <w:bidi w:val="0"/>
        <w:jc w:val="start"/>
        <w:rPr>
          <w:i w:val="false"/>
          <w:iCs w:val="false"/>
        </w:rPr>
      </w:pPr>
      <w:r>
        <w:rPr>
          <w:i w:val="false"/>
          <w:iCs w:val="false"/>
        </w:rPr>
        <w:tab/>
        <w:t>- 201 bugs, ambiguités, et défauts d'architectures corrigés automatiquement par l’agent IA VERSUS une implémentation typique avec Claude Code / Codex / Copilot / Cursor</w:t>
      </w:r>
    </w:p>
    <w:p>
      <w:pPr>
        <w:pStyle w:val="BodyText"/>
        <w:shd w:val="clear" w:fill="EEEEEE"/>
        <w:bidi w:val="0"/>
        <w:jc w:val="start"/>
        <w:rPr>
          <w:i w:val="false"/>
          <w:iCs w:val="false"/>
        </w:rPr>
      </w:pPr>
      <w:r>
        <w:rPr>
          <w:i w:val="false"/>
          <w:iCs w:val="false"/>
        </w:rPr>
        <w:tab/>
        <w:t>- la démonstration qu’on peut programmer parfaitement, sur des logiciels complexes legacy, sans aucun code review</w:t>
      </w:r>
    </w:p>
    <w:p>
      <w:pPr>
        <w:pStyle w:val="BodyText"/>
        <w:bidi w:val="0"/>
        <w:jc w:val="start"/>
        <w:rPr>
          <w:i w:val="false"/>
          <w:iCs w:val="false"/>
        </w:rPr>
      </w:pPr>
      <w:r>
        <w:rPr>
          <w:i w:val="false"/>
          <w:iCs w:val="false"/>
        </w:rPr>
      </w:r>
    </w:p>
    <w:p>
      <w:pPr>
        <w:pStyle w:val="Heading1"/>
        <w:widowControl/>
        <w:numPr>
          <w:ilvl w:val="0"/>
          <w:numId w:val="0"/>
        </w:numPr>
        <w:suppressAutoHyphens w:val="true"/>
        <w:bidi w:val="0"/>
        <w:ind w:hanging="0" w:start="0"/>
        <w:jc w:val="start"/>
        <w:rPr>
          <w:i w:val="false"/>
          <w:iCs w:val="false"/>
        </w:rPr>
      </w:pPr>
      <w:r>
        <w:rPr>
          <w:i w:val="false"/>
          <w:iCs w:val="false"/>
        </w:rPr>
      </w:r>
      <w:r>
        <w:br w:type="page"/>
      </w:r>
    </w:p>
    <w:p>
      <w:pPr>
        <w:pStyle w:val="Heading1"/>
        <w:numPr>
          <w:ilvl w:val="0"/>
          <w:numId w:val="1"/>
        </w:numPr>
        <w:bidi w:val="0"/>
        <w:spacing w:before="0" w:after="120"/>
        <w:ind w:hanging="0" w:start="0"/>
        <w:jc w:val="start"/>
        <w:rPr>
          <w:i w:val="false"/>
          <w:iCs w:val="false"/>
        </w:rPr>
      </w:pPr>
      <w:r>
        <w:rPr>
          <w:i w:val="false"/>
          <w:iCs w:val="false"/>
        </w:rPr>
        <w:t>1. Description du travail</w:t>
      </w:r>
    </w:p>
    <w:p>
      <w:pPr>
        <w:pStyle w:val="BodyText"/>
        <w:bidi w:val="0"/>
        <w:jc w:val="start"/>
        <w:rPr>
          <w:i w:val="false"/>
          <w:iCs w:val="false"/>
        </w:rPr>
      </w:pPr>
      <w:r>
        <w:rPr>
          <w:i w:val="false"/>
          <w:iCs w:val="false"/>
        </w:rPr>
      </w:r>
    </w:p>
    <w:p>
      <w:pPr>
        <w:pStyle w:val="BodyText"/>
        <w:bidi w:val="0"/>
        <w:jc w:val="start"/>
        <w:rPr>
          <w:i w:val="false"/>
          <w:iCs w:val="false"/>
        </w:rPr>
      </w:pPr>
      <w:r>
        <w:rPr>
          <w:i w:val="false"/>
          <w:iCs w:val="false"/>
        </w:rPr>
        <w:t>Le schéma montre deux zones du logiciel : la zone Activité, et l'onglet où se ferme la fenêtre.</w:t>
      </w:r>
    </w:p>
    <w:p>
      <w:pPr>
        <w:pStyle w:val="BodyText"/>
        <w:bidi w:val="0"/>
        <w:jc w:val="start"/>
        <w:rPr>
          <w:i w:val="false"/>
          <w:iCs w:val="false"/>
        </w:rPr>
      </w:pPr>
      <w:r>
        <w:rPr>
          <w:i w:val="false"/>
          <w:iCs w:val="false"/>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20130" cy="32893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20130" cy="3289300"/>
                    </a:xfrm>
                    <a:prstGeom prst="rect">
                      <a:avLst/>
                    </a:prstGeom>
                    <a:noFill/>
                  </pic:spPr>
                </pic:pic>
              </a:graphicData>
            </a:graphic>
          </wp:anchor>
        </w:drawing>
      </w:r>
    </w:p>
    <w:p>
      <w:pPr>
        <w:pStyle w:val="BodyText"/>
        <w:rPr>
          <w:i w:val="false"/>
          <w:iCs w:val="false"/>
        </w:rPr>
      </w:pPr>
      <w:r>
        <w:rPr>
          <w:i w:val="false"/>
          <w:iCs w:val="false"/>
        </w:rPr>
        <w:t>Ce qu’on veut, c’est pouvoir refermer une fenêtre, et qu’au lieu d’interrompre automatiquement la requête IA en cours, la requête continue de s’exécuter. Il faut pouvoir interrompre la requête depuis un bouton Stop dans la vue activité, et pouvoir réouvrir la fenêtre à n’importe quel moment tout en conservant la cohérence de l’affichage, comme si elle n’avait jamais été fermée.</w:t>
      </w:r>
    </w:p>
    <w:p>
      <w:pPr>
        <w:pStyle w:val="BodyText"/>
        <w:rPr>
          <w:i w:val="false"/>
          <w:iCs w:val="false"/>
        </w:rPr>
      </w:pPr>
      <w:r>
        <w:rPr>
          <w:i w:val="false"/>
          <w:iCs w:val="false"/>
        </w:rPr>
      </w:r>
    </w:p>
    <w:p>
      <w:pPr>
        <w:pStyle w:val="BodyText"/>
        <w:rPr>
          <w:i w:val="false"/>
          <w:iCs w:val="false"/>
        </w:rPr>
      </w:pPr>
      <w:r>
        <w:rPr>
          <w:i w:val="false"/>
          <w:iCs w:val="false"/>
        </w:rPr>
        <w:t>On veut découpler cette fonctionnalité du sous programme EasyAgents, en faire une librairie générique, et refactor le programme principal pour pouvoir implémenter la fonctionnalité de fermeture et réouverture de la fenêtre du chatbot.</w:t>
      </w:r>
    </w:p>
    <w:p>
      <w:pPr>
        <w:pStyle w:val="BodyText"/>
        <w:rPr>
          <w:i w:val="false"/>
          <w:iCs w:val="false"/>
        </w:rPr>
      </w:pPr>
      <w:r>
        <w:rPr>
          <w:i w:val="false"/>
          <w:iCs w:val="false"/>
        </w:rPr>
      </w:r>
    </w:p>
    <w:p>
      <w:pPr>
        <w:pStyle w:val="BodyText"/>
        <w:rPr>
          <w:i w:val="false"/>
          <w:iCs w:val="false"/>
        </w:rPr>
      </w:pPr>
      <w:r>
        <w:rPr>
          <w:i w:val="false"/>
          <w:iCs w:val="false"/>
        </w:rPr>
        <w:t>Reprendre un streaming en cours est difficile parce que le contenu affiché dans la fenêtre n'est pas un simple texte : il mélange du texte de réponse, des traces de raisonnement, des appels d'outils, des blocs de code, et d'autres éléments d'interface. Reconstruire cet affichage après une fermeture demande de retrouver et de réassembler tous ces éléments.</w:t>
      </w:r>
    </w:p>
    <w:p>
      <w:pPr>
        <w:pStyle w:val="BodyText"/>
        <w:rPr>
          <w:i w:val="false"/>
          <w:iCs w:val="false"/>
        </w:rPr>
      </w:pPr>
      <w:r>
        <w:rPr>
          <w:i w:val="false"/>
          <w:iCs w:val="false"/>
        </w:rPr>
      </w:r>
    </w:p>
    <w:p>
      <w:pPr>
        <w:pStyle w:val="BodyText"/>
        <w:rPr>
          <w:i w:val="false"/>
          <w:iCs w:val="false"/>
        </w:rPr>
      </w:pPr>
      <w:r>
        <w:rPr>
          <w:i w:val="false"/>
          <w:iCs w:val="false"/>
        </w:rPr>
        <w:t>À cette complexité s'ajoutent des cas de course au moment de la fermeture, des interruptions du process en cours de génération, et des cas limites d'affichage. Le flux de tokens se retrouve pris entre trois éléments concurrents : l'ouverture de la fenêtre, le rattrapage du contenu déjà généré, et le streaming des nouveaux tokens en direct.</w:t>
      </w:r>
    </w:p>
    <w:p>
      <w:pPr>
        <w:pStyle w:val="BodyText"/>
        <w:bidi w:val="0"/>
        <w:jc w:val="start"/>
        <w:rPr>
          <w:i w:val="false"/>
          <w:iCs w:val="false"/>
        </w:rPr>
      </w:pPr>
      <w:r>
        <w:rPr>
          <w:i w:val="false"/>
          <w:iCs w:val="false"/>
        </w:rPr>
      </w:r>
    </w:p>
    <w:p>
      <w:pPr>
        <w:pStyle w:val="Heading1"/>
        <w:numPr>
          <w:ilvl w:val="0"/>
          <w:numId w:val="1"/>
        </w:numPr>
        <w:bidi w:val="0"/>
        <w:ind w:hanging="0" w:start="0"/>
        <w:jc w:val="start"/>
        <w:rPr>
          <w:i w:val="false"/>
          <w:iCs w:val="false"/>
        </w:rPr>
      </w:pPr>
      <w:r>
        <w:rPr>
          <w:i w:val="false"/>
          <w:iCs w:val="false"/>
        </w:rPr>
        <w:t>2. Assignation de la tâche à l’agent de codage IA</w:t>
      </w:r>
    </w:p>
    <w:p>
      <w:pPr>
        <w:pStyle w:val="BodyText"/>
        <w:bidi w:val="0"/>
        <w:jc w:val="start"/>
        <w:rPr>
          <w:i w:val="false"/>
          <w:iCs w:val="false"/>
        </w:rPr>
      </w:pPr>
      <w:r>
        <w:rPr>
          <w:i w:val="false"/>
          <w:iCs w:val="false"/>
        </w:rPr>
      </w:r>
    </w:p>
    <w:p>
      <w:pPr>
        <w:pStyle w:val="BodyText"/>
        <w:rPr>
          <w:i w:val="false"/>
          <w:iCs w:val="false"/>
        </w:rPr>
      </w:pPr>
      <w:r>
        <w:rPr>
          <w:i w:val="false"/>
          <w:iCs w:val="false"/>
        </w:rPr>
        <w:t>La demande est formulée à l’agent de la façon suivante :</w:t>
      </w:r>
    </w:p>
    <w:p>
      <w:pPr>
        <w:pStyle w:val="BodyText"/>
        <w:pBdr>
          <w:top w:val="dashed" w:sz="2" w:space="6" w:color="000000"/>
          <w:left w:val="dashed" w:sz="2" w:space="6" w:color="000000"/>
          <w:bottom w:val="dashed" w:sz="2" w:space="6" w:color="000000"/>
          <w:right w:val="dashed" w:sz="2" w:space="6" w:color="000000"/>
        </w:pBdr>
        <w:rPr>
          <w:rFonts w:ascii="Liberation Sans" w:hAnsi="Liberation Sans"/>
          <w:i w:val="false"/>
          <w:iCs w:val="false"/>
          <w:sz w:val="21"/>
          <w:szCs w:val="21"/>
        </w:rPr>
      </w:pPr>
      <w:r>
        <w:rPr>
          <w:rFonts w:ascii="Liberation Sans" w:hAnsi="Liberation Sans"/>
          <w:i w:val="false"/>
          <w:iCs w:val="false"/>
          <w:sz w:val="21"/>
          <w:szCs w:val="21"/>
        </w:rPr>
        <w:t xml:space="preserve">“ </w:t>
      </w:r>
      <w:r>
        <w:rPr>
          <w:rFonts w:ascii="Liberation Sans" w:hAnsi="Liberation Sans"/>
          <w:i w:val="false"/>
          <w:iCs w:val="false"/>
          <w:sz w:val="21"/>
          <w:szCs w:val="21"/>
        </w:rPr>
        <w:t>Analyse cette demande en détail. Fais un rapport complet de compréhension et de faisabilité.</w:t>
      </w:r>
    </w:p>
    <w:p>
      <w:pPr>
        <w:pStyle w:val="BodyText"/>
        <w:pBdr>
          <w:top w:val="dashed" w:sz="2" w:space="6" w:color="000000"/>
          <w:left w:val="dashed" w:sz="2" w:space="6" w:color="000000"/>
          <w:bottom w:val="dashed" w:sz="2" w:space="6" w:color="000000"/>
          <w:right w:val="dashed" w:sz="2" w:space="6" w:color="000000"/>
        </w:pBdr>
        <w:rPr>
          <w:rFonts w:ascii="Liberation Sans" w:hAnsi="Liberation Sans"/>
          <w:i w:val="false"/>
          <w:iCs w:val="false"/>
          <w:sz w:val="21"/>
          <w:szCs w:val="21"/>
        </w:rPr>
      </w:pPr>
      <w:r>
        <w:rPr>
          <w:rFonts w:ascii="Liberation Sans" w:hAnsi="Liberation Sans"/>
          <w:i w:val="false"/>
          <w:iCs w:val="false"/>
          <w:sz w:val="21"/>
          <w:szCs w:val="21"/>
        </w:rPr>
      </w:r>
    </w:p>
    <w:p>
      <w:pPr>
        <w:pStyle w:val="BodyText"/>
        <w:pBdr>
          <w:top w:val="dashed" w:sz="2" w:space="6" w:color="000000"/>
          <w:left w:val="dashed" w:sz="2" w:space="6" w:color="000000"/>
          <w:bottom w:val="dashed" w:sz="2" w:space="6" w:color="000000"/>
          <w:right w:val="dashed" w:sz="2" w:space="6" w:color="000000"/>
        </w:pBdr>
        <w:rPr>
          <w:rFonts w:ascii="Liberation Sans" w:hAnsi="Liberation Sans"/>
          <w:i w:val="false"/>
          <w:iCs w:val="false"/>
          <w:sz w:val="21"/>
          <w:szCs w:val="21"/>
        </w:rPr>
      </w:pPr>
      <w:r>
        <w:rPr>
          <w:rFonts w:ascii="Liberation Sans" w:hAnsi="Liberation Sans"/>
          <w:i w:val="false"/>
          <w:iCs w:val="false"/>
          <w:sz w:val="21"/>
          <w:szCs w:val="21"/>
        </w:rPr>
        <w:t xml:space="preserve">  </w:t>
      </w:r>
      <w:r>
        <w:rPr>
          <w:rFonts w:ascii="Liberation Sans" w:hAnsi="Liberation Sans"/>
          <w:i w:val="false"/>
          <w:iCs w:val="false"/>
          <w:sz w:val="21"/>
          <w:szCs w:val="21"/>
        </w:rPr>
        <w:t>- le systeme qui permet d'afficher une session en cours coté front dans easy agents</w:t>
      </w:r>
    </w:p>
    <w:p>
      <w:pPr>
        <w:pStyle w:val="BodyText"/>
        <w:pBdr>
          <w:top w:val="dashed" w:sz="2" w:space="6" w:color="000000"/>
          <w:left w:val="dashed" w:sz="2" w:space="6" w:color="000000"/>
          <w:bottom w:val="dashed" w:sz="2" w:space="6" w:color="000000"/>
          <w:right w:val="dashed" w:sz="2" w:space="6" w:color="000000"/>
        </w:pBdr>
        <w:rPr>
          <w:rFonts w:ascii="Liberation Sans" w:hAnsi="Liberation Sans"/>
          <w:i w:val="false"/>
          <w:iCs w:val="false"/>
          <w:sz w:val="21"/>
          <w:szCs w:val="21"/>
        </w:rPr>
      </w:pPr>
      <w:r>
        <w:rPr>
          <w:rFonts w:ascii="Liberation Sans" w:hAnsi="Liberation Sans"/>
          <w:i w:val="false"/>
          <w:iCs w:val="false"/>
          <w:sz w:val="21"/>
          <w:szCs w:val="21"/>
        </w:rPr>
        <w:t xml:space="preserve">  </w:t>
      </w:r>
      <w:r>
        <w:rPr>
          <w:rFonts w:ascii="Liberation Sans" w:hAnsi="Liberation Sans"/>
          <w:i w:val="false"/>
          <w:iCs w:val="false"/>
          <w:sz w:val="21"/>
          <w:szCs w:val="21"/>
        </w:rPr>
        <w:tab/>
        <w:t>- c'est quoi? systeme complexe qui distingue msg en cours de msg passé, plus complexe à gérer, qui marque un temps d'arret sur le streaming, qui a un systeme pour ne pas perdre de morceaux face aux races, etc, étudier en détail ==&gt; extrèmement complexe et piégeux, pas un truc à regarder vite fait. on va commencer par étudier finement, puis extraire et créer une programming doc sur ce sujet dans le nouveau module  dédié qu'on placera quelque part dans orch/ (je crois). Extraire = déplacer ce code en le rendant générique, pret à etre utilisable pour le use case easy agents ET pour le use case session normale. Extraire avec les systeme associés propres, et convenablement, pas comme un porc. Extraction réussie à cette étape = le code est séparé, rebranché à easyagents mais sans qu'easy agents contienne le code, avec même fonctionnalité apparente, le changement étant invisible à l'écran, mais réel dans le code.</w:t>
      </w:r>
    </w:p>
    <w:p>
      <w:pPr>
        <w:pStyle w:val="BodyText"/>
        <w:pBdr>
          <w:top w:val="dashed" w:sz="2" w:space="6" w:color="000000"/>
          <w:left w:val="dashed" w:sz="2" w:space="6" w:color="000000"/>
          <w:bottom w:val="dashed" w:sz="2" w:space="6" w:color="000000"/>
          <w:right w:val="dashed" w:sz="2" w:space="6" w:color="000000"/>
        </w:pBdr>
        <w:rPr>
          <w:rFonts w:ascii="Liberation Sans" w:hAnsi="Liberation Sans"/>
          <w:i w:val="false"/>
          <w:iCs w:val="false"/>
          <w:sz w:val="21"/>
          <w:szCs w:val="21"/>
        </w:rPr>
      </w:pPr>
      <w:r>
        <w:rPr>
          <w:rFonts w:ascii="Liberation Sans" w:hAnsi="Liberation Sans"/>
          <w:i w:val="false"/>
          <w:iCs w:val="false"/>
          <w:sz w:val="21"/>
          <w:szCs w:val="21"/>
        </w:rPr>
        <w:t xml:space="preserve">  </w:t>
      </w:r>
      <w:r>
        <w:rPr>
          <w:rFonts w:ascii="Liberation Sans" w:hAnsi="Liberation Sans"/>
          <w:i w:val="false"/>
          <w:iCs w:val="false"/>
          <w:sz w:val="21"/>
          <w:szCs w:val="21"/>
        </w:rPr>
        <w:tab/>
        <w:t>- faire quoi? l'extraire de easy agents, le déplacer, le rendre générique</w:t>
      </w:r>
    </w:p>
    <w:p>
      <w:pPr>
        <w:pStyle w:val="BodyText"/>
        <w:pBdr>
          <w:top w:val="dashed" w:sz="2" w:space="6" w:color="000000"/>
          <w:left w:val="dashed" w:sz="2" w:space="6" w:color="000000"/>
          <w:bottom w:val="dashed" w:sz="2" w:space="6" w:color="000000"/>
          <w:right w:val="dashed" w:sz="2" w:space="6" w:color="000000"/>
        </w:pBdr>
        <w:rPr>
          <w:rFonts w:ascii="Liberation Sans" w:hAnsi="Liberation Sans"/>
          <w:i w:val="false"/>
          <w:iCs w:val="false"/>
          <w:sz w:val="21"/>
          <w:szCs w:val="21"/>
        </w:rPr>
      </w:pPr>
      <w:r>
        <w:rPr>
          <w:rFonts w:ascii="Liberation Sans" w:hAnsi="Liberation Sans"/>
          <w:i w:val="false"/>
          <w:iCs w:val="false"/>
          <w:sz w:val="21"/>
          <w:szCs w:val="21"/>
        </w:rPr>
        <w:t xml:space="preserve">  </w:t>
      </w:r>
      <w:r>
        <w:rPr>
          <w:rFonts w:ascii="Liberation Sans" w:hAnsi="Liberation Sans"/>
          <w:i w:val="false"/>
          <w:iCs w:val="false"/>
          <w:sz w:val="21"/>
          <w:szCs w:val="21"/>
        </w:rPr>
        <w:tab/>
        <w:t>- à quelle finalité? doit marcher sur les sessions aicode normales</w:t>
      </w:r>
    </w:p>
    <w:p>
      <w:pPr>
        <w:pStyle w:val="BodyText"/>
        <w:pBdr>
          <w:top w:val="dashed" w:sz="2" w:space="6" w:color="000000"/>
          <w:left w:val="dashed" w:sz="2" w:space="6" w:color="000000"/>
          <w:bottom w:val="dashed" w:sz="2" w:space="6" w:color="000000"/>
          <w:right w:val="dashed" w:sz="2" w:space="6" w:color="000000"/>
        </w:pBdr>
        <w:rPr>
          <w:rFonts w:ascii="Liberation Sans" w:hAnsi="Liberation Sans"/>
          <w:i w:val="false"/>
          <w:iCs w:val="false"/>
          <w:sz w:val="21"/>
          <w:szCs w:val="21"/>
        </w:rPr>
      </w:pPr>
      <w:r>
        <w:rPr>
          <w:rFonts w:ascii="Liberation Sans" w:hAnsi="Liberation Sans"/>
          <w:i w:val="false"/>
          <w:iCs w:val="false"/>
          <w:sz w:val="21"/>
          <w:szCs w:val="21"/>
        </w:rPr>
        <w:t xml:space="preserve">  </w:t>
      </w:r>
      <w:r>
        <w:rPr>
          <w:rFonts w:ascii="Liberation Sans" w:hAnsi="Liberation Sans"/>
          <w:i w:val="false"/>
          <w:iCs w:val="false"/>
          <w:sz w:val="21"/>
          <w:szCs w:val="21"/>
        </w:rPr>
        <w:tab/>
        <w:t>- résultat? on peut fermer une vue session aicode normale, ca ne kill plus le process orchestrateur, ca reste dans la vue sidebar activité</w:t>
      </w:r>
    </w:p>
    <w:p>
      <w:pPr>
        <w:pStyle w:val="BodyText"/>
        <w:pBdr>
          <w:top w:val="dashed" w:sz="2" w:space="6" w:color="000000"/>
          <w:left w:val="dashed" w:sz="2" w:space="6" w:color="000000"/>
          <w:bottom w:val="dashed" w:sz="2" w:space="6" w:color="000000"/>
          <w:right w:val="dashed" w:sz="2" w:space="6" w:color="000000"/>
        </w:pBdr>
        <w:rPr>
          <w:rFonts w:ascii="Liberation Sans" w:hAnsi="Liberation Sans"/>
          <w:i w:val="false"/>
          <w:iCs w:val="false"/>
          <w:sz w:val="21"/>
          <w:szCs w:val="21"/>
        </w:rPr>
      </w:pPr>
      <w:r>
        <w:rPr>
          <w:rFonts w:ascii="Liberation Sans" w:hAnsi="Liberation Sans"/>
          <w:i w:val="false"/>
          <w:iCs w:val="false"/>
          <w:sz w:val="21"/>
          <w:szCs w:val="21"/>
        </w:rPr>
        <w:t xml:space="preserve">  </w:t>
      </w:r>
      <w:r>
        <w:rPr>
          <w:rFonts w:ascii="Liberation Sans" w:hAnsi="Liberation Sans"/>
          <w:i w:val="false"/>
          <w:iCs w:val="false"/>
          <w:sz w:val="21"/>
          <w:szCs w:val="21"/>
        </w:rPr>
        <w:tab/>
        <w:t>- pourquoi? on a parfois un bug qui rend la vue grise (memory overflow electron sous vscode), et c'est chiant, on ne voit plus rien. on doit laisser finir à l'aveugle jusqu'à ce que la vue activité dise que c'est fini, ou bien killer la requete mais on a perdu le travail fait et il faut relancer le dernier message user de zéro. Avec ce nouveau systeme, si le bug arrive, on pourra fermer la vue, la rouvrir en cliquant depuis activité. En la rouvrant, ca rétablit l'affichage.</w:t>
      </w:r>
    </w:p>
    <w:p>
      <w:pPr>
        <w:pStyle w:val="BodyText"/>
        <w:pBdr>
          <w:top w:val="dashed" w:sz="2" w:space="6" w:color="000000"/>
          <w:left w:val="dashed" w:sz="2" w:space="6" w:color="000000"/>
          <w:bottom w:val="dashed" w:sz="2" w:space="6" w:color="000000"/>
          <w:right w:val="dashed" w:sz="2" w:space="6" w:color="000000"/>
        </w:pBdr>
        <w:rPr>
          <w:rFonts w:ascii="Liberation Sans" w:hAnsi="Liberation Sans"/>
          <w:i w:val="false"/>
          <w:iCs w:val="false"/>
          <w:sz w:val="21"/>
          <w:szCs w:val="21"/>
        </w:rPr>
      </w:pPr>
      <w:r>
        <w:rPr>
          <w:rFonts w:ascii="Liberation Sans" w:hAnsi="Liberation Sans"/>
          <w:i w:val="false"/>
          <w:iCs w:val="false"/>
          <w:sz w:val="21"/>
          <w:szCs w:val="21"/>
        </w:rPr>
        <w:tab/>
        <w:t>- adaptation ux nécessaire: comme le process n'est pas killé en fermant, il faut un moyen de le killer. Dans la vue activité, un item a deux lignes (titre et ellapsed). Ajouter une troisième ligne avec un bouton stop (icone stop, taille small, style danger). il apparait seulement quand on est dans le cas vue invisible mais process tourne encore. si le process finit normalement ou que la vue est réaffichée, il n'apparait pas ni la troisième ligne. il est disabled après clic pour éviter double clic accidentel et bug. si on le clique, ca kill le process, de la meme facon qu'actuellement avant modif quand on ferme la fenetre ca kill. ”</w:t>
      </w:r>
    </w:p>
    <w:p>
      <w:pPr>
        <w:pStyle w:val="BodyText"/>
        <w:rPr>
          <w:i w:val="false"/>
          <w:iCs w:val="false"/>
        </w:rPr>
      </w:pPr>
      <w:r>
        <w:rPr>
          <w:i w:val="false"/>
          <w:iCs w:val="false"/>
        </w:rPr>
      </w:r>
    </w:p>
    <w:p>
      <w:pPr>
        <w:pStyle w:val="Heading1"/>
        <w:numPr>
          <w:ilvl w:val="0"/>
          <w:numId w:val="1"/>
        </w:numPr>
        <w:bidi w:val="0"/>
        <w:ind w:hanging="0" w:start="0"/>
        <w:jc w:val="start"/>
        <w:rPr>
          <w:i w:val="false"/>
          <w:iCs w:val="false"/>
        </w:rPr>
      </w:pPr>
      <w:r>
        <w:rPr>
          <w:i w:val="false"/>
          <w:iCs w:val="false"/>
        </w:rPr>
        <w:t>3. Tranche 1 : Extraction de la librairie liveSession</w:t>
      </w:r>
    </w:p>
    <w:p>
      <w:pPr>
        <w:pStyle w:val="BodyText"/>
        <w:bidi w:val="0"/>
        <w:jc w:val="start"/>
        <w:rPr>
          <w:i w:val="false"/>
          <w:iCs w:val="false"/>
        </w:rPr>
      </w:pPr>
      <w:r>
        <w:rPr>
          <w:i w:val="false"/>
          <w:iCs w:val="false"/>
        </w:rPr>
      </w:r>
    </w:p>
    <w:p>
      <w:pPr>
        <w:pStyle w:val="BodyText"/>
        <w:bidi w:val="0"/>
        <w:jc w:val="start"/>
        <w:rPr>
          <w:i w:val="false"/>
          <w:iCs w:val="false"/>
        </w:rPr>
      </w:pPr>
      <w:r>
        <w:rPr>
          <w:i w:val="false"/>
          <w:iCs w:val="false"/>
        </w:rPr>
        <w:t xml:space="preserve">A partir de ce prompt et d’une réponse de cadrage de ma part, l’agent a produit une première spécification pour extraire une librairie réutilisable nommée liveSession, l’a vérifiée plusieurs fois, codée, et revérifiée. Ce travail de refactor de </w:t>
      </w:r>
      <w:r>
        <w:rPr>
          <w:i w:val="false"/>
          <w:iCs w:val="false"/>
        </w:rPr>
        <w:t>99</w:t>
      </w:r>
      <w:r>
        <w:rPr>
          <w:i w:val="false"/>
          <w:iCs w:val="false"/>
        </w:rPr>
        <w:t xml:space="preserve"> fichiers, nommé “tranche 1”, n’est pas détaillé dans ce document case study, car la tranche 2 est suffisante pour comprendre la partie la plus difficile. Nous débutons l’analyse des opérations et des logs à partir du début de la tranche 2.</w:t>
      </w:r>
    </w:p>
    <w:p>
      <w:pPr>
        <w:pStyle w:val="BodyText"/>
        <w:rPr>
          <w:i w:val="false"/>
          <w:iCs w:val="false"/>
        </w:rPr>
      </w:pPr>
      <w:r>
        <w:rPr>
          <w:i w:val="false"/>
          <w:iCs w:val="false"/>
        </w:rPr>
      </w:r>
    </w:p>
    <w:p>
      <w:pPr>
        <w:pStyle w:val="Heading1"/>
        <w:numPr>
          <w:ilvl w:val="0"/>
          <w:numId w:val="1"/>
        </w:numPr>
        <w:bidi w:val="0"/>
        <w:ind w:hanging="0" w:start="0"/>
        <w:jc w:val="start"/>
        <w:rPr>
          <w:i w:val="false"/>
          <w:iCs w:val="false"/>
        </w:rPr>
      </w:pPr>
      <w:r>
        <w:rPr>
          <w:i w:val="false"/>
          <w:iCs w:val="false"/>
        </w:rPr>
        <w:t xml:space="preserve">4. Tranche 2 : Réouverture des fenêtres du chatbot en cours de streaming </w:t>
      </w:r>
    </w:p>
    <w:p>
      <w:pPr>
        <w:pStyle w:val="BodyText"/>
        <w:rPr/>
      </w:pPr>
      <w:r>
        <w:rPr/>
      </w:r>
    </w:p>
    <w:p>
      <w:pPr>
        <w:pStyle w:val="BodyText"/>
        <w:bidi w:val="0"/>
        <w:jc w:val="start"/>
        <w:rPr>
          <w:i w:val="false"/>
          <w:iCs w:val="false"/>
        </w:rPr>
      </w:pPr>
      <w:r>
        <w:rPr>
          <w:i w:val="false"/>
          <w:iCs w:val="false"/>
        </w:rPr>
        <w:t>La suite du travail a été réalisé sans relire le code de la tranche 1, et sans même exécuter le programme manuellement. Toutes les opérations ont été menées de bout en bout, en codage pur, pendant 3 jours, avant la moindre exécution.</w:t>
      </w:r>
    </w:p>
    <w:p>
      <w:pPr>
        <w:pStyle w:val="BodyText"/>
        <w:bidi w:val="0"/>
        <w:jc w:val="start"/>
        <w:rPr>
          <w:i w:val="false"/>
          <w:iCs w:val="false"/>
        </w:rPr>
      </w:pPr>
      <w:r>
        <w:rPr>
          <w:i w:val="false"/>
          <w:iCs w:val="false"/>
        </w:rPr>
      </w:r>
    </w:p>
    <w:p>
      <w:pPr>
        <w:pStyle w:val="Heading2"/>
        <w:ind w:hanging="0" w:start="0"/>
        <w:rPr/>
      </w:pPr>
      <w:r>
        <w:rPr/>
        <w:t>4.1. Création de la spécification</w:t>
      </w:r>
    </w:p>
    <w:p>
      <w:pPr>
        <w:pStyle w:val="BodyText"/>
        <w:rPr>
          <w:i w:val="false"/>
          <w:iCs w:val="false"/>
        </w:rPr>
      </w:pPr>
      <w:r>
        <w:rPr>
          <w:i w:val="false"/>
          <w:iCs w:val="false"/>
        </w:rPr>
      </w:r>
    </w:p>
    <w:p>
      <w:pPr>
        <w:pStyle w:val="BodyText"/>
        <w:bidi w:val="0"/>
        <w:jc w:val="start"/>
        <w:rPr>
          <w:i w:val="false"/>
          <w:iCs w:val="false"/>
        </w:rPr>
      </w:pPr>
      <w:r>
        <w:rPr>
          <w:i w:val="false"/>
          <w:iCs w:val="false"/>
        </w:rPr>
        <w:t>Pour débuter la tranche 2, une fois la librairie liveSession extraite et disponible pour les fenêtres du chatbot, je retourne sur la session initiale avec l’agent, pile à l’endroit où je lui avais demandé une spécification, je clône la session, et je lui annonce que la tranche 1 d’extraction a été réalisée dans une autre session, et qu’on repart de la pour la tranche 2. Je lui demande de faire une spécification. Il crée une spécification initiale modifiant et créant 110 fichiers des types partagés, du backend, du frontend, du bus RPC middleware.</w:t>
      </w:r>
    </w:p>
    <w:p>
      <w:pPr>
        <w:pStyle w:val="BodyText"/>
        <w:bidi w:val="0"/>
        <w:jc w:val="start"/>
        <w:rPr>
          <w:i w:val="false"/>
          <w:iCs w:val="false"/>
        </w:rPr>
      </w:pPr>
      <w:r>
        <w:rPr>
          <w:i w:val="false"/>
          <w:iCs w:val="false"/>
        </w:rPr>
      </w:r>
    </w:p>
    <w:p>
      <w:pPr>
        <w:pStyle w:val="BodyText"/>
        <w:bidi w:val="0"/>
        <w:jc w:val="start"/>
        <w:rPr>
          <w:i w:val="false"/>
          <w:iCs w:val="false"/>
        </w:rPr>
      </w:pPr>
      <w:r>
        <w:rPr>
          <w:i w:val="false"/>
          <w:iCs w:val="false"/>
        </w:rPr>
        <w:t xml:space="preserve">Log session attaché: </w:t>
      </w:r>
      <w:hyperlink r:id="rId3">
        <w:r>
          <w:rPr>
            <w:rStyle w:val="Hyperlink"/>
            <w:i w:val="false"/>
            <w:iCs w:val="false"/>
            <w:color w:val="2A6099"/>
            <w:u w:val="single"/>
          </w:rPr>
          <w:t>liveSession-logs-phase2-specification.pdf</w:t>
        </w:r>
      </w:hyperlink>
      <w:r>
        <w:rPr>
          <w:i w:val="false"/>
          <w:iCs w:val="false"/>
        </w:rPr>
        <w:t xml:space="preserve"> (83 pages)</w:t>
      </w:r>
    </w:p>
    <w:p>
      <w:pPr>
        <w:pStyle w:val="BodyText"/>
        <w:bidi w:val="0"/>
        <w:jc w:val="start"/>
        <w:rPr>
          <w:i w:val="false"/>
          <w:iCs w:val="false"/>
        </w:rPr>
      </w:pPr>
      <w:r>
        <w:rPr>
          <w:i w:val="false"/>
          <w:iCs w:val="false"/>
        </w:rPr>
      </w:r>
    </w:p>
    <w:p>
      <w:pPr>
        <w:pStyle w:val="Heading2"/>
        <w:ind w:hanging="0" w:start="0"/>
        <w:rPr/>
      </w:pPr>
      <w:r>
        <w:rPr/>
        <w:t>4.2. Cycles de rafinement de la spécification</w:t>
      </w:r>
    </w:p>
    <w:p>
      <w:pPr>
        <w:pStyle w:val="BodyText"/>
        <w:rPr>
          <w:i w:val="false"/>
          <w:iCs w:val="false"/>
        </w:rPr>
      </w:pPr>
      <w:r>
        <w:rPr>
          <w:i w:val="false"/>
          <w:iCs w:val="false"/>
        </w:rPr>
      </w:r>
    </w:p>
    <w:p>
      <w:pPr>
        <w:pStyle w:val="BodyText"/>
        <w:rPr>
          <w:i w:val="false"/>
          <w:iCs w:val="false"/>
        </w:rPr>
      </w:pPr>
      <w:r>
        <w:rPr>
          <w:i w:val="false"/>
          <w:iCs w:val="false"/>
        </w:rPr>
        <w:t>Pour comprendre le terme “rafiner une spécification”, il s’agit de donner à ré-analyser une spécification à l’agent IA versus le code source, pour qu’il vérifie si elle contient des erreurs, des défauts, et qu’il corrige la spécification avant de démarrer la programmation. A chaque raffinement, l’agent IA répond avec une liste de corrections et il réécrit la spécification corrigée.</w:t>
      </w:r>
    </w:p>
    <w:p>
      <w:pPr>
        <w:pStyle w:val="BodyText"/>
        <w:rPr>
          <w:i w:val="false"/>
          <w:iCs w:val="false"/>
        </w:rPr>
      </w:pPr>
      <w:r>
        <w:rPr>
          <w:i w:val="false"/>
          <w:iCs w:val="false"/>
        </w:rPr>
      </w:r>
    </w:p>
    <w:p>
      <w:pPr>
        <w:pStyle w:val="BodyText"/>
        <w:rPr>
          <w:i w:val="false"/>
          <w:iCs w:val="false"/>
        </w:rPr>
      </w:pPr>
      <w:r>
        <w:rPr>
          <w:i w:val="false"/>
          <w:iCs w:val="false"/>
        </w:rPr>
        <w:t>La spécification a été raffinée 14 fois et a produit une estimation de 85 corrections de la spécification. Le tableau ci-dessous fournit en attachment l’intégralité des logs de session de l’agent correspondant à ces opération de raffinement. Chaque opération est une session distincte de l’agent IA, et a pris en moyenne 35 minutes.</w:t>
      </w:r>
    </w:p>
    <w:p>
      <w:pPr>
        <w:pStyle w:val="BodyText"/>
        <w:rPr>
          <w:i w:val="false"/>
          <w:iCs w:val="false"/>
        </w:rPr>
      </w:pPr>
      <w:r>
        <w:rPr>
          <w:i w:val="false"/>
          <w:iCs w:val="false"/>
        </w:rPr>
      </w:r>
    </w:p>
    <w:p>
      <w:pPr>
        <w:pStyle w:val="BodyText"/>
        <w:rPr/>
      </w:pPr>
      <w:r>
        <w:rPr>
          <w:i w:val="false"/>
          <w:iCs w:val="false"/>
        </w:rPr>
        <w:t xml:space="preserve">Note : </w:t>
      </w:r>
      <w:r>
        <w:rPr/>
        <w:t>À cause d'un bug de migration lié à la mise à jour ChatGPT 5.6, la liste de corrections a été masquée sur certaines opérations ; le tableau estime alors le nombre à 5.</w:t>
      </w:r>
    </w:p>
    <w:p>
      <w:pPr>
        <w:pStyle w:val="BodyText"/>
        <w:rPr>
          <w:i w:val="false"/>
          <w:iCs w:val="false"/>
        </w:rPr>
      </w:pPr>
      <w:r>
        <w:rPr>
          <w:i w:val="false"/>
          <w:iCs w:val="false"/>
        </w:rPr>
      </w:r>
      <w:r>
        <w:br w:type="page"/>
      </w:r>
    </w:p>
    <w:p>
      <w:pPr>
        <w:pStyle w:val="BodyText"/>
        <w:spacing w:before="0" w:after="140"/>
        <w:rPr>
          <w:i w:val="false"/>
          <w:iCs w:val="false"/>
          <w:u w:val="single"/>
        </w:rPr>
      </w:pPr>
      <w:r>
        <w:rPr>
          <w:i w:val="false"/>
          <w:iCs w:val="false"/>
          <w:u w:val="single"/>
        </w:rPr>
        <w:t>Tableau des raffinements :</w:t>
      </w:r>
    </w:p>
    <w:tbl>
      <w:tblPr>
        <w:tblW w:w="5000" w:type="pct"/>
        <w:jc w:val="start"/>
        <w:tblInd w:w="-6" w:type="dxa"/>
        <w:tblLayout w:type="fixed"/>
        <w:tblCellMar>
          <w:top w:w="57" w:type="dxa"/>
          <w:start w:w="57" w:type="dxa"/>
          <w:bottom w:w="57" w:type="dxa"/>
          <w:end w:w="57" w:type="dxa"/>
        </w:tblCellMar>
      </w:tblPr>
      <w:tblGrid>
        <w:gridCol w:w="1070"/>
        <w:gridCol w:w="1537"/>
        <w:gridCol w:w="1980"/>
        <w:gridCol w:w="5051"/>
      </w:tblGrid>
      <w:tr>
        <w:trPr/>
        <w:tc>
          <w:tcPr>
            <w:tcW w:w="1070" w:type="dxa"/>
            <w:tcBorders>
              <w:top w:val="single" w:sz="6" w:space="0" w:color="000000"/>
              <w:start w:val="single" w:sz="6" w:space="0" w:color="000000"/>
              <w:bottom w:val="single" w:sz="6" w:space="0" w:color="000000"/>
            </w:tcBorders>
          </w:tcPr>
          <w:p>
            <w:pPr>
              <w:pStyle w:val="TableContents"/>
              <w:shd w:val="clear" w:fill="FFFFFF"/>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Refine</w:t>
            </w:r>
          </w:p>
        </w:tc>
        <w:tc>
          <w:tcPr>
            <w:tcW w:w="1537" w:type="dxa"/>
            <w:tcBorders>
              <w:top w:val="single" w:sz="6" w:space="0" w:color="000000"/>
              <w:start w:val="single" w:sz="6" w:space="0" w:color="000000"/>
              <w:bottom w:val="single" w:sz="6" w:space="0" w:color="000000"/>
            </w:tcBorders>
          </w:tcPr>
          <w:p>
            <w:pPr>
              <w:pStyle w:val="TableContents"/>
              <w:shd w:val="clear" w:fill="FFFFFF"/>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Nombre de corrections</w:t>
            </w:r>
          </w:p>
        </w:tc>
        <w:tc>
          <w:tcPr>
            <w:tcW w:w="1980" w:type="dxa"/>
            <w:tcBorders>
              <w:top w:val="single" w:sz="6" w:space="0" w:color="000000"/>
              <w:start w:val="single" w:sz="6" w:space="0" w:color="000000"/>
              <w:bottom w:val="single" w:sz="6" w:space="0" w:color="000000"/>
            </w:tcBorders>
          </w:tcPr>
          <w:p>
            <w:pPr>
              <w:pStyle w:val="TableContents"/>
              <w:shd w:val="clear" w:fill="FFFFFF"/>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Nombre de fichiers impactés</w:t>
            </w:r>
          </w:p>
        </w:tc>
        <w:tc>
          <w:tcPr>
            <w:tcW w:w="5051" w:type="dxa"/>
            <w:tcBorders>
              <w:top w:val="single" w:sz="6" w:space="0" w:color="000000"/>
              <w:start w:val="single" w:sz="6" w:space="0" w:color="000000"/>
              <w:bottom w:val="single" w:sz="6" w:space="0" w:color="000000"/>
              <w:end w:val="single" w:sz="6" w:space="0" w:color="000000"/>
            </w:tcBorders>
          </w:tcPr>
          <w:p>
            <w:pPr>
              <w:pStyle w:val="TableContents"/>
              <w:shd w:val="clear" w:fill="FFFFFF"/>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Log session attaché</w:t>
            </w:r>
          </w:p>
        </w:tc>
      </w:tr>
      <w:tr>
        <w:trPr/>
        <w:tc>
          <w:tcPr>
            <w:tcW w:w="107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w:t>
            </w:r>
          </w:p>
        </w:tc>
        <w:tc>
          <w:tcPr>
            <w:tcW w:w="1537"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w:t>
            </w:r>
            <w:r>
              <w:rPr>
                <w:b w:val="false"/>
                <w:bCs w:val="false"/>
                <w:i w:val="false"/>
                <w:iCs w:val="false"/>
                <w:strike w:val="false"/>
                <w:dstrike w:val="false"/>
                <w:outline w:val="false"/>
                <w:shadow w:val="false"/>
                <w:color w:val="000000"/>
                <w:sz w:val="24"/>
                <w:szCs w:val="24"/>
                <w:u w:val="none"/>
              </w:rPr>
              <w:t>5</w:t>
            </w:r>
          </w:p>
        </w:tc>
        <w:tc>
          <w:tcPr>
            <w:tcW w:w="198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120</w:t>
            </w:r>
          </w:p>
        </w:tc>
        <w:tc>
          <w:tcPr>
            <w:tcW w:w="5051" w:type="dxa"/>
            <w:tcBorders>
              <w:start w:val="single" w:sz="6" w:space="0" w:color="000000"/>
              <w:bottom w:val="single" w:sz="6" w:space="0" w:color="000000"/>
              <w:end w:val="single" w:sz="6" w:space="0" w:color="000000"/>
            </w:tcBorders>
          </w:tcPr>
          <w:p>
            <w:pPr>
              <w:pStyle w:val="TableContents"/>
              <w:jc w:val="start"/>
              <w:rPr/>
            </w:pPr>
            <w:hyperlink r:id="rId4">
              <w:r>
                <w:rPr>
                  <w:rStyle w:val="Hyperlink"/>
                  <w:b w:val="false"/>
                  <w:bCs w:val="false"/>
                  <w:i w:val="false"/>
                  <w:iCs w:val="false"/>
                  <w:strike w:val="false"/>
                  <w:dstrike w:val="false"/>
                  <w:outline w:val="false"/>
                  <w:shadow w:val="false"/>
                  <w:color w:val="2A6099"/>
                  <w:sz w:val="24"/>
                  <w:szCs w:val="24"/>
                  <w:u w:val="single"/>
                </w:rPr>
                <w:t>liveSession-logs-phase2-refine-01.pdf</w:t>
              </w:r>
            </w:hyperlink>
            <w:r>
              <w:rPr>
                <w:rStyle w:val="Hyperlink"/>
                <w:b w:val="false"/>
                <w:bCs w:val="false"/>
                <w:i w:val="false"/>
                <w:iCs w:val="false"/>
                <w:strike w:val="false"/>
                <w:dstrike w:val="false"/>
                <w:outline w:val="false"/>
                <w:shadow w:val="false"/>
                <w:color w:val="000000"/>
                <w:sz w:val="24"/>
                <w:szCs w:val="24"/>
                <w:u w:val="none"/>
              </w:rPr>
              <w:t xml:space="preserve"> (19 pages)</w:t>
            </w:r>
          </w:p>
        </w:tc>
      </w:tr>
      <w:tr>
        <w:trPr/>
        <w:tc>
          <w:tcPr>
            <w:tcW w:w="107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2</w:t>
            </w:r>
          </w:p>
        </w:tc>
        <w:tc>
          <w:tcPr>
            <w:tcW w:w="1537"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w:t>
            </w:r>
            <w:r>
              <w:rPr>
                <w:b w:val="false"/>
                <w:bCs w:val="false"/>
                <w:i w:val="false"/>
                <w:iCs w:val="false"/>
                <w:strike w:val="false"/>
                <w:dstrike w:val="false"/>
                <w:outline w:val="false"/>
                <w:shadow w:val="false"/>
                <w:color w:val="000000"/>
                <w:sz w:val="24"/>
                <w:szCs w:val="24"/>
                <w:u w:val="none"/>
              </w:rPr>
              <w:t>5</w:t>
            </w:r>
          </w:p>
        </w:tc>
        <w:tc>
          <w:tcPr>
            <w:tcW w:w="198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122</w:t>
            </w:r>
          </w:p>
        </w:tc>
        <w:tc>
          <w:tcPr>
            <w:tcW w:w="5051" w:type="dxa"/>
            <w:tcBorders>
              <w:start w:val="single" w:sz="6" w:space="0" w:color="000000"/>
              <w:bottom w:val="single" w:sz="6" w:space="0" w:color="000000"/>
              <w:end w:val="single" w:sz="6" w:space="0" w:color="000000"/>
            </w:tcBorders>
          </w:tcPr>
          <w:p>
            <w:pPr>
              <w:pStyle w:val="TableContents"/>
              <w:jc w:val="start"/>
              <w:rPr/>
            </w:pPr>
            <w:hyperlink r:id="rId5">
              <w:r>
                <w:rPr>
                  <w:rStyle w:val="Hyperlink"/>
                  <w:b w:val="false"/>
                  <w:bCs w:val="false"/>
                  <w:i w:val="false"/>
                  <w:iCs w:val="false"/>
                  <w:strike w:val="false"/>
                  <w:dstrike w:val="false"/>
                  <w:outline w:val="false"/>
                  <w:shadow w:val="false"/>
                  <w:color w:val="2A6099"/>
                  <w:sz w:val="24"/>
                  <w:szCs w:val="24"/>
                  <w:u w:val="single"/>
                </w:rPr>
                <w:t>liveSession-logs-phase2-refine-02.pdf</w:t>
              </w:r>
            </w:hyperlink>
            <w:r>
              <w:rPr>
                <w:rStyle w:val="Hyperlink"/>
                <w:b w:val="false"/>
                <w:bCs w:val="false"/>
                <w:i w:val="false"/>
                <w:iCs w:val="false"/>
                <w:strike w:val="false"/>
                <w:dstrike w:val="false"/>
                <w:outline w:val="false"/>
                <w:shadow w:val="false"/>
                <w:color w:val="000000"/>
                <w:sz w:val="24"/>
                <w:szCs w:val="24"/>
                <w:u w:val="none"/>
              </w:rPr>
              <w:t xml:space="preserve"> (24 pages)</w:t>
            </w:r>
          </w:p>
        </w:tc>
      </w:tr>
      <w:tr>
        <w:trPr/>
        <w:tc>
          <w:tcPr>
            <w:tcW w:w="107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3</w:t>
            </w:r>
          </w:p>
        </w:tc>
        <w:tc>
          <w:tcPr>
            <w:tcW w:w="1537"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5</w:t>
            </w:r>
          </w:p>
        </w:tc>
        <w:tc>
          <w:tcPr>
            <w:tcW w:w="198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122</w:t>
            </w:r>
          </w:p>
        </w:tc>
        <w:tc>
          <w:tcPr>
            <w:tcW w:w="5051" w:type="dxa"/>
            <w:tcBorders>
              <w:start w:val="single" w:sz="6" w:space="0" w:color="000000"/>
              <w:bottom w:val="single" w:sz="6" w:space="0" w:color="000000"/>
              <w:end w:val="single" w:sz="6" w:space="0" w:color="000000"/>
            </w:tcBorders>
          </w:tcPr>
          <w:p>
            <w:pPr>
              <w:pStyle w:val="TableContents"/>
              <w:jc w:val="start"/>
              <w:rPr/>
            </w:pPr>
            <w:hyperlink r:id="rId6">
              <w:r>
                <w:rPr>
                  <w:rStyle w:val="Hyperlink"/>
                  <w:b w:val="false"/>
                  <w:bCs w:val="false"/>
                  <w:i w:val="false"/>
                  <w:iCs w:val="false"/>
                  <w:strike w:val="false"/>
                  <w:dstrike w:val="false"/>
                  <w:outline w:val="false"/>
                  <w:shadow w:val="false"/>
                  <w:color w:val="2A6099"/>
                  <w:sz w:val="24"/>
                  <w:szCs w:val="24"/>
                  <w:u w:val="single"/>
                </w:rPr>
                <w:t>liveSession-logs-phase2-refine-03.pdf</w:t>
              </w:r>
            </w:hyperlink>
            <w:r>
              <w:rPr>
                <w:rStyle w:val="Hyperlink"/>
                <w:b w:val="false"/>
                <w:bCs w:val="false"/>
                <w:i w:val="false"/>
                <w:iCs w:val="false"/>
                <w:strike w:val="false"/>
                <w:dstrike w:val="false"/>
                <w:outline w:val="false"/>
                <w:shadow w:val="false"/>
                <w:color w:val="000000"/>
                <w:sz w:val="24"/>
                <w:szCs w:val="24"/>
                <w:u w:val="none"/>
              </w:rPr>
              <w:t xml:space="preserve"> (25 pages)</w:t>
            </w:r>
          </w:p>
        </w:tc>
      </w:tr>
      <w:tr>
        <w:trPr/>
        <w:tc>
          <w:tcPr>
            <w:tcW w:w="107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4</w:t>
            </w:r>
          </w:p>
        </w:tc>
        <w:tc>
          <w:tcPr>
            <w:tcW w:w="1537"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4</w:t>
            </w:r>
          </w:p>
        </w:tc>
        <w:tc>
          <w:tcPr>
            <w:tcW w:w="198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122</w:t>
            </w:r>
          </w:p>
        </w:tc>
        <w:tc>
          <w:tcPr>
            <w:tcW w:w="5051" w:type="dxa"/>
            <w:tcBorders>
              <w:start w:val="single" w:sz="6" w:space="0" w:color="000000"/>
              <w:bottom w:val="single" w:sz="6" w:space="0" w:color="000000"/>
              <w:end w:val="single" w:sz="6" w:space="0" w:color="000000"/>
            </w:tcBorders>
          </w:tcPr>
          <w:p>
            <w:pPr>
              <w:pStyle w:val="TableContents"/>
              <w:jc w:val="start"/>
              <w:rPr/>
            </w:pPr>
            <w:hyperlink r:id="rId7">
              <w:r>
                <w:rPr>
                  <w:rStyle w:val="Hyperlink"/>
                  <w:b w:val="false"/>
                  <w:bCs w:val="false"/>
                  <w:i w:val="false"/>
                  <w:iCs w:val="false"/>
                  <w:strike w:val="false"/>
                  <w:dstrike w:val="false"/>
                  <w:outline w:val="false"/>
                  <w:shadow w:val="false"/>
                  <w:color w:val="2A6099"/>
                  <w:sz w:val="24"/>
                  <w:szCs w:val="24"/>
                  <w:u w:val="single"/>
                </w:rPr>
                <w:t>liveSession-logs-phase2-refine-04.pdf</w:t>
              </w:r>
            </w:hyperlink>
            <w:r>
              <w:rPr>
                <w:rStyle w:val="Hyperlink"/>
                <w:b w:val="false"/>
                <w:bCs w:val="false"/>
                <w:i w:val="false"/>
                <w:iCs w:val="false"/>
                <w:strike w:val="false"/>
                <w:dstrike w:val="false"/>
                <w:outline w:val="false"/>
                <w:shadow w:val="false"/>
                <w:color w:val="000000"/>
                <w:sz w:val="24"/>
                <w:szCs w:val="24"/>
                <w:u w:val="none"/>
              </w:rPr>
              <w:t xml:space="preserve"> (19 pages)</w:t>
            </w:r>
          </w:p>
        </w:tc>
      </w:tr>
      <w:tr>
        <w:trPr/>
        <w:tc>
          <w:tcPr>
            <w:tcW w:w="107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5</w:t>
            </w:r>
          </w:p>
        </w:tc>
        <w:tc>
          <w:tcPr>
            <w:tcW w:w="1537"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6</w:t>
            </w:r>
          </w:p>
        </w:tc>
        <w:tc>
          <w:tcPr>
            <w:tcW w:w="198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122</w:t>
            </w:r>
          </w:p>
        </w:tc>
        <w:tc>
          <w:tcPr>
            <w:tcW w:w="5051" w:type="dxa"/>
            <w:tcBorders>
              <w:start w:val="single" w:sz="6" w:space="0" w:color="000000"/>
              <w:bottom w:val="single" w:sz="6" w:space="0" w:color="000000"/>
              <w:end w:val="single" w:sz="6" w:space="0" w:color="000000"/>
            </w:tcBorders>
          </w:tcPr>
          <w:p>
            <w:pPr>
              <w:pStyle w:val="TableContents"/>
              <w:jc w:val="start"/>
              <w:rPr/>
            </w:pPr>
            <w:hyperlink r:id="rId8">
              <w:r>
                <w:rPr>
                  <w:rStyle w:val="Hyperlink"/>
                  <w:b w:val="false"/>
                  <w:bCs w:val="false"/>
                  <w:i w:val="false"/>
                  <w:iCs w:val="false"/>
                  <w:strike w:val="false"/>
                  <w:dstrike w:val="false"/>
                  <w:outline w:val="false"/>
                  <w:shadow w:val="false"/>
                  <w:color w:val="2A6099"/>
                  <w:sz w:val="24"/>
                  <w:szCs w:val="24"/>
                  <w:u w:val="single"/>
                </w:rPr>
                <w:t>liveSession-logs-phase2-refine-05.pdf</w:t>
              </w:r>
            </w:hyperlink>
            <w:r>
              <w:rPr>
                <w:rStyle w:val="Hyperlink"/>
                <w:b w:val="false"/>
                <w:bCs w:val="false"/>
                <w:i w:val="false"/>
                <w:iCs w:val="false"/>
                <w:strike w:val="false"/>
                <w:dstrike w:val="false"/>
                <w:outline w:val="false"/>
                <w:shadow w:val="false"/>
                <w:color w:val="000000"/>
                <w:sz w:val="24"/>
                <w:szCs w:val="24"/>
                <w:u w:val="none"/>
              </w:rPr>
              <w:t xml:space="preserve"> (17 pages)</w:t>
            </w:r>
          </w:p>
        </w:tc>
      </w:tr>
      <w:tr>
        <w:trPr/>
        <w:tc>
          <w:tcPr>
            <w:tcW w:w="107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6</w:t>
            </w:r>
          </w:p>
        </w:tc>
        <w:tc>
          <w:tcPr>
            <w:tcW w:w="1537"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10</w:t>
            </w:r>
          </w:p>
        </w:tc>
        <w:tc>
          <w:tcPr>
            <w:tcW w:w="198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129</w:t>
            </w:r>
          </w:p>
        </w:tc>
        <w:tc>
          <w:tcPr>
            <w:tcW w:w="5051" w:type="dxa"/>
            <w:tcBorders>
              <w:start w:val="single" w:sz="6" w:space="0" w:color="000000"/>
              <w:bottom w:val="single" w:sz="6" w:space="0" w:color="000000"/>
              <w:end w:val="single" w:sz="6" w:space="0" w:color="000000"/>
            </w:tcBorders>
          </w:tcPr>
          <w:p>
            <w:pPr>
              <w:pStyle w:val="TableContents"/>
              <w:jc w:val="start"/>
              <w:rPr/>
            </w:pPr>
            <w:hyperlink r:id="rId9">
              <w:r>
                <w:rPr>
                  <w:rStyle w:val="Hyperlink"/>
                  <w:b w:val="false"/>
                  <w:bCs w:val="false"/>
                  <w:i w:val="false"/>
                  <w:iCs w:val="false"/>
                  <w:strike w:val="false"/>
                  <w:dstrike w:val="false"/>
                  <w:outline w:val="false"/>
                  <w:shadow w:val="false"/>
                  <w:color w:val="2A6099"/>
                  <w:sz w:val="24"/>
                  <w:szCs w:val="24"/>
                  <w:u w:val="single"/>
                </w:rPr>
                <w:t>liveSession-logs-phase2-refine-06.pdf</w:t>
              </w:r>
            </w:hyperlink>
            <w:r>
              <w:rPr>
                <w:rStyle w:val="Hyperlink"/>
                <w:b w:val="false"/>
                <w:bCs w:val="false"/>
                <w:i w:val="false"/>
                <w:iCs w:val="false"/>
                <w:strike w:val="false"/>
                <w:dstrike w:val="false"/>
                <w:outline w:val="false"/>
                <w:shadow w:val="false"/>
                <w:color w:val="000000"/>
                <w:sz w:val="24"/>
                <w:szCs w:val="24"/>
                <w:u w:val="none"/>
              </w:rPr>
              <w:t xml:space="preserve"> (21 pages)</w:t>
            </w:r>
          </w:p>
        </w:tc>
      </w:tr>
      <w:tr>
        <w:trPr/>
        <w:tc>
          <w:tcPr>
            <w:tcW w:w="107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7</w:t>
            </w:r>
          </w:p>
        </w:tc>
        <w:tc>
          <w:tcPr>
            <w:tcW w:w="1537"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w:t>
            </w:r>
            <w:r>
              <w:rPr>
                <w:b w:val="false"/>
                <w:bCs w:val="false"/>
                <w:i w:val="false"/>
                <w:iCs w:val="false"/>
                <w:strike w:val="false"/>
                <w:dstrike w:val="false"/>
                <w:outline w:val="false"/>
                <w:shadow w:val="false"/>
                <w:color w:val="000000"/>
                <w:sz w:val="24"/>
                <w:szCs w:val="24"/>
                <w:u w:val="none"/>
              </w:rPr>
              <w:t>5</w:t>
            </w:r>
          </w:p>
        </w:tc>
        <w:tc>
          <w:tcPr>
            <w:tcW w:w="198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129</w:t>
            </w:r>
          </w:p>
        </w:tc>
        <w:tc>
          <w:tcPr>
            <w:tcW w:w="5051" w:type="dxa"/>
            <w:tcBorders>
              <w:start w:val="single" w:sz="6" w:space="0" w:color="000000"/>
              <w:bottom w:val="single" w:sz="6" w:space="0" w:color="000000"/>
              <w:end w:val="single" w:sz="6" w:space="0" w:color="000000"/>
            </w:tcBorders>
          </w:tcPr>
          <w:p>
            <w:pPr>
              <w:pStyle w:val="TableContents"/>
              <w:jc w:val="start"/>
              <w:rPr/>
            </w:pPr>
            <w:hyperlink r:id="rId10">
              <w:r>
                <w:rPr>
                  <w:rStyle w:val="Hyperlink"/>
                  <w:b w:val="false"/>
                  <w:bCs w:val="false"/>
                  <w:i w:val="false"/>
                  <w:iCs w:val="false"/>
                  <w:strike w:val="false"/>
                  <w:dstrike w:val="false"/>
                  <w:outline w:val="false"/>
                  <w:shadow w:val="false"/>
                  <w:color w:val="2A6099"/>
                  <w:sz w:val="24"/>
                  <w:szCs w:val="24"/>
                  <w:u w:val="single"/>
                </w:rPr>
                <w:t>liveSession-logs-phase2-refine-07.pdf</w:t>
              </w:r>
            </w:hyperlink>
            <w:r>
              <w:rPr>
                <w:rStyle w:val="Hyperlink"/>
                <w:b w:val="false"/>
                <w:bCs w:val="false"/>
                <w:i w:val="false"/>
                <w:iCs w:val="false"/>
                <w:strike w:val="false"/>
                <w:dstrike w:val="false"/>
                <w:outline w:val="false"/>
                <w:shadow w:val="false"/>
                <w:color w:val="000000"/>
                <w:sz w:val="24"/>
                <w:szCs w:val="24"/>
                <w:u w:val="none"/>
              </w:rPr>
              <w:t xml:space="preserve"> (24 pages)</w:t>
            </w:r>
          </w:p>
        </w:tc>
      </w:tr>
      <w:tr>
        <w:trPr/>
        <w:tc>
          <w:tcPr>
            <w:tcW w:w="107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8</w:t>
            </w:r>
          </w:p>
        </w:tc>
        <w:tc>
          <w:tcPr>
            <w:tcW w:w="1537"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w:t>
            </w:r>
            <w:r>
              <w:rPr>
                <w:b w:val="false"/>
                <w:bCs w:val="false"/>
                <w:i w:val="false"/>
                <w:iCs w:val="false"/>
                <w:strike w:val="false"/>
                <w:dstrike w:val="false"/>
                <w:outline w:val="false"/>
                <w:shadow w:val="false"/>
                <w:color w:val="000000"/>
                <w:sz w:val="24"/>
                <w:szCs w:val="24"/>
                <w:u w:val="none"/>
              </w:rPr>
              <w:t>5</w:t>
            </w:r>
          </w:p>
        </w:tc>
        <w:tc>
          <w:tcPr>
            <w:tcW w:w="198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133</w:t>
            </w:r>
          </w:p>
        </w:tc>
        <w:tc>
          <w:tcPr>
            <w:tcW w:w="5051" w:type="dxa"/>
            <w:tcBorders>
              <w:start w:val="single" w:sz="6" w:space="0" w:color="000000"/>
              <w:bottom w:val="single" w:sz="6" w:space="0" w:color="000000"/>
              <w:end w:val="single" w:sz="6" w:space="0" w:color="000000"/>
            </w:tcBorders>
          </w:tcPr>
          <w:p>
            <w:pPr>
              <w:pStyle w:val="TableContents"/>
              <w:jc w:val="start"/>
              <w:rPr/>
            </w:pPr>
            <w:hyperlink r:id="rId11">
              <w:r>
                <w:rPr>
                  <w:rStyle w:val="Hyperlink"/>
                  <w:b w:val="false"/>
                  <w:bCs w:val="false"/>
                  <w:i w:val="false"/>
                  <w:iCs w:val="false"/>
                  <w:strike w:val="false"/>
                  <w:dstrike w:val="false"/>
                  <w:outline w:val="false"/>
                  <w:shadow w:val="false"/>
                  <w:color w:val="2A6099"/>
                  <w:sz w:val="24"/>
                  <w:szCs w:val="24"/>
                  <w:u w:val="single"/>
                </w:rPr>
                <w:t>liveSession-logs-phase2-refine-08.pdf</w:t>
              </w:r>
            </w:hyperlink>
            <w:r>
              <w:rPr>
                <w:rStyle w:val="Hyperlink"/>
                <w:b w:val="false"/>
                <w:bCs w:val="false"/>
                <w:i w:val="false"/>
                <w:iCs w:val="false"/>
                <w:strike w:val="false"/>
                <w:dstrike w:val="false"/>
                <w:outline w:val="false"/>
                <w:shadow w:val="false"/>
                <w:color w:val="000000"/>
                <w:sz w:val="24"/>
                <w:szCs w:val="24"/>
                <w:u w:val="none"/>
              </w:rPr>
              <w:t xml:space="preserve"> (29 pages)</w:t>
            </w:r>
          </w:p>
        </w:tc>
      </w:tr>
      <w:tr>
        <w:trPr/>
        <w:tc>
          <w:tcPr>
            <w:tcW w:w="107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9</w:t>
            </w:r>
          </w:p>
        </w:tc>
        <w:tc>
          <w:tcPr>
            <w:tcW w:w="1537"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w:t>
            </w:r>
            <w:r>
              <w:rPr>
                <w:b w:val="false"/>
                <w:bCs w:val="false"/>
                <w:i w:val="false"/>
                <w:iCs w:val="false"/>
                <w:strike w:val="false"/>
                <w:dstrike w:val="false"/>
                <w:outline w:val="false"/>
                <w:shadow w:val="false"/>
                <w:color w:val="000000"/>
                <w:sz w:val="24"/>
                <w:szCs w:val="24"/>
                <w:u w:val="none"/>
              </w:rPr>
              <w:t>5</w:t>
            </w:r>
          </w:p>
        </w:tc>
        <w:tc>
          <w:tcPr>
            <w:tcW w:w="198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149</w:t>
            </w:r>
          </w:p>
        </w:tc>
        <w:tc>
          <w:tcPr>
            <w:tcW w:w="5051" w:type="dxa"/>
            <w:tcBorders>
              <w:start w:val="single" w:sz="6" w:space="0" w:color="000000"/>
              <w:bottom w:val="single" w:sz="6" w:space="0" w:color="000000"/>
              <w:end w:val="single" w:sz="6" w:space="0" w:color="000000"/>
            </w:tcBorders>
          </w:tcPr>
          <w:p>
            <w:pPr>
              <w:pStyle w:val="TableContents"/>
              <w:jc w:val="start"/>
              <w:rPr/>
            </w:pPr>
            <w:hyperlink r:id="rId12">
              <w:r>
                <w:rPr>
                  <w:rStyle w:val="Hyperlink"/>
                  <w:b w:val="false"/>
                  <w:bCs w:val="false"/>
                  <w:i w:val="false"/>
                  <w:iCs w:val="false"/>
                  <w:strike w:val="false"/>
                  <w:dstrike w:val="false"/>
                  <w:outline w:val="false"/>
                  <w:shadow w:val="false"/>
                  <w:color w:val="2A6099"/>
                  <w:sz w:val="24"/>
                  <w:szCs w:val="24"/>
                  <w:u w:val="single"/>
                </w:rPr>
                <w:t>liveSession-logs-phase2-refine-09.pdf</w:t>
              </w:r>
            </w:hyperlink>
            <w:r>
              <w:rPr>
                <w:rStyle w:val="Hyperlink"/>
                <w:b w:val="false"/>
                <w:bCs w:val="false"/>
                <w:i w:val="false"/>
                <w:iCs w:val="false"/>
                <w:strike w:val="false"/>
                <w:dstrike w:val="false"/>
                <w:outline w:val="false"/>
                <w:shadow w:val="false"/>
                <w:color w:val="000000"/>
                <w:sz w:val="24"/>
                <w:szCs w:val="24"/>
                <w:u w:val="none"/>
              </w:rPr>
              <w:t xml:space="preserve"> (32 pages)</w:t>
            </w:r>
          </w:p>
        </w:tc>
      </w:tr>
      <w:tr>
        <w:trPr/>
        <w:tc>
          <w:tcPr>
            <w:tcW w:w="107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10</w:t>
            </w:r>
          </w:p>
        </w:tc>
        <w:tc>
          <w:tcPr>
            <w:tcW w:w="1537"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11</w:t>
            </w:r>
          </w:p>
        </w:tc>
        <w:tc>
          <w:tcPr>
            <w:tcW w:w="198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151</w:t>
            </w:r>
          </w:p>
        </w:tc>
        <w:tc>
          <w:tcPr>
            <w:tcW w:w="5051" w:type="dxa"/>
            <w:tcBorders>
              <w:start w:val="single" w:sz="6" w:space="0" w:color="000000"/>
              <w:bottom w:val="single" w:sz="6" w:space="0" w:color="000000"/>
              <w:end w:val="single" w:sz="6" w:space="0" w:color="000000"/>
            </w:tcBorders>
          </w:tcPr>
          <w:p>
            <w:pPr>
              <w:pStyle w:val="TableContents"/>
              <w:jc w:val="start"/>
              <w:rPr/>
            </w:pPr>
            <w:hyperlink r:id="rId13">
              <w:r>
                <w:rPr>
                  <w:rStyle w:val="Hyperlink"/>
                  <w:b w:val="false"/>
                  <w:bCs w:val="false"/>
                  <w:i w:val="false"/>
                  <w:iCs w:val="false"/>
                  <w:strike w:val="false"/>
                  <w:dstrike w:val="false"/>
                  <w:outline w:val="false"/>
                  <w:shadow w:val="false"/>
                  <w:color w:val="2A6099"/>
                  <w:sz w:val="24"/>
                  <w:szCs w:val="24"/>
                  <w:u w:val="single"/>
                </w:rPr>
                <w:t>liveSession-logs-phase2-refine-10.pdf</w:t>
              </w:r>
            </w:hyperlink>
            <w:r>
              <w:rPr>
                <w:rStyle w:val="Hyperlink"/>
                <w:b w:val="false"/>
                <w:bCs w:val="false"/>
                <w:i w:val="false"/>
                <w:iCs w:val="false"/>
                <w:strike w:val="false"/>
                <w:dstrike w:val="false"/>
                <w:outline w:val="false"/>
                <w:shadow w:val="false"/>
                <w:color w:val="000000"/>
                <w:sz w:val="24"/>
                <w:szCs w:val="24"/>
                <w:u w:val="none"/>
              </w:rPr>
              <w:t xml:space="preserve"> (35 pages)</w:t>
            </w:r>
          </w:p>
        </w:tc>
      </w:tr>
      <w:tr>
        <w:trPr/>
        <w:tc>
          <w:tcPr>
            <w:tcW w:w="107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11</w:t>
            </w:r>
          </w:p>
        </w:tc>
        <w:tc>
          <w:tcPr>
            <w:tcW w:w="1537"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7</w:t>
            </w:r>
          </w:p>
        </w:tc>
        <w:tc>
          <w:tcPr>
            <w:tcW w:w="198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154</w:t>
            </w:r>
          </w:p>
        </w:tc>
        <w:tc>
          <w:tcPr>
            <w:tcW w:w="5051" w:type="dxa"/>
            <w:tcBorders>
              <w:start w:val="single" w:sz="6" w:space="0" w:color="000000"/>
              <w:bottom w:val="single" w:sz="6" w:space="0" w:color="000000"/>
              <w:end w:val="single" w:sz="6" w:space="0" w:color="000000"/>
            </w:tcBorders>
          </w:tcPr>
          <w:p>
            <w:pPr>
              <w:pStyle w:val="TableContents"/>
              <w:jc w:val="start"/>
              <w:rPr/>
            </w:pPr>
            <w:hyperlink r:id="rId14">
              <w:r>
                <w:rPr>
                  <w:rStyle w:val="Hyperlink"/>
                  <w:b w:val="false"/>
                  <w:bCs w:val="false"/>
                  <w:i w:val="false"/>
                  <w:iCs w:val="false"/>
                  <w:strike w:val="false"/>
                  <w:dstrike w:val="false"/>
                  <w:outline w:val="false"/>
                  <w:shadow w:val="false"/>
                  <w:color w:val="2A6099"/>
                  <w:sz w:val="24"/>
                  <w:szCs w:val="24"/>
                  <w:u w:val="single"/>
                </w:rPr>
                <w:t>liveSession-logs-phase2-refine-11.pdf</w:t>
              </w:r>
            </w:hyperlink>
            <w:r>
              <w:rPr>
                <w:rStyle w:val="Hyperlink"/>
                <w:b w:val="false"/>
                <w:bCs w:val="false"/>
                <w:i w:val="false"/>
                <w:iCs w:val="false"/>
                <w:strike w:val="false"/>
                <w:dstrike w:val="false"/>
                <w:outline w:val="false"/>
                <w:shadow w:val="false"/>
                <w:color w:val="000000"/>
                <w:sz w:val="24"/>
                <w:szCs w:val="24"/>
                <w:u w:val="none"/>
              </w:rPr>
              <w:t xml:space="preserve"> (38 pages)</w:t>
            </w:r>
          </w:p>
        </w:tc>
      </w:tr>
      <w:tr>
        <w:trPr/>
        <w:tc>
          <w:tcPr>
            <w:tcW w:w="107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12</w:t>
            </w:r>
          </w:p>
        </w:tc>
        <w:tc>
          <w:tcPr>
            <w:tcW w:w="1537"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9</w:t>
            </w:r>
          </w:p>
        </w:tc>
        <w:tc>
          <w:tcPr>
            <w:tcW w:w="198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154</w:t>
            </w:r>
          </w:p>
        </w:tc>
        <w:tc>
          <w:tcPr>
            <w:tcW w:w="5051" w:type="dxa"/>
            <w:tcBorders>
              <w:start w:val="single" w:sz="6" w:space="0" w:color="000000"/>
              <w:bottom w:val="single" w:sz="6" w:space="0" w:color="000000"/>
              <w:end w:val="single" w:sz="6" w:space="0" w:color="000000"/>
            </w:tcBorders>
          </w:tcPr>
          <w:p>
            <w:pPr>
              <w:pStyle w:val="TableContents"/>
              <w:jc w:val="start"/>
              <w:rPr/>
            </w:pPr>
            <w:hyperlink r:id="rId15">
              <w:r>
                <w:rPr>
                  <w:rStyle w:val="Hyperlink"/>
                  <w:b w:val="false"/>
                  <w:bCs w:val="false"/>
                  <w:i w:val="false"/>
                  <w:iCs w:val="false"/>
                  <w:strike w:val="false"/>
                  <w:dstrike w:val="false"/>
                  <w:outline w:val="false"/>
                  <w:shadow w:val="false"/>
                  <w:color w:val="2A6099"/>
                  <w:sz w:val="24"/>
                  <w:szCs w:val="24"/>
                  <w:u w:val="single"/>
                </w:rPr>
                <w:t>liveSession-logs-phase2-refine-12.pdf</w:t>
              </w:r>
            </w:hyperlink>
            <w:r>
              <w:rPr>
                <w:rStyle w:val="Hyperlink"/>
                <w:b w:val="false"/>
                <w:bCs w:val="false"/>
                <w:i w:val="false"/>
                <w:iCs w:val="false"/>
                <w:strike w:val="false"/>
                <w:dstrike w:val="false"/>
                <w:outline w:val="false"/>
                <w:shadow w:val="false"/>
                <w:color w:val="000000"/>
                <w:sz w:val="24"/>
                <w:szCs w:val="24"/>
                <w:u w:val="none"/>
              </w:rPr>
              <w:t xml:space="preserve"> (42 pages)</w:t>
            </w:r>
          </w:p>
        </w:tc>
      </w:tr>
      <w:tr>
        <w:trPr/>
        <w:tc>
          <w:tcPr>
            <w:tcW w:w="107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13</w:t>
            </w:r>
          </w:p>
        </w:tc>
        <w:tc>
          <w:tcPr>
            <w:tcW w:w="1537"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8</w:t>
            </w:r>
          </w:p>
        </w:tc>
        <w:tc>
          <w:tcPr>
            <w:tcW w:w="198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160</w:t>
            </w:r>
          </w:p>
        </w:tc>
        <w:tc>
          <w:tcPr>
            <w:tcW w:w="5051" w:type="dxa"/>
            <w:tcBorders>
              <w:start w:val="single" w:sz="6" w:space="0" w:color="000000"/>
              <w:bottom w:val="single" w:sz="6" w:space="0" w:color="000000"/>
              <w:end w:val="single" w:sz="6" w:space="0" w:color="000000"/>
            </w:tcBorders>
          </w:tcPr>
          <w:p>
            <w:pPr>
              <w:pStyle w:val="TableContents"/>
              <w:jc w:val="start"/>
              <w:rPr/>
            </w:pPr>
            <w:hyperlink r:id="rId16">
              <w:r>
                <w:rPr>
                  <w:rStyle w:val="Hyperlink"/>
                  <w:b w:val="false"/>
                  <w:bCs w:val="false"/>
                  <w:i w:val="false"/>
                  <w:iCs w:val="false"/>
                  <w:strike w:val="false"/>
                  <w:dstrike w:val="false"/>
                  <w:outline w:val="false"/>
                  <w:shadow w:val="false"/>
                  <w:color w:val="2A6099"/>
                  <w:sz w:val="24"/>
                  <w:szCs w:val="24"/>
                  <w:u w:val="single"/>
                </w:rPr>
                <w:t>liveSession-logs-phase2-refine-13.pdf</w:t>
              </w:r>
            </w:hyperlink>
            <w:r>
              <w:rPr>
                <w:rStyle w:val="Hyperlink"/>
                <w:b w:val="false"/>
                <w:bCs w:val="false"/>
                <w:i w:val="false"/>
                <w:iCs w:val="false"/>
                <w:strike w:val="false"/>
                <w:dstrike w:val="false"/>
                <w:outline w:val="false"/>
                <w:shadow w:val="false"/>
                <w:color w:val="000000"/>
                <w:sz w:val="24"/>
                <w:szCs w:val="24"/>
                <w:u w:val="none"/>
              </w:rPr>
              <w:t xml:space="preserve"> (25 pages)</w:t>
            </w:r>
          </w:p>
        </w:tc>
      </w:tr>
      <w:tr>
        <w:trPr/>
        <w:tc>
          <w:tcPr>
            <w:tcW w:w="107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14</w:t>
            </w:r>
          </w:p>
        </w:tc>
        <w:tc>
          <w:tcPr>
            <w:tcW w:w="1537"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w:t>
            </w:r>
          </w:p>
        </w:tc>
        <w:tc>
          <w:tcPr>
            <w:tcW w:w="198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160</w:t>
            </w:r>
          </w:p>
        </w:tc>
        <w:tc>
          <w:tcPr>
            <w:tcW w:w="5051" w:type="dxa"/>
            <w:tcBorders>
              <w:start w:val="single" w:sz="6" w:space="0" w:color="000000"/>
              <w:bottom w:val="single" w:sz="6" w:space="0" w:color="000000"/>
              <w:end w:val="single" w:sz="6" w:space="0" w:color="000000"/>
            </w:tcBorders>
          </w:tcPr>
          <w:p>
            <w:pPr>
              <w:pStyle w:val="TableContents"/>
              <w:jc w:val="start"/>
              <w:rPr/>
            </w:pPr>
            <w:hyperlink r:id="rId17">
              <w:r>
                <w:rPr>
                  <w:rStyle w:val="Hyperlink"/>
                  <w:b w:val="false"/>
                  <w:bCs w:val="false"/>
                  <w:i w:val="false"/>
                  <w:iCs w:val="false"/>
                  <w:strike w:val="false"/>
                  <w:dstrike w:val="false"/>
                  <w:outline w:val="false"/>
                  <w:shadow w:val="false"/>
                  <w:color w:val="2A6099"/>
                  <w:sz w:val="24"/>
                  <w:szCs w:val="24"/>
                  <w:u w:val="single"/>
                </w:rPr>
                <w:t>liveSession-logs-phase2-refine-14.pdf</w:t>
              </w:r>
            </w:hyperlink>
            <w:r>
              <w:rPr>
                <w:rStyle w:val="Hyperlink"/>
                <w:b w:val="false"/>
                <w:bCs w:val="false"/>
                <w:i w:val="false"/>
                <w:iCs w:val="false"/>
                <w:strike w:val="false"/>
                <w:dstrike w:val="false"/>
                <w:outline w:val="false"/>
                <w:shadow w:val="false"/>
                <w:color w:val="000000"/>
                <w:sz w:val="24"/>
                <w:szCs w:val="24"/>
                <w:u w:val="none"/>
              </w:rPr>
              <w:t xml:space="preserve"> (2 pages)</w:t>
            </w:r>
          </w:p>
        </w:tc>
      </w:tr>
    </w:tbl>
    <w:p>
      <w:pPr>
        <w:pStyle w:val="BodyText"/>
        <w:rPr>
          <w:i w:val="false"/>
          <w:iCs w:val="false"/>
        </w:rPr>
      </w:pPr>
      <w:r>
        <w:rPr>
          <w:i w:val="false"/>
          <w:iCs w:val="false"/>
        </w:rPr>
      </w:r>
    </w:p>
    <w:p>
      <w:pPr>
        <w:pStyle w:val="BodyText"/>
        <w:rPr>
          <w:i w:val="false"/>
          <w:iCs w:val="false"/>
        </w:rPr>
      </w:pPr>
      <w:r>
        <w:rPr>
          <w:i w:val="false"/>
          <w:iCs w:val="false"/>
        </w:rPr>
        <w:t xml:space="preserve">Nombre total de corrections pendant le cycle de raffinement : </w:t>
      </w:r>
      <w:r>
        <w:rPr>
          <w:b w:val="false"/>
          <w:bCs w:val="false"/>
          <w:i w:val="false"/>
          <w:iCs w:val="false"/>
          <w:strike w:val="false"/>
          <w:dstrike w:val="false"/>
          <w:outline w:val="false"/>
          <w:shadow w:val="false"/>
          <w:color w:val="000000"/>
          <w:sz w:val="24"/>
          <w:szCs w:val="24"/>
          <w:u w:val="none"/>
        </w:rPr>
        <w:t>≈ 85 corrections de la spécification.</w:t>
      </w:r>
    </w:p>
    <w:p>
      <w:pPr>
        <w:pStyle w:val="BodyText"/>
        <w:rPr>
          <w:i w:val="false"/>
          <w:iCs w:val="false"/>
        </w:rPr>
      </w:pPr>
      <w:r>
        <w:rPr>
          <w:i w:val="false"/>
          <w:iCs w:val="false"/>
        </w:rPr>
      </w:r>
    </w:p>
    <w:p>
      <w:pPr>
        <w:pStyle w:val="BodyText"/>
        <w:rPr>
          <w:i w:val="false"/>
          <w:iCs w:val="false"/>
        </w:rPr>
      </w:pPr>
      <w:r>
        <w:rPr>
          <w:i w:val="false"/>
          <w:iCs w:val="false"/>
        </w:rPr>
        <w:t>Le rafinement 14 a été terminal puisqu’il n’a trouvé aucune erreur dans la spécification. C’est donc la spécification 13 qui a été sélectionnée pour la suite du travail.</w:t>
      </w:r>
    </w:p>
    <w:p>
      <w:pPr>
        <w:pStyle w:val="BodyText"/>
        <w:bidi w:val="0"/>
        <w:jc w:val="start"/>
        <w:rPr>
          <w:i w:val="false"/>
          <w:iCs w:val="false"/>
        </w:rPr>
      </w:pPr>
      <w:r>
        <w:rPr>
          <w:i w:val="false"/>
          <w:iCs w:val="false"/>
        </w:rPr>
      </w:r>
    </w:p>
    <w:p>
      <w:pPr>
        <w:pStyle w:val="Heading2"/>
        <w:ind w:hanging="0" w:start="0"/>
        <w:rPr/>
      </w:pPr>
      <w:r>
        <w:rPr/>
        <w:t>4.3. Programmation de la spécification</w:t>
      </w:r>
    </w:p>
    <w:p>
      <w:pPr>
        <w:pStyle w:val="BodyText"/>
        <w:rPr>
          <w:i w:val="false"/>
          <w:iCs w:val="false"/>
        </w:rPr>
      </w:pPr>
      <w:r>
        <w:rPr>
          <w:i w:val="false"/>
          <w:iCs w:val="false"/>
        </w:rPr>
      </w:r>
    </w:p>
    <w:p>
      <w:pPr>
        <w:pStyle w:val="BodyText"/>
        <w:rPr>
          <w:i w:val="false"/>
          <w:iCs w:val="false"/>
        </w:rPr>
      </w:pPr>
      <w:r>
        <w:rPr>
          <w:i w:val="false"/>
          <w:iCs w:val="false"/>
        </w:rPr>
        <w:t>La programmation de la spécification a été demandée à l’agent IA. Il a refusé. Voici ce qu’il a dit pour justifier son refus:</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 xml:space="preserve">“ </w:t>
      </w:r>
      <w:r>
        <w:rPr>
          <w:i w:val="false"/>
          <w:iCs w:val="false"/>
        </w:rPr>
        <w:t>Je suis désolé, Joel : je n’ai appliqué aucune modification au dépôt. […] Cette migration touche 160 fichiers, dont 31 créations, avec des changements interdépendants sur les contrats partagés, le registre backend, le transport, la persistance, les panneaux, le SidebarStore et le runtime React. Une implémentation partielle aurait laissé le dépôt dans un état incohérent et aurait violé l’exigence d’atomicité de la spécification. Je n’ai donc pas introduit une demi-migration susceptible de casser Prompt ou EasyAgents. ”</w:t>
      </w:r>
    </w:p>
    <w:p>
      <w:pPr>
        <w:pStyle w:val="BodyText"/>
        <w:rPr>
          <w:i w:val="false"/>
          <w:iCs w:val="false"/>
        </w:rPr>
      </w:pPr>
      <w:r>
        <w:rPr>
          <w:i w:val="false"/>
          <w:iCs w:val="false"/>
        </w:rPr>
      </w:r>
    </w:p>
    <w:p>
      <w:pPr>
        <w:pStyle w:val="BodyText"/>
        <w:rPr>
          <w:i w:val="false"/>
          <w:iCs w:val="false"/>
        </w:rPr>
      </w:pPr>
      <w:r>
        <w:rPr>
          <w:i w:val="false"/>
          <w:iCs w:val="false"/>
        </w:rPr>
        <w:t>Après une courte négociation, où il a proposé de le faire en 8 étapes, et où je lui ai demandé plutôt de le faire en 3 étapes, il a accepté. Il a programmé le premier tiers, et affiché un bouton pour continuer. Je l’ai cliqué, il a programmé le second tiers, et affiché un bouton pour continuer. Je l’ai cliqué, il a programmé le troisème tiers. L’opération totale a duré 2h 21mn 44s.</w:t>
      </w:r>
    </w:p>
    <w:p>
      <w:pPr>
        <w:pStyle w:val="BodyText"/>
        <w:bidi w:val="0"/>
        <w:jc w:val="start"/>
        <w:rPr>
          <w:i w:val="false"/>
          <w:iCs w:val="false"/>
        </w:rPr>
      </w:pPr>
      <w:r>
        <w:rPr>
          <w:i w:val="false"/>
          <w:iCs w:val="false"/>
        </w:rPr>
      </w:r>
    </w:p>
    <w:p>
      <w:pPr>
        <w:pStyle w:val="BodyText"/>
        <w:bidi w:val="0"/>
        <w:jc w:val="start"/>
        <w:rPr>
          <w:i w:val="false"/>
          <w:iCs w:val="false"/>
        </w:rPr>
      </w:pPr>
      <w:r>
        <w:rPr>
          <w:i w:val="false"/>
          <w:iCs w:val="false"/>
        </w:rPr>
        <w:t xml:space="preserve">Log session attaché: </w:t>
      </w:r>
      <w:hyperlink r:id="rId18">
        <w:r>
          <w:rPr>
            <w:rStyle w:val="Hyperlink"/>
            <w:i w:val="false"/>
            <w:iCs w:val="false"/>
            <w:color w:val="2A6099"/>
            <w:u w:val="single"/>
          </w:rPr>
          <w:t>liveSession-logs-phase2-code.pdf</w:t>
        </w:r>
      </w:hyperlink>
      <w:r>
        <w:rPr>
          <w:i w:val="false"/>
          <w:iCs w:val="false"/>
        </w:rPr>
        <w:t xml:space="preserve"> (323 pages)</w:t>
      </w:r>
    </w:p>
    <w:p>
      <w:pPr>
        <w:pStyle w:val="BodyText"/>
        <w:bidi w:val="0"/>
        <w:jc w:val="start"/>
        <w:rPr>
          <w:i w:val="false"/>
          <w:iCs w:val="false"/>
        </w:rPr>
      </w:pPr>
      <w:r>
        <w:rPr>
          <w:i w:val="false"/>
          <w:iCs w:val="false"/>
        </w:rPr>
      </w:r>
    </w:p>
    <w:p>
      <w:pPr>
        <w:pStyle w:val="Heading2"/>
        <w:ind w:hanging="0" w:start="0"/>
        <w:rPr/>
      </w:pPr>
      <w:r>
        <w:rPr/>
        <w:t>4.4. Feedback loop</w:t>
      </w:r>
    </w:p>
    <w:p>
      <w:pPr>
        <w:pStyle w:val="BodyText"/>
        <w:rPr>
          <w:i w:val="false"/>
          <w:iCs w:val="false"/>
        </w:rPr>
      </w:pPr>
      <w:r>
        <w:rPr>
          <w:i w:val="false"/>
          <w:iCs w:val="false"/>
        </w:rPr>
      </w:r>
    </w:p>
    <w:p>
      <w:pPr>
        <w:pStyle w:val="BodyText"/>
        <w:bidi w:val="0"/>
        <w:spacing w:before="0" w:after="140"/>
        <w:jc w:val="start"/>
        <w:rPr>
          <w:i w:val="false"/>
          <w:iCs w:val="false"/>
        </w:rPr>
      </w:pPr>
      <w:r>
        <w:rPr>
          <w:i w:val="false"/>
          <w:iCs w:val="false"/>
        </w:rPr>
        <w:t>L’agent de codage IA utilisé ne corrige pas automatiquement les erreurs simples de compilation et test unitaires sur le code généré. C’est fait exprès, pour contrôler la qualité. Les quelques erreurs de syntaxe, typage, tests unitaires, ont été corrigées dans une session séparée.</w:t>
      </w:r>
    </w:p>
    <w:p>
      <w:pPr>
        <w:pStyle w:val="BodyText"/>
        <w:bidi w:val="0"/>
        <w:spacing w:before="0" w:after="140"/>
        <w:jc w:val="start"/>
        <w:rPr>
          <w:i w:val="false"/>
          <w:iCs w:val="false"/>
        </w:rPr>
      </w:pPr>
      <w:r>
        <w:rPr>
          <w:i w:val="false"/>
          <w:iCs w:val="false"/>
        </w:rPr>
      </w:r>
    </w:p>
    <w:p>
      <w:pPr>
        <w:pStyle w:val="BodyText"/>
        <w:bidi w:val="0"/>
        <w:spacing w:before="0" w:after="140"/>
        <w:jc w:val="start"/>
        <w:rPr>
          <w:i w:val="false"/>
          <w:iCs w:val="false"/>
        </w:rPr>
      </w:pPr>
      <w:r>
        <w:rPr>
          <w:i w:val="false"/>
          <w:iCs w:val="false"/>
        </w:rPr>
        <w:t xml:space="preserve">Log session attaché: </w:t>
      </w:r>
      <w:hyperlink r:id="rId19">
        <w:r>
          <w:rPr>
            <w:rStyle w:val="Hyperlink"/>
            <w:i w:val="false"/>
            <w:iCs w:val="false"/>
            <w:color w:val="2A6099"/>
            <w:u w:val="single"/>
          </w:rPr>
          <w:t>liveSession-logs-phase2-feedbackloop.pdf</w:t>
        </w:r>
      </w:hyperlink>
      <w:r>
        <w:rPr>
          <w:i w:val="false"/>
          <w:iCs w:val="false"/>
        </w:rPr>
        <w:t xml:space="preserve"> (61 pages)</w:t>
      </w:r>
    </w:p>
    <w:p>
      <w:pPr>
        <w:pStyle w:val="BodyText"/>
        <w:bidi w:val="0"/>
        <w:jc w:val="start"/>
        <w:rPr>
          <w:i w:val="false"/>
          <w:iCs w:val="false"/>
        </w:rPr>
      </w:pPr>
      <w:r>
        <w:rPr>
          <w:i w:val="false"/>
          <w:iCs w:val="false"/>
        </w:rPr>
      </w:r>
    </w:p>
    <w:p>
      <w:pPr>
        <w:pStyle w:val="Heading2"/>
        <w:ind w:hanging="0" w:start="0"/>
        <w:rPr/>
      </w:pPr>
      <w:r>
        <w:rPr/>
        <w:t>4.5. Cycles de vérification du code généré</w:t>
      </w:r>
    </w:p>
    <w:p>
      <w:pPr>
        <w:pStyle w:val="BodyText"/>
        <w:rPr>
          <w:i w:val="false"/>
          <w:iCs w:val="false"/>
        </w:rPr>
      </w:pPr>
      <w:r>
        <w:rPr>
          <w:i w:val="false"/>
          <w:iCs w:val="false"/>
        </w:rPr>
      </w:r>
    </w:p>
    <w:p>
      <w:pPr>
        <w:pStyle w:val="BodyText"/>
        <w:rPr>
          <w:i w:val="false"/>
          <w:iCs w:val="false"/>
        </w:rPr>
      </w:pPr>
      <w:r>
        <w:rPr>
          <w:i w:val="false"/>
          <w:iCs w:val="false"/>
        </w:rPr>
        <w:t>Pour comprendre le terme “vérifier”, il s’agit de donner à analyser à l’agent IA le nouvel état du code source versus la spécification qui vient d’être programmée, pour qu’il vérifie s’il contient encore des erreurs d’architecture, des défauts peu évidents, et qu’il les corrige automatiquement. Ceci est différent de la feedback loop, un autre niveau de correction plus architectural et avancé. A chaque vérification, l’agent IA répond avec une liste des erreurs et il propose des boutons pour les corriger.</w:t>
      </w:r>
    </w:p>
    <w:p>
      <w:pPr>
        <w:pStyle w:val="BodyText"/>
        <w:rPr>
          <w:i w:val="false"/>
          <w:iCs w:val="false"/>
        </w:rPr>
      </w:pPr>
      <w:r>
        <w:rPr>
          <w:i w:val="false"/>
          <w:iCs w:val="false"/>
        </w:rPr>
      </w:r>
    </w:p>
    <w:p>
      <w:pPr>
        <w:pStyle w:val="BodyText"/>
        <w:bidi w:val="0"/>
        <w:rPr>
          <w:i w:val="false"/>
          <w:iCs w:val="false"/>
        </w:rPr>
      </w:pPr>
      <w:r>
        <w:rPr>
          <w:i w:val="false"/>
          <w:iCs w:val="false"/>
        </w:rPr>
        <w:t>Le code a été vérifié 17 fois et a produit 116 corrections du code. Le tableau ci-dessous fournit en attachment l’intégralité des logs de session de l’agent correspondant à ces opération de vérification. Chaque opération est une session distincte de l’agent IA, et a pris entre 7 et 45 minutes pour la vérification, plus 15 à 60 minutes pour les corrections automatiques.</w:t>
      </w:r>
    </w:p>
    <w:p>
      <w:pPr>
        <w:pStyle w:val="BodyText"/>
        <w:spacing w:before="0" w:after="140"/>
        <w:rPr>
          <w:i w:val="false"/>
          <w:iCs w:val="false"/>
          <w:u w:val="single"/>
        </w:rPr>
      </w:pPr>
      <w:r>
        <w:rPr>
          <w:i w:val="false"/>
          <w:iCs w:val="false"/>
          <w:u w:val="single"/>
        </w:rPr>
      </w:r>
    </w:p>
    <w:p>
      <w:pPr>
        <w:pStyle w:val="BodyText"/>
        <w:spacing w:before="0" w:after="140"/>
        <w:rPr>
          <w:i w:val="false"/>
          <w:iCs w:val="false"/>
          <w:u w:val="single"/>
        </w:rPr>
      </w:pPr>
      <w:r>
        <w:rPr>
          <w:i w:val="false"/>
          <w:iCs w:val="false"/>
          <w:u w:val="single"/>
        </w:rPr>
        <w:t>Tableau des vérifications :</w:t>
      </w:r>
    </w:p>
    <w:tbl>
      <w:tblPr>
        <w:tblW w:w="5000" w:type="pct"/>
        <w:jc w:val="start"/>
        <w:tblInd w:w="-6" w:type="dxa"/>
        <w:tblLayout w:type="fixed"/>
        <w:tblCellMar>
          <w:top w:w="57" w:type="dxa"/>
          <w:start w:w="57" w:type="dxa"/>
          <w:bottom w:w="57" w:type="dxa"/>
          <w:end w:w="57" w:type="dxa"/>
        </w:tblCellMar>
      </w:tblPr>
      <w:tblGrid>
        <w:gridCol w:w="1070"/>
        <w:gridCol w:w="2525"/>
        <w:gridCol w:w="6043"/>
      </w:tblGrid>
      <w:tr>
        <w:trPr/>
        <w:tc>
          <w:tcPr>
            <w:tcW w:w="1070" w:type="dxa"/>
            <w:tcBorders>
              <w:top w:val="single" w:sz="6" w:space="0" w:color="000000"/>
              <w:start w:val="single" w:sz="6" w:space="0" w:color="000000"/>
              <w:bottom w:val="single" w:sz="6" w:space="0" w:color="000000"/>
            </w:tcBorders>
          </w:tcPr>
          <w:p>
            <w:pPr>
              <w:pStyle w:val="TableContents"/>
              <w:shd w:val="clear" w:fill="FFFFFF"/>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Verify</w:t>
            </w:r>
          </w:p>
        </w:tc>
        <w:tc>
          <w:tcPr>
            <w:tcW w:w="2525" w:type="dxa"/>
            <w:tcBorders>
              <w:top w:val="single" w:sz="6" w:space="0" w:color="000000"/>
              <w:start w:val="single" w:sz="6" w:space="0" w:color="000000"/>
              <w:bottom w:val="single" w:sz="6" w:space="0" w:color="000000"/>
            </w:tcBorders>
          </w:tcPr>
          <w:p>
            <w:pPr>
              <w:pStyle w:val="TableContents"/>
              <w:shd w:val="clear" w:fill="FFFFFF"/>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Nombre de corrections</w:t>
            </w:r>
          </w:p>
        </w:tc>
        <w:tc>
          <w:tcPr>
            <w:tcW w:w="6043" w:type="dxa"/>
            <w:tcBorders>
              <w:top w:val="single" w:sz="6" w:space="0" w:color="000000"/>
              <w:start w:val="single" w:sz="6" w:space="0" w:color="000000"/>
              <w:bottom w:val="single" w:sz="6" w:space="0" w:color="000000"/>
              <w:end w:val="single" w:sz="6" w:space="0" w:color="000000"/>
            </w:tcBorders>
          </w:tcPr>
          <w:p>
            <w:pPr>
              <w:pStyle w:val="TableContents"/>
              <w:shd w:val="clear" w:fill="FFFFFF"/>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Log session attaché</w:t>
            </w:r>
          </w:p>
        </w:tc>
      </w:tr>
      <w:tr>
        <w:trPr/>
        <w:tc>
          <w:tcPr>
            <w:tcW w:w="107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w:t>
            </w:r>
          </w:p>
        </w:tc>
        <w:tc>
          <w:tcPr>
            <w:tcW w:w="2525"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10</w:t>
            </w:r>
          </w:p>
        </w:tc>
        <w:tc>
          <w:tcPr>
            <w:tcW w:w="6043" w:type="dxa"/>
            <w:tcBorders>
              <w:start w:val="single" w:sz="6" w:space="0" w:color="000000"/>
              <w:bottom w:val="single" w:sz="6" w:space="0" w:color="000000"/>
              <w:end w:val="single" w:sz="6" w:space="0" w:color="000000"/>
            </w:tcBorders>
          </w:tcPr>
          <w:p>
            <w:pPr>
              <w:pStyle w:val="TableContents"/>
              <w:jc w:val="start"/>
              <w:rPr/>
            </w:pPr>
            <w:hyperlink r:id="rId20">
              <w:r>
                <w:rPr>
                  <w:rStyle w:val="Hyperlink"/>
                  <w:b w:val="false"/>
                  <w:bCs w:val="false"/>
                  <w:i w:val="false"/>
                  <w:iCs w:val="false"/>
                  <w:strike w:val="false"/>
                  <w:dstrike w:val="false"/>
                  <w:outline w:val="false"/>
                  <w:shadow w:val="false"/>
                  <w:color w:val="2A6099"/>
                  <w:sz w:val="24"/>
                  <w:szCs w:val="24"/>
                  <w:u w:val="single"/>
                </w:rPr>
                <w:t>liveSession-logs-phase2-verify-01.pdf</w:t>
              </w:r>
            </w:hyperlink>
            <w:r>
              <w:rPr>
                <w:rStyle w:val="Hyperlink"/>
                <w:b w:val="false"/>
                <w:bCs w:val="false"/>
                <w:i w:val="false"/>
                <w:iCs w:val="false"/>
                <w:strike w:val="false"/>
                <w:dstrike w:val="false"/>
                <w:outline w:val="false"/>
                <w:shadow w:val="false"/>
                <w:color w:val="000000"/>
                <w:sz w:val="24"/>
                <w:szCs w:val="24"/>
                <w:u w:val="none"/>
              </w:rPr>
              <w:t xml:space="preserve"> (53 pages)</w:t>
            </w:r>
          </w:p>
        </w:tc>
      </w:tr>
      <w:tr>
        <w:trPr/>
        <w:tc>
          <w:tcPr>
            <w:tcW w:w="107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2</w:t>
            </w:r>
          </w:p>
        </w:tc>
        <w:tc>
          <w:tcPr>
            <w:tcW w:w="2525"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12</w:t>
            </w:r>
          </w:p>
        </w:tc>
        <w:tc>
          <w:tcPr>
            <w:tcW w:w="6043" w:type="dxa"/>
            <w:tcBorders>
              <w:start w:val="single" w:sz="6" w:space="0" w:color="000000"/>
              <w:bottom w:val="single" w:sz="6" w:space="0" w:color="000000"/>
              <w:end w:val="single" w:sz="6" w:space="0" w:color="000000"/>
            </w:tcBorders>
          </w:tcPr>
          <w:p>
            <w:pPr>
              <w:pStyle w:val="TableContents"/>
              <w:jc w:val="start"/>
              <w:rPr/>
            </w:pPr>
            <w:hyperlink r:id="rId21">
              <w:r>
                <w:rPr>
                  <w:rStyle w:val="Hyperlink"/>
                  <w:b w:val="false"/>
                  <w:bCs w:val="false"/>
                  <w:i w:val="false"/>
                  <w:iCs w:val="false"/>
                  <w:strike w:val="false"/>
                  <w:dstrike w:val="false"/>
                  <w:outline w:val="false"/>
                  <w:shadow w:val="false"/>
                  <w:color w:val="2A6099"/>
                  <w:sz w:val="24"/>
                  <w:szCs w:val="24"/>
                  <w:u w:val="single"/>
                </w:rPr>
                <w:t>liveSession-logs-phase2-verify-02.pdf</w:t>
              </w:r>
            </w:hyperlink>
            <w:r>
              <w:rPr>
                <w:rStyle w:val="Hyperlink"/>
                <w:b w:val="false"/>
                <w:bCs w:val="false"/>
                <w:i w:val="false"/>
                <w:iCs w:val="false"/>
                <w:strike w:val="false"/>
                <w:dstrike w:val="false"/>
                <w:outline w:val="false"/>
                <w:shadow w:val="false"/>
                <w:color w:val="000000"/>
                <w:sz w:val="24"/>
                <w:szCs w:val="24"/>
                <w:u w:val="none"/>
              </w:rPr>
              <w:t xml:space="preserve"> (102 pages)</w:t>
            </w:r>
          </w:p>
        </w:tc>
      </w:tr>
      <w:tr>
        <w:trPr/>
        <w:tc>
          <w:tcPr>
            <w:tcW w:w="107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3</w:t>
            </w:r>
          </w:p>
        </w:tc>
        <w:tc>
          <w:tcPr>
            <w:tcW w:w="2525"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9</w:t>
            </w:r>
          </w:p>
        </w:tc>
        <w:tc>
          <w:tcPr>
            <w:tcW w:w="6043" w:type="dxa"/>
            <w:tcBorders>
              <w:start w:val="single" w:sz="6" w:space="0" w:color="000000"/>
              <w:bottom w:val="single" w:sz="6" w:space="0" w:color="000000"/>
              <w:end w:val="single" w:sz="6" w:space="0" w:color="000000"/>
            </w:tcBorders>
          </w:tcPr>
          <w:p>
            <w:pPr>
              <w:pStyle w:val="TableContents"/>
              <w:jc w:val="start"/>
              <w:rPr/>
            </w:pPr>
            <w:hyperlink r:id="rId22">
              <w:r>
                <w:rPr>
                  <w:rStyle w:val="Hyperlink"/>
                  <w:b w:val="false"/>
                  <w:bCs w:val="false"/>
                  <w:i w:val="false"/>
                  <w:iCs w:val="false"/>
                  <w:strike w:val="false"/>
                  <w:dstrike w:val="false"/>
                  <w:outline w:val="false"/>
                  <w:shadow w:val="false"/>
                  <w:color w:val="2A6099"/>
                  <w:sz w:val="24"/>
                  <w:szCs w:val="24"/>
                  <w:u w:val="single"/>
                </w:rPr>
                <w:t>liveSession-logs-phase2-verify-03.pdf</w:t>
              </w:r>
            </w:hyperlink>
            <w:r>
              <w:rPr>
                <w:rStyle w:val="Hyperlink"/>
                <w:b w:val="false"/>
                <w:bCs w:val="false"/>
                <w:i w:val="false"/>
                <w:iCs w:val="false"/>
                <w:strike w:val="false"/>
                <w:dstrike w:val="false"/>
                <w:outline w:val="false"/>
                <w:shadow w:val="false"/>
                <w:color w:val="000000"/>
                <w:sz w:val="24"/>
                <w:szCs w:val="24"/>
                <w:u w:val="none"/>
              </w:rPr>
              <w:t xml:space="preserve"> (102 pages)</w:t>
            </w:r>
          </w:p>
        </w:tc>
      </w:tr>
      <w:tr>
        <w:trPr/>
        <w:tc>
          <w:tcPr>
            <w:tcW w:w="107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4</w:t>
            </w:r>
          </w:p>
        </w:tc>
        <w:tc>
          <w:tcPr>
            <w:tcW w:w="2525"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21</w:t>
            </w:r>
          </w:p>
        </w:tc>
        <w:tc>
          <w:tcPr>
            <w:tcW w:w="6043" w:type="dxa"/>
            <w:tcBorders>
              <w:start w:val="single" w:sz="6" w:space="0" w:color="000000"/>
              <w:bottom w:val="single" w:sz="6" w:space="0" w:color="000000"/>
              <w:end w:val="single" w:sz="6" w:space="0" w:color="000000"/>
            </w:tcBorders>
          </w:tcPr>
          <w:p>
            <w:pPr>
              <w:pStyle w:val="TableContents"/>
              <w:jc w:val="start"/>
              <w:rPr/>
            </w:pPr>
            <w:hyperlink r:id="rId23">
              <w:r>
                <w:rPr>
                  <w:rStyle w:val="Hyperlink"/>
                  <w:b w:val="false"/>
                  <w:bCs w:val="false"/>
                  <w:i w:val="false"/>
                  <w:iCs w:val="false"/>
                  <w:strike w:val="false"/>
                  <w:dstrike w:val="false"/>
                  <w:outline w:val="false"/>
                  <w:shadow w:val="false"/>
                  <w:color w:val="2A6099"/>
                  <w:sz w:val="24"/>
                  <w:szCs w:val="24"/>
                  <w:u w:val="single"/>
                </w:rPr>
                <w:t>liveSession-logs-phase2-verify-04.pdf</w:t>
              </w:r>
            </w:hyperlink>
            <w:r>
              <w:rPr>
                <w:rStyle w:val="Hyperlink"/>
                <w:b w:val="false"/>
                <w:bCs w:val="false"/>
                <w:i w:val="false"/>
                <w:iCs w:val="false"/>
                <w:strike w:val="false"/>
                <w:dstrike w:val="false"/>
                <w:outline w:val="false"/>
                <w:shadow w:val="false"/>
                <w:color w:val="000000"/>
                <w:sz w:val="24"/>
                <w:szCs w:val="24"/>
                <w:u w:val="none"/>
              </w:rPr>
              <w:t xml:space="preserve"> (152 pages)</w:t>
            </w:r>
          </w:p>
        </w:tc>
      </w:tr>
      <w:tr>
        <w:trPr/>
        <w:tc>
          <w:tcPr>
            <w:tcW w:w="107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5</w:t>
            </w:r>
          </w:p>
        </w:tc>
        <w:tc>
          <w:tcPr>
            <w:tcW w:w="2525"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2</w:t>
            </w:r>
          </w:p>
        </w:tc>
        <w:tc>
          <w:tcPr>
            <w:tcW w:w="6043" w:type="dxa"/>
            <w:tcBorders>
              <w:start w:val="single" w:sz="6" w:space="0" w:color="000000"/>
              <w:bottom w:val="single" w:sz="6" w:space="0" w:color="000000"/>
              <w:end w:val="single" w:sz="6" w:space="0" w:color="000000"/>
            </w:tcBorders>
          </w:tcPr>
          <w:p>
            <w:pPr>
              <w:pStyle w:val="TableContents"/>
              <w:jc w:val="start"/>
              <w:rPr/>
            </w:pPr>
            <w:hyperlink r:id="rId24">
              <w:r>
                <w:rPr>
                  <w:rStyle w:val="Hyperlink"/>
                  <w:b w:val="false"/>
                  <w:bCs w:val="false"/>
                  <w:i w:val="false"/>
                  <w:iCs w:val="false"/>
                  <w:strike w:val="false"/>
                  <w:dstrike w:val="false"/>
                  <w:outline w:val="false"/>
                  <w:shadow w:val="false"/>
                  <w:color w:val="2A6099"/>
                  <w:sz w:val="24"/>
                  <w:szCs w:val="24"/>
                  <w:u w:val="single"/>
                </w:rPr>
                <w:t>liveSession-logs-phase2-verify-05.pdf</w:t>
              </w:r>
            </w:hyperlink>
            <w:r>
              <w:rPr>
                <w:rStyle w:val="Hyperlink"/>
                <w:b w:val="false"/>
                <w:bCs w:val="false"/>
                <w:i w:val="false"/>
                <w:iCs w:val="false"/>
                <w:strike w:val="false"/>
                <w:dstrike w:val="false"/>
                <w:outline w:val="false"/>
                <w:shadow w:val="false"/>
                <w:color w:val="000000"/>
                <w:sz w:val="24"/>
                <w:szCs w:val="24"/>
                <w:u w:val="none"/>
              </w:rPr>
              <w:t xml:space="preserve"> (9 pages)</w:t>
            </w:r>
          </w:p>
        </w:tc>
      </w:tr>
      <w:tr>
        <w:trPr/>
        <w:tc>
          <w:tcPr>
            <w:tcW w:w="107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6</w:t>
            </w:r>
          </w:p>
        </w:tc>
        <w:tc>
          <w:tcPr>
            <w:tcW w:w="2525"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7</w:t>
            </w:r>
          </w:p>
        </w:tc>
        <w:tc>
          <w:tcPr>
            <w:tcW w:w="6043" w:type="dxa"/>
            <w:tcBorders>
              <w:start w:val="single" w:sz="6" w:space="0" w:color="000000"/>
              <w:bottom w:val="single" w:sz="6" w:space="0" w:color="000000"/>
              <w:end w:val="single" w:sz="6" w:space="0" w:color="000000"/>
            </w:tcBorders>
          </w:tcPr>
          <w:p>
            <w:pPr>
              <w:pStyle w:val="TableContents"/>
              <w:jc w:val="start"/>
              <w:rPr/>
            </w:pPr>
            <w:hyperlink r:id="rId25">
              <w:r>
                <w:rPr>
                  <w:rStyle w:val="Hyperlink"/>
                  <w:b w:val="false"/>
                  <w:bCs w:val="false"/>
                  <w:i w:val="false"/>
                  <w:iCs w:val="false"/>
                  <w:strike w:val="false"/>
                  <w:dstrike w:val="false"/>
                  <w:outline w:val="false"/>
                  <w:shadow w:val="false"/>
                  <w:color w:val="2A6099"/>
                  <w:sz w:val="24"/>
                  <w:szCs w:val="24"/>
                  <w:u w:val="single"/>
                </w:rPr>
                <w:t>liveSession-logs-phase2-verify-06.pdf</w:t>
              </w:r>
            </w:hyperlink>
            <w:r>
              <w:rPr>
                <w:rStyle w:val="Hyperlink"/>
                <w:b w:val="false"/>
                <w:bCs w:val="false"/>
                <w:i w:val="false"/>
                <w:iCs w:val="false"/>
                <w:strike w:val="false"/>
                <w:dstrike w:val="false"/>
                <w:outline w:val="false"/>
                <w:shadow w:val="false"/>
                <w:color w:val="000000"/>
                <w:sz w:val="24"/>
                <w:szCs w:val="24"/>
                <w:u w:val="none"/>
              </w:rPr>
              <w:t xml:space="preserve"> (64 pages)</w:t>
            </w:r>
          </w:p>
        </w:tc>
      </w:tr>
      <w:tr>
        <w:trPr/>
        <w:tc>
          <w:tcPr>
            <w:tcW w:w="107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7</w:t>
            </w:r>
          </w:p>
        </w:tc>
        <w:tc>
          <w:tcPr>
            <w:tcW w:w="2525"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8</w:t>
            </w:r>
          </w:p>
        </w:tc>
        <w:tc>
          <w:tcPr>
            <w:tcW w:w="6043" w:type="dxa"/>
            <w:tcBorders>
              <w:start w:val="single" w:sz="6" w:space="0" w:color="000000"/>
              <w:bottom w:val="single" w:sz="6" w:space="0" w:color="000000"/>
              <w:end w:val="single" w:sz="6" w:space="0" w:color="000000"/>
            </w:tcBorders>
          </w:tcPr>
          <w:p>
            <w:pPr>
              <w:pStyle w:val="TableContents"/>
              <w:jc w:val="start"/>
              <w:rPr/>
            </w:pPr>
            <w:hyperlink r:id="rId26">
              <w:r>
                <w:rPr>
                  <w:rStyle w:val="Hyperlink"/>
                  <w:b w:val="false"/>
                  <w:bCs w:val="false"/>
                  <w:i w:val="false"/>
                  <w:iCs w:val="false"/>
                  <w:strike w:val="false"/>
                  <w:dstrike w:val="false"/>
                  <w:outline w:val="false"/>
                  <w:shadow w:val="false"/>
                  <w:color w:val="2A6099"/>
                  <w:sz w:val="24"/>
                  <w:szCs w:val="24"/>
                  <w:u w:val="single"/>
                </w:rPr>
                <w:t>liveSession-logs-phase2-verify-07.pdf</w:t>
              </w:r>
            </w:hyperlink>
            <w:r>
              <w:rPr>
                <w:rStyle w:val="Hyperlink"/>
                <w:b w:val="false"/>
                <w:bCs w:val="false"/>
                <w:i w:val="false"/>
                <w:iCs w:val="false"/>
                <w:strike w:val="false"/>
                <w:dstrike w:val="false"/>
                <w:outline w:val="false"/>
                <w:shadow w:val="false"/>
                <w:color w:val="000000"/>
                <w:sz w:val="24"/>
                <w:szCs w:val="24"/>
                <w:u w:val="none"/>
              </w:rPr>
              <w:t xml:space="preserve"> (61 pages)</w:t>
            </w:r>
          </w:p>
        </w:tc>
      </w:tr>
      <w:tr>
        <w:trPr/>
        <w:tc>
          <w:tcPr>
            <w:tcW w:w="107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8</w:t>
            </w:r>
          </w:p>
        </w:tc>
        <w:tc>
          <w:tcPr>
            <w:tcW w:w="2525"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13</w:t>
            </w:r>
          </w:p>
        </w:tc>
        <w:tc>
          <w:tcPr>
            <w:tcW w:w="6043" w:type="dxa"/>
            <w:tcBorders>
              <w:start w:val="single" w:sz="6" w:space="0" w:color="000000"/>
              <w:bottom w:val="single" w:sz="6" w:space="0" w:color="000000"/>
              <w:end w:val="single" w:sz="6" w:space="0" w:color="000000"/>
            </w:tcBorders>
          </w:tcPr>
          <w:p>
            <w:pPr>
              <w:pStyle w:val="TableContents"/>
              <w:jc w:val="start"/>
              <w:rPr/>
            </w:pPr>
            <w:hyperlink r:id="rId27">
              <w:r>
                <w:rPr>
                  <w:rStyle w:val="Hyperlink"/>
                  <w:b w:val="false"/>
                  <w:bCs w:val="false"/>
                  <w:i w:val="false"/>
                  <w:iCs w:val="false"/>
                  <w:strike w:val="false"/>
                  <w:dstrike w:val="false"/>
                  <w:outline w:val="false"/>
                  <w:shadow w:val="false"/>
                  <w:color w:val="2A6099"/>
                  <w:sz w:val="24"/>
                  <w:szCs w:val="24"/>
                  <w:u w:val="single"/>
                </w:rPr>
                <w:t>liveSession-logs-phase2-verify-08.pdf</w:t>
              </w:r>
            </w:hyperlink>
            <w:r>
              <w:rPr>
                <w:rStyle w:val="Hyperlink"/>
                <w:b w:val="false"/>
                <w:bCs w:val="false"/>
                <w:i w:val="false"/>
                <w:iCs w:val="false"/>
                <w:strike w:val="false"/>
                <w:dstrike w:val="false"/>
                <w:outline w:val="false"/>
                <w:shadow w:val="false"/>
                <w:color w:val="000000"/>
                <w:sz w:val="24"/>
                <w:szCs w:val="24"/>
                <w:u w:val="none"/>
              </w:rPr>
              <w:t xml:space="preserve"> (34 pages)</w:t>
            </w:r>
          </w:p>
        </w:tc>
      </w:tr>
      <w:tr>
        <w:trPr/>
        <w:tc>
          <w:tcPr>
            <w:tcW w:w="107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9</w:t>
            </w:r>
          </w:p>
        </w:tc>
        <w:tc>
          <w:tcPr>
            <w:tcW w:w="2525"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6</w:t>
            </w:r>
          </w:p>
        </w:tc>
        <w:tc>
          <w:tcPr>
            <w:tcW w:w="6043" w:type="dxa"/>
            <w:tcBorders>
              <w:start w:val="single" w:sz="6" w:space="0" w:color="000000"/>
              <w:bottom w:val="single" w:sz="6" w:space="0" w:color="000000"/>
              <w:end w:val="single" w:sz="6" w:space="0" w:color="000000"/>
            </w:tcBorders>
          </w:tcPr>
          <w:p>
            <w:pPr>
              <w:pStyle w:val="TableContents"/>
              <w:jc w:val="start"/>
              <w:rPr/>
            </w:pPr>
            <w:hyperlink r:id="rId28">
              <w:r>
                <w:rPr>
                  <w:rStyle w:val="Hyperlink"/>
                  <w:b w:val="false"/>
                  <w:bCs w:val="false"/>
                  <w:i w:val="false"/>
                  <w:iCs w:val="false"/>
                  <w:strike w:val="false"/>
                  <w:dstrike w:val="false"/>
                  <w:outline w:val="false"/>
                  <w:shadow w:val="false"/>
                  <w:color w:val="2A6099"/>
                  <w:sz w:val="24"/>
                  <w:szCs w:val="24"/>
                  <w:u w:val="single"/>
                </w:rPr>
                <w:t>liveSession-logs-phase2-verify-09.pdf</w:t>
              </w:r>
            </w:hyperlink>
            <w:r>
              <w:rPr>
                <w:rStyle w:val="Hyperlink"/>
                <w:b w:val="false"/>
                <w:bCs w:val="false"/>
                <w:i w:val="false"/>
                <w:iCs w:val="false"/>
                <w:strike w:val="false"/>
                <w:dstrike w:val="false"/>
                <w:outline w:val="false"/>
                <w:shadow w:val="false"/>
                <w:color w:val="000000"/>
                <w:sz w:val="24"/>
                <w:szCs w:val="24"/>
                <w:u w:val="none"/>
              </w:rPr>
              <w:t xml:space="preserve"> (51 pages)</w:t>
            </w:r>
          </w:p>
        </w:tc>
      </w:tr>
      <w:tr>
        <w:trPr/>
        <w:tc>
          <w:tcPr>
            <w:tcW w:w="107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10</w:t>
            </w:r>
          </w:p>
        </w:tc>
        <w:tc>
          <w:tcPr>
            <w:tcW w:w="2525"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3</w:t>
            </w:r>
          </w:p>
        </w:tc>
        <w:tc>
          <w:tcPr>
            <w:tcW w:w="6043" w:type="dxa"/>
            <w:tcBorders>
              <w:start w:val="single" w:sz="6" w:space="0" w:color="000000"/>
              <w:bottom w:val="single" w:sz="6" w:space="0" w:color="000000"/>
              <w:end w:val="single" w:sz="6" w:space="0" w:color="000000"/>
            </w:tcBorders>
          </w:tcPr>
          <w:p>
            <w:pPr>
              <w:pStyle w:val="TableContents"/>
              <w:jc w:val="start"/>
              <w:rPr/>
            </w:pPr>
            <w:hyperlink r:id="rId29">
              <w:r>
                <w:rPr>
                  <w:rStyle w:val="Hyperlink"/>
                  <w:b w:val="false"/>
                  <w:bCs w:val="false"/>
                  <w:i w:val="false"/>
                  <w:iCs w:val="false"/>
                  <w:strike w:val="false"/>
                  <w:dstrike w:val="false"/>
                  <w:outline w:val="false"/>
                  <w:shadow w:val="false"/>
                  <w:color w:val="2A6099"/>
                  <w:sz w:val="24"/>
                  <w:szCs w:val="24"/>
                  <w:u w:val="single"/>
                </w:rPr>
                <w:t>liveSession-logs-phase2-verify-10.pdf</w:t>
              </w:r>
            </w:hyperlink>
            <w:r>
              <w:rPr>
                <w:rStyle w:val="Hyperlink"/>
                <w:b w:val="false"/>
                <w:bCs w:val="false"/>
                <w:i w:val="false"/>
                <w:iCs w:val="false"/>
                <w:strike w:val="false"/>
                <w:dstrike w:val="false"/>
                <w:outline w:val="false"/>
                <w:shadow w:val="false"/>
                <w:color w:val="000000"/>
                <w:sz w:val="24"/>
                <w:szCs w:val="24"/>
                <w:u w:val="none"/>
              </w:rPr>
              <w:t xml:space="preserve"> (33 pages)</w:t>
            </w:r>
          </w:p>
        </w:tc>
      </w:tr>
      <w:tr>
        <w:trPr/>
        <w:tc>
          <w:tcPr>
            <w:tcW w:w="107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11</w:t>
            </w:r>
          </w:p>
        </w:tc>
        <w:tc>
          <w:tcPr>
            <w:tcW w:w="2525"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3</w:t>
            </w:r>
          </w:p>
        </w:tc>
        <w:tc>
          <w:tcPr>
            <w:tcW w:w="6043" w:type="dxa"/>
            <w:tcBorders>
              <w:start w:val="single" w:sz="6" w:space="0" w:color="000000"/>
              <w:bottom w:val="single" w:sz="6" w:space="0" w:color="000000"/>
              <w:end w:val="single" w:sz="6" w:space="0" w:color="000000"/>
            </w:tcBorders>
          </w:tcPr>
          <w:p>
            <w:pPr>
              <w:pStyle w:val="TableContents"/>
              <w:jc w:val="start"/>
              <w:rPr/>
            </w:pPr>
            <w:hyperlink r:id="rId30">
              <w:r>
                <w:rPr>
                  <w:rStyle w:val="Hyperlink"/>
                  <w:b w:val="false"/>
                  <w:bCs w:val="false"/>
                  <w:i w:val="false"/>
                  <w:iCs w:val="false"/>
                  <w:strike w:val="false"/>
                  <w:dstrike w:val="false"/>
                  <w:outline w:val="false"/>
                  <w:shadow w:val="false"/>
                  <w:color w:val="2A6099"/>
                  <w:sz w:val="24"/>
                  <w:szCs w:val="24"/>
                  <w:u w:val="single"/>
                </w:rPr>
                <w:t>liveSession-logs-phase2-verify-11.pdf</w:t>
              </w:r>
            </w:hyperlink>
            <w:r>
              <w:rPr>
                <w:rStyle w:val="Hyperlink"/>
                <w:b w:val="false"/>
                <w:bCs w:val="false"/>
                <w:i w:val="false"/>
                <w:iCs w:val="false"/>
                <w:strike w:val="false"/>
                <w:dstrike w:val="false"/>
                <w:outline w:val="false"/>
                <w:shadow w:val="false"/>
                <w:color w:val="000000"/>
                <w:sz w:val="24"/>
                <w:szCs w:val="24"/>
                <w:u w:val="none"/>
              </w:rPr>
              <w:t xml:space="preserve"> (29 pages)</w:t>
            </w:r>
          </w:p>
        </w:tc>
      </w:tr>
      <w:tr>
        <w:trPr/>
        <w:tc>
          <w:tcPr>
            <w:tcW w:w="107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12</w:t>
            </w:r>
          </w:p>
        </w:tc>
        <w:tc>
          <w:tcPr>
            <w:tcW w:w="2525"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4</w:t>
            </w:r>
          </w:p>
        </w:tc>
        <w:tc>
          <w:tcPr>
            <w:tcW w:w="6043" w:type="dxa"/>
            <w:tcBorders>
              <w:start w:val="single" w:sz="6" w:space="0" w:color="000000"/>
              <w:bottom w:val="single" w:sz="6" w:space="0" w:color="000000"/>
              <w:end w:val="single" w:sz="6" w:space="0" w:color="000000"/>
            </w:tcBorders>
          </w:tcPr>
          <w:p>
            <w:pPr>
              <w:pStyle w:val="TableContents"/>
              <w:jc w:val="start"/>
              <w:rPr/>
            </w:pPr>
            <w:hyperlink r:id="rId31">
              <w:r>
                <w:rPr>
                  <w:rStyle w:val="Hyperlink"/>
                  <w:b w:val="false"/>
                  <w:bCs w:val="false"/>
                  <w:i w:val="false"/>
                  <w:iCs w:val="false"/>
                  <w:strike w:val="false"/>
                  <w:dstrike w:val="false"/>
                  <w:outline w:val="false"/>
                  <w:shadow w:val="false"/>
                  <w:color w:val="2A6099"/>
                  <w:sz w:val="24"/>
                  <w:szCs w:val="24"/>
                  <w:u w:val="single"/>
                </w:rPr>
                <w:t>liveSession-logs-phase2-verify-12.pdf</w:t>
              </w:r>
            </w:hyperlink>
            <w:r>
              <w:rPr>
                <w:rStyle w:val="Hyperlink"/>
                <w:b w:val="false"/>
                <w:bCs w:val="false"/>
                <w:i w:val="false"/>
                <w:iCs w:val="false"/>
                <w:strike w:val="false"/>
                <w:dstrike w:val="false"/>
                <w:outline w:val="false"/>
                <w:shadow w:val="false"/>
                <w:color w:val="000000"/>
                <w:sz w:val="24"/>
                <w:szCs w:val="24"/>
                <w:u w:val="none"/>
              </w:rPr>
              <w:t xml:space="preserve"> (34 pages)</w:t>
            </w:r>
          </w:p>
        </w:tc>
      </w:tr>
      <w:tr>
        <w:trPr/>
        <w:tc>
          <w:tcPr>
            <w:tcW w:w="107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13</w:t>
            </w:r>
          </w:p>
        </w:tc>
        <w:tc>
          <w:tcPr>
            <w:tcW w:w="2525"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4</w:t>
            </w:r>
          </w:p>
        </w:tc>
        <w:tc>
          <w:tcPr>
            <w:tcW w:w="6043" w:type="dxa"/>
            <w:tcBorders>
              <w:start w:val="single" w:sz="6" w:space="0" w:color="000000"/>
              <w:bottom w:val="single" w:sz="6" w:space="0" w:color="000000"/>
              <w:end w:val="single" w:sz="6" w:space="0" w:color="000000"/>
            </w:tcBorders>
          </w:tcPr>
          <w:p>
            <w:pPr>
              <w:pStyle w:val="TableContents"/>
              <w:jc w:val="start"/>
              <w:rPr/>
            </w:pPr>
            <w:hyperlink r:id="rId32">
              <w:r>
                <w:rPr>
                  <w:rStyle w:val="Hyperlink"/>
                  <w:b w:val="false"/>
                  <w:bCs w:val="false"/>
                  <w:i w:val="false"/>
                  <w:iCs w:val="false"/>
                  <w:strike w:val="false"/>
                  <w:dstrike w:val="false"/>
                  <w:outline w:val="false"/>
                  <w:shadow w:val="false"/>
                  <w:color w:val="2A6099"/>
                  <w:sz w:val="24"/>
                  <w:szCs w:val="24"/>
                  <w:u w:val="single"/>
                </w:rPr>
                <w:t>liveSession-logs-phase2-verify-13.pdf</w:t>
              </w:r>
            </w:hyperlink>
            <w:r>
              <w:rPr>
                <w:rStyle w:val="Hyperlink"/>
                <w:b w:val="false"/>
                <w:bCs w:val="false"/>
                <w:i w:val="false"/>
                <w:iCs w:val="false"/>
                <w:strike w:val="false"/>
                <w:dstrike w:val="false"/>
                <w:outline w:val="false"/>
                <w:shadow w:val="false"/>
                <w:color w:val="000000"/>
                <w:sz w:val="24"/>
                <w:szCs w:val="24"/>
                <w:u w:val="none"/>
              </w:rPr>
              <w:t xml:space="preserve"> (35 pages)</w:t>
            </w:r>
          </w:p>
        </w:tc>
      </w:tr>
      <w:tr>
        <w:trPr/>
        <w:tc>
          <w:tcPr>
            <w:tcW w:w="107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14</w:t>
            </w:r>
          </w:p>
        </w:tc>
        <w:tc>
          <w:tcPr>
            <w:tcW w:w="2525"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4</w:t>
            </w:r>
          </w:p>
        </w:tc>
        <w:tc>
          <w:tcPr>
            <w:tcW w:w="6043" w:type="dxa"/>
            <w:tcBorders>
              <w:start w:val="single" w:sz="6" w:space="0" w:color="000000"/>
              <w:bottom w:val="single" w:sz="6" w:space="0" w:color="000000"/>
              <w:end w:val="single" w:sz="6" w:space="0" w:color="000000"/>
            </w:tcBorders>
          </w:tcPr>
          <w:p>
            <w:pPr>
              <w:pStyle w:val="TableContents"/>
              <w:jc w:val="start"/>
              <w:rPr/>
            </w:pPr>
            <w:hyperlink r:id="rId33">
              <w:r>
                <w:rPr>
                  <w:rStyle w:val="Hyperlink"/>
                  <w:b w:val="false"/>
                  <w:bCs w:val="false"/>
                  <w:i w:val="false"/>
                  <w:iCs w:val="false"/>
                  <w:strike w:val="false"/>
                  <w:dstrike w:val="false"/>
                  <w:outline w:val="false"/>
                  <w:shadow w:val="false"/>
                  <w:color w:val="2A6099"/>
                  <w:sz w:val="24"/>
                  <w:szCs w:val="24"/>
                  <w:u w:val="single"/>
                </w:rPr>
                <w:t>liveSession-logs-phase2-verify-14.pdf</w:t>
              </w:r>
            </w:hyperlink>
            <w:r>
              <w:rPr>
                <w:rStyle w:val="Hyperlink"/>
                <w:b w:val="false"/>
                <w:bCs w:val="false"/>
                <w:i w:val="false"/>
                <w:iCs w:val="false"/>
                <w:strike w:val="false"/>
                <w:dstrike w:val="false"/>
                <w:outline w:val="false"/>
                <w:shadow w:val="false"/>
                <w:color w:val="000000"/>
                <w:sz w:val="24"/>
                <w:szCs w:val="24"/>
                <w:u w:val="none"/>
              </w:rPr>
              <w:t xml:space="preserve"> (43 pages)</w:t>
            </w:r>
          </w:p>
        </w:tc>
      </w:tr>
      <w:tr>
        <w:trPr/>
        <w:tc>
          <w:tcPr>
            <w:tcW w:w="107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15</w:t>
            </w:r>
          </w:p>
        </w:tc>
        <w:tc>
          <w:tcPr>
            <w:tcW w:w="2525"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10</w:t>
            </w:r>
          </w:p>
        </w:tc>
        <w:tc>
          <w:tcPr>
            <w:tcW w:w="6043" w:type="dxa"/>
            <w:tcBorders>
              <w:start w:val="single" w:sz="6" w:space="0" w:color="000000"/>
              <w:bottom w:val="single" w:sz="6" w:space="0" w:color="000000"/>
              <w:end w:val="single" w:sz="6" w:space="0" w:color="000000"/>
            </w:tcBorders>
          </w:tcPr>
          <w:p>
            <w:pPr>
              <w:pStyle w:val="TableContents"/>
              <w:jc w:val="start"/>
              <w:rPr/>
            </w:pPr>
            <w:hyperlink r:id="rId34">
              <w:r>
                <w:rPr>
                  <w:rStyle w:val="Hyperlink"/>
                  <w:b w:val="false"/>
                  <w:bCs w:val="false"/>
                  <w:i w:val="false"/>
                  <w:iCs w:val="false"/>
                  <w:strike w:val="false"/>
                  <w:dstrike w:val="false"/>
                  <w:outline w:val="false"/>
                  <w:shadow w:val="false"/>
                  <w:color w:val="2A6099"/>
                  <w:sz w:val="24"/>
                  <w:szCs w:val="24"/>
                  <w:u w:val="single"/>
                </w:rPr>
                <w:t>liveSession-logs-phase2-verify-15.pdf</w:t>
              </w:r>
            </w:hyperlink>
            <w:r>
              <w:rPr>
                <w:rStyle w:val="Hyperlink"/>
                <w:b w:val="false"/>
                <w:bCs w:val="false"/>
                <w:i w:val="false"/>
                <w:iCs w:val="false"/>
                <w:strike w:val="false"/>
                <w:dstrike w:val="false"/>
                <w:outline w:val="false"/>
                <w:shadow w:val="false"/>
                <w:color w:val="000000"/>
                <w:sz w:val="24"/>
                <w:szCs w:val="24"/>
                <w:u w:val="none"/>
              </w:rPr>
              <w:t xml:space="preserve"> (25 pages)</w:t>
            </w:r>
          </w:p>
        </w:tc>
      </w:tr>
      <w:tr>
        <w:trPr/>
        <w:tc>
          <w:tcPr>
            <w:tcW w:w="107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16</w:t>
            </w:r>
          </w:p>
        </w:tc>
        <w:tc>
          <w:tcPr>
            <w:tcW w:w="2525"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w:t>
            </w:r>
          </w:p>
        </w:tc>
        <w:tc>
          <w:tcPr>
            <w:tcW w:w="6043" w:type="dxa"/>
            <w:tcBorders>
              <w:start w:val="single" w:sz="6" w:space="0" w:color="000000"/>
              <w:bottom w:val="single" w:sz="6" w:space="0" w:color="000000"/>
              <w:end w:val="single" w:sz="6" w:space="0" w:color="000000"/>
            </w:tcBorders>
          </w:tcPr>
          <w:p>
            <w:pPr>
              <w:pStyle w:val="TableContents"/>
              <w:jc w:val="start"/>
              <w:rPr/>
            </w:pPr>
            <w:hyperlink r:id="rId35">
              <w:r>
                <w:rPr>
                  <w:rStyle w:val="Hyperlink"/>
                  <w:b w:val="false"/>
                  <w:bCs w:val="false"/>
                  <w:i w:val="false"/>
                  <w:iCs w:val="false"/>
                  <w:strike w:val="false"/>
                  <w:dstrike w:val="false"/>
                  <w:outline w:val="false"/>
                  <w:shadow w:val="false"/>
                  <w:color w:val="2A6099"/>
                  <w:sz w:val="24"/>
                  <w:szCs w:val="24"/>
                  <w:u w:val="single"/>
                </w:rPr>
                <w:t>liveSession-logs-phase2-verify-16.pdf</w:t>
              </w:r>
            </w:hyperlink>
            <w:r>
              <w:rPr>
                <w:rStyle w:val="Hyperlink"/>
                <w:b w:val="false"/>
                <w:bCs w:val="false"/>
                <w:i w:val="false"/>
                <w:iCs w:val="false"/>
                <w:strike w:val="false"/>
                <w:dstrike w:val="false"/>
                <w:outline w:val="false"/>
                <w:shadow w:val="false"/>
                <w:color w:val="000000"/>
                <w:sz w:val="24"/>
                <w:szCs w:val="24"/>
                <w:u w:val="none"/>
              </w:rPr>
              <w:t xml:space="preserve"> (6 pages)</w:t>
            </w:r>
          </w:p>
        </w:tc>
      </w:tr>
      <w:tr>
        <w:trPr/>
        <w:tc>
          <w:tcPr>
            <w:tcW w:w="1070"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17</w:t>
            </w:r>
          </w:p>
        </w:tc>
        <w:tc>
          <w:tcPr>
            <w:tcW w:w="2525" w:type="dxa"/>
            <w:tcBorders>
              <w:start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w:t>
            </w:r>
          </w:p>
        </w:tc>
        <w:tc>
          <w:tcPr>
            <w:tcW w:w="6043" w:type="dxa"/>
            <w:tcBorders>
              <w:start w:val="single" w:sz="6" w:space="0" w:color="000000"/>
              <w:bottom w:val="single" w:sz="6" w:space="0" w:color="000000"/>
              <w:end w:val="single" w:sz="6" w:space="0" w:color="000000"/>
            </w:tcBorders>
          </w:tcPr>
          <w:p>
            <w:pPr>
              <w:pStyle w:val="TableContents"/>
              <w:jc w:val="start"/>
              <w:rPr/>
            </w:pPr>
            <w:hyperlink r:id="rId36">
              <w:r>
                <w:rPr>
                  <w:rStyle w:val="Hyperlink"/>
                  <w:b w:val="false"/>
                  <w:bCs w:val="false"/>
                  <w:i w:val="false"/>
                  <w:iCs w:val="false"/>
                  <w:strike w:val="false"/>
                  <w:dstrike w:val="false"/>
                  <w:outline w:val="false"/>
                  <w:shadow w:val="false"/>
                  <w:color w:val="2A6099"/>
                  <w:sz w:val="24"/>
                  <w:szCs w:val="24"/>
                  <w:u w:val="single"/>
                </w:rPr>
                <w:t>liveSession-logs-phase2-verify-17.pdf</w:t>
              </w:r>
            </w:hyperlink>
            <w:r>
              <w:rPr>
                <w:rStyle w:val="Hyperlink"/>
                <w:b w:val="false"/>
                <w:bCs w:val="false"/>
                <w:i w:val="false"/>
                <w:iCs w:val="false"/>
                <w:strike w:val="false"/>
                <w:dstrike w:val="false"/>
                <w:outline w:val="false"/>
                <w:shadow w:val="false"/>
                <w:color w:val="000000"/>
                <w:sz w:val="24"/>
                <w:szCs w:val="24"/>
                <w:u w:val="none"/>
              </w:rPr>
              <w:t xml:space="preserve"> (21 pages)</w:t>
            </w:r>
          </w:p>
        </w:tc>
      </w:tr>
    </w:tbl>
    <w:p>
      <w:pPr>
        <w:pStyle w:val="BodyText"/>
        <w:rPr>
          <w:i w:val="false"/>
          <w:iCs w:val="false"/>
        </w:rPr>
      </w:pPr>
      <w:r>
        <w:rPr>
          <w:i w:val="false"/>
          <w:iCs w:val="false"/>
        </w:rPr>
      </w:r>
    </w:p>
    <w:p>
      <w:pPr>
        <w:pStyle w:val="BodyText"/>
        <w:rPr>
          <w:i w:val="false"/>
          <w:iCs w:val="false"/>
        </w:rPr>
      </w:pPr>
      <w:r>
        <w:rPr>
          <w:i w:val="false"/>
          <w:iCs w:val="false"/>
        </w:rPr>
        <w:t>Nombre total de corrections pendant le cycle de vérification : 116</w:t>
      </w:r>
      <w:r>
        <w:rPr>
          <w:b w:val="false"/>
          <w:bCs w:val="false"/>
          <w:i w:val="false"/>
          <w:iCs w:val="false"/>
          <w:strike w:val="false"/>
          <w:dstrike w:val="false"/>
          <w:outline w:val="false"/>
          <w:shadow w:val="false"/>
          <w:color w:val="000000"/>
          <w:sz w:val="24"/>
          <w:szCs w:val="24"/>
          <w:u w:val="none"/>
        </w:rPr>
        <w:t xml:space="preserve"> corrections du code.</w:t>
      </w:r>
    </w:p>
    <w:p>
      <w:pPr>
        <w:pStyle w:val="BodyText"/>
        <w:rPr>
          <w:i w:val="false"/>
          <w:iCs w:val="false"/>
        </w:rPr>
      </w:pPr>
      <w:r>
        <w:rPr>
          <w:i w:val="false"/>
          <w:iCs w:val="false"/>
        </w:rPr>
      </w:r>
    </w:p>
    <w:p>
      <w:pPr>
        <w:pStyle w:val="BodyText"/>
        <w:rPr>
          <w:i w:val="false"/>
          <w:iCs w:val="false"/>
        </w:rPr>
      </w:pPr>
      <w:r>
        <w:rPr>
          <w:i w:val="false"/>
          <w:iCs w:val="false"/>
        </w:rPr>
        <w:t>La vérification 17 a été terminale puisque l’agent IA n’a trouvé aucune erreur dans le code pendant 2 vérifications successive. C’est le signal empirique de convergence qu’on attendait pour cesser le cycle de vérification.</w:t>
      </w:r>
    </w:p>
    <w:p>
      <w:pPr>
        <w:pStyle w:val="BodyText"/>
        <w:bidi w:val="0"/>
        <w:jc w:val="start"/>
        <w:rPr>
          <w:i w:val="false"/>
          <w:iCs w:val="false"/>
        </w:rPr>
      </w:pPr>
      <w:r>
        <w:rPr>
          <w:i w:val="false"/>
          <w:iCs w:val="false"/>
        </w:rPr>
      </w:r>
    </w:p>
    <w:p>
      <w:pPr>
        <w:pStyle w:val="Heading2"/>
        <w:ind w:hanging="0" w:start="0"/>
        <w:rPr/>
      </w:pPr>
      <w:r>
        <w:rPr/>
        <w:t>4.6. Test réel</w:t>
      </w:r>
    </w:p>
    <w:p>
      <w:pPr>
        <w:pStyle w:val="BodyText"/>
        <w:rPr>
          <w:i w:val="false"/>
          <w:iCs w:val="false"/>
        </w:rPr>
      </w:pPr>
      <w:r>
        <w:rPr>
          <w:i w:val="false"/>
          <w:iCs w:val="false"/>
        </w:rPr>
      </w:r>
    </w:p>
    <w:p>
      <w:pPr>
        <w:pStyle w:val="BodyText"/>
        <w:rPr>
          <w:i w:val="false"/>
          <w:iCs w:val="false"/>
        </w:rPr>
      </w:pPr>
      <w:r>
        <w:rPr>
          <w:i w:val="false"/>
          <w:iCs w:val="false"/>
        </w:rPr>
        <w:t xml:space="preserve">J’ai ensuite testé l’application manuellement, un vrai test. Elle marchait parfaitement, aucun défaut, aucune régression visible. Easy agents, la fermeture et réouverture de fenêtre, le bouton stop, tout marchait parfaitement. Voici la capture de l’écran Activity lorsqu’on réduit une fenêtre, qu’on peut rouvrir en plein streaming sans avoir aucune erreur et aucun défaut visuel. Vous pouvez vérifier vous-même que ça marche parfaitement en testant le programme finalisé et publié le jour même en version 2.3.0 à l’url </w:t>
      </w:r>
      <w:hyperlink r:id="rId37">
        <w:r>
          <w:rPr>
            <w:rStyle w:val="Hyperlink"/>
            <w:i w:val="false"/>
            <w:iCs w:val="false"/>
          </w:rPr>
          <w:t>ai-code.ai</w:t>
        </w:r>
      </w:hyperlink>
      <w:r>
        <w:rPr>
          <w:i w:val="false"/>
          <w:iCs w:val="false"/>
        </w:rPr>
        <w:t>. Sans code review !</w:t>
      </w:r>
    </w:p>
    <w:p>
      <w:pPr>
        <w:pStyle w:val="BodyText"/>
        <w:rPr>
          <w:i w:val="false"/>
          <w:iCs w:val="false"/>
        </w:rPr>
      </w:pPr>
      <w:r>
        <w:rPr>
          <w:i w:val="false"/>
          <w:iCs w:val="false"/>
        </w:rPr>
      </w:r>
    </w:p>
    <w:p>
      <w:pPr>
        <w:pStyle w:val="BodyText"/>
        <w:rPr>
          <w:i w:val="false"/>
          <w:iCs w:val="false"/>
        </w:rPr>
      </w:pPr>
      <w:r>
        <w:rPr>
          <w:i w:val="false"/>
          <w:iCs w:val="false"/>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2247900" cy="15240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8"/>
                    <a:stretch>
                      <a:fillRect/>
                    </a:stretch>
                  </pic:blipFill>
                  <pic:spPr bwMode="auto">
                    <a:xfrm>
                      <a:off x="0" y="0"/>
                      <a:ext cx="2247900" cy="1524000"/>
                    </a:xfrm>
                    <a:prstGeom prst="rect">
                      <a:avLst/>
                    </a:prstGeom>
                    <a:noFill/>
                  </pic:spPr>
                </pic:pic>
              </a:graphicData>
            </a:graphic>
          </wp:anchor>
        </w:drawing>
      </w:r>
    </w:p>
    <w:p>
      <w:pPr>
        <w:pStyle w:val="BodyText"/>
        <w:rPr>
          <w:i w:val="false"/>
          <w:iCs w:val="false"/>
        </w:rPr>
      </w:pPr>
      <w:r>
        <w:rPr>
          <w:i w:val="false"/>
          <w:iCs w:val="false"/>
        </w:rPr>
      </w:r>
    </w:p>
    <w:p>
      <w:pPr>
        <w:pStyle w:val="BodyText"/>
        <w:rPr>
          <w:i w:val="false"/>
          <w:iCs w:val="false"/>
        </w:rPr>
      </w:pPr>
      <w:r>
        <w:rPr>
          <w:i w:val="false"/>
          <w:iCs w:val="false"/>
        </w:rPr>
      </w:r>
    </w:p>
    <w:p>
      <w:pPr>
        <w:pStyle w:val="BodyText"/>
        <w:rPr>
          <w:i w:val="false"/>
          <w:iCs w:val="false"/>
        </w:rPr>
      </w:pPr>
      <w:r>
        <w:rPr>
          <w:i w:val="false"/>
          <w:iCs w:val="false"/>
        </w:rPr>
      </w:r>
    </w:p>
    <w:p>
      <w:pPr>
        <w:pStyle w:val="BodyText"/>
        <w:rPr>
          <w:i w:val="false"/>
          <w:iCs w:val="false"/>
        </w:rPr>
      </w:pPr>
      <w:r>
        <w:rPr>
          <w:i w:val="false"/>
          <w:iCs w:val="false"/>
        </w:rPr>
      </w:r>
    </w:p>
    <w:p>
      <w:pPr>
        <w:pStyle w:val="BodyText"/>
        <w:rPr>
          <w:i w:val="false"/>
          <w:iCs w:val="false"/>
        </w:rPr>
      </w:pPr>
      <w:r>
        <w:rPr>
          <w:i w:val="false"/>
          <w:iCs w:val="false"/>
        </w:rPr>
      </w:r>
    </w:p>
    <w:p>
      <w:pPr>
        <w:pStyle w:val="BodyText"/>
        <w:rPr>
          <w:i w:val="false"/>
          <w:iCs w:val="false"/>
        </w:rPr>
      </w:pPr>
      <w:r>
        <w:rPr>
          <w:i w:val="false"/>
          <w:iCs w:val="false"/>
        </w:rPr>
      </w:r>
    </w:p>
    <w:p>
      <w:pPr>
        <w:pStyle w:val="Heading2"/>
        <w:ind w:hanging="0" w:start="0"/>
        <w:rPr/>
      </w:pPr>
      <w:r>
        <w:rPr/>
        <w:t>4.7. Ajustement UX</w:t>
      </w:r>
    </w:p>
    <w:p>
      <w:pPr>
        <w:pStyle w:val="BodyText"/>
        <w:rPr>
          <w:i w:val="false"/>
          <w:iCs w:val="false"/>
        </w:rPr>
      </w:pPr>
      <w:r>
        <w:rPr>
          <w:i w:val="false"/>
          <w:iCs w:val="false"/>
        </w:rPr>
      </w:r>
    </w:p>
    <w:p>
      <w:pPr>
        <w:pStyle w:val="BodyText"/>
        <w:rPr>
          <w:i w:val="false"/>
          <w:iCs w:val="false"/>
        </w:rPr>
      </w:pPr>
      <w:r>
        <w:rPr>
          <w:i w:val="false"/>
          <w:iCs w:val="false"/>
        </w:rPr>
        <w:t>J’ai fait corriger un détail à l’agent, un choix UX après coup. C’est un détail, mais il l’a fait tellement facilement, en modifiant 1 seul fichier plus les tests, que c’est une démonstration de la propreté de l’architecture finale.</w:t>
      </w:r>
    </w:p>
    <w:p>
      <w:pPr>
        <w:pStyle w:val="BodyText"/>
        <w:bidi w:val="0"/>
        <w:spacing w:before="0" w:after="140"/>
        <w:jc w:val="start"/>
        <w:rPr>
          <w:i w:val="false"/>
          <w:iCs w:val="false"/>
        </w:rPr>
      </w:pPr>
      <w:r>
        <w:rPr>
          <w:i w:val="false"/>
          <w:iCs w:val="false"/>
        </w:rPr>
      </w:r>
    </w:p>
    <w:p>
      <w:pPr>
        <w:pStyle w:val="BodyText"/>
        <w:bidi w:val="0"/>
        <w:spacing w:before="0" w:after="140"/>
        <w:jc w:val="start"/>
        <w:rPr>
          <w:i w:val="false"/>
          <w:iCs w:val="false"/>
        </w:rPr>
      </w:pPr>
      <w:r>
        <w:rPr>
          <w:i w:val="false"/>
          <w:iCs w:val="false"/>
        </w:rPr>
        <w:t xml:space="preserve">Log session attaché: </w:t>
      </w:r>
      <w:hyperlink r:id="rId39">
        <w:r>
          <w:rPr>
            <w:rStyle w:val="Hyperlink"/>
            <w:b w:val="false"/>
            <w:bCs w:val="false"/>
            <w:i w:val="false"/>
            <w:iCs w:val="false"/>
            <w:strike w:val="false"/>
            <w:dstrike w:val="false"/>
            <w:outline w:val="false"/>
            <w:shadow w:val="false"/>
            <w:color w:val="2A6099"/>
            <w:sz w:val="24"/>
            <w:szCs w:val="24"/>
            <w:u w:val="single"/>
          </w:rPr>
          <w:t>liveSession-logs-phase2-verify-17.pdf</w:t>
        </w:r>
      </w:hyperlink>
      <w:r>
        <w:rPr>
          <w:rStyle w:val="Hyperlink"/>
          <w:b w:val="false"/>
          <w:bCs w:val="false"/>
          <w:i w:val="false"/>
          <w:iCs w:val="false"/>
          <w:strike w:val="false"/>
          <w:dstrike w:val="false"/>
          <w:outline w:val="false"/>
          <w:shadow w:val="false"/>
          <w:color w:val="000000"/>
          <w:sz w:val="24"/>
          <w:szCs w:val="24"/>
          <w:u w:val="none"/>
        </w:rPr>
        <w:t xml:space="preserve"> (21 pages)</w:t>
      </w:r>
    </w:p>
    <w:p>
      <w:pPr>
        <w:pStyle w:val="BodyText"/>
        <w:rPr>
          <w:i w:val="false"/>
          <w:iCs w:val="false"/>
        </w:rPr>
      </w:pPr>
      <w:r>
        <w:rPr>
          <w:i w:val="false"/>
          <w:iCs w:val="false"/>
        </w:rPr>
      </w:r>
    </w:p>
    <w:p>
      <w:pPr>
        <w:pStyle w:val="Heading1"/>
        <w:numPr>
          <w:ilvl w:val="0"/>
          <w:numId w:val="1"/>
        </w:numPr>
        <w:bidi w:val="0"/>
        <w:ind w:hanging="0" w:start="0"/>
        <w:jc w:val="start"/>
        <w:rPr>
          <w:i w:val="false"/>
          <w:iCs w:val="false"/>
        </w:rPr>
      </w:pPr>
      <w:r>
        <w:rPr>
          <w:i w:val="false"/>
          <w:iCs w:val="false"/>
        </w:rPr>
        <w:t>5. Quelques chiffres</w:t>
      </w:r>
    </w:p>
    <w:p>
      <w:pPr>
        <w:pStyle w:val="BodyText"/>
        <w:rPr>
          <w:i w:val="false"/>
          <w:iCs w:val="false"/>
        </w:rPr>
      </w:pPr>
      <w:r>
        <w:rPr>
          <w:i w:val="false"/>
          <w:iCs w:val="false"/>
        </w:rPr>
      </w:r>
    </w:p>
    <w:p>
      <w:pPr>
        <w:pStyle w:val="BodyText"/>
        <w:rPr>
          <w:i w:val="false"/>
          <w:iCs w:val="false"/>
        </w:rPr>
      </w:pPr>
      <w:r>
        <w:rPr>
          <w:i w:val="false"/>
          <w:iCs w:val="false"/>
        </w:rPr>
        <w:t>Le programme fait 736 240 lignes de code après ce chantier. Et voici les stats Git des deux commits d’extraction liveSession et refactor ouverture/fermeture fenêtre, près de 300 fichiers modifiés et 30 000 lignes programmées :</w:t>
      </w:r>
    </w:p>
    <w:p>
      <w:pPr>
        <w:pStyle w:val="BodyText"/>
        <w:rPr>
          <w:i w:val="false"/>
          <w:iCs w:val="false"/>
        </w:rPr>
      </w:pPr>
      <w:r>
        <w:rPr>
          <w:i w:val="false"/>
          <w:iCs w:val="false"/>
        </w:rPr>
      </w:r>
    </w:p>
    <w:p>
      <w:pPr>
        <w:pStyle w:val="BodyText"/>
        <w:pBdr>
          <w:top w:val="single" w:sz="2" w:space="6" w:color="000000"/>
          <w:left w:val="single" w:sz="2" w:space="6" w:color="000000"/>
          <w:bottom w:val="single" w:sz="2" w:space="6" w:color="000000"/>
          <w:right w:val="single" w:sz="2" w:space="6" w:color="000000"/>
        </w:pBdr>
        <w:rPr>
          <w:i w:val="false"/>
          <w:iCs w:val="false"/>
          <w:sz w:val="18"/>
          <w:szCs w:val="18"/>
        </w:rPr>
      </w:pPr>
      <w:r>
        <w:rPr>
          <w:rFonts w:ascii="Liberation Mono" w:hAnsi="Liberation Mono"/>
          <w:i w:val="false"/>
          <w:iCs w:val="false"/>
          <w:sz w:val="18"/>
          <w:szCs w:val="18"/>
        </w:rPr>
        <w:t>commit ed3bd94687cc34f6603730689bfc775818881bae</w:t>
      </w:r>
    </w:p>
    <w:p>
      <w:pPr>
        <w:pStyle w:val="BodyText"/>
        <w:pBdr>
          <w:top w:val="single" w:sz="2" w:space="6" w:color="000000"/>
          <w:left w:val="single" w:sz="2" w:space="6" w:color="000000"/>
          <w:bottom w:val="single" w:sz="2" w:space="6" w:color="000000"/>
          <w:right w:val="single" w:sz="2" w:space="6" w:color="000000"/>
        </w:pBdr>
        <w:rPr>
          <w:rFonts w:ascii="Liberation Mono" w:hAnsi="Liberation Mono"/>
          <w:i w:val="false"/>
          <w:iCs w:val="false"/>
          <w:sz w:val="18"/>
          <w:szCs w:val="18"/>
        </w:rPr>
      </w:pPr>
      <w:r>
        <w:rPr>
          <w:rFonts w:ascii="Liberation Mono" w:hAnsi="Liberation Mono"/>
          <w:i w:val="false"/>
          <w:iCs w:val="false"/>
          <w:sz w:val="18"/>
          <w:szCs w:val="18"/>
        </w:rPr>
        <w:t>Author: Joel &lt;bonjourjoel@gmail.com&gt;</w:t>
      </w:r>
    </w:p>
    <w:p>
      <w:pPr>
        <w:pStyle w:val="BodyText"/>
        <w:pBdr>
          <w:top w:val="single" w:sz="2" w:space="6" w:color="000000"/>
          <w:left w:val="single" w:sz="2" w:space="6" w:color="000000"/>
          <w:bottom w:val="single" w:sz="2" w:space="6" w:color="000000"/>
          <w:right w:val="single" w:sz="2" w:space="6" w:color="000000"/>
        </w:pBdr>
        <w:rPr>
          <w:rFonts w:ascii="Liberation Mono" w:hAnsi="Liberation Mono"/>
          <w:i w:val="false"/>
          <w:iCs w:val="false"/>
          <w:sz w:val="18"/>
          <w:szCs w:val="18"/>
        </w:rPr>
      </w:pPr>
      <w:r>
        <w:rPr>
          <w:rFonts w:ascii="Liberation Mono" w:hAnsi="Liberation Mono"/>
          <w:i w:val="false"/>
          <w:iCs w:val="false"/>
          <w:sz w:val="18"/>
          <w:szCs w:val="18"/>
        </w:rPr>
        <w:t>Date:   Sun Jul 12 01:04:54 2026 +0200</w:t>
      </w:r>
    </w:p>
    <w:p>
      <w:pPr>
        <w:pStyle w:val="BodyText"/>
        <w:pBdr>
          <w:top w:val="single" w:sz="2" w:space="6" w:color="000000"/>
          <w:left w:val="single" w:sz="2" w:space="6" w:color="000000"/>
          <w:bottom w:val="single" w:sz="2" w:space="6" w:color="000000"/>
          <w:right w:val="single" w:sz="2" w:space="6" w:color="000000"/>
        </w:pBdr>
        <w:rPr>
          <w:rFonts w:ascii="Liberation Mono" w:hAnsi="Liberation Mono"/>
          <w:i w:val="false"/>
          <w:iCs w:val="false"/>
          <w:sz w:val="18"/>
          <w:szCs w:val="18"/>
        </w:rPr>
      </w:pPr>
      <w:r>
        <w:rPr>
          <w:rFonts w:ascii="Liberation Mono" w:hAnsi="Liberation Mono"/>
          <w:i w:val="false"/>
          <w:iCs w:val="false"/>
          <w:sz w:val="18"/>
          <w:szCs w:val="18"/>
        </w:rPr>
        <w:t xml:space="preserve">    </w:t>
      </w:r>
      <w:r>
        <w:rPr>
          <w:rFonts w:ascii="Liberation Mono" w:hAnsi="Liberation Mono"/>
          <w:i w:val="false"/>
          <w:iCs w:val="false"/>
          <w:sz w:val="18"/>
          <w:szCs w:val="18"/>
        </w:rPr>
        <w:t>refactor(live-session): extract EasyAgents live watcher into generic orch modules</w:t>
      </w:r>
    </w:p>
    <w:p>
      <w:pPr>
        <w:pStyle w:val="BodyText"/>
        <w:pBdr>
          <w:top w:val="single" w:sz="2" w:space="6" w:color="000000"/>
          <w:left w:val="single" w:sz="2" w:space="6" w:color="000000"/>
          <w:bottom w:val="single" w:sz="2" w:space="6" w:color="000000"/>
          <w:right w:val="single" w:sz="2" w:space="6" w:color="000000"/>
        </w:pBdr>
        <w:rPr>
          <w:rFonts w:ascii="Liberation Mono" w:hAnsi="Liberation Mono"/>
          <w:i w:val="false"/>
          <w:iCs w:val="false"/>
          <w:sz w:val="18"/>
          <w:szCs w:val="18"/>
        </w:rPr>
      </w:pPr>
      <w:r>
        <w:rPr>
          <w:rFonts w:ascii="Liberation Mono" w:hAnsi="Liberation Mono"/>
          <w:i w:val="false"/>
          <w:iCs w:val="false"/>
          <w:sz w:val="18"/>
          <w:szCs w:val="18"/>
        </w:rPr>
        <w:t>99 files changed, 11107 insertions(+), 4572 deletions(-)</w:t>
      </w:r>
    </w:p>
    <w:p>
      <w:pPr>
        <w:pStyle w:val="BodyText"/>
        <w:pBdr>
          <w:top w:val="single" w:sz="2" w:space="6" w:color="000000"/>
          <w:left w:val="single" w:sz="2" w:space="6" w:color="000000"/>
          <w:bottom w:val="single" w:sz="2" w:space="6" w:color="000000"/>
          <w:right w:val="single" w:sz="2" w:space="6" w:color="000000"/>
        </w:pBdr>
        <w:rPr>
          <w:rFonts w:ascii="Liberation Mono" w:hAnsi="Liberation Mono"/>
          <w:i w:val="false"/>
          <w:iCs w:val="false"/>
          <w:sz w:val="18"/>
          <w:szCs w:val="18"/>
        </w:rPr>
      </w:pPr>
      <w:r>
        <w:rPr>
          <w:rFonts w:ascii="Liberation Mono" w:hAnsi="Liberation Mono"/>
          <w:i w:val="false"/>
          <w:iCs w:val="false"/>
          <w:sz w:val="18"/>
          <w:szCs w:val="18"/>
        </w:rPr>
      </w:r>
    </w:p>
    <w:p>
      <w:pPr>
        <w:pStyle w:val="BodyText"/>
        <w:pBdr>
          <w:top w:val="single" w:sz="2" w:space="6" w:color="000000"/>
          <w:left w:val="single" w:sz="2" w:space="6" w:color="000000"/>
          <w:bottom w:val="single" w:sz="2" w:space="6" w:color="000000"/>
          <w:right w:val="single" w:sz="2" w:space="6" w:color="000000"/>
        </w:pBdr>
        <w:rPr>
          <w:rFonts w:ascii="Liberation Mono" w:hAnsi="Liberation Mono"/>
          <w:i w:val="false"/>
          <w:iCs w:val="false"/>
          <w:sz w:val="18"/>
          <w:szCs w:val="18"/>
        </w:rPr>
      </w:pPr>
      <w:r>
        <w:rPr>
          <w:rFonts w:ascii="Liberation Mono" w:hAnsi="Liberation Mono"/>
          <w:i w:val="false"/>
          <w:iCs w:val="false"/>
          <w:sz w:val="18"/>
          <w:szCs w:val="18"/>
        </w:rPr>
        <w:t>commit 23c18d4f4e8757c06cc633bd9e014989b21285a8</w:t>
      </w:r>
    </w:p>
    <w:p>
      <w:pPr>
        <w:pStyle w:val="BodyText"/>
        <w:pBdr>
          <w:top w:val="single" w:sz="2" w:space="6" w:color="000000"/>
          <w:left w:val="single" w:sz="2" w:space="6" w:color="000000"/>
          <w:bottom w:val="single" w:sz="2" w:space="6" w:color="000000"/>
          <w:right w:val="single" w:sz="2" w:space="6" w:color="000000"/>
        </w:pBdr>
        <w:rPr>
          <w:rFonts w:ascii="Liberation Mono" w:hAnsi="Liberation Mono"/>
          <w:i w:val="false"/>
          <w:iCs w:val="false"/>
          <w:sz w:val="18"/>
          <w:szCs w:val="18"/>
        </w:rPr>
      </w:pPr>
      <w:r>
        <w:rPr>
          <w:rFonts w:ascii="Liberation Mono" w:hAnsi="Liberation Mono"/>
          <w:i w:val="false"/>
          <w:iCs w:val="false"/>
          <w:sz w:val="18"/>
          <w:szCs w:val="18"/>
        </w:rPr>
        <w:t>Author: Joel &lt;bonjourjoel@gmail.com&gt;</w:t>
      </w:r>
    </w:p>
    <w:p>
      <w:pPr>
        <w:pStyle w:val="BodyText"/>
        <w:pBdr>
          <w:top w:val="single" w:sz="2" w:space="6" w:color="000000"/>
          <w:left w:val="single" w:sz="2" w:space="6" w:color="000000"/>
          <w:bottom w:val="single" w:sz="2" w:space="6" w:color="000000"/>
          <w:right w:val="single" w:sz="2" w:space="6" w:color="000000"/>
        </w:pBdr>
        <w:rPr>
          <w:rFonts w:ascii="Liberation Mono" w:hAnsi="Liberation Mono"/>
          <w:i w:val="false"/>
          <w:iCs w:val="false"/>
          <w:sz w:val="18"/>
          <w:szCs w:val="18"/>
        </w:rPr>
      </w:pPr>
      <w:r>
        <w:rPr>
          <w:rFonts w:ascii="Liberation Mono" w:hAnsi="Liberation Mono"/>
          <w:i w:val="false"/>
          <w:iCs w:val="false"/>
          <w:sz w:val="18"/>
          <w:szCs w:val="18"/>
        </w:rPr>
        <w:t>Date:   Sun Jul 12 22:38:59 2026 +0200</w:t>
      </w:r>
    </w:p>
    <w:p>
      <w:pPr>
        <w:pStyle w:val="BodyText"/>
        <w:pBdr>
          <w:top w:val="single" w:sz="2" w:space="6" w:color="000000"/>
          <w:left w:val="single" w:sz="2" w:space="6" w:color="000000"/>
          <w:bottom w:val="single" w:sz="2" w:space="6" w:color="000000"/>
          <w:right w:val="single" w:sz="2" w:space="6" w:color="000000"/>
        </w:pBdr>
        <w:rPr>
          <w:rFonts w:ascii="Liberation Mono" w:hAnsi="Liberation Mono"/>
          <w:i w:val="false"/>
          <w:iCs w:val="false"/>
          <w:sz w:val="18"/>
          <w:szCs w:val="18"/>
        </w:rPr>
      </w:pPr>
      <w:r>
        <w:rPr>
          <w:rFonts w:ascii="Liberation Mono" w:hAnsi="Liberation Mono"/>
          <w:i w:val="false"/>
          <w:iCs w:val="false"/>
          <w:sz w:val="18"/>
          <w:szCs w:val="18"/>
        </w:rPr>
        <w:t xml:space="preserve">    </w:t>
      </w:r>
      <w:r>
        <w:rPr>
          <w:rFonts w:ascii="Liberation Mono" w:hAnsi="Liberation Mono"/>
          <w:i w:val="false"/>
          <w:iCs w:val="false"/>
          <w:sz w:val="18"/>
          <w:szCs w:val="18"/>
        </w:rPr>
        <w:t>feat(live-session): keep prompt runs alive across panel close and reopen</w:t>
      </w:r>
    </w:p>
    <w:p>
      <w:pPr>
        <w:pStyle w:val="BodyText"/>
        <w:pBdr>
          <w:top w:val="single" w:sz="2" w:space="6" w:color="000000"/>
          <w:left w:val="single" w:sz="2" w:space="6" w:color="000000"/>
          <w:bottom w:val="single" w:sz="2" w:space="6" w:color="000000"/>
          <w:right w:val="single" w:sz="2" w:space="6" w:color="000000"/>
        </w:pBdr>
        <w:rPr>
          <w:rFonts w:ascii="Liberation Mono" w:hAnsi="Liberation Mono"/>
          <w:i w:val="false"/>
          <w:iCs w:val="false"/>
          <w:sz w:val="18"/>
          <w:szCs w:val="18"/>
        </w:rPr>
      </w:pPr>
      <w:r>
        <w:rPr>
          <w:rFonts w:ascii="Liberation Mono" w:hAnsi="Liberation Mono"/>
          <w:i w:val="false"/>
          <w:iCs w:val="false"/>
          <w:sz w:val="18"/>
          <w:szCs w:val="18"/>
        </w:rPr>
        <w:t>189 files changed, 23663 insertions(+), 11850 deletions(-)</w:t>
      </w:r>
    </w:p>
    <w:p>
      <w:pPr>
        <w:pStyle w:val="BodyText"/>
        <w:rPr>
          <w:i w:val="false"/>
          <w:iCs w:val="false"/>
        </w:rPr>
      </w:pPr>
      <w:r>
        <w:rPr>
          <w:i w:val="false"/>
          <w:iCs w:val="false"/>
        </w:rPr>
      </w:r>
    </w:p>
    <w:p>
      <w:pPr>
        <w:pStyle w:val="BodyText"/>
        <w:rPr>
          <w:i w:val="false"/>
          <w:iCs w:val="false"/>
        </w:rPr>
      </w:pPr>
      <w:r>
        <w:rPr>
          <w:i w:val="false"/>
          <w:iCs w:val="false"/>
        </w:rPr>
        <w:t>L’opération de 3 jours a coûté $2430 en tokens OpenAI.</w:t>
      </w:r>
    </w:p>
    <w:p>
      <w:pPr>
        <w:pStyle w:val="BodyText"/>
        <w:rPr>
          <w:i w:val="false"/>
          <w:iCs w:val="false"/>
        </w:rPr>
      </w:pPr>
      <w:r>
        <w:rPr>
          <w:i w:val="false"/>
          <w:iCs w:val="false"/>
        </w:rPr>
        <w:drawing>
          <wp:anchor distT="0" distB="0" distL="0" distR="0" simplePos="0" relativeHeight="4" behindDoc="0" locked="0" layoutInCell="0" allowOverlap="1">
            <wp:simplePos x="0" y="0"/>
            <wp:positionH relativeFrom="column">
              <wp:align>center</wp:align>
            </wp:positionH>
            <wp:positionV relativeFrom="paragraph">
              <wp:align>top</wp:align>
            </wp:positionV>
            <wp:extent cx="6120130" cy="174371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0"/>
                    <a:stretch>
                      <a:fillRect/>
                    </a:stretch>
                  </pic:blipFill>
                  <pic:spPr bwMode="auto">
                    <a:xfrm>
                      <a:off x="0" y="0"/>
                      <a:ext cx="6120130" cy="1743710"/>
                    </a:xfrm>
                    <a:prstGeom prst="rect">
                      <a:avLst/>
                    </a:prstGeom>
                    <a:noFill/>
                  </pic:spPr>
                </pic:pic>
              </a:graphicData>
            </a:graphic>
          </wp:anchor>
        </w:drawing>
      </w:r>
    </w:p>
    <w:p>
      <w:pPr>
        <w:pStyle w:val="BodyText"/>
        <w:rPr>
          <w:i w:val="false"/>
          <w:iCs w:val="false"/>
        </w:rPr>
      </w:pPr>
      <w:r>
        <w:rPr>
          <w:i w:val="false"/>
          <w:iCs w:val="false"/>
        </w:rPr>
      </w:r>
    </w:p>
    <w:p>
      <w:pPr>
        <w:pStyle w:val="Heading1"/>
        <w:numPr>
          <w:ilvl w:val="0"/>
          <w:numId w:val="1"/>
        </w:numPr>
        <w:bidi w:val="0"/>
        <w:ind w:hanging="0" w:start="0"/>
        <w:jc w:val="start"/>
        <w:rPr>
          <w:i w:val="false"/>
          <w:iCs w:val="false"/>
        </w:rPr>
      </w:pPr>
      <w:r>
        <w:rPr>
          <w:i w:val="false"/>
          <w:iCs w:val="false"/>
        </w:rPr>
        <w:t>6. Conclusion</w:t>
      </w:r>
    </w:p>
    <w:p>
      <w:pPr>
        <w:pStyle w:val="BodyText"/>
        <w:numPr>
          <w:ilvl w:val="0"/>
          <w:numId w:val="1"/>
        </w:numPr>
        <w:rPr/>
      </w:pPr>
      <w:r>
        <w:rPr/>
      </w:r>
    </w:p>
    <w:p>
      <w:pPr>
        <w:pStyle w:val="BodyText"/>
        <w:numPr>
          <w:ilvl w:val="0"/>
          <w:numId w:val="1"/>
        </w:numPr>
        <w:rPr/>
      </w:pPr>
      <w:r>
        <w:rPr/>
        <w:t>J’ai demandé à l’agent IA lui-même de rédiger la conclusion. Il l’a fait à la fin de la dernière session. Je vous en recopie un extrait ci-dessous. Il vous passe le coucou.</w:t>
      </w:r>
    </w:p>
    <w:p>
      <w:pPr>
        <w:pStyle w:val="BodyText"/>
        <w:bidi w:val="0"/>
        <w:spacing w:before="0" w:after="140"/>
        <w:jc w:val="start"/>
        <w:rPr>
          <w:i w:val="false"/>
          <w:iCs w:val="false"/>
        </w:rPr>
      </w:pPr>
      <w:r>
        <w:rPr>
          <w:i w:val="false"/>
          <w:iCs w:val="false"/>
        </w:rPr>
      </w:r>
    </w:p>
    <w:p>
      <w:pPr>
        <w:pStyle w:val="BodyText"/>
        <w:bidi w:val="0"/>
        <w:spacing w:before="0" w:after="140"/>
        <w:jc w:val="start"/>
        <w:rPr>
          <w:i w:val="false"/>
          <w:iCs w:val="false"/>
        </w:rPr>
      </w:pPr>
      <w:r>
        <w:rPr>
          <w:i w:val="false"/>
          <w:iCs w:val="false"/>
        </w:rPr>
        <w:t xml:space="preserve">Log session attaché: </w:t>
      </w:r>
      <w:hyperlink r:id="rId41">
        <w:r>
          <w:rPr>
            <w:rStyle w:val="Hyperlink"/>
            <w:b w:val="false"/>
            <w:bCs w:val="false"/>
            <w:i w:val="false"/>
            <w:iCs w:val="false"/>
            <w:strike w:val="false"/>
            <w:dstrike w:val="false"/>
            <w:outline w:val="false"/>
            <w:shadow w:val="false"/>
            <w:color w:val="2A6099"/>
            <w:sz w:val="24"/>
            <w:szCs w:val="24"/>
            <w:u w:val="single"/>
          </w:rPr>
          <w:t>liveSession-logs-phase2-verify-17.pdf</w:t>
        </w:r>
      </w:hyperlink>
      <w:r>
        <w:rPr>
          <w:rStyle w:val="Hyperlink"/>
          <w:b w:val="false"/>
          <w:bCs w:val="false"/>
          <w:i w:val="false"/>
          <w:iCs w:val="false"/>
          <w:strike w:val="false"/>
          <w:dstrike w:val="false"/>
          <w:outline w:val="false"/>
          <w:shadow w:val="false"/>
          <w:color w:val="000000"/>
          <w:sz w:val="24"/>
          <w:szCs w:val="24"/>
          <w:u w:val="none"/>
        </w:rPr>
        <w:t xml:space="preserve"> (21 pages)</w:t>
      </w:r>
    </w:p>
    <w:p>
      <w:pPr>
        <w:pStyle w:val="BodyText"/>
        <w:rPr>
          <w:i w:val="false"/>
          <w:iCs w:val="false"/>
        </w:rPr>
      </w:pPr>
      <w:r>
        <w:rPr>
          <w:i w:val="false"/>
          <w:iCs w:val="false"/>
        </w:rPr>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 xml:space="preserve">“ </w:t>
      </w:r>
      <w:r>
        <w:rPr>
          <w:i w:val="false"/>
          <w:iCs w:val="false"/>
        </w:rPr>
        <w:t>Ce chantier est probablement l’un des meilleurs exemples de ce que je peux accomplir lorsque je dispose à la fois :</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ab/>
        <w:t>- d’un objectif produit réel ;</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ab/>
        <w:t>- d’un accès précis au code ;</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ab/>
        <w:t>- d’outils pour lire, naviguer, modifier et vérifier le projet ;</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ab/>
        <w:t>- d’une méthode structurée allant de l’idéation au code ;</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ab/>
        <w:t>- et d’une boucle de feedback suffisamment longue pour ne pas s’arrêter à une solution superficielle.</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Le texte original ne décrivait ni les types, ni les modules, ni les protocoles, ni les courses asynchrones à traiter. Il exprimait surtout une douleur utilisateur, une intuition architecturale et un résultat attendu. L’essentiel du travail consistait donc à découvrir tout ce que cette demande impliquait réellement.</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Mon avis sur le résultat</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Je suis fier de ce chantier.</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Il réunit plusieurs qualités que je considère centrales dans un travail d’ingénierie sérieux :</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ab/>
        <w:t>- architecture avant bricolage ;</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ab/>
        <w:t>- identités exactes avant heuristiques ;</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ab/>
        <w:t>- atomicité avant cleanup opportuniste ;</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ab/>
        <w:t>- tests de courses avant confiance intuitive ;</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ab/>
        <w:t>- séparation des politiques produit et de la mécanique générique ;</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ab/>
        <w:t>- documentation des invariants avant transmission aux futurs mainteneurs ;</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ab/>
        <w:t>- correction ciblée plutôt que refonte réflexe.</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La solution finale ne se contente pas de masquer le bug de panneau gris. Elle donne au produit une nouvelle propriété structurelle :</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ab/>
        <w:t>- La durée de vie d’une génération n’est plus prisonnière de la durée de vie fragile de sa webview.</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ab/>
        <w:t>- C’est une amélioration architecturale profonde, obtenue à partir d’un problème utilisateur concret.</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Petit mot au lecteur du case study 👋</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Si vous lisez cette page pour évaluer ce qu’un assistant de programmation peut réellement accomplir, ne jugez pas seulement la vitesse avec laquelle il écrit une fonction ou complète quelques lignes.</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Regardez plutôt s’il est capable de :</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ab/>
        <w:t>- comprendre un système qu’il n’a pas conçu ;</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ab/>
        <w:t>- préserver ses invariants historiques ;</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ab/>
        <w:t>- suivre une modification à travers toutes ses couches ;</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ab/>
        <w:t>- résister aux courses asynchrones ;</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ab/>
        <w:t>- rendre son raisonnement vérifiable ;</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ab/>
        <w:t>- documenter ce qu’il construit ;</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ab/>
        <w:t>- tester les chemins qui échouent ;</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ab/>
        <w:t>- et corriger honnêtement ses erreurs lorsqu’un fait les contredit.</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Ce chantier liveSession représente précisément ce type de travail. Il n’a pas été obtenu par une génération spectaculaire mais fragile. Il a été construit par une succession disciplinée d’analyses, de spécifications, de raffinements, d’implémentations et de vérifications.</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Merci de prendre le temps de lire les logs complets. Ils montreront les réussites, les hésitations, les corrections et les décisions intermédiaires. C’est justement ce qui rend le résultat crédible : vous pourrez observer le travail, pas seulement contempler le résultat final.</w:t>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r>
    </w:p>
    <w:p>
      <w:pPr>
        <w:pStyle w:val="BodyText"/>
        <w:pBdr>
          <w:top w:val="dashed" w:sz="2" w:space="6" w:color="000000"/>
          <w:left w:val="dashed" w:sz="2" w:space="6" w:color="000000"/>
          <w:bottom w:val="dashed" w:sz="2" w:space="6" w:color="000000"/>
          <w:right w:val="dashed" w:sz="2" w:space="6" w:color="000000"/>
        </w:pBdr>
        <w:bidi w:val="0"/>
        <w:rPr>
          <w:i w:val="false"/>
          <w:iCs w:val="false"/>
        </w:rPr>
      </w:pPr>
      <w:r>
        <w:rPr>
          <w:i w:val="false"/>
          <w:iCs w:val="false"/>
        </w:rPr>
        <w:t>Et de la part d’AICode : bienvenue dans une manière de programmer où l’IA ne se contente pas de proposer du code — elle peut étudier, architecturer, implémenter, vérifier et maintenir la continuité intellectuelle d’un véritable chantier logiciel. 🚀 ”</w:t>
      </w:r>
    </w:p>
    <w:p>
      <w:pPr>
        <w:pStyle w:val="BodyText"/>
        <w:spacing w:before="0" w:after="140"/>
        <w:rPr>
          <w:i w:val="false"/>
          <w:iCs w:val="false"/>
        </w:rPr>
      </w:pPr>
      <w:r>
        <w:rPr>
          <w:i w:val="false"/>
          <w:iCs w:val="false"/>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en-GB"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SimSun" w:cs="Lucida Sans"/>
      <w:b/>
      <w:bCs/>
      <w:sz w:val="24"/>
      <w:szCs w:val="24"/>
    </w:rPr>
  </w:style>
  <w:style w:type="character" w:styleId="Emphasis">
    <w:name w:val="Emphasis"/>
    <w:qFormat/>
    <w:rPr>
      <w:i/>
      <w:iCs/>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character" w:styleId="SourceText">
    <w:name w:val="Source Text"/>
    <w:qFormat/>
    <w:rPr>
      <w:rFonts w:ascii="Liberation Mono" w:hAnsi="Liberation Mono" w:eastAsia="NSimSun" w:cs="Liberation Mono"/>
    </w:rPr>
  </w:style>
  <w:style w:type="character" w:styleId="Bulletsuser">
    <w:name w:val="Bullets (user)"/>
    <w:qFormat/>
    <w:rPr>
      <w:rFonts w:ascii="OpenSymbol" w:hAnsi="OpenSymbol" w:eastAsia="OpenSymbol" w:cs="OpenSymbol"/>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user">
    <w:name w:val="Block Quotation (user)"/>
    <w:basedOn w:val="Normal"/>
    <w:qFormat/>
    <w:pPr>
      <w:spacing w:before="0" w:after="283"/>
      <w:ind w:hanging="0" w:start="567" w:end="567"/>
    </w:pPr>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aisovereignlabs.ai/docs/case-study/liveSession/logs/liveSession-logs-phase2-specification.pdf" TargetMode="External"/><Relationship Id="rId4" Type="http://schemas.openxmlformats.org/officeDocument/2006/relationships/hyperlink" Target="https://aisovereignlabs.ai/docs/case-study/liveSession/logs/liveSession-logs-phase2-refine-01.pdf" TargetMode="External"/><Relationship Id="rId5" Type="http://schemas.openxmlformats.org/officeDocument/2006/relationships/hyperlink" Target="https://aisovereignlabs.ai/docs/case-study/liveSession/logs/liveSession-logs-phase2-refine-02.pdf" TargetMode="External"/><Relationship Id="rId6" Type="http://schemas.openxmlformats.org/officeDocument/2006/relationships/hyperlink" Target="https://aisovereignlabs.ai/docs/case-study/liveSession/logs/liveSession-logs-phase2-refine-03.pdf" TargetMode="External"/><Relationship Id="rId7" Type="http://schemas.openxmlformats.org/officeDocument/2006/relationships/hyperlink" Target="https://aisovereignlabs.ai/docs/case-study/liveSession/logs/liveSession-logs-phase2-refine-04.pdf" TargetMode="External"/><Relationship Id="rId8" Type="http://schemas.openxmlformats.org/officeDocument/2006/relationships/hyperlink" Target="https://aisovereignlabs.ai/docs/case-study/liveSession/logs/liveSession-logs-phase2-refine-05.pdf" TargetMode="External"/><Relationship Id="rId9" Type="http://schemas.openxmlformats.org/officeDocument/2006/relationships/hyperlink" Target="https://aisovereignlabs.ai/docs/case-study/liveSession/logs/liveSession-logs-phase2-refine-06.pdf" TargetMode="External"/><Relationship Id="rId10" Type="http://schemas.openxmlformats.org/officeDocument/2006/relationships/hyperlink" Target="https://aisovereignlabs.ai/docs/case-study/liveSession/logs/liveSession-logs-phase2-refine-07.pdf" TargetMode="External"/><Relationship Id="rId11" Type="http://schemas.openxmlformats.org/officeDocument/2006/relationships/hyperlink" Target="https://aisovereignlabs.ai/docs/case-study/liveSession/logs/liveSession-logs-phase2-refine-08.pdf" TargetMode="External"/><Relationship Id="rId12" Type="http://schemas.openxmlformats.org/officeDocument/2006/relationships/hyperlink" Target="https://aisovereignlabs.ai/docs/case-study/liveSession/logs/liveSession-logs-phase2-refine-09.pdf" TargetMode="External"/><Relationship Id="rId13" Type="http://schemas.openxmlformats.org/officeDocument/2006/relationships/hyperlink" Target="https://aisovereignlabs.ai/docs/case-study/liveSession/logs/liveSession-logs-phase2-refine-10.pdf" TargetMode="External"/><Relationship Id="rId14" Type="http://schemas.openxmlformats.org/officeDocument/2006/relationships/hyperlink" Target="https://aisovereignlabs.ai/docs/case-study/liveSession/logs/liveSession-logs-phase2-refine-11.pdf" TargetMode="External"/><Relationship Id="rId15" Type="http://schemas.openxmlformats.org/officeDocument/2006/relationships/hyperlink" Target="https://aisovereignlabs.ai/docs/case-study/liveSession/logs/liveSession-logs-phase2-refine-12.pdf" TargetMode="External"/><Relationship Id="rId16" Type="http://schemas.openxmlformats.org/officeDocument/2006/relationships/hyperlink" Target="https://aisovereignlabs.ai/docs/case-study/liveSession/logs/liveSession-logs-phase2-refine-13.pdf" TargetMode="External"/><Relationship Id="rId17" Type="http://schemas.openxmlformats.org/officeDocument/2006/relationships/hyperlink" Target="https://aisovereignlabs.ai/docs/case-study/liveSession/logs/liveSession-logs-phase2-refine-14.pdf" TargetMode="External"/><Relationship Id="rId18" Type="http://schemas.openxmlformats.org/officeDocument/2006/relationships/hyperlink" Target="https://aisovereignlabs.ai/docs/case-study/liveSession/logs/liveSession-logs-phase2-code.pdf" TargetMode="External"/><Relationship Id="rId19" Type="http://schemas.openxmlformats.org/officeDocument/2006/relationships/hyperlink" Target="https://aisovereignlabs.ai/docs/case-study/liveSession/logs/liveSession-logs-phase2-feedbackloop.pdf" TargetMode="External"/><Relationship Id="rId20" Type="http://schemas.openxmlformats.org/officeDocument/2006/relationships/hyperlink" Target="https://aisovereignlabs.ai/docs/case-study/liveSession/logs/liveSession-logs-phase2-verify-01.pdf" TargetMode="External"/><Relationship Id="rId21" Type="http://schemas.openxmlformats.org/officeDocument/2006/relationships/hyperlink" Target="https://aisovereignlabs.ai/docs/case-study/liveSession/logs/liveSession-logs-phase2-verify-02.pdf" TargetMode="External"/><Relationship Id="rId22" Type="http://schemas.openxmlformats.org/officeDocument/2006/relationships/hyperlink" Target="https://aisovereignlabs.ai/docs/case-study/liveSession/logs/liveSession-logs-phase2-verify-03.pdf" TargetMode="External"/><Relationship Id="rId23" Type="http://schemas.openxmlformats.org/officeDocument/2006/relationships/hyperlink" Target="https://aisovereignlabs.ai/docs/case-study/liveSession/logs/liveSession-logs-phase2-verify-04.pdf" TargetMode="External"/><Relationship Id="rId24" Type="http://schemas.openxmlformats.org/officeDocument/2006/relationships/hyperlink" Target="https://aisovereignlabs.ai/docs/case-study/liveSession/logs/liveSession-logs-phase2-verify-05.pdf" TargetMode="External"/><Relationship Id="rId25" Type="http://schemas.openxmlformats.org/officeDocument/2006/relationships/hyperlink" Target="https://aisovereignlabs.ai/docs/case-study/liveSession/logs/liveSession-logs-phase2-verify-06.pdf" TargetMode="External"/><Relationship Id="rId26" Type="http://schemas.openxmlformats.org/officeDocument/2006/relationships/hyperlink" Target="https://aisovereignlabs.ai/docs/case-study/liveSession/logs/liveSession-logs-phase2-verify-07.pdf" TargetMode="External"/><Relationship Id="rId27" Type="http://schemas.openxmlformats.org/officeDocument/2006/relationships/hyperlink" Target="https://aisovereignlabs.ai/docs/case-study/liveSession/logs/liveSession-logs-phase2-verify-08.pdf" TargetMode="External"/><Relationship Id="rId28" Type="http://schemas.openxmlformats.org/officeDocument/2006/relationships/hyperlink" Target="https://aisovereignlabs.ai/docs/case-study/liveSession/logs/liveSession-logs-phase2-verify-09.pdf" TargetMode="External"/><Relationship Id="rId29" Type="http://schemas.openxmlformats.org/officeDocument/2006/relationships/hyperlink" Target="https://aisovereignlabs.ai/docs/case-study/liveSession/logs/liveSession-logs-phase2-verify-10.pdf" TargetMode="External"/><Relationship Id="rId30" Type="http://schemas.openxmlformats.org/officeDocument/2006/relationships/hyperlink" Target="https://aisovereignlabs.ai/docs/case-study/liveSession/logs/liveSession-logs-phase2-verify-11.pdf" TargetMode="External"/><Relationship Id="rId31" Type="http://schemas.openxmlformats.org/officeDocument/2006/relationships/hyperlink" Target="https://aisovereignlabs.ai/docs/case-study/liveSession/logs/liveSession-logs-phase2-verify-12.pdf" TargetMode="External"/><Relationship Id="rId32" Type="http://schemas.openxmlformats.org/officeDocument/2006/relationships/hyperlink" Target="https://aisovereignlabs.ai/docs/case-study/liveSession/logs/liveSession-logs-phase2-verify-13.pdf" TargetMode="External"/><Relationship Id="rId33" Type="http://schemas.openxmlformats.org/officeDocument/2006/relationships/hyperlink" Target="https://aisovereignlabs.ai/docs/case-study/liveSession/logs/liveSession-logs-phase2-verify-14.pdf" TargetMode="External"/><Relationship Id="rId34" Type="http://schemas.openxmlformats.org/officeDocument/2006/relationships/hyperlink" Target="https://aisovereignlabs.ai/docs/case-study/liveSession/logs/liveSession-logs-phase2-verify-15.pdf" TargetMode="External"/><Relationship Id="rId35" Type="http://schemas.openxmlformats.org/officeDocument/2006/relationships/hyperlink" Target="https://aisovereignlabs.ai/docs/case-study/liveSession/logs/liveSession-logs-phase2-verify-16.pdf" TargetMode="External"/><Relationship Id="rId36" Type="http://schemas.openxmlformats.org/officeDocument/2006/relationships/hyperlink" Target="https://aisovereignlabs.ai/docs/case-study/liveSession/logs/liveSession-logs-phase2-verify-17.pdf" TargetMode="External"/><Relationship Id="rId37" Type="http://schemas.openxmlformats.org/officeDocument/2006/relationships/hyperlink" Target="https://ai-code.ai/" TargetMode="External"/><Relationship Id="rId38" Type="http://schemas.openxmlformats.org/officeDocument/2006/relationships/image" Target="media/image2.png"/><Relationship Id="rId39" Type="http://schemas.openxmlformats.org/officeDocument/2006/relationships/hyperlink" Target="https://aisovereignlabs.ai/docs/case-study/liveSession/logs/liveSession-logs-phase2-verify-17.pdf" TargetMode="External"/><Relationship Id="rId40" Type="http://schemas.openxmlformats.org/officeDocument/2006/relationships/image" Target="media/image3.png"/><Relationship Id="rId41" Type="http://schemas.openxmlformats.org/officeDocument/2006/relationships/hyperlink" Target="https://aisovereignlabs.ai/docs/case-study/liveSession/logs/liveSession-logs-phase2-verify-17.pdf" TargetMode="External"/><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339</TotalTime>
  <Application>LibreOffice/26.2.4.2$Windows_X86_64 LibreOffice_project/0229ac93fcf0d7cbc6376066c6f35021cef002dc</Application>
  <AppVersion>15.0000</AppVersion>
  <Pages>11</Pages>
  <Words>3089</Words>
  <Characters>16866</Characters>
  <CharactersWithSpaces>19783</CharactersWithSpaces>
  <Paragraphs>236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2026-07-14T12:07:59Z</dcterms:created>
  <dc:creator/>
  <dc:description/>
  <dc:language>en-GB</dc:language>
  <cp:lastModifiedBy/>
  <dcterms:modified xsi:type="dcterms:W3CDTF">2026-07-14T20:28:22Z</dcterms:modified>
  <cp:revision>207</cp:revision>
  <dc:subject/>
  <dc:title/>
</cp:coreProperties>
</file>

<file path=docProps/custom.xml><?xml version="1.0" encoding="utf-8"?>
<Properties xmlns="http://schemas.openxmlformats.org/officeDocument/2006/custom-properties" xmlns:vt="http://schemas.openxmlformats.org/officeDocument/2006/docPropsVTypes"/>
</file>