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4577" w:rsidRPr="002B50BA" w:rsidRDefault="00F74BB3" w:rsidP="00F14577">
      <w:pPr>
        <w:spacing w:after="0"/>
        <w:jc w:val="center"/>
        <w:rPr>
          <w:rFonts w:ascii="Arial" w:hAnsi="Arial"/>
          <w:b/>
          <w:sz w:val="72"/>
        </w:rPr>
      </w:pPr>
      <w:bookmarkStart w:id="0" w:name="_GoBack"/>
      <w:bookmarkEnd w:id="0"/>
      <w:r w:rsidRPr="002B50BA">
        <w:rPr>
          <w:rFonts w:ascii="Arial" w:hAnsi="Arial"/>
          <w:b/>
          <w:sz w:val="72"/>
        </w:rPr>
        <w:t xml:space="preserve">Additional file </w:t>
      </w:r>
      <w:r w:rsidR="00D3047A">
        <w:rPr>
          <w:rFonts w:ascii="Arial" w:hAnsi="Arial"/>
          <w:b/>
          <w:sz w:val="72"/>
        </w:rPr>
        <w:t>1</w:t>
      </w:r>
    </w:p>
    <w:p w:rsidR="00F14577" w:rsidRPr="002B50BA" w:rsidRDefault="00F14577" w:rsidP="00F14577">
      <w:pPr>
        <w:rPr>
          <w:rFonts w:ascii="Arial" w:hAnsi="Arial"/>
          <w:b/>
          <w:sz w:val="44"/>
          <w:szCs w:val="44"/>
        </w:rPr>
      </w:pPr>
    </w:p>
    <w:p w:rsidR="00F14577" w:rsidRPr="002B50BA" w:rsidRDefault="00F14577" w:rsidP="00850A56">
      <w:pPr>
        <w:rPr>
          <w:rFonts w:ascii="Arial" w:hAnsi="Arial"/>
          <w:b/>
          <w:sz w:val="44"/>
        </w:rPr>
      </w:pPr>
      <w:r w:rsidRPr="002B50BA">
        <w:rPr>
          <w:rFonts w:ascii="Arial" w:hAnsi="Arial"/>
          <w:b/>
          <w:sz w:val="44"/>
        </w:rPr>
        <w:t>Efficiency of Different Measures for Defining the</w:t>
      </w:r>
      <w:r w:rsidR="002767DE">
        <w:rPr>
          <w:rFonts w:ascii="Arial" w:hAnsi="Arial"/>
          <w:b/>
          <w:sz w:val="44"/>
        </w:rPr>
        <w:t xml:space="preserve"> </w:t>
      </w:r>
      <w:r w:rsidRPr="002B50BA">
        <w:rPr>
          <w:rFonts w:ascii="Arial" w:hAnsi="Arial"/>
          <w:b/>
          <w:sz w:val="44"/>
        </w:rPr>
        <w:t>Applicability Domain of Classification Models</w:t>
      </w:r>
    </w:p>
    <w:p w:rsidR="00F14577" w:rsidRPr="00FA58AF" w:rsidRDefault="00F14577" w:rsidP="00F14577">
      <w:pPr>
        <w:rPr>
          <w:rFonts w:ascii="Arial" w:hAnsi="Arial"/>
          <w:lang w:val="de-DE"/>
        </w:rPr>
      </w:pPr>
      <w:r w:rsidRPr="00FA58AF">
        <w:rPr>
          <w:rFonts w:ascii="Arial" w:hAnsi="Arial"/>
          <w:lang w:val="de-DE"/>
        </w:rPr>
        <w:t>Waldemar Klingspohn</w:t>
      </w:r>
      <w:r w:rsidRPr="00FA58AF">
        <w:rPr>
          <w:rFonts w:ascii="Arial" w:hAnsi="Arial"/>
          <w:vertAlign w:val="superscript"/>
          <w:lang w:val="de-DE"/>
        </w:rPr>
        <w:t>1</w:t>
      </w:r>
      <w:r w:rsidRPr="00FA58AF">
        <w:rPr>
          <w:rFonts w:ascii="Arial" w:hAnsi="Arial"/>
          <w:lang w:val="de-DE"/>
        </w:rPr>
        <w:t>, Miriam Mathea</w:t>
      </w:r>
      <w:r w:rsidRPr="00FA58AF">
        <w:rPr>
          <w:rFonts w:ascii="Arial" w:hAnsi="Arial"/>
          <w:vertAlign w:val="superscript"/>
          <w:lang w:val="de-DE"/>
        </w:rPr>
        <w:t>1</w:t>
      </w:r>
      <w:r w:rsidRPr="00FA58AF">
        <w:rPr>
          <w:rFonts w:ascii="Arial" w:hAnsi="Arial"/>
          <w:lang w:val="de-DE"/>
        </w:rPr>
        <w:t>, Antonius ter Laak</w:t>
      </w:r>
      <w:r w:rsidRPr="00FA58AF">
        <w:rPr>
          <w:rFonts w:ascii="Arial" w:hAnsi="Arial"/>
          <w:vertAlign w:val="superscript"/>
          <w:lang w:val="de-DE"/>
        </w:rPr>
        <w:t>2</w:t>
      </w:r>
      <w:r w:rsidRPr="00FA58AF">
        <w:rPr>
          <w:rFonts w:ascii="Arial" w:hAnsi="Arial"/>
          <w:lang w:val="de-DE"/>
        </w:rPr>
        <w:t>, Nikolaus Heinrich</w:t>
      </w:r>
      <w:r w:rsidRPr="00FA58AF">
        <w:rPr>
          <w:rFonts w:ascii="Arial" w:hAnsi="Arial"/>
          <w:vertAlign w:val="superscript"/>
          <w:lang w:val="de-DE"/>
        </w:rPr>
        <w:t>2</w:t>
      </w:r>
      <w:r w:rsidRPr="00FA58AF">
        <w:rPr>
          <w:rFonts w:ascii="Arial" w:hAnsi="Arial"/>
          <w:lang w:val="de-DE"/>
        </w:rPr>
        <w:t>, Knut Baumann</w:t>
      </w:r>
      <w:r w:rsidRPr="00FA58AF">
        <w:rPr>
          <w:rFonts w:ascii="Arial" w:hAnsi="Arial"/>
          <w:vertAlign w:val="superscript"/>
          <w:lang w:val="de-DE"/>
        </w:rPr>
        <w:t>1</w:t>
      </w:r>
    </w:p>
    <w:p w:rsidR="007B58B1" w:rsidRDefault="00F14577" w:rsidP="007B58B1">
      <w:pPr>
        <w:spacing w:after="0"/>
        <w:rPr>
          <w:rFonts w:ascii="Arial" w:hAnsi="Arial"/>
        </w:rPr>
      </w:pPr>
      <w:r w:rsidRPr="002B50BA">
        <w:rPr>
          <w:rFonts w:ascii="Arial" w:hAnsi="Arial"/>
          <w:vertAlign w:val="superscript"/>
        </w:rPr>
        <w:t>1</w:t>
      </w:r>
      <w:r w:rsidRPr="002B50BA">
        <w:rPr>
          <w:rFonts w:ascii="Arial" w:hAnsi="Arial"/>
        </w:rPr>
        <w:t xml:space="preserve">Institute of Medicinal and Pharmaceutical Chemistry, University of Technology Braunschweig, </w:t>
      </w:r>
      <w:r w:rsidR="007B58B1">
        <w:rPr>
          <w:rFonts w:ascii="Arial" w:hAnsi="Arial"/>
        </w:rPr>
        <w:t xml:space="preserve">   </w:t>
      </w:r>
    </w:p>
    <w:p w:rsidR="007B58B1" w:rsidRPr="007B58B1" w:rsidRDefault="007B58B1" w:rsidP="007B58B1">
      <w:pPr>
        <w:spacing w:after="0" w:line="480" w:lineRule="auto"/>
        <w:rPr>
          <w:rFonts w:ascii="Arial" w:hAnsi="Arial"/>
          <w:lang w:val="de-DE"/>
        </w:rPr>
      </w:pPr>
      <w:r w:rsidRPr="002566B5">
        <w:rPr>
          <w:rFonts w:ascii="Arial" w:hAnsi="Arial"/>
        </w:rPr>
        <w:t xml:space="preserve"> </w:t>
      </w:r>
      <w:r w:rsidR="00F14577" w:rsidRPr="007B58B1">
        <w:rPr>
          <w:rFonts w:ascii="Arial" w:hAnsi="Arial"/>
          <w:lang w:val="de-DE"/>
        </w:rPr>
        <w:t>Beethovenstrasse 55,</w:t>
      </w:r>
      <w:r w:rsidR="00E76259" w:rsidRPr="007B58B1">
        <w:rPr>
          <w:rFonts w:ascii="Arial" w:hAnsi="Arial"/>
          <w:lang w:val="de-DE"/>
        </w:rPr>
        <w:t xml:space="preserve"> </w:t>
      </w:r>
      <w:r w:rsidR="00F14577" w:rsidRPr="007B58B1">
        <w:rPr>
          <w:rFonts w:ascii="Arial" w:hAnsi="Arial"/>
          <w:lang w:val="de-DE"/>
        </w:rPr>
        <w:t>38106 Braunschweig, Germany</w:t>
      </w:r>
    </w:p>
    <w:p w:rsidR="007B58B1" w:rsidRDefault="00F14577" w:rsidP="007B58B1">
      <w:pPr>
        <w:spacing w:after="0"/>
        <w:rPr>
          <w:rFonts w:ascii="Arial" w:hAnsi="Arial"/>
          <w:lang w:val="de-DE"/>
        </w:rPr>
      </w:pPr>
      <w:r w:rsidRPr="002B50BA">
        <w:rPr>
          <w:rFonts w:ascii="Arial" w:hAnsi="Arial"/>
          <w:vertAlign w:val="superscript"/>
          <w:lang w:val="de-DE"/>
        </w:rPr>
        <w:t>2</w:t>
      </w:r>
      <w:r w:rsidRPr="002B50BA">
        <w:rPr>
          <w:rFonts w:ascii="Arial" w:hAnsi="Arial"/>
          <w:lang w:val="de-DE"/>
        </w:rPr>
        <w:t xml:space="preserve">Bayer Pharma Aktiengesellschaft, Computational Chemistry, Müllerstrasse 178, 13353 Berlin, </w:t>
      </w:r>
      <w:r w:rsidR="007B58B1">
        <w:rPr>
          <w:rFonts w:ascii="Arial" w:hAnsi="Arial"/>
          <w:lang w:val="de-DE"/>
        </w:rPr>
        <w:t xml:space="preserve"> </w:t>
      </w:r>
    </w:p>
    <w:p w:rsidR="00F14577" w:rsidRPr="002566B5" w:rsidRDefault="007B58B1" w:rsidP="007B58B1">
      <w:pPr>
        <w:spacing w:after="0"/>
        <w:rPr>
          <w:rFonts w:ascii="Arial" w:hAnsi="Arial"/>
        </w:rPr>
      </w:pPr>
      <w:r>
        <w:rPr>
          <w:rFonts w:ascii="Arial" w:hAnsi="Arial"/>
          <w:lang w:val="de-DE"/>
        </w:rPr>
        <w:t xml:space="preserve"> </w:t>
      </w:r>
      <w:r w:rsidR="00F14577" w:rsidRPr="002566B5">
        <w:rPr>
          <w:rFonts w:ascii="Arial" w:hAnsi="Arial"/>
        </w:rPr>
        <w:t>Germany</w:t>
      </w:r>
    </w:p>
    <w:p w:rsidR="00231AA7" w:rsidRPr="002566B5" w:rsidRDefault="00231AA7">
      <w:pPr>
        <w:rPr>
          <w:rFonts w:ascii="Arial" w:hAnsi="Arial"/>
        </w:rPr>
      </w:pPr>
    </w:p>
    <w:p w:rsidR="00F14577" w:rsidRPr="002566B5" w:rsidRDefault="00F14577">
      <w:pPr>
        <w:rPr>
          <w:rFonts w:ascii="Arial" w:hAnsi="Arial"/>
        </w:rPr>
      </w:pPr>
    </w:p>
    <w:p w:rsidR="00F14577" w:rsidRPr="002566B5" w:rsidRDefault="00F14577">
      <w:pPr>
        <w:rPr>
          <w:rFonts w:ascii="Arial" w:hAnsi="Arial"/>
        </w:rPr>
      </w:pPr>
    </w:p>
    <w:p w:rsidR="00F14577" w:rsidRPr="002566B5" w:rsidRDefault="00F14577">
      <w:pPr>
        <w:rPr>
          <w:rFonts w:ascii="Arial" w:hAnsi="Arial"/>
        </w:rPr>
      </w:pPr>
    </w:p>
    <w:p w:rsidR="00F14577" w:rsidRPr="002566B5" w:rsidRDefault="00F14577">
      <w:pPr>
        <w:rPr>
          <w:rFonts w:ascii="Arial" w:hAnsi="Arial"/>
        </w:rPr>
      </w:pPr>
    </w:p>
    <w:p w:rsidR="00F14577" w:rsidRPr="002566B5" w:rsidRDefault="00F14577">
      <w:pPr>
        <w:rPr>
          <w:rFonts w:ascii="Arial" w:hAnsi="Arial"/>
        </w:rPr>
      </w:pPr>
    </w:p>
    <w:p w:rsidR="00F14577" w:rsidRPr="002566B5" w:rsidRDefault="00F14577">
      <w:pPr>
        <w:rPr>
          <w:rFonts w:ascii="Arial" w:hAnsi="Arial"/>
        </w:rPr>
      </w:pPr>
    </w:p>
    <w:p w:rsidR="00F14577" w:rsidRPr="002566B5" w:rsidRDefault="00F14577">
      <w:pPr>
        <w:rPr>
          <w:rFonts w:ascii="Arial" w:hAnsi="Arial"/>
        </w:rPr>
      </w:pPr>
    </w:p>
    <w:p w:rsidR="00F14577" w:rsidRPr="002566B5" w:rsidRDefault="00F14577">
      <w:pPr>
        <w:rPr>
          <w:rFonts w:ascii="Arial" w:hAnsi="Arial"/>
        </w:rPr>
      </w:pPr>
    </w:p>
    <w:p w:rsidR="00F14577" w:rsidRPr="002566B5" w:rsidRDefault="00F14577">
      <w:pPr>
        <w:rPr>
          <w:rFonts w:ascii="Arial" w:hAnsi="Arial"/>
        </w:rPr>
      </w:pPr>
    </w:p>
    <w:p w:rsidR="00F14577" w:rsidRPr="002566B5" w:rsidRDefault="00F14577">
      <w:pPr>
        <w:rPr>
          <w:rFonts w:ascii="Arial" w:hAnsi="Arial"/>
        </w:rPr>
      </w:pPr>
    </w:p>
    <w:p w:rsidR="00D21BF2" w:rsidRPr="002566B5" w:rsidRDefault="00D21BF2">
      <w:pPr>
        <w:rPr>
          <w:rFonts w:ascii="Arial" w:hAnsi="Arial"/>
        </w:rPr>
      </w:pPr>
    </w:p>
    <w:p w:rsidR="00F14577" w:rsidRPr="002566B5" w:rsidRDefault="00F14577">
      <w:pPr>
        <w:rPr>
          <w:rFonts w:ascii="Arial" w:hAnsi="Arial"/>
        </w:rPr>
      </w:pPr>
    </w:p>
    <w:p w:rsidR="00B52E5E" w:rsidRPr="002566B5" w:rsidRDefault="00B52E5E">
      <w:pPr>
        <w:rPr>
          <w:rFonts w:ascii="Arial" w:hAnsi="Arial"/>
        </w:rPr>
      </w:pPr>
    </w:p>
    <w:p w:rsidR="00F14577" w:rsidRPr="002566B5" w:rsidRDefault="00F14577">
      <w:pPr>
        <w:rPr>
          <w:rFonts w:ascii="Arial" w:hAnsi="Arial"/>
        </w:rPr>
      </w:pPr>
    </w:p>
    <w:p w:rsidR="00E62A2A" w:rsidRDefault="00E62A2A" w:rsidP="001B6BE9">
      <w:pPr>
        <w:rPr>
          <w:rFonts w:ascii="Arial" w:hAnsi="Arial"/>
          <w:b/>
        </w:rPr>
      </w:pPr>
    </w:p>
    <w:p w:rsidR="00F14577" w:rsidRPr="00E62A2A" w:rsidRDefault="00F14577" w:rsidP="001B6BE9">
      <w:pPr>
        <w:rPr>
          <w:rFonts w:ascii="Arial" w:hAnsi="Arial"/>
          <w:b/>
        </w:rPr>
      </w:pPr>
      <w:r w:rsidRPr="00E62A2A">
        <w:rPr>
          <w:rFonts w:ascii="Arial" w:hAnsi="Arial"/>
          <w:b/>
        </w:rPr>
        <w:lastRenderedPageBreak/>
        <w:t>Classification Methods</w:t>
      </w:r>
    </w:p>
    <w:p w:rsidR="0006773F" w:rsidRPr="002B50BA" w:rsidRDefault="0006773F" w:rsidP="0006773F">
      <w:pPr>
        <w:spacing w:after="0" w:line="480" w:lineRule="auto"/>
        <w:jc w:val="both"/>
        <w:rPr>
          <w:rFonts w:ascii="Arial" w:hAnsi="Arial"/>
          <w:sz w:val="20"/>
          <w:szCs w:val="20"/>
        </w:rPr>
      </w:pPr>
      <w:r w:rsidRPr="002B50BA">
        <w:rPr>
          <w:rFonts w:ascii="Arial" w:eastAsiaTheme="minorEastAsia" w:hAnsi="Arial"/>
          <w:b/>
          <w:i/>
          <w:sz w:val="20"/>
          <w:szCs w:val="20"/>
        </w:rPr>
        <w:t xml:space="preserve">Random Forests (RF). </w:t>
      </w:r>
      <w:r w:rsidRPr="002B50BA">
        <w:rPr>
          <w:rFonts w:ascii="Arial" w:eastAsiaTheme="minorEastAsia" w:hAnsi="Arial"/>
          <w:sz w:val="20"/>
          <w:szCs w:val="20"/>
        </w:rPr>
        <w:t xml:space="preserve">RF consist of an ensemble of unpruned classification or regression trees </w:t>
      </w:r>
      <w:r w:rsidRPr="002B50BA">
        <w:rPr>
          <w:rFonts w:ascii="Arial" w:eastAsiaTheme="minorEastAsia" w:hAnsi="Arial"/>
          <w:sz w:val="20"/>
          <w:szCs w:val="20"/>
        </w:rPr>
        <w:fldChar w:fldCharType="begin"/>
      </w:r>
      <w:r w:rsidRPr="002B50BA">
        <w:rPr>
          <w:rFonts w:ascii="Arial" w:eastAsiaTheme="minorEastAsia" w:hAnsi="Arial"/>
          <w:sz w:val="20"/>
          <w:szCs w:val="20"/>
        </w:rPr>
        <w:instrText>ADDIN CITAVI.PLACEHOLDER 9795f05b-872e-4bad-8a5a-6ff8b89783a3 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zFdPC9UZXh0Pg0KICAgIDwvVGV4dFVuaXQ+DQogIDwvVGV4dFVuaXRzPg0KPC9QbGFjZWhvbGRlcj4=</w:instrText>
      </w:r>
      <w:r w:rsidRPr="002B50BA">
        <w:rPr>
          <w:rFonts w:ascii="Arial" w:eastAsiaTheme="minorEastAsia" w:hAnsi="Arial"/>
          <w:sz w:val="20"/>
          <w:szCs w:val="20"/>
        </w:rPr>
        <w:fldChar w:fldCharType="separate"/>
      </w:r>
      <w:bookmarkStart w:id="1" w:name="_CTVP0019795f05b872e4bad8a5a6ff8b89783a3"/>
      <w:r w:rsidR="00813851">
        <w:rPr>
          <w:rFonts w:ascii="Arial" w:eastAsiaTheme="minorEastAsia" w:hAnsi="Arial"/>
          <w:sz w:val="20"/>
          <w:szCs w:val="20"/>
        </w:rPr>
        <w:t>[1]</w:t>
      </w:r>
      <w:bookmarkEnd w:id="1"/>
      <w:r w:rsidRPr="002B50BA">
        <w:rPr>
          <w:rFonts w:ascii="Arial" w:eastAsiaTheme="minorEastAsia" w:hAnsi="Arial"/>
          <w:sz w:val="20"/>
          <w:szCs w:val="20"/>
        </w:rPr>
        <w:fldChar w:fldCharType="end"/>
      </w:r>
      <w:r w:rsidRPr="002B50BA">
        <w:rPr>
          <w:rFonts w:ascii="Arial" w:eastAsiaTheme="minorEastAsia" w:hAnsi="Arial"/>
          <w:sz w:val="20"/>
          <w:szCs w:val="20"/>
        </w:rPr>
        <w:t>. Each tree is built on a bootstrap sample of the training data and at each node the best split is chosen among a randomly selected subset of the predictors. Both perturbation techniques are used to generate a diverse set of ensemble members.</w:t>
      </w:r>
    </w:p>
    <w:p w:rsidR="0006773F" w:rsidRPr="002B50BA" w:rsidRDefault="0006773F" w:rsidP="0006773F">
      <w:pPr>
        <w:spacing w:after="0" w:line="480" w:lineRule="auto"/>
        <w:jc w:val="both"/>
        <w:rPr>
          <w:rFonts w:ascii="Arial" w:eastAsiaTheme="minorEastAsia" w:hAnsi="Arial"/>
          <w:sz w:val="20"/>
          <w:szCs w:val="20"/>
        </w:rPr>
      </w:pPr>
      <w:r w:rsidRPr="002B50BA">
        <w:rPr>
          <w:rFonts w:ascii="Arial" w:eastAsiaTheme="minorEastAsia" w:hAnsi="Arial"/>
          <w:sz w:val="20"/>
          <w:szCs w:val="20"/>
        </w:rPr>
        <w:t xml:space="preserve">Final predictions are computed as the majority vote of all trees in case of classification or by averaging the individual tree predictions in case of regression </w:t>
      </w:r>
      <w:r w:rsidRPr="002B50BA">
        <w:rPr>
          <w:rFonts w:ascii="Arial" w:eastAsiaTheme="minorEastAsia" w:hAnsi="Arial"/>
          <w:sz w:val="20"/>
          <w:szCs w:val="20"/>
        </w:rPr>
        <w:fldChar w:fldCharType="begin"/>
      </w:r>
      <w:r w:rsidRPr="002B50BA">
        <w:rPr>
          <w:rFonts w:ascii="Arial" w:eastAsiaTheme="minorEastAsia" w:hAnsi="Arial"/>
          <w:sz w:val="20"/>
          <w:szCs w:val="20"/>
        </w:rPr>
        <w:instrText>ADDIN CITAVI.PLACEHOLDER c9d5e64f-f331-425e-be9e-72f690103fcb 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MeKAkzNdPC9UZXh0Pg0KICAgIDwvVGV4dFVuaXQ+DQogIDwvVGV4dFVuaXRzPg0KPC9QbGFjZWhvbGRlcj4=</w:instrText>
      </w:r>
      <w:r w:rsidRPr="002B50BA">
        <w:rPr>
          <w:rFonts w:ascii="Arial" w:eastAsiaTheme="minorEastAsia" w:hAnsi="Arial"/>
          <w:sz w:val="20"/>
          <w:szCs w:val="20"/>
        </w:rPr>
        <w:fldChar w:fldCharType="separate"/>
      </w:r>
      <w:bookmarkStart w:id="2" w:name="_CTVP001c9d5e64ff331425ebe9e72f690103fcb"/>
      <w:r w:rsidR="00813851">
        <w:rPr>
          <w:rFonts w:ascii="Arial" w:eastAsiaTheme="minorEastAsia" w:hAnsi="Arial"/>
          <w:sz w:val="20"/>
          <w:szCs w:val="20"/>
        </w:rPr>
        <w:t>[1–3]</w:t>
      </w:r>
      <w:bookmarkEnd w:id="2"/>
      <w:r w:rsidRPr="002B50BA">
        <w:rPr>
          <w:rFonts w:ascii="Arial" w:eastAsiaTheme="minorEastAsia" w:hAnsi="Arial"/>
          <w:sz w:val="20"/>
          <w:szCs w:val="20"/>
        </w:rPr>
        <w:fldChar w:fldCharType="end"/>
      </w:r>
      <w:r w:rsidRPr="002B50BA">
        <w:rPr>
          <w:rFonts w:ascii="Arial" w:eastAsiaTheme="minorEastAsia" w:hAnsi="Arial"/>
          <w:sz w:val="20"/>
          <w:szCs w:val="20"/>
        </w:rPr>
        <w:t xml:space="preserve">. All RF calculations were done with the Statistics Toolbox (ver. 9.0) for MATLAB </w:t>
      </w:r>
      <w:r w:rsidRPr="002B50BA">
        <w:rPr>
          <w:rFonts w:ascii="Arial" w:eastAsiaTheme="minorEastAsia" w:hAnsi="Arial"/>
          <w:sz w:val="20"/>
          <w:szCs w:val="20"/>
        </w:rPr>
        <w:fldChar w:fldCharType="begin"/>
      </w:r>
      <w:r w:rsidRPr="002B50BA">
        <w:rPr>
          <w:rFonts w:ascii="Arial" w:eastAsiaTheme="minorEastAsia" w:hAnsi="Arial"/>
          <w:sz w:val="20"/>
          <w:szCs w:val="20"/>
        </w:rPr>
        <w:instrText>ADDIN CITAVI.PLACEHOLDER efcbe295-15f2-4660-a1f1-4591c8b33e1d 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s0XTwvVGV4dD4NCiAgICA8L1RleHRVbml0Pg0KICA8L1RleHRVbml0cz4NCjwvUGxhY2Vob2xkZXI+</w:instrText>
      </w:r>
      <w:r w:rsidRPr="002B50BA">
        <w:rPr>
          <w:rFonts w:ascii="Arial" w:eastAsiaTheme="minorEastAsia" w:hAnsi="Arial"/>
          <w:sz w:val="20"/>
          <w:szCs w:val="20"/>
        </w:rPr>
        <w:fldChar w:fldCharType="separate"/>
      </w:r>
      <w:bookmarkStart w:id="3" w:name="_CTVP001efcbe29515f24660a1f14591c8b33e1d"/>
      <w:r w:rsidR="00813851">
        <w:rPr>
          <w:rFonts w:ascii="Arial" w:eastAsiaTheme="minorEastAsia" w:hAnsi="Arial"/>
          <w:sz w:val="20"/>
          <w:szCs w:val="20"/>
        </w:rPr>
        <w:t>[4]</w:t>
      </w:r>
      <w:bookmarkEnd w:id="3"/>
      <w:r w:rsidRPr="002B50BA">
        <w:rPr>
          <w:rFonts w:ascii="Arial" w:eastAsiaTheme="minorEastAsia" w:hAnsi="Arial"/>
          <w:sz w:val="20"/>
          <w:szCs w:val="20"/>
        </w:rPr>
        <w:fldChar w:fldCharType="end"/>
      </w:r>
      <w:r w:rsidRPr="002B50BA">
        <w:rPr>
          <w:rFonts w:ascii="Arial" w:eastAsiaTheme="minorEastAsia" w:hAnsi="Arial"/>
          <w:sz w:val="20"/>
          <w:szCs w:val="20"/>
        </w:rPr>
        <w:t xml:space="preserve">. The ensemble consisted of 300 trees for both, classification and regression analysis. All other parameters were left at their default values. Some important default values are briefly mentioned. The minimum number of observations per tree leaf is set to 1 for classification and it is set to 5 for regression. The number of descriptors to select at random for each node equals to </w:t>
      </w:r>
      <m:oMath>
        <m:rad>
          <m:radPr>
            <m:degHide m:val="1"/>
            <m:ctrlPr>
              <w:rPr>
                <w:rFonts w:ascii="Cambria Math" w:eastAsiaTheme="minorEastAsia" w:hAnsi="Cambria Math"/>
                <w:i/>
                <w:sz w:val="20"/>
              </w:rPr>
            </m:ctrlPr>
          </m:radPr>
          <m:deg/>
          <m:e>
            <m:r>
              <m:rPr>
                <m:nor/>
              </m:rPr>
              <w:rPr>
                <w:rFonts w:ascii="Arial" w:eastAsiaTheme="minorEastAsia" w:hAnsi="Arial"/>
                <w:i/>
                <w:sz w:val="20"/>
                <w:szCs w:val="20"/>
              </w:rPr>
              <m:t>p</m:t>
            </m:r>
          </m:e>
        </m:rad>
        <m:r>
          <m:rPr>
            <m:nor/>
          </m:rPr>
          <w:rPr>
            <w:rFonts w:ascii="Arial" w:eastAsiaTheme="minorEastAsia" w:hAnsi="Arial"/>
            <w:sz w:val="20"/>
            <w:szCs w:val="20"/>
          </w:rPr>
          <m:t xml:space="preserve"> </m:t>
        </m:r>
      </m:oMath>
      <w:r w:rsidRPr="002B50BA">
        <w:rPr>
          <w:rFonts w:ascii="Arial" w:eastAsiaTheme="minorEastAsia" w:hAnsi="Arial"/>
          <w:sz w:val="20"/>
          <w:szCs w:val="20"/>
        </w:rPr>
        <w:t xml:space="preserve">for classification and to </w:t>
      </w:r>
      <w:r w:rsidRPr="002B50BA">
        <w:rPr>
          <w:rFonts w:ascii="Arial" w:eastAsiaTheme="minorEastAsia" w:hAnsi="Arial"/>
          <w:i/>
          <w:sz w:val="20"/>
          <w:szCs w:val="20"/>
        </w:rPr>
        <w:t>p</w:t>
      </w:r>
      <w:r w:rsidRPr="002B50BA">
        <w:rPr>
          <w:rFonts w:ascii="Arial" w:eastAsiaTheme="minorEastAsia" w:hAnsi="Arial"/>
          <w:sz w:val="20"/>
          <w:szCs w:val="20"/>
        </w:rPr>
        <w:t xml:space="preserve">/3 for regression. The prior probability for each class was determined from the class frequencies. </w:t>
      </w:r>
    </w:p>
    <w:p w:rsidR="00F14577" w:rsidRPr="002B50BA" w:rsidRDefault="00F14577" w:rsidP="001B6BE9">
      <w:pPr>
        <w:rPr>
          <w:rFonts w:ascii="Arial" w:hAnsi="Arial"/>
          <w:b/>
          <w:sz w:val="20"/>
        </w:rPr>
      </w:pPr>
    </w:p>
    <w:p w:rsidR="00813851" w:rsidRPr="00EB51F2" w:rsidRDefault="00813851" w:rsidP="00EB51F2">
      <w:pPr>
        <w:spacing w:after="0" w:line="480" w:lineRule="auto"/>
        <w:jc w:val="both"/>
        <w:rPr>
          <w:rFonts w:ascii="Arial" w:eastAsiaTheme="minorEastAsia" w:hAnsi="Arial"/>
          <w:sz w:val="20"/>
          <w:szCs w:val="20"/>
        </w:rPr>
      </w:pPr>
      <w:r w:rsidRPr="002B50BA">
        <w:rPr>
          <w:rFonts w:ascii="Arial" w:eastAsiaTheme="minorEastAsia" w:hAnsi="Arial"/>
          <w:b/>
          <w:i/>
          <w:sz w:val="20"/>
          <w:szCs w:val="20"/>
        </w:rPr>
        <w:t>Neural Networks (NN)</w:t>
      </w:r>
      <w:r w:rsidRPr="002B50BA">
        <w:rPr>
          <w:rFonts w:ascii="Arial" w:eastAsiaTheme="minorEastAsia" w:hAnsi="Arial"/>
          <w:b/>
          <w:sz w:val="20"/>
          <w:szCs w:val="20"/>
        </w:rPr>
        <w:t xml:space="preserve">. </w:t>
      </w:r>
      <w:r w:rsidRPr="002B50BA">
        <w:rPr>
          <w:rFonts w:ascii="Arial" w:eastAsiaTheme="minorEastAsia" w:hAnsi="Arial"/>
          <w:sz w:val="20"/>
          <w:szCs w:val="20"/>
        </w:rPr>
        <w:t xml:space="preserve">Feedforward neural networks are two-stage classification or regression models </w:t>
      </w:r>
      <w:r w:rsidRPr="002B50BA">
        <w:rPr>
          <w:rFonts w:ascii="Arial" w:eastAsiaTheme="minorEastAsia" w:hAnsi="Arial"/>
          <w:sz w:val="20"/>
          <w:szCs w:val="20"/>
        </w:rPr>
        <w:fldChar w:fldCharType="begin"/>
      </w:r>
      <w:r>
        <w:rPr>
          <w:rFonts w:ascii="Arial" w:eastAsiaTheme="minorEastAsia" w:hAnsi="Arial"/>
          <w:sz w:val="20"/>
          <w:szCs w:val="20"/>
        </w:rPr>
        <w:instrText>ADDIN CITAVI.PLACEHOLDER 37790168-ccf9-4802-bf73-a8a5100dcbbe 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zVdPC9UZXh0Pg0KICAgIDwvVGV4dFVuaXQ+DQogIDwvVGV4dFVuaXRzPg0KPC9QbGFjZWhvbGRlcj4=</w:instrText>
      </w:r>
      <w:r w:rsidRPr="002B50BA">
        <w:rPr>
          <w:rFonts w:ascii="Arial" w:eastAsiaTheme="minorEastAsia" w:hAnsi="Arial"/>
          <w:sz w:val="20"/>
          <w:szCs w:val="20"/>
        </w:rPr>
        <w:fldChar w:fldCharType="separate"/>
      </w:r>
      <w:bookmarkStart w:id="4" w:name="_CTVP00137790168ccf94802bf73a8a5100dcbbe"/>
      <w:r>
        <w:rPr>
          <w:rFonts w:ascii="Arial" w:eastAsiaTheme="minorEastAsia" w:hAnsi="Arial"/>
          <w:sz w:val="20"/>
          <w:szCs w:val="20"/>
        </w:rPr>
        <w:t>[5]</w:t>
      </w:r>
      <w:bookmarkEnd w:id="4"/>
      <w:r w:rsidRPr="002B50BA">
        <w:rPr>
          <w:rFonts w:ascii="Arial" w:eastAsiaTheme="minorEastAsia" w:hAnsi="Arial"/>
          <w:sz w:val="20"/>
          <w:szCs w:val="20"/>
        </w:rPr>
        <w:fldChar w:fldCharType="end"/>
      </w:r>
      <w:r w:rsidRPr="002B50BA">
        <w:rPr>
          <w:rFonts w:ascii="Arial" w:eastAsiaTheme="minorEastAsia" w:hAnsi="Arial"/>
          <w:sz w:val="20"/>
          <w:szCs w:val="20"/>
        </w:rPr>
        <w:t xml:space="preserve">. They consist of three different layers: an input, a hidden and an output layer </w:t>
      </w:r>
      <w:r w:rsidRPr="002B50BA">
        <w:rPr>
          <w:rFonts w:ascii="Arial" w:eastAsiaTheme="minorEastAsia" w:hAnsi="Arial"/>
          <w:sz w:val="20"/>
          <w:szCs w:val="20"/>
        </w:rPr>
        <w:fldChar w:fldCharType="begin"/>
      </w:r>
      <w:r>
        <w:rPr>
          <w:rFonts w:ascii="Arial" w:eastAsiaTheme="minorEastAsia" w:hAnsi="Arial"/>
          <w:sz w:val="20"/>
          <w:szCs w:val="20"/>
        </w:rPr>
        <w:instrText>ADDIN CITAVI.PLACEHOLDER 13d649df-f44f-4d5d-91c7-afae65e1e6ef 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zVdPC9UZXh0Pg0KICAgIDwvVGV4dFVuaXQ+DQogIDwvVGV4dFVuaXRzPg0KPC9QbGFjZWhvbGRlcj4=</w:instrText>
      </w:r>
      <w:r w:rsidRPr="002B50BA">
        <w:rPr>
          <w:rFonts w:ascii="Arial" w:eastAsiaTheme="minorEastAsia" w:hAnsi="Arial"/>
          <w:sz w:val="20"/>
          <w:szCs w:val="20"/>
        </w:rPr>
        <w:fldChar w:fldCharType="separate"/>
      </w:r>
      <w:bookmarkStart w:id="5" w:name="_CTVP00113d649dff44f4d5d91c7afae65e1e6ef"/>
      <w:r>
        <w:rPr>
          <w:rFonts w:ascii="Arial" w:eastAsiaTheme="minorEastAsia" w:hAnsi="Arial"/>
          <w:sz w:val="20"/>
          <w:szCs w:val="20"/>
        </w:rPr>
        <w:t>[5]</w:t>
      </w:r>
      <w:bookmarkEnd w:id="5"/>
      <w:r w:rsidRPr="002B50BA">
        <w:rPr>
          <w:rFonts w:ascii="Arial" w:eastAsiaTheme="minorEastAsia" w:hAnsi="Arial"/>
          <w:sz w:val="20"/>
          <w:szCs w:val="20"/>
        </w:rPr>
        <w:fldChar w:fldCharType="end"/>
      </w:r>
      <w:r w:rsidRPr="002B50BA">
        <w:rPr>
          <w:rFonts w:ascii="Arial" w:eastAsiaTheme="minorEastAsia" w:hAnsi="Arial"/>
          <w:sz w:val="20"/>
          <w:szCs w:val="20"/>
        </w:rPr>
        <w:t xml:space="preserve">. Here, the input layer comprises </w:t>
      </w:r>
      <w:r w:rsidRPr="002B50BA">
        <w:rPr>
          <w:rFonts w:ascii="Arial" w:eastAsiaTheme="minorEastAsia" w:hAnsi="Arial"/>
          <w:i/>
          <w:sz w:val="20"/>
          <w:szCs w:val="20"/>
        </w:rPr>
        <w:t>p</w:t>
      </w:r>
      <w:r w:rsidRPr="002B50BA">
        <w:rPr>
          <w:rFonts w:ascii="Arial" w:eastAsiaTheme="minorEastAsia" w:hAnsi="Arial"/>
          <w:sz w:val="20"/>
          <w:szCs w:val="20"/>
        </w:rPr>
        <w:t xml:space="preserve"> nodes and the hidden layer was fixed to five nodes. Classification networks had two output nodes since binary classification problems were considered. The output function used for the final transformation of the outputs was the softmax function which assures that the output estimates are positive and sum to one. The objective function was cross-entropy. For regression networks there is a single output node, the output function is the identity function, and the sum of squared errors was minimized. The target value to learn was </w:t>
      </w:r>
      <m:oMath>
        <m:sSub>
          <m:sSubPr>
            <m:ctrlPr>
              <w:rPr>
                <w:rFonts w:ascii="Cambria Math" w:eastAsiaTheme="minorEastAsia" w:hAnsi="Cambria Math"/>
                <w:i/>
                <w:sz w:val="20"/>
              </w:rPr>
            </m:ctrlPr>
          </m:sSubPr>
          <m:e>
            <m:r>
              <w:rPr>
                <w:rFonts w:ascii="Cambria Math" w:eastAsiaTheme="minorEastAsia" w:hAnsi="Cambria Math"/>
                <w:sz w:val="20"/>
                <w:szCs w:val="20"/>
              </w:rPr>
              <m:t>y</m:t>
            </m:r>
          </m:e>
          <m:sub>
            <m:r>
              <w:rPr>
                <w:rFonts w:ascii="Cambria Math" w:eastAsiaTheme="minorEastAsia" w:hAnsi="Cambria Math"/>
                <w:sz w:val="20"/>
                <w:szCs w:val="20"/>
              </w:rPr>
              <m:t>i</m:t>
            </m:r>
          </m:sub>
        </m:sSub>
        <m:r>
          <w:rPr>
            <w:rFonts w:ascii="Cambria Math" w:eastAsiaTheme="minorEastAsia" w:hAnsi="Cambria Math"/>
            <w:sz w:val="20"/>
            <w:szCs w:val="20"/>
          </w:rPr>
          <m:t>=1</m:t>
        </m:r>
      </m:oMath>
      <w:r w:rsidRPr="002B50BA">
        <w:rPr>
          <w:rFonts w:ascii="Arial" w:eastAsiaTheme="minorEastAsia" w:hAnsi="Arial"/>
          <w:sz w:val="20"/>
          <w:szCs w:val="20"/>
        </w:rPr>
        <w:t xml:space="preserve"> for class 1 and </w:t>
      </w:r>
      <m:oMath>
        <m:sSub>
          <m:sSubPr>
            <m:ctrlPr>
              <w:rPr>
                <w:rFonts w:ascii="Cambria Math" w:eastAsiaTheme="minorEastAsia" w:hAnsi="Cambria Math"/>
                <w:i/>
                <w:sz w:val="20"/>
              </w:rPr>
            </m:ctrlPr>
          </m:sSubPr>
          <m:e>
            <m:r>
              <w:rPr>
                <w:rFonts w:ascii="Cambria Math" w:eastAsiaTheme="minorEastAsia" w:hAnsi="Cambria Math"/>
                <w:sz w:val="20"/>
                <w:szCs w:val="20"/>
              </w:rPr>
              <m:t>y</m:t>
            </m:r>
          </m:e>
          <m:sub>
            <m:r>
              <w:rPr>
                <w:rFonts w:ascii="Cambria Math" w:eastAsiaTheme="minorEastAsia" w:hAnsi="Cambria Math"/>
                <w:sz w:val="20"/>
                <w:szCs w:val="20"/>
              </w:rPr>
              <m:t>i</m:t>
            </m:r>
          </m:sub>
        </m:sSub>
        <m:r>
          <w:rPr>
            <w:rFonts w:ascii="Cambria Math" w:eastAsiaTheme="minorEastAsia" w:hAnsi="Cambria Math"/>
            <w:sz w:val="20"/>
            <w:szCs w:val="20"/>
          </w:rPr>
          <m:t>=0</m:t>
        </m:r>
      </m:oMath>
      <w:r w:rsidRPr="002B50BA">
        <w:rPr>
          <w:rFonts w:ascii="Arial" w:eastAsiaTheme="minorEastAsia" w:hAnsi="Arial"/>
          <w:sz w:val="20"/>
          <w:szCs w:val="20"/>
        </w:rPr>
        <w:t xml:space="preserve"> for class 2, respectively. In both cases, the objective function was minimized using back</w:t>
      </w:r>
      <w:r>
        <w:rPr>
          <w:rFonts w:ascii="Arial" w:eastAsiaTheme="minorEastAsia" w:hAnsi="Arial"/>
          <w:sz w:val="20"/>
          <w:szCs w:val="20"/>
        </w:rPr>
        <w:t>propagation with weight decay (λ</w:t>
      </w:r>
      <w:r w:rsidRPr="002B50BA">
        <w:rPr>
          <w:rFonts w:ascii="Arial" w:eastAsiaTheme="minorEastAsia" w:hAnsi="Arial"/>
          <w:sz w:val="20"/>
          <w:szCs w:val="20"/>
        </w:rPr>
        <w:t xml:space="preserve"> = 0.1) and the employed activation function was the logistic function. With this setup the outputs of the regression network estimate class posterior probabilities (see below) </w:t>
      </w:r>
      <w:r w:rsidRPr="002B50BA">
        <w:rPr>
          <w:rFonts w:ascii="Arial" w:eastAsiaTheme="minorEastAsia" w:hAnsi="Arial"/>
          <w:sz w:val="20"/>
          <w:szCs w:val="20"/>
        </w:rPr>
        <w:fldChar w:fldCharType="begin"/>
      </w:r>
      <w:r>
        <w:rPr>
          <w:rFonts w:ascii="Arial" w:eastAsiaTheme="minorEastAsia" w:hAnsi="Arial"/>
          <w:sz w:val="20"/>
          <w:szCs w:val="20"/>
        </w:rPr>
        <w:instrText>ADDIN CITAVI.PLACEHOLDER 3c6382df-1613-4c8e-b780-e0ebdfa5f7e5 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zZdPC9UZXh0Pg0KICAgIDwvVGV4dFVuaXQ+DQogIDwvVGV4dFVuaXRzPg0KPC9QbGFjZWhvbGRlcj4=</w:instrText>
      </w:r>
      <w:r w:rsidRPr="002B50BA">
        <w:rPr>
          <w:rFonts w:ascii="Arial" w:eastAsiaTheme="minorEastAsia" w:hAnsi="Arial"/>
          <w:sz w:val="20"/>
          <w:szCs w:val="20"/>
        </w:rPr>
        <w:fldChar w:fldCharType="separate"/>
      </w:r>
      <w:bookmarkStart w:id="6" w:name="_CTVP0013c6382df16134c8eb780e0ebdfa5f7e5"/>
      <w:r>
        <w:rPr>
          <w:rFonts w:ascii="Arial" w:eastAsiaTheme="minorEastAsia" w:hAnsi="Arial"/>
          <w:sz w:val="20"/>
          <w:szCs w:val="20"/>
        </w:rPr>
        <w:t>[6]</w:t>
      </w:r>
      <w:bookmarkEnd w:id="6"/>
      <w:r w:rsidRPr="002B50BA">
        <w:rPr>
          <w:rFonts w:ascii="Arial" w:eastAsiaTheme="minorEastAsia" w:hAnsi="Arial"/>
          <w:sz w:val="20"/>
          <w:szCs w:val="20"/>
        </w:rPr>
        <w:fldChar w:fldCharType="end"/>
      </w:r>
      <w:r w:rsidRPr="002B50BA">
        <w:rPr>
          <w:rFonts w:ascii="Arial" w:eastAsiaTheme="minorEastAsia" w:hAnsi="Arial"/>
          <w:sz w:val="20"/>
          <w:szCs w:val="20"/>
        </w:rPr>
        <w:t xml:space="preserve">. In order to improve the prediction error, an ensemble with five members was generated by bagging </w:t>
      </w:r>
      <w:r w:rsidRPr="002B50BA">
        <w:rPr>
          <w:rFonts w:ascii="Arial" w:eastAsiaTheme="minorEastAsia" w:hAnsi="Arial"/>
          <w:sz w:val="20"/>
          <w:szCs w:val="20"/>
        </w:rPr>
        <w:fldChar w:fldCharType="begin"/>
      </w:r>
      <w:r>
        <w:rPr>
          <w:rFonts w:ascii="Arial" w:eastAsiaTheme="minorEastAsia" w:hAnsi="Arial"/>
          <w:sz w:val="20"/>
          <w:szCs w:val="20"/>
        </w:rPr>
        <w:instrText>ADDIN CITAVI.PLACEHOLDER 090b660f-ada6-470e-aceb-63079ea71abe 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s34oCTOV08L1RleHQ+DQogICAgPC9UZXh0VW5pdD4NCiAgPC9UZXh0VW5pdHM+DQo8L1BsYWNlaG9sZGVyPg==</w:instrText>
      </w:r>
      <w:r w:rsidRPr="002B50BA">
        <w:rPr>
          <w:rFonts w:ascii="Arial" w:eastAsiaTheme="minorEastAsia" w:hAnsi="Arial"/>
          <w:sz w:val="20"/>
          <w:szCs w:val="20"/>
        </w:rPr>
        <w:fldChar w:fldCharType="separate"/>
      </w:r>
      <w:bookmarkStart w:id="7" w:name="_CTVP001090b660fada6470eaceb63079ea71abe"/>
      <w:r>
        <w:rPr>
          <w:rFonts w:ascii="Arial" w:eastAsiaTheme="minorEastAsia" w:hAnsi="Arial"/>
          <w:sz w:val="20"/>
          <w:szCs w:val="20"/>
        </w:rPr>
        <w:t>[7–9]</w:t>
      </w:r>
      <w:bookmarkEnd w:id="7"/>
      <w:r w:rsidRPr="002B50BA">
        <w:rPr>
          <w:rFonts w:ascii="Arial" w:eastAsiaTheme="minorEastAsia" w:hAnsi="Arial"/>
          <w:sz w:val="20"/>
          <w:szCs w:val="20"/>
        </w:rPr>
        <w:fldChar w:fldCharType="end"/>
      </w:r>
      <w:r w:rsidRPr="002B50BA">
        <w:rPr>
          <w:rFonts w:ascii="Arial" w:eastAsiaTheme="minorEastAsia" w:hAnsi="Arial"/>
          <w:sz w:val="20"/>
          <w:szCs w:val="20"/>
        </w:rPr>
        <w:t xml:space="preserve">. Larger ensembles did not improve the prediction error significantly. Calculations were done with the </w:t>
      </w:r>
      <w:r w:rsidRPr="00F30720">
        <w:rPr>
          <w:rFonts w:ascii="Arial" w:eastAsiaTheme="minorEastAsia" w:hAnsi="Arial"/>
          <w:sz w:val="20"/>
          <w:szCs w:val="20"/>
        </w:rPr>
        <w:t>package</w:t>
      </w:r>
      <w:r w:rsidRPr="002B50BA">
        <w:rPr>
          <w:rFonts w:ascii="Arial" w:eastAsiaTheme="minorEastAsia" w:hAnsi="Arial"/>
          <w:sz w:val="20"/>
          <w:szCs w:val="20"/>
        </w:rPr>
        <w:t xml:space="preserve"> nnet (ver.73-12) </w:t>
      </w:r>
      <w:r w:rsidRPr="002B50BA">
        <w:rPr>
          <w:rFonts w:ascii="Arial" w:eastAsiaTheme="minorEastAsia" w:hAnsi="Arial"/>
          <w:sz w:val="20"/>
          <w:szCs w:val="20"/>
        </w:rPr>
        <w:fldChar w:fldCharType="begin"/>
      </w:r>
      <w:r>
        <w:rPr>
          <w:rFonts w:ascii="Arial" w:eastAsiaTheme="minorEastAsia" w:hAnsi="Arial"/>
          <w:sz w:val="20"/>
          <w:szCs w:val="20"/>
        </w:rPr>
        <w:instrText>ADDIN CITAVI.PLACEHOLDER 829f0457-b55d-4f81-8206-f7abd35d3507 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sxMF08L1RleHQ+DQogICAgPC9UZXh0VW5pdD4NCiAgPC9UZXh0VW5pdHM+DQo8L1BsYWNlaG9sZGVyPg==</w:instrText>
      </w:r>
      <w:r w:rsidRPr="002B50BA">
        <w:rPr>
          <w:rFonts w:ascii="Arial" w:eastAsiaTheme="minorEastAsia" w:hAnsi="Arial"/>
          <w:sz w:val="20"/>
          <w:szCs w:val="20"/>
        </w:rPr>
        <w:fldChar w:fldCharType="separate"/>
      </w:r>
      <w:bookmarkStart w:id="8" w:name="_CTVP001829f0457b55d4f818206f7abd35d3507"/>
      <w:r>
        <w:rPr>
          <w:rFonts w:ascii="Arial" w:eastAsiaTheme="minorEastAsia" w:hAnsi="Arial"/>
          <w:sz w:val="20"/>
          <w:szCs w:val="20"/>
        </w:rPr>
        <w:t>[10]</w:t>
      </w:r>
      <w:bookmarkEnd w:id="8"/>
      <w:r w:rsidRPr="002B50BA">
        <w:rPr>
          <w:rFonts w:ascii="Arial" w:eastAsiaTheme="minorEastAsia" w:hAnsi="Arial"/>
          <w:sz w:val="20"/>
          <w:szCs w:val="20"/>
        </w:rPr>
        <w:fldChar w:fldCharType="end"/>
      </w:r>
      <w:r w:rsidRPr="002B50BA">
        <w:rPr>
          <w:rFonts w:ascii="Arial" w:eastAsiaTheme="minorEastAsia" w:hAnsi="Arial"/>
          <w:sz w:val="20"/>
          <w:szCs w:val="20"/>
        </w:rPr>
        <w:t xml:space="preserve"> for R </w:t>
      </w:r>
      <w:r w:rsidRPr="002B50BA">
        <w:rPr>
          <w:rFonts w:ascii="Arial" w:eastAsiaTheme="minorEastAsia" w:hAnsi="Arial"/>
          <w:sz w:val="20"/>
          <w:szCs w:val="20"/>
        </w:rPr>
        <w:fldChar w:fldCharType="begin"/>
      </w:r>
      <w:r>
        <w:rPr>
          <w:rFonts w:ascii="Arial" w:eastAsiaTheme="minorEastAsia" w:hAnsi="Arial"/>
          <w:sz w:val="20"/>
          <w:szCs w:val="20"/>
        </w:rPr>
        <w:instrText>ADDIN CITAVI.PLACEHOLDER 9813e932-b801-4b78-8a9a-b56d78a023c1 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zExXTwvVGV4dD4NCiAgICA8L1RleHRVbml0Pg0KICA8L1RleHRVbml0cz4NCjwvUGxhY2Vob2xkZXI+</w:instrText>
      </w:r>
      <w:r w:rsidRPr="002B50BA">
        <w:rPr>
          <w:rFonts w:ascii="Arial" w:eastAsiaTheme="minorEastAsia" w:hAnsi="Arial"/>
          <w:sz w:val="20"/>
          <w:szCs w:val="20"/>
        </w:rPr>
        <w:fldChar w:fldCharType="separate"/>
      </w:r>
      <w:bookmarkStart w:id="9" w:name="_CTVP0019813e932b8014b788a9ab56d78a023c1"/>
      <w:r>
        <w:rPr>
          <w:rFonts w:ascii="Arial" w:eastAsiaTheme="minorEastAsia" w:hAnsi="Arial"/>
          <w:sz w:val="20"/>
          <w:szCs w:val="20"/>
        </w:rPr>
        <w:t>[11]</w:t>
      </w:r>
      <w:bookmarkEnd w:id="9"/>
      <w:r w:rsidRPr="002B50BA">
        <w:rPr>
          <w:rFonts w:ascii="Arial" w:eastAsiaTheme="minorEastAsia" w:hAnsi="Arial"/>
          <w:sz w:val="20"/>
          <w:szCs w:val="20"/>
        </w:rPr>
        <w:fldChar w:fldCharType="end"/>
      </w:r>
      <w:r w:rsidRPr="002B50BA">
        <w:rPr>
          <w:rFonts w:ascii="Arial" w:eastAsiaTheme="minorEastAsia" w:hAnsi="Arial"/>
          <w:sz w:val="20"/>
          <w:szCs w:val="20"/>
        </w:rPr>
        <w:t>. Except for using weight decay and the hidden layer size, all remaining parameters represent default parameters.</w:t>
      </w:r>
    </w:p>
    <w:p w:rsidR="0006773F" w:rsidRPr="002B50BA" w:rsidRDefault="0006773F" w:rsidP="0006773F">
      <w:pPr>
        <w:spacing w:after="0" w:line="480" w:lineRule="auto"/>
        <w:rPr>
          <w:rFonts w:ascii="Arial" w:eastAsiaTheme="minorEastAsia" w:hAnsi="Arial"/>
          <w:sz w:val="20"/>
          <w:szCs w:val="20"/>
        </w:rPr>
      </w:pPr>
      <w:r w:rsidRPr="002B50BA">
        <w:rPr>
          <w:rFonts w:ascii="Arial" w:eastAsiaTheme="minorEastAsia" w:hAnsi="Arial"/>
          <w:b/>
          <w:i/>
          <w:sz w:val="20"/>
          <w:szCs w:val="20"/>
        </w:rPr>
        <w:lastRenderedPageBreak/>
        <w:t xml:space="preserve">Support Vector Machines (SVM). </w:t>
      </w:r>
      <w:r w:rsidRPr="002B50BA">
        <w:rPr>
          <w:rFonts w:ascii="Arial" w:eastAsiaTheme="minorEastAsia" w:hAnsi="Arial"/>
          <w:sz w:val="20"/>
          <w:szCs w:val="20"/>
        </w:rPr>
        <w:t xml:space="preserve"> SVM first project the original data into a high-dimensional or even infinite-dimensional space by using kernel functions. Next a hyperplane is computed that separates the classes to best possible extent. </w:t>
      </w:r>
      <w:r w:rsidRPr="002B50BA">
        <w:rPr>
          <w:rFonts w:ascii="Arial" w:eastAsiaTheme="minorEastAsia" w:hAnsi="Arial"/>
          <w:sz w:val="20"/>
          <w:szCs w:val="20"/>
        </w:rPr>
        <w:fldChar w:fldCharType="begin"/>
      </w:r>
      <w:r w:rsidR="00813851">
        <w:rPr>
          <w:rFonts w:ascii="Arial" w:eastAsiaTheme="minorEastAsia" w:hAnsi="Arial"/>
          <w:sz w:val="20"/>
          <w:szCs w:val="20"/>
        </w:rPr>
        <w:instrText>ADDIN CITAVI.PLACEHOLDER 2397595e-fbe9-4407-991f-382761133584 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zEy4oCTMTQsIDEyXTwvVGV4dD4NCiAgICA8L1RleHRVbml0Pg0KICA8L1RleHRVbml0cz4NCjwvUGxhY2Vob2xkZXI+</w:instrText>
      </w:r>
      <w:r w:rsidRPr="002B50BA">
        <w:rPr>
          <w:rFonts w:ascii="Arial" w:eastAsiaTheme="minorEastAsia" w:hAnsi="Arial"/>
          <w:sz w:val="20"/>
          <w:szCs w:val="20"/>
        </w:rPr>
        <w:fldChar w:fldCharType="separate"/>
      </w:r>
      <w:bookmarkStart w:id="10" w:name="_CTVP0012397595efbe94407991f382761133584"/>
      <w:r w:rsidR="00813851">
        <w:rPr>
          <w:rFonts w:ascii="Arial" w:eastAsiaTheme="minorEastAsia" w:hAnsi="Arial"/>
          <w:sz w:val="20"/>
          <w:szCs w:val="20"/>
        </w:rPr>
        <w:t>[12–14]</w:t>
      </w:r>
      <w:bookmarkEnd w:id="10"/>
      <w:r w:rsidRPr="002B50BA">
        <w:rPr>
          <w:rFonts w:ascii="Arial" w:eastAsiaTheme="minorEastAsia" w:hAnsi="Arial"/>
          <w:sz w:val="20"/>
          <w:szCs w:val="20"/>
        </w:rPr>
        <w:fldChar w:fldCharType="end"/>
      </w:r>
      <w:r w:rsidRPr="002B50BA">
        <w:rPr>
          <w:rFonts w:ascii="Arial" w:eastAsiaTheme="minorEastAsia" w:hAnsi="Arial"/>
          <w:sz w:val="20"/>
          <w:szCs w:val="20"/>
        </w:rPr>
        <w:t>.</w:t>
      </w:r>
    </w:p>
    <w:p w:rsidR="0006773F" w:rsidRDefault="0006773F" w:rsidP="0006773F">
      <w:pPr>
        <w:tabs>
          <w:tab w:val="left" w:pos="6190"/>
        </w:tabs>
        <w:spacing w:after="0" w:line="480" w:lineRule="auto"/>
        <w:rPr>
          <w:rFonts w:ascii="Arial" w:eastAsiaTheme="minorEastAsia" w:hAnsi="Arial"/>
          <w:sz w:val="20"/>
          <w:szCs w:val="20"/>
        </w:rPr>
      </w:pPr>
      <w:r w:rsidRPr="002B50BA">
        <w:rPr>
          <w:rFonts w:ascii="Arial" w:eastAsiaTheme="minorEastAsia" w:hAnsi="Arial"/>
          <w:sz w:val="20"/>
          <w:szCs w:val="20"/>
        </w:rPr>
        <w:t xml:space="preserve">All SVM calculations were computed using the LIBSVM package (ver. 3.17) </w:t>
      </w:r>
      <w:r w:rsidRPr="002B50BA">
        <w:rPr>
          <w:rFonts w:ascii="Arial" w:eastAsiaTheme="minorEastAsia" w:hAnsi="Arial"/>
          <w:sz w:val="20"/>
          <w:szCs w:val="20"/>
        </w:rPr>
        <w:fldChar w:fldCharType="begin"/>
      </w:r>
      <w:r w:rsidR="00813851">
        <w:rPr>
          <w:rFonts w:ascii="Arial" w:eastAsiaTheme="minorEastAsia" w:hAnsi="Arial"/>
          <w:sz w:val="20"/>
          <w:szCs w:val="20"/>
        </w:rPr>
        <w:instrText>ADDIN CITAVI.PLACEHOLDER 624520e7-8186-421b-a60d-6d1ea443bba8 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zE1XTwvVGV4dD4NCiAgICA8L1RleHRVbml0Pg0KICA8L1RleHRVbml0cz4NCjwvUGxhY2Vob2xkZXI+</w:instrText>
      </w:r>
      <w:r w:rsidRPr="002B50BA">
        <w:rPr>
          <w:rFonts w:ascii="Arial" w:eastAsiaTheme="minorEastAsia" w:hAnsi="Arial"/>
          <w:sz w:val="20"/>
          <w:szCs w:val="20"/>
        </w:rPr>
        <w:fldChar w:fldCharType="separate"/>
      </w:r>
      <w:bookmarkStart w:id="11" w:name="_CTVP001624520e78186421ba60d6d1ea443bba8"/>
      <w:r w:rsidR="00813851">
        <w:rPr>
          <w:rFonts w:ascii="Arial" w:eastAsiaTheme="minorEastAsia" w:hAnsi="Arial"/>
          <w:sz w:val="20"/>
          <w:szCs w:val="20"/>
        </w:rPr>
        <w:t>[15]</w:t>
      </w:r>
      <w:bookmarkEnd w:id="11"/>
      <w:r w:rsidRPr="002B50BA">
        <w:rPr>
          <w:rFonts w:ascii="Arial" w:eastAsiaTheme="minorEastAsia" w:hAnsi="Arial"/>
          <w:sz w:val="20"/>
          <w:szCs w:val="20"/>
        </w:rPr>
        <w:fldChar w:fldCharType="end"/>
      </w:r>
      <w:r w:rsidRPr="002B50BA">
        <w:rPr>
          <w:rFonts w:ascii="Arial" w:eastAsiaTheme="minorEastAsia" w:hAnsi="Arial"/>
          <w:sz w:val="20"/>
          <w:szCs w:val="20"/>
        </w:rPr>
        <w:t xml:space="preserve"> for MATLAB. The regularization parameter </w:t>
      </w:r>
      <w:r w:rsidRPr="002B50BA">
        <w:rPr>
          <w:rFonts w:ascii="Arial" w:eastAsiaTheme="minorEastAsia" w:hAnsi="Arial"/>
          <w:i/>
          <w:sz w:val="20"/>
          <w:szCs w:val="20"/>
        </w:rPr>
        <w:t>C</w:t>
      </w:r>
      <w:r w:rsidRPr="002B50BA">
        <w:rPr>
          <w:rFonts w:ascii="Arial" w:eastAsiaTheme="minorEastAsia" w:hAnsi="Arial"/>
          <w:sz w:val="20"/>
          <w:szCs w:val="20"/>
        </w:rPr>
        <w:t xml:space="preserve"> is set to 100 for classification and to 10 for regression.</w:t>
      </w:r>
      <w:r w:rsidR="002767DE">
        <w:rPr>
          <w:rFonts w:ascii="Arial" w:eastAsiaTheme="minorEastAsia" w:hAnsi="Arial"/>
          <w:sz w:val="20"/>
          <w:szCs w:val="20"/>
        </w:rPr>
        <w:t xml:space="preserve"> The radial basis function </w:t>
      </w:r>
      <w:r w:rsidRPr="002B50BA">
        <w:rPr>
          <w:rFonts w:ascii="Arial" w:eastAsiaTheme="minorEastAsia" w:hAnsi="Arial"/>
          <w:sz w:val="20"/>
          <w:szCs w:val="20"/>
        </w:rPr>
        <w:t>was chosen as the kernel functio</w:t>
      </w:r>
      <w:r w:rsidR="00A7335B">
        <w:rPr>
          <w:rFonts w:ascii="Arial" w:eastAsiaTheme="minorEastAsia" w:hAnsi="Arial"/>
          <w:sz w:val="20"/>
          <w:szCs w:val="20"/>
        </w:rPr>
        <w:t>n. The kernel width parameter (</w:t>
      </w:r>
      <w:r w:rsidR="00240C68">
        <w:rPr>
          <w:rFonts w:ascii="Arial" w:eastAsiaTheme="minorEastAsia" w:hAnsi="Arial"/>
          <w:sz w:val="20"/>
          <w:szCs w:val="20"/>
        </w:rPr>
        <w:t>γ</w:t>
      </w:r>
      <w:r w:rsidRPr="002B50BA">
        <w:rPr>
          <w:rFonts w:ascii="Arial" w:eastAsiaTheme="minorEastAsia" w:hAnsi="Arial"/>
          <w:sz w:val="20"/>
          <w:szCs w:val="20"/>
        </w:rPr>
        <w:t>) was left at its default value 1/</w:t>
      </w:r>
      <w:r w:rsidRPr="002B50BA">
        <w:rPr>
          <w:rFonts w:ascii="Arial" w:eastAsiaTheme="minorEastAsia" w:hAnsi="Arial"/>
          <w:i/>
          <w:sz w:val="20"/>
          <w:szCs w:val="20"/>
        </w:rPr>
        <w:t>p</w:t>
      </w:r>
      <w:r w:rsidR="006F0590">
        <w:rPr>
          <w:rFonts w:ascii="Arial" w:eastAsiaTheme="minorEastAsia" w:hAnsi="Arial"/>
          <w:sz w:val="20"/>
          <w:szCs w:val="20"/>
        </w:rPr>
        <w:t xml:space="preserve">. The parameter </w:t>
      </w:r>
      <w:r w:rsidR="00240C68" w:rsidRPr="00AD2C64">
        <w:rPr>
          <w:rFonts w:ascii="Arial" w:eastAsiaTheme="minorEastAsia" w:hAnsi="Arial"/>
          <w:sz w:val="20"/>
          <w:szCs w:val="20"/>
        </w:rPr>
        <w:t>ε</w:t>
      </w:r>
      <w:r w:rsidR="00240C68">
        <w:rPr>
          <w:rFonts w:ascii="Arial" w:eastAsiaTheme="minorEastAsia" w:hAnsi="Arial"/>
          <w:sz w:val="20"/>
          <w:szCs w:val="20"/>
        </w:rPr>
        <w:t xml:space="preserve"> </w:t>
      </w:r>
      <w:r w:rsidRPr="002B50BA">
        <w:rPr>
          <w:rFonts w:ascii="Arial" w:eastAsiaTheme="minorEastAsia" w:hAnsi="Arial"/>
          <w:sz w:val="20"/>
          <w:szCs w:val="20"/>
        </w:rPr>
        <w:t>for support vector regression was 0.1 (default). All remaining parameters were also left at their default values.</w:t>
      </w:r>
    </w:p>
    <w:p w:rsidR="00813851" w:rsidRDefault="00813851" w:rsidP="0006773F">
      <w:pPr>
        <w:tabs>
          <w:tab w:val="left" w:pos="6190"/>
        </w:tabs>
        <w:spacing w:after="0" w:line="480" w:lineRule="auto"/>
        <w:rPr>
          <w:rFonts w:ascii="Arial" w:eastAsiaTheme="minorEastAsia" w:hAnsi="Arial"/>
          <w:sz w:val="20"/>
          <w:szCs w:val="20"/>
        </w:rPr>
      </w:pPr>
    </w:p>
    <w:p w:rsidR="00813851" w:rsidRPr="002B50BA" w:rsidRDefault="00813851" w:rsidP="00813851">
      <w:pPr>
        <w:spacing w:after="0" w:line="480" w:lineRule="auto"/>
        <w:jc w:val="both"/>
        <w:rPr>
          <w:rFonts w:ascii="Arial" w:eastAsiaTheme="minorEastAsia" w:hAnsi="Arial"/>
          <w:sz w:val="20"/>
          <w:szCs w:val="20"/>
        </w:rPr>
      </w:pPr>
      <w:r w:rsidRPr="002B50BA">
        <w:rPr>
          <w:rFonts w:ascii="Arial" w:eastAsiaTheme="minorEastAsia" w:hAnsi="Arial"/>
          <w:b/>
          <w:i/>
          <w:sz w:val="20"/>
          <w:szCs w:val="20"/>
        </w:rPr>
        <w:t>Multiple Boosting (MB)</w:t>
      </w:r>
      <w:r w:rsidRPr="002B50BA">
        <w:rPr>
          <w:rFonts w:ascii="Arial" w:eastAsiaTheme="minorEastAsia" w:hAnsi="Arial"/>
          <w:b/>
          <w:sz w:val="20"/>
          <w:szCs w:val="20"/>
        </w:rPr>
        <w:t xml:space="preserve">. </w:t>
      </w:r>
      <w:r w:rsidRPr="002B50BA">
        <w:rPr>
          <w:rFonts w:ascii="Arial" w:eastAsiaTheme="minorEastAsia" w:hAnsi="Arial"/>
          <w:sz w:val="20"/>
          <w:szCs w:val="20"/>
        </w:rPr>
        <w:t xml:space="preserve">Multiple boosting is an ensemble learning technique that combines bagging </w:t>
      </w:r>
      <w:r w:rsidRPr="002B50BA">
        <w:rPr>
          <w:rFonts w:ascii="Arial" w:eastAsiaTheme="minorEastAsia" w:hAnsi="Arial"/>
          <w:sz w:val="20"/>
          <w:szCs w:val="20"/>
        </w:rPr>
        <w:fldChar w:fldCharType="begin"/>
      </w:r>
      <w:r>
        <w:rPr>
          <w:rFonts w:ascii="Arial" w:eastAsiaTheme="minorEastAsia" w:hAnsi="Arial"/>
          <w:sz w:val="20"/>
          <w:szCs w:val="20"/>
        </w:rPr>
        <w:instrText>ADDIN CITAVI.PLACEHOLDER 89694c30-53ae-4cf7-81c5-f8025b251e64 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zldPC9UZXh0Pg0KICAgIDwvVGV4dFVuaXQ+DQogIDwvVGV4dFVuaXRzPg0KPC9QbGFjZWhvbGRlcj4=</w:instrText>
      </w:r>
      <w:r w:rsidRPr="002B50BA">
        <w:rPr>
          <w:rFonts w:ascii="Arial" w:eastAsiaTheme="minorEastAsia" w:hAnsi="Arial"/>
          <w:sz w:val="20"/>
          <w:szCs w:val="20"/>
        </w:rPr>
        <w:fldChar w:fldCharType="separate"/>
      </w:r>
      <w:bookmarkStart w:id="12" w:name="_CTVP00189694c3053ae4cf781c5f8025b251e64"/>
      <w:r>
        <w:rPr>
          <w:rFonts w:ascii="Arial" w:eastAsiaTheme="minorEastAsia" w:hAnsi="Arial"/>
          <w:sz w:val="20"/>
          <w:szCs w:val="20"/>
        </w:rPr>
        <w:t>[9]</w:t>
      </w:r>
      <w:bookmarkEnd w:id="12"/>
      <w:r w:rsidRPr="002B50BA">
        <w:rPr>
          <w:rFonts w:ascii="Arial" w:eastAsiaTheme="minorEastAsia" w:hAnsi="Arial"/>
          <w:sz w:val="20"/>
          <w:szCs w:val="20"/>
        </w:rPr>
        <w:fldChar w:fldCharType="end"/>
      </w:r>
      <w:r w:rsidRPr="002B50BA">
        <w:rPr>
          <w:rFonts w:ascii="Arial" w:eastAsiaTheme="minorEastAsia" w:hAnsi="Arial"/>
          <w:sz w:val="20"/>
          <w:szCs w:val="20"/>
        </w:rPr>
        <w:t xml:space="preserve"> and boosting </w:t>
      </w:r>
      <w:r w:rsidRPr="002B50BA">
        <w:rPr>
          <w:rFonts w:ascii="Arial" w:eastAsiaTheme="minorEastAsia" w:hAnsi="Arial"/>
          <w:sz w:val="20"/>
          <w:szCs w:val="20"/>
        </w:rPr>
        <w:fldChar w:fldCharType="begin"/>
      </w:r>
      <w:r>
        <w:rPr>
          <w:rFonts w:ascii="Arial" w:eastAsiaTheme="minorEastAsia" w:hAnsi="Arial"/>
          <w:sz w:val="20"/>
          <w:szCs w:val="20"/>
        </w:rPr>
        <w:instrText>ADDIN CITAVI.PLACEHOLDER 8b62d44d-8b10-4269-b0a0-a6b48568fdc5 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zE2XTwvVGV4dD4NCiAgICA8L1RleHRVbml0Pg0KICA8L1RleHRVbml0cz4NCjwvUGxhY2Vob2xkZXI+</w:instrText>
      </w:r>
      <w:r w:rsidRPr="002B50BA">
        <w:rPr>
          <w:rFonts w:ascii="Arial" w:eastAsiaTheme="minorEastAsia" w:hAnsi="Arial"/>
          <w:sz w:val="20"/>
          <w:szCs w:val="20"/>
        </w:rPr>
        <w:fldChar w:fldCharType="separate"/>
      </w:r>
      <w:bookmarkStart w:id="13" w:name="_CTVP0018b62d44d8b104269b0a0a6b48568fdc5"/>
      <w:r>
        <w:rPr>
          <w:rFonts w:ascii="Arial" w:eastAsiaTheme="minorEastAsia" w:hAnsi="Arial"/>
          <w:sz w:val="20"/>
          <w:szCs w:val="20"/>
        </w:rPr>
        <w:t>[16]</w:t>
      </w:r>
      <w:bookmarkEnd w:id="13"/>
      <w:r w:rsidRPr="002B50BA">
        <w:rPr>
          <w:rFonts w:ascii="Arial" w:eastAsiaTheme="minorEastAsia" w:hAnsi="Arial"/>
          <w:sz w:val="20"/>
          <w:szCs w:val="20"/>
        </w:rPr>
        <w:fldChar w:fldCharType="end"/>
      </w:r>
      <w:r w:rsidRPr="002B50BA">
        <w:rPr>
          <w:rFonts w:ascii="Arial" w:eastAsiaTheme="minorEastAsia" w:hAnsi="Arial"/>
          <w:sz w:val="20"/>
          <w:szCs w:val="20"/>
        </w:rPr>
        <w:t xml:space="preserve">. For each bootstrap sample of the training set a base classifier is boosted for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Boost</m:t>
            </m:r>
          </m:sub>
        </m:sSub>
      </m:oMath>
      <w:r w:rsidRPr="002B50BA">
        <w:rPr>
          <w:rFonts w:ascii="Arial" w:eastAsiaTheme="minorEastAsia" w:hAnsi="Arial"/>
          <w:sz w:val="20"/>
          <w:szCs w:val="20"/>
        </w:rPr>
        <w:t xml:space="preserve"> iterations using AdaBoost.M1 </w:t>
      </w:r>
      <w:r w:rsidRPr="002B50BA">
        <w:rPr>
          <w:rFonts w:ascii="Arial" w:eastAsiaTheme="minorEastAsia" w:hAnsi="Arial"/>
          <w:sz w:val="20"/>
          <w:szCs w:val="20"/>
        </w:rPr>
        <w:fldChar w:fldCharType="begin"/>
      </w:r>
      <w:r>
        <w:rPr>
          <w:rFonts w:ascii="Arial" w:eastAsiaTheme="minorEastAsia" w:hAnsi="Arial"/>
          <w:sz w:val="20"/>
          <w:szCs w:val="20"/>
        </w:rPr>
        <w:instrText>ADDIN CITAVI.PLACEHOLDER 73360546-a98c-4634-bd13-8ce1007c412b 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MTddPC9UZXh0Pg0KICAgIDwvVGV4dFVuaXQ+DQogIDwvVGV4dFVuaXRzPg0KPC9QbGFjZWhvbGRlcj4=</w:instrText>
      </w:r>
      <w:r w:rsidRPr="002B50BA">
        <w:rPr>
          <w:rFonts w:ascii="Arial" w:eastAsiaTheme="minorEastAsia" w:hAnsi="Arial"/>
          <w:sz w:val="20"/>
          <w:szCs w:val="20"/>
        </w:rPr>
        <w:fldChar w:fldCharType="separate"/>
      </w:r>
      <w:bookmarkStart w:id="14" w:name="_CTVP00173360546a98c4634bd138ce1007c412b"/>
      <w:r>
        <w:rPr>
          <w:rFonts w:ascii="Arial" w:eastAsiaTheme="minorEastAsia" w:hAnsi="Arial"/>
          <w:sz w:val="20"/>
          <w:szCs w:val="20"/>
        </w:rPr>
        <w:t>[17]</w:t>
      </w:r>
      <w:bookmarkEnd w:id="14"/>
      <w:r w:rsidRPr="002B50BA">
        <w:rPr>
          <w:rFonts w:ascii="Arial" w:eastAsiaTheme="minorEastAsia" w:hAnsi="Arial"/>
          <w:sz w:val="20"/>
          <w:szCs w:val="20"/>
        </w:rPr>
        <w:fldChar w:fldCharType="end"/>
      </w:r>
      <w:r w:rsidRPr="002B50BA">
        <w:rPr>
          <w:rFonts w:ascii="Arial" w:eastAsiaTheme="minorEastAsia" w:hAnsi="Arial"/>
          <w:sz w:val="20"/>
          <w:szCs w:val="20"/>
        </w:rPr>
        <w:t xml:space="preserve">. The base classifier chosen here was a one-level decision tree, also called a decision stump </w:t>
      </w:r>
      <w:r w:rsidRPr="002B50BA">
        <w:rPr>
          <w:rFonts w:ascii="Arial" w:eastAsiaTheme="minorEastAsia" w:hAnsi="Arial"/>
          <w:sz w:val="20"/>
          <w:szCs w:val="20"/>
        </w:rPr>
        <w:fldChar w:fldCharType="begin"/>
      </w:r>
      <w:r>
        <w:rPr>
          <w:rFonts w:ascii="Arial" w:eastAsiaTheme="minorEastAsia" w:hAnsi="Arial"/>
          <w:sz w:val="20"/>
          <w:szCs w:val="20"/>
        </w:rPr>
        <w:instrText>ADDIN CITAVI.PLACEHOLDER a06296c2-39d5-482d-aeb4-efc0f98eeb61 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sxOF08L1RleHQ+DQogICAgPC9UZXh0VW5pdD4NCiAgPC9UZXh0VW5pdHM+DQo8L1BsYWNlaG9sZGVyPg==</w:instrText>
      </w:r>
      <w:r w:rsidRPr="002B50BA">
        <w:rPr>
          <w:rFonts w:ascii="Arial" w:eastAsiaTheme="minorEastAsia" w:hAnsi="Arial"/>
          <w:sz w:val="20"/>
          <w:szCs w:val="20"/>
        </w:rPr>
        <w:fldChar w:fldCharType="separate"/>
      </w:r>
      <w:bookmarkStart w:id="15" w:name="_CTVP001a06296c239d5482daeb4efc0f98eeb61"/>
      <w:r>
        <w:rPr>
          <w:rFonts w:ascii="Arial" w:eastAsiaTheme="minorEastAsia" w:hAnsi="Arial"/>
          <w:sz w:val="20"/>
          <w:szCs w:val="20"/>
        </w:rPr>
        <w:t>[18]</w:t>
      </w:r>
      <w:bookmarkEnd w:id="15"/>
      <w:r w:rsidRPr="002B50BA">
        <w:rPr>
          <w:rFonts w:ascii="Arial" w:eastAsiaTheme="minorEastAsia" w:hAnsi="Arial"/>
          <w:sz w:val="20"/>
          <w:szCs w:val="20"/>
        </w:rPr>
        <w:fldChar w:fldCharType="end"/>
      </w:r>
      <w:r w:rsidRPr="002B50BA">
        <w:rPr>
          <w:rFonts w:ascii="Arial" w:eastAsiaTheme="minorEastAsia" w:hAnsi="Arial"/>
          <w:sz w:val="20"/>
          <w:szCs w:val="20"/>
        </w:rPr>
        <w:t xml:space="preserve">. It is a regular decision tree with one root and just two leaves. Boosting a decision stump is repeated for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Bag</m:t>
            </m:r>
          </m:sub>
        </m:sSub>
      </m:oMath>
      <w:r>
        <w:rPr>
          <w:rFonts w:ascii="Arial" w:eastAsiaTheme="minorEastAsia" w:hAnsi="Arial"/>
          <w:sz w:val="20"/>
          <w:szCs w:val="20"/>
        </w:rPr>
        <w:t xml:space="preserve"> </w:t>
      </w:r>
      <w:r w:rsidRPr="002B50BA">
        <w:rPr>
          <w:rFonts w:ascii="Arial" w:eastAsiaTheme="minorEastAsia" w:hAnsi="Arial"/>
          <w:sz w:val="20"/>
          <w:szCs w:val="20"/>
        </w:rPr>
        <w:t xml:space="preserve">different bootstrap samples. Each boosted decision stump outputs a class assignment for a future object. The finally predicted class label for the future object is based on the </w:t>
      </w:r>
      <w:r w:rsidRPr="00F30720">
        <w:rPr>
          <w:rFonts w:ascii="Arial" w:eastAsiaTheme="minorEastAsia" w:hAnsi="Arial"/>
          <w:sz w:val="20"/>
          <w:szCs w:val="20"/>
        </w:rPr>
        <w:t>majority</w:t>
      </w:r>
      <w:r w:rsidRPr="002B50BA">
        <w:rPr>
          <w:rFonts w:ascii="Arial" w:eastAsiaTheme="minorEastAsia" w:hAnsi="Arial"/>
          <w:sz w:val="20"/>
          <w:szCs w:val="20"/>
        </w:rPr>
        <w:t xml:space="preserve"> vote of the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Bag</m:t>
            </m:r>
          </m:sub>
        </m:sSub>
      </m:oMath>
      <w:r w:rsidRPr="002B50BA">
        <w:rPr>
          <w:rFonts w:ascii="Arial" w:eastAsiaTheme="minorEastAsia" w:hAnsi="Arial"/>
          <w:sz w:val="20"/>
          <w:szCs w:val="20"/>
        </w:rPr>
        <w:t xml:space="preserve"> ensemble members (i.e.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Bag</m:t>
            </m:r>
          </m:sub>
        </m:sSub>
      </m:oMath>
      <w:r w:rsidRPr="002B50BA">
        <w:rPr>
          <w:rFonts w:ascii="Arial" w:eastAsiaTheme="minorEastAsia" w:hAnsi="Arial"/>
          <w:sz w:val="20"/>
          <w:szCs w:val="20"/>
        </w:rPr>
        <w:t xml:space="preserve"> boosted decision stumps).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Bag</m:t>
            </m:r>
          </m:sub>
        </m:sSub>
      </m:oMath>
      <w:r w:rsidRPr="002B50BA">
        <w:rPr>
          <w:rFonts w:ascii="Arial" w:eastAsiaTheme="minorEastAsia" w:hAnsi="Arial"/>
          <w:sz w:val="20"/>
          <w:szCs w:val="20"/>
        </w:rPr>
        <w:t xml:space="preserve"> was set to 100 here and each decision stump was boosted for 10 iterations. All computations were performed by using the Statistics Toolbox (ver. 9.0) for MATLAB.</w:t>
      </w:r>
    </w:p>
    <w:p w:rsidR="00F14577" w:rsidRPr="002B50BA" w:rsidRDefault="00F14577" w:rsidP="00F14577">
      <w:pPr>
        <w:rPr>
          <w:rFonts w:ascii="Arial" w:hAnsi="Arial"/>
          <w:b/>
          <w:sz w:val="20"/>
        </w:rPr>
      </w:pPr>
    </w:p>
    <w:p w:rsidR="0006773F" w:rsidRPr="002B50BA" w:rsidRDefault="0006773F" w:rsidP="0006773F">
      <w:pPr>
        <w:spacing w:after="0" w:line="480" w:lineRule="auto"/>
        <w:jc w:val="both"/>
        <w:rPr>
          <w:rFonts w:ascii="Arial" w:eastAsiaTheme="minorEastAsia" w:hAnsi="Arial"/>
          <w:sz w:val="20"/>
          <w:szCs w:val="20"/>
        </w:rPr>
      </w:pPr>
      <w:r w:rsidRPr="002B50BA">
        <w:rPr>
          <w:rFonts w:ascii="Arial" w:eastAsiaTheme="minorEastAsia" w:hAnsi="Arial"/>
          <w:b/>
          <w:i/>
          <w:sz w:val="20"/>
          <w:szCs w:val="20"/>
        </w:rPr>
        <w:t>k-Nearest Neighbor (k-NN)</w:t>
      </w:r>
      <w:r w:rsidRPr="002B50BA">
        <w:rPr>
          <w:rFonts w:ascii="Arial" w:eastAsiaTheme="minorEastAsia" w:hAnsi="Arial"/>
          <w:b/>
          <w:sz w:val="20"/>
          <w:szCs w:val="20"/>
        </w:rPr>
        <w:t xml:space="preserve">. </w:t>
      </w:r>
      <w:r w:rsidRPr="002B50BA">
        <w:rPr>
          <w:rFonts w:ascii="Arial" w:eastAsiaTheme="minorEastAsia" w:hAnsi="Arial"/>
          <w:sz w:val="20"/>
          <w:szCs w:val="20"/>
        </w:rPr>
        <w:t xml:space="preserve">The k-NN method follows the assumption that similar objects likely belong to the same class </w:t>
      </w:r>
      <w:r w:rsidRPr="002B50BA">
        <w:rPr>
          <w:rFonts w:ascii="Arial" w:eastAsiaTheme="minorEastAsia" w:hAnsi="Arial"/>
          <w:sz w:val="20"/>
          <w:szCs w:val="20"/>
        </w:rPr>
        <w:fldChar w:fldCharType="begin"/>
      </w:r>
      <w:r w:rsidR="00813851">
        <w:rPr>
          <w:rFonts w:ascii="Arial" w:eastAsiaTheme="minorEastAsia" w:hAnsi="Arial"/>
          <w:sz w:val="20"/>
          <w:szCs w:val="20"/>
        </w:rPr>
        <w:instrText>ADDIN CITAVI.PLACEHOLDER 0791a8bc-efcb-492b-9c90-a96b35d49040 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zE5XTwvVGV4dD4NCiAgICA8L1RleHRVbml0Pg0KICA8L1RleHRVbml0cz4NCjwvUGxhY2Vob2xkZXI+</w:instrText>
      </w:r>
      <w:r w:rsidRPr="002B50BA">
        <w:rPr>
          <w:rFonts w:ascii="Arial" w:eastAsiaTheme="minorEastAsia" w:hAnsi="Arial"/>
          <w:sz w:val="20"/>
          <w:szCs w:val="20"/>
        </w:rPr>
        <w:fldChar w:fldCharType="separate"/>
      </w:r>
      <w:bookmarkStart w:id="16" w:name="_CTVP0010791a8bcefcb492b9c90a96b35d49040"/>
      <w:r w:rsidR="00813851">
        <w:rPr>
          <w:rFonts w:ascii="Arial" w:eastAsiaTheme="minorEastAsia" w:hAnsi="Arial"/>
          <w:sz w:val="20"/>
          <w:szCs w:val="20"/>
        </w:rPr>
        <w:t>[19]</w:t>
      </w:r>
      <w:bookmarkEnd w:id="16"/>
      <w:r w:rsidRPr="002B50BA">
        <w:rPr>
          <w:rFonts w:ascii="Arial" w:eastAsiaTheme="minorEastAsia" w:hAnsi="Arial"/>
          <w:sz w:val="20"/>
          <w:szCs w:val="20"/>
        </w:rPr>
        <w:fldChar w:fldCharType="end"/>
      </w:r>
      <w:r w:rsidRPr="002B50BA">
        <w:rPr>
          <w:rFonts w:ascii="Arial" w:eastAsiaTheme="minorEastAsia" w:hAnsi="Arial"/>
          <w:sz w:val="20"/>
          <w:szCs w:val="20"/>
        </w:rPr>
        <w:t xml:space="preserve">. The class assignment of a new compound with unknown class label is determined by the majority class of the </w:t>
      </w:r>
      <w:r w:rsidRPr="002B50BA">
        <w:rPr>
          <w:rFonts w:ascii="Arial" w:eastAsiaTheme="minorEastAsia" w:hAnsi="Arial"/>
          <w:i/>
          <w:sz w:val="20"/>
          <w:szCs w:val="20"/>
        </w:rPr>
        <w:t>k</w:t>
      </w:r>
      <w:r w:rsidRPr="002B50BA">
        <w:rPr>
          <w:rFonts w:ascii="Arial" w:eastAsiaTheme="minorEastAsia" w:hAnsi="Arial"/>
          <w:sz w:val="20"/>
          <w:szCs w:val="20"/>
        </w:rPr>
        <w:t xml:space="preserve">-nearest neighbors, i.e. those </w:t>
      </w:r>
      <w:r w:rsidRPr="002B50BA">
        <w:rPr>
          <w:rFonts w:ascii="Arial" w:eastAsiaTheme="minorEastAsia" w:hAnsi="Arial"/>
          <w:i/>
          <w:sz w:val="20"/>
          <w:szCs w:val="20"/>
        </w:rPr>
        <w:t>k</w:t>
      </w:r>
      <w:r w:rsidRPr="002B50BA">
        <w:rPr>
          <w:rFonts w:ascii="Arial" w:eastAsiaTheme="minorEastAsia" w:hAnsi="Arial"/>
          <w:sz w:val="20"/>
          <w:szCs w:val="20"/>
        </w:rPr>
        <w:t xml:space="preserve"> training set compounds with the smallest distances to the new compound </w:t>
      </w:r>
      <w:r w:rsidRPr="002B50BA">
        <w:rPr>
          <w:rFonts w:ascii="Arial" w:eastAsiaTheme="minorEastAsia" w:hAnsi="Arial"/>
          <w:sz w:val="20"/>
          <w:szCs w:val="20"/>
        </w:rPr>
        <w:fldChar w:fldCharType="begin"/>
      </w:r>
      <w:r w:rsidR="00813851">
        <w:rPr>
          <w:rFonts w:ascii="Arial" w:eastAsiaTheme="minorEastAsia" w:hAnsi="Arial"/>
          <w:sz w:val="20"/>
          <w:szCs w:val="20"/>
        </w:rPr>
        <w:instrText>ADDIN CITAVI.PLACEHOLDER da194b5e-acee-4cf0-a9df-99e56c5a47b0 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zIw4oCTMjJdPC9UZXh0Pg0KICAgIDwvVGV4dFVuaXQ+DQogIDwvVGV4dFVuaXRzPg0KPC9QbGFjZWhvbGRlcj4=</w:instrText>
      </w:r>
      <w:r w:rsidRPr="002B50BA">
        <w:rPr>
          <w:rFonts w:ascii="Arial" w:eastAsiaTheme="minorEastAsia" w:hAnsi="Arial"/>
          <w:sz w:val="20"/>
          <w:szCs w:val="20"/>
        </w:rPr>
        <w:fldChar w:fldCharType="separate"/>
      </w:r>
      <w:bookmarkStart w:id="17" w:name="_CTVP001da194b5eacee4cf0a9df99e56c5a47b0"/>
      <w:r w:rsidR="00813851">
        <w:rPr>
          <w:rFonts w:ascii="Arial" w:eastAsiaTheme="minorEastAsia" w:hAnsi="Arial"/>
          <w:sz w:val="20"/>
          <w:szCs w:val="20"/>
        </w:rPr>
        <w:t>[20–22]</w:t>
      </w:r>
      <w:bookmarkEnd w:id="17"/>
      <w:r w:rsidRPr="002B50BA">
        <w:rPr>
          <w:rFonts w:ascii="Arial" w:eastAsiaTheme="minorEastAsia" w:hAnsi="Arial"/>
          <w:sz w:val="20"/>
          <w:szCs w:val="20"/>
        </w:rPr>
        <w:fldChar w:fldCharType="end"/>
      </w:r>
      <w:r w:rsidRPr="002B50BA">
        <w:rPr>
          <w:rFonts w:ascii="Arial" w:eastAsiaTheme="minorEastAsia" w:hAnsi="Arial"/>
          <w:sz w:val="20"/>
          <w:szCs w:val="20"/>
        </w:rPr>
        <w:t xml:space="preserve">. For regression analysis, continuous property values can be predicted as the average property value of the </w:t>
      </w:r>
      <w:r w:rsidRPr="002B50BA">
        <w:rPr>
          <w:rFonts w:ascii="Arial" w:eastAsiaTheme="minorEastAsia" w:hAnsi="Arial"/>
          <w:i/>
          <w:sz w:val="20"/>
          <w:szCs w:val="20"/>
        </w:rPr>
        <w:t>k</w:t>
      </w:r>
      <w:r w:rsidRPr="002B50BA">
        <w:rPr>
          <w:rFonts w:ascii="Arial" w:eastAsiaTheme="minorEastAsia" w:hAnsi="Arial"/>
          <w:sz w:val="20"/>
          <w:szCs w:val="20"/>
        </w:rPr>
        <w:t xml:space="preserve">-nearest neighbors. Commonly employed distance measures in cheminformatics are Euclidean distance and Tanimoto similarity </w:t>
      </w:r>
      <w:r w:rsidRPr="002B50BA">
        <w:rPr>
          <w:rFonts w:ascii="Arial" w:eastAsiaTheme="minorEastAsia" w:hAnsi="Arial"/>
          <w:sz w:val="20"/>
          <w:szCs w:val="20"/>
        </w:rPr>
        <w:fldChar w:fldCharType="begin"/>
      </w:r>
      <w:r w:rsidR="00813851">
        <w:rPr>
          <w:rFonts w:ascii="Arial" w:eastAsiaTheme="minorEastAsia" w:hAnsi="Arial"/>
          <w:sz w:val="20"/>
          <w:szCs w:val="20"/>
        </w:rPr>
        <w:instrText>ADDIN CITAVI.PLACEHOLDER a28d9abf-665c-40d2-888f-743e84fe4618 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zIzXTwvVGV4dD4NCiAgICA8L1RleHRVbml0Pg0KICA8L1RleHRVbml0cz4NCjwvUGxhY2Vob2xkZXI+</w:instrText>
      </w:r>
      <w:r w:rsidRPr="002B50BA">
        <w:rPr>
          <w:rFonts w:ascii="Arial" w:eastAsiaTheme="minorEastAsia" w:hAnsi="Arial"/>
          <w:sz w:val="20"/>
          <w:szCs w:val="20"/>
        </w:rPr>
        <w:fldChar w:fldCharType="separate"/>
      </w:r>
      <w:bookmarkStart w:id="18" w:name="_CTVP001a28d9abf665c40d2888f743e84fe4618"/>
      <w:r w:rsidR="00813851">
        <w:rPr>
          <w:rFonts w:ascii="Arial" w:eastAsiaTheme="minorEastAsia" w:hAnsi="Arial"/>
          <w:sz w:val="20"/>
          <w:szCs w:val="20"/>
        </w:rPr>
        <w:t>[23]</w:t>
      </w:r>
      <w:bookmarkEnd w:id="18"/>
      <w:r w:rsidRPr="002B50BA">
        <w:rPr>
          <w:rFonts w:ascii="Arial" w:eastAsiaTheme="minorEastAsia" w:hAnsi="Arial"/>
          <w:sz w:val="20"/>
          <w:szCs w:val="20"/>
        </w:rPr>
        <w:fldChar w:fldCharType="end"/>
      </w:r>
      <w:r w:rsidRPr="002B50BA">
        <w:rPr>
          <w:rFonts w:ascii="Arial" w:eastAsiaTheme="minorEastAsia" w:hAnsi="Arial"/>
          <w:sz w:val="20"/>
          <w:szCs w:val="20"/>
        </w:rPr>
        <w:t xml:space="preserve">. Let the vector </w:t>
      </w:r>
      <m:oMath>
        <m:r>
          <m:rPr>
            <m:sty m:val="b"/>
          </m:rPr>
          <w:rPr>
            <w:rFonts w:ascii="Cambria Math" w:eastAsiaTheme="minorEastAsia" w:hAnsi="Cambria Math"/>
            <w:sz w:val="20"/>
            <w:szCs w:val="20"/>
          </w:rPr>
          <m:t>x</m:t>
        </m:r>
      </m:oMath>
      <w:r w:rsidRPr="002B50BA">
        <w:rPr>
          <w:rFonts w:ascii="Arial" w:eastAsiaTheme="minorEastAsia" w:hAnsi="Arial"/>
          <w:sz w:val="20"/>
          <w:szCs w:val="20"/>
        </w:rPr>
        <w:t xml:space="preserve"> of dimension </w:t>
      </w:r>
      <w:r w:rsidRPr="002B50BA">
        <w:rPr>
          <w:rFonts w:ascii="Arial" w:eastAsiaTheme="minorEastAsia" w:hAnsi="Arial"/>
          <w:i/>
          <w:sz w:val="20"/>
          <w:szCs w:val="20"/>
        </w:rPr>
        <w:t>p</w:t>
      </w:r>
      <w:r w:rsidRPr="002B50BA">
        <w:rPr>
          <w:rFonts w:ascii="Arial" w:eastAsiaTheme="minorEastAsia" w:hAnsi="Arial"/>
          <w:sz w:val="20"/>
          <w:szCs w:val="20"/>
        </w:rPr>
        <w:t xml:space="preserve"> x 1 represent the </w:t>
      </w:r>
      <w:r w:rsidRPr="002B50BA">
        <w:rPr>
          <w:rFonts w:ascii="Arial" w:eastAsiaTheme="minorEastAsia" w:hAnsi="Arial"/>
          <w:i/>
          <w:sz w:val="20"/>
          <w:szCs w:val="20"/>
        </w:rPr>
        <w:t>p</w:t>
      </w:r>
      <w:r w:rsidRPr="002B50BA">
        <w:rPr>
          <w:rFonts w:ascii="Arial" w:eastAsiaTheme="minorEastAsia" w:hAnsi="Arial"/>
          <w:sz w:val="20"/>
          <w:szCs w:val="20"/>
        </w:rPr>
        <w:t xml:space="preserve"> explanatory variables of a chemical compound. The Euclidean distance </w:t>
      </w:r>
      <w:r w:rsidRPr="002B50BA">
        <w:rPr>
          <w:rFonts w:ascii="Arial" w:eastAsiaTheme="minorEastAsia" w:hAnsi="Arial"/>
          <w:i/>
          <w:sz w:val="20"/>
          <w:szCs w:val="20"/>
        </w:rPr>
        <w:t xml:space="preserve">ED </w:t>
      </w:r>
      <w:r w:rsidRPr="002B50BA">
        <w:rPr>
          <w:rFonts w:ascii="Arial" w:eastAsiaTheme="minorEastAsia" w:hAnsi="Arial"/>
          <w:sz w:val="20"/>
          <w:szCs w:val="20"/>
        </w:rPr>
        <w:t>between two compounds</w:t>
      </w:r>
      <w:r w:rsidR="0073251B">
        <w:rPr>
          <w:rFonts w:ascii="Arial" w:eastAsiaTheme="minorEastAsia" w:hAnsi="Arial"/>
          <w:sz w:val="20"/>
          <w:szCs w:val="20"/>
        </w:rPr>
        <w:t xml:space="preserve"> </w:t>
      </w:r>
      <m:oMath>
        <m:sSub>
          <m:sSubPr>
            <m:ctrlPr>
              <w:rPr>
                <w:rFonts w:ascii="Cambria Math" w:eastAsiaTheme="minorEastAsia" w:hAnsi="Cambria Math"/>
                <w:i/>
                <w:sz w:val="20"/>
                <w:szCs w:val="20"/>
              </w:rPr>
            </m:ctrlPr>
          </m:sSubPr>
          <m:e>
            <m:r>
              <m:rPr>
                <m:sty m:val="b"/>
              </m:rPr>
              <w:rPr>
                <w:rFonts w:ascii="Cambria Math" w:eastAsiaTheme="minorEastAsia" w:hAnsi="Cambria Math"/>
                <w:sz w:val="20"/>
                <w:szCs w:val="20"/>
              </w:rPr>
              <m:t>x</m:t>
            </m:r>
          </m:e>
          <m:sub>
            <m:r>
              <w:rPr>
                <w:rFonts w:ascii="Cambria Math" w:eastAsiaTheme="minorEastAsia" w:hAnsi="Cambria Math"/>
                <w:sz w:val="20"/>
                <w:szCs w:val="20"/>
              </w:rPr>
              <m:t>a</m:t>
            </m:r>
          </m:sub>
        </m:sSub>
      </m:oMath>
      <w:r w:rsidRPr="002B50BA">
        <w:rPr>
          <w:rFonts w:ascii="Arial" w:eastAsiaTheme="minorEastAsia" w:hAnsi="Arial"/>
          <w:sz w:val="20"/>
          <w:szCs w:val="20"/>
          <w:vertAlign w:val="subscript"/>
        </w:rPr>
        <w:t xml:space="preserve"> </w:t>
      </w:r>
      <w:r w:rsidRPr="002B50BA">
        <w:rPr>
          <w:rFonts w:ascii="Arial" w:eastAsiaTheme="minorEastAsia" w:hAnsi="Arial"/>
          <w:sz w:val="20"/>
          <w:szCs w:val="20"/>
        </w:rPr>
        <w:t xml:space="preserve">and </w:t>
      </w:r>
      <m:oMath>
        <m:sSub>
          <m:sSubPr>
            <m:ctrlPr>
              <w:rPr>
                <w:rFonts w:ascii="Cambria Math" w:eastAsiaTheme="minorEastAsia" w:hAnsi="Cambria Math"/>
                <w:i/>
                <w:sz w:val="20"/>
                <w:szCs w:val="20"/>
              </w:rPr>
            </m:ctrlPr>
          </m:sSubPr>
          <m:e>
            <m:r>
              <m:rPr>
                <m:sty m:val="b"/>
              </m:rPr>
              <w:rPr>
                <w:rFonts w:ascii="Cambria Math" w:eastAsiaTheme="minorEastAsia" w:hAnsi="Cambria Math"/>
                <w:sz w:val="20"/>
                <w:szCs w:val="20"/>
              </w:rPr>
              <m:t>x</m:t>
            </m:r>
          </m:e>
          <m:sub>
            <m:r>
              <w:rPr>
                <w:rFonts w:ascii="Cambria Math" w:eastAsiaTheme="minorEastAsia" w:hAnsi="Cambria Math"/>
                <w:sz w:val="20"/>
                <w:szCs w:val="20"/>
              </w:rPr>
              <m:t>b</m:t>
            </m:r>
          </m:sub>
        </m:sSub>
      </m:oMath>
      <w:r w:rsidRPr="002B50BA">
        <w:rPr>
          <w:rFonts w:ascii="Arial" w:eastAsiaTheme="minorEastAsia" w:hAnsi="Arial"/>
          <w:b/>
          <w:sz w:val="20"/>
          <w:szCs w:val="20"/>
        </w:rPr>
        <w:t xml:space="preserve"> </w:t>
      </w:r>
      <w:r w:rsidRPr="002B50BA">
        <w:rPr>
          <w:rFonts w:ascii="Arial" w:eastAsiaTheme="minorEastAsia" w:hAnsi="Arial"/>
          <w:sz w:val="20"/>
          <w:szCs w:val="20"/>
        </w:rPr>
        <w:t>can be calculated as follows:</w:t>
      </w:r>
    </w:p>
    <w:p w:rsidR="0006773F" w:rsidRPr="002B50BA" w:rsidRDefault="0006773F" w:rsidP="0006773F">
      <w:pPr>
        <w:spacing w:before="100" w:beforeAutospacing="1" w:after="100" w:afterAutospacing="1" w:line="480" w:lineRule="auto"/>
        <w:jc w:val="center"/>
        <w:rPr>
          <w:rFonts w:ascii="Arial" w:eastAsiaTheme="minorEastAsia" w:hAnsi="Arial"/>
          <w:i/>
          <w:sz w:val="20"/>
          <w:szCs w:val="20"/>
        </w:rPr>
      </w:pPr>
      <m:oMathPara>
        <m:oMath>
          <m:r>
            <w:rPr>
              <w:rFonts w:ascii="Cambria Math" w:eastAsiaTheme="minorEastAsia" w:hAnsi="Cambria Math"/>
              <w:sz w:val="20"/>
              <w:szCs w:val="20"/>
            </w:rPr>
            <w:lastRenderedPageBreak/>
            <m:t>ED</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b"/>
                    </m:rPr>
                    <w:rPr>
                      <w:rFonts w:ascii="Cambria Math" w:eastAsiaTheme="minorEastAsia" w:hAnsi="Cambria Math"/>
                      <w:sz w:val="20"/>
                      <w:szCs w:val="20"/>
                    </w:rPr>
                    <m:t>x</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ty m:val="b"/>
                    </m:rPr>
                    <w:rPr>
                      <w:rFonts w:ascii="Cambria Math" w:eastAsiaTheme="minorEastAsia" w:hAnsi="Cambria Math"/>
                      <w:sz w:val="20"/>
                      <w:szCs w:val="20"/>
                    </w:rPr>
                    <m:t>x</m:t>
                  </m:r>
                </m:e>
                <m:sub>
                  <m:r>
                    <w:rPr>
                      <w:rFonts w:ascii="Cambria Math" w:eastAsiaTheme="minorEastAsia" w:hAnsi="Cambria Math"/>
                      <w:sz w:val="20"/>
                      <w:szCs w:val="20"/>
                    </w:rPr>
                    <m:t>b</m:t>
                  </m:r>
                </m:sub>
              </m:sSub>
            </m:e>
          </m:d>
          <m:r>
            <w:rPr>
              <w:rFonts w:ascii="Cambria Math" w:eastAsiaTheme="minorEastAsia" w:hAnsi="Cambria Math"/>
              <w:sz w:val="20"/>
              <w:szCs w:val="20"/>
            </w:rPr>
            <m:t>=</m:t>
          </m:r>
          <m:rad>
            <m:radPr>
              <m:degHide m:val="1"/>
              <m:ctrlPr>
                <w:rPr>
                  <w:rFonts w:ascii="Cambria Math" w:eastAsiaTheme="minorEastAsia" w:hAnsi="Cambria Math"/>
                  <w:i/>
                  <w:sz w:val="20"/>
                  <w:szCs w:val="20"/>
                </w:rPr>
              </m:ctrlPr>
            </m:radPr>
            <m:deg/>
            <m:e>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i=1</m:t>
                  </m:r>
                </m:sub>
                <m:sup>
                  <m:r>
                    <w:rPr>
                      <w:rFonts w:ascii="Cambria Math" w:eastAsiaTheme="minorEastAsia" w:hAnsi="Cambria Math"/>
                      <w:sz w:val="20"/>
                      <w:szCs w:val="20"/>
                    </w:rPr>
                    <m:t>p</m:t>
                  </m:r>
                </m:sup>
                <m:e>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a,i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b,i</m:t>
                              </m:r>
                            </m:sub>
                          </m:sSub>
                        </m:e>
                      </m:d>
                    </m:e>
                    <m:sup>
                      <m:r>
                        <w:rPr>
                          <w:rFonts w:ascii="Cambria Math" w:eastAsiaTheme="minorEastAsia" w:hAnsi="Cambria Math"/>
                          <w:sz w:val="20"/>
                          <w:szCs w:val="20"/>
                        </w:rPr>
                        <m:t>2</m:t>
                      </m:r>
                    </m:sup>
                  </m:sSup>
                </m:e>
              </m:nary>
            </m:e>
          </m:rad>
          <m:r>
            <w:rPr>
              <w:rFonts w:ascii="Cambria Math" w:eastAsiaTheme="minorEastAsia" w:hAnsi="Cambria Math"/>
              <w:sz w:val="20"/>
              <w:szCs w:val="20"/>
            </w:rPr>
            <m:t>.</m:t>
          </m:r>
        </m:oMath>
      </m:oMathPara>
    </w:p>
    <w:p w:rsidR="0006773F" w:rsidRPr="002B50BA" w:rsidRDefault="0006773F" w:rsidP="0006773F">
      <w:pPr>
        <w:spacing w:line="480" w:lineRule="auto"/>
        <w:jc w:val="both"/>
        <w:rPr>
          <w:rFonts w:ascii="Arial" w:eastAsiaTheme="minorEastAsia" w:hAnsi="Arial"/>
          <w:sz w:val="20"/>
          <w:szCs w:val="20"/>
        </w:rPr>
      </w:pPr>
      <w:r w:rsidRPr="002B50BA">
        <w:rPr>
          <w:rFonts w:ascii="Arial" w:eastAsiaTheme="minorEastAsia" w:hAnsi="Arial"/>
          <w:sz w:val="20"/>
          <w:szCs w:val="20"/>
        </w:rPr>
        <w:t xml:space="preserve">The </w:t>
      </w:r>
      <w:r w:rsidRPr="002B50BA">
        <w:rPr>
          <w:rFonts w:ascii="Arial" w:eastAsiaTheme="minorEastAsia" w:hAnsi="Arial"/>
          <w:i/>
          <w:sz w:val="20"/>
          <w:szCs w:val="20"/>
        </w:rPr>
        <w:t xml:space="preserve">Tanimoto </w:t>
      </w:r>
      <w:r w:rsidRPr="002B50BA">
        <w:rPr>
          <w:rFonts w:ascii="Arial" w:eastAsiaTheme="minorEastAsia" w:hAnsi="Arial"/>
          <w:sz w:val="20"/>
          <w:szCs w:val="20"/>
        </w:rPr>
        <w:t xml:space="preserve">similarity coefficient </w:t>
      </w:r>
      <w:r w:rsidRPr="002B50BA">
        <w:rPr>
          <w:rFonts w:ascii="Arial" w:eastAsiaTheme="minorEastAsia" w:hAnsi="Arial"/>
          <w:i/>
          <w:sz w:val="20"/>
          <w:szCs w:val="20"/>
        </w:rPr>
        <w:t>TS</w:t>
      </w:r>
      <w:r w:rsidRPr="002B50BA">
        <w:rPr>
          <w:rFonts w:ascii="Arial" w:eastAsiaTheme="minorEastAsia" w:hAnsi="Arial"/>
          <w:sz w:val="20"/>
          <w:szCs w:val="20"/>
        </w:rPr>
        <w:t xml:space="preserve"> for continuous variables is computed as follows:</w:t>
      </w:r>
    </w:p>
    <w:p w:rsidR="0006773F" w:rsidRPr="002B50BA" w:rsidRDefault="0006773F" w:rsidP="0006773F">
      <w:pPr>
        <w:spacing w:before="100" w:beforeAutospacing="1" w:after="100" w:afterAutospacing="1" w:line="480" w:lineRule="auto"/>
        <w:jc w:val="center"/>
        <w:rPr>
          <w:rFonts w:ascii="Arial" w:eastAsiaTheme="minorEastAsia" w:hAnsi="Arial"/>
          <w:i/>
          <w:sz w:val="20"/>
          <w:szCs w:val="20"/>
        </w:rPr>
      </w:pPr>
      <m:oMathPara>
        <m:oMath>
          <m:r>
            <w:rPr>
              <w:rFonts w:ascii="Cambria Math" w:eastAsiaTheme="minorEastAsia" w:hAnsi="Cambria Math"/>
              <w:sz w:val="20"/>
              <w:szCs w:val="20"/>
            </w:rPr>
            <m:t>TS</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b"/>
                    </m:rPr>
                    <w:rPr>
                      <w:rFonts w:ascii="Cambria Math" w:eastAsiaTheme="minorEastAsia" w:hAnsi="Cambria Math"/>
                      <w:sz w:val="20"/>
                      <w:szCs w:val="20"/>
                    </w:rPr>
                    <m:t>x</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ty m:val="b"/>
                    </m:rPr>
                    <w:rPr>
                      <w:rFonts w:ascii="Cambria Math" w:eastAsiaTheme="minorEastAsia" w:hAnsi="Cambria Math"/>
                      <w:sz w:val="20"/>
                      <w:szCs w:val="20"/>
                    </w:rPr>
                    <m:t>x</m:t>
                  </m:r>
                </m:e>
                <m:sub>
                  <m:r>
                    <w:rPr>
                      <w:rFonts w:ascii="Cambria Math" w:eastAsiaTheme="minorEastAsia" w:hAnsi="Cambria Math"/>
                      <w:sz w:val="20"/>
                      <w:szCs w:val="20"/>
                    </w:rPr>
                    <m:t>b</m:t>
                  </m:r>
                </m:sub>
              </m:sSub>
            </m:e>
          </m:d>
          <m:r>
            <w:rPr>
              <w:rFonts w:ascii="Cambria Math" w:eastAsiaTheme="minorEastAsia" w:hAnsi="Cambria Math"/>
              <w:color w:val="000000" w:themeColor="text1"/>
            </w:rPr>
            <m:t>=</m:t>
          </m:r>
          <m:f>
            <m:fPr>
              <m:ctrlPr>
                <w:rPr>
                  <w:rFonts w:ascii="Cambria Math" w:eastAsiaTheme="minorEastAsia" w:hAnsi="Cambria Math"/>
                  <w:i/>
                  <w:color w:val="000000" w:themeColor="text1"/>
                </w:rPr>
              </m:ctrlPr>
            </m:fPr>
            <m:num>
              <m:nary>
                <m:naryPr>
                  <m:chr m:val="∑"/>
                  <m:limLoc m:val="undOvr"/>
                  <m:ctrlPr>
                    <w:rPr>
                      <w:rFonts w:ascii="Cambria Math" w:eastAsiaTheme="minorEastAsia" w:hAnsi="Cambria Math"/>
                      <w:i/>
                      <w:color w:val="000000" w:themeColor="text1"/>
                    </w:rPr>
                  </m:ctrlPr>
                </m:naryPr>
                <m:sub>
                  <m:r>
                    <w:rPr>
                      <w:rFonts w:ascii="Cambria Math" w:eastAsiaTheme="minorEastAsia" w:hAnsi="Cambria Math"/>
                      <w:color w:val="000000" w:themeColor="text1"/>
                    </w:rPr>
                    <m:t>i=1</m:t>
                  </m:r>
                </m:sub>
                <m:sup>
                  <m:r>
                    <w:rPr>
                      <w:rFonts w:ascii="Cambria Math" w:eastAsiaTheme="minorEastAsia" w:hAnsi="Cambria Math"/>
                      <w:color w:val="000000" w:themeColor="text1"/>
                    </w:rPr>
                    <m:t>p</m:t>
                  </m:r>
                </m:sup>
                <m:e>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a,i</m:t>
                      </m:r>
                    </m:sub>
                  </m:sSub>
                  <m:r>
                    <w:rPr>
                      <w:rFonts w:ascii="Cambria Math" w:eastAsiaTheme="minorEastAsia" w:hAnsi="Cambria Math"/>
                      <w:color w:val="000000" w:themeColor="text1"/>
                    </w:rPr>
                    <m: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b,i</m:t>
                      </m:r>
                    </m:sub>
                  </m:sSub>
                </m:e>
              </m:nary>
            </m:num>
            <m:den>
              <m:nary>
                <m:naryPr>
                  <m:chr m:val="∑"/>
                  <m:limLoc m:val="subSup"/>
                  <m:ctrlPr>
                    <w:rPr>
                      <w:rFonts w:ascii="Cambria Math" w:eastAsiaTheme="minorEastAsia" w:hAnsi="Cambria Math"/>
                      <w:i/>
                      <w:color w:val="000000" w:themeColor="text1"/>
                    </w:rPr>
                  </m:ctrlPr>
                </m:naryPr>
                <m:sub>
                  <m:r>
                    <w:rPr>
                      <w:rFonts w:ascii="Cambria Math" w:eastAsiaTheme="minorEastAsia" w:hAnsi="Cambria Math"/>
                      <w:color w:val="000000" w:themeColor="text1"/>
                    </w:rPr>
                    <m:t>i=1</m:t>
                  </m:r>
                </m:sub>
                <m:sup>
                  <m:r>
                    <w:rPr>
                      <w:rFonts w:ascii="Cambria Math" w:eastAsiaTheme="minorEastAsia" w:hAnsi="Cambria Math"/>
                      <w:color w:val="000000" w:themeColor="text1"/>
                    </w:rPr>
                    <m:t>p</m:t>
                  </m:r>
                </m:sup>
                <m:e>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x</m:t>
                      </m:r>
                    </m:e>
                    <m:sub>
                      <m:r>
                        <w:rPr>
                          <w:rFonts w:ascii="Cambria Math" w:eastAsiaTheme="minorEastAsia" w:hAnsi="Cambria Math"/>
                          <w:color w:val="000000" w:themeColor="text1"/>
                        </w:rPr>
                        <m:t>a,i</m:t>
                      </m:r>
                    </m:sub>
                    <m:sup>
                      <m:r>
                        <w:rPr>
                          <w:rFonts w:ascii="Cambria Math" w:eastAsiaTheme="minorEastAsia" w:hAnsi="Cambria Math"/>
                          <w:color w:val="000000" w:themeColor="text1"/>
                        </w:rPr>
                        <m:t>2</m:t>
                      </m:r>
                    </m:sup>
                  </m:sSubSup>
                  <m:r>
                    <w:rPr>
                      <w:rFonts w:ascii="Cambria Math" w:eastAsiaTheme="minorEastAsia" w:hAnsi="Cambria Math"/>
                      <w:color w:val="000000" w:themeColor="text1"/>
                    </w:rPr>
                    <m:t>+</m:t>
                  </m:r>
                  <m:nary>
                    <m:naryPr>
                      <m:chr m:val="∑"/>
                      <m:limLoc m:val="subSup"/>
                      <m:ctrlPr>
                        <w:rPr>
                          <w:rFonts w:ascii="Cambria Math" w:eastAsiaTheme="minorEastAsia" w:hAnsi="Cambria Math"/>
                          <w:i/>
                          <w:color w:val="000000" w:themeColor="text1"/>
                        </w:rPr>
                      </m:ctrlPr>
                    </m:naryPr>
                    <m:sub>
                      <m:r>
                        <w:rPr>
                          <w:rFonts w:ascii="Cambria Math" w:eastAsiaTheme="minorEastAsia" w:hAnsi="Cambria Math"/>
                          <w:color w:val="000000" w:themeColor="text1"/>
                        </w:rPr>
                        <m:t>i=1</m:t>
                      </m:r>
                    </m:sub>
                    <m:sup>
                      <m:r>
                        <w:rPr>
                          <w:rFonts w:ascii="Cambria Math" w:eastAsiaTheme="minorEastAsia" w:hAnsi="Cambria Math"/>
                          <w:color w:val="000000" w:themeColor="text1"/>
                        </w:rPr>
                        <m:t>p</m:t>
                      </m:r>
                    </m:sup>
                    <m:e>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x</m:t>
                          </m:r>
                        </m:e>
                        <m:sub>
                          <m:r>
                            <w:rPr>
                              <w:rFonts w:ascii="Cambria Math" w:eastAsiaTheme="minorEastAsia" w:hAnsi="Cambria Math"/>
                              <w:color w:val="000000" w:themeColor="text1"/>
                            </w:rPr>
                            <m:t>b,i</m:t>
                          </m:r>
                        </m:sub>
                        <m:sup>
                          <m:r>
                            <w:rPr>
                              <w:rFonts w:ascii="Cambria Math" w:eastAsiaTheme="minorEastAsia" w:hAnsi="Cambria Math"/>
                              <w:color w:val="000000" w:themeColor="text1"/>
                            </w:rPr>
                            <m:t>2</m:t>
                          </m:r>
                        </m:sup>
                      </m:sSubSup>
                      <m:r>
                        <w:rPr>
                          <w:rFonts w:ascii="Cambria Math" w:eastAsiaTheme="minorEastAsia" w:hAnsi="Cambria Math"/>
                          <w:color w:val="000000" w:themeColor="text1"/>
                        </w:rPr>
                        <m:t>-</m:t>
                      </m:r>
                      <m:nary>
                        <m:naryPr>
                          <m:chr m:val="∑"/>
                          <m:limLoc m:val="subSup"/>
                          <m:ctrlPr>
                            <w:rPr>
                              <w:rFonts w:ascii="Cambria Math" w:eastAsiaTheme="minorEastAsia" w:hAnsi="Cambria Math"/>
                              <w:i/>
                              <w:color w:val="000000" w:themeColor="text1"/>
                            </w:rPr>
                          </m:ctrlPr>
                        </m:naryPr>
                        <m:sub>
                          <m:r>
                            <w:rPr>
                              <w:rFonts w:ascii="Cambria Math" w:eastAsiaTheme="minorEastAsia" w:hAnsi="Cambria Math"/>
                              <w:color w:val="000000" w:themeColor="text1"/>
                            </w:rPr>
                            <m:t>i=1</m:t>
                          </m:r>
                        </m:sub>
                        <m:sup>
                          <m:r>
                            <w:rPr>
                              <w:rFonts w:ascii="Cambria Math" w:eastAsiaTheme="minorEastAsia" w:hAnsi="Cambria Math"/>
                              <w:color w:val="000000" w:themeColor="text1"/>
                            </w:rPr>
                            <m:t>p</m:t>
                          </m:r>
                        </m:sup>
                        <m:e>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a,i</m:t>
                              </m:r>
                            </m:sub>
                          </m:sSub>
                          <m:r>
                            <w:rPr>
                              <w:rFonts w:ascii="Cambria Math" w:eastAsiaTheme="minorEastAsia" w:hAnsi="Cambria Math"/>
                              <w:color w:val="000000" w:themeColor="text1"/>
                            </w:rPr>
                            <m: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b,i</m:t>
                              </m:r>
                            </m:sub>
                          </m:sSub>
                        </m:e>
                      </m:nary>
                    </m:e>
                  </m:nary>
                </m:e>
              </m:nary>
            </m:den>
          </m:f>
          <m:r>
            <w:rPr>
              <w:rFonts w:ascii="Cambria Math" w:eastAsiaTheme="minorEastAsia" w:hAnsi="Cambria Math"/>
              <w:color w:val="000000" w:themeColor="text1"/>
            </w:rPr>
            <m:t>.</m:t>
          </m:r>
        </m:oMath>
      </m:oMathPara>
    </w:p>
    <w:p w:rsidR="0006773F" w:rsidRPr="002B50BA" w:rsidRDefault="0006773F" w:rsidP="0006773F">
      <w:pPr>
        <w:spacing w:line="480" w:lineRule="auto"/>
        <w:jc w:val="both"/>
        <w:rPr>
          <w:rFonts w:ascii="Arial" w:eastAsiaTheme="minorEastAsia" w:hAnsi="Arial"/>
          <w:sz w:val="20"/>
          <w:szCs w:val="20"/>
        </w:rPr>
      </w:pPr>
      <w:r w:rsidRPr="002B50BA">
        <w:rPr>
          <w:rFonts w:ascii="Arial" w:eastAsiaTheme="minorEastAsia" w:hAnsi="Arial"/>
          <w:sz w:val="20"/>
          <w:szCs w:val="20"/>
        </w:rPr>
        <w:t xml:space="preserve">The respective distance measure </w:t>
      </w:r>
      <w:r w:rsidRPr="002B50BA">
        <w:rPr>
          <w:rFonts w:ascii="Arial" w:eastAsiaTheme="minorEastAsia" w:hAnsi="Arial"/>
          <w:i/>
          <w:sz w:val="20"/>
          <w:szCs w:val="20"/>
        </w:rPr>
        <w:t>TD</w:t>
      </w:r>
      <w:r w:rsidRPr="002B50BA">
        <w:rPr>
          <w:rFonts w:ascii="Arial" w:eastAsiaTheme="minorEastAsia" w:hAnsi="Arial"/>
          <w:sz w:val="20"/>
          <w:szCs w:val="20"/>
        </w:rPr>
        <w:t xml:space="preserve"> is obtained as follows:</w:t>
      </w:r>
    </w:p>
    <w:p w:rsidR="0006773F" w:rsidRPr="002B50BA" w:rsidRDefault="0006773F" w:rsidP="0006773F">
      <w:pPr>
        <w:spacing w:before="100" w:beforeAutospacing="1" w:after="100" w:afterAutospacing="1" w:line="480" w:lineRule="auto"/>
        <w:jc w:val="center"/>
        <w:rPr>
          <w:rFonts w:ascii="Arial" w:eastAsiaTheme="minorEastAsia" w:hAnsi="Arial"/>
          <w:i/>
          <w:sz w:val="20"/>
          <w:szCs w:val="20"/>
        </w:rPr>
      </w:pPr>
      <m:oMath>
        <m:r>
          <w:rPr>
            <w:rFonts w:ascii="Cambria Math" w:eastAsiaTheme="minorEastAsia" w:hAnsi="Cambria Math"/>
            <w:sz w:val="20"/>
            <w:szCs w:val="20"/>
          </w:rPr>
          <m:t>TD</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b"/>
                  </m:rPr>
                  <w:rPr>
                    <w:rFonts w:ascii="Cambria Math" w:eastAsiaTheme="minorEastAsia" w:hAnsi="Cambria Math"/>
                    <w:sz w:val="20"/>
                    <w:szCs w:val="20"/>
                  </w:rPr>
                  <m:t>x</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ty m:val="b"/>
                  </m:rPr>
                  <w:rPr>
                    <w:rFonts w:ascii="Cambria Math" w:eastAsiaTheme="minorEastAsia" w:hAnsi="Cambria Math"/>
                    <w:sz w:val="20"/>
                    <w:szCs w:val="20"/>
                  </w:rPr>
                  <m:t>x</m:t>
                </m:r>
              </m:e>
              <m:sub>
                <m:r>
                  <w:rPr>
                    <w:rFonts w:ascii="Cambria Math" w:eastAsiaTheme="minorEastAsia" w:hAnsi="Cambria Math"/>
                    <w:sz w:val="20"/>
                    <w:szCs w:val="20"/>
                  </w:rPr>
                  <m:t>b</m:t>
                </m:r>
              </m:sub>
            </m:sSub>
          </m:e>
        </m:d>
        <m:r>
          <w:rPr>
            <w:rFonts w:ascii="Cambria Math" w:eastAsiaTheme="minorEastAsia" w:hAnsi="Cambria Math"/>
            <w:sz w:val="20"/>
            <w:szCs w:val="20"/>
          </w:rPr>
          <m:t>=1-TS</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b"/>
                  </m:rPr>
                  <w:rPr>
                    <w:rFonts w:ascii="Cambria Math" w:eastAsiaTheme="minorEastAsia" w:hAnsi="Cambria Math"/>
                    <w:sz w:val="20"/>
                    <w:szCs w:val="20"/>
                  </w:rPr>
                  <m:t>x</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ty m:val="b"/>
                  </m:rPr>
                  <w:rPr>
                    <w:rFonts w:ascii="Cambria Math" w:eastAsiaTheme="minorEastAsia" w:hAnsi="Cambria Math"/>
                    <w:sz w:val="20"/>
                    <w:szCs w:val="20"/>
                  </w:rPr>
                  <m:t>x</m:t>
                </m:r>
              </m:e>
              <m:sub>
                <m:r>
                  <w:rPr>
                    <w:rFonts w:ascii="Cambria Math" w:eastAsiaTheme="minorEastAsia" w:hAnsi="Cambria Math"/>
                    <w:sz w:val="20"/>
                    <w:szCs w:val="20"/>
                  </w:rPr>
                  <m:t>b</m:t>
                </m:r>
              </m:sub>
            </m:sSub>
          </m:e>
        </m:d>
      </m:oMath>
      <w:r w:rsidRPr="002B50BA">
        <w:rPr>
          <w:rFonts w:ascii="Arial" w:eastAsiaTheme="minorEastAsia" w:hAnsi="Arial"/>
          <w:i/>
          <w:sz w:val="20"/>
          <w:szCs w:val="20"/>
        </w:rPr>
        <w:t>.</w:t>
      </w:r>
    </w:p>
    <w:p w:rsidR="0006773F" w:rsidRPr="002B50BA" w:rsidRDefault="0006773F" w:rsidP="0006773F">
      <w:pPr>
        <w:spacing w:after="0" w:line="480" w:lineRule="auto"/>
        <w:jc w:val="both"/>
        <w:rPr>
          <w:rFonts w:ascii="Arial" w:eastAsiaTheme="minorEastAsia" w:hAnsi="Arial"/>
          <w:sz w:val="20"/>
          <w:szCs w:val="20"/>
        </w:rPr>
      </w:pPr>
      <w:r w:rsidRPr="002B50BA">
        <w:rPr>
          <w:rFonts w:ascii="Arial" w:eastAsiaTheme="minorEastAsia" w:hAnsi="Arial"/>
          <w:sz w:val="20"/>
          <w:szCs w:val="20"/>
        </w:rPr>
        <w:t xml:space="preserve">In high-dimensional data spaces (i.e. large </w:t>
      </w:r>
      <w:r w:rsidRPr="002B50BA">
        <w:rPr>
          <w:rFonts w:ascii="Arial" w:eastAsiaTheme="minorEastAsia" w:hAnsi="Arial"/>
          <w:i/>
          <w:sz w:val="20"/>
          <w:szCs w:val="20"/>
        </w:rPr>
        <w:t>p</w:t>
      </w:r>
      <w:r w:rsidRPr="002B50BA">
        <w:rPr>
          <w:rFonts w:ascii="Arial" w:eastAsiaTheme="minorEastAsia" w:hAnsi="Arial"/>
          <w:sz w:val="20"/>
          <w:szCs w:val="20"/>
        </w:rPr>
        <w:t xml:space="preserve">) it is rather difficult to differentiate between near and far neighbors. Under certain assumptions, it can be shown that there is a loss of contrast between near and far neighbors as dimensionality increases </w:t>
      </w:r>
      <w:r w:rsidRPr="002B50BA">
        <w:rPr>
          <w:rFonts w:ascii="Arial" w:eastAsiaTheme="minorEastAsia" w:hAnsi="Arial"/>
          <w:sz w:val="20"/>
          <w:szCs w:val="20"/>
        </w:rPr>
        <w:fldChar w:fldCharType="begin"/>
      </w:r>
      <w:r w:rsidR="00813851">
        <w:rPr>
          <w:rFonts w:ascii="Arial" w:eastAsiaTheme="minorEastAsia" w:hAnsi="Arial"/>
          <w:sz w:val="20"/>
          <w:szCs w:val="20"/>
        </w:rPr>
        <w:instrText>ADDIN CITAVI.PLACEHOLDER 33920d10-6aa3-43e8-b236-181c8a05bd04 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zddPC9UZXh0Pg0KICAgIDwvVGV4dFVuaXQ+DQogIDwvVGV4dFVuaXRzPg0KPC9QbGFjZWhvbGRlcj4=</w:instrText>
      </w:r>
      <w:r w:rsidRPr="002B50BA">
        <w:rPr>
          <w:rFonts w:ascii="Arial" w:eastAsiaTheme="minorEastAsia" w:hAnsi="Arial"/>
          <w:sz w:val="20"/>
          <w:szCs w:val="20"/>
        </w:rPr>
        <w:fldChar w:fldCharType="separate"/>
      </w:r>
      <w:bookmarkStart w:id="19" w:name="_CTVP00133920d106aa343e8b236181c8a05bd04"/>
      <w:r w:rsidR="00813851">
        <w:rPr>
          <w:rFonts w:ascii="Arial" w:eastAsiaTheme="minorEastAsia" w:hAnsi="Arial"/>
          <w:sz w:val="20"/>
          <w:szCs w:val="20"/>
        </w:rPr>
        <w:t>[7]</w:t>
      </w:r>
      <w:bookmarkEnd w:id="19"/>
      <w:r w:rsidRPr="002B50BA">
        <w:rPr>
          <w:rFonts w:ascii="Arial" w:eastAsiaTheme="minorEastAsia" w:hAnsi="Arial"/>
          <w:sz w:val="20"/>
          <w:szCs w:val="20"/>
        </w:rPr>
        <w:fldChar w:fldCharType="end"/>
      </w:r>
      <w:r w:rsidRPr="002B50BA">
        <w:rPr>
          <w:rFonts w:ascii="Arial" w:eastAsiaTheme="minorEastAsia" w:hAnsi="Arial"/>
          <w:sz w:val="20"/>
          <w:szCs w:val="20"/>
        </w:rPr>
        <w:t xml:space="preserve">. This is also known as the “curse of dimensionality” </w:t>
      </w:r>
      <w:r w:rsidRPr="002B50BA">
        <w:rPr>
          <w:rFonts w:ascii="Arial" w:eastAsiaTheme="minorEastAsia" w:hAnsi="Arial"/>
          <w:sz w:val="20"/>
          <w:szCs w:val="20"/>
        </w:rPr>
        <w:fldChar w:fldCharType="begin"/>
      </w:r>
      <w:r w:rsidR="00813851">
        <w:rPr>
          <w:rFonts w:ascii="Arial" w:eastAsiaTheme="minorEastAsia" w:hAnsi="Arial"/>
          <w:sz w:val="20"/>
          <w:szCs w:val="20"/>
        </w:rPr>
        <w:instrText>ADDIN CITAVI.PLACEHOLDER 90b0c897-6300-4635-b7b1-c4243aa96720 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syNF08L1RleHQ+DQogICAgPC9UZXh0VW5pdD4NCiAgPC9UZXh0VW5pdHM+DQo8L1BsYWNlaG9sZGVyPg==</w:instrText>
      </w:r>
      <w:r w:rsidRPr="002B50BA">
        <w:rPr>
          <w:rFonts w:ascii="Arial" w:eastAsiaTheme="minorEastAsia" w:hAnsi="Arial"/>
          <w:sz w:val="20"/>
          <w:szCs w:val="20"/>
        </w:rPr>
        <w:fldChar w:fldCharType="separate"/>
      </w:r>
      <w:bookmarkStart w:id="20" w:name="_CTVP00190b0c89763004635b7b1c4243aa96720"/>
      <w:r w:rsidR="00813851">
        <w:rPr>
          <w:rFonts w:ascii="Arial" w:eastAsiaTheme="minorEastAsia" w:hAnsi="Arial"/>
          <w:sz w:val="20"/>
          <w:szCs w:val="20"/>
        </w:rPr>
        <w:t>[24]</w:t>
      </w:r>
      <w:bookmarkEnd w:id="20"/>
      <w:r w:rsidRPr="002B50BA">
        <w:rPr>
          <w:rFonts w:ascii="Arial" w:eastAsiaTheme="minorEastAsia" w:hAnsi="Arial"/>
          <w:sz w:val="20"/>
          <w:szCs w:val="20"/>
        </w:rPr>
        <w:fldChar w:fldCharType="end"/>
      </w:r>
      <w:r w:rsidRPr="002B50BA">
        <w:rPr>
          <w:rFonts w:ascii="Arial" w:eastAsiaTheme="minorEastAsia" w:hAnsi="Arial"/>
          <w:sz w:val="20"/>
          <w:szCs w:val="20"/>
        </w:rPr>
        <w:t xml:space="preserve">. It has been demonstrated that the Euclidean distance is rather susceptible to the curse of dimensionality </w:t>
      </w:r>
      <w:r w:rsidRPr="002B50BA">
        <w:rPr>
          <w:rFonts w:ascii="Arial" w:eastAsiaTheme="minorEastAsia" w:hAnsi="Arial"/>
          <w:sz w:val="20"/>
          <w:szCs w:val="20"/>
        </w:rPr>
        <w:fldChar w:fldCharType="begin"/>
      </w:r>
      <w:r w:rsidR="00813851">
        <w:rPr>
          <w:rFonts w:ascii="Arial" w:eastAsiaTheme="minorEastAsia" w:hAnsi="Arial"/>
          <w:sz w:val="20"/>
          <w:szCs w:val="20"/>
        </w:rPr>
        <w:instrText>ADDIN CITAVI.PLACEHOLDER 21c76bc3-b736-45f7-9157-d1153f49c855 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syNV08L1RleHQ+DQogICAgPC9UZXh0VW5pdD4NCiAgPC9UZXh0VW5pdHM+DQo8L1BsYWNlaG9sZGVyPg==</w:instrText>
      </w:r>
      <w:r w:rsidRPr="002B50BA">
        <w:rPr>
          <w:rFonts w:ascii="Arial" w:eastAsiaTheme="minorEastAsia" w:hAnsi="Arial"/>
          <w:sz w:val="20"/>
          <w:szCs w:val="20"/>
        </w:rPr>
        <w:fldChar w:fldCharType="separate"/>
      </w:r>
      <w:bookmarkStart w:id="21" w:name="_CTVP00121c76bc3b73645f79157d1153f49c855"/>
      <w:r w:rsidR="00813851">
        <w:rPr>
          <w:rFonts w:ascii="Arial" w:eastAsiaTheme="minorEastAsia" w:hAnsi="Arial"/>
          <w:sz w:val="20"/>
          <w:szCs w:val="20"/>
        </w:rPr>
        <w:t>[25]</w:t>
      </w:r>
      <w:bookmarkEnd w:id="21"/>
      <w:r w:rsidRPr="002B50BA">
        <w:rPr>
          <w:rFonts w:ascii="Arial" w:eastAsiaTheme="minorEastAsia" w:hAnsi="Arial"/>
          <w:sz w:val="20"/>
          <w:szCs w:val="20"/>
        </w:rPr>
        <w:fldChar w:fldCharType="end"/>
      </w:r>
      <w:r w:rsidRPr="002B50BA">
        <w:rPr>
          <w:rFonts w:ascii="Arial" w:eastAsiaTheme="minorEastAsia" w:hAnsi="Arial"/>
          <w:sz w:val="20"/>
          <w:szCs w:val="20"/>
        </w:rPr>
        <w:t xml:space="preserve">. In the virtual screening literature, the Tanimoto similarity coefficient often shows better results than the Euclidean distance </w:t>
      </w:r>
      <w:r w:rsidRPr="002B50BA">
        <w:rPr>
          <w:rFonts w:ascii="Arial" w:eastAsiaTheme="minorEastAsia" w:hAnsi="Arial"/>
          <w:sz w:val="20"/>
          <w:szCs w:val="20"/>
        </w:rPr>
        <w:fldChar w:fldCharType="begin"/>
      </w:r>
      <w:r w:rsidR="00813851">
        <w:rPr>
          <w:rFonts w:ascii="Arial" w:eastAsiaTheme="minorEastAsia" w:hAnsi="Arial"/>
          <w:sz w:val="20"/>
          <w:szCs w:val="20"/>
        </w:rPr>
        <w:instrText>ADDIN CITAVI.PLACEHOLDER cb9c01b3-24f0-450e-80c2-b9a0366a0e19 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MjYsIDI3XTwvVGV4dD4NCiAgICA8L1RleHRVbml0Pg0KICA8L1RleHRVbml0cz4NCjwvUGxhY2Vob2xkZXI+</w:instrText>
      </w:r>
      <w:r w:rsidRPr="002B50BA">
        <w:rPr>
          <w:rFonts w:ascii="Arial" w:eastAsiaTheme="minorEastAsia" w:hAnsi="Arial"/>
          <w:sz w:val="20"/>
          <w:szCs w:val="20"/>
        </w:rPr>
        <w:fldChar w:fldCharType="separate"/>
      </w:r>
      <w:bookmarkStart w:id="22" w:name="_CTVP001cb9c01b324f0450e80c2b9a0366a0e19"/>
      <w:r w:rsidR="00813851">
        <w:rPr>
          <w:rFonts w:ascii="Arial" w:eastAsiaTheme="minorEastAsia" w:hAnsi="Arial"/>
          <w:sz w:val="20"/>
          <w:szCs w:val="20"/>
        </w:rPr>
        <w:t>[26, 27]</w:t>
      </w:r>
      <w:bookmarkEnd w:id="22"/>
      <w:r w:rsidRPr="002B50BA">
        <w:rPr>
          <w:rFonts w:ascii="Arial" w:eastAsiaTheme="minorEastAsia" w:hAnsi="Arial"/>
          <w:sz w:val="20"/>
          <w:szCs w:val="20"/>
        </w:rPr>
        <w:fldChar w:fldCharType="end"/>
      </w:r>
      <w:r w:rsidRPr="002B50BA">
        <w:rPr>
          <w:rFonts w:ascii="Arial" w:eastAsiaTheme="minorEastAsia" w:hAnsi="Arial"/>
          <w:sz w:val="20"/>
          <w:szCs w:val="20"/>
        </w:rPr>
        <w:t xml:space="preserve"> which is the reason why it was chosen as sole similarity measure for k-NN classification and regression here.</w:t>
      </w:r>
    </w:p>
    <w:p w:rsidR="0006773F" w:rsidRPr="002B50BA" w:rsidRDefault="0006773F" w:rsidP="0006773F">
      <w:pPr>
        <w:spacing w:after="0" w:line="480" w:lineRule="auto"/>
        <w:jc w:val="both"/>
        <w:rPr>
          <w:rFonts w:ascii="Arial" w:eastAsiaTheme="minorEastAsia" w:hAnsi="Arial"/>
          <w:sz w:val="20"/>
          <w:szCs w:val="20"/>
        </w:rPr>
      </w:pPr>
      <w:r w:rsidRPr="002B50BA">
        <w:rPr>
          <w:rFonts w:ascii="Arial" w:eastAsiaTheme="minorEastAsia" w:hAnsi="Arial"/>
          <w:sz w:val="20"/>
          <w:szCs w:val="20"/>
        </w:rPr>
        <w:t xml:space="preserve">The size of the neighborhood </w:t>
      </w:r>
      <w:r w:rsidRPr="002B50BA">
        <w:rPr>
          <w:rFonts w:ascii="Arial" w:eastAsiaTheme="minorEastAsia" w:hAnsi="Arial"/>
          <w:i/>
          <w:sz w:val="20"/>
          <w:szCs w:val="20"/>
        </w:rPr>
        <w:t>k</w:t>
      </w:r>
      <w:r w:rsidRPr="002B50BA">
        <w:rPr>
          <w:rFonts w:ascii="Arial" w:eastAsiaTheme="minorEastAsia" w:hAnsi="Arial"/>
          <w:sz w:val="20"/>
          <w:szCs w:val="20"/>
        </w:rPr>
        <w:t xml:space="preserve"> is a hyperparameter of the method </w:t>
      </w:r>
      <w:r w:rsidRPr="002B50BA">
        <w:rPr>
          <w:rFonts w:ascii="Arial" w:eastAsiaTheme="minorEastAsia" w:hAnsi="Arial"/>
          <w:sz w:val="20"/>
          <w:szCs w:val="20"/>
        </w:rPr>
        <w:fldChar w:fldCharType="begin"/>
      </w:r>
      <w:r w:rsidR="00813851">
        <w:rPr>
          <w:rFonts w:ascii="Arial" w:eastAsiaTheme="minorEastAsia" w:hAnsi="Arial"/>
          <w:sz w:val="20"/>
          <w:szCs w:val="20"/>
        </w:rPr>
        <w:instrText>ADDIN CITAVI.PLACEHOLDER f040c571-a8f5-498d-9946-aad6ef12b1ab 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zE5XTwvVGV4dD4NCiAgICA8L1RleHRVbml0Pg0KICA8L1RleHRVbml0cz4NCjwvUGxhY2Vob2xkZXI+</w:instrText>
      </w:r>
      <w:r w:rsidRPr="002B50BA">
        <w:rPr>
          <w:rFonts w:ascii="Arial" w:eastAsiaTheme="minorEastAsia" w:hAnsi="Arial"/>
          <w:sz w:val="20"/>
          <w:szCs w:val="20"/>
        </w:rPr>
        <w:fldChar w:fldCharType="separate"/>
      </w:r>
      <w:bookmarkStart w:id="23" w:name="_CTVP001f040c571a8f5498d9946aad6ef12b1ab"/>
      <w:r w:rsidR="00813851">
        <w:rPr>
          <w:rFonts w:ascii="Arial" w:eastAsiaTheme="minorEastAsia" w:hAnsi="Arial"/>
          <w:sz w:val="20"/>
          <w:szCs w:val="20"/>
        </w:rPr>
        <w:t>[19]</w:t>
      </w:r>
      <w:bookmarkEnd w:id="23"/>
      <w:r w:rsidRPr="002B50BA">
        <w:rPr>
          <w:rFonts w:ascii="Arial" w:eastAsiaTheme="minorEastAsia" w:hAnsi="Arial"/>
          <w:sz w:val="20"/>
          <w:szCs w:val="20"/>
        </w:rPr>
        <w:fldChar w:fldCharType="end"/>
      </w:r>
      <w:r w:rsidRPr="002B50BA">
        <w:rPr>
          <w:rFonts w:ascii="Arial" w:eastAsiaTheme="minorEastAsia" w:hAnsi="Arial"/>
          <w:sz w:val="20"/>
          <w:szCs w:val="20"/>
        </w:rPr>
        <w:t xml:space="preserve">, which was set to </w:t>
      </w:r>
      <w:r w:rsidRPr="002B50BA">
        <w:rPr>
          <w:rFonts w:ascii="Arial" w:eastAsiaTheme="minorEastAsia" w:hAnsi="Arial"/>
          <w:i/>
          <w:sz w:val="20"/>
          <w:szCs w:val="20"/>
        </w:rPr>
        <w:t>k</w:t>
      </w:r>
      <w:r w:rsidRPr="002B50BA">
        <w:rPr>
          <w:rFonts w:ascii="Arial" w:eastAsiaTheme="minorEastAsia" w:hAnsi="Arial"/>
          <w:sz w:val="20"/>
          <w:szCs w:val="20"/>
        </w:rPr>
        <w:t> = 5. All k-NN calculations were computed using the Statistics Toolbox (ver. 9.0) for MATLAB. In case of classification, the prior probability for each class was by default determined from the class frequencies. All remaining parameters were left at their default values.</w:t>
      </w:r>
    </w:p>
    <w:p w:rsidR="001B6BE9" w:rsidRPr="002B50BA" w:rsidRDefault="001B6BE9" w:rsidP="00F14577">
      <w:pPr>
        <w:rPr>
          <w:rFonts w:ascii="Arial" w:hAnsi="Arial"/>
          <w:b/>
          <w:i/>
          <w:sz w:val="20"/>
        </w:rPr>
      </w:pPr>
    </w:p>
    <w:p w:rsidR="0006773F" w:rsidRPr="002B50BA" w:rsidRDefault="0006773F" w:rsidP="0006773F">
      <w:pPr>
        <w:spacing w:after="0" w:line="480" w:lineRule="auto"/>
        <w:jc w:val="both"/>
        <w:rPr>
          <w:rFonts w:ascii="Arial" w:eastAsiaTheme="minorEastAsia" w:hAnsi="Arial"/>
          <w:sz w:val="20"/>
          <w:szCs w:val="20"/>
        </w:rPr>
      </w:pPr>
      <w:r w:rsidRPr="002B50BA">
        <w:rPr>
          <w:rFonts w:ascii="Arial" w:eastAsiaTheme="minorEastAsia" w:hAnsi="Arial"/>
          <w:b/>
          <w:i/>
          <w:sz w:val="20"/>
          <w:szCs w:val="20"/>
        </w:rPr>
        <w:t xml:space="preserve">Linear Discriminant Analysis (LDA). </w:t>
      </w:r>
      <w:r w:rsidRPr="002B50BA">
        <w:rPr>
          <w:rFonts w:ascii="Arial" w:eastAsiaTheme="minorEastAsia" w:hAnsi="Arial"/>
          <w:sz w:val="20"/>
          <w:szCs w:val="20"/>
        </w:rPr>
        <w:t xml:space="preserve">LDA is an early classification technique which due to its simplicity is still widely used </w:t>
      </w:r>
      <w:r w:rsidRPr="002B50BA">
        <w:rPr>
          <w:rFonts w:ascii="Arial" w:eastAsiaTheme="minorEastAsia" w:hAnsi="Arial"/>
          <w:sz w:val="20"/>
          <w:szCs w:val="20"/>
        </w:rPr>
        <w:fldChar w:fldCharType="begin"/>
      </w:r>
      <w:r w:rsidRPr="002B50BA">
        <w:rPr>
          <w:rFonts w:ascii="Arial" w:eastAsiaTheme="minorEastAsia" w:hAnsi="Arial"/>
          <w:sz w:val="20"/>
          <w:szCs w:val="20"/>
        </w:rPr>
        <w:instrText>ADDIN CITAVI.PLACEHOLDER 0b24be82-106a-40a0-b16f-3dc26062eacc 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syOOKAkzMwXTwvVGV4dD4NCiAgICA8L1RleHRVbml0Pg0KICA8L1RleHRVbml0cz4NCjwvUGxhY2Vob2xkZXI+</w:instrText>
      </w:r>
      <w:r w:rsidRPr="002B50BA">
        <w:rPr>
          <w:rFonts w:ascii="Arial" w:eastAsiaTheme="minorEastAsia" w:hAnsi="Arial"/>
          <w:sz w:val="20"/>
          <w:szCs w:val="20"/>
        </w:rPr>
        <w:fldChar w:fldCharType="separate"/>
      </w:r>
      <w:bookmarkStart w:id="24" w:name="_CTVP0010b24be82106a40a0b16f3dc26062eacc"/>
      <w:r w:rsidR="00813851">
        <w:rPr>
          <w:rFonts w:ascii="Arial" w:eastAsiaTheme="minorEastAsia" w:hAnsi="Arial"/>
          <w:sz w:val="20"/>
          <w:szCs w:val="20"/>
        </w:rPr>
        <w:t>[28–30]</w:t>
      </w:r>
      <w:bookmarkEnd w:id="24"/>
      <w:r w:rsidRPr="002B50BA">
        <w:rPr>
          <w:rFonts w:ascii="Arial" w:eastAsiaTheme="minorEastAsia" w:hAnsi="Arial"/>
          <w:sz w:val="20"/>
          <w:szCs w:val="20"/>
        </w:rPr>
        <w:fldChar w:fldCharType="end"/>
      </w:r>
      <w:r w:rsidRPr="002B50BA">
        <w:rPr>
          <w:rFonts w:ascii="Arial" w:eastAsiaTheme="minorEastAsia" w:hAnsi="Arial"/>
          <w:sz w:val="20"/>
          <w:szCs w:val="20"/>
        </w:rPr>
        <w:t xml:space="preserve">. In LDA each class is modeled as a multivariate normal distribution with the same covariance matrix </w:t>
      </w:r>
      <m:oMath>
        <m:r>
          <m:rPr>
            <m:sty m:val="b"/>
          </m:rPr>
          <w:rPr>
            <w:rFonts w:ascii="Cambria Math" w:eastAsiaTheme="minorEastAsia" w:hAnsi="Cambria Math"/>
            <w:sz w:val="20"/>
            <w:szCs w:val="20"/>
          </w:rPr>
          <m:t>C</m:t>
        </m:r>
      </m:oMath>
      <w:r w:rsidRPr="002B50BA">
        <w:rPr>
          <w:rFonts w:ascii="Arial" w:eastAsiaTheme="minorEastAsia" w:hAnsi="Arial"/>
          <w:sz w:val="20"/>
          <w:szCs w:val="20"/>
        </w:rPr>
        <w:t xml:space="preserve"> but a different mean vector </w:t>
      </w:r>
      <m:oMath>
        <m:sSub>
          <m:sSubPr>
            <m:ctrlPr>
              <w:rPr>
                <w:rFonts w:ascii="Cambria Math" w:eastAsiaTheme="minorEastAsia" w:hAnsi="Cambria Math"/>
                <w:i/>
                <w:sz w:val="20"/>
              </w:rPr>
            </m:ctrlPr>
          </m:sSubPr>
          <m:e>
            <m:acc>
              <m:accPr>
                <m:chr m:val="̅"/>
                <m:ctrlPr>
                  <w:rPr>
                    <w:rFonts w:ascii="Cambria Math" w:eastAsiaTheme="minorEastAsia" w:hAnsi="Cambria Math"/>
                    <w:i/>
                    <w:sz w:val="20"/>
                  </w:rPr>
                </m:ctrlPr>
              </m:accPr>
              <m:e>
                <m:r>
                  <m:rPr>
                    <m:nor/>
                  </m:rPr>
                  <w:rPr>
                    <w:rFonts w:ascii="Arial" w:eastAsiaTheme="minorEastAsia" w:hAnsi="Arial"/>
                    <w:b/>
                    <w:sz w:val="20"/>
                    <w:szCs w:val="20"/>
                  </w:rPr>
                  <m:t>x</m:t>
                </m:r>
              </m:e>
            </m:acc>
          </m:e>
          <m:sub>
            <m:r>
              <m:rPr>
                <m:nor/>
              </m:rPr>
              <w:rPr>
                <w:rFonts w:ascii="Arial" w:eastAsiaTheme="minorEastAsia" w:hAnsi="Arial"/>
                <w:i/>
                <w:sz w:val="20"/>
                <w:szCs w:val="20"/>
              </w:rPr>
              <m:t>j</m:t>
            </m:r>
          </m:sub>
        </m:sSub>
      </m:oMath>
      <w:r w:rsidRPr="002B50BA">
        <w:rPr>
          <w:rFonts w:ascii="Arial" w:eastAsiaTheme="minorEastAsia" w:hAnsi="Arial"/>
          <w:sz w:val="20"/>
          <w:szCs w:val="20"/>
        </w:rPr>
        <w:t xml:space="preserve"> for class </w:t>
      </w:r>
      <w:r w:rsidRPr="002B50BA">
        <w:rPr>
          <w:rFonts w:ascii="Arial" w:eastAsiaTheme="minorEastAsia" w:hAnsi="Arial"/>
          <w:i/>
          <w:sz w:val="20"/>
          <w:szCs w:val="20"/>
        </w:rPr>
        <w:t>j</w:t>
      </w:r>
      <w:r w:rsidRPr="002B50BA">
        <w:rPr>
          <w:rFonts w:ascii="Arial" w:eastAsiaTheme="minorEastAsia" w:hAnsi="Arial"/>
          <w:sz w:val="20"/>
          <w:szCs w:val="20"/>
        </w:rPr>
        <w:t>. Without loss of generality only the two-class case (</w:t>
      </w:r>
      <w:r w:rsidRPr="002B50BA">
        <w:rPr>
          <w:rFonts w:ascii="Arial" w:eastAsiaTheme="minorEastAsia" w:hAnsi="Arial"/>
          <w:i/>
          <w:sz w:val="20"/>
          <w:szCs w:val="20"/>
        </w:rPr>
        <w:t>K</w:t>
      </w:r>
      <w:r w:rsidRPr="002B50BA">
        <w:rPr>
          <w:rFonts w:ascii="Arial" w:eastAsiaTheme="minorEastAsia" w:hAnsi="Arial"/>
          <w:sz w:val="20"/>
          <w:szCs w:val="20"/>
        </w:rPr>
        <w:t xml:space="preserve"> = 2) is considered here, i.e. </w:t>
      </w:r>
      <w:r w:rsidRPr="002B50BA">
        <w:rPr>
          <w:rFonts w:ascii="Arial" w:eastAsiaTheme="minorEastAsia" w:hAnsi="Arial"/>
          <w:i/>
          <w:sz w:val="20"/>
          <w:szCs w:val="20"/>
        </w:rPr>
        <w:t>j</w:t>
      </w:r>
      <w:r w:rsidRPr="002B50BA">
        <w:rPr>
          <w:rFonts w:ascii="Arial" w:eastAsiaTheme="minorEastAsia" w:hAnsi="Arial"/>
          <w:sz w:val="20"/>
          <w:szCs w:val="20"/>
        </w:rPr>
        <w:t> </w:t>
      </w:r>
      <w:r w:rsidRPr="002B50BA">
        <w:rPr>
          <w:rFonts w:ascii="Arial" w:eastAsiaTheme="minorEastAsia" w:hAnsi="Arial"/>
          <w:sz w:val="20"/>
          <w:szCs w:val="20"/>
        </w:rPr>
        <w:sym w:font="Symbol" w:char="F0CE"/>
      </w:r>
      <w:r w:rsidRPr="002B50BA">
        <w:rPr>
          <w:rFonts w:ascii="Arial" w:eastAsiaTheme="minorEastAsia" w:hAnsi="Arial"/>
          <w:sz w:val="20"/>
          <w:szCs w:val="20"/>
        </w:rPr>
        <w:t xml:space="preserve"> {1, 2}. The density </w:t>
      </w:r>
      <m:oMath>
        <m:sSub>
          <m:sSubPr>
            <m:ctrlPr>
              <w:rPr>
                <w:rFonts w:ascii="Cambria Math" w:eastAsiaTheme="minorEastAsia" w:hAnsi="Cambria Math"/>
                <w:i/>
                <w:sz w:val="20"/>
              </w:rPr>
            </m:ctrlPr>
          </m:sSubPr>
          <m:e>
            <m:acc>
              <m:accPr>
                <m:ctrlPr>
                  <w:rPr>
                    <w:rFonts w:ascii="Cambria Math" w:eastAsiaTheme="minorEastAsia" w:hAnsi="Cambria Math"/>
                    <w:i/>
                    <w:sz w:val="20"/>
                  </w:rPr>
                </m:ctrlPr>
              </m:accPr>
              <m:e>
                <m:r>
                  <w:rPr>
                    <w:rFonts w:ascii="Cambria Math" w:eastAsiaTheme="minorEastAsia" w:hAnsi="Cambria Math"/>
                    <w:sz w:val="20"/>
                    <w:szCs w:val="20"/>
                  </w:rPr>
                  <m:t>f</m:t>
                </m:r>
              </m:e>
            </m:acc>
          </m:e>
          <m:sub>
            <m:r>
              <w:rPr>
                <w:rFonts w:ascii="Cambria Math" w:eastAsiaTheme="minorEastAsia" w:hAnsi="Cambria Math"/>
                <w:sz w:val="20"/>
                <w:szCs w:val="20"/>
              </w:rPr>
              <m:t>j</m:t>
            </m:r>
          </m:sub>
        </m:sSub>
        <m:r>
          <w:rPr>
            <w:rFonts w:ascii="Cambria Math" w:eastAsiaTheme="minorEastAsia" w:hAnsi="Cambria Math"/>
            <w:sz w:val="20"/>
            <w:szCs w:val="20"/>
          </w:rPr>
          <m:t>(</m:t>
        </m:r>
        <m:sSub>
          <m:sSubPr>
            <m:ctrlPr>
              <w:rPr>
                <w:rFonts w:ascii="Cambria Math" w:eastAsiaTheme="minorEastAsia" w:hAnsi="Cambria Math"/>
                <w:i/>
                <w:sz w:val="20"/>
              </w:rPr>
            </m:ctrlPr>
          </m:sSubPr>
          <m:e>
            <m:r>
              <m:rPr>
                <m:sty m:val="b"/>
              </m:rPr>
              <w:rPr>
                <w:rFonts w:ascii="Cambria Math" w:eastAsiaTheme="minorEastAsia" w:hAnsi="Cambria Math"/>
                <w:sz w:val="20"/>
                <w:szCs w:val="20"/>
              </w:rPr>
              <m:t>x</m:t>
            </m:r>
          </m:e>
          <m:sub>
            <m:r>
              <w:rPr>
                <w:rFonts w:ascii="Cambria Math" w:eastAsiaTheme="minorEastAsia" w:hAnsi="Cambria Math"/>
                <w:sz w:val="20"/>
                <w:szCs w:val="20"/>
              </w:rPr>
              <m:t>new</m:t>
            </m:r>
          </m:sub>
        </m:sSub>
        <m:r>
          <w:rPr>
            <w:rFonts w:ascii="Cambria Math" w:eastAsiaTheme="minorEastAsia" w:hAnsi="Cambria Math"/>
            <w:sz w:val="20"/>
            <w:szCs w:val="20"/>
          </w:rPr>
          <m:t>)</m:t>
        </m:r>
      </m:oMath>
      <w:r w:rsidRPr="002B50BA">
        <w:rPr>
          <w:rFonts w:ascii="Arial" w:eastAsiaTheme="minorEastAsia" w:hAnsi="Arial"/>
          <w:sz w:val="20"/>
          <w:szCs w:val="20"/>
        </w:rPr>
        <w:t xml:space="preserve"> for the unknown future object </w:t>
      </w:r>
      <m:oMath>
        <m:sSub>
          <m:sSubPr>
            <m:ctrlPr>
              <w:rPr>
                <w:rFonts w:ascii="Cambria Math" w:eastAsiaTheme="minorEastAsia" w:hAnsi="Cambria Math"/>
                <w:i/>
                <w:sz w:val="20"/>
              </w:rPr>
            </m:ctrlPr>
          </m:sSubPr>
          <m:e>
            <m:r>
              <m:rPr>
                <m:sty m:val="b"/>
              </m:rPr>
              <w:rPr>
                <w:rFonts w:ascii="Cambria Math" w:eastAsiaTheme="minorEastAsia" w:hAnsi="Cambria Math"/>
                <w:sz w:val="20"/>
                <w:szCs w:val="20"/>
              </w:rPr>
              <m:t>x</m:t>
            </m:r>
          </m:e>
          <m:sub>
            <m:r>
              <w:rPr>
                <w:rFonts w:ascii="Cambria Math" w:eastAsiaTheme="minorEastAsia" w:hAnsi="Cambria Math"/>
                <w:sz w:val="20"/>
                <w:szCs w:val="20"/>
              </w:rPr>
              <m:t>new</m:t>
            </m:r>
          </m:sub>
        </m:sSub>
      </m:oMath>
      <w:r w:rsidRPr="002B50BA">
        <w:rPr>
          <w:rFonts w:ascii="Arial" w:eastAsiaTheme="minorEastAsia" w:hAnsi="Arial"/>
          <w:sz w:val="20"/>
        </w:rPr>
        <w:t xml:space="preserve"> </w:t>
      </w:r>
      <w:r w:rsidRPr="002B50BA">
        <w:rPr>
          <w:rFonts w:ascii="Arial" w:eastAsiaTheme="minorEastAsia" w:hAnsi="Arial"/>
          <w:sz w:val="20"/>
          <w:szCs w:val="20"/>
        </w:rPr>
        <w:t xml:space="preserve">given data set </w:t>
      </w:r>
      <m:oMath>
        <m:r>
          <m:rPr>
            <m:sty m:val="b"/>
          </m:rPr>
          <w:rPr>
            <w:rFonts w:ascii="Cambria Math" w:eastAsiaTheme="minorEastAsia" w:hAnsi="Cambria Math"/>
            <w:color w:val="000000"/>
            <w:sz w:val="20"/>
            <w:szCs w:val="20"/>
          </w:rPr>
          <m:t>X</m:t>
        </m:r>
      </m:oMath>
      <w:r w:rsidRPr="002B50BA">
        <w:rPr>
          <w:rFonts w:ascii="Arial" w:eastAsiaTheme="minorEastAsia" w:hAnsi="Arial"/>
          <w:sz w:val="20"/>
          <w:szCs w:val="20"/>
        </w:rPr>
        <w:t xml:space="preserve"> (</w:t>
      </w:r>
      <w:r w:rsidRPr="002B50BA">
        <w:rPr>
          <w:rFonts w:ascii="Arial" w:eastAsiaTheme="minorEastAsia" w:hAnsi="Arial"/>
          <w:i/>
          <w:sz w:val="20"/>
          <w:szCs w:val="20"/>
        </w:rPr>
        <w:t>n</w:t>
      </w:r>
      <w:r w:rsidRPr="002B50BA">
        <w:rPr>
          <w:rFonts w:ascii="Arial" w:eastAsiaTheme="minorEastAsia" w:hAnsi="Arial"/>
          <w:sz w:val="20"/>
          <w:szCs w:val="20"/>
        </w:rPr>
        <w:t xml:space="preserve"> x </w:t>
      </w:r>
      <w:r w:rsidRPr="002B50BA">
        <w:rPr>
          <w:rFonts w:ascii="Arial" w:eastAsiaTheme="minorEastAsia" w:hAnsi="Arial"/>
          <w:i/>
          <w:sz w:val="20"/>
          <w:szCs w:val="20"/>
        </w:rPr>
        <w:t>p</w:t>
      </w:r>
      <w:r w:rsidRPr="002B50BA">
        <w:rPr>
          <w:rFonts w:ascii="Arial" w:eastAsiaTheme="minorEastAsia" w:hAnsi="Arial"/>
          <w:sz w:val="20"/>
          <w:szCs w:val="20"/>
        </w:rPr>
        <w:t xml:space="preserve">) and class </w:t>
      </w:r>
      <w:r w:rsidRPr="002B50BA">
        <w:rPr>
          <w:rFonts w:ascii="Arial" w:eastAsiaTheme="minorEastAsia" w:hAnsi="Arial"/>
          <w:i/>
          <w:sz w:val="20"/>
          <w:szCs w:val="20"/>
        </w:rPr>
        <w:t xml:space="preserve">j </w:t>
      </w:r>
      <w:r w:rsidRPr="002B50BA">
        <w:rPr>
          <w:rFonts w:ascii="Arial" w:eastAsiaTheme="minorEastAsia" w:hAnsi="Arial"/>
          <w:sz w:val="20"/>
          <w:szCs w:val="20"/>
        </w:rPr>
        <w:t>is as follows:</w:t>
      </w:r>
    </w:p>
    <w:p w:rsidR="0006773F" w:rsidRPr="002B50BA" w:rsidRDefault="004C13FF" w:rsidP="0006773F">
      <w:pPr>
        <w:spacing w:after="0" w:line="480" w:lineRule="auto"/>
        <w:jc w:val="both"/>
        <w:rPr>
          <w:rFonts w:ascii="Arial" w:eastAsiaTheme="minorEastAsia" w:hAnsi="Arial"/>
          <w:sz w:val="20"/>
          <w:szCs w:val="20"/>
        </w:rPr>
      </w:pPr>
      <m:oMathPara>
        <m:oMath>
          <m:sSub>
            <m:sSubPr>
              <m:ctrlPr>
                <w:rPr>
                  <w:rFonts w:ascii="Cambria Math" w:hAnsi="Cambria Math"/>
                  <w:i/>
                  <w:sz w:val="20"/>
                </w:rPr>
              </m:ctrlPr>
            </m:sSubPr>
            <m:e>
              <m:acc>
                <m:accPr>
                  <m:ctrlPr>
                    <w:rPr>
                      <w:rFonts w:ascii="Cambria Math" w:hAnsi="Cambria Math"/>
                      <w:i/>
                      <w:sz w:val="20"/>
                    </w:rPr>
                  </m:ctrlPr>
                </m:accPr>
                <m:e>
                  <m:r>
                    <w:rPr>
                      <w:rFonts w:ascii="Cambria Math" w:hAnsi="Cambria Math"/>
                      <w:sz w:val="20"/>
                      <w:szCs w:val="20"/>
                    </w:rPr>
                    <m:t>f</m:t>
                  </m:r>
                </m:e>
              </m:acc>
            </m:e>
            <m:sub>
              <m:r>
                <w:rPr>
                  <w:rFonts w:ascii="Cambria Math" w:hAnsi="Cambria Math"/>
                  <w:sz w:val="20"/>
                  <w:szCs w:val="20"/>
                </w:rPr>
                <m:t>j</m:t>
              </m:r>
            </m:sub>
          </m:sSub>
          <m:d>
            <m:dPr>
              <m:ctrlPr>
                <w:rPr>
                  <w:rFonts w:ascii="Cambria Math" w:hAnsi="Cambria Math"/>
                  <w:i/>
                  <w:sz w:val="20"/>
                </w:rPr>
              </m:ctrlPr>
            </m:dPr>
            <m:e>
              <m:sSub>
                <m:sSubPr>
                  <m:ctrlPr>
                    <w:rPr>
                      <w:rFonts w:ascii="Cambria Math" w:hAnsi="Cambria Math"/>
                      <w:i/>
                      <w:sz w:val="20"/>
                    </w:rPr>
                  </m:ctrlPr>
                </m:sSubPr>
                <m:e>
                  <m:r>
                    <m:rPr>
                      <m:sty m:val="b"/>
                    </m:rPr>
                    <w:rPr>
                      <w:rFonts w:ascii="Cambria Math" w:hAnsi="Cambria Math"/>
                      <w:sz w:val="20"/>
                      <w:szCs w:val="20"/>
                    </w:rPr>
                    <m:t>x</m:t>
                  </m:r>
                </m:e>
                <m:sub>
                  <m:r>
                    <w:rPr>
                      <w:rFonts w:ascii="Cambria Math" w:hAnsi="Cambria Math"/>
                      <w:sz w:val="20"/>
                      <w:szCs w:val="20"/>
                    </w:rPr>
                    <m:t>new</m:t>
                  </m:r>
                </m:sub>
              </m:sSub>
            </m:e>
          </m:d>
          <m:r>
            <w:rPr>
              <w:rFonts w:ascii="Cambria Math" w:hAnsi="Cambria Math"/>
              <w:sz w:val="20"/>
              <w:szCs w:val="20"/>
            </w:rPr>
            <m:t xml:space="preserve">= </m:t>
          </m:r>
          <m:f>
            <m:fPr>
              <m:ctrlPr>
                <w:rPr>
                  <w:rFonts w:ascii="Cambria Math" w:hAnsi="Cambria Math"/>
                  <w:i/>
                  <w:sz w:val="20"/>
                </w:rPr>
              </m:ctrlPr>
            </m:fPr>
            <m:num>
              <m:r>
                <w:rPr>
                  <w:rFonts w:ascii="Cambria Math" w:hAnsi="Cambria Math"/>
                  <w:sz w:val="20"/>
                  <w:szCs w:val="20"/>
                </w:rPr>
                <m:t>1</m:t>
              </m:r>
            </m:num>
            <m:den>
              <m:sSup>
                <m:sSupPr>
                  <m:ctrlPr>
                    <w:rPr>
                      <w:rFonts w:ascii="Cambria Math" w:hAnsi="Cambria Math"/>
                      <w:i/>
                      <w:sz w:val="20"/>
                    </w:rPr>
                  </m:ctrlPr>
                </m:sSupPr>
                <m:e>
                  <m:d>
                    <m:dPr>
                      <m:ctrlPr>
                        <w:rPr>
                          <w:rFonts w:ascii="Cambria Math" w:hAnsi="Cambria Math"/>
                          <w:i/>
                          <w:sz w:val="20"/>
                        </w:rPr>
                      </m:ctrlPr>
                    </m:dPr>
                    <m:e>
                      <m:r>
                        <w:rPr>
                          <w:rFonts w:ascii="Cambria Math" w:hAnsi="Cambria Math"/>
                          <w:sz w:val="20"/>
                          <w:szCs w:val="20"/>
                        </w:rPr>
                        <m:t>2π</m:t>
                      </m:r>
                    </m:e>
                  </m:d>
                </m:e>
                <m:sup>
                  <m:f>
                    <m:fPr>
                      <m:ctrlPr>
                        <w:rPr>
                          <w:rFonts w:ascii="Cambria Math" w:hAnsi="Cambria Math"/>
                          <w:i/>
                          <w:sz w:val="20"/>
                        </w:rPr>
                      </m:ctrlPr>
                    </m:fPr>
                    <m:num>
                      <m:r>
                        <w:rPr>
                          <w:rFonts w:ascii="Cambria Math" w:hAnsi="Cambria Math"/>
                          <w:sz w:val="20"/>
                          <w:szCs w:val="20"/>
                        </w:rPr>
                        <m:t>p</m:t>
                      </m:r>
                    </m:num>
                    <m:den>
                      <m:r>
                        <w:rPr>
                          <w:rFonts w:ascii="Cambria Math" w:hAnsi="Cambria Math"/>
                          <w:sz w:val="20"/>
                          <w:szCs w:val="20"/>
                        </w:rPr>
                        <m:t>2</m:t>
                      </m:r>
                    </m:den>
                  </m:f>
                </m:sup>
              </m:sSup>
              <m:r>
                <w:rPr>
                  <w:rFonts w:ascii="Cambria Math" w:hAnsi="Cambria Math"/>
                  <w:sz w:val="20"/>
                  <w:szCs w:val="20"/>
                </w:rPr>
                <m:t>∙</m:t>
              </m:r>
              <m:sSup>
                <m:sSupPr>
                  <m:ctrlPr>
                    <w:rPr>
                      <w:rFonts w:ascii="Cambria Math" w:hAnsi="Cambria Math"/>
                      <w:i/>
                      <w:sz w:val="20"/>
                    </w:rPr>
                  </m:ctrlPr>
                </m:sSupPr>
                <m:e>
                  <m:d>
                    <m:dPr>
                      <m:begChr m:val="|"/>
                      <m:endChr m:val="|"/>
                      <m:ctrlPr>
                        <w:rPr>
                          <w:rFonts w:ascii="Cambria Math" w:hAnsi="Cambria Math"/>
                          <w:i/>
                          <w:sz w:val="20"/>
                        </w:rPr>
                      </m:ctrlPr>
                    </m:dPr>
                    <m:e>
                      <m:acc>
                        <m:accPr>
                          <m:ctrlPr>
                            <w:rPr>
                              <w:rFonts w:ascii="Cambria Math" w:hAnsi="Cambria Math"/>
                              <w:b/>
                              <w:sz w:val="20"/>
                            </w:rPr>
                          </m:ctrlPr>
                        </m:accPr>
                        <m:e>
                          <m:r>
                            <m:rPr>
                              <m:sty m:val="b"/>
                            </m:rPr>
                            <w:rPr>
                              <w:rFonts w:ascii="Cambria Math" w:hAnsi="Cambria Math"/>
                              <w:sz w:val="20"/>
                            </w:rPr>
                            <m:t>C</m:t>
                          </m:r>
                        </m:e>
                      </m:acc>
                    </m:e>
                  </m:d>
                </m:e>
                <m:sup>
                  <m:f>
                    <m:fPr>
                      <m:ctrlPr>
                        <w:rPr>
                          <w:rFonts w:ascii="Cambria Math" w:hAnsi="Cambria Math"/>
                          <w:i/>
                          <w:sz w:val="20"/>
                        </w:rPr>
                      </m:ctrlPr>
                    </m:fPr>
                    <m:num>
                      <m:r>
                        <w:rPr>
                          <w:rFonts w:ascii="Cambria Math" w:hAnsi="Cambria Math"/>
                          <w:sz w:val="20"/>
                          <w:szCs w:val="20"/>
                        </w:rPr>
                        <m:t>1</m:t>
                      </m:r>
                    </m:num>
                    <m:den>
                      <m:r>
                        <w:rPr>
                          <w:rFonts w:ascii="Cambria Math" w:hAnsi="Cambria Math"/>
                          <w:sz w:val="20"/>
                          <w:szCs w:val="20"/>
                        </w:rPr>
                        <m:t>2</m:t>
                      </m:r>
                    </m:den>
                  </m:f>
                </m:sup>
              </m:sSup>
            </m:den>
          </m:f>
          <m:sSup>
            <m:sSupPr>
              <m:ctrlPr>
                <w:rPr>
                  <w:rFonts w:ascii="Cambria Math" w:hAnsi="Cambria Math"/>
                  <w:i/>
                  <w:sz w:val="20"/>
                </w:rPr>
              </m:ctrlPr>
            </m:sSupPr>
            <m:e>
              <m:r>
                <w:rPr>
                  <w:rFonts w:ascii="Cambria Math" w:hAnsi="Cambria Math"/>
                  <w:sz w:val="20"/>
                  <w:szCs w:val="20"/>
                </w:rPr>
                <m:t>e</m:t>
              </m:r>
            </m:e>
            <m:sup>
              <m:r>
                <w:rPr>
                  <w:rFonts w:ascii="Cambria Math" w:hAnsi="Cambria Math"/>
                  <w:sz w:val="20"/>
                  <w:szCs w:val="20"/>
                </w:rPr>
                <m:t>-</m:t>
              </m:r>
              <m:f>
                <m:fPr>
                  <m:ctrlPr>
                    <w:rPr>
                      <w:rFonts w:ascii="Cambria Math" w:hAnsi="Cambria Math"/>
                      <w:i/>
                      <w:sz w:val="20"/>
                    </w:rPr>
                  </m:ctrlPr>
                </m:fPr>
                <m:num>
                  <m:r>
                    <w:rPr>
                      <w:rFonts w:ascii="Cambria Math" w:hAnsi="Cambria Math"/>
                      <w:sz w:val="20"/>
                      <w:szCs w:val="20"/>
                    </w:rPr>
                    <m:t>1</m:t>
                  </m:r>
                </m:num>
                <m:den>
                  <m:r>
                    <w:rPr>
                      <w:rFonts w:ascii="Cambria Math" w:hAnsi="Cambria Math"/>
                      <w:sz w:val="20"/>
                      <w:szCs w:val="20"/>
                    </w:rPr>
                    <m:t>2</m:t>
                  </m:r>
                </m:den>
              </m:f>
              <m:sSup>
                <m:sSupPr>
                  <m:ctrlPr>
                    <w:rPr>
                      <w:rFonts w:ascii="Cambria Math" w:hAnsi="Cambria Math"/>
                      <w:i/>
                      <w:sz w:val="20"/>
                    </w:rPr>
                  </m:ctrlPr>
                </m:sSupPr>
                <m:e>
                  <m:d>
                    <m:dPr>
                      <m:ctrlPr>
                        <w:rPr>
                          <w:rFonts w:ascii="Cambria Math" w:hAnsi="Cambria Math"/>
                          <w:i/>
                          <w:sz w:val="20"/>
                        </w:rPr>
                      </m:ctrlPr>
                    </m:dPr>
                    <m:e>
                      <m:sSub>
                        <m:sSubPr>
                          <m:ctrlPr>
                            <w:rPr>
                              <w:rFonts w:ascii="Cambria Math" w:hAnsi="Cambria Math"/>
                              <w:i/>
                              <w:sz w:val="20"/>
                            </w:rPr>
                          </m:ctrlPr>
                        </m:sSubPr>
                        <m:e>
                          <m:r>
                            <m:rPr>
                              <m:sty m:val="b"/>
                            </m:rPr>
                            <w:rPr>
                              <w:rFonts w:ascii="Cambria Math" w:hAnsi="Cambria Math"/>
                              <w:sz w:val="20"/>
                              <w:szCs w:val="20"/>
                            </w:rPr>
                            <m:t>x</m:t>
                          </m:r>
                        </m:e>
                        <m:sub>
                          <m:r>
                            <w:rPr>
                              <w:rFonts w:ascii="Cambria Math" w:hAnsi="Cambria Math"/>
                              <w:sz w:val="20"/>
                              <w:szCs w:val="20"/>
                            </w:rPr>
                            <m:t>new</m:t>
                          </m:r>
                        </m:sub>
                      </m:sSub>
                      <m:r>
                        <w:rPr>
                          <w:rFonts w:ascii="Cambria Math" w:hAnsi="Cambria Math"/>
                          <w:sz w:val="20"/>
                          <w:szCs w:val="20"/>
                        </w:rPr>
                        <m:t>-</m:t>
                      </m:r>
                      <m:sSub>
                        <m:sSubPr>
                          <m:ctrlPr>
                            <w:rPr>
                              <w:rFonts w:ascii="Cambria Math" w:hAnsi="Cambria Math"/>
                              <w:i/>
                              <w:sz w:val="20"/>
                            </w:rPr>
                          </m:ctrlPr>
                        </m:sSubPr>
                        <m:e>
                          <m:acc>
                            <m:accPr>
                              <m:chr m:val="̅"/>
                              <m:ctrlPr>
                                <w:rPr>
                                  <w:rFonts w:ascii="Cambria Math" w:hAnsi="Cambria Math"/>
                                  <w:b/>
                                  <w:sz w:val="20"/>
                                </w:rPr>
                              </m:ctrlPr>
                            </m:accPr>
                            <m:e>
                              <m:r>
                                <m:rPr>
                                  <m:sty m:val="b"/>
                                </m:rPr>
                                <w:rPr>
                                  <w:rFonts w:ascii="Cambria Math" w:hAnsi="Cambria Math"/>
                                  <w:sz w:val="20"/>
                                  <w:szCs w:val="20"/>
                                </w:rPr>
                                <m:t>x</m:t>
                              </m:r>
                            </m:e>
                          </m:acc>
                        </m:e>
                        <m:sub>
                          <m:r>
                            <w:rPr>
                              <w:rFonts w:ascii="Cambria Math" w:hAnsi="Cambria Math"/>
                              <w:sz w:val="20"/>
                              <w:szCs w:val="20"/>
                            </w:rPr>
                            <m:t>j</m:t>
                          </m:r>
                        </m:sub>
                      </m:sSub>
                    </m:e>
                  </m:d>
                </m:e>
                <m:sup>
                  <m:r>
                    <w:rPr>
                      <w:rFonts w:ascii="Cambria Math" w:hAnsi="Cambria Math"/>
                      <w:sz w:val="20"/>
                      <w:szCs w:val="20"/>
                    </w:rPr>
                    <m:t>T</m:t>
                  </m:r>
                </m:sup>
              </m:sSup>
              <m:sSup>
                <m:sSupPr>
                  <m:ctrlPr>
                    <w:rPr>
                      <w:rFonts w:ascii="Cambria Math" w:hAnsi="Cambria Math"/>
                      <w:i/>
                      <w:sz w:val="20"/>
                    </w:rPr>
                  </m:ctrlPr>
                </m:sSupPr>
                <m:e>
                  <m:acc>
                    <m:accPr>
                      <m:ctrlPr>
                        <w:rPr>
                          <w:rFonts w:ascii="Cambria Math" w:hAnsi="Cambria Math"/>
                          <w:b/>
                          <w:sz w:val="20"/>
                        </w:rPr>
                      </m:ctrlPr>
                    </m:accPr>
                    <m:e>
                      <m:r>
                        <m:rPr>
                          <m:sty m:val="b"/>
                        </m:rPr>
                        <w:rPr>
                          <w:rFonts w:ascii="Cambria Math" w:hAnsi="Cambria Math"/>
                          <w:sz w:val="20"/>
                          <w:szCs w:val="20"/>
                        </w:rPr>
                        <m:t>C</m:t>
                      </m:r>
                    </m:e>
                  </m:acc>
                </m:e>
                <m:sup>
                  <m:r>
                    <w:rPr>
                      <w:rFonts w:ascii="Cambria Math" w:hAnsi="Cambria Math"/>
                      <w:sz w:val="20"/>
                      <w:szCs w:val="20"/>
                    </w:rPr>
                    <m:t>-1</m:t>
                  </m:r>
                </m:sup>
              </m:sSup>
              <m:d>
                <m:dPr>
                  <m:ctrlPr>
                    <w:rPr>
                      <w:rFonts w:ascii="Cambria Math" w:hAnsi="Cambria Math"/>
                      <w:i/>
                      <w:sz w:val="20"/>
                    </w:rPr>
                  </m:ctrlPr>
                </m:dPr>
                <m:e>
                  <m:sSub>
                    <m:sSubPr>
                      <m:ctrlPr>
                        <w:rPr>
                          <w:rFonts w:ascii="Cambria Math" w:hAnsi="Cambria Math"/>
                          <w:i/>
                          <w:sz w:val="20"/>
                        </w:rPr>
                      </m:ctrlPr>
                    </m:sSubPr>
                    <m:e>
                      <m:r>
                        <m:rPr>
                          <m:sty m:val="b"/>
                        </m:rPr>
                        <w:rPr>
                          <w:rFonts w:ascii="Cambria Math" w:hAnsi="Cambria Math"/>
                          <w:sz w:val="20"/>
                          <w:szCs w:val="20"/>
                        </w:rPr>
                        <m:t>x</m:t>
                      </m:r>
                    </m:e>
                    <m:sub>
                      <m:r>
                        <w:rPr>
                          <w:rFonts w:ascii="Cambria Math" w:hAnsi="Cambria Math"/>
                          <w:sz w:val="20"/>
                          <w:szCs w:val="20"/>
                        </w:rPr>
                        <m:t>new</m:t>
                      </m:r>
                    </m:sub>
                  </m:sSub>
                  <m:r>
                    <w:rPr>
                      <w:rFonts w:ascii="Cambria Math" w:hAnsi="Cambria Math"/>
                      <w:sz w:val="20"/>
                      <w:szCs w:val="20"/>
                    </w:rPr>
                    <m:t>-</m:t>
                  </m:r>
                  <m:sSub>
                    <m:sSubPr>
                      <m:ctrlPr>
                        <w:rPr>
                          <w:rFonts w:ascii="Cambria Math" w:hAnsi="Cambria Math"/>
                          <w:i/>
                          <w:sz w:val="20"/>
                        </w:rPr>
                      </m:ctrlPr>
                    </m:sSubPr>
                    <m:e>
                      <m:acc>
                        <m:accPr>
                          <m:chr m:val="̅"/>
                          <m:ctrlPr>
                            <w:rPr>
                              <w:rFonts w:ascii="Cambria Math" w:hAnsi="Cambria Math"/>
                              <w:i/>
                              <w:sz w:val="20"/>
                            </w:rPr>
                          </m:ctrlPr>
                        </m:accPr>
                        <m:e>
                          <m:r>
                            <m:rPr>
                              <m:sty m:val="b"/>
                            </m:rPr>
                            <w:rPr>
                              <w:rFonts w:ascii="Cambria Math" w:hAnsi="Cambria Math"/>
                              <w:sz w:val="20"/>
                              <w:szCs w:val="20"/>
                            </w:rPr>
                            <m:t>x</m:t>
                          </m:r>
                        </m:e>
                      </m:acc>
                    </m:e>
                    <m:sub>
                      <m:r>
                        <w:rPr>
                          <w:rFonts w:ascii="Cambria Math" w:hAnsi="Cambria Math"/>
                          <w:sz w:val="20"/>
                          <w:szCs w:val="20"/>
                        </w:rPr>
                        <m:t>j</m:t>
                      </m:r>
                    </m:sub>
                  </m:sSub>
                </m:e>
              </m:d>
            </m:sup>
          </m:sSup>
          <m:r>
            <w:rPr>
              <w:rFonts w:ascii="Cambria Math" w:hAnsi="Cambria Math"/>
              <w:sz w:val="20"/>
              <w:szCs w:val="20"/>
            </w:rPr>
            <m:t>,</m:t>
          </m:r>
        </m:oMath>
      </m:oMathPara>
    </w:p>
    <w:p w:rsidR="0006773F" w:rsidRPr="002B50BA" w:rsidRDefault="0006773F" w:rsidP="0006773F">
      <w:pPr>
        <w:spacing w:after="0" w:line="480" w:lineRule="auto"/>
        <w:jc w:val="both"/>
        <w:rPr>
          <w:rFonts w:ascii="Arial" w:eastAsiaTheme="minorEastAsia" w:hAnsi="Arial"/>
          <w:sz w:val="20"/>
          <w:szCs w:val="20"/>
        </w:rPr>
      </w:pPr>
      <w:r w:rsidRPr="002B50BA">
        <w:rPr>
          <w:rFonts w:ascii="Arial" w:eastAsiaTheme="minorEastAsia" w:hAnsi="Arial"/>
          <w:color w:val="000000" w:themeColor="text1"/>
          <w:sz w:val="20"/>
          <w:szCs w:val="20"/>
        </w:rPr>
        <w:t xml:space="preserve">where </w:t>
      </w:r>
      <m:oMath>
        <m:acc>
          <m:accPr>
            <m:ctrlPr>
              <w:rPr>
                <w:rFonts w:ascii="Cambria Math" w:eastAsiaTheme="minorEastAsia" w:hAnsi="Cambria Math"/>
                <w:i/>
                <w:color w:val="000000" w:themeColor="text1"/>
                <w:sz w:val="20"/>
                <w:szCs w:val="20"/>
              </w:rPr>
            </m:ctrlPr>
          </m:accPr>
          <m:e>
            <m:r>
              <m:rPr>
                <m:sty m:val="b"/>
              </m:rPr>
              <w:rPr>
                <w:rFonts w:ascii="Cambria Math" w:eastAsiaTheme="minorEastAsia" w:hAnsi="Cambria Math"/>
                <w:color w:val="000000" w:themeColor="text1"/>
                <w:sz w:val="20"/>
                <w:szCs w:val="20"/>
              </w:rPr>
              <m:t>C</m:t>
            </m:r>
          </m:e>
        </m:acc>
      </m:oMath>
      <w:r w:rsidRPr="002B50BA">
        <w:rPr>
          <w:rFonts w:ascii="Arial" w:eastAsiaTheme="minorEastAsia" w:hAnsi="Arial"/>
          <w:color w:val="000000" w:themeColor="text1"/>
          <w:sz w:val="20"/>
          <w:szCs w:val="20"/>
        </w:rPr>
        <w:t xml:space="preserve"> is the pooled sample covariance matrix </w:t>
      </w:r>
      <m:oMath>
        <m:acc>
          <m:accPr>
            <m:ctrlPr>
              <w:rPr>
                <w:rFonts w:ascii="Cambria Math" w:eastAsiaTheme="minorEastAsia" w:hAnsi="Cambria Math"/>
                <w:b/>
                <w:color w:val="000000" w:themeColor="text1"/>
                <w:sz w:val="20"/>
              </w:rPr>
            </m:ctrlPr>
          </m:accPr>
          <m:e>
            <m:r>
              <m:rPr>
                <m:sty m:val="b"/>
              </m:rPr>
              <w:rPr>
                <w:rFonts w:ascii="Cambria Math" w:eastAsiaTheme="minorEastAsia" w:hAnsi="Cambria Math"/>
                <w:color w:val="000000" w:themeColor="text1"/>
                <w:sz w:val="20"/>
              </w:rPr>
              <m:t>C</m:t>
            </m:r>
          </m:e>
        </m:acc>
        <m:r>
          <m:rPr>
            <m:nor/>
          </m:rPr>
          <w:rPr>
            <w:rFonts w:ascii="Arial" w:eastAsiaTheme="minorEastAsia" w:hAnsi="Arial"/>
            <w:b/>
            <w:color w:val="000000" w:themeColor="text1"/>
            <w:sz w:val="20"/>
            <w:szCs w:val="20"/>
          </w:rPr>
          <m:t xml:space="preserve"> </m:t>
        </m:r>
        <m:r>
          <m:rPr>
            <m:nor/>
          </m:rPr>
          <w:rPr>
            <w:rFonts w:ascii="Arial" w:eastAsiaTheme="minorEastAsia" w:hAnsi="Arial"/>
            <w:color w:val="000000" w:themeColor="text1"/>
            <w:sz w:val="20"/>
            <w:szCs w:val="20"/>
          </w:rPr>
          <m:t>=</m:t>
        </m:r>
        <m:f>
          <m:fPr>
            <m:type m:val="lin"/>
            <m:ctrlPr>
              <w:rPr>
                <w:rFonts w:ascii="Cambria Math" w:eastAsiaTheme="minorEastAsia" w:hAnsi="Cambria Math"/>
                <w:color w:val="000000" w:themeColor="text1"/>
                <w:sz w:val="20"/>
              </w:rPr>
            </m:ctrlPr>
          </m:fPr>
          <m:num>
            <m:r>
              <m:rPr>
                <m:nor/>
              </m:rPr>
              <w:rPr>
                <w:rFonts w:ascii="Arial" w:eastAsiaTheme="minorEastAsia" w:hAnsi="Arial"/>
                <w:color w:val="000000" w:themeColor="text1"/>
                <w:sz w:val="20"/>
                <w:szCs w:val="20"/>
              </w:rPr>
              <m:t>1</m:t>
            </m:r>
          </m:num>
          <m:den>
            <m:r>
              <m:rPr>
                <m:nor/>
              </m:rPr>
              <w:rPr>
                <w:rFonts w:ascii="Arial" w:eastAsiaTheme="minorEastAsia" w:hAnsi="Arial"/>
                <w:color w:val="000000" w:themeColor="text1"/>
                <w:sz w:val="20"/>
                <w:szCs w:val="20"/>
              </w:rPr>
              <m:t>(</m:t>
            </m:r>
            <m:sSub>
              <m:sSubPr>
                <m:ctrlPr>
                  <w:rPr>
                    <w:rFonts w:ascii="Cambria Math" w:eastAsiaTheme="minorEastAsia" w:hAnsi="Cambria Math"/>
                    <w:color w:val="000000" w:themeColor="text1"/>
                    <w:sz w:val="20"/>
                  </w:rPr>
                </m:ctrlPr>
              </m:sSubPr>
              <m:e>
                <m:r>
                  <m:rPr>
                    <m:nor/>
                  </m:rPr>
                  <w:rPr>
                    <w:rFonts w:ascii="Arial" w:eastAsiaTheme="minorEastAsia" w:hAnsi="Arial"/>
                    <w:i/>
                    <w:color w:val="000000" w:themeColor="text1"/>
                    <w:sz w:val="20"/>
                    <w:szCs w:val="20"/>
                  </w:rPr>
                  <m:t>n</m:t>
                </m:r>
              </m:e>
              <m:sub>
                <m:r>
                  <m:rPr>
                    <m:nor/>
                  </m:rPr>
                  <w:rPr>
                    <w:rFonts w:ascii="Arial" w:eastAsiaTheme="minorEastAsia" w:hAnsi="Arial"/>
                    <w:i/>
                    <w:color w:val="000000" w:themeColor="text1"/>
                    <w:sz w:val="20"/>
                    <w:szCs w:val="20"/>
                  </w:rPr>
                  <m:t>1</m:t>
                </m:r>
              </m:sub>
            </m:sSub>
            <m:r>
              <m:rPr>
                <m:nor/>
              </m:rPr>
              <w:rPr>
                <w:rFonts w:ascii="Arial" w:eastAsiaTheme="minorEastAsia" w:hAnsi="Arial"/>
                <w:color w:val="000000" w:themeColor="text1"/>
                <w:sz w:val="20"/>
                <w:szCs w:val="20"/>
              </w:rPr>
              <m:t>+</m:t>
            </m:r>
            <m:sSub>
              <m:sSubPr>
                <m:ctrlPr>
                  <w:rPr>
                    <w:rFonts w:ascii="Cambria Math" w:eastAsiaTheme="minorEastAsia" w:hAnsi="Cambria Math"/>
                    <w:color w:val="000000" w:themeColor="text1"/>
                    <w:sz w:val="20"/>
                  </w:rPr>
                </m:ctrlPr>
              </m:sSubPr>
              <m:e>
                <m:r>
                  <m:rPr>
                    <m:nor/>
                  </m:rPr>
                  <w:rPr>
                    <w:rFonts w:ascii="Arial" w:eastAsiaTheme="minorEastAsia" w:hAnsi="Arial"/>
                    <w:i/>
                    <w:color w:val="000000" w:themeColor="text1"/>
                    <w:sz w:val="20"/>
                    <w:szCs w:val="20"/>
                  </w:rPr>
                  <m:t>n</m:t>
                </m:r>
              </m:e>
              <m:sub>
                <m:r>
                  <m:rPr>
                    <m:nor/>
                  </m:rPr>
                  <w:rPr>
                    <w:rFonts w:ascii="Arial" w:eastAsiaTheme="minorEastAsia" w:hAnsi="Arial"/>
                    <w:i/>
                    <w:color w:val="000000" w:themeColor="text1"/>
                    <w:sz w:val="20"/>
                    <w:szCs w:val="20"/>
                  </w:rPr>
                  <m:t>2</m:t>
                </m:r>
              </m:sub>
            </m:sSub>
            <m:r>
              <m:rPr>
                <m:sty m:val="p"/>
              </m:rPr>
              <w:rPr>
                <w:rFonts w:ascii="Cambria Math" w:eastAsiaTheme="minorEastAsia" w:hAnsi="Cambria Math"/>
                <w:color w:val="000000" w:themeColor="text1"/>
                <w:sz w:val="20"/>
                <w:szCs w:val="20"/>
              </w:rPr>
              <m:t>-</m:t>
            </m:r>
            <m:r>
              <m:rPr>
                <m:nor/>
              </m:rPr>
              <w:rPr>
                <w:rFonts w:ascii="Arial" w:eastAsiaTheme="minorEastAsia" w:hAnsi="Arial"/>
                <w:i/>
                <w:color w:val="000000" w:themeColor="text1"/>
                <w:sz w:val="20"/>
                <w:szCs w:val="20"/>
              </w:rPr>
              <m:t>K</m:t>
            </m:r>
            <m:r>
              <m:rPr>
                <m:nor/>
              </m:rPr>
              <w:rPr>
                <w:rFonts w:ascii="Arial" w:eastAsiaTheme="minorEastAsia" w:hAnsi="Arial"/>
                <w:color w:val="000000" w:themeColor="text1"/>
                <w:sz w:val="20"/>
                <w:szCs w:val="20"/>
              </w:rPr>
              <m:t>)∙(</m:t>
            </m:r>
            <m:sSubSup>
              <m:sSubSupPr>
                <m:ctrlPr>
                  <w:rPr>
                    <w:rFonts w:ascii="Cambria Math" w:eastAsiaTheme="minorEastAsia" w:hAnsi="Cambria Math"/>
                    <w:color w:val="000000" w:themeColor="text1"/>
                    <w:sz w:val="20"/>
                  </w:rPr>
                </m:ctrlPr>
              </m:sSubSupPr>
              <m:e>
                <m:r>
                  <m:rPr>
                    <m:nor/>
                  </m:rPr>
                  <w:rPr>
                    <w:rFonts w:ascii="Cambria Math" w:eastAsiaTheme="minorEastAsia" w:hAnsi="Cambria Math"/>
                    <w:b/>
                    <w:color w:val="000000" w:themeColor="text1"/>
                    <w:sz w:val="20"/>
                    <w:szCs w:val="20"/>
                  </w:rPr>
                  <m:t>X</m:t>
                </m:r>
              </m:e>
              <m:sub>
                <m:r>
                  <m:rPr>
                    <m:nor/>
                  </m:rPr>
                  <w:rPr>
                    <w:rFonts w:ascii="Arial" w:eastAsiaTheme="minorEastAsia" w:hAnsi="Arial"/>
                    <w:i/>
                    <w:color w:val="000000" w:themeColor="text1"/>
                    <w:sz w:val="20"/>
                    <w:szCs w:val="20"/>
                  </w:rPr>
                  <m:t>1</m:t>
                </m:r>
              </m:sub>
              <m:sup>
                <m:r>
                  <m:rPr>
                    <m:nor/>
                  </m:rPr>
                  <w:rPr>
                    <w:rFonts w:ascii="Arial" w:eastAsiaTheme="minorEastAsia" w:hAnsi="Arial"/>
                    <w:i/>
                    <w:color w:val="000000" w:themeColor="text1"/>
                    <w:sz w:val="20"/>
                    <w:szCs w:val="20"/>
                  </w:rPr>
                  <m:t>T</m:t>
                </m:r>
              </m:sup>
            </m:sSubSup>
            <m:sSub>
              <m:sSubPr>
                <m:ctrlPr>
                  <w:rPr>
                    <w:rFonts w:ascii="Cambria Math" w:eastAsiaTheme="minorEastAsia" w:hAnsi="Cambria Math"/>
                    <w:b/>
                    <w:color w:val="000000" w:themeColor="text1"/>
                    <w:sz w:val="20"/>
                    <w:szCs w:val="20"/>
                  </w:rPr>
                </m:ctrlPr>
              </m:sSubPr>
              <m:e>
                <m:r>
                  <m:rPr>
                    <m:sty m:val="b"/>
                  </m:rPr>
                  <w:rPr>
                    <w:rFonts w:ascii="Cambria Math" w:eastAsiaTheme="minorEastAsia" w:hAnsi="Cambria Math"/>
                    <w:color w:val="000000" w:themeColor="text1"/>
                    <w:sz w:val="20"/>
                    <w:szCs w:val="20"/>
                  </w:rPr>
                  <m:t>X</m:t>
                </m:r>
              </m:e>
              <m:sub>
                <m:r>
                  <w:rPr>
                    <w:rFonts w:ascii="Cambria Math" w:eastAsiaTheme="minorEastAsia" w:hAnsi="Cambria Math"/>
                    <w:color w:val="000000" w:themeColor="text1"/>
                    <w:sz w:val="20"/>
                    <w:szCs w:val="20"/>
                  </w:rPr>
                  <m:t>1</m:t>
                </m:r>
              </m:sub>
            </m:sSub>
            <m:r>
              <m:rPr>
                <m:nor/>
              </m:rPr>
              <w:rPr>
                <w:rFonts w:ascii="Arial" w:eastAsiaTheme="minorEastAsia" w:hAnsi="Arial"/>
                <w:color w:val="000000" w:themeColor="text1"/>
                <w:sz w:val="20"/>
                <w:szCs w:val="20"/>
              </w:rPr>
              <m:t>+</m:t>
            </m:r>
            <m:sSubSup>
              <m:sSubSupPr>
                <m:ctrlPr>
                  <w:rPr>
                    <w:rFonts w:ascii="Cambria Math" w:eastAsiaTheme="minorEastAsia" w:hAnsi="Cambria Math"/>
                    <w:color w:val="000000" w:themeColor="text1"/>
                    <w:sz w:val="20"/>
                  </w:rPr>
                </m:ctrlPr>
              </m:sSubSupPr>
              <m:e>
                <m:r>
                  <m:rPr>
                    <m:nor/>
                  </m:rPr>
                  <w:rPr>
                    <w:rFonts w:ascii="Cambria Math" w:eastAsiaTheme="minorEastAsia" w:hAnsi="Cambria Math"/>
                    <w:b/>
                    <w:color w:val="000000" w:themeColor="text1"/>
                    <w:sz w:val="20"/>
                    <w:szCs w:val="20"/>
                  </w:rPr>
                  <m:t>X</m:t>
                </m:r>
              </m:e>
              <m:sub>
                <m:r>
                  <m:rPr>
                    <m:nor/>
                  </m:rPr>
                  <w:rPr>
                    <w:rFonts w:ascii="Arial" w:eastAsiaTheme="minorEastAsia" w:hAnsi="Arial"/>
                    <w:i/>
                    <w:color w:val="000000" w:themeColor="text1"/>
                    <w:sz w:val="20"/>
                    <w:szCs w:val="20"/>
                  </w:rPr>
                  <m:t>2</m:t>
                </m:r>
              </m:sub>
              <m:sup>
                <m:r>
                  <m:rPr>
                    <m:nor/>
                  </m:rPr>
                  <w:rPr>
                    <w:rFonts w:ascii="Arial" w:eastAsiaTheme="minorEastAsia" w:hAnsi="Arial"/>
                    <w:i/>
                    <w:color w:val="000000" w:themeColor="text1"/>
                    <w:sz w:val="20"/>
                    <w:szCs w:val="20"/>
                  </w:rPr>
                  <m:t>T</m:t>
                </m:r>
              </m:sup>
            </m:sSubSup>
            <m:sSub>
              <m:sSubPr>
                <m:ctrlPr>
                  <w:rPr>
                    <w:rFonts w:ascii="Cambria Math" w:eastAsiaTheme="minorEastAsia" w:hAnsi="Cambria Math"/>
                    <w:b/>
                    <w:i/>
                    <w:color w:val="000000" w:themeColor="text1"/>
                    <w:sz w:val="20"/>
                    <w:szCs w:val="20"/>
                  </w:rPr>
                </m:ctrlPr>
              </m:sSubPr>
              <m:e>
                <m:r>
                  <m:rPr>
                    <m:sty m:val="b"/>
                  </m:rPr>
                  <w:rPr>
                    <w:rFonts w:ascii="Cambria Math" w:eastAsiaTheme="minorEastAsia" w:hAnsi="Cambria Math"/>
                    <w:color w:val="000000" w:themeColor="text1"/>
                    <w:sz w:val="20"/>
                    <w:szCs w:val="20"/>
                  </w:rPr>
                  <m:t>X</m:t>
                </m:r>
              </m:e>
              <m:sub>
                <m:r>
                  <w:rPr>
                    <w:rFonts w:ascii="Cambria Math" w:eastAsiaTheme="minorEastAsia" w:hAnsi="Cambria Math"/>
                    <w:color w:val="000000" w:themeColor="text1"/>
                    <w:sz w:val="20"/>
                    <w:szCs w:val="20"/>
                  </w:rPr>
                  <m:t>2</m:t>
                </m:r>
              </m:sub>
            </m:sSub>
            <m:r>
              <m:rPr>
                <m:nor/>
              </m:rPr>
              <w:rPr>
                <w:rFonts w:ascii="Arial" w:eastAsiaTheme="minorEastAsia" w:hAnsi="Arial"/>
                <w:color w:val="000000" w:themeColor="text1"/>
                <w:sz w:val="20"/>
                <w:szCs w:val="20"/>
              </w:rPr>
              <m:t>)</m:t>
            </m:r>
          </m:den>
        </m:f>
      </m:oMath>
      <w:r w:rsidRPr="002B50BA">
        <w:rPr>
          <w:rFonts w:ascii="Arial" w:eastAsiaTheme="minorEastAsia" w:hAnsi="Arial"/>
          <w:color w:val="000000" w:themeColor="text1"/>
          <w:sz w:val="20"/>
          <w:szCs w:val="20"/>
        </w:rPr>
        <w:t>.</w:t>
      </w:r>
      <w:r w:rsidRPr="002B50BA">
        <w:rPr>
          <w:rFonts w:ascii="Arial" w:eastAsiaTheme="minorEastAsia" w:hAnsi="Arial"/>
          <w:sz w:val="20"/>
          <w:szCs w:val="20"/>
        </w:rPr>
        <w:t xml:space="preserve"> </w:t>
      </w:r>
    </w:p>
    <w:p w:rsidR="0006773F" w:rsidRPr="002B50BA" w:rsidRDefault="0006773F" w:rsidP="0006773F">
      <w:pPr>
        <w:spacing w:after="0" w:line="480" w:lineRule="auto"/>
        <w:jc w:val="both"/>
        <w:rPr>
          <w:rFonts w:ascii="Arial" w:hAnsi="Arial"/>
          <w:color w:val="000000"/>
          <w:sz w:val="20"/>
          <w:szCs w:val="20"/>
        </w:rPr>
      </w:pPr>
      <w:r w:rsidRPr="002B50BA">
        <w:rPr>
          <w:rFonts w:ascii="Arial" w:hAnsi="Arial"/>
          <w:color w:val="000000"/>
          <w:sz w:val="20"/>
          <w:szCs w:val="20"/>
        </w:rPr>
        <w:t xml:space="preserve">The submatrices </w:t>
      </w:r>
      <m:oMath>
        <m:sSub>
          <m:sSubPr>
            <m:ctrlPr>
              <w:rPr>
                <w:rFonts w:ascii="Cambria Math" w:eastAsiaTheme="minorEastAsia" w:hAnsi="Cambria Math"/>
                <w:i/>
                <w:color w:val="000000"/>
                <w:sz w:val="20"/>
              </w:rPr>
            </m:ctrlPr>
          </m:sSubPr>
          <m:e>
            <m:r>
              <m:rPr>
                <m:sty m:val="b"/>
              </m:rPr>
              <w:rPr>
                <w:rFonts w:ascii="Cambria Math" w:eastAsiaTheme="minorEastAsia" w:hAnsi="Cambria Math"/>
                <w:color w:val="000000"/>
                <w:sz w:val="20"/>
                <w:szCs w:val="20"/>
              </w:rPr>
              <m:t>X</m:t>
            </m:r>
          </m:e>
          <m:sub>
            <m:r>
              <w:rPr>
                <w:rFonts w:ascii="Cambria Math" w:eastAsiaTheme="minorEastAsia" w:hAnsi="Cambria Math"/>
                <w:color w:val="000000"/>
                <w:sz w:val="20"/>
                <w:szCs w:val="20"/>
              </w:rPr>
              <m:t>1</m:t>
            </m:r>
          </m:sub>
        </m:sSub>
      </m:oMath>
      <w:r w:rsidRPr="002B50BA">
        <w:rPr>
          <w:rFonts w:ascii="Arial" w:hAnsi="Arial"/>
          <w:color w:val="000000"/>
          <w:sz w:val="20"/>
          <w:szCs w:val="20"/>
        </w:rPr>
        <w:t xml:space="preserve"> (</w:t>
      </w:r>
      <w:r w:rsidRPr="002B50BA">
        <w:rPr>
          <w:rFonts w:ascii="Arial" w:hAnsi="Arial"/>
          <w:i/>
          <w:color w:val="000000"/>
          <w:sz w:val="20"/>
          <w:szCs w:val="20"/>
        </w:rPr>
        <w:t>n</w:t>
      </w:r>
      <w:r w:rsidRPr="002B50BA">
        <w:rPr>
          <w:rFonts w:ascii="Arial" w:hAnsi="Arial"/>
          <w:color w:val="000000"/>
          <w:sz w:val="20"/>
          <w:szCs w:val="20"/>
          <w:vertAlign w:val="subscript"/>
        </w:rPr>
        <w:t>1</w:t>
      </w:r>
      <w:r w:rsidRPr="002B50BA">
        <w:rPr>
          <w:rFonts w:ascii="Arial" w:hAnsi="Arial"/>
          <w:color w:val="000000"/>
          <w:sz w:val="20"/>
          <w:szCs w:val="20"/>
        </w:rPr>
        <w:t> x </w:t>
      </w:r>
      <w:r w:rsidRPr="002B50BA">
        <w:rPr>
          <w:rFonts w:ascii="Arial" w:hAnsi="Arial"/>
          <w:i/>
          <w:color w:val="000000"/>
          <w:sz w:val="20"/>
          <w:szCs w:val="20"/>
        </w:rPr>
        <w:t>p</w:t>
      </w:r>
      <w:r w:rsidRPr="002B50BA">
        <w:rPr>
          <w:rFonts w:ascii="Arial" w:hAnsi="Arial"/>
          <w:color w:val="000000"/>
          <w:sz w:val="20"/>
          <w:szCs w:val="20"/>
        </w:rPr>
        <w:t xml:space="preserve">) to </w:t>
      </w:r>
      <m:oMath>
        <m:sSub>
          <m:sSubPr>
            <m:ctrlPr>
              <w:rPr>
                <w:rFonts w:ascii="Cambria Math" w:eastAsiaTheme="minorEastAsia" w:hAnsi="Cambria Math"/>
                <w:i/>
                <w:color w:val="000000"/>
                <w:sz w:val="20"/>
              </w:rPr>
            </m:ctrlPr>
          </m:sSubPr>
          <m:e>
            <m:r>
              <m:rPr>
                <m:sty m:val="b"/>
              </m:rPr>
              <w:rPr>
                <w:rFonts w:ascii="Cambria Math" w:eastAsiaTheme="minorEastAsia" w:hAnsi="Cambria Math"/>
                <w:color w:val="000000"/>
                <w:sz w:val="20"/>
                <w:szCs w:val="20"/>
              </w:rPr>
              <m:t>X</m:t>
            </m:r>
          </m:e>
          <m:sub>
            <m:r>
              <w:rPr>
                <w:rFonts w:ascii="Cambria Math" w:eastAsiaTheme="minorEastAsia" w:hAnsi="Cambria Math"/>
                <w:color w:val="000000"/>
                <w:sz w:val="20"/>
                <w:szCs w:val="20"/>
              </w:rPr>
              <m:t>2</m:t>
            </m:r>
          </m:sub>
        </m:sSub>
      </m:oMath>
      <w:r w:rsidRPr="002B50BA">
        <w:rPr>
          <w:rFonts w:ascii="Arial" w:hAnsi="Arial"/>
          <w:color w:val="000000"/>
          <w:sz w:val="20"/>
          <w:szCs w:val="20"/>
        </w:rPr>
        <w:t xml:space="preserve"> (</w:t>
      </w:r>
      <w:r w:rsidRPr="002B50BA">
        <w:rPr>
          <w:rFonts w:ascii="Arial" w:hAnsi="Arial"/>
          <w:i/>
          <w:color w:val="000000"/>
          <w:sz w:val="20"/>
          <w:szCs w:val="20"/>
        </w:rPr>
        <w:t>n</w:t>
      </w:r>
      <w:r w:rsidRPr="002B50BA">
        <w:rPr>
          <w:rFonts w:ascii="Arial" w:hAnsi="Arial"/>
          <w:i/>
          <w:color w:val="000000"/>
          <w:sz w:val="20"/>
          <w:szCs w:val="20"/>
          <w:vertAlign w:val="subscript"/>
        </w:rPr>
        <w:t>2</w:t>
      </w:r>
      <w:r w:rsidRPr="002B50BA">
        <w:rPr>
          <w:rFonts w:ascii="Arial" w:hAnsi="Arial"/>
          <w:color w:val="000000"/>
          <w:sz w:val="20"/>
          <w:szCs w:val="20"/>
        </w:rPr>
        <w:t> x </w:t>
      </w:r>
      <w:r w:rsidRPr="002B50BA">
        <w:rPr>
          <w:rFonts w:ascii="Arial" w:hAnsi="Arial"/>
          <w:i/>
          <w:color w:val="000000"/>
          <w:sz w:val="20"/>
          <w:szCs w:val="20"/>
        </w:rPr>
        <w:t>p</w:t>
      </w:r>
      <w:r w:rsidRPr="002B50BA">
        <w:rPr>
          <w:rFonts w:ascii="Arial" w:hAnsi="Arial"/>
          <w:color w:val="000000"/>
          <w:sz w:val="20"/>
          <w:szCs w:val="20"/>
        </w:rPr>
        <w:t xml:space="preserve">) of </w:t>
      </w:r>
      <m:oMath>
        <m:r>
          <m:rPr>
            <m:sty m:val="b"/>
          </m:rPr>
          <w:rPr>
            <w:rFonts w:ascii="Cambria Math" w:eastAsiaTheme="minorEastAsia" w:hAnsi="Cambria Math"/>
            <w:color w:val="000000"/>
            <w:sz w:val="20"/>
            <w:szCs w:val="20"/>
          </w:rPr>
          <m:t>X</m:t>
        </m:r>
      </m:oMath>
      <w:r w:rsidRPr="002B50BA">
        <w:rPr>
          <w:rFonts w:ascii="Arial" w:hAnsi="Arial"/>
          <w:color w:val="000000"/>
          <w:sz w:val="20"/>
          <w:szCs w:val="20"/>
        </w:rPr>
        <w:t xml:space="preserve"> are composed of the objects of class 1 and 2, respectively, and are assumed to be mean centered with their respective class mean vector </w:t>
      </w:r>
      <m:oMath>
        <m:sSub>
          <m:sSubPr>
            <m:ctrlPr>
              <w:rPr>
                <w:rFonts w:ascii="Cambria Math" w:eastAsiaTheme="minorEastAsia" w:hAnsi="Cambria Math"/>
                <w:i/>
                <w:color w:val="000000"/>
                <w:sz w:val="20"/>
              </w:rPr>
            </m:ctrlPr>
          </m:sSubPr>
          <m:e>
            <m:acc>
              <m:accPr>
                <m:chr m:val="̅"/>
                <m:ctrlPr>
                  <w:rPr>
                    <w:rFonts w:ascii="Cambria Math" w:eastAsiaTheme="minorEastAsia" w:hAnsi="Cambria Math"/>
                    <w:b/>
                    <w:color w:val="000000"/>
                    <w:sz w:val="20"/>
                  </w:rPr>
                </m:ctrlPr>
              </m:accPr>
              <m:e>
                <m:r>
                  <m:rPr>
                    <m:sty m:val="b"/>
                  </m:rPr>
                  <w:rPr>
                    <w:rFonts w:ascii="Cambria Math" w:eastAsiaTheme="minorEastAsia" w:hAnsi="Cambria Math"/>
                    <w:color w:val="000000"/>
                    <w:sz w:val="20"/>
                    <w:szCs w:val="20"/>
                  </w:rPr>
                  <m:t>x</m:t>
                </m:r>
              </m:e>
            </m:acc>
          </m:e>
          <m:sub>
            <m:r>
              <w:rPr>
                <w:rFonts w:ascii="Cambria Math" w:eastAsiaTheme="minorEastAsia" w:hAnsi="Cambria Math"/>
                <w:color w:val="000000"/>
                <w:sz w:val="20"/>
                <w:szCs w:val="20"/>
              </w:rPr>
              <m:t>j</m:t>
            </m:r>
          </m:sub>
        </m:sSub>
      </m:oMath>
      <w:r w:rsidRPr="002B50BA">
        <w:rPr>
          <w:rFonts w:ascii="Arial" w:hAnsi="Arial"/>
          <w:color w:val="000000"/>
          <w:sz w:val="20"/>
          <w:szCs w:val="20"/>
        </w:rPr>
        <w:t>.</w:t>
      </w:r>
    </w:p>
    <w:p w:rsidR="0006773F" w:rsidRPr="002B50BA" w:rsidRDefault="0006773F" w:rsidP="0006773F">
      <w:pPr>
        <w:spacing w:after="120" w:line="360" w:lineRule="auto"/>
        <w:rPr>
          <w:rFonts w:ascii="Arial" w:hAnsi="Arial"/>
          <w:sz w:val="20"/>
          <w:szCs w:val="20"/>
          <w:lang w:eastAsia="de-DE"/>
        </w:rPr>
      </w:pPr>
      <w:r w:rsidRPr="002B50BA">
        <w:rPr>
          <w:rFonts w:ascii="Arial" w:hAnsi="Arial"/>
          <w:sz w:val="20"/>
          <w:szCs w:val="20"/>
          <w:lang w:eastAsia="de-DE"/>
        </w:rPr>
        <w:t xml:space="preserve">Let </w:t>
      </w:r>
      <m:oMath>
        <m:sSub>
          <m:sSubPr>
            <m:ctrlPr>
              <w:rPr>
                <w:rFonts w:ascii="Cambria Math" w:eastAsiaTheme="minorEastAsia" w:hAnsi="Cambria Math"/>
                <w:i/>
                <w:sz w:val="20"/>
                <w:lang w:eastAsia="de-DE"/>
              </w:rPr>
            </m:ctrlPr>
          </m:sSubPr>
          <m:e>
            <m:r>
              <w:rPr>
                <w:rFonts w:ascii="Cambria Math" w:eastAsiaTheme="minorEastAsia" w:hAnsi="Cambria Math"/>
                <w:sz w:val="20"/>
                <w:szCs w:val="20"/>
                <w:lang w:eastAsia="de-DE"/>
              </w:rPr>
              <m:t>π</m:t>
            </m:r>
          </m:e>
          <m:sub>
            <m:r>
              <w:rPr>
                <w:rFonts w:ascii="Cambria Math" w:eastAsiaTheme="minorEastAsia" w:hAnsi="Cambria Math"/>
                <w:sz w:val="20"/>
                <w:szCs w:val="20"/>
                <w:lang w:eastAsia="de-DE"/>
              </w:rPr>
              <m:t>j</m:t>
            </m:r>
          </m:sub>
        </m:sSub>
      </m:oMath>
      <w:r w:rsidRPr="002B50BA">
        <w:rPr>
          <w:rFonts w:ascii="Arial" w:hAnsi="Arial"/>
          <w:sz w:val="20"/>
          <w:lang w:eastAsia="de-DE"/>
        </w:rPr>
        <w:t xml:space="preserve"> </w:t>
      </w:r>
      <w:r w:rsidRPr="002B50BA">
        <w:rPr>
          <w:rFonts w:ascii="Arial" w:hAnsi="Arial"/>
          <w:sz w:val="20"/>
          <w:szCs w:val="20"/>
          <w:lang w:eastAsia="de-DE"/>
        </w:rPr>
        <w:t xml:space="preserve">be the prior probability of class </w:t>
      </w:r>
      <w:r w:rsidRPr="002B50BA">
        <w:rPr>
          <w:rFonts w:ascii="Arial" w:hAnsi="Arial"/>
          <w:i/>
          <w:sz w:val="20"/>
          <w:szCs w:val="20"/>
          <w:lang w:eastAsia="de-DE"/>
        </w:rPr>
        <w:t>j</w:t>
      </w:r>
      <w:r w:rsidRPr="002B50BA">
        <w:rPr>
          <w:rFonts w:ascii="Arial" w:hAnsi="Arial"/>
          <w:sz w:val="20"/>
          <w:szCs w:val="20"/>
          <w:lang w:eastAsia="de-DE"/>
        </w:rPr>
        <w:t xml:space="preserve"> with </w:t>
      </w:r>
      <m:oMath>
        <m:nary>
          <m:naryPr>
            <m:chr m:val="∑"/>
            <m:limLoc m:val="subSup"/>
            <m:ctrlPr>
              <w:rPr>
                <w:rFonts w:ascii="Cambria Math" w:eastAsiaTheme="minorEastAsia" w:hAnsi="Cambria Math"/>
                <w:i/>
                <w:sz w:val="20"/>
                <w:lang w:eastAsia="de-DE"/>
              </w:rPr>
            </m:ctrlPr>
          </m:naryPr>
          <m:sub>
            <m:r>
              <w:rPr>
                <w:rFonts w:ascii="Cambria Math" w:eastAsiaTheme="minorEastAsia" w:hAnsi="Cambria Math"/>
                <w:sz w:val="20"/>
                <w:szCs w:val="20"/>
                <w:lang w:eastAsia="de-DE"/>
              </w:rPr>
              <m:t>j=1</m:t>
            </m:r>
          </m:sub>
          <m:sup>
            <m:r>
              <w:rPr>
                <w:rFonts w:ascii="Cambria Math" w:eastAsiaTheme="minorEastAsia" w:hAnsi="Cambria Math"/>
                <w:sz w:val="20"/>
                <w:szCs w:val="20"/>
                <w:lang w:eastAsia="de-DE"/>
              </w:rPr>
              <m:t>K</m:t>
            </m:r>
          </m:sup>
          <m:e>
            <m:sSub>
              <m:sSubPr>
                <m:ctrlPr>
                  <w:rPr>
                    <w:rFonts w:ascii="Cambria Math" w:eastAsiaTheme="minorEastAsia" w:hAnsi="Cambria Math"/>
                    <w:i/>
                    <w:sz w:val="20"/>
                    <w:lang w:eastAsia="de-DE"/>
                  </w:rPr>
                </m:ctrlPr>
              </m:sSubPr>
              <m:e>
                <m:r>
                  <w:rPr>
                    <w:rFonts w:ascii="Cambria Math" w:eastAsiaTheme="minorEastAsia" w:hAnsi="Cambria Math"/>
                    <w:sz w:val="20"/>
                    <w:szCs w:val="20"/>
                    <w:lang w:eastAsia="de-DE"/>
                  </w:rPr>
                  <m:t>π</m:t>
                </m:r>
              </m:e>
              <m:sub>
                <m:r>
                  <w:rPr>
                    <w:rFonts w:ascii="Cambria Math" w:eastAsiaTheme="minorEastAsia" w:hAnsi="Cambria Math"/>
                    <w:sz w:val="20"/>
                    <w:szCs w:val="20"/>
                    <w:lang w:eastAsia="de-DE"/>
                  </w:rPr>
                  <m:t>j</m:t>
                </m:r>
              </m:sub>
            </m:sSub>
            <m:r>
              <w:rPr>
                <w:rFonts w:ascii="Cambria Math" w:eastAsiaTheme="minorEastAsia" w:hAnsi="Cambria Math"/>
                <w:sz w:val="20"/>
                <w:szCs w:val="20"/>
                <w:lang w:eastAsia="de-DE"/>
              </w:rPr>
              <m:t>=1</m:t>
            </m:r>
          </m:e>
        </m:nary>
      </m:oMath>
      <w:r w:rsidRPr="002B50BA">
        <w:rPr>
          <w:rFonts w:ascii="Arial" w:hAnsi="Arial"/>
          <w:sz w:val="20"/>
          <w:szCs w:val="20"/>
          <w:lang w:eastAsia="de-DE"/>
        </w:rPr>
        <w:t xml:space="preserve">, then according to Bayes’ Theorem the estimated posterior probability that </w:t>
      </w:r>
      <m:oMath>
        <m:sSub>
          <m:sSubPr>
            <m:ctrlPr>
              <w:rPr>
                <w:rFonts w:ascii="Cambria Math" w:eastAsiaTheme="minorEastAsia" w:hAnsi="Cambria Math"/>
                <w:i/>
                <w:sz w:val="20"/>
                <w:lang w:eastAsia="de-DE"/>
              </w:rPr>
            </m:ctrlPr>
          </m:sSubPr>
          <m:e>
            <m:r>
              <m:rPr>
                <m:sty m:val="b"/>
              </m:rPr>
              <w:rPr>
                <w:rFonts w:ascii="Cambria Math" w:eastAsiaTheme="minorEastAsia" w:hAnsi="Cambria Math"/>
                <w:sz w:val="20"/>
                <w:szCs w:val="20"/>
                <w:lang w:eastAsia="de-DE"/>
              </w:rPr>
              <m:t>x</m:t>
            </m:r>
          </m:e>
          <m:sub>
            <m:r>
              <w:rPr>
                <w:rFonts w:ascii="Cambria Math" w:eastAsiaTheme="minorEastAsia" w:hAnsi="Cambria Math"/>
                <w:sz w:val="20"/>
                <w:szCs w:val="20"/>
                <w:lang w:eastAsia="de-DE"/>
              </w:rPr>
              <m:t>new</m:t>
            </m:r>
          </m:sub>
        </m:sSub>
      </m:oMath>
      <w:r w:rsidRPr="002B50BA">
        <w:rPr>
          <w:rFonts w:ascii="Arial" w:hAnsi="Arial"/>
          <w:sz w:val="20"/>
          <w:szCs w:val="20"/>
          <w:lang w:eastAsia="de-DE"/>
        </w:rPr>
        <w:t xml:space="preserve"> is of class </w:t>
      </w:r>
      <w:r w:rsidRPr="002B50BA">
        <w:rPr>
          <w:rFonts w:ascii="Arial" w:hAnsi="Arial"/>
          <w:i/>
          <w:sz w:val="20"/>
          <w:szCs w:val="20"/>
          <w:lang w:eastAsia="de-DE"/>
        </w:rPr>
        <w:t>j</w:t>
      </w:r>
      <w:r w:rsidRPr="002B50BA">
        <w:rPr>
          <w:rFonts w:ascii="Arial" w:hAnsi="Arial"/>
          <w:sz w:val="20"/>
          <w:szCs w:val="20"/>
          <w:lang w:eastAsia="de-DE"/>
        </w:rPr>
        <w:t xml:space="preserve"> is:</w:t>
      </w:r>
    </w:p>
    <w:p w:rsidR="0006773F" w:rsidRPr="002B50BA" w:rsidRDefault="004C13FF" w:rsidP="0006773F">
      <w:pPr>
        <w:spacing w:after="160" w:line="360" w:lineRule="auto"/>
        <w:rPr>
          <w:rFonts w:ascii="Arial" w:hAnsi="Arial"/>
          <w:i/>
          <w:sz w:val="20"/>
          <w:szCs w:val="20"/>
        </w:rPr>
      </w:pPr>
      <m:oMathPara>
        <m:oMath>
          <m:acc>
            <m:accPr>
              <m:ctrlPr>
                <w:rPr>
                  <w:rFonts w:ascii="Cambria Math" w:eastAsiaTheme="minorEastAsia" w:hAnsi="Cambria Math"/>
                  <w:i/>
                  <w:sz w:val="20"/>
                </w:rPr>
              </m:ctrlPr>
            </m:accPr>
            <m:e>
              <m:r>
                <w:rPr>
                  <w:rFonts w:ascii="Cambria Math" w:eastAsiaTheme="minorEastAsia" w:hAnsi="Cambria Math"/>
                  <w:sz w:val="20"/>
                  <w:szCs w:val="20"/>
                </w:rPr>
                <m:t>p</m:t>
              </m:r>
            </m:e>
          </m:acc>
          <m:d>
            <m:dPr>
              <m:ctrlPr>
                <w:rPr>
                  <w:rFonts w:ascii="Cambria Math" w:eastAsiaTheme="minorEastAsia" w:hAnsi="Cambria Math"/>
                  <w:i/>
                  <w:sz w:val="20"/>
                </w:rPr>
              </m:ctrlPr>
            </m:dPr>
            <m:e>
              <m:r>
                <w:rPr>
                  <w:rFonts w:ascii="Cambria Math" w:eastAsiaTheme="minorEastAsia" w:hAnsi="Cambria Math"/>
                  <w:sz w:val="20"/>
                  <w:szCs w:val="20"/>
                </w:rPr>
                <m:t>C=j</m:t>
              </m:r>
            </m:e>
            <m:e>
              <m:sSub>
                <m:sSubPr>
                  <m:ctrlPr>
                    <w:rPr>
                      <w:rFonts w:ascii="Cambria Math" w:eastAsiaTheme="minorEastAsia" w:hAnsi="Cambria Math"/>
                      <w:i/>
                      <w:sz w:val="20"/>
                    </w:rPr>
                  </m:ctrlPr>
                </m:sSubPr>
                <m:e>
                  <m:r>
                    <w:rPr>
                      <w:rFonts w:ascii="Cambria Math" w:eastAsiaTheme="minorEastAsia" w:hAnsi="Cambria Math"/>
                      <w:sz w:val="20"/>
                      <w:szCs w:val="20"/>
                    </w:rPr>
                    <m:t>X</m:t>
                  </m:r>
                  <m:r>
                    <m:rPr>
                      <m:sty m:val="b"/>
                    </m:rPr>
                    <w:rPr>
                      <w:rFonts w:ascii="Cambria Math" w:eastAsiaTheme="minorEastAsia" w:hAnsi="Cambria Math"/>
                      <w:sz w:val="20"/>
                      <w:szCs w:val="20"/>
                    </w:rPr>
                    <m:t>=x</m:t>
                  </m:r>
                </m:e>
                <m:sub>
                  <m:r>
                    <w:rPr>
                      <w:rFonts w:ascii="Cambria Math" w:eastAsiaTheme="minorEastAsia" w:hAnsi="Cambria Math"/>
                      <w:sz w:val="20"/>
                      <w:szCs w:val="20"/>
                    </w:rPr>
                    <m:t>new</m:t>
                  </m:r>
                </m:sub>
              </m:sSub>
            </m:e>
          </m:d>
          <m:r>
            <w:rPr>
              <w:rFonts w:ascii="Cambria Math" w:eastAsiaTheme="minorEastAsia" w:hAnsi="Cambria Math"/>
              <w:sz w:val="20"/>
              <w:szCs w:val="20"/>
            </w:rPr>
            <m:t xml:space="preserve">= </m:t>
          </m:r>
          <m:f>
            <m:fPr>
              <m:ctrlPr>
                <w:rPr>
                  <w:rFonts w:ascii="Cambria Math" w:eastAsiaTheme="minorEastAsia" w:hAnsi="Cambria Math"/>
                  <w:i/>
                  <w:sz w:val="20"/>
                </w:rPr>
              </m:ctrlPr>
            </m:fPr>
            <m:num>
              <m:sSub>
                <m:sSubPr>
                  <m:ctrlPr>
                    <w:rPr>
                      <w:rFonts w:ascii="Cambria Math" w:eastAsiaTheme="minorEastAsia" w:hAnsi="Cambria Math"/>
                      <w:i/>
                      <w:sz w:val="20"/>
                    </w:rPr>
                  </m:ctrlPr>
                </m:sSubPr>
                <m:e>
                  <m:acc>
                    <m:accPr>
                      <m:ctrlPr>
                        <w:rPr>
                          <w:rFonts w:ascii="Cambria Math" w:eastAsiaTheme="minorEastAsia" w:hAnsi="Cambria Math"/>
                          <w:i/>
                          <w:sz w:val="20"/>
                        </w:rPr>
                      </m:ctrlPr>
                    </m:accPr>
                    <m:e>
                      <m:r>
                        <w:rPr>
                          <w:rFonts w:ascii="Cambria Math" w:eastAsiaTheme="minorEastAsia" w:hAnsi="Cambria Math"/>
                          <w:sz w:val="20"/>
                          <w:szCs w:val="20"/>
                        </w:rPr>
                        <m:t>f</m:t>
                      </m:r>
                    </m:e>
                  </m:acc>
                </m:e>
                <m:sub>
                  <m:r>
                    <w:rPr>
                      <w:rFonts w:ascii="Cambria Math" w:eastAsiaTheme="minorEastAsia" w:hAnsi="Cambria Math"/>
                      <w:sz w:val="20"/>
                      <w:szCs w:val="20"/>
                    </w:rPr>
                    <m:t>j</m:t>
                  </m:r>
                </m:sub>
              </m:sSub>
              <m:r>
                <w:rPr>
                  <w:rFonts w:ascii="Cambria Math" w:eastAsiaTheme="minorEastAsia" w:hAnsi="Cambria Math"/>
                  <w:sz w:val="20"/>
                  <w:szCs w:val="20"/>
                </w:rPr>
                <m:t>(</m:t>
              </m:r>
              <m:sSub>
                <m:sSubPr>
                  <m:ctrlPr>
                    <w:rPr>
                      <w:rFonts w:ascii="Cambria Math" w:eastAsiaTheme="minorEastAsia" w:hAnsi="Cambria Math"/>
                      <w:i/>
                      <w:sz w:val="20"/>
                    </w:rPr>
                  </m:ctrlPr>
                </m:sSubPr>
                <m:e>
                  <m:r>
                    <m:rPr>
                      <m:sty m:val="b"/>
                    </m:rPr>
                    <w:rPr>
                      <w:rFonts w:ascii="Cambria Math" w:eastAsiaTheme="minorEastAsia" w:hAnsi="Cambria Math"/>
                      <w:sz w:val="20"/>
                      <w:szCs w:val="20"/>
                    </w:rPr>
                    <m:t>x</m:t>
                  </m:r>
                </m:e>
                <m:sub>
                  <m:r>
                    <w:rPr>
                      <w:rFonts w:ascii="Cambria Math" w:eastAsiaTheme="minorEastAsia" w:hAnsi="Cambria Math"/>
                      <w:sz w:val="20"/>
                      <w:szCs w:val="20"/>
                    </w:rPr>
                    <m:t>new</m:t>
                  </m:r>
                </m:sub>
              </m:sSub>
              <m:r>
                <w:rPr>
                  <w:rFonts w:ascii="Cambria Math" w:eastAsiaTheme="minorEastAsia" w:hAnsi="Cambria Math"/>
                  <w:sz w:val="20"/>
                  <w:szCs w:val="20"/>
                </w:rPr>
                <m:t>)∙</m:t>
              </m:r>
              <m:sSub>
                <m:sSubPr>
                  <m:ctrlPr>
                    <w:rPr>
                      <w:rFonts w:ascii="Cambria Math" w:eastAsiaTheme="minorEastAsia" w:hAnsi="Cambria Math"/>
                      <w:i/>
                      <w:sz w:val="20"/>
                      <w:lang w:eastAsia="de-DE"/>
                    </w:rPr>
                  </m:ctrlPr>
                </m:sSubPr>
                <m:e>
                  <m:r>
                    <w:rPr>
                      <w:rFonts w:ascii="Cambria Math" w:eastAsiaTheme="minorEastAsia" w:hAnsi="Cambria Math"/>
                      <w:sz w:val="20"/>
                      <w:szCs w:val="20"/>
                      <w:lang w:eastAsia="de-DE"/>
                    </w:rPr>
                    <m:t>π</m:t>
                  </m:r>
                </m:e>
                <m:sub>
                  <m:r>
                    <w:rPr>
                      <w:rFonts w:ascii="Cambria Math" w:eastAsiaTheme="minorEastAsia" w:hAnsi="Cambria Math"/>
                      <w:sz w:val="20"/>
                      <w:szCs w:val="20"/>
                      <w:lang w:eastAsia="de-DE"/>
                    </w:rPr>
                    <m:t>j</m:t>
                  </m:r>
                </m:sub>
              </m:sSub>
            </m:num>
            <m:den>
              <m:nary>
                <m:naryPr>
                  <m:chr m:val="∑"/>
                  <m:limLoc m:val="subSup"/>
                  <m:ctrlPr>
                    <w:rPr>
                      <w:rFonts w:ascii="Cambria Math" w:eastAsiaTheme="minorEastAsia" w:hAnsi="Cambria Math"/>
                      <w:i/>
                      <w:sz w:val="20"/>
                    </w:rPr>
                  </m:ctrlPr>
                </m:naryPr>
                <m:sub>
                  <m:r>
                    <w:rPr>
                      <w:rFonts w:ascii="Cambria Math" w:eastAsiaTheme="minorEastAsia" w:hAnsi="Cambria Math"/>
                      <w:sz w:val="20"/>
                      <w:szCs w:val="20"/>
                    </w:rPr>
                    <m:t>j=1</m:t>
                  </m:r>
                </m:sub>
                <m:sup>
                  <m:r>
                    <w:rPr>
                      <w:rFonts w:ascii="Cambria Math" w:eastAsiaTheme="minorEastAsia" w:hAnsi="Cambria Math"/>
                      <w:sz w:val="20"/>
                      <w:szCs w:val="20"/>
                    </w:rPr>
                    <m:t>K</m:t>
                  </m:r>
                </m:sup>
                <m:e>
                  <m:sSub>
                    <m:sSubPr>
                      <m:ctrlPr>
                        <w:rPr>
                          <w:rFonts w:ascii="Cambria Math" w:eastAsiaTheme="minorEastAsia" w:hAnsi="Cambria Math"/>
                          <w:i/>
                          <w:sz w:val="20"/>
                        </w:rPr>
                      </m:ctrlPr>
                    </m:sSubPr>
                    <m:e>
                      <m:acc>
                        <m:accPr>
                          <m:ctrlPr>
                            <w:rPr>
                              <w:rFonts w:ascii="Cambria Math" w:eastAsiaTheme="minorEastAsia" w:hAnsi="Cambria Math"/>
                              <w:i/>
                              <w:sz w:val="20"/>
                            </w:rPr>
                          </m:ctrlPr>
                        </m:accPr>
                        <m:e>
                          <m:r>
                            <w:rPr>
                              <w:rFonts w:ascii="Cambria Math" w:eastAsiaTheme="minorEastAsia" w:hAnsi="Cambria Math"/>
                              <w:sz w:val="20"/>
                              <w:szCs w:val="20"/>
                            </w:rPr>
                            <m:t>f</m:t>
                          </m:r>
                        </m:e>
                      </m:acc>
                    </m:e>
                    <m:sub>
                      <m:r>
                        <w:rPr>
                          <w:rFonts w:ascii="Cambria Math" w:eastAsiaTheme="minorEastAsia" w:hAnsi="Cambria Math"/>
                          <w:sz w:val="20"/>
                          <w:szCs w:val="20"/>
                        </w:rPr>
                        <m:t>j</m:t>
                      </m:r>
                    </m:sub>
                  </m:sSub>
                  <m:r>
                    <w:rPr>
                      <w:rFonts w:ascii="Cambria Math" w:eastAsiaTheme="minorEastAsia" w:hAnsi="Cambria Math"/>
                      <w:sz w:val="20"/>
                      <w:szCs w:val="20"/>
                    </w:rPr>
                    <m:t>(</m:t>
                  </m:r>
                  <m:sSub>
                    <m:sSubPr>
                      <m:ctrlPr>
                        <w:rPr>
                          <w:rFonts w:ascii="Cambria Math" w:eastAsiaTheme="minorEastAsia" w:hAnsi="Cambria Math"/>
                          <w:i/>
                          <w:sz w:val="20"/>
                        </w:rPr>
                      </m:ctrlPr>
                    </m:sSubPr>
                    <m:e>
                      <m:r>
                        <m:rPr>
                          <m:sty m:val="b"/>
                        </m:rPr>
                        <w:rPr>
                          <w:rFonts w:ascii="Cambria Math" w:eastAsiaTheme="minorEastAsia" w:hAnsi="Cambria Math"/>
                          <w:sz w:val="20"/>
                          <w:szCs w:val="20"/>
                        </w:rPr>
                        <m:t>x</m:t>
                      </m:r>
                    </m:e>
                    <m:sub>
                      <m:r>
                        <w:rPr>
                          <w:rFonts w:ascii="Cambria Math" w:eastAsiaTheme="minorEastAsia" w:hAnsi="Cambria Math"/>
                          <w:sz w:val="20"/>
                          <w:szCs w:val="20"/>
                        </w:rPr>
                        <m:t>new</m:t>
                      </m:r>
                    </m:sub>
                  </m:sSub>
                  <m:r>
                    <w:rPr>
                      <w:rFonts w:ascii="Cambria Math" w:eastAsiaTheme="minorEastAsia" w:hAnsi="Cambria Math"/>
                      <w:sz w:val="20"/>
                      <w:szCs w:val="20"/>
                    </w:rPr>
                    <m:t>)∙</m:t>
                  </m:r>
                  <m:sSub>
                    <m:sSubPr>
                      <m:ctrlPr>
                        <w:rPr>
                          <w:rFonts w:ascii="Cambria Math" w:eastAsiaTheme="minorEastAsia" w:hAnsi="Cambria Math"/>
                          <w:i/>
                          <w:sz w:val="20"/>
                          <w:lang w:eastAsia="de-DE"/>
                        </w:rPr>
                      </m:ctrlPr>
                    </m:sSubPr>
                    <m:e>
                      <m:r>
                        <w:rPr>
                          <w:rFonts w:ascii="Cambria Math" w:eastAsiaTheme="minorEastAsia" w:hAnsi="Cambria Math"/>
                          <w:sz w:val="20"/>
                          <w:szCs w:val="20"/>
                          <w:lang w:eastAsia="de-DE"/>
                        </w:rPr>
                        <m:t>π</m:t>
                      </m:r>
                    </m:e>
                    <m:sub>
                      <m:r>
                        <w:rPr>
                          <w:rFonts w:ascii="Cambria Math" w:eastAsiaTheme="minorEastAsia" w:hAnsi="Cambria Math"/>
                          <w:sz w:val="20"/>
                          <w:szCs w:val="20"/>
                          <w:lang w:eastAsia="de-DE"/>
                        </w:rPr>
                        <m:t>j</m:t>
                      </m:r>
                    </m:sub>
                  </m:sSub>
                </m:e>
              </m:nary>
            </m:den>
          </m:f>
          <m:r>
            <w:rPr>
              <w:rFonts w:ascii="Cambria Math" w:eastAsiaTheme="minorEastAsia" w:hAnsi="Cambria Math"/>
              <w:sz w:val="20"/>
              <w:szCs w:val="20"/>
            </w:rPr>
            <m:t>.</m:t>
          </m:r>
        </m:oMath>
      </m:oMathPara>
    </w:p>
    <w:p w:rsidR="0006773F" w:rsidRPr="002B50BA" w:rsidRDefault="0006773F" w:rsidP="0006773F">
      <w:pPr>
        <w:spacing w:line="480" w:lineRule="auto"/>
        <w:jc w:val="both"/>
        <w:rPr>
          <w:rFonts w:ascii="Arial" w:hAnsi="Arial"/>
          <w:szCs w:val="24"/>
        </w:rPr>
      </w:pPr>
      <w:r w:rsidRPr="002B50BA">
        <w:rPr>
          <w:rFonts w:ascii="Arial" w:hAnsi="Arial"/>
          <w:sz w:val="20"/>
          <w:szCs w:val="20"/>
        </w:rPr>
        <w:t xml:space="preserve">Here, </w:t>
      </w:r>
      <m:oMath>
        <m:r>
          <w:rPr>
            <w:rFonts w:ascii="Cambria Math" w:hAnsi="Cambria Math"/>
            <w:sz w:val="20"/>
            <w:szCs w:val="20"/>
          </w:rPr>
          <m:t>C</m:t>
        </m:r>
      </m:oMath>
      <w:r w:rsidRPr="002B50BA">
        <w:rPr>
          <w:rFonts w:ascii="Arial" w:hAnsi="Arial"/>
          <w:i/>
          <w:sz w:val="20"/>
          <w:szCs w:val="20"/>
        </w:rPr>
        <w:t xml:space="preserve"> </w:t>
      </w:r>
      <w:r w:rsidRPr="002B50BA">
        <w:rPr>
          <w:rFonts w:ascii="Arial" w:hAnsi="Arial"/>
          <w:sz w:val="20"/>
          <w:szCs w:val="20"/>
        </w:rPr>
        <w:t xml:space="preserve">designates a random variable denoting the class and </w:t>
      </w:r>
      <m:oMath>
        <m:r>
          <w:rPr>
            <w:rFonts w:ascii="Cambria Math" w:hAnsi="Cambria Math"/>
            <w:sz w:val="20"/>
            <w:szCs w:val="20"/>
          </w:rPr>
          <m:t>X</m:t>
        </m:r>
      </m:oMath>
      <w:r w:rsidRPr="002B50BA">
        <w:rPr>
          <w:rFonts w:ascii="Arial" w:hAnsi="Arial"/>
          <w:sz w:val="20"/>
          <w:szCs w:val="20"/>
        </w:rPr>
        <w:t xml:space="preserve"> represents a vector of random variables. Please note that we will mostly use the shorthand </w:t>
      </w:r>
      <m:oMath>
        <m:r>
          <w:rPr>
            <w:rFonts w:ascii="Cambria Math" w:hAnsi="Cambria Math"/>
            <w:color w:val="000000" w:themeColor="text1"/>
            <w:sz w:val="20"/>
            <w:szCs w:val="20"/>
          </w:rPr>
          <m:t>p</m:t>
        </m:r>
        <m:d>
          <m:dPr>
            <m:ctrlPr>
              <w:rPr>
                <w:rFonts w:ascii="Cambria Math" w:hAnsi="Cambria Math"/>
                <w:i/>
                <w:color w:val="000000" w:themeColor="text1"/>
                <w:sz w:val="20"/>
              </w:rPr>
            </m:ctrlPr>
          </m:dPr>
          <m:e>
            <m:r>
              <w:rPr>
                <w:rFonts w:ascii="Cambria Math" w:hAnsi="Cambria Math"/>
                <w:color w:val="000000" w:themeColor="text1"/>
                <w:sz w:val="20"/>
                <w:szCs w:val="20"/>
              </w:rPr>
              <m:t>j|</m:t>
            </m:r>
            <m:sSub>
              <m:sSubPr>
                <m:ctrlPr>
                  <w:rPr>
                    <w:rFonts w:ascii="Cambria Math" w:hAnsi="Cambria Math"/>
                    <w:b/>
                    <w:color w:val="000000" w:themeColor="text1"/>
                    <w:sz w:val="20"/>
                  </w:rPr>
                </m:ctrlPr>
              </m:sSubPr>
              <m:e>
                <m:r>
                  <m:rPr>
                    <m:sty m:val="b"/>
                  </m:rPr>
                  <w:rPr>
                    <w:rFonts w:ascii="Cambria Math" w:hAnsi="Cambria Math"/>
                    <w:color w:val="000000" w:themeColor="text1"/>
                    <w:sz w:val="20"/>
                    <w:szCs w:val="20"/>
                  </w:rPr>
                  <m:t>x</m:t>
                </m:r>
              </m:e>
              <m:sub>
                <m:r>
                  <w:rPr>
                    <w:rFonts w:ascii="Cambria Math" w:hAnsi="Cambria Math"/>
                    <w:color w:val="000000" w:themeColor="text1"/>
                    <w:sz w:val="20"/>
                    <w:szCs w:val="20"/>
                  </w:rPr>
                  <m:t>new</m:t>
                </m:r>
              </m:sub>
            </m:sSub>
          </m:e>
        </m:d>
      </m:oMath>
      <w:r w:rsidRPr="002B50BA">
        <w:rPr>
          <w:rFonts w:ascii="Arial" w:hAnsi="Arial"/>
          <w:color w:val="000000" w:themeColor="text1"/>
          <w:sz w:val="20"/>
        </w:rPr>
        <w:t xml:space="preserve"> or </w:t>
      </w:r>
      <m:oMath>
        <m:acc>
          <m:accPr>
            <m:ctrlPr>
              <w:rPr>
                <w:rFonts w:ascii="Cambria Math" w:hAnsi="Cambria Math"/>
                <w:i/>
                <w:color w:val="000000" w:themeColor="text1"/>
                <w:sz w:val="20"/>
              </w:rPr>
            </m:ctrlPr>
          </m:accPr>
          <m:e>
            <m:r>
              <w:rPr>
                <w:rFonts w:ascii="Cambria Math" w:hAnsi="Cambria Math"/>
                <w:color w:val="000000" w:themeColor="text1"/>
                <w:sz w:val="20"/>
                <w:szCs w:val="20"/>
              </w:rPr>
              <m:t>p</m:t>
            </m:r>
          </m:e>
        </m:acc>
        <m:d>
          <m:dPr>
            <m:ctrlPr>
              <w:rPr>
                <w:rFonts w:ascii="Cambria Math" w:hAnsi="Cambria Math"/>
                <w:i/>
                <w:color w:val="000000" w:themeColor="text1"/>
                <w:sz w:val="20"/>
              </w:rPr>
            </m:ctrlPr>
          </m:dPr>
          <m:e>
            <m:r>
              <w:rPr>
                <w:rFonts w:ascii="Cambria Math" w:hAnsi="Cambria Math"/>
                <w:color w:val="000000" w:themeColor="text1"/>
                <w:sz w:val="20"/>
                <w:szCs w:val="20"/>
              </w:rPr>
              <m:t>j|</m:t>
            </m:r>
            <m:sSub>
              <m:sSubPr>
                <m:ctrlPr>
                  <w:rPr>
                    <w:rFonts w:ascii="Cambria Math" w:hAnsi="Cambria Math"/>
                    <w:b/>
                    <w:color w:val="000000" w:themeColor="text1"/>
                    <w:sz w:val="20"/>
                  </w:rPr>
                </m:ctrlPr>
              </m:sSubPr>
              <m:e>
                <m:r>
                  <m:rPr>
                    <m:sty m:val="b"/>
                  </m:rPr>
                  <w:rPr>
                    <w:rFonts w:ascii="Cambria Math" w:hAnsi="Cambria Math"/>
                    <w:color w:val="000000" w:themeColor="text1"/>
                    <w:sz w:val="20"/>
                    <w:szCs w:val="20"/>
                  </w:rPr>
                  <m:t>x</m:t>
                </m:r>
              </m:e>
              <m:sub>
                <m:r>
                  <w:rPr>
                    <w:rFonts w:ascii="Cambria Math" w:hAnsi="Cambria Math"/>
                    <w:color w:val="000000" w:themeColor="text1"/>
                    <w:sz w:val="20"/>
                    <w:szCs w:val="20"/>
                  </w:rPr>
                  <m:t>new</m:t>
                </m:r>
              </m:sub>
            </m:sSub>
          </m:e>
        </m:d>
      </m:oMath>
      <w:r w:rsidRPr="002B50BA">
        <w:rPr>
          <w:rFonts w:ascii="Arial" w:hAnsi="Arial"/>
          <w:color w:val="000000" w:themeColor="text1"/>
          <w:sz w:val="20"/>
        </w:rPr>
        <w:t>, respectively</w:t>
      </w:r>
      <w:r w:rsidRPr="002B50BA">
        <w:rPr>
          <w:rFonts w:ascii="Arial" w:hAnsi="Arial"/>
          <w:color w:val="000000" w:themeColor="text1"/>
          <w:sz w:val="20"/>
          <w:szCs w:val="20"/>
        </w:rPr>
        <w:t>.</w:t>
      </w:r>
      <w:r w:rsidRPr="002B50BA">
        <w:rPr>
          <w:rFonts w:ascii="Arial" w:hAnsi="Arial"/>
          <w:sz w:val="20"/>
          <w:szCs w:val="20"/>
        </w:rPr>
        <w:t xml:space="preserve"> </w:t>
      </w:r>
      <w:r w:rsidRPr="002B50BA">
        <w:rPr>
          <w:rFonts w:ascii="Arial" w:eastAsiaTheme="minorEastAsia" w:hAnsi="Arial"/>
          <w:sz w:val="20"/>
          <w:szCs w:val="20"/>
        </w:rPr>
        <w:t xml:space="preserve">The future compound is assigned to the class with the larger posterior probability </w:t>
      </w:r>
      <w:r w:rsidRPr="002B50BA">
        <w:rPr>
          <w:rFonts w:ascii="Arial" w:eastAsiaTheme="minorEastAsia" w:hAnsi="Arial"/>
          <w:sz w:val="20"/>
          <w:szCs w:val="20"/>
        </w:rPr>
        <w:fldChar w:fldCharType="begin"/>
      </w:r>
      <w:r w:rsidRPr="002B50BA">
        <w:rPr>
          <w:rFonts w:ascii="Arial" w:eastAsiaTheme="minorEastAsia" w:hAnsi="Arial"/>
          <w:sz w:val="20"/>
          <w:szCs w:val="20"/>
        </w:rPr>
        <w:instrText>ADDIN CITAVI.PLACEHOLDER 81e10e56-b410-425f-994f-df2e25acd061 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zMwXTwvVGV4dD4NCiAgICA8L1RleHRVbml0Pg0KICA8L1RleHRVbml0cz4NCjwvUGxhY2Vob2xkZXI+</w:instrText>
      </w:r>
      <w:r w:rsidRPr="002B50BA">
        <w:rPr>
          <w:rFonts w:ascii="Arial" w:eastAsiaTheme="minorEastAsia" w:hAnsi="Arial"/>
          <w:sz w:val="20"/>
          <w:szCs w:val="20"/>
        </w:rPr>
        <w:fldChar w:fldCharType="separate"/>
      </w:r>
      <w:bookmarkStart w:id="25" w:name="_CTVP00181e10e56b410425f994fdf2e25acd061"/>
      <w:r w:rsidR="00813851">
        <w:rPr>
          <w:rFonts w:ascii="Arial" w:eastAsiaTheme="minorEastAsia" w:hAnsi="Arial"/>
          <w:sz w:val="20"/>
          <w:szCs w:val="20"/>
        </w:rPr>
        <w:t>[30]</w:t>
      </w:r>
      <w:bookmarkEnd w:id="25"/>
      <w:r w:rsidRPr="002B50BA">
        <w:rPr>
          <w:rFonts w:ascii="Arial" w:eastAsiaTheme="minorEastAsia" w:hAnsi="Arial"/>
          <w:sz w:val="20"/>
          <w:szCs w:val="20"/>
        </w:rPr>
        <w:fldChar w:fldCharType="end"/>
      </w:r>
      <w:r w:rsidRPr="002B50BA">
        <w:rPr>
          <w:rFonts w:ascii="Arial" w:eastAsiaTheme="minorEastAsia" w:hAnsi="Arial"/>
          <w:sz w:val="20"/>
          <w:szCs w:val="20"/>
        </w:rPr>
        <w:t xml:space="preserve">. All LDA calculations are performed by using the Statistics Toolbox (ver. 9.0) for MATLAB. The prior probabilities for each class were by default determined from class frequencies. </w:t>
      </w:r>
      <w:r w:rsidRPr="002B50BA">
        <w:rPr>
          <w:rFonts w:ascii="Arial" w:hAnsi="Arial"/>
          <w:color w:val="000000"/>
          <w:sz w:val="20"/>
          <w:szCs w:val="20"/>
        </w:rPr>
        <w:t>Since the pooled covariance matrix</w:t>
      </w:r>
      <w:r w:rsidR="009A1265">
        <w:rPr>
          <w:rFonts w:ascii="Arial" w:hAnsi="Arial"/>
          <w:color w:val="000000"/>
          <w:sz w:val="20"/>
          <w:szCs w:val="20"/>
        </w:rPr>
        <w:t xml:space="preserve"> </w:t>
      </w:r>
      <m:oMath>
        <m:d>
          <m:dPr>
            <m:begChr m:val="|"/>
            <m:endChr m:val="|"/>
            <m:ctrlPr>
              <w:rPr>
                <w:rFonts w:ascii="Cambria Math" w:eastAsiaTheme="minorEastAsia" w:hAnsi="Cambria Math"/>
                <w:i/>
                <w:color w:val="000000" w:themeColor="text1"/>
                <w:sz w:val="20"/>
                <w:szCs w:val="20"/>
              </w:rPr>
            </m:ctrlPr>
          </m:dPr>
          <m:e>
            <m:acc>
              <m:accPr>
                <m:ctrlPr>
                  <w:rPr>
                    <w:rFonts w:ascii="Cambria Math" w:eastAsiaTheme="minorEastAsia" w:hAnsi="Cambria Math"/>
                    <w:i/>
                    <w:color w:val="000000" w:themeColor="text1"/>
                    <w:sz w:val="20"/>
                    <w:szCs w:val="20"/>
                  </w:rPr>
                </m:ctrlPr>
              </m:accPr>
              <m:e>
                <m:r>
                  <m:rPr>
                    <m:sty m:val="b"/>
                  </m:rPr>
                  <w:rPr>
                    <w:rFonts w:ascii="Cambria Math" w:eastAsiaTheme="minorEastAsia" w:hAnsi="Cambria Math"/>
                    <w:color w:val="000000" w:themeColor="text1"/>
                    <w:sz w:val="20"/>
                    <w:szCs w:val="20"/>
                  </w:rPr>
                  <m:t>C</m:t>
                </m:r>
              </m:e>
            </m:acc>
          </m:e>
        </m:d>
      </m:oMath>
      <w:r w:rsidR="00B26D70">
        <w:rPr>
          <w:rFonts w:ascii="Arial" w:eastAsiaTheme="minorEastAsia" w:hAnsi="Arial"/>
          <w:color w:val="000000" w:themeColor="text1"/>
          <w:sz w:val="20"/>
          <w:szCs w:val="20"/>
        </w:rPr>
        <w:t xml:space="preserve"> </w:t>
      </w:r>
      <w:r w:rsidRPr="002B50BA">
        <w:rPr>
          <w:rFonts w:ascii="Arial" w:hAnsi="Arial"/>
          <w:color w:val="000000"/>
          <w:sz w:val="20"/>
          <w:szCs w:val="20"/>
        </w:rPr>
        <w:t xml:space="preserve">may become singular and would thus not be invertible, the molecular descriptors were preprocessed by principal component analysis </w:t>
      </w:r>
      <w:r w:rsidRPr="002B50BA">
        <w:rPr>
          <w:rFonts w:ascii="Arial" w:hAnsi="Arial"/>
          <w:color w:val="000000"/>
          <w:sz w:val="20"/>
          <w:szCs w:val="20"/>
        </w:rPr>
        <w:fldChar w:fldCharType="begin"/>
      </w:r>
      <w:r w:rsidRPr="002B50BA">
        <w:rPr>
          <w:rFonts w:ascii="Arial" w:hAnsi="Arial"/>
          <w:color w:val="000000"/>
          <w:sz w:val="20"/>
          <w:szCs w:val="20"/>
        </w:rPr>
        <w:instrText>ADDIN CITAVI.PLACEHOLDER 05faaa50-533f-43df-9195-cd010d80e5ca 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MzFdPC9UZXh0Pg0KICAgIDwvVGV4dFVuaXQ+DQogIDwvVGV4dFVuaXRzPg0KPC9QbGFjZWhvbGRlcj4=</w:instrText>
      </w:r>
      <w:r w:rsidRPr="002B50BA">
        <w:rPr>
          <w:rFonts w:ascii="Arial" w:hAnsi="Arial"/>
          <w:color w:val="000000"/>
          <w:sz w:val="20"/>
          <w:szCs w:val="20"/>
        </w:rPr>
        <w:fldChar w:fldCharType="separate"/>
      </w:r>
      <w:bookmarkStart w:id="26" w:name="_CTVP00105faaa50533f43df9195cd010d80e5ca"/>
      <w:r w:rsidR="00813851">
        <w:rPr>
          <w:rFonts w:ascii="Arial" w:hAnsi="Arial"/>
          <w:color w:val="000000"/>
          <w:sz w:val="20"/>
          <w:szCs w:val="20"/>
        </w:rPr>
        <w:t>[31]</w:t>
      </w:r>
      <w:bookmarkEnd w:id="26"/>
      <w:r w:rsidRPr="002B50BA">
        <w:rPr>
          <w:rFonts w:ascii="Arial" w:hAnsi="Arial"/>
          <w:color w:val="000000"/>
          <w:sz w:val="20"/>
          <w:szCs w:val="20"/>
        </w:rPr>
        <w:fldChar w:fldCharType="end"/>
      </w:r>
      <w:r w:rsidRPr="002B50BA">
        <w:rPr>
          <w:rFonts w:ascii="Arial" w:hAnsi="Arial"/>
          <w:color w:val="000000"/>
          <w:sz w:val="20"/>
          <w:szCs w:val="20"/>
        </w:rPr>
        <w:t xml:space="preserve"> prior to LDA as follows: Let</w:t>
      </w:r>
      <w:r w:rsidRPr="002B50BA">
        <w:rPr>
          <w:rFonts w:ascii="Arial" w:hAnsi="Arial"/>
          <w:b/>
          <w:color w:val="000000"/>
          <w:sz w:val="20"/>
          <w:szCs w:val="20"/>
        </w:rPr>
        <w:t xml:space="preserve"> </w:t>
      </w:r>
      <m:oMath>
        <m:sSub>
          <m:sSubPr>
            <m:ctrlPr>
              <w:rPr>
                <w:rFonts w:ascii="Cambria Math" w:hAnsi="Cambria Math"/>
                <w:b/>
                <w:i/>
                <w:color w:val="000000"/>
                <w:sz w:val="20"/>
                <w:szCs w:val="20"/>
              </w:rPr>
            </m:ctrlPr>
          </m:sSubPr>
          <m:e>
            <m:r>
              <m:rPr>
                <m:sty m:val="b"/>
              </m:rPr>
              <w:rPr>
                <w:rFonts w:ascii="Cambria Math" w:hAnsi="Cambria Math"/>
                <w:color w:val="000000"/>
                <w:sz w:val="20"/>
                <w:szCs w:val="20"/>
              </w:rPr>
              <m:t>X</m:t>
            </m:r>
          </m:e>
          <m:sub>
            <m:r>
              <m:rPr>
                <m:sty m:val="p"/>
              </m:rPr>
              <w:rPr>
                <w:rFonts w:ascii="Cambria Math" w:hAnsi="Cambria Math"/>
                <w:color w:val="000000"/>
                <w:sz w:val="20"/>
                <w:szCs w:val="20"/>
              </w:rPr>
              <m:t>c</m:t>
            </m:r>
          </m:sub>
        </m:sSub>
        <m:r>
          <m:rPr>
            <m:sty m:val="bi"/>
          </m:rPr>
          <w:rPr>
            <w:rFonts w:ascii="Cambria Math" w:hAnsi="Cambria Math"/>
            <w:color w:val="000000"/>
            <w:sz w:val="20"/>
            <w:szCs w:val="20"/>
          </w:rPr>
          <m:t>=</m:t>
        </m:r>
        <m:r>
          <m:rPr>
            <m:sty m:val="b"/>
          </m:rPr>
          <w:rPr>
            <w:rFonts w:ascii="Cambria Math" w:hAnsi="Cambria Math"/>
            <w:color w:val="000000"/>
            <w:sz w:val="20"/>
            <w:szCs w:val="20"/>
          </w:rPr>
          <m:t>X</m:t>
        </m:r>
        <m:r>
          <m:rPr>
            <m:sty m:val="bi"/>
          </m:rPr>
          <w:rPr>
            <w:rFonts w:ascii="Cambria Math" w:hAnsi="Cambria Math"/>
            <w:color w:val="000000"/>
            <w:sz w:val="20"/>
            <w:szCs w:val="20"/>
          </w:rPr>
          <m:t>-</m:t>
        </m:r>
        <m:r>
          <m:rPr>
            <m:sty m:val="b"/>
          </m:rPr>
          <w:rPr>
            <w:rFonts w:ascii="Cambria Math" w:hAnsi="Cambria Math"/>
            <w:color w:val="000000"/>
            <w:sz w:val="20"/>
            <w:szCs w:val="20"/>
          </w:rPr>
          <m:t>1</m:t>
        </m:r>
        <m:r>
          <m:rPr>
            <m:sty m:val="bi"/>
          </m:rPr>
          <w:rPr>
            <w:rFonts w:ascii="Cambria Math" w:hAnsi="Cambria Math"/>
            <w:color w:val="000000"/>
            <w:sz w:val="20"/>
            <w:szCs w:val="20"/>
          </w:rPr>
          <m:t>·</m:t>
        </m:r>
        <m:acc>
          <m:accPr>
            <m:chr m:val="̅"/>
            <m:ctrlPr>
              <w:rPr>
                <w:rFonts w:ascii="Cambria Math" w:hAnsi="Cambria Math"/>
                <w:b/>
                <w:i/>
                <w:color w:val="000000"/>
                <w:sz w:val="20"/>
                <w:szCs w:val="20"/>
              </w:rPr>
            </m:ctrlPr>
          </m:accPr>
          <m:e>
            <m:r>
              <m:rPr>
                <m:sty m:val="b"/>
              </m:rPr>
              <w:rPr>
                <w:rFonts w:ascii="Cambria Math" w:hAnsi="Cambria Math"/>
                <w:color w:val="000000"/>
                <w:sz w:val="20"/>
                <w:szCs w:val="20"/>
              </w:rPr>
              <m:t>x</m:t>
            </m:r>
          </m:e>
        </m:acc>
      </m:oMath>
      <w:r w:rsidR="009331F2">
        <w:rPr>
          <w:rFonts w:ascii="Arial" w:eastAsiaTheme="minorEastAsia" w:hAnsi="Arial"/>
          <w:b/>
          <w:color w:val="000000"/>
          <w:sz w:val="20"/>
          <w:szCs w:val="20"/>
        </w:rPr>
        <w:t xml:space="preserve"> </w:t>
      </w:r>
      <w:r w:rsidRPr="002B50BA">
        <w:rPr>
          <w:rFonts w:ascii="Arial" w:hAnsi="Arial"/>
          <w:sz w:val="20"/>
          <w:szCs w:val="20"/>
        </w:rPr>
        <w:t xml:space="preserve">be the column mean centred data matrix, let </w:t>
      </w:r>
      <m:oMath>
        <m:sSub>
          <m:sSubPr>
            <m:ctrlPr>
              <w:rPr>
                <w:rFonts w:ascii="Cambria Math" w:hAnsi="Cambria Math"/>
                <w:b/>
                <w:i/>
                <w:sz w:val="20"/>
                <w:szCs w:val="20"/>
              </w:rPr>
            </m:ctrlPr>
          </m:sSubPr>
          <m:e>
            <m:r>
              <m:rPr>
                <m:sty m:val="b"/>
              </m:rPr>
              <w:rPr>
                <w:rFonts w:ascii="Cambria Math" w:hAnsi="Cambria Math"/>
                <w:sz w:val="20"/>
                <w:szCs w:val="20"/>
              </w:rPr>
              <m:t>X</m:t>
            </m:r>
          </m:e>
          <m:sub>
            <m:r>
              <m:rPr>
                <m:sty m:val="p"/>
              </m:rPr>
              <w:rPr>
                <w:rFonts w:ascii="Cambria Math" w:hAnsi="Cambria Math"/>
                <w:sz w:val="20"/>
                <w:szCs w:val="20"/>
              </w:rPr>
              <m:t>AS</m:t>
            </m:r>
          </m:sub>
        </m:sSub>
      </m:oMath>
      <w:r w:rsidRPr="002B50BA">
        <w:rPr>
          <w:rFonts w:ascii="Arial" w:hAnsi="Arial"/>
          <w:sz w:val="20"/>
          <w:szCs w:val="20"/>
          <w:vertAlign w:val="subscript"/>
        </w:rPr>
        <w:t xml:space="preserve"> </w:t>
      </w:r>
      <w:r w:rsidRPr="002B50BA">
        <w:rPr>
          <w:rFonts w:ascii="Arial" w:hAnsi="Arial"/>
          <w:sz w:val="20"/>
          <w:szCs w:val="20"/>
        </w:rPr>
        <w:t>be the autoscaled data matrix</w:t>
      </w:r>
      <w:r w:rsidR="009331F2">
        <w:rPr>
          <w:rFonts w:ascii="Arial" w:hAnsi="Arial"/>
          <w:sz w:val="20"/>
          <w:szCs w:val="20"/>
        </w:rPr>
        <w:t xml:space="preserve"> </w:t>
      </w:r>
      <m:oMath>
        <m:sSub>
          <m:sSubPr>
            <m:ctrlPr>
              <w:rPr>
                <w:rFonts w:ascii="Cambria Math" w:hAnsi="Cambria Math"/>
                <w:sz w:val="20"/>
                <w:szCs w:val="20"/>
              </w:rPr>
            </m:ctrlPr>
          </m:sSubPr>
          <m:e>
            <m:r>
              <m:rPr>
                <m:sty m:val="b"/>
              </m:rPr>
              <w:rPr>
                <w:rFonts w:ascii="Cambria Math" w:hAnsi="Cambria Math"/>
                <w:sz w:val="20"/>
                <w:szCs w:val="20"/>
              </w:rPr>
              <m:t>X</m:t>
            </m:r>
          </m:e>
          <m:sub>
            <m:r>
              <m:rPr>
                <m:sty m:val="p"/>
              </m:rPr>
              <w:rPr>
                <w:rFonts w:ascii="Cambria Math" w:hAnsi="Cambria Math"/>
                <w:sz w:val="20"/>
                <w:szCs w:val="20"/>
              </w:rPr>
              <m:t>AS</m:t>
            </m:r>
          </m:sub>
        </m:sSub>
        <m:r>
          <w:rPr>
            <w:rFonts w:ascii="Cambria Math" w:hAnsi="Cambria Math"/>
            <w:sz w:val="20"/>
            <w:szCs w:val="20"/>
          </w:rPr>
          <m:t>=</m:t>
        </m:r>
        <m:sSub>
          <m:sSubPr>
            <m:ctrlPr>
              <w:rPr>
                <w:rFonts w:ascii="Cambria Math" w:hAnsi="Cambria Math"/>
                <w:i/>
                <w:sz w:val="20"/>
                <w:szCs w:val="20"/>
              </w:rPr>
            </m:ctrlPr>
          </m:sSubPr>
          <m:e>
            <m:r>
              <m:rPr>
                <m:sty m:val="b"/>
              </m:rPr>
              <w:rPr>
                <w:rFonts w:ascii="Cambria Math" w:hAnsi="Cambria Math"/>
                <w:sz w:val="20"/>
                <w:szCs w:val="20"/>
              </w:rPr>
              <m:t>X</m:t>
            </m:r>
          </m:e>
          <m:sub>
            <m:r>
              <m:rPr>
                <m:sty m:val="p"/>
              </m:rPr>
              <w:rPr>
                <w:rFonts w:ascii="Cambria Math" w:hAnsi="Cambria Math"/>
                <w:sz w:val="20"/>
                <w:szCs w:val="20"/>
              </w:rPr>
              <m:t>c</m:t>
            </m:r>
          </m:sub>
        </m:sSub>
        <m:r>
          <w:rPr>
            <w:rFonts w:ascii="Cambria Math" w:hAnsi="Cambria Math"/>
            <w:sz w:val="20"/>
            <w:szCs w:val="20"/>
          </w:rPr>
          <m:t xml:space="preserve"> . / </m:t>
        </m:r>
        <m:d>
          <m:dPr>
            <m:ctrlPr>
              <w:rPr>
                <w:rFonts w:ascii="Cambria Math" w:hAnsi="Cambria Math"/>
                <w:i/>
                <w:sz w:val="20"/>
                <w:szCs w:val="20"/>
              </w:rPr>
            </m:ctrlPr>
          </m:dPr>
          <m:e>
            <m:r>
              <m:rPr>
                <m:sty m:val="b"/>
              </m:rPr>
              <w:rPr>
                <w:rFonts w:ascii="Cambria Math" w:hAnsi="Cambria Math"/>
                <w:sz w:val="20"/>
                <w:szCs w:val="20"/>
              </w:rPr>
              <m:t>1</m:t>
            </m:r>
            <m:r>
              <w:rPr>
                <w:rFonts w:ascii="Cambria Math" w:hAnsi="Cambria Math"/>
                <w:sz w:val="20"/>
                <w:szCs w:val="20"/>
              </w:rPr>
              <m:t>·std</m:t>
            </m:r>
            <m:d>
              <m:dPr>
                <m:ctrlPr>
                  <w:rPr>
                    <w:rFonts w:ascii="Cambria Math" w:hAnsi="Cambria Math"/>
                    <w:i/>
                    <w:sz w:val="20"/>
                    <w:szCs w:val="20"/>
                  </w:rPr>
                </m:ctrlPr>
              </m:dPr>
              <m:e>
                <m:r>
                  <m:rPr>
                    <m:sty m:val="b"/>
                  </m:rPr>
                  <w:rPr>
                    <w:rFonts w:ascii="Cambria Math" w:hAnsi="Cambria Math"/>
                    <w:sz w:val="20"/>
                    <w:szCs w:val="20"/>
                  </w:rPr>
                  <m:t>X</m:t>
                </m:r>
              </m:e>
            </m:d>
          </m:e>
        </m:d>
      </m:oMath>
      <w:r w:rsidRPr="002B50BA">
        <w:rPr>
          <w:rFonts w:ascii="Arial" w:hAnsi="Arial"/>
          <w:color w:val="000000"/>
          <w:sz w:val="20"/>
          <w:szCs w:val="20"/>
        </w:rPr>
        <w:t>, and</w:t>
      </w:r>
      <w:r w:rsidRPr="002B50BA">
        <w:rPr>
          <w:rFonts w:ascii="Arial" w:hAnsi="Arial"/>
          <w:b/>
          <w:sz w:val="20"/>
          <w:szCs w:val="20"/>
        </w:rPr>
        <w:t xml:space="preserve"> </w:t>
      </w:r>
      <w:r w:rsidRPr="002B50BA">
        <w:rPr>
          <w:rFonts w:ascii="Arial" w:hAnsi="Arial"/>
          <w:sz w:val="20"/>
          <w:szCs w:val="20"/>
        </w:rPr>
        <w:t xml:space="preserve">let </w:t>
      </w:r>
      <m:oMath>
        <m:r>
          <m:rPr>
            <m:sty m:val="b"/>
          </m:rPr>
          <w:rPr>
            <w:rFonts w:ascii="Cambria Math" w:hAnsi="Cambria Math"/>
            <w:sz w:val="20"/>
            <w:szCs w:val="20"/>
          </w:rPr>
          <m:t>V</m:t>
        </m:r>
      </m:oMath>
      <w:r w:rsidRPr="002B50BA">
        <w:rPr>
          <w:rFonts w:ascii="Arial" w:hAnsi="Arial"/>
          <w:sz w:val="20"/>
          <w:szCs w:val="20"/>
        </w:rPr>
        <w:t xml:space="preserve"> be the eigenvector matrix of </w:t>
      </w:r>
      <m:oMath>
        <m:sSubSup>
          <m:sSubSupPr>
            <m:ctrlPr>
              <w:rPr>
                <w:rFonts w:ascii="Cambria Math" w:eastAsiaTheme="minorEastAsia" w:hAnsi="Cambria Math"/>
                <w:i/>
                <w:sz w:val="20"/>
              </w:rPr>
            </m:ctrlPr>
          </m:sSubSupPr>
          <m:e>
            <m:r>
              <m:rPr>
                <m:nor/>
              </m:rPr>
              <w:rPr>
                <w:rFonts w:ascii="Cambria Math" w:hAnsi="Cambria Math"/>
                <w:b/>
                <w:sz w:val="20"/>
                <w:szCs w:val="20"/>
              </w:rPr>
              <m:t>X</m:t>
            </m:r>
          </m:e>
          <m:sub>
            <m:r>
              <m:rPr>
                <m:nor/>
              </m:rPr>
              <w:rPr>
                <w:rFonts w:ascii="Cambria Math" w:hAnsi="Cambria Math"/>
                <w:sz w:val="20"/>
                <w:szCs w:val="20"/>
              </w:rPr>
              <m:t>AS</m:t>
            </m:r>
          </m:sub>
          <m:sup>
            <m:r>
              <m:rPr>
                <m:nor/>
              </m:rPr>
              <w:rPr>
                <w:rFonts w:ascii="Cambria Math" w:hAnsi="Cambria Math"/>
                <w:sz w:val="20"/>
                <w:szCs w:val="20"/>
              </w:rPr>
              <m:t>T</m:t>
            </m:r>
          </m:sup>
        </m:sSubSup>
        <m:r>
          <m:rPr>
            <m:nor/>
          </m:rPr>
          <w:rPr>
            <w:rFonts w:ascii="Cambria Math" w:hAnsi="Cambria Math"/>
            <w:sz w:val="20"/>
            <w:szCs w:val="20"/>
          </w:rPr>
          <m:t>·</m:t>
        </m:r>
        <m:sSub>
          <m:sSubPr>
            <m:ctrlPr>
              <w:rPr>
                <w:rFonts w:ascii="Cambria Math" w:eastAsiaTheme="minorEastAsia" w:hAnsi="Cambria Math"/>
                <w:i/>
                <w:sz w:val="20"/>
              </w:rPr>
            </m:ctrlPr>
          </m:sSubPr>
          <m:e>
            <m:r>
              <m:rPr>
                <m:nor/>
              </m:rPr>
              <w:rPr>
                <w:rFonts w:ascii="Cambria Math" w:hAnsi="Cambria Math"/>
                <w:b/>
                <w:sz w:val="20"/>
                <w:szCs w:val="20"/>
              </w:rPr>
              <m:t>X</m:t>
            </m:r>
          </m:e>
          <m:sub>
            <m:r>
              <m:rPr>
                <m:nor/>
              </m:rPr>
              <w:rPr>
                <w:rFonts w:ascii="Cambria Math" w:hAnsi="Cambria Math"/>
                <w:sz w:val="20"/>
                <w:szCs w:val="20"/>
              </w:rPr>
              <m:t>AS</m:t>
            </m:r>
          </m:sub>
        </m:sSub>
      </m:oMath>
      <w:r w:rsidRPr="002B50BA">
        <w:rPr>
          <w:rFonts w:ascii="Arial" w:hAnsi="Arial"/>
          <w:sz w:val="20"/>
          <w:szCs w:val="20"/>
        </w:rPr>
        <w:t xml:space="preserve"> sorted according to their eigenvalues, then the scores matrix </w:t>
      </w:r>
      <m:oMath>
        <m:r>
          <m:rPr>
            <m:sty m:val="b"/>
          </m:rPr>
          <w:rPr>
            <w:rFonts w:ascii="Cambria Math" w:hAnsi="Cambria Math"/>
            <w:sz w:val="20"/>
            <w:szCs w:val="20"/>
          </w:rPr>
          <m:t>T</m:t>
        </m:r>
      </m:oMath>
      <w:r w:rsidRPr="002B50BA">
        <w:rPr>
          <w:rFonts w:ascii="Arial" w:hAnsi="Arial"/>
          <w:sz w:val="20"/>
          <w:szCs w:val="20"/>
        </w:rPr>
        <w:t xml:space="preserve"> is given as follows: </w:t>
      </w:r>
      <m:oMath>
        <m:r>
          <m:rPr>
            <m:sty m:val="b"/>
          </m:rPr>
          <w:rPr>
            <w:rFonts w:ascii="Cambria Math" w:hAnsi="Cambria Math"/>
            <w:sz w:val="20"/>
            <w:szCs w:val="20"/>
          </w:rPr>
          <m:t>T</m:t>
        </m:r>
        <m:r>
          <w:rPr>
            <w:rFonts w:ascii="Cambria Math" w:hAnsi="Cambria Math"/>
            <w:sz w:val="20"/>
            <w:szCs w:val="20"/>
          </w:rPr>
          <m:t>=</m:t>
        </m:r>
        <m:sSub>
          <m:sSubPr>
            <m:ctrlPr>
              <w:rPr>
                <w:rFonts w:ascii="Cambria Math" w:hAnsi="Cambria Math"/>
                <w:i/>
                <w:sz w:val="20"/>
                <w:szCs w:val="20"/>
              </w:rPr>
            </m:ctrlPr>
          </m:sSubPr>
          <m:e>
            <m:r>
              <m:rPr>
                <m:sty m:val="b"/>
              </m:rPr>
              <w:rPr>
                <w:rFonts w:ascii="Cambria Math" w:hAnsi="Cambria Math"/>
                <w:sz w:val="20"/>
                <w:szCs w:val="20"/>
              </w:rPr>
              <m:t>X</m:t>
            </m:r>
          </m:e>
          <m:sub>
            <m:r>
              <m:rPr>
                <m:sty m:val="p"/>
              </m:rPr>
              <w:rPr>
                <w:rFonts w:ascii="Cambria Math" w:hAnsi="Cambria Math"/>
                <w:sz w:val="20"/>
                <w:szCs w:val="20"/>
              </w:rPr>
              <m:t>AS</m:t>
            </m:r>
          </m:sub>
        </m:sSub>
        <m:r>
          <w:rPr>
            <w:rFonts w:ascii="Cambria Math" w:hAnsi="Cambria Math"/>
            <w:sz w:val="20"/>
            <w:szCs w:val="20"/>
          </w:rPr>
          <m:t>·</m:t>
        </m:r>
        <m:r>
          <m:rPr>
            <m:sty m:val="b"/>
          </m:rPr>
          <w:rPr>
            <w:rFonts w:ascii="Cambria Math" w:hAnsi="Cambria Math"/>
            <w:sz w:val="20"/>
            <w:szCs w:val="20"/>
          </w:rPr>
          <m:t>V</m:t>
        </m:r>
      </m:oMath>
      <w:r w:rsidRPr="002B50BA">
        <w:rPr>
          <w:rFonts w:ascii="Arial" w:hAnsi="Arial"/>
          <w:sz w:val="20"/>
          <w:szCs w:val="20"/>
        </w:rPr>
        <w:t xml:space="preserve">. Here, the operator ./ designates element-wise division and </w:t>
      </w:r>
      <m:oMath>
        <m:r>
          <w:rPr>
            <w:rFonts w:ascii="Cambria Math" w:hAnsi="Cambria Math"/>
            <w:sz w:val="20"/>
            <w:szCs w:val="20"/>
          </w:rPr>
          <m:t>std</m:t>
        </m:r>
        <m:d>
          <m:dPr>
            <m:ctrlPr>
              <w:rPr>
                <w:rFonts w:ascii="Cambria Math" w:hAnsi="Cambria Math"/>
                <w:i/>
                <w:sz w:val="20"/>
                <w:szCs w:val="20"/>
              </w:rPr>
            </m:ctrlPr>
          </m:dPr>
          <m:e>
            <m:r>
              <m:rPr>
                <m:sty m:val="b"/>
              </m:rPr>
              <w:rPr>
                <w:rFonts w:ascii="Cambria Math" w:hAnsi="Cambria Math"/>
                <w:sz w:val="20"/>
                <w:szCs w:val="20"/>
              </w:rPr>
              <m:t>X</m:t>
            </m:r>
          </m:e>
        </m:d>
      </m:oMath>
      <w:r w:rsidRPr="002B50BA">
        <w:rPr>
          <w:rFonts w:ascii="Arial" w:hAnsi="Arial"/>
          <w:sz w:val="20"/>
          <w:szCs w:val="20"/>
        </w:rPr>
        <w:t xml:space="preserve"> represents a row vector of the column standard deviations of </w:t>
      </w:r>
      <m:oMath>
        <m:r>
          <m:rPr>
            <m:sty m:val="b"/>
          </m:rPr>
          <w:rPr>
            <w:rFonts w:ascii="Cambria Math" w:hAnsi="Cambria Math"/>
            <w:sz w:val="20"/>
            <w:szCs w:val="20"/>
          </w:rPr>
          <m:t>X</m:t>
        </m:r>
      </m:oMath>
      <w:r w:rsidRPr="002B50BA">
        <w:rPr>
          <w:rFonts w:ascii="Arial" w:hAnsi="Arial"/>
          <w:color w:val="000000"/>
          <w:sz w:val="20"/>
          <w:szCs w:val="20"/>
        </w:rPr>
        <w:t xml:space="preserve">. The first 30 columns of </w:t>
      </w:r>
      <m:oMath>
        <m:r>
          <m:rPr>
            <m:sty m:val="b"/>
          </m:rPr>
          <w:rPr>
            <w:rFonts w:ascii="Cambria Math" w:hAnsi="Cambria Math"/>
            <w:sz w:val="20"/>
            <w:szCs w:val="20"/>
          </w:rPr>
          <m:t>T</m:t>
        </m:r>
      </m:oMath>
      <w:r w:rsidR="009331F2" w:rsidRPr="002B50BA">
        <w:rPr>
          <w:rFonts w:ascii="Arial" w:hAnsi="Arial"/>
          <w:sz w:val="20"/>
          <w:szCs w:val="20"/>
        </w:rPr>
        <w:t xml:space="preserve"> </w:t>
      </w:r>
      <w:r w:rsidRPr="002B50BA">
        <w:rPr>
          <w:rFonts w:ascii="Arial" w:hAnsi="Arial"/>
          <w:sz w:val="20"/>
          <w:szCs w:val="20"/>
        </w:rPr>
        <w:t xml:space="preserve">were used as input for LDA except for the BBB data set where the entire matrix </w:t>
      </w:r>
      <m:oMath>
        <m:r>
          <m:rPr>
            <m:sty m:val="b"/>
          </m:rPr>
          <w:rPr>
            <w:rFonts w:ascii="Cambria Math" w:hAnsi="Cambria Math"/>
            <w:sz w:val="20"/>
            <w:szCs w:val="20"/>
          </w:rPr>
          <m:t>T</m:t>
        </m:r>
      </m:oMath>
      <w:r w:rsidRPr="002B50BA">
        <w:rPr>
          <w:rFonts w:ascii="Arial" w:hAnsi="Arial"/>
          <w:sz w:val="20"/>
          <w:szCs w:val="20"/>
        </w:rPr>
        <w:t xml:space="preserve"> was used (i.e. nine columns). Please note that future objects need to be centered with the column mean </w:t>
      </w:r>
      <m:oMath>
        <m:acc>
          <m:accPr>
            <m:chr m:val="̅"/>
            <m:ctrlPr>
              <w:rPr>
                <w:rFonts w:ascii="Cambria Math" w:eastAsiaTheme="minorEastAsia" w:hAnsi="Cambria Math"/>
                <w:i/>
                <w:sz w:val="20"/>
              </w:rPr>
            </m:ctrlPr>
          </m:accPr>
          <m:e>
            <m:r>
              <m:rPr>
                <m:sty m:val="b"/>
              </m:rPr>
              <w:rPr>
                <w:rFonts w:ascii="Cambria Math" w:eastAsiaTheme="minorEastAsia" w:hAnsi="Cambria Math"/>
                <w:sz w:val="20"/>
                <w:szCs w:val="20"/>
              </w:rPr>
              <m:t>x</m:t>
            </m:r>
          </m:e>
        </m:acc>
      </m:oMath>
      <w:r w:rsidRPr="002B50BA">
        <w:rPr>
          <w:rFonts w:ascii="Arial" w:hAnsi="Arial"/>
          <w:sz w:val="20"/>
          <w:szCs w:val="20"/>
        </w:rPr>
        <w:t xml:space="preserve"> and</w:t>
      </w:r>
      <w:r w:rsidR="009331F2">
        <w:rPr>
          <w:rFonts w:ascii="Arial" w:hAnsi="Arial"/>
          <w:sz w:val="20"/>
          <w:szCs w:val="20"/>
        </w:rPr>
        <w:t xml:space="preserve"> be divided element-wise by </w:t>
      </w:r>
      <m:oMath>
        <m:r>
          <w:rPr>
            <w:rFonts w:ascii="Cambria Math" w:hAnsi="Cambria Math"/>
            <w:sz w:val="20"/>
            <w:szCs w:val="20"/>
          </w:rPr>
          <m:t>std</m:t>
        </m:r>
        <m:d>
          <m:dPr>
            <m:ctrlPr>
              <w:rPr>
                <w:rFonts w:ascii="Cambria Math" w:hAnsi="Cambria Math"/>
                <w:i/>
                <w:sz w:val="20"/>
                <w:szCs w:val="20"/>
              </w:rPr>
            </m:ctrlPr>
          </m:dPr>
          <m:e>
            <m:r>
              <m:rPr>
                <m:sty m:val="b"/>
              </m:rPr>
              <w:rPr>
                <w:rFonts w:ascii="Cambria Math" w:hAnsi="Cambria Math"/>
                <w:sz w:val="20"/>
                <w:szCs w:val="20"/>
              </w:rPr>
              <m:t>X</m:t>
            </m:r>
          </m:e>
        </m:d>
      </m:oMath>
      <w:r w:rsidRPr="002B50BA">
        <w:rPr>
          <w:rFonts w:ascii="Arial" w:hAnsi="Arial"/>
          <w:sz w:val="20"/>
          <w:szCs w:val="20"/>
        </w:rPr>
        <w:t>.</w:t>
      </w:r>
    </w:p>
    <w:p w:rsidR="001B6BE9" w:rsidRPr="002B50BA" w:rsidRDefault="001B6BE9" w:rsidP="00F14577">
      <w:pPr>
        <w:rPr>
          <w:rFonts w:ascii="Arial" w:hAnsi="Arial"/>
          <w:b/>
          <w:i/>
        </w:rPr>
      </w:pPr>
    </w:p>
    <w:p w:rsidR="001B6BE9" w:rsidRDefault="001B6BE9" w:rsidP="001B6BE9">
      <w:pPr>
        <w:rPr>
          <w:rFonts w:ascii="Arial" w:hAnsi="Arial"/>
          <w:b/>
          <w:i/>
        </w:rPr>
      </w:pPr>
    </w:p>
    <w:p w:rsidR="00C92686" w:rsidRPr="002B50BA" w:rsidRDefault="00C92686" w:rsidP="001B6BE9">
      <w:pPr>
        <w:rPr>
          <w:rFonts w:ascii="Arial" w:hAnsi="Arial"/>
          <w:b/>
          <w:sz w:val="24"/>
        </w:rPr>
      </w:pPr>
    </w:p>
    <w:p w:rsidR="00E62A2A" w:rsidRDefault="00E62A2A" w:rsidP="0006773F">
      <w:pPr>
        <w:pStyle w:val="StandardWeb"/>
        <w:spacing w:before="0" w:beforeAutospacing="0" w:after="200" w:afterAutospacing="0" w:line="276" w:lineRule="auto"/>
        <w:rPr>
          <w:rFonts w:ascii="Arial" w:hAnsi="Arial" w:cs="Arial"/>
          <w:b/>
          <w:szCs w:val="20"/>
          <w:lang w:val="en-US"/>
        </w:rPr>
      </w:pPr>
    </w:p>
    <w:p w:rsidR="00E62A2A" w:rsidRDefault="00E62A2A" w:rsidP="0006773F">
      <w:pPr>
        <w:pStyle w:val="StandardWeb"/>
        <w:spacing w:before="0" w:beforeAutospacing="0" w:after="200" w:afterAutospacing="0" w:line="276" w:lineRule="auto"/>
        <w:rPr>
          <w:rFonts w:ascii="Arial" w:hAnsi="Arial" w:cs="Arial"/>
          <w:b/>
          <w:szCs w:val="20"/>
          <w:lang w:val="en-US"/>
        </w:rPr>
      </w:pPr>
    </w:p>
    <w:p w:rsidR="0006773F" w:rsidRDefault="0006773F" w:rsidP="0006773F">
      <w:pPr>
        <w:pStyle w:val="StandardWeb"/>
        <w:spacing w:before="0" w:beforeAutospacing="0" w:after="200" w:afterAutospacing="0" w:line="276" w:lineRule="auto"/>
        <w:rPr>
          <w:rFonts w:ascii="Arial" w:hAnsi="Arial" w:cs="Arial"/>
          <w:b/>
          <w:szCs w:val="20"/>
          <w:lang w:val="en-US"/>
        </w:rPr>
      </w:pPr>
      <w:r w:rsidRPr="002B50BA">
        <w:rPr>
          <w:rFonts w:ascii="Arial" w:hAnsi="Arial" w:cs="Arial"/>
          <w:b/>
          <w:szCs w:val="20"/>
          <w:lang w:val="en-US"/>
        </w:rPr>
        <w:lastRenderedPageBreak/>
        <w:t>Model Validation</w:t>
      </w:r>
    </w:p>
    <w:p w:rsidR="0006773F" w:rsidRPr="002B50BA" w:rsidRDefault="0006773F" w:rsidP="0006773F">
      <w:pPr>
        <w:pStyle w:val="StandardWeb"/>
        <w:spacing w:line="480" w:lineRule="auto"/>
        <w:rPr>
          <w:rFonts w:ascii="Arial" w:hAnsi="Arial" w:cs="Arial"/>
          <w:sz w:val="20"/>
          <w:szCs w:val="20"/>
          <w:lang w:val="en-US"/>
        </w:rPr>
      </w:pPr>
      <w:r w:rsidRPr="002B50BA">
        <w:rPr>
          <w:rFonts w:ascii="Arial" w:hAnsi="Arial" w:cs="Arial"/>
          <w:color w:val="000000"/>
          <w:sz w:val="20"/>
          <w:szCs w:val="20"/>
          <w:lang w:val="en-US" w:eastAsia="en-US"/>
        </w:rPr>
        <w:t xml:space="preserve">The goal of the study is to assess whether or not future compounds fall within the </w:t>
      </w:r>
      <w:r w:rsidR="00B722FA" w:rsidRPr="00F30720">
        <w:rPr>
          <w:rFonts w:ascii="Arial" w:hAnsi="Arial" w:cs="Arial"/>
          <w:color w:val="000000"/>
          <w:sz w:val="20"/>
          <w:szCs w:val="20"/>
          <w:lang w:val="en-US" w:eastAsia="en-US"/>
        </w:rPr>
        <w:t>applicability domain (</w:t>
      </w:r>
      <w:r w:rsidRPr="00F30720">
        <w:rPr>
          <w:rFonts w:ascii="Arial" w:hAnsi="Arial" w:cs="Arial"/>
          <w:color w:val="000000"/>
          <w:sz w:val="20"/>
          <w:szCs w:val="20"/>
          <w:lang w:val="en-US" w:eastAsia="en-US"/>
        </w:rPr>
        <w:t>A</w:t>
      </w:r>
      <w:r w:rsidR="00B722FA" w:rsidRPr="00F30720">
        <w:rPr>
          <w:rFonts w:ascii="Arial" w:hAnsi="Arial" w:cs="Arial"/>
          <w:color w:val="000000"/>
          <w:sz w:val="20"/>
          <w:szCs w:val="20"/>
          <w:lang w:val="en-US" w:eastAsia="en-US"/>
        </w:rPr>
        <w:t>D)</w:t>
      </w:r>
      <w:r w:rsidRPr="002B50BA">
        <w:rPr>
          <w:rFonts w:ascii="Arial" w:hAnsi="Arial" w:cs="Arial"/>
          <w:color w:val="000000"/>
          <w:sz w:val="20"/>
          <w:szCs w:val="20"/>
          <w:lang w:val="en-US" w:eastAsia="en-US"/>
        </w:rPr>
        <w:t xml:space="preserve"> of different classification models. More specifically, different AD measures are benchmarked how well they can differentiate reliable and unreliable predictions for future compounds. Since no real future compounds are available for the studied benchmark data sets, the classifiers are tested </w:t>
      </w:r>
      <w:r w:rsidRPr="002B50BA">
        <w:rPr>
          <w:rFonts w:ascii="Arial" w:hAnsi="Arial" w:cs="Arial"/>
          <w:sz w:val="20"/>
          <w:szCs w:val="20"/>
          <w:lang w:val="en-US" w:eastAsia="en-US"/>
        </w:rPr>
        <w:t xml:space="preserve">by holding out a </w:t>
      </w:r>
      <w:r w:rsidRPr="002B50BA">
        <w:rPr>
          <w:rFonts w:ascii="Arial" w:hAnsi="Arial" w:cs="Arial"/>
          <w:color w:val="000000"/>
          <w:sz w:val="20"/>
          <w:szCs w:val="20"/>
          <w:lang w:val="en-US" w:eastAsia="en-US"/>
        </w:rPr>
        <w:t xml:space="preserve">random </w:t>
      </w:r>
      <w:r w:rsidRPr="002B50BA">
        <w:rPr>
          <w:rFonts w:ascii="Arial" w:hAnsi="Arial" w:cs="Arial"/>
          <w:sz w:val="20"/>
          <w:szCs w:val="20"/>
          <w:lang w:val="en-US" w:eastAsia="en-US"/>
        </w:rPr>
        <w:t xml:space="preserve">subset of the </w:t>
      </w:r>
      <w:r w:rsidRPr="002B50BA">
        <w:rPr>
          <w:rFonts w:ascii="Arial" w:hAnsi="Arial" w:cs="Arial"/>
          <w:color w:val="000000"/>
          <w:sz w:val="20"/>
          <w:szCs w:val="20"/>
          <w:lang w:val="en-US" w:eastAsia="en-US"/>
        </w:rPr>
        <w:t xml:space="preserve">data set compounds </w:t>
      </w:r>
      <w:r w:rsidRPr="002B50BA">
        <w:rPr>
          <w:rFonts w:ascii="Arial" w:hAnsi="Arial" w:cs="Arial"/>
          <w:sz w:val="20"/>
          <w:szCs w:val="20"/>
          <w:lang w:val="en-US" w:eastAsia="en-US"/>
        </w:rPr>
        <w:t>from model building.</w:t>
      </w:r>
      <w:r w:rsidRPr="002B50BA">
        <w:rPr>
          <w:rFonts w:ascii="Arial" w:hAnsi="Arial" w:cs="Arial"/>
          <w:color w:val="000000"/>
          <w:sz w:val="20"/>
          <w:szCs w:val="20"/>
          <w:lang w:val="en-US" w:eastAsia="en-US"/>
        </w:rPr>
        <w:t xml:space="preserve"> In order to use the data efficiently, the process of partitioning the data into training set and hold-out data set is repeated. </w:t>
      </w:r>
      <w:r w:rsidRPr="002B50BA">
        <w:rPr>
          <w:rFonts w:ascii="Arial" w:hAnsi="Arial" w:cs="Arial"/>
          <w:sz w:val="20"/>
          <w:szCs w:val="20"/>
          <w:lang w:val="en-US"/>
        </w:rPr>
        <w:t xml:space="preserve">In detail, a single </w:t>
      </w:r>
      <w:r w:rsidRPr="002B50BA">
        <w:rPr>
          <w:rFonts w:ascii="Arial" w:hAnsi="Arial" w:cs="Arial"/>
          <w:i/>
          <w:sz w:val="20"/>
          <w:szCs w:val="20"/>
          <w:lang w:val="en-US"/>
        </w:rPr>
        <w:t>5-fold cross-validation</w:t>
      </w:r>
      <w:r w:rsidRPr="002B50BA">
        <w:rPr>
          <w:rFonts w:ascii="Arial" w:hAnsi="Arial" w:cs="Arial"/>
          <w:sz w:val="20"/>
          <w:szCs w:val="20"/>
          <w:lang w:val="en-US"/>
        </w:rPr>
        <w:t xml:space="preserve"> (CV) is used to simulate future predictions. Here, the data set is randomly divided into five folds (groups) of roughly equal size. The classifier is trained on four folds and the remaining fold is treated as the test set. This is repeated five times. Each time a different fold of objects is treated as the test set. On completion, each object is predicted exactly once. The predictions are stored and used to compute different AD measures and figures of merit. </w:t>
      </w:r>
      <w:r w:rsidRPr="002B50BA">
        <w:rPr>
          <w:rFonts w:ascii="Arial" w:hAnsi="Arial" w:cs="Arial"/>
          <w:color w:val="000000"/>
          <w:sz w:val="20"/>
          <w:szCs w:val="20"/>
          <w:lang w:val="en-US" w:eastAsia="en-US"/>
        </w:rPr>
        <w:t xml:space="preserve">It may be argued that a single 5-fold CV does not properly simulate the prediction of future compounds (often called external validation). However, please note that no hyperparameter optimization is done here and thus no model selection is necessary which in turn avoids model selection bias </w:t>
      </w:r>
      <w:r w:rsidRPr="002B50BA">
        <w:rPr>
          <w:rFonts w:ascii="Arial" w:hAnsi="Arial" w:cs="Arial"/>
          <w:color w:val="000000"/>
          <w:sz w:val="20"/>
          <w:szCs w:val="20"/>
          <w:lang w:val="en-US" w:eastAsia="en-US"/>
        </w:rPr>
        <w:fldChar w:fldCharType="begin"/>
      </w:r>
      <w:r w:rsidRPr="002B50BA">
        <w:rPr>
          <w:rFonts w:ascii="Arial" w:hAnsi="Arial" w:cs="Arial"/>
          <w:color w:val="000000"/>
          <w:sz w:val="20"/>
          <w:szCs w:val="20"/>
          <w:lang w:val="en-US" w:eastAsia="en-US"/>
        </w:rPr>
        <w:instrText>ADDIN CITAVI.PLACEHOLDER 243270c8-7b67-4df4-b906-556bf3c082db 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zMy4oCTMzRdPC9UZXh0Pg0KICAgIDwvVGV4dFVuaXQ+DQogIDwvVGV4dFVuaXRzPg0KPC9QbGFjZWhvbGRlcj4=</w:instrText>
      </w:r>
      <w:r w:rsidRPr="002B50BA">
        <w:rPr>
          <w:rFonts w:ascii="Arial" w:hAnsi="Arial" w:cs="Arial"/>
          <w:color w:val="000000"/>
          <w:sz w:val="20"/>
          <w:szCs w:val="20"/>
          <w:lang w:val="en-US" w:eastAsia="en-US"/>
        </w:rPr>
        <w:fldChar w:fldCharType="separate"/>
      </w:r>
      <w:bookmarkStart w:id="27" w:name="_CTVP001243270c87b674df4b906556bf3c082db"/>
      <w:r w:rsidR="00813851">
        <w:rPr>
          <w:rFonts w:ascii="Arial" w:hAnsi="Arial" w:cs="Arial"/>
          <w:color w:val="000000"/>
          <w:sz w:val="20"/>
          <w:szCs w:val="20"/>
          <w:lang w:val="en-US" w:eastAsia="en-US"/>
        </w:rPr>
        <w:t>[32–34]</w:t>
      </w:r>
      <w:bookmarkEnd w:id="27"/>
      <w:r w:rsidRPr="002B50BA">
        <w:rPr>
          <w:rFonts w:ascii="Arial" w:hAnsi="Arial" w:cs="Arial"/>
          <w:color w:val="000000"/>
          <w:sz w:val="20"/>
          <w:szCs w:val="20"/>
          <w:lang w:val="en-US" w:eastAsia="en-US"/>
        </w:rPr>
        <w:fldChar w:fldCharType="end"/>
      </w:r>
      <w:r w:rsidRPr="002B50BA">
        <w:rPr>
          <w:rFonts w:ascii="Arial" w:hAnsi="Arial" w:cs="Arial"/>
          <w:sz w:val="20"/>
          <w:szCs w:val="20"/>
          <w:lang w:val="en-US"/>
        </w:rPr>
        <w:t>.  Hence, the 5-fold CV represents a repetitive partitioning of the data into a training set and an independent test set which allows to estimate the prediction error and derived metrics unbiasedly for a training set size of 4/5th of the data (i.e. the employed training set size in 5-fold CV). The set of hyperparameters, that was selected here, performs well on average. This may lead to suboptimal models for some data sets but the differences to the optimal models are expected to be small. Moreover, slightly suboptimal models will in general not alter the ranking of the studied AD measures. Since establishing the latter is the ultimate goal of the study, frozen hyperparameters simplify matters here.</w:t>
      </w:r>
    </w:p>
    <w:p w:rsidR="0006773F" w:rsidRPr="002B50BA" w:rsidRDefault="0006773F" w:rsidP="0006773F">
      <w:pPr>
        <w:spacing w:line="480" w:lineRule="auto"/>
        <w:rPr>
          <w:rFonts w:ascii="Arial" w:hAnsi="Arial"/>
          <w:sz w:val="20"/>
          <w:szCs w:val="20"/>
        </w:rPr>
      </w:pPr>
      <w:r w:rsidRPr="002B50BA">
        <w:rPr>
          <w:rFonts w:ascii="Arial" w:hAnsi="Arial"/>
          <w:sz w:val="20"/>
          <w:szCs w:val="20"/>
        </w:rPr>
        <w:t>The following figures of merit were used to characterize classifier and AD measure performance. The predictive performance (</w:t>
      </w:r>
      <w:r w:rsidRPr="002B50BA">
        <w:rPr>
          <w:rFonts w:ascii="Arial" w:hAnsi="Arial"/>
          <w:i/>
          <w:sz w:val="20"/>
          <w:szCs w:val="20"/>
        </w:rPr>
        <w:t xml:space="preserve">classification accuracy; </w:t>
      </w:r>
      <m:oMath>
        <m:r>
          <w:rPr>
            <w:rFonts w:ascii="Cambria Math" w:hAnsi="Cambria Math"/>
            <w:sz w:val="20"/>
            <w:szCs w:val="20"/>
          </w:rPr>
          <m:t>Acc</m:t>
        </m:r>
      </m:oMath>
      <w:r w:rsidRPr="002B50BA">
        <w:rPr>
          <w:rFonts w:ascii="Arial" w:hAnsi="Arial"/>
          <w:i/>
          <w:sz w:val="20"/>
          <w:szCs w:val="20"/>
        </w:rPr>
        <w:t xml:space="preserve">) </w:t>
      </w:r>
      <w:r w:rsidRPr="002B50BA">
        <w:rPr>
          <w:rFonts w:ascii="Arial" w:hAnsi="Arial"/>
          <w:sz w:val="20"/>
          <w:szCs w:val="20"/>
        </w:rPr>
        <w:t xml:space="preserve">can be estimated with a hold-out test set which is independent of model building and model selection as follows: </w:t>
      </w:r>
    </w:p>
    <w:p w:rsidR="0006773F" w:rsidRPr="002B50BA" w:rsidRDefault="0006773F" w:rsidP="0006773F">
      <w:pPr>
        <w:pStyle w:val="StandardWeb"/>
        <w:spacing w:line="480" w:lineRule="auto"/>
        <w:rPr>
          <w:rFonts w:ascii="Arial" w:hAnsi="Arial" w:cs="Arial"/>
          <w:sz w:val="20"/>
        </w:rPr>
      </w:pPr>
      <m:oMathPara>
        <m:oMath>
          <m:r>
            <w:rPr>
              <w:rFonts w:ascii="Cambria Math" w:hAnsi="Cambria Math" w:cs="Arial"/>
              <w:sz w:val="20"/>
              <w:szCs w:val="20"/>
            </w:rPr>
            <m:t>Acc</m:t>
          </m:r>
          <m:r>
            <w:rPr>
              <w:rFonts w:ascii="Cambria Math" w:hAnsi="Cambria Math" w:cs="Arial"/>
              <w:sz w:val="20"/>
              <w:szCs w:val="20"/>
              <w:lang w:val="en-US"/>
            </w:rPr>
            <m:t>=</m:t>
          </m:r>
          <m:f>
            <m:fPr>
              <m:ctrlPr>
                <w:rPr>
                  <w:rFonts w:ascii="Cambria Math" w:hAnsi="Cambria Math" w:cs="Arial"/>
                  <w:i/>
                  <w:sz w:val="20"/>
                </w:rPr>
              </m:ctrlPr>
            </m:fPr>
            <m:num>
              <m:r>
                <w:rPr>
                  <w:rFonts w:ascii="Cambria Math" w:hAnsi="Cambria Math" w:cs="Arial"/>
                  <w:sz w:val="20"/>
                  <w:szCs w:val="20"/>
                  <w:lang w:val="en-US"/>
                </w:rPr>
                <m:t>1</m:t>
              </m:r>
            </m:num>
            <m:den>
              <m:sSub>
                <m:sSubPr>
                  <m:ctrlPr>
                    <w:rPr>
                      <w:rFonts w:ascii="Cambria Math" w:hAnsi="Cambria Math" w:cs="Arial"/>
                      <w:i/>
                      <w:sz w:val="20"/>
                    </w:rPr>
                  </m:ctrlPr>
                </m:sSubPr>
                <m:e>
                  <m:r>
                    <w:rPr>
                      <w:rFonts w:ascii="Cambria Math" w:hAnsi="Cambria Math" w:cs="Arial"/>
                      <w:sz w:val="20"/>
                      <w:szCs w:val="20"/>
                    </w:rPr>
                    <m:t>n</m:t>
                  </m:r>
                </m:e>
                <m:sub>
                  <m:r>
                    <w:rPr>
                      <w:rFonts w:ascii="Cambria Math" w:hAnsi="Cambria Math" w:cs="Arial"/>
                      <w:sz w:val="20"/>
                      <w:szCs w:val="20"/>
                    </w:rPr>
                    <m:t>Test</m:t>
                  </m:r>
                </m:sub>
              </m:sSub>
            </m:den>
          </m:f>
          <m:nary>
            <m:naryPr>
              <m:chr m:val="∑"/>
              <m:limLoc m:val="undOvr"/>
              <m:ctrlPr>
                <w:rPr>
                  <w:rFonts w:ascii="Cambria Math" w:hAnsi="Cambria Math" w:cs="Arial"/>
                  <w:i/>
                  <w:sz w:val="20"/>
                </w:rPr>
              </m:ctrlPr>
            </m:naryPr>
            <m:sub>
              <m:r>
                <w:rPr>
                  <w:rFonts w:ascii="Cambria Math" w:hAnsi="Cambria Math" w:cs="Arial"/>
                  <w:sz w:val="20"/>
                  <w:szCs w:val="20"/>
                </w:rPr>
                <m:t>i</m:t>
              </m:r>
              <m:r>
                <w:rPr>
                  <w:rFonts w:ascii="Cambria Math" w:hAnsi="Cambria Math" w:cs="Arial"/>
                  <w:sz w:val="20"/>
                  <w:szCs w:val="20"/>
                  <w:lang w:val="en-US"/>
                </w:rPr>
                <m:t>=1</m:t>
              </m:r>
            </m:sub>
            <m:sup>
              <m:sSub>
                <m:sSubPr>
                  <m:ctrlPr>
                    <w:rPr>
                      <w:rFonts w:ascii="Cambria Math" w:hAnsi="Cambria Math" w:cs="Arial"/>
                      <w:i/>
                      <w:sz w:val="20"/>
                    </w:rPr>
                  </m:ctrlPr>
                </m:sSubPr>
                <m:e>
                  <m:r>
                    <w:rPr>
                      <w:rFonts w:ascii="Cambria Math" w:hAnsi="Cambria Math" w:cs="Arial"/>
                      <w:sz w:val="20"/>
                      <w:szCs w:val="20"/>
                    </w:rPr>
                    <m:t>n</m:t>
                  </m:r>
                </m:e>
                <m:sub>
                  <m:r>
                    <w:rPr>
                      <w:rFonts w:ascii="Cambria Math" w:hAnsi="Cambria Math" w:cs="Arial"/>
                      <w:sz w:val="20"/>
                      <w:szCs w:val="20"/>
                    </w:rPr>
                    <m:t>Test</m:t>
                  </m:r>
                </m:sub>
              </m:sSub>
            </m:sup>
            <m:e>
              <m:r>
                <m:rPr>
                  <m:scr m:val="double-struck"/>
                </m:rPr>
                <w:rPr>
                  <w:rFonts w:ascii="Cambria Math" w:hAnsi="Cambria Math" w:cs="Arial"/>
                  <w:sz w:val="20"/>
                  <w:szCs w:val="20"/>
                </w:rPr>
                <m:t>I</m:t>
              </m:r>
              <m:d>
                <m:dPr>
                  <m:ctrlPr>
                    <w:rPr>
                      <w:rFonts w:ascii="Cambria Math" w:hAnsi="Cambria Math" w:cs="Arial"/>
                      <w:i/>
                      <w:sz w:val="20"/>
                    </w:rPr>
                  </m:ctrlPr>
                </m:dPr>
                <m:e>
                  <m:sSub>
                    <m:sSubPr>
                      <m:ctrlPr>
                        <w:rPr>
                          <w:rFonts w:ascii="Cambria Math" w:hAnsi="Cambria Math" w:cs="Arial"/>
                          <w:i/>
                          <w:sz w:val="20"/>
                        </w:rPr>
                      </m:ctrlPr>
                    </m:sSubPr>
                    <m:e>
                      <m:r>
                        <w:rPr>
                          <w:rFonts w:ascii="Cambria Math" w:hAnsi="Cambria Math" w:cs="Arial"/>
                          <w:sz w:val="20"/>
                          <w:szCs w:val="20"/>
                        </w:rPr>
                        <m:t>y</m:t>
                      </m:r>
                    </m:e>
                    <m:sub>
                      <m:r>
                        <w:rPr>
                          <w:rFonts w:ascii="Cambria Math" w:hAnsi="Cambria Math" w:cs="Arial"/>
                          <w:sz w:val="20"/>
                          <w:szCs w:val="20"/>
                        </w:rPr>
                        <m:t>i</m:t>
                      </m:r>
                    </m:sub>
                  </m:sSub>
                  <m:r>
                    <w:rPr>
                      <w:rFonts w:ascii="Cambria Math" w:hAnsi="Cambria Math" w:cs="Arial"/>
                      <w:sz w:val="20"/>
                      <w:szCs w:val="20"/>
                      <w:lang w:val="en-US"/>
                    </w:rPr>
                    <m:t>=</m:t>
                  </m:r>
                  <m:sSub>
                    <m:sSubPr>
                      <m:ctrlPr>
                        <w:rPr>
                          <w:rFonts w:ascii="Cambria Math" w:hAnsi="Cambria Math" w:cs="Arial"/>
                          <w:i/>
                          <w:sz w:val="20"/>
                        </w:rPr>
                      </m:ctrlPr>
                    </m:sSubPr>
                    <m:e>
                      <m:acc>
                        <m:accPr>
                          <m:ctrlPr>
                            <w:rPr>
                              <w:rFonts w:ascii="Cambria Math" w:hAnsi="Cambria Math" w:cs="Arial"/>
                              <w:i/>
                              <w:sz w:val="20"/>
                            </w:rPr>
                          </m:ctrlPr>
                        </m:accPr>
                        <m:e>
                          <m:r>
                            <w:rPr>
                              <w:rFonts w:ascii="Cambria Math" w:hAnsi="Cambria Math" w:cs="Arial"/>
                              <w:sz w:val="20"/>
                              <w:szCs w:val="20"/>
                            </w:rPr>
                            <m:t>y</m:t>
                          </m:r>
                        </m:e>
                      </m:acc>
                    </m:e>
                    <m:sub>
                      <m:r>
                        <w:rPr>
                          <w:rFonts w:ascii="Cambria Math" w:hAnsi="Cambria Math" w:cs="Arial"/>
                          <w:sz w:val="20"/>
                          <w:szCs w:val="20"/>
                        </w:rPr>
                        <m:t>i</m:t>
                      </m:r>
                    </m:sub>
                  </m:sSub>
                </m:e>
              </m:d>
            </m:e>
          </m:nary>
          <m:r>
            <w:rPr>
              <w:rFonts w:ascii="Cambria Math" w:hAnsi="Cambria Math" w:cs="Arial"/>
              <w:sz w:val="20"/>
            </w:rPr>
            <m:t>,</m:t>
          </m:r>
        </m:oMath>
      </m:oMathPara>
    </w:p>
    <w:p w:rsidR="0006773F" w:rsidRPr="002B50BA" w:rsidRDefault="0006773F" w:rsidP="0006773F">
      <w:pPr>
        <w:pStyle w:val="StandardWeb"/>
        <w:spacing w:line="480" w:lineRule="auto"/>
        <w:rPr>
          <w:rFonts w:ascii="Arial" w:hAnsi="Arial" w:cs="Arial"/>
          <w:sz w:val="20"/>
          <w:szCs w:val="20"/>
          <w:lang w:val="en-US"/>
        </w:rPr>
      </w:pPr>
      <w:r w:rsidRPr="002B50BA">
        <w:rPr>
          <w:rFonts w:ascii="Arial" w:hAnsi="Arial" w:cs="Arial"/>
          <w:sz w:val="20"/>
          <w:szCs w:val="20"/>
          <w:lang w:val="en-US"/>
        </w:rPr>
        <w:lastRenderedPageBreak/>
        <w:t xml:space="preserve">where </w:t>
      </w:r>
      <m:oMath>
        <m:sSub>
          <m:sSubPr>
            <m:ctrlPr>
              <w:rPr>
                <w:rFonts w:ascii="Cambria Math" w:hAnsi="Cambria Math" w:cs="Arial"/>
                <w:i/>
                <w:sz w:val="20"/>
                <w:lang w:val="en-US"/>
              </w:rPr>
            </m:ctrlPr>
          </m:sSubPr>
          <m:e>
            <m:r>
              <w:rPr>
                <w:rFonts w:ascii="Cambria Math" w:hAnsi="Cambria Math" w:cs="Arial"/>
                <w:sz w:val="20"/>
                <w:szCs w:val="20"/>
                <w:lang w:val="en-US"/>
              </w:rPr>
              <m:t>y</m:t>
            </m:r>
          </m:e>
          <m:sub>
            <m:r>
              <w:rPr>
                <w:rFonts w:ascii="Cambria Math" w:hAnsi="Cambria Math" w:cs="Arial"/>
                <w:sz w:val="20"/>
                <w:szCs w:val="20"/>
                <w:lang w:val="en-US"/>
              </w:rPr>
              <m:t>i</m:t>
            </m:r>
          </m:sub>
        </m:sSub>
      </m:oMath>
      <w:r w:rsidRPr="002B50BA">
        <w:rPr>
          <w:rFonts w:ascii="Arial" w:hAnsi="Arial" w:cs="Arial"/>
          <w:sz w:val="20"/>
          <w:szCs w:val="20"/>
          <w:vertAlign w:val="subscript"/>
          <w:lang w:val="en-US"/>
        </w:rPr>
        <w:t xml:space="preserve"> </w:t>
      </w:r>
      <w:r w:rsidRPr="002B50BA">
        <w:rPr>
          <w:rFonts w:ascii="Arial" w:hAnsi="Arial" w:cs="Arial"/>
          <w:sz w:val="20"/>
          <w:szCs w:val="20"/>
          <w:lang w:val="en-US"/>
        </w:rPr>
        <w:t xml:space="preserve">is the true class label of the </w:t>
      </w:r>
      <m:oMath>
        <m:r>
          <w:rPr>
            <w:rFonts w:ascii="Cambria Math" w:hAnsi="Cambria Math" w:cs="Arial"/>
            <w:sz w:val="20"/>
            <w:szCs w:val="20"/>
            <w:lang w:val="en-US"/>
          </w:rPr>
          <m:t>i</m:t>
        </m:r>
      </m:oMath>
      <w:r w:rsidRPr="002B50BA">
        <w:rPr>
          <w:rFonts w:ascii="Arial" w:hAnsi="Arial" w:cs="Arial"/>
          <w:sz w:val="20"/>
          <w:szCs w:val="20"/>
          <w:lang w:val="en-US"/>
        </w:rPr>
        <w:t xml:space="preserve">th object, </w:t>
      </w:r>
      <m:oMath>
        <m:sSub>
          <m:sSubPr>
            <m:ctrlPr>
              <w:rPr>
                <w:rFonts w:ascii="Cambria Math" w:hAnsi="Cambria Math" w:cs="Arial"/>
                <w:i/>
                <w:sz w:val="20"/>
                <w:lang w:val="en-US"/>
              </w:rPr>
            </m:ctrlPr>
          </m:sSubPr>
          <m:e>
            <m:acc>
              <m:accPr>
                <m:ctrlPr>
                  <w:rPr>
                    <w:rFonts w:ascii="Cambria Math" w:hAnsi="Cambria Math" w:cs="Arial"/>
                    <w:i/>
                    <w:sz w:val="20"/>
                    <w:lang w:val="en-US"/>
                  </w:rPr>
                </m:ctrlPr>
              </m:accPr>
              <m:e>
                <m:r>
                  <w:rPr>
                    <w:rFonts w:ascii="Cambria Math" w:hAnsi="Cambria Math" w:cs="Arial"/>
                    <w:sz w:val="20"/>
                    <w:szCs w:val="20"/>
                    <w:lang w:val="en-US"/>
                  </w:rPr>
                  <m:t>y</m:t>
                </m:r>
              </m:e>
            </m:acc>
          </m:e>
          <m:sub>
            <m:r>
              <w:rPr>
                <w:rFonts w:ascii="Cambria Math" w:hAnsi="Cambria Math" w:cs="Arial"/>
                <w:sz w:val="20"/>
                <w:szCs w:val="20"/>
                <w:lang w:val="en-US"/>
              </w:rPr>
              <m:t>i</m:t>
            </m:r>
          </m:sub>
        </m:sSub>
      </m:oMath>
      <w:r w:rsidRPr="002B50BA">
        <w:rPr>
          <w:rFonts w:ascii="Arial" w:hAnsi="Arial" w:cs="Arial"/>
          <w:sz w:val="20"/>
          <w:szCs w:val="20"/>
          <w:lang w:val="en-US"/>
        </w:rPr>
        <w:t xml:space="preserve"> is the predicted class label of the </w:t>
      </w:r>
      <m:oMath>
        <m:r>
          <w:rPr>
            <w:rFonts w:ascii="Cambria Math" w:hAnsi="Cambria Math" w:cs="Arial"/>
            <w:sz w:val="20"/>
            <w:szCs w:val="20"/>
            <w:lang w:val="en-US"/>
          </w:rPr>
          <m:t>i</m:t>
        </m:r>
      </m:oMath>
      <w:r w:rsidR="002641E9" w:rsidRPr="002B50BA">
        <w:rPr>
          <w:rFonts w:ascii="Arial" w:hAnsi="Arial" w:cs="Arial"/>
          <w:sz w:val="20"/>
          <w:szCs w:val="20"/>
          <w:lang w:val="en-US"/>
        </w:rPr>
        <w:t>th</w:t>
      </w:r>
      <w:r w:rsidRPr="002B50BA">
        <w:rPr>
          <w:rFonts w:ascii="Arial" w:hAnsi="Arial" w:cs="Arial"/>
          <w:sz w:val="20"/>
          <w:szCs w:val="20"/>
          <w:lang w:val="en-US"/>
        </w:rPr>
        <w:t xml:space="preserve"> object and </w:t>
      </w:r>
      <m:oMath>
        <m:r>
          <m:rPr>
            <m:scr m:val="double-struck"/>
          </m:rPr>
          <w:rPr>
            <w:rFonts w:ascii="Cambria Math" w:hAnsi="Cambria Math" w:cs="Arial"/>
            <w:color w:val="000000" w:themeColor="text1"/>
          </w:rPr>
          <m:t>I</m:t>
        </m:r>
        <m:r>
          <w:rPr>
            <w:rFonts w:ascii="Cambria Math" w:hAnsi="Cambria Math" w:cs="Arial"/>
            <w:color w:val="000000" w:themeColor="text1"/>
            <w:lang w:val="en-US"/>
          </w:rPr>
          <m:t>(</m:t>
        </m:r>
        <m:r>
          <w:rPr>
            <w:rFonts w:ascii="Cambria Math" w:hAnsi="Cambria Math" w:cs="Arial"/>
            <w:color w:val="000000" w:themeColor="text1"/>
          </w:rPr>
          <m:t>e</m:t>
        </m:r>
        <m:r>
          <w:rPr>
            <w:rFonts w:ascii="Cambria Math" w:hAnsi="Cambria Math" w:cs="Arial"/>
            <w:color w:val="000000" w:themeColor="text1"/>
            <w:lang w:val="en-US"/>
          </w:rPr>
          <m:t>)</m:t>
        </m:r>
      </m:oMath>
      <w:r w:rsidRPr="002B50BA">
        <w:rPr>
          <w:rFonts w:ascii="Arial" w:hAnsi="Arial" w:cs="Arial"/>
          <w:color w:val="000000" w:themeColor="text1"/>
          <w:lang w:val="en-US"/>
        </w:rPr>
        <w:t xml:space="preserve"> </w:t>
      </w:r>
      <w:r w:rsidRPr="002B50BA">
        <w:rPr>
          <w:rFonts w:ascii="Arial" w:hAnsi="Arial" w:cs="Arial"/>
          <w:sz w:val="20"/>
          <w:szCs w:val="20"/>
          <w:lang w:val="en-US"/>
        </w:rPr>
        <w:t>is the indicator function defined as follows:</w:t>
      </w:r>
    </w:p>
    <w:p w:rsidR="0006773F" w:rsidRPr="002B50BA" w:rsidRDefault="0006773F" w:rsidP="0006773F">
      <w:pPr>
        <w:spacing w:before="100" w:beforeAutospacing="1" w:after="100" w:afterAutospacing="1" w:line="480" w:lineRule="auto"/>
        <w:rPr>
          <w:rFonts w:ascii="Arial" w:eastAsiaTheme="minorEastAsia" w:hAnsi="Arial"/>
          <w:color w:val="000000" w:themeColor="text1"/>
          <w:sz w:val="20"/>
          <w:szCs w:val="20"/>
        </w:rPr>
      </w:pPr>
      <m:oMathPara>
        <m:oMath>
          <m:r>
            <m:rPr>
              <m:scr m:val="double-struck"/>
            </m:rPr>
            <w:rPr>
              <w:rFonts w:ascii="Cambria Math" w:hAnsi="Cambria Math"/>
              <w:color w:val="000000" w:themeColor="text1"/>
              <w:sz w:val="20"/>
              <w:szCs w:val="20"/>
            </w:rPr>
            <m:t>I</m:t>
          </m:r>
          <m:d>
            <m:dPr>
              <m:ctrlPr>
                <w:rPr>
                  <w:rFonts w:ascii="Cambria Math" w:eastAsiaTheme="minorEastAsia" w:hAnsi="Cambria Math"/>
                  <w:i/>
                  <w:color w:val="000000" w:themeColor="text1"/>
                  <w:sz w:val="20"/>
                  <w:lang w:eastAsia="de-DE"/>
                </w:rPr>
              </m:ctrlPr>
            </m:dPr>
            <m:e>
              <m:r>
                <w:rPr>
                  <w:rFonts w:ascii="Cambria Math" w:hAnsi="Cambria Math"/>
                  <w:color w:val="000000" w:themeColor="text1"/>
                  <w:sz w:val="20"/>
                  <w:szCs w:val="20"/>
                </w:rPr>
                <m:t>e</m:t>
              </m:r>
            </m:e>
          </m:d>
          <m:r>
            <w:rPr>
              <w:rFonts w:ascii="Cambria Math" w:hAnsi="Cambria Math"/>
              <w:color w:val="000000" w:themeColor="text1"/>
              <w:sz w:val="20"/>
              <w:szCs w:val="20"/>
            </w:rPr>
            <m:t>=</m:t>
          </m:r>
          <m:d>
            <m:dPr>
              <m:begChr m:val="{"/>
              <m:endChr m:val=""/>
              <m:ctrlPr>
                <w:rPr>
                  <w:rFonts w:ascii="Cambria Math" w:eastAsiaTheme="minorEastAsia" w:hAnsi="Cambria Math"/>
                  <w:i/>
                  <w:color w:val="000000" w:themeColor="text1"/>
                  <w:sz w:val="20"/>
                  <w:lang w:eastAsia="de-DE"/>
                </w:rPr>
              </m:ctrlPr>
            </m:dPr>
            <m:e>
              <m:m>
                <m:mPr>
                  <m:mcs>
                    <m:mc>
                      <m:mcPr>
                        <m:count m:val="1"/>
                        <m:mcJc m:val="center"/>
                      </m:mcPr>
                    </m:mc>
                  </m:mcs>
                  <m:ctrlPr>
                    <w:rPr>
                      <w:rFonts w:ascii="Cambria Math" w:eastAsiaTheme="minorEastAsia" w:hAnsi="Cambria Math"/>
                      <w:i/>
                      <w:color w:val="000000" w:themeColor="text1"/>
                      <w:sz w:val="20"/>
                      <w:lang w:eastAsia="de-DE"/>
                    </w:rPr>
                  </m:ctrlPr>
                </m:mPr>
                <m:mr>
                  <m:e>
                    <m:r>
                      <w:rPr>
                        <w:rFonts w:ascii="Cambria Math" w:hAnsi="Cambria Math"/>
                        <w:color w:val="000000" w:themeColor="text1"/>
                        <w:sz w:val="20"/>
                        <w:szCs w:val="20"/>
                      </w:rPr>
                      <m:t xml:space="preserve">1 </m:t>
                    </m:r>
                    <m:r>
                      <m:rPr>
                        <m:sty m:val="p"/>
                      </m:rPr>
                      <w:rPr>
                        <w:rFonts w:ascii="Cambria Math" w:hAnsi="Cambria Math"/>
                        <w:color w:val="000000" w:themeColor="text1"/>
                        <w:sz w:val="20"/>
                        <w:szCs w:val="20"/>
                      </w:rPr>
                      <m:t>if</m:t>
                    </m:r>
                    <m:r>
                      <w:rPr>
                        <w:rFonts w:ascii="Cambria Math" w:hAnsi="Cambria Math"/>
                        <w:color w:val="000000" w:themeColor="text1"/>
                        <w:sz w:val="20"/>
                        <w:szCs w:val="20"/>
                      </w:rPr>
                      <m:t xml:space="preserve"> e </m:t>
                    </m:r>
                    <m:r>
                      <m:rPr>
                        <m:sty m:val="p"/>
                      </m:rPr>
                      <w:rPr>
                        <w:rFonts w:ascii="Cambria Math" w:hAnsi="Cambria Math"/>
                        <w:color w:val="000000" w:themeColor="text1"/>
                        <w:sz w:val="20"/>
                        <w:szCs w:val="20"/>
                      </w:rPr>
                      <m:t>is true</m:t>
                    </m:r>
                  </m:e>
                </m:mr>
                <m:mr>
                  <m:e>
                    <m:r>
                      <w:rPr>
                        <w:rFonts w:ascii="Cambria Math" w:hAnsi="Cambria Math"/>
                        <w:color w:val="000000" w:themeColor="text1"/>
                        <w:sz w:val="20"/>
                        <w:szCs w:val="20"/>
                      </w:rPr>
                      <m:t xml:space="preserve">0 </m:t>
                    </m:r>
                    <m:r>
                      <m:rPr>
                        <m:sty m:val="p"/>
                      </m:rPr>
                      <w:rPr>
                        <w:rFonts w:ascii="Cambria Math" w:hAnsi="Cambria Math"/>
                        <w:color w:val="000000" w:themeColor="text1"/>
                        <w:sz w:val="20"/>
                        <w:szCs w:val="20"/>
                      </w:rPr>
                      <m:t>if</m:t>
                    </m:r>
                    <m:r>
                      <w:rPr>
                        <w:rFonts w:ascii="Cambria Math" w:hAnsi="Cambria Math"/>
                        <w:color w:val="000000" w:themeColor="text1"/>
                        <w:sz w:val="20"/>
                        <w:szCs w:val="20"/>
                      </w:rPr>
                      <m:t xml:space="preserve"> e </m:t>
                    </m:r>
                    <m:r>
                      <m:rPr>
                        <m:sty m:val="p"/>
                      </m:rPr>
                      <w:rPr>
                        <w:rFonts w:ascii="Cambria Math" w:hAnsi="Cambria Math"/>
                        <w:color w:val="000000" w:themeColor="text1"/>
                        <w:sz w:val="20"/>
                        <w:szCs w:val="20"/>
                      </w:rPr>
                      <m:t>is false</m:t>
                    </m:r>
                  </m:e>
                </m:mr>
              </m:m>
            </m:e>
          </m:d>
          <m:r>
            <w:rPr>
              <w:rFonts w:ascii="Cambria Math" w:hAnsi="Cambria Math"/>
              <w:color w:val="000000" w:themeColor="text1"/>
              <w:sz w:val="20"/>
              <w:szCs w:val="20"/>
            </w:rPr>
            <m:t>.</m:t>
          </m:r>
        </m:oMath>
      </m:oMathPara>
    </w:p>
    <w:p w:rsidR="0006773F" w:rsidRPr="002B50BA" w:rsidRDefault="0006773F" w:rsidP="0006773F">
      <w:pPr>
        <w:spacing w:after="0" w:line="480" w:lineRule="auto"/>
        <w:rPr>
          <w:rFonts w:ascii="Arial" w:eastAsiaTheme="minorEastAsia" w:hAnsi="Arial"/>
          <w:sz w:val="20"/>
          <w:szCs w:val="20"/>
        </w:rPr>
      </w:pPr>
      <w:r w:rsidRPr="002B50BA">
        <w:rPr>
          <w:rFonts w:ascii="Arial" w:eastAsiaTheme="minorEastAsia" w:hAnsi="Arial"/>
          <w:sz w:val="20"/>
          <w:szCs w:val="20"/>
        </w:rPr>
        <w:t xml:space="preserve">Hence, the classification accuracy characterizes the fraction of correctly classified test objects. Please note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Test</m:t>
            </m:r>
          </m:sub>
        </m:sSub>
        <m:r>
          <w:rPr>
            <w:rFonts w:ascii="Cambria Math" w:eastAsiaTheme="minorEastAsia" w:hAnsi="Cambria Math"/>
            <w:sz w:val="20"/>
            <w:szCs w:val="20"/>
          </w:rPr>
          <m:t>=n</m:t>
        </m:r>
      </m:oMath>
      <w:r w:rsidR="002641E9">
        <w:rPr>
          <w:rFonts w:ascii="Arial" w:eastAsiaTheme="minorEastAsia" w:hAnsi="Arial"/>
          <w:sz w:val="20"/>
          <w:szCs w:val="20"/>
        </w:rPr>
        <w:t xml:space="preserve"> </w:t>
      </w:r>
      <w:r w:rsidRPr="002B50BA">
        <w:rPr>
          <w:rFonts w:ascii="Arial" w:eastAsiaTheme="minorEastAsia" w:hAnsi="Arial"/>
          <w:sz w:val="20"/>
          <w:szCs w:val="20"/>
        </w:rPr>
        <w:t xml:space="preserve">here, since each object is removed from the training set exactly once. The accuracy does not differentiate between the two different error types a binary classifier can produce. This limits its use particularly in unbalanced data sets. Let class one represent the positives and class two represent the negatives. If a positive is misclassified as negative, it is designated as false negative (FN). If a negative is misclassified as positive, it is designated as false positive (FP). Correctly classified objects are referred to as true positives (TP) or true negatives (TN), depending on the respective class label. These four outcomes of a binary classifier form the basis for the performance metrics which differentiate between FN and FP. The </w:t>
      </w:r>
      <w:r w:rsidRPr="002B50BA">
        <w:rPr>
          <w:rFonts w:ascii="Arial" w:eastAsiaTheme="minorEastAsia" w:hAnsi="Arial"/>
          <w:i/>
          <w:sz w:val="20"/>
          <w:szCs w:val="20"/>
        </w:rPr>
        <w:t>sensitivity (</w:t>
      </w:r>
      <m:oMath>
        <m:r>
          <w:rPr>
            <w:rFonts w:ascii="Cambria Math" w:eastAsiaTheme="minorEastAsia" w:hAnsi="Cambria Math"/>
            <w:sz w:val="20"/>
            <w:szCs w:val="20"/>
          </w:rPr>
          <m:t>Sens</m:t>
        </m:r>
      </m:oMath>
      <w:r w:rsidRPr="002B50BA">
        <w:rPr>
          <w:rFonts w:ascii="Arial" w:eastAsiaTheme="minorEastAsia" w:hAnsi="Arial"/>
          <w:i/>
          <w:sz w:val="20"/>
          <w:szCs w:val="20"/>
        </w:rPr>
        <w:t>)</w:t>
      </w:r>
      <w:r w:rsidRPr="002B50BA">
        <w:rPr>
          <w:rFonts w:ascii="Arial" w:eastAsiaTheme="minorEastAsia" w:hAnsi="Arial"/>
          <w:sz w:val="20"/>
          <w:szCs w:val="20"/>
        </w:rPr>
        <w:t xml:space="preserve">, also called </w:t>
      </w:r>
      <w:r w:rsidRPr="002B50BA">
        <w:rPr>
          <w:rFonts w:ascii="Arial" w:eastAsiaTheme="minorEastAsia" w:hAnsi="Arial"/>
          <w:i/>
          <w:sz w:val="20"/>
          <w:szCs w:val="20"/>
        </w:rPr>
        <w:t>true positive rate</w:t>
      </w:r>
      <w:r w:rsidRPr="002B50BA">
        <w:rPr>
          <w:rFonts w:ascii="Arial" w:eastAsiaTheme="minorEastAsia" w:hAnsi="Arial"/>
          <w:sz w:val="20"/>
          <w:szCs w:val="20"/>
        </w:rPr>
        <w:t xml:space="preserve">, </w:t>
      </w:r>
      <w:r w:rsidRPr="002B50BA">
        <w:rPr>
          <w:rFonts w:ascii="Arial" w:eastAsiaTheme="minorEastAsia" w:hAnsi="Arial"/>
          <w:i/>
          <w:sz w:val="20"/>
          <w:szCs w:val="20"/>
        </w:rPr>
        <w:t xml:space="preserve">hit rate </w:t>
      </w:r>
      <w:r w:rsidRPr="002B50BA">
        <w:rPr>
          <w:rFonts w:ascii="Arial" w:eastAsiaTheme="minorEastAsia" w:hAnsi="Arial"/>
          <w:sz w:val="20"/>
          <w:szCs w:val="20"/>
        </w:rPr>
        <w:t xml:space="preserve">or </w:t>
      </w:r>
      <w:r w:rsidRPr="002B50BA">
        <w:rPr>
          <w:rFonts w:ascii="Arial" w:eastAsiaTheme="minorEastAsia" w:hAnsi="Arial"/>
          <w:i/>
          <w:sz w:val="20"/>
          <w:szCs w:val="20"/>
        </w:rPr>
        <w:t>recall,</w:t>
      </w:r>
      <w:r w:rsidRPr="002B50BA">
        <w:rPr>
          <w:rFonts w:ascii="Arial" w:eastAsiaTheme="minorEastAsia" w:hAnsi="Arial"/>
          <w:sz w:val="20"/>
          <w:szCs w:val="20"/>
        </w:rPr>
        <w:t xml:space="preserve"> gives the fraction of correctly classified positives: </w:t>
      </w:r>
    </w:p>
    <w:p w:rsidR="0006773F" w:rsidRPr="002B50BA" w:rsidRDefault="0006773F" w:rsidP="0006773F">
      <w:pPr>
        <w:spacing w:before="100" w:beforeAutospacing="1" w:after="100" w:afterAutospacing="1" w:line="480" w:lineRule="auto"/>
        <w:rPr>
          <w:rFonts w:ascii="Arial" w:eastAsiaTheme="minorEastAsia" w:hAnsi="Arial"/>
          <w:sz w:val="20"/>
          <w:szCs w:val="20"/>
        </w:rPr>
      </w:pPr>
      <m:oMathPara>
        <m:oMath>
          <m:r>
            <w:rPr>
              <w:rFonts w:ascii="Cambria Math" w:hAnsi="Cambria Math"/>
              <w:sz w:val="20"/>
              <w:szCs w:val="20"/>
            </w:rPr>
            <m:t>Sens=</m:t>
          </m:r>
          <m:f>
            <m:fPr>
              <m:ctrlPr>
                <w:rPr>
                  <w:rFonts w:ascii="Cambria Math" w:hAnsi="Cambria Math"/>
                  <w:i/>
                  <w:sz w:val="20"/>
                </w:rPr>
              </m:ctrlPr>
            </m:fPr>
            <m:num>
              <m:r>
                <w:rPr>
                  <w:rFonts w:ascii="Cambria Math" w:hAnsi="Cambria Math"/>
                  <w:sz w:val="20"/>
                  <w:szCs w:val="20"/>
                </w:rPr>
                <m:t>TP</m:t>
              </m:r>
            </m:num>
            <m:den>
              <m:d>
                <m:dPr>
                  <m:ctrlPr>
                    <w:rPr>
                      <w:rFonts w:ascii="Cambria Math" w:hAnsi="Cambria Math"/>
                      <w:i/>
                      <w:sz w:val="20"/>
                    </w:rPr>
                  </m:ctrlPr>
                </m:dPr>
                <m:e>
                  <m:r>
                    <w:rPr>
                      <w:rFonts w:ascii="Cambria Math" w:hAnsi="Cambria Math"/>
                      <w:sz w:val="20"/>
                      <w:szCs w:val="20"/>
                    </w:rPr>
                    <m:t>TP+FN</m:t>
                  </m:r>
                </m:e>
              </m:d>
            </m:den>
          </m:f>
          <m:r>
            <w:rPr>
              <w:rFonts w:ascii="Cambria Math" w:hAnsi="Cambria Math"/>
              <w:sz w:val="20"/>
            </w:rPr>
            <m:t>.</m:t>
          </m:r>
        </m:oMath>
      </m:oMathPara>
    </w:p>
    <w:p w:rsidR="0006773F" w:rsidRPr="002B50BA" w:rsidRDefault="0006773F" w:rsidP="0006773F">
      <w:pPr>
        <w:spacing w:line="480" w:lineRule="auto"/>
        <w:rPr>
          <w:rFonts w:ascii="Arial" w:eastAsiaTheme="minorEastAsia" w:hAnsi="Arial"/>
          <w:sz w:val="20"/>
          <w:szCs w:val="20"/>
        </w:rPr>
      </w:pPr>
      <w:r w:rsidRPr="002B50BA">
        <w:rPr>
          <w:rFonts w:ascii="Arial" w:eastAsiaTheme="minorEastAsia" w:hAnsi="Arial"/>
          <w:sz w:val="20"/>
          <w:szCs w:val="20"/>
        </w:rPr>
        <w:t xml:space="preserve">The </w:t>
      </w:r>
      <w:r w:rsidRPr="002B50BA">
        <w:rPr>
          <w:rFonts w:ascii="Arial" w:eastAsiaTheme="minorEastAsia" w:hAnsi="Arial"/>
          <w:i/>
          <w:sz w:val="20"/>
          <w:szCs w:val="20"/>
        </w:rPr>
        <w:t>specificity (</w:t>
      </w:r>
      <m:oMath>
        <m:r>
          <w:rPr>
            <w:rFonts w:ascii="Cambria Math" w:eastAsiaTheme="minorEastAsia" w:hAnsi="Cambria Math"/>
            <w:sz w:val="20"/>
            <w:szCs w:val="20"/>
          </w:rPr>
          <m:t>Spec</m:t>
        </m:r>
      </m:oMath>
      <w:r w:rsidRPr="002B50BA">
        <w:rPr>
          <w:rFonts w:ascii="Arial" w:eastAsiaTheme="minorEastAsia" w:hAnsi="Arial"/>
          <w:i/>
          <w:sz w:val="20"/>
          <w:szCs w:val="20"/>
        </w:rPr>
        <w:t>)</w:t>
      </w:r>
      <w:r w:rsidRPr="002B50BA">
        <w:rPr>
          <w:rFonts w:ascii="Arial" w:eastAsiaTheme="minorEastAsia" w:hAnsi="Arial"/>
          <w:sz w:val="20"/>
          <w:szCs w:val="20"/>
        </w:rPr>
        <w:t xml:space="preserve">, also called </w:t>
      </w:r>
      <w:r w:rsidRPr="002B50BA">
        <w:rPr>
          <w:rFonts w:ascii="Arial" w:eastAsiaTheme="minorEastAsia" w:hAnsi="Arial"/>
          <w:i/>
          <w:sz w:val="20"/>
          <w:szCs w:val="20"/>
        </w:rPr>
        <w:t>true negative rate</w:t>
      </w:r>
      <w:r w:rsidRPr="002B50BA">
        <w:rPr>
          <w:rFonts w:ascii="Arial" w:eastAsiaTheme="minorEastAsia" w:hAnsi="Arial"/>
          <w:sz w:val="20"/>
          <w:szCs w:val="20"/>
        </w:rPr>
        <w:t>, gives the fraction of correctly classified negatives:</w:t>
      </w:r>
    </w:p>
    <w:p w:rsidR="0006773F" w:rsidRPr="002B50BA" w:rsidRDefault="0006773F" w:rsidP="0006773F">
      <w:pPr>
        <w:spacing w:before="100" w:beforeAutospacing="1" w:after="100" w:afterAutospacing="1" w:line="480" w:lineRule="auto"/>
        <w:rPr>
          <w:rFonts w:ascii="Arial" w:hAnsi="Arial"/>
          <w:sz w:val="20"/>
          <w:szCs w:val="20"/>
        </w:rPr>
      </w:pPr>
      <m:oMathPara>
        <m:oMath>
          <m:r>
            <w:rPr>
              <w:rFonts w:ascii="Cambria Math" w:hAnsi="Cambria Math"/>
              <w:sz w:val="20"/>
              <w:szCs w:val="20"/>
            </w:rPr>
            <m:t>Spec=</m:t>
          </m:r>
          <m:f>
            <m:fPr>
              <m:ctrlPr>
                <w:rPr>
                  <w:rFonts w:ascii="Cambria Math" w:hAnsi="Cambria Math"/>
                  <w:i/>
                  <w:sz w:val="20"/>
                </w:rPr>
              </m:ctrlPr>
            </m:fPr>
            <m:num>
              <m:r>
                <w:rPr>
                  <w:rFonts w:ascii="Cambria Math" w:hAnsi="Cambria Math"/>
                  <w:sz w:val="20"/>
                  <w:szCs w:val="20"/>
                </w:rPr>
                <m:t>TN</m:t>
              </m:r>
            </m:num>
            <m:den>
              <m:d>
                <m:dPr>
                  <m:ctrlPr>
                    <w:rPr>
                      <w:rFonts w:ascii="Cambria Math" w:hAnsi="Cambria Math"/>
                      <w:i/>
                      <w:sz w:val="20"/>
                    </w:rPr>
                  </m:ctrlPr>
                </m:dPr>
                <m:e>
                  <m:r>
                    <w:rPr>
                      <w:rFonts w:ascii="Cambria Math" w:hAnsi="Cambria Math"/>
                      <w:sz w:val="20"/>
                      <w:szCs w:val="20"/>
                    </w:rPr>
                    <m:t>TN+FP</m:t>
                  </m:r>
                </m:e>
              </m:d>
            </m:den>
          </m:f>
          <m:r>
            <w:rPr>
              <w:rFonts w:ascii="Cambria Math" w:hAnsi="Cambria Math"/>
              <w:sz w:val="20"/>
            </w:rPr>
            <m:t>.</m:t>
          </m:r>
        </m:oMath>
      </m:oMathPara>
    </w:p>
    <w:p w:rsidR="0006773F" w:rsidRPr="002B50BA" w:rsidRDefault="0006773F" w:rsidP="0006773F">
      <w:pPr>
        <w:spacing w:line="480" w:lineRule="auto"/>
        <w:rPr>
          <w:rFonts w:ascii="Arial" w:eastAsiaTheme="minorEastAsia" w:hAnsi="Arial"/>
          <w:sz w:val="20"/>
          <w:szCs w:val="20"/>
        </w:rPr>
      </w:pPr>
      <w:r w:rsidRPr="002B50BA">
        <w:rPr>
          <w:rFonts w:ascii="Arial" w:hAnsi="Arial"/>
          <w:sz w:val="20"/>
          <w:szCs w:val="20"/>
        </w:rPr>
        <w:t xml:space="preserve">Related to specificity and useful for computing ROC curves is the so-called </w:t>
      </w:r>
      <w:r w:rsidRPr="002B50BA">
        <w:rPr>
          <w:rFonts w:ascii="Arial" w:hAnsi="Arial"/>
          <w:i/>
          <w:sz w:val="20"/>
          <w:szCs w:val="20"/>
        </w:rPr>
        <w:t>false positive rate</w:t>
      </w:r>
      <w:r w:rsidRPr="002B50BA">
        <w:rPr>
          <w:rFonts w:ascii="Arial" w:hAnsi="Arial"/>
          <w:sz w:val="20"/>
          <w:szCs w:val="20"/>
        </w:rPr>
        <w:t xml:space="preserve"> (</w:t>
      </w:r>
      <m:oMath>
        <m:r>
          <w:rPr>
            <w:rFonts w:ascii="Cambria Math" w:hAnsi="Cambria Math"/>
            <w:sz w:val="20"/>
            <w:szCs w:val="20"/>
          </w:rPr>
          <m:t>FPR</m:t>
        </m:r>
      </m:oMath>
      <w:r w:rsidRPr="002B50BA">
        <w:rPr>
          <w:rFonts w:ascii="Arial" w:hAnsi="Arial"/>
          <w:sz w:val="20"/>
          <w:szCs w:val="20"/>
        </w:rPr>
        <w:t xml:space="preserve">), which characterizes the misclassified negative objects </w:t>
      </w:r>
      <w:r w:rsidRPr="002B50BA">
        <w:rPr>
          <w:rFonts w:ascii="Arial" w:hAnsi="Arial"/>
          <w:sz w:val="20"/>
          <w:szCs w:val="20"/>
        </w:rPr>
        <w:fldChar w:fldCharType="begin"/>
      </w:r>
      <w:r w:rsidRPr="002B50BA">
        <w:rPr>
          <w:rFonts w:ascii="Arial" w:hAnsi="Arial"/>
          <w:sz w:val="20"/>
          <w:szCs w:val="20"/>
        </w:rPr>
        <w:instrText>ADDIN CITAVI.PLACEHOLDER 16d6866b-5850-44f0-b611-6a16142f53bb 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MzVdPC9UZXh0Pg0KICAgIDwvVGV4dFVuaXQ+DQogIDwvVGV4dFVuaXRzPg0KPC9QbGFjZWhvbGRlcj4=</w:instrText>
      </w:r>
      <w:r w:rsidRPr="002B50BA">
        <w:rPr>
          <w:rFonts w:ascii="Arial" w:hAnsi="Arial"/>
          <w:sz w:val="20"/>
          <w:szCs w:val="20"/>
        </w:rPr>
        <w:fldChar w:fldCharType="separate"/>
      </w:r>
      <w:bookmarkStart w:id="28" w:name="_CTVP00116d6866b585044f0b6116a16142f53bb"/>
      <w:r w:rsidR="00813851">
        <w:rPr>
          <w:rFonts w:ascii="Arial" w:hAnsi="Arial"/>
          <w:sz w:val="20"/>
          <w:szCs w:val="20"/>
        </w:rPr>
        <w:t>[35]</w:t>
      </w:r>
      <w:bookmarkEnd w:id="28"/>
      <w:r w:rsidRPr="002B50BA">
        <w:rPr>
          <w:rFonts w:ascii="Arial" w:hAnsi="Arial"/>
          <w:sz w:val="20"/>
          <w:szCs w:val="20"/>
        </w:rPr>
        <w:fldChar w:fldCharType="end"/>
      </w:r>
      <w:r w:rsidRPr="002B50BA">
        <w:rPr>
          <w:rFonts w:ascii="Arial" w:hAnsi="Arial"/>
          <w:sz w:val="20"/>
          <w:szCs w:val="20"/>
        </w:rPr>
        <w:t>:</w:t>
      </w:r>
    </w:p>
    <w:p w:rsidR="00EB51F2" w:rsidRPr="00EB51F2" w:rsidRDefault="0006773F" w:rsidP="0006773F">
      <w:pPr>
        <w:spacing w:before="100" w:beforeAutospacing="1" w:after="100" w:afterAutospacing="1" w:line="480" w:lineRule="auto"/>
        <w:rPr>
          <w:rFonts w:ascii="Arial" w:eastAsiaTheme="minorEastAsia" w:hAnsi="Arial"/>
          <w:sz w:val="20"/>
          <w:szCs w:val="20"/>
        </w:rPr>
      </w:pPr>
      <m:oMathPara>
        <m:oMath>
          <m:r>
            <w:rPr>
              <w:rFonts w:ascii="Cambria Math" w:hAnsi="Cambria Math"/>
              <w:sz w:val="20"/>
              <w:szCs w:val="20"/>
            </w:rPr>
            <m:t>FPR=1-Spec=</m:t>
          </m:r>
          <m:f>
            <m:fPr>
              <m:ctrlPr>
                <w:rPr>
                  <w:rFonts w:ascii="Cambria Math" w:hAnsi="Cambria Math"/>
                  <w:i/>
                  <w:sz w:val="20"/>
                </w:rPr>
              </m:ctrlPr>
            </m:fPr>
            <m:num>
              <m:r>
                <w:rPr>
                  <w:rFonts w:ascii="Cambria Math" w:hAnsi="Cambria Math"/>
                  <w:sz w:val="20"/>
                  <w:szCs w:val="20"/>
                </w:rPr>
                <m:t>FP</m:t>
              </m:r>
            </m:num>
            <m:den>
              <m:d>
                <m:dPr>
                  <m:ctrlPr>
                    <w:rPr>
                      <w:rFonts w:ascii="Cambria Math" w:hAnsi="Cambria Math"/>
                      <w:i/>
                      <w:sz w:val="20"/>
                    </w:rPr>
                  </m:ctrlPr>
                </m:dPr>
                <m:e>
                  <m:r>
                    <w:rPr>
                      <w:rFonts w:ascii="Cambria Math" w:hAnsi="Cambria Math"/>
                      <w:sz w:val="20"/>
                      <w:szCs w:val="20"/>
                    </w:rPr>
                    <m:t>TN+FP</m:t>
                  </m:r>
                </m:e>
              </m:d>
            </m:den>
          </m:f>
          <m:r>
            <w:rPr>
              <w:rFonts w:ascii="Cambria Math" w:eastAsiaTheme="minorEastAsia" w:hAnsi="Cambria Math"/>
              <w:sz w:val="20"/>
              <w:szCs w:val="20"/>
            </w:rPr>
            <m:t>.</m:t>
          </m:r>
        </m:oMath>
      </m:oMathPara>
    </w:p>
    <w:p w:rsidR="00EB51F2" w:rsidRPr="00EB51F2" w:rsidRDefault="00EB51F2" w:rsidP="0006773F">
      <w:pPr>
        <w:spacing w:before="100" w:beforeAutospacing="1" w:after="100" w:afterAutospacing="1" w:line="480" w:lineRule="auto"/>
        <w:rPr>
          <w:rFonts w:ascii="Arial" w:eastAsiaTheme="minorEastAsia" w:hAnsi="Arial"/>
          <w:sz w:val="20"/>
          <w:szCs w:val="20"/>
        </w:rPr>
      </w:pPr>
    </w:p>
    <w:p w:rsidR="0006773F" w:rsidRPr="002B50BA" w:rsidRDefault="0006773F" w:rsidP="0006773F">
      <w:pPr>
        <w:pStyle w:val="StandardWeb"/>
        <w:spacing w:after="238" w:line="480" w:lineRule="auto"/>
        <w:rPr>
          <w:rFonts w:ascii="Arial" w:hAnsi="Arial" w:cs="Arial"/>
          <w:lang w:val="en-US" w:eastAsia="en-US"/>
        </w:rPr>
      </w:pPr>
      <w:r w:rsidRPr="002B50BA">
        <w:rPr>
          <w:rFonts w:ascii="Arial" w:hAnsi="Arial" w:cs="Arial"/>
          <w:b/>
          <w:i/>
          <w:sz w:val="20"/>
          <w:szCs w:val="20"/>
          <w:lang w:val="en-US"/>
        </w:rPr>
        <w:lastRenderedPageBreak/>
        <w:t>Imbalanced Data Sets</w:t>
      </w:r>
      <w:r w:rsidRPr="002B50BA">
        <w:rPr>
          <w:rFonts w:ascii="Arial" w:hAnsi="Arial" w:cs="Arial"/>
          <w:b/>
          <w:sz w:val="20"/>
          <w:szCs w:val="20"/>
          <w:lang w:val="en-US"/>
        </w:rPr>
        <w:t xml:space="preserve">. </w:t>
      </w:r>
      <w:r w:rsidRPr="002B50BA">
        <w:rPr>
          <w:rFonts w:ascii="Arial" w:hAnsi="Arial" w:cs="Arial"/>
          <w:sz w:val="20"/>
          <w:szCs w:val="20"/>
          <w:lang w:val="en-US"/>
        </w:rPr>
        <w:t>Most classifiers work well when the class distribution of the response variable of the data set is balanced. However, data sets for real probl</w:t>
      </w:r>
      <w:r w:rsidR="0092681F">
        <w:rPr>
          <w:rFonts w:ascii="Arial" w:hAnsi="Arial" w:cs="Arial"/>
          <w:sz w:val="20"/>
          <w:szCs w:val="20"/>
          <w:lang w:val="en-US"/>
        </w:rPr>
        <w:t xml:space="preserve">ems are often imbalanced. There </w:t>
      </w:r>
      <w:r w:rsidRPr="002B50BA">
        <w:rPr>
          <w:rFonts w:ascii="Arial" w:hAnsi="Arial" w:cs="Arial"/>
          <w:sz w:val="20"/>
          <w:szCs w:val="20"/>
          <w:lang w:val="en-US"/>
        </w:rPr>
        <w:t xml:space="preserve">are different approaches to handle imbalanced data sets </w:t>
      </w:r>
      <w:r w:rsidRPr="002B50BA">
        <w:rPr>
          <w:rFonts w:ascii="Arial" w:hAnsi="Arial" w:cs="Arial"/>
          <w:sz w:val="20"/>
          <w:szCs w:val="20"/>
          <w:lang w:val="en-US"/>
        </w:rPr>
        <w:fldChar w:fldCharType="begin"/>
      </w:r>
      <w:r w:rsidRPr="002B50BA">
        <w:rPr>
          <w:rFonts w:ascii="Arial" w:hAnsi="Arial" w:cs="Arial"/>
          <w:sz w:val="20"/>
          <w:szCs w:val="20"/>
          <w:lang w:val="en-US"/>
        </w:rPr>
        <w:instrText>ADDIN CITAVI.PLACEHOLDER 3e09e3dc-872d-4b97-a614-c58fc55a2b14 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MzYsIDM3XTwvVGV4dD4NCiAgICA8L1RleHRVbml0Pg0KICA8L1RleHRVbml0cz4NCjwvUGxhY2Vob2xkZXI+</w:instrText>
      </w:r>
      <w:r w:rsidRPr="002B50BA">
        <w:rPr>
          <w:rFonts w:ascii="Arial" w:hAnsi="Arial" w:cs="Arial"/>
          <w:sz w:val="20"/>
          <w:szCs w:val="20"/>
          <w:lang w:val="en-US"/>
        </w:rPr>
        <w:fldChar w:fldCharType="separate"/>
      </w:r>
      <w:bookmarkStart w:id="29" w:name="_CTVP0013e09e3dc872d4b97a614c58fc55a2b14"/>
      <w:r w:rsidR="00813851">
        <w:rPr>
          <w:rFonts w:ascii="Arial" w:hAnsi="Arial" w:cs="Arial"/>
          <w:sz w:val="20"/>
          <w:szCs w:val="20"/>
          <w:lang w:val="en-US"/>
        </w:rPr>
        <w:t>[36, 37]</w:t>
      </w:r>
      <w:bookmarkEnd w:id="29"/>
      <w:r w:rsidRPr="002B50BA">
        <w:rPr>
          <w:rFonts w:ascii="Arial" w:hAnsi="Arial" w:cs="Arial"/>
          <w:sz w:val="20"/>
          <w:szCs w:val="20"/>
          <w:lang w:val="en-US"/>
        </w:rPr>
        <w:fldChar w:fldCharType="end"/>
      </w:r>
      <w:r w:rsidRPr="002B50BA">
        <w:rPr>
          <w:rFonts w:ascii="Arial" w:hAnsi="Arial" w:cs="Arial"/>
          <w:sz w:val="20"/>
          <w:szCs w:val="20"/>
          <w:lang w:val="en-US"/>
        </w:rPr>
        <w:t xml:space="preserve">. In this study resampling is used to reduce the impact of class imbalance. There are two basic sampling techniques. They include random oversampling (ROS) and random undersampling (RUS). In the first technique (ROS) minority class objects are randomly duplicated and in the second technique (RUS) majority class objects are randomly discarded to change the class distributions. Both methods have disadvantages. A drawback of the ROS technique is the possibility of over-fitting, because identical copies of the minority objects are generated. A disadvantage of the RUS technique is that potentially useful majority objects could be discarded </w:t>
      </w:r>
      <w:r w:rsidRPr="002B50BA">
        <w:rPr>
          <w:rFonts w:ascii="Arial" w:hAnsi="Arial" w:cs="Arial"/>
          <w:sz w:val="20"/>
          <w:szCs w:val="20"/>
          <w:lang w:val="en-US"/>
        </w:rPr>
        <w:fldChar w:fldCharType="begin"/>
      </w:r>
      <w:r w:rsidRPr="002B50BA">
        <w:rPr>
          <w:rFonts w:ascii="Arial" w:hAnsi="Arial" w:cs="Arial"/>
          <w:sz w:val="20"/>
          <w:szCs w:val="20"/>
          <w:lang w:val="en-US"/>
        </w:rPr>
        <w:instrText>ADDIN CITAVI.PLACEHOLDER 516ca06e-92bc-4798-82a3-1685dfa26ad5 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zM2LCAzOOKAkzQwXTwvVGV4dD4NCiAgICA8L1RleHRVbml0Pg0KICA8L1RleHRVbml0cz4NCjwvUGxhY2Vob2xkZXI+</w:instrText>
      </w:r>
      <w:r w:rsidRPr="002B50BA">
        <w:rPr>
          <w:rFonts w:ascii="Arial" w:hAnsi="Arial" w:cs="Arial"/>
          <w:sz w:val="20"/>
          <w:szCs w:val="20"/>
          <w:lang w:val="en-US"/>
        </w:rPr>
        <w:fldChar w:fldCharType="separate"/>
      </w:r>
      <w:bookmarkStart w:id="30" w:name="_CTVP001516ca06e92bc479882a31685dfa26ad5"/>
      <w:r w:rsidR="00813851">
        <w:rPr>
          <w:rFonts w:ascii="Arial" w:hAnsi="Arial" w:cs="Arial"/>
          <w:sz w:val="20"/>
          <w:szCs w:val="20"/>
          <w:lang w:val="en-US"/>
        </w:rPr>
        <w:t>[36, 38–40]</w:t>
      </w:r>
      <w:bookmarkEnd w:id="30"/>
      <w:r w:rsidRPr="002B50BA">
        <w:rPr>
          <w:rFonts w:ascii="Arial" w:hAnsi="Arial" w:cs="Arial"/>
          <w:sz w:val="20"/>
          <w:szCs w:val="20"/>
          <w:lang w:val="en-US"/>
        </w:rPr>
        <w:fldChar w:fldCharType="end"/>
      </w:r>
      <w:r w:rsidRPr="002B50BA">
        <w:rPr>
          <w:rFonts w:ascii="Arial" w:hAnsi="Arial" w:cs="Arial"/>
          <w:sz w:val="20"/>
          <w:szCs w:val="20"/>
          <w:lang w:val="en-US"/>
        </w:rPr>
        <w:t>. In this study the RUS CV technique is compared to plain unmodified CV, because it performed better than the ROS technique in preliminary tests.</w:t>
      </w:r>
      <w:r w:rsidRPr="002B50BA">
        <w:rPr>
          <w:rFonts w:ascii="Arial" w:hAnsi="Arial" w:cs="Arial"/>
          <w:color w:val="000000"/>
          <w:sz w:val="20"/>
          <w:szCs w:val="20"/>
          <w:lang w:val="en-US"/>
        </w:rPr>
        <w:t xml:space="preserve"> </w:t>
      </w:r>
      <w:r w:rsidRPr="002B50BA">
        <w:rPr>
          <w:rFonts w:ascii="Arial" w:hAnsi="Arial" w:cs="Arial"/>
          <w:color w:val="000000"/>
          <w:sz w:val="20"/>
          <w:szCs w:val="20"/>
          <w:lang w:val="en-US" w:eastAsia="en-US"/>
        </w:rPr>
        <w:t>RUS was implemented as follows: in each CV fold as many objects from the majority class were randomly drawn as there were objects from the minority class. The sampling was carried out in each fold independently from the available training set objects. As a result, the majority class objects changed not only because of the resampling due to CV but also due to the random undersampling. If the class ratio was larger than 60/40, RUS was used by default, although, differences to plain CV sampling were small.</w:t>
      </w:r>
    </w:p>
    <w:p w:rsidR="004537CE" w:rsidRDefault="004537CE" w:rsidP="0006773F">
      <w:pPr>
        <w:keepNext/>
        <w:rPr>
          <w:rFonts w:ascii="Arial" w:hAnsi="Arial"/>
          <w:b/>
          <w:sz w:val="24"/>
        </w:rPr>
      </w:pPr>
    </w:p>
    <w:p w:rsidR="00E62A2A" w:rsidRPr="002B50BA" w:rsidRDefault="0006773F" w:rsidP="0006773F">
      <w:pPr>
        <w:keepNext/>
        <w:rPr>
          <w:rFonts w:ascii="Arial" w:hAnsi="Arial"/>
          <w:b/>
          <w:szCs w:val="24"/>
        </w:rPr>
      </w:pPr>
      <w:r w:rsidRPr="002B50BA">
        <w:rPr>
          <w:rFonts w:ascii="Arial" w:hAnsi="Arial"/>
          <w:b/>
          <w:szCs w:val="24"/>
        </w:rPr>
        <w:t>Benchmarking Criteria</w:t>
      </w:r>
    </w:p>
    <w:p w:rsidR="0006773F" w:rsidRPr="002B50BA" w:rsidRDefault="0006773F" w:rsidP="0006773F">
      <w:pPr>
        <w:spacing w:after="0" w:line="480" w:lineRule="auto"/>
        <w:rPr>
          <w:rFonts w:ascii="Arial" w:hAnsi="Arial"/>
          <w:sz w:val="20"/>
          <w:szCs w:val="20"/>
        </w:rPr>
      </w:pPr>
      <w:r w:rsidRPr="002B50BA">
        <w:rPr>
          <w:rFonts w:ascii="Arial" w:hAnsi="Arial"/>
          <w:sz w:val="20"/>
          <w:szCs w:val="20"/>
        </w:rPr>
        <w:t>For computing performance criteria, the objects are first ranked according to their AD measure in ascending order ignoring class information. In the following, it is assumed that objects closest to the training set (i.e. whose predictions are most reliable) are located on the left end of the ranking list and remote objects (i.e. whose predictions are least reliable) are located on the right end of the list (see Figure 1). A perfect AD measure (i.e. best-case scenario) would induce a ranking where all correctly classified objects are ranked before the misclassified objects (see top chart in Figure 1). The better a</w:t>
      </w:r>
      <w:r w:rsidR="002B50BA">
        <w:rPr>
          <w:rFonts w:ascii="Arial" w:hAnsi="Arial"/>
          <w:sz w:val="20"/>
          <w:szCs w:val="20"/>
        </w:rPr>
        <w:t>n</w:t>
      </w:r>
      <w:r w:rsidRPr="002B50BA">
        <w:rPr>
          <w:rFonts w:ascii="Arial" w:hAnsi="Arial"/>
          <w:sz w:val="20"/>
          <w:szCs w:val="20"/>
        </w:rPr>
        <w:t xml:space="preserve"> AD measure induces this perfect ranking, the better it performs. For real data such a perfect ranking cannot be expected. Here, the AD measures of misclassified objects are interspersed among the AD measures of correctly classified objects decreasing the performance of the AD measure (see middle chart in Figure 1). The worst-case scenario would be obtained if the AD measures of misclassified objects are equally </w:t>
      </w:r>
      <w:r w:rsidRPr="002B50BA">
        <w:rPr>
          <w:rFonts w:ascii="Arial" w:hAnsi="Arial"/>
          <w:sz w:val="20"/>
          <w:szCs w:val="20"/>
        </w:rPr>
        <w:lastRenderedPageBreak/>
        <w:t xml:space="preserve">distributed among the AD measures of the correctly classified objects (see bottom chart in Figure 1). In this case, the AD measure induces a ranking that is no better than chance (i.e. there is no separation of reliable and unreliable predictions). </w:t>
      </w:r>
    </w:p>
    <w:p w:rsidR="0006773F" w:rsidRPr="002B50BA" w:rsidRDefault="0006773F" w:rsidP="0006773F">
      <w:pPr>
        <w:spacing w:after="0" w:line="480" w:lineRule="auto"/>
        <w:rPr>
          <w:rFonts w:ascii="Arial" w:hAnsi="Arial"/>
          <w:sz w:val="20"/>
          <w:szCs w:val="20"/>
        </w:rPr>
      </w:pPr>
      <w:r w:rsidRPr="002B50BA">
        <w:rPr>
          <w:rFonts w:ascii="Arial" w:hAnsi="Arial"/>
          <w:sz w:val="20"/>
          <w:szCs w:val="20"/>
        </w:rPr>
        <w:t>In the following three benchmarking criteria (cumulative accuracy, ROC curves and predictiveness curves)</w:t>
      </w:r>
      <w:r w:rsidRPr="002B50BA">
        <w:rPr>
          <w:rFonts w:ascii="Arial" w:hAnsi="Arial"/>
          <w:i/>
          <w:sz w:val="20"/>
          <w:szCs w:val="20"/>
        </w:rPr>
        <w:t xml:space="preserve"> </w:t>
      </w:r>
      <w:r w:rsidRPr="002B50BA">
        <w:rPr>
          <w:rFonts w:ascii="Arial" w:hAnsi="Arial"/>
          <w:sz w:val="20"/>
          <w:szCs w:val="20"/>
        </w:rPr>
        <w:t>are used which are described</w:t>
      </w:r>
      <w:r w:rsidR="00576566">
        <w:rPr>
          <w:rFonts w:ascii="Arial" w:hAnsi="Arial"/>
          <w:sz w:val="20"/>
          <w:szCs w:val="20"/>
        </w:rPr>
        <w:t xml:space="preserve"> </w:t>
      </w:r>
      <w:r w:rsidR="00576566" w:rsidRPr="00F30720">
        <w:rPr>
          <w:rFonts w:ascii="Arial" w:hAnsi="Arial"/>
          <w:sz w:val="20"/>
          <w:szCs w:val="20"/>
        </w:rPr>
        <w:t>hereafter</w:t>
      </w:r>
      <w:r w:rsidRPr="00F30720">
        <w:rPr>
          <w:rFonts w:ascii="Arial" w:hAnsi="Arial"/>
          <w:sz w:val="20"/>
          <w:szCs w:val="20"/>
        </w:rPr>
        <w:t>.</w:t>
      </w:r>
    </w:p>
    <w:p w:rsidR="0006773F" w:rsidRPr="002B50BA" w:rsidRDefault="0006773F" w:rsidP="0006773F">
      <w:pPr>
        <w:spacing w:after="0" w:line="480" w:lineRule="auto"/>
        <w:rPr>
          <w:rFonts w:ascii="Arial" w:hAnsi="Arial"/>
          <w:sz w:val="20"/>
          <w:szCs w:val="20"/>
        </w:rPr>
      </w:pPr>
    </w:p>
    <w:p w:rsidR="00AB2717" w:rsidRDefault="00AB2717" w:rsidP="00AB2717">
      <w:pPr>
        <w:keepNext/>
        <w:spacing w:after="0" w:line="480" w:lineRule="auto"/>
        <w:jc w:val="center"/>
      </w:pPr>
      <w:r>
        <w:rPr>
          <w:rFonts w:ascii="Arial" w:hAnsi="Arial"/>
          <w:b/>
          <w:noProof/>
          <w:sz w:val="20"/>
          <w:szCs w:val="20"/>
        </w:rPr>
        <w:drawing>
          <wp:inline distT="0" distB="0" distL="0" distR="0" wp14:anchorId="3A546050" wp14:editId="51FFAC56">
            <wp:extent cx="5940000" cy="4452158"/>
            <wp:effectExtent l="0" t="0" r="3810" b="571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nkings_Folie2.emf"/>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0000" cy="4452158"/>
                    </a:xfrm>
                    <a:prstGeom prst="rect">
                      <a:avLst/>
                    </a:prstGeom>
                  </pic:spPr>
                </pic:pic>
              </a:graphicData>
            </a:graphic>
          </wp:inline>
        </w:drawing>
      </w:r>
    </w:p>
    <w:p w:rsidR="00AB2717" w:rsidRPr="00B11246" w:rsidRDefault="00AB2717" w:rsidP="00AB2717">
      <w:pPr>
        <w:pStyle w:val="Beschriftung"/>
        <w:rPr>
          <w:rFonts w:ascii="Arial" w:hAnsi="Arial"/>
          <w:b w:val="0"/>
          <w:color w:val="auto"/>
          <w:szCs w:val="20"/>
        </w:rPr>
      </w:pPr>
      <w:r w:rsidRPr="00B11246">
        <w:rPr>
          <w:rFonts w:ascii="Arial" w:hAnsi="Arial"/>
          <w:color w:val="auto"/>
          <w:szCs w:val="20"/>
        </w:rPr>
        <w:t>Fig. 1</w:t>
      </w:r>
      <w:r w:rsidRPr="00B11246">
        <w:rPr>
          <w:rFonts w:ascii="Arial" w:hAnsi="Arial"/>
          <w:b w:val="0"/>
          <w:color w:val="auto"/>
          <w:szCs w:val="20"/>
        </w:rPr>
        <w:t xml:space="preserve"> Ranking schemes of objects according to their AD measure in ascending order ignoring class information.  Top: Ranking of a perfect AD measure where all correctly classified objects are ranked before the misclassified objects. Middle: Real-case scenario. Misclassified objects are interspersed among correctly classified objects. Bottom: Worst-case scenario. No separation of reliable and unreliable predictions (i.e. ranking is no better than chance).</w:t>
      </w:r>
    </w:p>
    <w:p w:rsidR="00AB2717" w:rsidRDefault="00AB2717" w:rsidP="00AB2717">
      <w:pPr>
        <w:pStyle w:val="Beschriftung"/>
        <w:jc w:val="center"/>
        <w:rPr>
          <w:rFonts w:ascii="Arial" w:hAnsi="Arial"/>
          <w:b w:val="0"/>
          <w:sz w:val="20"/>
          <w:szCs w:val="20"/>
        </w:rPr>
      </w:pPr>
    </w:p>
    <w:p w:rsidR="0006773F" w:rsidRPr="002B50BA" w:rsidRDefault="0006773F" w:rsidP="0006773F">
      <w:pPr>
        <w:spacing w:after="0" w:line="480" w:lineRule="auto"/>
        <w:rPr>
          <w:rFonts w:ascii="Arial" w:hAnsi="Arial"/>
          <w:sz w:val="20"/>
          <w:szCs w:val="20"/>
        </w:rPr>
      </w:pPr>
      <w:r w:rsidRPr="002B50BA">
        <w:rPr>
          <w:rFonts w:ascii="Arial" w:hAnsi="Arial"/>
          <w:b/>
          <w:sz w:val="20"/>
          <w:szCs w:val="20"/>
        </w:rPr>
        <w:t>Cumulative Accuracy (CA).</w:t>
      </w:r>
      <w:r w:rsidRPr="002B50BA">
        <w:rPr>
          <w:rFonts w:ascii="Arial" w:hAnsi="Arial"/>
          <w:sz w:val="20"/>
          <w:szCs w:val="20"/>
        </w:rPr>
        <w:t xml:space="preserve"> The so-called cumulative accuracy is based on the aforementioned ranking list according to the AD measure </w:t>
      </w:r>
      <w:r w:rsidRPr="002B50BA">
        <w:rPr>
          <w:rFonts w:ascii="Arial" w:hAnsi="Arial"/>
          <w:sz w:val="20"/>
          <w:szCs w:val="20"/>
        </w:rPr>
        <w:fldChar w:fldCharType="begin"/>
      </w:r>
      <w:r w:rsidRPr="002B50BA">
        <w:rPr>
          <w:rFonts w:ascii="Arial" w:hAnsi="Arial"/>
          <w:sz w:val="20"/>
          <w:szCs w:val="20"/>
        </w:rPr>
        <w:instrText>ADDIN CITAVI.PLACEHOLDER a8e3314f-3304-4cdb-afbb-24a94a82e244 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s0MSwgNDJdPC9UZXh0Pg0KICAgIDwvVGV4dFVuaXQ+DQogIDwvVGV4dFVuaXRzPg0KPC9QbGFjZWhvbGRlcj4=</w:instrText>
      </w:r>
      <w:r w:rsidRPr="002B50BA">
        <w:rPr>
          <w:rFonts w:ascii="Arial" w:hAnsi="Arial"/>
          <w:sz w:val="20"/>
          <w:szCs w:val="20"/>
        </w:rPr>
        <w:fldChar w:fldCharType="separate"/>
      </w:r>
      <w:bookmarkStart w:id="31" w:name="_CTVP001a8e3314f33044cdbafbb24a94a82e244"/>
      <w:r w:rsidR="00813851">
        <w:rPr>
          <w:rFonts w:ascii="Arial" w:hAnsi="Arial"/>
          <w:sz w:val="20"/>
          <w:szCs w:val="20"/>
        </w:rPr>
        <w:t>[41, 42]</w:t>
      </w:r>
      <w:bookmarkEnd w:id="31"/>
      <w:r w:rsidRPr="002B50BA">
        <w:rPr>
          <w:rFonts w:ascii="Arial" w:hAnsi="Arial"/>
          <w:sz w:val="20"/>
          <w:szCs w:val="20"/>
        </w:rPr>
        <w:fldChar w:fldCharType="end"/>
      </w:r>
      <w:r w:rsidRPr="002B50BA">
        <w:rPr>
          <w:rFonts w:ascii="Arial" w:hAnsi="Arial"/>
          <w:sz w:val="20"/>
          <w:szCs w:val="20"/>
        </w:rPr>
        <w:t xml:space="preserve">. Based on this ranking, the accuracy for the first </w:t>
      </w:r>
      <w:r w:rsidRPr="002B50BA">
        <w:rPr>
          <w:rFonts w:ascii="Arial" w:hAnsi="Arial"/>
          <w:i/>
          <w:iCs/>
          <w:sz w:val="20"/>
          <w:szCs w:val="20"/>
        </w:rPr>
        <w:t>x%</w:t>
      </w:r>
      <w:r w:rsidRPr="002B50BA">
        <w:rPr>
          <w:rFonts w:ascii="Arial" w:hAnsi="Arial"/>
          <w:sz w:val="20"/>
          <w:szCs w:val="20"/>
        </w:rPr>
        <w:t xml:space="preserve"> of objects is computed. Next, the accuracy can be computed for the (</w:t>
      </w:r>
      <w:r w:rsidRPr="002B50BA">
        <w:rPr>
          <w:rFonts w:ascii="Arial" w:hAnsi="Arial"/>
          <w:i/>
          <w:iCs/>
          <w:sz w:val="20"/>
          <w:szCs w:val="20"/>
        </w:rPr>
        <w:t>x</w:t>
      </w:r>
      <w:r w:rsidRPr="002B50BA">
        <w:rPr>
          <w:rFonts w:ascii="Arial" w:hAnsi="Arial"/>
          <w:sz w:val="20"/>
          <w:szCs w:val="20"/>
        </w:rPr>
        <w:t>+1)%, (</w:t>
      </w:r>
      <w:r w:rsidRPr="002B50BA">
        <w:rPr>
          <w:rFonts w:ascii="Arial" w:hAnsi="Arial"/>
          <w:i/>
          <w:iCs/>
          <w:sz w:val="20"/>
          <w:szCs w:val="20"/>
        </w:rPr>
        <w:t>x</w:t>
      </w:r>
      <w:r w:rsidRPr="002B50BA">
        <w:rPr>
          <w:rFonts w:ascii="Arial" w:hAnsi="Arial"/>
          <w:sz w:val="20"/>
          <w:szCs w:val="20"/>
        </w:rPr>
        <w:t xml:space="preserve">+2)% and so on up to 100% of objects (i.e. the accuracy is computed for a cumulating portion of the ranking list). The step size need not be 1% </w:t>
      </w:r>
      <w:r w:rsidRPr="002B50BA">
        <w:rPr>
          <w:rFonts w:ascii="Arial" w:hAnsi="Arial"/>
          <w:sz w:val="20"/>
          <w:szCs w:val="20"/>
        </w:rPr>
        <w:lastRenderedPageBreak/>
        <w:t>and can be chosen to best suit the purpose of the analysis. Finally, all (cumulative) accuracy values are plotted against the respective percentage of included objects (i.e. the quantile of the AD values). The course of this curve characterizes the performance of a</w:t>
      </w:r>
      <w:r w:rsidR="00003052">
        <w:rPr>
          <w:rFonts w:ascii="Arial" w:hAnsi="Arial"/>
          <w:sz w:val="20"/>
          <w:szCs w:val="20"/>
        </w:rPr>
        <w:t>n</w:t>
      </w:r>
      <w:r w:rsidRPr="002B50BA">
        <w:rPr>
          <w:rFonts w:ascii="Arial" w:hAnsi="Arial"/>
          <w:sz w:val="20"/>
          <w:szCs w:val="20"/>
        </w:rPr>
        <w:t xml:space="preserve"> AD measure. If the measure performs well, the accuracy for the top-ranked objects (i.e. the most reliable predictions) should be high and will decrease with additional objects included since misclassified objects are more and more likely. The curve will end at the overall accuracy of the underlying classification method (i.e. </w:t>
      </w:r>
      <m:oMath>
        <m:r>
          <w:rPr>
            <w:rFonts w:ascii="Cambria Math" w:hAnsi="Cambria Math"/>
            <w:sz w:val="20"/>
            <w:szCs w:val="20"/>
          </w:rPr>
          <m:t>Acc</m:t>
        </m:r>
      </m:oMath>
      <w:r w:rsidRPr="002B50BA">
        <w:rPr>
          <w:rFonts w:ascii="Arial" w:hAnsi="Arial"/>
          <w:sz w:val="20"/>
          <w:szCs w:val="20"/>
        </w:rPr>
        <w:t xml:space="preserve">). If the curve starts on the level of the overall accuracy and runs more or less a horizontal on that level, this particular measure cannot separate reliable from unreliable predictions and thus performs poorly. Figure 2 (left chart) illustrates the CA for two hypothetical rank orders. </w:t>
      </w:r>
    </w:p>
    <w:p w:rsidR="00EB51F2" w:rsidRDefault="0006773F" w:rsidP="00EB51F2">
      <w:pPr>
        <w:spacing w:line="480" w:lineRule="auto"/>
        <w:rPr>
          <w:rFonts w:ascii="Arial" w:hAnsi="Arial"/>
          <w:sz w:val="20"/>
          <w:szCs w:val="20"/>
        </w:rPr>
      </w:pPr>
      <w:r w:rsidRPr="002B50BA">
        <w:rPr>
          <w:rFonts w:ascii="Arial" w:hAnsi="Arial"/>
          <w:sz w:val="20"/>
          <w:szCs w:val="20"/>
        </w:rPr>
        <w:t>In case of the blue curve (CA</w:t>
      </w:r>
      <w:r w:rsidRPr="002B50BA">
        <w:rPr>
          <w:rFonts w:ascii="Arial" w:hAnsi="Arial"/>
          <w:sz w:val="20"/>
          <w:szCs w:val="20"/>
          <w:vertAlign w:val="subscript"/>
        </w:rPr>
        <w:t>max</w:t>
      </w:r>
      <w:r w:rsidRPr="002B50BA">
        <w:rPr>
          <w:rFonts w:ascii="Arial" w:hAnsi="Arial"/>
          <w:sz w:val="20"/>
          <w:szCs w:val="20"/>
        </w:rPr>
        <w:t xml:space="preserve">) all correctly classified objects are placed before the misclassified objects. Hence, the accuracy remains 1.0 until the first misclassified object is encountered. Hereafter, the accuracy decreases </w:t>
      </w:r>
      <w:hyperlink r:id="rId9" w:history="1">
        <w:r w:rsidRPr="00804A5C">
          <w:rPr>
            <w:rStyle w:val="Hyperlink"/>
            <w:rFonts w:ascii="Arial" w:hAnsi="Arial" w:cs="Arial"/>
            <w:color w:val="auto"/>
            <w:sz w:val="20"/>
            <w:szCs w:val="20"/>
            <w:u w:val="none"/>
          </w:rPr>
          <w:t>continuously</w:t>
        </w:r>
      </w:hyperlink>
      <w:r w:rsidRPr="002B50BA">
        <w:rPr>
          <w:rFonts w:ascii="Arial" w:hAnsi="Arial"/>
          <w:sz w:val="20"/>
          <w:szCs w:val="20"/>
        </w:rPr>
        <w:t xml:space="preserve"> to the overall accuracy of 0.8. This would represent the perfect AD measure. </w:t>
      </w:r>
    </w:p>
    <w:p w:rsidR="00EB51F2" w:rsidRDefault="00EB51F2" w:rsidP="00EB51F2">
      <w:pPr>
        <w:spacing w:line="240" w:lineRule="auto"/>
        <w:rPr>
          <w:rFonts w:ascii="Arial" w:hAnsi="Arial"/>
          <w:sz w:val="20"/>
          <w:szCs w:val="20"/>
        </w:rPr>
      </w:pPr>
    </w:p>
    <w:p w:rsidR="00EB51F2" w:rsidRDefault="00EB51F2" w:rsidP="00EB51F2">
      <w:pPr>
        <w:spacing w:line="240" w:lineRule="auto"/>
        <w:rPr>
          <w:rFonts w:ascii="Arial" w:hAnsi="Arial"/>
          <w:sz w:val="20"/>
          <w:szCs w:val="20"/>
        </w:rPr>
      </w:pPr>
    </w:p>
    <w:p w:rsidR="00EB51F2" w:rsidRDefault="00EB51F2" w:rsidP="00EB51F2">
      <w:pPr>
        <w:spacing w:line="240" w:lineRule="auto"/>
        <w:rPr>
          <w:rFonts w:ascii="Arial" w:hAnsi="Arial"/>
          <w:sz w:val="20"/>
          <w:szCs w:val="20"/>
        </w:rPr>
      </w:pPr>
    </w:p>
    <w:p w:rsidR="00EB51F2" w:rsidRDefault="00EB51F2" w:rsidP="00EB51F2">
      <w:pPr>
        <w:spacing w:line="240" w:lineRule="auto"/>
        <w:rPr>
          <w:rFonts w:ascii="Arial" w:hAnsi="Arial"/>
          <w:sz w:val="20"/>
          <w:szCs w:val="20"/>
        </w:rPr>
      </w:pPr>
    </w:p>
    <w:p w:rsidR="00CE09C2" w:rsidRPr="00CE09C2" w:rsidRDefault="00CE09C2" w:rsidP="00EB51F2">
      <w:pPr>
        <w:spacing w:line="240" w:lineRule="auto"/>
      </w:pPr>
      <w:r w:rsidRPr="00CE09C2">
        <w:rPr>
          <w:noProof/>
        </w:rPr>
        <w:lastRenderedPageBreak/>
        <w:drawing>
          <wp:inline distT="0" distB="0" distL="0" distR="0" wp14:anchorId="65DC6DE1" wp14:editId="547046C0">
            <wp:extent cx="5940000" cy="4092618"/>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0000" cy="4092618"/>
                    </a:xfrm>
                    <a:prstGeom prst="rect">
                      <a:avLst/>
                    </a:prstGeom>
                    <a:noFill/>
                    <a:ln>
                      <a:noFill/>
                    </a:ln>
                  </pic:spPr>
                </pic:pic>
              </a:graphicData>
            </a:graphic>
          </wp:inline>
        </w:drawing>
      </w:r>
      <w:r w:rsidRPr="00B11246">
        <w:rPr>
          <w:rFonts w:ascii="Arial" w:hAnsi="Arial"/>
          <w:b/>
          <w:sz w:val="18"/>
          <w:szCs w:val="20"/>
        </w:rPr>
        <w:t xml:space="preserve">Fig. 2 </w:t>
      </w:r>
      <w:r w:rsidRPr="00B11246">
        <w:rPr>
          <w:rFonts w:ascii="Arial" w:hAnsi="Arial"/>
          <w:sz w:val="18"/>
          <w:szCs w:val="20"/>
        </w:rPr>
        <w:t>Cumulative Accuracy (CA) curves (left chart) and Receiver Operating Characteristic (ROC) curves (right chart) for two hypothetical ranked AD measures. Blue curves (CA</w:t>
      </w:r>
      <w:r w:rsidRPr="00B11246">
        <w:rPr>
          <w:rFonts w:ascii="Arial" w:hAnsi="Arial"/>
          <w:sz w:val="18"/>
          <w:szCs w:val="20"/>
          <w:vertAlign w:val="subscript"/>
        </w:rPr>
        <w:t>max</w:t>
      </w:r>
      <w:r w:rsidRPr="00B11246">
        <w:rPr>
          <w:rFonts w:ascii="Arial" w:hAnsi="Arial"/>
          <w:sz w:val="18"/>
          <w:szCs w:val="20"/>
        </w:rPr>
        <w:t xml:space="preserve"> and AUC</w:t>
      </w:r>
      <w:r w:rsidRPr="00B11246">
        <w:rPr>
          <w:rFonts w:ascii="Arial" w:hAnsi="Arial"/>
          <w:sz w:val="18"/>
          <w:szCs w:val="20"/>
          <w:vertAlign w:val="subscript"/>
        </w:rPr>
        <w:t>max</w:t>
      </w:r>
      <w:r w:rsidRPr="00B11246">
        <w:rPr>
          <w:rFonts w:ascii="Arial" w:hAnsi="Arial"/>
          <w:sz w:val="18"/>
          <w:szCs w:val="20"/>
        </w:rPr>
        <w:t>) correspond to the best-case scenario and red curves (CA</w:t>
      </w:r>
      <w:r w:rsidRPr="00B11246">
        <w:rPr>
          <w:rFonts w:ascii="Arial" w:hAnsi="Arial"/>
          <w:sz w:val="18"/>
          <w:szCs w:val="20"/>
          <w:vertAlign w:val="subscript"/>
        </w:rPr>
        <w:t>random</w:t>
      </w:r>
      <w:r w:rsidRPr="00B11246">
        <w:rPr>
          <w:rFonts w:ascii="Arial" w:hAnsi="Arial"/>
          <w:sz w:val="18"/>
          <w:szCs w:val="20"/>
        </w:rPr>
        <w:t xml:space="preserve"> and AUC</w:t>
      </w:r>
      <w:r w:rsidRPr="00B11246">
        <w:rPr>
          <w:rFonts w:ascii="Arial" w:hAnsi="Arial"/>
          <w:sz w:val="18"/>
          <w:szCs w:val="20"/>
          <w:vertAlign w:val="subscript"/>
        </w:rPr>
        <w:t>random</w:t>
      </w:r>
      <w:r w:rsidRPr="00B11246">
        <w:rPr>
          <w:rFonts w:ascii="Arial" w:hAnsi="Arial"/>
          <w:sz w:val="18"/>
          <w:szCs w:val="20"/>
        </w:rPr>
        <w:t>) correspond to the worst-case scenario. (Legend see Figure 1).</w:t>
      </w:r>
    </w:p>
    <w:p w:rsidR="00CE09C2" w:rsidRPr="002B50BA" w:rsidRDefault="00CE09C2" w:rsidP="00CE09C2">
      <w:pPr>
        <w:pStyle w:val="Beschriftung"/>
        <w:rPr>
          <w:rFonts w:ascii="Arial" w:hAnsi="Arial"/>
          <w:sz w:val="20"/>
          <w:szCs w:val="20"/>
        </w:rPr>
      </w:pPr>
    </w:p>
    <w:p w:rsidR="0006773F" w:rsidRPr="002B50BA" w:rsidRDefault="0006773F" w:rsidP="0006773F">
      <w:pPr>
        <w:spacing w:line="480" w:lineRule="auto"/>
        <w:rPr>
          <w:rFonts w:ascii="Arial" w:hAnsi="Arial"/>
          <w:sz w:val="20"/>
          <w:szCs w:val="20"/>
        </w:rPr>
      </w:pPr>
      <w:r w:rsidRPr="002B50BA">
        <w:rPr>
          <w:rFonts w:ascii="Arial" w:hAnsi="Arial"/>
          <w:sz w:val="20"/>
          <w:szCs w:val="20"/>
        </w:rPr>
        <w:t>In the case of the red curve (CA</w:t>
      </w:r>
      <w:r w:rsidRPr="002B50BA">
        <w:rPr>
          <w:rFonts w:ascii="Arial" w:hAnsi="Arial"/>
          <w:sz w:val="20"/>
          <w:szCs w:val="20"/>
          <w:vertAlign w:val="subscript"/>
        </w:rPr>
        <w:t>random</w:t>
      </w:r>
      <w:r w:rsidRPr="002B50BA">
        <w:rPr>
          <w:rFonts w:ascii="Arial" w:hAnsi="Arial"/>
          <w:sz w:val="20"/>
          <w:szCs w:val="20"/>
        </w:rPr>
        <w:t xml:space="preserve">) misclassified objects are equally distributed among the correctly classified objects. The accuracy remains 0.8. This would represent the worst AD measure that cannot distinguish between reliable and unreliable predictions. Any curve that runs between these limits reflects a varying extent of separation between reliable and unreliable predictions. The more the curve resembles the blue curve (especially at the beginning), the better the discrimination is. Put another way, the larger the area under the curve (AUC), the better performs the respective AD measure. While easy to compute and intuitive to interpret, this benchmarking criterion does not differentiate between false positives and false negatives. </w:t>
      </w:r>
    </w:p>
    <w:p w:rsidR="0006773F" w:rsidRPr="002B50BA" w:rsidRDefault="0006773F" w:rsidP="0006773F">
      <w:pPr>
        <w:spacing w:after="0" w:line="480" w:lineRule="auto"/>
        <w:rPr>
          <w:rFonts w:ascii="Arial" w:hAnsi="Arial"/>
          <w:sz w:val="20"/>
          <w:szCs w:val="20"/>
        </w:rPr>
      </w:pPr>
      <w:r w:rsidRPr="002B50BA">
        <w:rPr>
          <w:rFonts w:ascii="Arial" w:hAnsi="Arial"/>
          <w:b/>
          <w:sz w:val="20"/>
          <w:szCs w:val="20"/>
        </w:rPr>
        <w:t>Receiver Operating Characteristic (ROC).</w:t>
      </w:r>
      <w:r w:rsidRPr="002B50BA">
        <w:rPr>
          <w:rFonts w:ascii="Arial" w:hAnsi="Arial"/>
          <w:sz w:val="20"/>
          <w:szCs w:val="20"/>
        </w:rPr>
        <w:t xml:space="preserve"> ROC curves </w:t>
      </w:r>
      <w:r w:rsidRPr="002B50BA">
        <w:rPr>
          <w:rFonts w:ascii="Arial" w:hAnsi="Arial"/>
          <w:sz w:val="20"/>
          <w:szCs w:val="20"/>
        </w:rPr>
        <w:fldChar w:fldCharType="begin"/>
      </w:r>
      <w:r w:rsidRPr="002B50BA">
        <w:rPr>
          <w:rFonts w:ascii="Arial" w:hAnsi="Arial"/>
          <w:sz w:val="20"/>
          <w:szCs w:val="20"/>
        </w:rPr>
        <w:instrText>ADDIN CITAVI.PLACEHOLDER ad0bcd89-2df6-4af2-9b0d-b42311bfcc5e 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zQzXTwvVGV4dD4NCiAgICA8L1RleHRVbml0Pg0KICA8L1RleHRVbml0cz4NCjwvUGxhY2Vob2xkZXI+</w:instrText>
      </w:r>
      <w:r w:rsidRPr="002B50BA">
        <w:rPr>
          <w:rFonts w:ascii="Arial" w:hAnsi="Arial"/>
          <w:sz w:val="20"/>
          <w:szCs w:val="20"/>
        </w:rPr>
        <w:fldChar w:fldCharType="separate"/>
      </w:r>
      <w:bookmarkStart w:id="32" w:name="_CTVP001ad0bcd892df64af29b0db42311bfcc5e"/>
      <w:r w:rsidR="00813851">
        <w:rPr>
          <w:rFonts w:ascii="Arial" w:hAnsi="Arial"/>
          <w:sz w:val="20"/>
          <w:szCs w:val="20"/>
        </w:rPr>
        <w:t>[43]</w:t>
      </w:r>
      <w:bookmarkEnd w:id="32"/>
      <w:r w:rsidRPr="002B50BA">
        <w:rPr>
          <w:rFonts w:ascii="Arial" w:hAnsi="Arial"/>
          <w:sz w:val="20"/>
          <w:szCs w:val="20"/>
        </w:rPr>
        <w:fldChar w:fldCharType="end"/>
      </w:r>
      <w:r w:rsidRPr="002B50BA">
        <w:rPr>
          <w:rFonts w:ascii="Arial" w:hAnsi="Arial"/>
          <w:sz w:val="20"/>
          <w:szCs w:val="20"/>
        </w:rPr>
        <w:t xml:space="preserve"> are commonly used to visualize and compare the performance of two-class classifiers. They actually assess the ability of a particular (classifier-generated) score to produce a good ranking to differentiate positive objects from negative ones. </w:t>
      </w:r>
      <w:r w:rsidRPr="002B50BA">
        <w:rPr>
          <w:rFonts w:ascii="Arial" w:hAnsi="Arial"/>
          <w:sz w:val="20"/>
          <w:szCs w:val="20"/>
        </w:rPr>
        <w:lastRenderedPageBreak/>
        <w:t xml:space="preserve">A perfect ranking in this sense would be one where all positives rank before the negatives (by convention the positives are ranked first). Each negative object ranked before a positive object diminishes the performance criterion (i.e. the area under the ROC </w:t>
      </w:r>
      <w:r w:rsidRPr="00F30720">
        <w:rPr>
          <w:rFonts w:ascii="Arial" w:hAnsi="Arial"/>
          <w:sz w:val="20"/>
          <w:szCs w:val="20"/>
        </w:rPr>
        <w:t>curve</w:t>
      </w:r>
      <w:r w:rsidR="00EC1A52" w:rsidRPr="00F30720">
        <w:rPr>
          <w:rFonts w:ascii="Arial" w:hAnsi="Arial"/>
          <w:sz w:val="20"/>
          <w:szCs w:val="20"/>
        </w:rPr>
        <w:t>; AUC ROC</w:t>
      </w:r>
      <w:r w:rsidRPr="00F30720">
        <w:rPr>
          <w:rFonts w:ascii="Arial" w:hAnsi="Arial"/>
          <w:sz w:val="20"/>
          <w:szCs w:val="20"/>
        </w:rPr>
        <w:t>).</w:t>
      </w:r>
      <w:r w:rsidRPr="002B50BA">
        <w:rPr>
          <w:rFonts w:ascii="Arial" w:hAnsi="Arial"/>
          <w:sz w:val="20"/>
          <w:szCs w:val="20"/>
        </w:rPr>
        <w:t xml:space="preserve"> The earlier a negative appears in the ranking list, the larger are the losses in the performance criterion. The opposite is also true. Since it matters where the errors in the ranking list occur, ROC curves are well-suited to assess how well a particular score separates positives from negatives. </w:t>
      </w:r>
    </w:p>
    <w:p w:rsidR="0006773F" w:rsidRPr="002B50BA" w:rsidRDefault="0006773F" w:rsidP="0006773F">
      <w:pPr>
        <w:spacing w:line="480" w:lineRule="auto"/>
        <w:rPr>
          <w:rFonts w:ascii="Arial" w:hAnsi="Arial"/>
          <w:sz w:val="20"/>
          <w:szCs w:val="20"/>
        </w:rPr>
      </w:pPr>
      <w:r w:rsidRPr="002B50BA">
        <w:rPr>
          <w:rFonts w:ascii="Arial" w:hAnsi="Arial"/>
          <w:sz w:val="20"/>
          <w:szCs w:val="20"/>
        </w:rPr>
        <w:t>For computing the ROC curve,</w:t>
      </w:r>
      <w:r w:rsidRPr="002B50BA">
        <w:rPr>
          <w:rFonts w:ascii="Arial" w:hAnsi="Arial"/>
          <w:color w:val="000000"/>
          <w:sz w:val="20"/>
          <w:szCs w:val="20"/>
        </w:rPr>
        <w:t xml:space="preserve"> the data are ranked according to a decreasing degree of class membership for the positive</w:t>
      </w:r>
      <w:r w:rsidRPr="002B50BA" w:rsidDel="0082295A">
        <w:rPr>
          <w:rFonts w:ascii="Arial" w:hAnsi="Arial"/>
          <w:sz w:val="20"/>
          <w:szCs w:val="20"/>
        </w:rPr>
        <w:t xml:space="preserve"> </w:t>
      </w:r>
      <w:r w:rsidRPr="002B50BA">
        <w:rPr>
          <w:rFonts w:ascii="Arial" w:hAnsi="Arial"/>
          <w:sz w:val="20"/>
          <w:szCs w:val="20"/>
        </w:rPr>
        <w:t xml:space="preserve">class. Since confidence measures naturally provide class probability estimates, the objects can simply be ranked according to these probability estimates in descending order for the positive class (i.e. </w:t>
      </w:r>
      <m:oMath>
        <m:acc>
          <m:accPr>
            <m:ctrlPr>
              <w:rPr>
                <w:rFonts w:ascii="Cambria Math" w:hAnsi="Cambria Math"/>
                <w:i/>
                <w:sz w:val="20"/>
              </w:rPr>
            </m:ctrlPr>
          </m:accPr>
          <m:e>
            <m:r>
              <w:rPr>
                <w:rFonts w:ascii="Cambria Math" w:hAnsi="Cambria Math"/>
                <w:sz w:val="20"/>
                <w:szCs w:val="20"/>
              </w:rPr>
              <m:t>p</m:t>
            </m:r>
          </m:e>
        </m:acc>
        <m:r>
          <w:rPr>
            <w:rFonts w:ascii="Cambria Math" w:hAnsi="Cambria Math"/>
            <w:sz w:val="20"/>
            <w:szCs w:val="20"/>
          </w:rPr>
          <m:t>(1|</m:t>
        </m:r>
        <m:sSub>
          <m:sSubPr>
            <m:ctrlPr>
              <w:rPr>
                <w:rFonts w:ascii="Cambria Math" w:hAnsi="Cambria Math"/>
                <w:i/>
                <w:sz w:val="20"/>
              </w:rPr>
            </m:ctrlPr>
          </m:sSubPr>
          <m:e>
            <m:r>
              <m:rPr>
                <m:sty m:val="b"/>
              </m:rPr>
              <w:rPr>
                <w:rFonts w:ascii="Cambria Math" w:hAnsi="Cambria Math"/>
                <w:sz w:val="20"/>
                <w:szCs w:val="20"/>
              </w:rPr>
              <m:t>x</m:t>
            </m:r>
          </m:e>
          <m:sub>
            <m:r>
              <w:rPr>
                <w:rFonts w:ascii="Cambria Math" w:hAnsi="Cambria Math"/>
                <w:sz w:val="20"/>
                <w:szCs w:val="20"/>
              </w:rPr>
              <m:t>new</m:t>
            </m:r>
          </m:sub>
        </m:sSub>
        <m:r>
          <w:rPr>
            <w:rFonts w:ascii="Cambria Math" w:hAnsi="Cambria Math"/>
            <w:sz w:val="20"/>
            <w:szCs w:val="20"/>
          </w:rPr>
          <m:t>)</m:t>
        </m:r>
      </m:oMath>
      <w:r w:rsidRPr="002B50BA">
        <w:rPr>
          <w:rFonts w:ascii="Arial" w:hAnsi="Arial"/>
          <w:sz w:val="20"/>
          <w:szCs w:val="20"/>
        </w:rPr>
        <w:t xml:space="preserve">). In the two-class case this implies that the most reliable predictions for the alternative class are at the end of this list and unreliable predictions range in the middle (i.e. at the borderline of the classes; see Figure 2 right chart). </w:t>
      </w:r>
      <w:r w:rsidRPr="002B50BA">
        <w:rPr>
          <w:rFonts w:ascii="Arial" w:hAnsi="Arial"/>
          <w:color w:val="000000"/>
          <w:sz w:val="20"/>
          <w:szCs w:val="20"/>
        </w:rPr>
        <w:t>A ROC curve is a step curve in which the true positive rate (</w:t>
      </w:r>
      <w:r w:rsidRPr="002B50BA">
        <w:rPr>
          <w:rFonts w:ascii="Arial" w:hAnsi="Arial"/>
          <w:i/>
          <w:iCs/>
          <w:color w:val="000000"/>
          <w:sz w:val="20"/>
          <w:szCs w:val="20"/>
        </w:rPr>
        <w:t>TP rate</w:t>
      </w:r>
      <w:r w:rsidRPr="002B50BA">
        <w:rPr>
          <w:rFonts w:ascii="Arial" w:hAnsi="Arial"/>
          <w:color w:val="000000"/>
          <w:sz w:val="20"/>
          <w:szCs w:val="20"/>
        </w:rPr>
        <w:t xml:space="preserve">; </w:t>
      </w:r>
      <m:oMath>
        <m:r>
          <w:rPr>
            <w:rFonts w:ascii="Cambria Math" w:hAnsi="Cambria Math"/>
            <w:color w:val="000000"/>
            <w:sz w:val="20"/>
            <w:szCs w:val="20"/>
          </w:rPr>
          <m:t>Sens</m:t>
        </m:r>
      </m:oMath>
      <w:r w:rsidRPr="002B50BA">
        <w:rPr>
          <w:rFonts w:ascii="Arial" w:hAnsi="Arial"/>
          <w:color w:val="000000"/>
          <w:sz w:val="20"/>
          <w:szCs w:val="20"/>
        </w:rPr>
        <w:t>) is plotted on the y axis against the false positive rate (</w:t>
      </w:r>
      <w:r w:rsidRPr="002B50BA">
        <w:rPr>
          <w:rFonts w:ascii="Arial" w:hAnsi="Arial"/>
          <w:i/>
          <w:iCs/>
          <w:color w:val="000000"/>
          <w:sz w:val="20"/>
          <w:szCs w:val="20"/>
        </w:rPr>
        <w:t>FP rate</w:t>
      </w:r>
      <w:r w:rsidR="00F30720">
        <w:rPr>
          <w:rFonts w:ascii="Arial" w:hAnsi="Arial"/>
          <w:color w:val="000000"/>
          <w:sz w:val="20"/>
          <w:szCs w:val="20"/>
        </w:rPr>
        <w:t>;</w:t>
      </w:r>
      <w:r w:rsidRPr="002B50BA">
        <w:rPr>
          <w:rFonts w:ascii="Arial" w:hAnsi="Arial"/>
          <w:color w:val="000000"/>
          <w:sz w:val="20"/>
          <w:szCs w:val="20"/>
        </w:rPr>
        <w:t> </w:t>
      </w:r>
      <m:oMath>
        <m:r>
          <w:rPr>
            <w:rFonts w:ascii="Cambria Math" w:hAnsi="Cambria Math"/>
            <w:color w:val="000000"/>
            <w:sz w:val="20"/>
            <w:szCs w:val="20"/>
          </w:rPr>
          <m:t>1-Spec</m:t>
        </m:r>
      </m:oMath>
      <w:r w:rsidRPr="002B50BA">
        <w:rPr>
          <w:rFonts w:ascii="Arial" w:hAnsi="Arial"/>
          <w:color w:val="000000"/>
          <w:sz w:val="20"/>
          <w:szCs w:val="20"/>
        </w:rPr>
        <w:t xml:space="preserve">) on the x axis for increasing portions of the ranked data. </w:t>
      </w:r>
      <w:r w:rsidRPr="002B50BA">
        <w:rPr>
          <w:rFonts w:ascii="Arial" w:hAnsi="Arial"/>
          <w:sz w:val="20"/>
          <w:szCs w:val="20"/>
        </w:rPr>
        <w:t>T</w:t>
      </w:r>
      <w:r w:rsidR="00EC1A52">
        <w:rPr>
          <w:rFonts w:ascii="Arial" w:hAnsi="Arial"/>
          <w:sz w:val="20"/>
          <w:szCs w:val="20"/>
        </w:rPr>
        <w:t xml:space="preserve">he area under the ROC curve </w:t>
      </w:r>
      <w:r w:rsidRPr="002B50BA">
        <w:rPr>
          <w:rFonts w:ascii="Arial" w:hAnsi="Arial"/>
          <w:sz w:val="20"/>
          <w:szCs w:val="20"/>
        </w:rPr>
        <w:t xml:space="preserve">is a suitable performance metric for the quality of the ranking list </w:t>
      </w:r>
      <w:r w:rsidRPr="002B50BA">
        <w:rPr>
          <w:rFonts w:ascii="Arial" w:hAnsi="Arial"/>
          <w:sz w:val="20"/>
          <w:szCs w:val="20"/>
        </w:rPr>
        <w:fldChar w:fldCharType="begin"/>
      </w:r>
      <w:r w:rsidRPr="002B50BA">
        <w:rPr>
          <w:rFonts w:ascii="Arial" w:hAnsi="Arial"/>
          <w:sz w:val="20"/>
          <w:szCs w:val="20"/>
        </w:rPr>
        <w:instrText>ADDIN CITAVI.PLACEHOLDER a1ae7c1a-7088-428b-bc17-ff15e2e7d70a 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zQ0XTwvVGV4dD4NCiAgICA8L1RleHRVbml0Pg0KICA8L1RleHRVbml0cz4NCjwvUGxhY2Vob2xkZXI+</w:instrText>
      </w:r>
      <w:r w:rsidRPr="002B50BA">
        <w:rPr>
          <w:rFonts w:ascii="Arial" w:hAnsi="Arial"/>
          <w:sz w:val="20"/>
          <w:szCs w:val="20"/>
        </w:rPr>
        <w:fldChar w:fldCharType="separate"/>
      </w:r>
      <w:bookmarkStart w:id="33" w:name="_CTVP001a1ae7c1a7088428bbc17ff15e2e7d70a"/>
      <w:r w:rsidR="00813851">
        <w:rPr>
          <w:rFonts w:ascii="Arial" w:hAnsi="Arial"/>
          <w:sz w:val="20"/>
          <w:szCs w:val="20"/>
        </w:rPr>
        <w:t>[44]</w:t>
      </w:r>
      <w:bookmarkEnd w:id="33"/>
      <w:r w:rsidRPr="002B50BA">
        <w:rPr>
          <w:rFonts w:ascii="Arial" w:hAnsi="Arial"/>
          <w:sz w:val="20"/>
          <w:szCs w:val="20"/>
        </w:rPr>
        <w:fldChar w:fldCharType="end"/>
      </w:r>
      <w:r w:rsidRPr="002B50BA">
        <w:rPr>
          <w:rFonts w:ascii="Arial" w:hAnsi="Arial"/>
          <w:sz w:val="20"/>
          <w:szCs w:val="20"/>
        </w:rPr>
        <w:t>. More precisely, the larger the AUC is, the better is the ranking and thus, the better performs the scrutinized AD measure.</w:t>
      </w:r>
    </w:p>
    <w:p w:rsidR="0006773F" w:rsidRPr="002B50BA" w:rsidRDefault="0006773F" w:rsidP="0006773F">
      <w:pPr>
        <w:spacing w:line="480" w:lineRule="auto"/>
        <w:rPr>
          <w:rFonts w:ascii="Arial" w:hAnsi="Arial"/>
          <w:sz w:val="20"/>
          <w:szCs w:val="20"/>
        </w:rPr>
      </w:pPr>
      <w:r w:rsidRPr="002B50BA">
        <w:rPr>
          <w:rFonts w:ascii="Arial" w:hAnsi="Arial"/>
          <w:sz w:val="20"/>
          <w:szCs w:val="20"/>
        </w:rPr>
        <w:t xml:space="preserve">Since novelty measures are one-class classifiers, they do not provide class membership probabilities. This is also true for </w:t>
      </w:r>
      <w:r w:rsidRPr="002B50BA">
        <w:rPr>
          <w:rFonts w:ascii="Arial" w:hAnsi="Arial"/>
          <w:i/>
          <w:sz w:val="20"/>
          <w:szCs w:val="20"/>
        </w:rPr>
        <w:t>STD</w:t>
      </w:r>
      <w:r w:rsidRPr="002B50BA">
        <w:rPr>
          <w:rFonts w:ascii="Arial" w:hAnsi="Arial"/>
          <w:sz w:val="20"/>
          <w:szCs w:val="20"/>
        </w:rPr>
        <w:t xml:space="preserve">. Hence, a slight modification is necessary in order to generate ROC curves for these measures </w:t>
      </w:r>
      <w:r w:rsidRPr="002B50BA">
        <w:rPr>
          <w:rFonts w:ascii="Arial" w:hAnsi="Arial"/>
          <w:sz w:val="20"/>
          <w:szCs w:val="20"/>
        </w:rPr>
        <w:fldChar w:fldCharType="begin"/>
      </w:r>
      <w:r w:rsidRPr="002B50BA">
        <w:rPr>
          <w:rFonts w:ascii="Arial" w:hAnsi="Arial"/>
          <w:sz w:val="20"/>
          <w:szCs w:val="20"/>
        </w:rPr>
        <w:instrText>ADDIN CITAVI.PLACEHOLDER fd93292d-7180-4562-91cd-4f4b34029a56 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zQ1XTwvVGV4dD4NCiAgICA8L1RleHRVbml0Pg0KICA8L1RleHRVbml0cz4NCjwvUGxhY2Vob2xkZXI+</w:instrText>
      </w:r>
      <w:r w:rsidRPr="002B50BA">
        <w:rPr>
          <w:rFonts w:ascii="Arial" w:hAnsi="Arial"/>
          <w:sz w:val="20"/>
          <w:szCs w:val="20"/>
        </w:rPr>
        <w:fldChar w:fldCharType="separate"/>
      </w:r>
      <w:bookmarkStart w:id="34" w:name="_CTVP001fd93292d7180456291cd4f4b34029a56"/>
      <w:r w:rsidR="00813851">
        <w:rPr>
          <w:rFonts w:ascii="Arial" w:hAnsi="Arial"/>
          <w:sz w:val="20"/>
          <w:szCs w:val="20"/>
        </w:rPr>
        <w:t>[45]</w:t>
      </w:r>
      <w:bookmarkEnd w:id="34"/>
      <w:r w:rsidRPr="002B50BA">
        <w:rPr>
          <w:rFonts w:ascii="Arial" w:hAnsi="Arial"/>
          <w:sz w:val="20"/>
          <w:szCs w:val="20"/>
        </w:rPr>
        <w:fldChar w:fldCharType="end"/>
      </w:r>
      <w:r w:rsidRPr="002B50BA">
        <w:rPr>
          <w:rFonts w:ascii="Arial" w:hAnsi="Arial"/>
          <w:sz w:val="20"/>
          <w:szCs w:val="20"/>
        </w:rPr>
        <w:t>. The foundation of a ROC curve is the ranking with respect to the reliability for one particular class. The same ranking can be obtained for novelty measures by combining the class assignment of the classification model and the novelty measure. Therefore, objects which are predicted as positives are ranked from closest to farthest from the training set (i.e. with decreasing reliability for this class). Next, objects which are predicted as negatives are ranked in reverse order and appended to the first ranking list (i.e. with increasing reliability for this class). Again, unreliable predictions are located at the borderline of the two classes. Since ROC curves for novelty measures depend on the class assignment of the classifier, they a</w:t>
      </w:r>
      <w:r w:rsidR="00F30720">
        <w:rPr>
          <w:rFonts w:ascii="Arial" w:hAnsi="Arial"/>
          <w:sz w:val="20"/>
          <w:szCs w:val="20"/>
        </w:rPr>
        <w:t>lways run through the point [</w:t>
      </w:r>
      <m:oMath>
        <m:r>
          <w:rPr>
            <w:rFonts w:ascii="Cambria Math" w:hAnsi="Cambria Math"/>
            <w:sz w:val="20"/>
            <w:szCs w:val="20"/>
          </w:rPr>
          <m:t>1-Spec</m:t>
        </m:r>
      </m:oMath>
      <w:r w:rsidRPr="002B50BA">
        <w:rPr>
          <w:rFonts w:ascii="Arial" w:hAnsi="Arial"/>
          <w:sz w:val="20"/>
          <w:szCs w:val="20"/>
        </w:rPr>
        <w:t xml:space="preserve">, </w:t>
      </w:r>
      <m:oMath>
        <m:r>
          <w:rPr>
            <w:rFonts w:ascii="Cambria Math" w:hAnsi="Cambria Math"/>
            <w:sz w:val="20"/>
            <w:szCs w:val="20"/>
          </w:rPr>
          <m:t>Sens</m:t>
        </m:r>
      </m:oMath>
      <w:r w:rsidRPr="002B50BA">
        <w:rPr>
          <w:rFonts w:ascii="Arial" w:hAnsi="Arial"/>
          <w:sz w:val="20"/>
          <w:szCs w:val="20"/>
        </w:rPr>
        <w:t xml:space="preserve">] of the underlying classifier. Hence, the ROC curves for the novelty measures depend on the threshold of the classifier for differentiating between positives and negatives. This is in contrast to confidence measures which solely depend on the relative </w:t>
      </w:r>
      <w:r w:rsidRPr="002B50BA">
        <w:rPr>
          <w:rFonts w:ascii="Arial" w:hAnsi="Arial"/>
          <w:sz w:val="20"/>
          <w:szCs w:val="20"/>
        </w:rPr>
        <w:lastRenderedPageBreak/>
        <w:t xml:space="preserve">ranking of positives and negatives without further constraints. However, ROC curves for novelty measures as well as for </w:t>
      </w:r>
      <w:r w:rsidRPr="002B50BA">
        <w:rPr>
          <w:rFonts w:ascii="Arial" w:hAnsi="Arial"/>
          <w:i/>
          <w:sz w:val="20"/>
          <w:szCs w:val="20"/>
        </w:rPr>
        <w:t xml:space="preserve">STD </w:t>
      </w:r>
      <w:r w:rsidRPr="002B50BA">
        <w:rPr>
          <w:rFonts w:ascii="Arial" w:hAnsi="Arial"/>
          <w:sz w:val="20"/>
          <w:szCs w:val="20"/>
        </w:rPr>
        <w:t>also reflect the quality of the ranking.</w:t>
      </w:r>
    </w:p>
    <w:p w:rsidR="0006773F" w:rsidRPr="002B50BA" w:rsidRDefault="0006773F" w:rsidP="0006773F">
      <w:pPr>
        <w:spacing w:line="480" w:lineRule="auto"/>
        <w:rPr>
          <w:rFonts w:ascii="Arial" w:hAnsi="Arial"/>
          <w:sz w:val="20"/>
          <w:szCs w:val="20"/>
        </w:rPr>
      </w:pPr>
      <w:r w:rsidRPr="002B50BA">
        <w:rPr>
          <w:rFonts w:ascii="Arial" w:hAnsi="Arial"/>
          <w:sz w:val="20"/>
          <w:szCs w:val="20"/>
        </w:rPr>
        <w:t>Figure 2 (right chart) illustrates the ROC curves for two different AD measures for a simulated data set with an accuracy, sensitivity and specificity of 0.8. In the first case the AD measure can distinguish perfectly between reliable and unreliable predictions (blue curve). In the second case the AD measure cannot separate reliable from unreliable predictions (red curve). In this study the main criterion for the performance of a</w:t>
      </w:r>
      <w:r w:rsidR="0092030B">
        <w:rPr>
          <w:rFonts w:ascii="Arial" w:hAnsi="Arial"/>
          <w:sz w:val="20"/>
          <w:szCs w:val="20"/>
        </w:rPr>
        <w:t>n</w:t>
      </w:r>
      <w:r w:rsidRPr="002B50BA">
        <w:rPr>
          <w:rFonts w:ascii="Arial" w:hAnsi="Arial"/>
          <w:sz w:val="20"/>
          <w:szCs w:val="20"/>
        </w:rPr>
        <w:t xml:space="preserve"> AD measure is the AUC ROC. Preliminary tests showed no significant difference between AUC ROC and </w:t>
      </w:r>
      <w:r w:rsidR="00807FF5" w:rsidRPr="00F30720">
        <w:rPr>
          <w:rFonts w:ascii="Arial" w:hAnsi="Arial"/>
          <w:sz w:val="20"/>
          <w:szCs w:val="20"/>
        </w:rPr>
        <w:t>the area under the cumulative accuracy curve (AUC CA;</w:t>
      </w:r>
      <w:r w:rsidR="00807FF5">
        <w:rPr>
          <w:rFonts w:ascii="Arial" w:hAnsi="Arial"/>
          <w:sz w:val="20"/>
          <w:szCs w:val="20"/>
        </w:rPr>
        <w:t xml:space="preserve"> </w:t>
      </w:r>
      <w:r w:rsidRPr="002B50BA">
        <w:rPr>
          <w:rFonts w:ascii="Arial" w:hAnsi="Arial"/>
          <w:sz w:val="20"/>
          <w:szCs w:val="20"/>
        </w:rPr>
        <w:t>regarding the ranking of the AD measures). Yet, AUC ROC is preferred here since it is able to differentiate between FN and FP. It has to be noticed, though, that the AUC ROC depends on the performance of the studied classification technique. The better the performance is, the higher will be the AUC ROC (similar argument applies to CA). Hence, comparisons of different AD measures are only meaningful for a single classification method. If the combination of classification method and AD measure shall be ranked, AUC ROC can also be compared across different classifiers.</w:t>
      </w:r>
    </w:p>
    <w:p w:rsidR="0006773F" w:rsidRPr="002B50BA" w:rsidRDefault="0006773F" w:rsidP="0006773F">
      <w:pPr>
        <w:spacing w:line="480" w:lineRule="auto"/>
        <w:rPr>
          <w:rFonts w:ascii="Arial" w:hAnsi="Arial"/>
          <w:sz w:val="20"/>
          <w:szCs w:val="20"/>
        </w:rPr>
      </w:pPr>
      <w:r w:rsidRPr="002B50BA">
        <w:rPr>
          <w:rFonts w:ascii="Arial" w:hAnsi="Arial"/>
          <w:sz w:val="20"/>
          <w:szCs w:val="20"/>
        </w:rPr>
        <w:t>In order to analyze whether a</w:t>
      </w:r>
      <w:r w:rsidR="00AB2717">
        <w:rPr>
          <w:rFonts w:ascii="Arial" w:hAnsi="Arial"/>
          <w:sz w:val="20"/>
          <w:szCs w:val="20"/>
        </w:rPr>
        <w:t>n</w:t>
      </w:r>
      <w:r w:rsidRPr="002B50BA">
        <w:rPr>
          <w:rFonts w:ascii="Arial" w:hAnsi="Arial"/>
          <w:sz w:val="20"/>
          <w:szCs w:val="20"/>
        </w:rPr>
        <w:t xml:space="preserve"> AD measure performs significantly better than chance, a permutation test </w:t>
      </w:r>
      <w:r w:rsidRPr="002B50BA">
        <w:rPr>
          <w:rFonts w:ascii="Arial" w:hAnsi="Arial"/>
          <w:sz w:val="20"/>
          <w:szCs w:val="20"/>
        </w:rPr>
        <w:fldChar w:fldCharType="begin"/>
      </w:r>
      <w:r w:rsidRPr="002B50BA">
        <w:rPr>
          <w:rFonts w:ascii="Arial" w:hAnsi="Arial"/>
          <w:sz w:val="20"/>
          <w:szCs w:val="20"/>
        </w:rPr>
        <w:instrText>ADDIN CITAVI.PLACEHOLDER d715f605-4e10-410f-a228-e2d20e5949ed 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NDZdPC9UZXh0Pg0KICAgIDwvVGV4dFVuaXQ+DQogIDwvVGV4dFVuaXRzPg0KPC9QbGFjZWhvbGRlcj4=</w:instrText>
      </w:r>
      <w:r w:rsidRPr="002B50BA">
        <w:rPr>
          <w:rFonts w:ascii="Arial" w:hAnsi="Arial"/>
          <w:sz w:val="20"/>
          <w:szCs w:val="20"/>
        </w:rPr>
        <w:fldChar w:fldCharType="separate"/>
      </w:r>
      <w:bookmarkStart w:id="35" w:name="_CTVP001d715f6054e10410fa228e2d20e5949ed"/>
      <w:r w:rsidR="00813851">
        <w:rPr>
          <w:rFonts w:ascii="Arial" w:hAnsi="Arial"/>
          <w:sz w:val="20"/>
          <w:szCs w:val="20"/>
        </w:rPr>
        <w:t>[46]</w:t>
      </w:r>
      <w:bookmarkEnd w:id="35"/>
      <w:r w:rsidRPr="002B50BA">
        <w:rPr>
          <w:rFonts w:ascii="Arial" w:hAnsi="Arial"/>
          <w:sz w:val="20"/>
          <w:szCs w:val="20"/>
        </w:rPr>
        <w:fldChar w:fldCharType="end"/>
      </w:r>
      <w:r w:rsidRPr="002B50BA">
        <w:rPr>
          <w:rFonts w:ascii="Arial" w:hAnsi="Arial"/>
          <w:sz w:val="20"/>
          <w:szCs w:val="20"/>
        </w:rPr>
        <w:t xml:space="preserve"> for AUC ROC is applied. </w:t>
      </w:r>
      <w:r w:rsidRPr="002B50BA">
        <w:rPr>
          <w:rFonts w:ascii="Arial" w:hAnsi="Arial"/>
          <w:color w:val="000000"/>
          <w:sz w:val="20"/>
          <w:szCs w:val="20"/>
        </w:rPr>
        <w:t>Random performance means here that the ROC curve is generated with a</w:t>
      </w:r>
      <w:r w:rsidR="00B119AE">
        <w:rPr>
          <w:rFonts w:ascii="Arial" w:hAnsi="Arial"/>
          <w:color w:val="000000"/>
          <w:sz w:val="20"/>
          <w:szCs w:val="20"/>
        </w:rPr>
        <w:t>n</w:t>
      </w:r>
      <w:r w:rsidRPr="002B50BA">
        <w:rPr>
          <w:rFonts w:ascii="Arial" w:hAnsi="Arial"/>
          <w:color w:val="000000"/>
          <w:sz w:val="20"/>
          <w:szCs w:val="20"/>
        </w:rPr>
        <w:t xml:space="preserve"> AD measure in random order. Hence, the AD measure is randomly permuted here. In order to keep sensitivity and specificity constant, the AD measure for all objects classified as positives are permuted separately from those classified as negative. </w:t>
      </w:r>
      <w:r w:rsidRPr="002B50BA">
        <w:rPr>
          <w:rFonts w:ascii="Arial" w:hAnsi="Arial"/>
          <w:sz w:val="20"/>
          <w:szCs w:val="20"/>
        </w:rPr>
        <w:t xml:space="preserve">It should be noted that permuting the AD measure irrespective of class membership would retain the overall accuracy of the underlying classification method </w:t>
      </w:r>
      <w:r w:rsidRPr="002B50BA">
        <w:rPr>
          <w:rFonts w:ascii="Arial" w:hAnsi="Arial"/>
          <w:i/>
          <w:iCs/>
          <w:sz w:val="20"/>
          <w:szCs w:val="20"/>
        </w:rPr>
        <w:t>but not</w:t>
      </w:r>
      <w:r w:rsidRPr="002B50BA">
        <w:rPr>
          <w:rFonts w:ascii="Arial" w:hAnsi="Arial"/>
          <w:sz w:val="20"/>
          <w:szCs w:val="20"/>
        </w:rPr>
        <w:t xml:space="preserve"> the error distribution of FPs and FNs. </w:t>
      </w:r>
      <w:r w:rsidRPr="002B50BA">
        <w:rPr>
          <w:rFonts w:ascii="Arial" w:hAnsi="Arial"/>
          <w:color w:val="000000"/>
          <w:sz w:val="20"/>
          <w:szCs w:val="20"/>
        </w:rPr>
        <w:t xml:space="preserve">10.000 permutations were generated. </w:t>
      </w:r>
      <w:r w:rsidRPr="002B50BA">
        <w:rPr>
          <w:rFonts w:ascii="Arial" w:hAnsi="Arial"/>
          <w:sz w:val="20"/>
          <w:szCs w:val="20"/>
        </w:rPr>
        <w:t>The 95</w:t>
      </w:r>
      <w:r w:rsidRPr="002B50BA">
        <w:rPr>
          <w:rFonts w:ascii="Arial" w:hAnsi="Arial"/>
          <w:sz w:val="20"/>
          <w:szCs w:val="20"/>
          <w:vertAlign w:val="superscript"/>
        </w:rPr>
        <w:t>th</w:t>
      </w:r>
      <w:r w:rsidRPr="002B50BA">
        <w:rPr>
          <w:rFonts w:ascii="Arial" w:hAnsi="Arial"/>
          <w:sz w:val="20"/>
          <w:szCs w:val="20"/>
        </w:rPr>
        <w:t xml:space="preserve"> percentile</w:t>
      </w:r>
      <w:r w:rsidR="00BE56D6">
        <w:rPr>
          <w:rFonts w:ascii="Arial" w:hAnsi="Arial"/>
          <w:sz w:val="20"/>
          <w:szCs w:val="20"/>
        </w:rPr>
        <w:t xml:space="preserve"> </w:t>
      </w:r>
      <w:r w:rsidRPr="002B50BA">
        <w:rPr>
          <w:rFonts w:ascii="Arial" w:hAnsi="Arial"/>
          <w:sz w:val="20"/>
          <w:szCs w:val="20"/>
        </w:rPr>
        <w:t xml:space="preserve">is chosen as the significance level (α = 0.05). For more details of the permutation test see the code in the </w:t>
      </w:r>
      <w:r w:rsidRPr="00F30720">
        <w:rPr>
          <w:rFonts w:ascii="Arial" w:hAnsi="Arial"/>
          <w:sz w:val="20"/>
          <w:szCs w:val="20"/>
        </w:rPr>
        <w:t>Additional file</w:t>
      </w:r>
      <w:r w:rsidR="004E2F84" w:rsidRPr="00F30720">
        <w:rPr>
          <w:rFonts w:ascii="Arial" w:hAnsi="Arial"/>
          <w:sz w:val="20"/>
          <w:szCs w:val="20"/>
        </w:rPr>
        <w:t xml:space="preserve"> 3</w:t>
      </w:r>
      <w:r w:rsidRPr="00F30720">
        <w:rPr>
          <w:rFonts w:ascii="Arial" w:hAnsi="Arial"/>
          <w:sz w:val="20"/>
          <w:szCs w:val="20"/>
        </w:rPr>
        <w:t>.</w:t>
      </w:r>
    </w:p>
    <w:p w:rsidR="0006773F" w:rsidRPr="002B50BA" w:rsidRDefault="0006773F" w:rsidP="0006773F">
      <w:pPr>
        <w:spacing w:line="480" w:lineRule="auto"/>
        <w:rPr>
          <w:rFonts w:ascii="Arial" w:hAnsi="Arial"/>
          <w:sz w:val="20"/>
          <w:szCs w:val="20"/>
        </w:rPr>
      </w:pPr>
      <w:r w:rsidRPr="002B50BA">
        <w:rPr>
          <w:rFonts w:ascii="Arial" w:hAnsi="Arial"/>
          <w:b/>
          <w:sz w:val="20"/>
          <w:szCs w:val="20"/>
        </w:rPr>
        <w:t>Predictiveness Curves (PC).</w:t>
      </w:r>
      <w:r w:rsidRPr="002B50BA">
        <w:rPr>
          <w:rFonts w:ascii="Arial" w:hAnsi="Arial"/>
          <w:sz w:val="20"/>
          <w:szCs w:val="20"/>
        </w:rPr>
        <w:t xml:space="preserve"> While ROC curves are well established to compare classifiers, they have been criticized for the assessment of risk scores in clinical epidemiology </w:t>
      </w:r>
      <w:r w:rsidRPr="002B50BA">
        <w:rPr>
          <w:rFonts w:ascii="Arial" w:hAnsi="Arial"/>
          <w:sz w:val="20"/>
          <w:szCs w:val="20"/>
        </w:rPr>
        <w:fldChar w:fldCharType="begin"/>
      </w:r>
      <w:r w:rsidRPr="002B50BA">
        <w:rPr>
          <w:rFonts w:ascii="Arial" w:hAnsi="Arial"/>
          <w:sz w:val="20"/>
          <w:szCs w:val="20"/>
        </w:rPr>
        <w:instrText>ADDIN CITAVI.PLACEHOLDER 8e2ae6f6-3467-4805-b711-424bb891dbdb 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s0N108L1RleHQ+DQogICAgPC9UZXh0VW5pdD4NCiAgPC9UZXh0VW5pdHM+DQo8L1BsYWNlaG9sZGVyPg==</w:instrText>
      </w:r>
      <w:r w:rsidRPr="002B50BA">
        <w:rPr>
          <w:rFonts w:ascii="Arial" w:hAnsi="Arial"/>
          <w:sz w:val="20"/>
          <w:szCs w:val="20"/>
        </w:rPr>
        <w:fldChar w:fldCharType="separate"/>
      </w:r>
      <w:bookmarkStart w:id="36" w:name="_CTVP0018e2ae6f634674805b711424bb891dbdb"/>
      <w:r w:rsidR="00813851">
        <w:rPr>
          <w:rFonts w:ascii="Arial" w:hAnsi="Arial"/>
          <w:sz w:val="20"/>
          <w:szCs w:val="20"/>
        </w:rPr>
        <w:t>[47]</w:t>
      </w:r>
      <w:bookmarkEnd w:id="36"/>
      <w:r w:rsidRPr="002B50BA">
        <w:rPr>
          <w:rFonts w:ascii="Arial" w:hAnsi="Arial"/>
          <w:sz w:val="20"/>
          <w:szCs w:val="20"/>
        </w:rPr>
        <w:fldChar w:fldCharType="end"/>
      </w:r>
      <w:r w:rsidRPr="002B50BA">
        <w:rPr>
          <w:rFonts w:ascii="Arial" w:hAnsi="Arial"/>
          <w:sz w:val="20"/>
          <w:szCs w:val="20"/>
        </w:rPr>
        <w:t>, which is analogous to benchmarking AD measures. First, from ROC curves (as well as from CA plots), the local error rate (</w:t>
      </w:r>
      <m:oMath>
        <m:r>
          <w:rPr>
            <w:rFonts w:ascii="Cambria Math" w:hAnsi="Cambria Math"/>
            <w:sz w:val="20"/>
            <w:szCs w:val="20"/>
          </w:rPr>
          <m:t>ER=1-Acc</m:t>
        </m:r>
      </m:oMath>
      <w:r w:rsidRPr="002B50BA">
        <w:rPr>
          <w:rFonts w:ascii="Arial" w:hAnsi="Arial"/>
          <w:sz w:val="20"/>
          <w:szCs w:val="20"/>
        </w:rPr>
        <w:t xml:space="preserve">) for a given value of the AD measure cannot be read out. Second, it has been argued that </w:t>
      </w:r>
      <w:r w:rsidRPr="002B50BA">
        <w:rPr>
          <w:rFonts w:ascii="Arial" w:hAnsi="Arial"/>
          <w:sz w:val="20"/>
          <w:szCs w:val="20"/>
        </w:rPr>
        <w:lastRenderedPageBreak/>
        <w:t>an improvement in the predictive ability of a</w:t>
      </w:r>
      <w:r w:rsidR="006450B5">
        <w:rPr>
          <w:rFonts w:ascii="Arial" w:hAnsi="Arial"/>
          <w:sz w:val="20"/>
          <w:szCs w:val="20"/>
        </w:rPr>
        <w:t>n</w:t>
      </w:r>
      <w:r w:rsidRPr="002B50BA">
        <w:rPr>
          <w:rFonts w:ascii="Arial" w:hAnsi="Arial"/>
          <w:sz w:val="20"/>
          <w:szCs w:val="20"/>
        </w:rPr>
        <w:t xml:space="preserve"> AD measure may not properly be reflected by the change in AUC ROC. Predictiveness curves were suggested to overcome these shortcomings </w:t>
      </w:r>
      <w:r w:rsidRPr="002B50BA">
        <w:rPr>
          <w:rFonts w:ascii="Arial" w:hAnsi="Arial"/>
          <w:sz w:val="20"/>
          <w:szCs w:val="20"/>
        </w:rPr>
        <w:fldChar w:fldCharType="begin"/>
      </w:r>
      <w:r w:rsidRPr="002B50BA">
        <w:rPr>
          <w:rFonts w:ascii="Arial" w:hAnsi="Arial"/>
          <w:sz w:val="20"/>
          <w:szCs w:val="20"/>
        </w:rPr>
        <w:instrText>ADDIN CITAVI.PLACEHOLDER 19d27bdb-7955-4d1c-95e6-df8908601e6f 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zQ44oCTNTFdPC9UZXh0Pg0KICAgIDwvVGV4dFVuaXQ+DQogIDwvVGV4dFVuaXRzPg0KPC9QbGFjZWhvbGRlcj4=</w:instrText>
      </w:r>
      <w:r w:rsidRPr="002B50BA">
        <w:rPr>
          <w:rFonts w:ascii="Arial" w:hAnsi="Arial"/>
          <w:sz w:val="20"/>
          <w:szCs w:val="20"/>
        </w:rPr>
        <w:fldChar w:fldCharType="separate"/>
      </w:r>
      <w:bookmarkStart w:id="37" w:name="_CTVP00119d27bdb79554d1c95e6df8908601e6f"/>
      <w:r w:rsidR="00813851">
        <w:rPr>
          <w:rFonts w:ascii="Arial" w:hAnsi="Arial"/>
          <w:sz w:val="20"/>
          <w:szCs w:val="20"/>
        </w:rPr>
        <w:t>[48–51]</w:t>
      </w:r>
      <w:bookmarkEnd w:id="37"/>
      <w:r w:rsidRPr="002B50BA">
        <w:rPr>
          <w:rFonts w:ascii="Arial" w:hAnsi="Arial"/>
          <w:sz w:val="20"/>
          <w:szCs w:val="20"/>
        </w:rPr>
        <w:fldChar w:fldCharType="end"/>
      </w:r>
      <w:r w:rsidRPr="002B50BA">
        <w:rPr>
          <w:rFonts w:ascii="Arial" w:hAnsi="Arial"/>
          <w:sz w:val="20"/>
          <w:szCs w:val="20"/>
        </w:rPr>
        <w:t xml:space="preserve">. In a predictiveness curve the error rate associated with the </w:t>
      </w:r>
      <m:oMath>
        <m:r>
          <w:rPr>
            <w:rFonts w:ascii="Cambria Math" w:hAnsi="Cambria Math"/>
            <w:sz w:val="20"/>
            <w:szCs w:val="20"/>
          </w:rPr>
          <m:t>ν</m:t>
        </m:r>
      </m:oMath>
      <w:r w:rsidRPr="002B50BA">
        <w:rPr>
          <w:rFonts w:ascii="Arial" w:hAnsi="Arial"/>
          <w:sz w:val="20"/>
          <w:szCs w:val="20"/>
        </w:rPr>
        <w:t xml:space="preserve">th quantile of the AD measure is plotted against the quantile </w:t>
      </w:r>
      <m:oMath>
        <m:r>
          <w:rPr>
            <w:rFonts w:ascii="Cambria Math" w:hAnsi="Cambria Math"/>
            <w:sz w:val="20"/>
            <w:szCs w:val="20"/>
          </w:rPr>
          <m:t>ν</m:t>
        </m:r>
      </m:oMath>
      <w:r w:rsidRPr="002B50BA">
        <w:rPr>
          <w:rFonts w:ascii="Arial" w:hAnsi="Arial"/>
          <w:sz w:val="20"/>
          <w:szCs w:val="20"/>
        </w:rPr>
        <w:t xml:space="preserve">. Specifically, let the error rate associated with the AD measure </w:t>
      </w:r>
      <w:r w:rsidRPr="002B50BA">
        <w:rPr>
          <w:rFonts w:ascii="Arial" w:hAnsi="Arial"/>
          <w:i/>
          <w:sz w:val="20"/>
          <w:szCs w:val="20"/>
        </w:rPr>
        <w:t>s</w:t>
      </w:r>
      <w:r w:rsidRPr="002B50BA">
        <w:rPr>
          <w:rFonts w:ascii="Arial" w:hAnsi="Arial"/>
          <w:sz w:val="20"/>
          <w:szCs w:val="20"/>
        </w:rPr>
        <w:t xml:space="preserve"> be </w:t>
      </w:r>
    </w:p>
    <w:p w:rsidR="0006773F" w:rsidRPr="002B50BA" w:rsidRDefault="0006773F" w:rsidP="0006773F">
      <w:pPr>
        <w:spacing w:line="480" w:lineRule="auto"/>
        <w:rPr>
          <w:rFonts w:ascii="Arial" w:hAnsi="Arial"/>
          <w:sz w:val="20"/>
          <w:szCs w:val="20"/>
        </w:rPr>
      </w:pPr>
      <m:oMathPara>
        <m:oMath>
          <m:r>
            <w:rPr>
              <w:rFonts w:ascii="Cambria Math" w:hAnsi="Cambria Math"/>
              <w:sz w:val="20"/>
              <w:szCs w:val="20"/>
            </w:rPr>
            <m:t>ER</m:t>
          </m:r>
          <m:d>
            <m:dPr>
              <m:ctrlPr>
                <w:rPr>
                  <w:rFonts w:ascii="Cambria Math" w:hAnsi="Cambria Math"/>
                  <w:i/>
                  <w:sz w:val="20"/>
                </w:rPr>
              </m:ctrlPr>
            </m:dPr>
            <m:e>
              <m:r>
                <w:rPr>
                  <w:rFonts w:ascii="Cambria Math" w:hAnsi="Cambria Math"/>
                  <w:sz w:val="20"/>
                  <w:szCs w:val="20"/>
                </w:rPr>
                <m:t>s</m:t>
              </m:r>
            </m:e>
          </m:d>
          <m:r>
            <w:rPr>
              <w:rFonts w:ascii="Cambria Math" w:hAnsi="Cambria Math"/>
              <w:sz w:val="20"/>
              <w:szCs w:val="20"/>
            </w:rPr>
            <m:t>=p</m:t>
          </m:r>
          <m:d>
            <m:dPr>
              <m:ctrlPr>
                <w:rPr>
                  <w:rFonts w:ascii="Cambria Math" w:hAnsi="Cambria Math"/>
                  <w:i/>
                  <w:sz w:val="20"/>
                </w:rPr>
              </m:ctrlPr>
            </m:dPr>
            <m:e>
              <m:r>
                <w:rPr>
                  <w:rFonts w:ascii="Cambria Math" w:hAnsi="Cambria Math"/>
                  <w:sz w:val="20"/>
                  <w:szCs w:val="20"/>
                </w:rPr>
                <m:t>Err=1</m:t>
              </m:r>
            </m:e>
            <m:e>
              <m:r>
                <w:rPr>
                  <w:rFonts w:ascii="Cambria Math" w:hAnsi="Cambria Math"/>
                  <w:sz w:val="20"/>
                </w:rPr>
                <m:t>S=s</m:t>
              </m:r>
            </m:e>
          </m:d>
          <m:r>
            <w:rPr>
              <w:rFonts w:ascii="Cambria Math" w:hAnsi="Cambria Math"/>
              <w:sz w:val="20"/>
            </w:rPr>
            <m:t>,</m:t>
          </m:r>
        </m:oMath>
      </m:oMathPara>
    </w:p>
    <w:p w:rsidR="0006773F" w:rsidRPr="002B50BA" w:rsidRDefault="0006773F" w:rsidP="0006773F">
      <w:pPr>
        <w:spacing w:line="480" w:lineRule="auto"/>
        <w:rPr>
          <w:rFonts w:ascii="Arial" w:hAnsi="Arial"/>
          <w:sz w:val="20"/>
        </w:rPr>
      </w:pPr>
      <w:r w:rsidRPr="002B50BA">
        <w:rPr>
          <w:rFonts w:ascii="Arial" w:hAnsi="Arial"/>
          <w:sz w:val="20"/>
          <w:szCs w:val="20"/>
        </w:rPr>
        <w:t xml:space="preserve">where </w:t>
      </w:r>
      <m:oMath>
        <m:r>
          <w:rPr>
            <w:rFonts w:ascii="Cambria Math" w:hAnsi="Cambria Math"/>
            <w:sz w:val="20"/>
            <w:szCs w:val="20"/>
          </w:rPr>
          <m:t>Err</m:t>
        </m:r>
      </m:oMath>
      <w:r w:rsidRPr="002B50BA">
        <w:rPr>
          <w:rFonts w:ascii="Arial" w:hAnsi="Arial"/>
          <w:sz w:val="20"/>
          <w:szCs w:val="20"/>
        </w:rPr>
        <w:t xml:space="preserve"> is defined as </w:t>
      </w:r>
      <m:oMath>
        <m:r>
          <m:rPr>
            <m:scr m:val="double-struck"/>
          </m:rPr>
          <w:rPr>
            <w:rFonts w:ascii="Cambria Math" w:hAnsi="Cambria Math"/>
            <w:sz w:val="20"/>
            <w:szCs w:val="20"/>
          </w:rPr>
          <m:t>I</m:t>
        </m:r>
        <m:d>
          <m:dPr>
            <m:ctrlPr>
              <w:rPr>
                <w:rFonts w:ascii="Cambria Math" w:hAnsi="Cambria Math"/>
                <w:i/>
                <w:sz w:val="20"/>
              </w:rPr>
            </m:ctrlPr>
          </m:dPr>
          <m:e>
            <m:r>
              <w:rPr>
                <w:rFonts w:ascii="Cambria Math" w:hAnsi="Cambria Math"/>
                <w:sz w:val="20"/>
                <w:szCs w:val="20"/>
              </w:rPr>
              <m:t>c≠</m:t>
            </m:r>
            <m:acc>
              <m:accPr>
                <m:ctrlPr>
                  <w:rPr>
                    <w:rFonts w:ascii="Cambria Math" w:hAnsi="Cambria Math"/>
                    <w:i/>
                    <w:sz w:val="20"/>
                  </w:rPr>
                </m:ctrlPr>
              </m:accPr>
              <m:e>
                <m:r>
                  <w:rPr>
                    <w:rFonts w:ascii="Cambria Math" w:hAnsi="Cambria Math"/>
                    <w:sz w:val="20"/>
                    <w:szCs w:val="20"/>
                  </w:rPr>
                  <m:t>c</m:t>
                </m:r>
              </m:e>
            </m:acc>
          </m:e>
        </m:d>
      </m:oMath>
      <w:r w:rsidRPr="002B50BA">
        <w:rPr>
          <w:rFonts w:ascii="Arial" w:hAnsi="Arial"/>
          <w:sz w:val="20"/>
        </w:rPr>
        <w:t xml:space="preserve">, </w:t>
      </w:r>
      <m:oMath>
        <m:r>
          <w:rPr>
            <w:rFonts w:ascii="Cambria Math" w:hAnsi="Cambria Math"/>
            <w:sz w:val="20"/>
          </w:rPr>
          <m:t>c</m:t>
        </m:r>
      </m:oMath>
      <w:r w:rsidRPr="002B50BA">
        <w:rPr>
          <w:rFonts w:ascii="Arial" w:hAnsi="Arial"/>
          <w:sz w:val="20"/>
          <w:szCs w:val="20"/>
          <w:vertAlign w:val="subscript"/>
        </w:rPr>
        <w:t xml:space="preserve"> </w:t>
      </w:r>
      <w:r w:rsidRPr="002B50BA">
        <w:rPr>
          <w:rFonts w:ascii="Arial" w:hAnsi="Arial"/>
          <w:sz w:val="20"/>
          <w:szCs w:val="20"/>
        </w:rPr>
        <w:t xml:space="preserve">is the true class label, </w:t>
      </w:r>
      <m:oMath>
        <m:acc>
          <m:accPr>
            <m:ctrlPr>
              <w:rPr>
                <w:rFonts w:ascii="Cambria Math" w:hAnsi="Cambria Math"/>
                <w:i/>
                <w:sz w:val="20"/>
              </w:rPr>
            </m:ctrlPr>
          </m:accPr>
          <m:e>
            <m:r>
              <w:rPr>
                <w:rFonts w:ascii="Cambria Math" w:hAnsi="Cambria Math"/>
                <w:sz w:val="20"/>
              </w:rPr>
              <m:t>c</m:t>
            </m:r>
          </m:e>
        </m:acc>
      </m:oMath>
      <w:r w:rsidRPr="002B50BA">
        <w:rPr>
          <w:rFonts w:ascii="Arial" w:hAnsi="Arial"/>
          <w:sz w:val="20"/>
          <w:szCs w:val="20"/>
        </w:rPr>
        <w:t xml:space="preserve"> is the predicted class label </w:t>
      </w:r>
      <w:r w:rsidRPr="002B50BA">
        <w:rPr>
          <w:rFonts w:ascii="Arial" w:hAnsi="Arial"/>
          <w:sz w:val="20"/>
        </w:rPr>
        <w:t xml:space="preserve">and </w:t>
      </w:r>
      <w:r w:rsidRPr="002B50BA">
        <w:rPr>
          <w:rFonts w:ascii="Arial" w:hAnsi="Arial"/>
          <w:i/>
          <w:sz w:val="20"/>
        </w:rPr>
        <w:t>s</w:t>
      </w:r>
      <w:r w:rsidRPr="002B50BA">
        <w:rPr>
          <w:rFonts w:ascii="Arial" w:hAnsi="Arial"/>
          <w:sz w:val="20"/>
        </w:rPr>
        <w:t xml:space="preserve"> represents the respective AD measure. A plot of </w:t>
      </w:r>
      <m:oMath>
        <m:r>
          <w:rPr>
            <w:rFonts w:ascii="Cambria Math" w:hAnsi="Cambria Math"/>
            <w:sz w:val="20"/>
            <w:szCs w:val="20"/>
          </w:rPr>
          <m:t>ER</m:t>
        </m:r>
        <m:d>
          <m:dPr>
            <m:ctrlPr>
              <w:rPr>
                <w:rFonts w:ascii="Cambria Math" w:hAnsi="Cambria Math"/>
                <w:i/>
                <w:sz w:val="20"/>
              </w:rPr>
            </m:ctrlPr>
          </m:dPr>
          <m:e>
            <m:r>
              <w:rPr>
                <w:rFonts w:ascii="Cambria Math" w:hAnsi="Cambria Math"/>
                <w:sz w:val="20"/>
                <w:szCs w:val="20"/>
              </w:rPr>
              <m:t>s</m:t>
            </m:r>
          </m:e>
        </m:d>
      </m:oMath>
      <w:r w:rsidRPr="002B50BA">
        <w:rPr>
          <w:rFonts w:ascii="Arial" w:hAnsi="Arial"/>
          <w:sz w:val="20"/>
        </w:rPr>
        <w:t xml:space="preserve"> against </w:t>
      </w:r>
      <m:oMath>
        <m:r>
          <w:rPr>
            <w:rFonts w:ascii="Cambria Math" w:hAnsi="Cambria Math"/>
            <w:sz w:val="20"/>
          </w:rPr>
          <m:t>s</m:t>
        </m:r>
      </m:oMath>
      <w:r w:rsidRPr="002B50BA">
        <w:rPr>
          <w:rFonts w:ascii="Arial" w:hAnsi="Arial"/>
          <w:sz w:val="20"/>
        </w:rPr>
        <w:t xml:space="preserve"> would not be comparable for differently scaled AD measures, which is the reason why </w:t>
      </w:r>
      <w:r w:rsidRPr="002B50BA">
        <w:rPr>
          <w:rFonts w:ascii="Arial" w:hAnsi="Arial"/>
          <w:sz w:val="20"/>
          <w:szCs w:val="20"/>
        </w:rPr>
        <w:t xml:space="preserve">the error rate associated with the </w:t>
      </w:r>
      <m:oMath>
        <m:r>
          <w:rPr>
            <w:rFonts w:ascii="Cambria Math" w:hAnsi="Cambria Math"/>
            <w:sz w:val="20"/>
            <w:szCs w:val="20"/>
          </w:rPr>
          <m:t>ν</m:t>
        </m:r>
      </m:oMath>
      <w:r w:rsidRPr="002B50BA">
        <w:rPr>
          <w:rFonts w:ascii="Arial" w:hAnsi="Arial"/>
          <w:sz w:val="20"/>
          <w:szCs w:val="20"/>
        </w:rPr>
        <w:t xml:space="preserve">th quantile of the AD measure </w:t>
      </w:r>
      <m:oMath>
        <m:r>
          <w:rPr>
            <w:rFonts w:ascii="Cambria Math" w:hAnsi="Cambria Math"/>
            <w:sz w:val="20"/>
          </w:rPr>
          <m:t>ER(ν)</m:t>
        </m:r>
      </m:oMath>
      <w:r w:rsidRPr="002B50BA">
        <w:rPr>
          <w:rFonts w:ascii="Arial" w:hAnsi="Arial"/>
          <w:sz w:val="20"/>
        </w:rPr>
        <w:t xml:space="preserve"> is plotted against the quantile </w:t>
      </w:r>
      <m:oMath>
        <m:r>
          <w:rPr>
            <w:rFonts w:ascii="Cambria Math" w:hAnsi="Cambria Math"/>
            <w:sz w:val="20"/>
            <w:szCs w:val="20"/>
          </w:rPr>
          <m:t>ν</m:t>
        </m:r>
      </m:oMath>
      <w:r w:rsidR="00270504">
        <w:rPr>
          <w:rFonts w:ascii="Arial" w:hAnsi="Arial"/>
          <w:sz w:val="20"/>
        </w:rPr>
        <w:t>.</w:t>
      </w:r>
      <m:oMath>
        <m:r>
          <w:rPr>
            <w:rFonts w:ascii="Cambria Math" w:hAnsi="Cambria Math"/>
            <w:sz w:val="20"/>
          </w:rPr>
          <m:t>ER(ν)</m:t>
        </m:r>
      </m:oMath>
      <w:r w:rsidRPr="002B50BA">
        <w:rPr>
          <w:rFonts w:ascii="Arial" w:hAnsi="Arial"/>
          <w:sz w:val="20"/>
        </w:rPr>
        <w:t xml:space="preserve"> is defined as follows </w:t>
      </w:r>
      <w:r w:rsidRPr="002B50BA">
        <w:rPr>
          <w:rFonts w:ascii="Arial" w:hAnsi="Arial"/>
          <w:sz w:val="20"/>
        </w:rPr>
        <w:fldChar w:fldCharType="begin"/>
      </w:r>
      <w:r w:rsidRPr="002B50BA">
        <w:rPr>
          <w:rFonts w:ascii="Arial" w:hAnsi="Arial"/>
          <w:sz w:val="20"/>
        </w:rPr>
        <w:instrText>ADDIN CITAVI.PLACEHOLDER d32581c1-4c20-4b2b-9020-d9e7e586f19d 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NDldPC9UZXh0Pg0KICAgIDwvVGV4dFVuaXQ+DQogIDwvVGV4dFVuaXRzPg0KPC9QbGFjZWhvbGRlcj4=</w:instrText>
      </w:r>
      <w:r w:rsidRPr="002B50BA">
        <w:rPr>
          <w:rFonts w:ascii="Arial" w:hAnsi="Arial"/>
          <w:sz w:val="20"/>
        </w:rPr>
        <w:fldChar w:fldCharType="separate"/>
      </w:r>
      <w:bookmarkStart w:id="38" w:name="_CTVP001d32581c14c204b2b9020d9e7e586f19d"/>
      <w:r w:rsidR="00813851">
        <w:rPr>
          <w:rFonts w:ascii="Arial" w:hAnsi="Arial"/>
          <w:sz w:val="20"/>
        </w:rPr>
        <w:t>[49]</w:t>
      </w:r>
      <w:bookmarkEnd w:id="38"/>
      <w:r w:rsidRPr="002B50BA">
        <w:rPr>
          <w:rFonts w:ascii="Arial" w:hAnsi="Arial"/>
          <w:sz w:val="20"/>
        </w:rPr>
        <w:fldChar w:fldCharType="end"/>
      </w:r>
      <w:r w:rsidRPr="002B50BA">
        <w:rPr>
          <w:rFonts w:ascii="Arial" w:hAnsi="Arial"/>
          <w:sz w:val="20"/>
        </w:rPr>
        <w:t>:</w:t>
      </w:r>
    </w:p>
    <w:p w:rsidR="0006773F" w:rsidRPr="002B50BA" w:rsidRDefault="0006773F" w:rsidP="0006773F">
      <w:pPr>
        <w:spacing w:line="480" w:lineRule="auto"/>
        <w:rPr>
          <w:rFonts w:ascii="Arial" w:hAnsi="Arial"/>
          <w:sz w:val="20"/>
        </w:rPr>
      </w:pPr>
      <m:oMathPara>
        <m:oMath>
          <m:r>
            <w:rPr>
              <w:rFonts w:ascii="Cambria Math" w:hAnsi="Cambria Math"/>
              <w:sz w:val="20"/>
              <w:szCs w:val="20"/>
            </w:rPr>
            <m:t>ER</m:t>
          </m:r>
          <m:d>
            <m:dPr>
              <m:ctrlPr>
                <w:rPr>
                  <w:rFonts w:ascii="Cambria Math" w:hAnsi="Cambria Math"/>
                  <w:i/>
                  <w:sz w:val="20"/>
                </w:rPr>
              </m:ctrlPr>
            </m:dPr>
            <m:e>
              <m:r>
                <w:rPr>
                  <w:rFonts w:ascii="Cambria Math" w:hAnsi="Cambria Math"/>
                  <w:sz w:val="20"/>
                  <w:szCs w:val="20"/>
                </w:rPr>
                <m:t>ν</m:t>
              </m:r>
            </m:e>
          </m:d>
          <m:r>
            <w:rPr>
              <w:rFonts w:ascii="Cambria Math" w:hAnsi="Cambria Math"/>
              <w:sz w:val="20"/>
              <w:szCs w:val="20"/>
            </w:rPr>
            <m:t>=p</m:t>
          </m:r>
          <m:d>
            <m:dPr>
              <m:ctrlPr>
                <w:rPr>
                  <w:rFonts w:ascii="Cambria Math" w:hAnsi="Cambria Math"/>
                  <w:i/>
                  <w:sz w:val="20"/>
                </w:rPr>
              </m:ctrlPr>
            </m:dPr>
            <m:e>
              <m:r>
                <w:rPr>
                  <w:rFonts w:ascii="Cambria Math" w:hAnsi="Cambria Math"/>
                  <w:sz w:val="20"/>
                </w:rPr>
                <m:t>Err=1|S=</m:t>
              </m:r>
              <m:sSup>
                <m:sSupPr>
                  <m:ctrlPr>
                    <w:rPr>
                      <w:rFonts w:ascii="Cambria Math" w:hAnsi="Cambria Math"/>
                      <w:i/>
                      <w:sz w:val="20"/>
                    </w:rPr>
                  </m:ctrlPr>
                </m:sSupPr>
                <m:e>
                  <m:r>
                    <w:rPr>
                      <w:rFonts w:ascii="Cambria Math" w:hAnsi="Cambria Math"/>
                      <w:sz w:val="20"/>
                    </w:rPr>
                    <m:t>F</m:t>
                  </m:r>
                </m:e>
                <m:sup>
                  <m:r>
                    <w:rPr>
                      <w:rFonts w:ascii="Cambria Math" w:hAnsi="Cambria Math"/>
                      <w:sz w:val="20"/>
                    </w:rPr>
                    <m:t>-1</m:t>
                  </m:r>
                </m:sup>
              </m:sSup>
              <m:d>
                <m:dPr>
                  <m:ctrlPr>
                    <w:rPr>
                      <w:rFonts w:ascii="Cambria Math" w:hAnsi="Cambria Math"/>
                      <w:i/>
                      <w:sz w:val="20"/>
                    </w:rPr>
                  </m:ctrlPr>
                </m:dPr>
                <m:e>
                  <m:r>
                    <w:rPr>
                      <w:rFonts w:ascii="Cambria Math" w:hAnsi="Cambria Math"/>
                      <w:sz w:val="20"/>
                    </w:rPr>
                    <m:t>ν</m:t>
                  </m:r>
                </m:e>
              </m:d>
            </m:e>
          </m:d>
          <m:r>
            <w:rPr>
              <w:rFonts w:ascii="Cambria Math" w:hAnsi="Cambria Math"/>
              <w:sz w:val="20"/>
            </w:rPr>
            <m:t>,</m:t>
          </m:r>
        </m:oMath>
      </m:oMathPara>
    </w:p>
    <w:p w:rsidR="00105EFC" w:rsidRDefault="0006773F" w:rsidP="0006773F">
      <w:pPr>
        <w:spacing w:line="480" w:lineRule="auto"/>
        <w:rPr>
          <w:rFonts w:ascii="Arial" w:hAnsi="Arial"/>
          <w:sz w:val="20"/>
        </w:rPr>
      </w:pPr>
      <w:r w:rsidRPr="002B50BA">
        <w:rPr>
          <w:rFonts w:ascii="Arial" w:hAnsi="Arial"/>
          <w:sz w:val="20"/>
        </w:rPr>
        <w:t xml:space="preserve">where </w:t>
      </w:r>
      <m:oMath>
        <m:r>
          <w:rPr>
            <w:rFonts w:ascii="Cambria Math" w:hAnsi="Cambria Math"/>
            <w:sz w:val="20"/>
          </w:rPr>
          <m:t>F</m:t>
        </m:r>
      </m:oMath>
      <w:r w:rsidRPr="002B50BA">
        <w:rPr>
          <w:rFonts w:ascii="Arial" w:hAnsi="Arial"/>
          <w:sz w:val="20"/>
        </w:rPr>
        <w:t xml:space="preserve"> is the empirical cumulative distribution function of the AD measure. The predictiveness curve could be estimated by logistic regression </w:t>
      </w:r>
      <w:r w:rsidRPr="002B50BA">
        <w:rPr>
          <w:rFonts w:ascii="Arial" w:hAnsi="Arial"/>
          <w:sz w:val="20"/>
        </w:rPr>
        <w:fldChar w:fldCharType="begin"/>
      </w:r>
      <w:r w:rsidRPr="002B50BA">
        <w:rPr>
          <w:rFonts w:ascii="Arial" w:hAnsi="Arial"/>
          <w:sz w:val="20"/>
        </w:rPr>
        <w:instrText>ADDIN CITAVI.PLACEHOLDER 3d4861b6-3da0-49fd-a7a9-0d4ed6dbfd13 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s1MV08L1RleHQ+DQogICAgPC9UZXh0VW5pdD4NCiAgPC9UZXh0VW5pdHM+DQo8L1BsYWNlaG9sZGVyPg==</w:instrText>
      </w:r>
      <w:r w:rsidRPr="002B50BA">
        <w:rPr>
          <w:rFonts w:ascii="Arial" w:hAnsi="Arial"/>
          <w:sz w:val="20"/>
        </w:rPr>
        <w:fldChar w:fldCharType="separate"/>
      </w:r>
      <w:bookmarkStart w:id="39" w:name="_CTVP0013d4861b63da049fda7a90d4ed6dbfd13"/>
      <w:r w:rsidR="00813851">
        <w:rPr>
          <w:rFonts w:ascii="Arial" w:hAnsi="Arial"/>
          <w:sz w:val="20"/>
        </w:rPr>
        <w:t>[51]</w:t>
      </w:r>
      <w:bookmarkEnd w:id="39"/>
      <w:r w:rsidRPr="002B50BA">
        <w:rPr>
          <w:rFonts w:ascii="Arial" w:hAnsi="Arial"/>
          <w:sz w:val="20"/>
        </w:rPr>
        <w:fldChar w:fldCharType="end"/>
      </w:r>
      <w:r w:rsidRPr="002B50BA">
        <w:rPr>
          <w:rFonts w:ascii="Arial" w:hAnsi="Arial"/>
          <w:sz w:val="20"/>
        </w:rPr>
        <w:t xml:space="preserve"> using the AD measure as independent variable and the prediction errors as response. However, we found that a binwise estimation of the error rate combined with smoothing the data gave a better approximation. The estimation procedure is as follows: the data are sorted according to the AD measure as in the case of CA. Next, </w:t>
      </w:r>
      <m:oMath>
        <m:sSub>
          <m:sSubPr>
            <m:ctrlPr>
              <w:rPr>
                <w:rFonts w:ascii="Cambria Math" w:hAnsi="Cambria Math"/>
                <w:i/>
                <w:sz w:val="20"/>
              </w:rPr>
            </m:ctrlPr>
          </m:sSubPr>
          <m:e>
            <m:r>
              <w:rPr>
                <w:rFonts w:ascii="Cambria Math" w:hAnsi="Cambria Math"/>
                <w:sz w:val="20"/>
              </w:rPr>
              <m:t>n</m:t>
            </m:r>
          </m:e>
          <m:sub>
            <m:r>
              <w:rPr>
                <w:rFonts w:ascii="Cambria Math" w:hAnsi="Cambria Math"/>
                <w:sz w:val="20"/>
              </w:rPr>
              <m:t>Bin</m:t>
            </m:r>
          </m:sub>
        </m:sSub>
        <m:r>
          <w:rPr>
            <w:rFonts w:ascii="Cambria Math" w:hAnsi="Cambria Math"/>
            <w:sz w:val="20"/>
          </w:rPr>
          <m:t>=20</m:t>
        </m:r>
      </m:oMath>
      <w:r w:rsidRPr="002B50BA">
        <w:rPr>
          <w:rFonts w:ascii="Arial" w:hAnsi="Arial"/>
          <w:sz w:val="20"/>
        </w:rPr>
        <w:t xml:space="preserve"> equally populated bins were formed. The prediction error rate is then computed for each bin and is plotted against </w:t>
      </w:r>
      <m:oMath>
        <m:f>
          <m:fPr>
            <m:type m:val="lin"/>
            <m:ctrlPr>
              <w:rPr>
                <w:rFonts w:ascii="Cambria Math" w:hAnsi="Cambria Math"/>
                <w:i/>
                <w:sz w:val="20"/>
              </w:rPr>
            </m:ctrlPr>
          </m:fPr>
          <m:num>
            <m:d>
              <m:dPr>
                <m:ctrlPr>
                  <w:rPr>
                    <w:rFonts w:ascii="Cambria Math" w:hAnsi="Cambria Math"/>
                    <w:i/>
                    <w:sz w:val="20"/>
                  </w:rPr>
                </m:ctrlPr>
              </m:dPr>
              <m:e>
                <m:f>
                  <m:fPr>
                    <m:type m:val="lin"/>
                    <m:ctrlPr>
                      <w:rPr>
                        <w:rFonts w:ascii="Cambria Math" w:hAnsi="Cambria Math"/>
                        <w:i/>
                        <w:sz w:val="20"/>
                      </w:rPr>
                    </m:ctrlPr>
                  </m:fPr>
                  <m:num>
                    <m:d>
                      <m:dPr>
                        <m:ctrlPr>
                          <w:rPr>
                            <w:rFonts w:ascii="Cambria Math" w:hAnsi="Cambria Math"/>
                            <w:i/>
                            <w:sz w:val="20"/>
                          </w:rPr>
                        </m:ctrlPr>
                      </m:dPr>
                      <m:e>
                        <m:d>
                          <m:dPr>
                            <m:ctrlPr>
                              <w:rPr>
                                <w:rFonts w:ascii="Cambria Math" w:hAnsi="Cambria Math"/>
                                <w:i/>
                                <w:sz w:val="20"/>
                              </w:rPr>
                            </m:ctrlPr>
                          </m:dPr>
                          <m:e>
                            <m:r>
                              <w:rPr>
                                <w:rFonts w:ascii="Cambria Math" w:hAnsi="Cambria Math"/>
                                <w:sz w:val="20"/>
                              </w:rPr>
                              <m:t>i-1</m:t>
                            </m:r>
                          </m:e>
                        </m:d>
                        <m:r>
                          <w:rPr>
                            <w:rFonts w:ascii="Cambria Math" w:hAnsi="Cambria Math"/>
                            <w:sz w:val="20"/>
                          </w:rPr>
                          <m:t>+i</m:t>
                        </m:r>
                      </m:e>
                    </m:d>
                  </m:num>
                  <m:den>
                    <m:r>
                      <w:rPr>
                        <w:rFonts w:ascii="Cambria Math" w:hAnsi="Cambria Math"/>
                        <w:sz w:val="20"/>
                      </w:rPr>
                      <m:t>2</m:t>
                    </m:r>
                  </m:den>
                </m:f>
              </m:e>
            </m:d>
          </m:num>
          <m:den>
            <m:sSub>
              <m:sSubPr>
                <m:ctrlPr>
                  <w:rPr>
                    <w:rFonts w:ascii="Cambria Math" w:hAnsi="Cambria Math"/>
                    <w:i/>
                    <w:sz w:val="20"/>
                  </w:rPr>
                </m:ctrlPr>
              </m:sSubPr>
              <m:e>
                <m:r>
                  <w:rPr>
                    <w:rFonts w:ascii="Cambria Math" w:hAnsi="Cambria Math"/>
                    <w:sz w:val="20"/>
                  </w:rPr>
                  <m:t>n</m:t>
                </m:r>
              </m:e>
              <m:sub>
                <m:r>
                  <w:rPr>
                    <w:rFonts w:ascii="Cambria Math" w:hAnsi="Cambria Math"/>
                    <w:sz w:val="20"/>
                  </w:rPr>
                  <m:t>Bin</m:t>
                </m:r>
              </m:sub>
            </m:sSub>
          </m:den>
        </m:f>
      </m:oMath>
      <w:r w:rsidR="002566B5">
        <w:rPr>
          <w:rFonts w:ascii="Arial" w:hAnsi="Arial"/>
          <w:sz w:val="20"/>
        </w:rPr>
        <w:t xml:space="preserve"> </w:t>
      </w:r>
      <w:r w:rsidRPr="002B50BA">
        <w:rPr>
          <w:rFonts w:ascii="Arial" w:hAnsi="Arial"/>
          <w:sz w:val="20"/>
        </w:rPr>
        <w:t xml:space="preserve">(i.e. the quantile midpoint of the bin), where </w:t>
      </w:r>
      <m:oMath>
        <m:r>
          <w:rPr>
            <w:rFonts w:ascii="Cambria Math" w:hAnsi="Cambria Math"/>
            <w:sz w:val="20"/>
          </w:rPr>
          <m:t>i</m:t>
        </m:r>
      </m:oMath>
      <w:r w:rsidRPr="002B50BA">
        <w:rPr>
          <w:rFonts w:ascii="Arial" w:hAnsi="Arial"/>
          <w:sz w:val="20"/>
        </w:rPr>
        <w:t xml:space="preserve"> is the bin index (</w:t>
      </w:r>
      <m:oMath>
        <m:r>
          <w:rPr>
            <w:rFonts w:ascii="Cambria Math" w:hAnsi="Cambria Math"/>
            <w:sz w:val="20"/>
          </w:rPr>
          <m:t>i=1, …,</m:t>
        </m:r>
        <m:sSub>
          <m:sSubPr>
            <m:ctrlPr>
              <w:rPr>
                <w:rFonts w:ascii="Cambria Math" w:hAnsi="Cambria Math"/>
                <w:i/>
                <w:sz w:val="20"/>
              </w:rPr>
            </m:ctrlPr>
          </m:sSubPr>
          <m:e>
            <m:r>
              <w:rPr>
                <w:rFonts w:ascii="Cambria Math" w:hAnsi="Cambria Math"/>
                <w:sz w:val="20"/>
              </w:rPr>
              <m:t>n</m:t>
            </m:r>
          </m:e>
          <m:sub>
            <m:r>
              <w:rPr>
                <w:rFonts w:ascii="Cambria Math" w:hAnsi="Cambria Math"/>
                <w:sz w:val="20"/>
              </w:rPr>
              <m:t>Bin</m:t>
            </m:r>
          </m:sub>
        </m:sSub>
      </m:oMath>
      <w:r w:rsidR="002566B5">
        <w:rPr>
          <w:rFonts w:ascii="Arial" w:hAnsi="Arial"/>
          <w:sz w:val="20"/>
        </w:rPr>
        <w:t>).</w:t>
      </w:r>
      <w:r w:rsidRPr="002B50BA">
        <w:rPr>
          <w:rFonts w:ascii="Arial" w:hAnsi="Arial"/>
          <w:sz w:val="20"/>
        </w:rPr>
        <w:t xml:space="preserve"> Naturally, the error rate estimates per bin vary due to random fluctuations. Therefore, the values are fitted to a second order polynomial which is displayed. The ideal curve is a step curve that shows a null error rate up the quantile given by </w:t>
      </w:r>
      <m:oMath>
        <m:r>
          <w:rPr>
            <w:rFonts w:ascii="Cambria Math" w:hAnsi="Cambria Math"/>
            <w:sz w:val="20"/>
            <w:szCs w:val="20"/>
          </w:rPr>
          <m:t>Acc</m:t>
        </m:r>
      </m:oMath>
      <w:r w:rsidRPr="002B50BA">
        <w:rPr>
          <w:rFonts w:ascii="Arial" w:hAnsi="Arial"/>
          <w:sz w:val="20"/>
        </w:rPr>
        <w:t xml:space="preserve"> and then jumps to 1.0 (i.e. the errors are sorted to the end of the ranking list). The worst case would be a horizontal line at the value </w:t>
      </w:r>
      <m:oMath>
        <m:r>
          <w:rPr>
            <w:rFonts w:ascii="Cambria Math" w:hAnsi="Cambria Math"/>
            <w:sz w:val="20"/>
          </w:rPr>
          <m:t>1-Acc</m:t>
        </m:r>
      </m:oMath>
      <w:r w:rsidRPr="002B50BA">
        <w:rPr>
          <w:rFonts w:ascii="Arial" w:hAnsi="Arial"/>
          <w:sz w:val="20"/>
        </w:rPr>
        <w:t xml:space="preserve"> (the errors are equally distributed on the ranking list). As opposed to CA, where errors are cumulated, the predictiveness curve displays the actual error rate for a particular quantile of the AD measure. Hence, it can easily be used to set a reject option that limits the maximum local error. Assume a maximum local error rate of 0.2 would be acceptable for the application at hand. Then the quantile </w:t>
      </w:r>
      <m:oMath>
        <m:r>
          <w:rPr>
            <w:rFonts w:ascii="Cambria Math" w:hAnsi="Cambria Math"/>
            <w:sz w:val="20"/>
            <w:szCs w:val="20"/>
          </w:rPr>
          <m:t>ν</m:t>
        </m:r>
      </m:oMath>
      <w:r w:rsidRPr="002B50BA">
        <w:rPr>
          <w:rFonts w:ascii="Arial" w:hAnsi="Arial"/>
          <w:sz w:val="20"/>
        </w:rPr>
        <w:t xml:space="preserve"> where the predictiveness curve crosses 0.2 on the y axis can be determined and transformed into the actual value of the AD measure. This value </w:t>
      </w:r>
      <m:oMath>
        <m:r>
          <w:rPr>
            <w:rFonts w:ascii="Cambria Math" w:hAnsi="Cambria Math"/>
            <w:sz w:val="20"/>
          </w:rPr>
          <m:t>s</m:t>
        </m:r>
      </m:oMath>
      <w:r w:rsidRPr="002B50BA">
        <w:rPr>
          <w:rFonts w:ascii="Arial" w:hAnsi="Arial"/>
          <w:sz w:val="20"/>
        </w:rPr>
        <w:t xml:space="preserve"> of the AD </w:t>
      </w:r>
      <w:r w:rsidRPr="002B50BA">
        <w:rPr>
          <w:rFonts w:ascii="Arial" w:hAnsi="Arial"/>
          <w:sz w:val="20"/>
        </w:rPr>
        <w:lastRenderedPageBreak/>
        <w:t xml:space="preserve">measure can then be used as a cut-off value beyond which predictions are rejected because they are deemed too uncertain. The same quantile can then be used to determine the overall accuracy from the CA plot. </w:t>
      </w:r>
    </w:p>
    <w:p w:rsidR="00BC08F0" w:rsidRPr="002B50BA" w:rsidRDefault="00BC08F0" w:rsidP="0006773F">
      <w:pPr>
        <w:spacing w:line="480" w:lineRule="auto"/>
        <w:rPr>
          <w:rFonts w:ascii="Arial" w:hAnsi="Arial"/>
          <w:sz w:val="20"/>
        </w:rPr>
      </w:pPr>
    </w:p>
    <w:p w:rsidR="001B6BE9" w:rsidRPr="007A64B3" w:rsidRDefault="00105EFC" w:rsidP="001B6BE9">
      <w:pPr>
        <w:rPr>
          <w:rFonts w:ascii="Arial" w:hAnsi="Arial"/>
          <w:b/>
        </w:rPr>
      </w:pPr>
      <w:r w:rsidRPr="007A64B3">
        <w:rPr>
          <w:rFonts w:ascii="Arial" w:hAnsi="Arial"/>
          <w:b/>
        </w:rPr>
        <w:t>ROC curves vs. CA curves and the influence of RUS CV on ROC curves of novelty measures</w:t>
      </w:r>
    </w:p>
    <w:p w:rsidR="00105EFC" w:rsidRDefault="00105EFC" w:rsidP="00105EFC">
      <w:pPr>
        <w:spacing w:line="480" w:lineRule="auto"/>
        <w:rPr>
          <w:sz w:val="20"/>
          <w:szCs w:val="20"/>
        </w:rPr>
      </w:pPr>
      <w:r w:rsidRPr="007A64B3">
        <w:rPr>
          <w:rFonts w:ascii="Arial" w:hAnsi="Arial"/>
          <w:sz w:val="20"/>
        </w:rPr>
        <w:t xml:space="preserve">As already mentioned in the main body of the paper </w:t>
      </w:r>
      <w:r w:rsidRPr="007A64B3">
        <w:rPr>
          <w:rFonts w:ascii="Arial" w:hAnsi="Arial"/>
          <w:sz w:val="20"/>
          <w:szCs w:val="20"/>
        </w:rPr>
        <w:t xml:space="preserve">AUC ROC characterizes the ability of a (classifier-generated) measure to produce a good ranking of class membership for each object. Hence, it can be used to assess how well the AD measure separates reliable from unreliable predictions (the reliable predictions for the first class should rank high, etc.). As opposed to accuracy, a ROC curve is independent of the a priori probabilities of the two classes for classifiers that produce a class membership score. Hence, ROC curves are particularly useful for assessing unbalanced data sets. This is illustrated in Figures </w:t>
      </w:r>
      <w:r w:rsidR="009C23BA" w:rsidRPr="007A64B3">
        <w:rPr>
          <w:rFonts w:ascii="Arial" w:hAnsi="Arial"/>
          <w:sz w:val="20"/>
          <w:szCs w:val="20"/>
        </w:rPr>
        <w:t>3</w:t>
      </w:r>
      <w:r w:rsidRPr="007A64B3">
        <w:rPr>
          <w:rFonts w:ascii="Arial" w:hAnsi="Arial"/>
          <w:sz w:val="20"/>
          <w:szCs w:val="20"/>
        </w:rPr>
        <w:t xml:space="preserve"> and </w:t>
      </w:r>
      <w:r w:rsidR="009C23BA" w:rsidRPr="007A64B3">
        <w:rPr>
          <w:rFonts w:ascii="Arial" w:hAnsi="Arial"/>
          <w:sz w:val="20"/>
          <w:szCs w:val="20"/>
        </w:rPr>
        <w:t>4</w:t>
      </w:r>
      <w:r w:rsidRPr="007A64B3">
        <w:rPr>
          <w:rFonts w:ascii="Arial" w:hAnsi="Arial"/>
          <w:sz w:val="20"/>
          <w:szCs w:val="20"/>
        </w:rPr>
        <w:t xml:space="preserve">. The top panel of Figure </w:t>
      </w:r>
      <w:r w:rsidR="009C23BA" w:rsidRPr="007A64B3">
        <w:rPr>
          <w:rFonts w:ascii="Arial" w:hAnsi="Arial"/>
          <w:sz w:val="20"/>
          <w:szCs w:val="20"/>
        </w:rPr>
        <w:t>3</w:t>
      </w:r>
      <w:r w:rsidRPr="007A64B3">
        <w:rPr>
          <w:rFonts w:ascii="Arial" w:hAnsi="Arial"/>
          <w:sz w:val="20"/>
          <w:szCs w:val="20"/>
        </w:rPr>
        <w:t xml:space="preserve"> shows the CA plot for MB with its built-in confidence measure </w:t>
      </w:r>
      <m:oMath>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f</m:t>
                </m:r>
              </m:e>
            </m:acc>
          </m:e>
          <m:sub>
            <m:r>
              <w:rPr>
                <w:rFonts w:ascii="Cambria Math" w:hAnsi="Cambria Math"/>
                <w:sz w:val="20"/>
                <w:szCs w:val="20"/>
              </w:rPr>
              <m:t>MB</m:t>
            </m:r>
          </m:sub>
        </m:sSub>
      </m:oMath>
      <w:r w:rsidRPr="007A64B3">
        <w:rPr>
          <w:rFonts w:ascii="Arial" w:hAnsi="Arial"/>
          <w:sz w:val="20"/>
          <w:szCs w:val="20"/>
        </w:rPr>
        <w:t xml:space="preserve"> for the unbalanced data set MUSK2 (class ratio: 85/15). The results for plain CV and RUS CV are shown. While plain CV achieves an overall accuracy of 0.90, RUS CV performs worse and reaches only 0.80. This value can be read off at 100% compounds included (see also Additional file 2, Table S1). This observation misleads to conclude that plain CV produces the better classifier. Matter of fact, in plain CV the larger class is classified with 0.98 specificity while only a sensitivity of 0.44 is achieved for the smaller class. Hence, the classifier basically assigns all objects to the larger class resulting in a rather uninformative classifier. The classifier trained with RUS CV sacrifices specificity (0.77) to enable the recognition of the smaller class with a sensitivity of 0.93. Since the worse specificity for the larger class numerically dominates the accuracy, the latter drops to 0.80. Yet, only this classifier is able to differentiate the two classes. The bottom panel of Figure </w:t>
      </w:r>
      <w:r w:rsidR="009C23BA" w:rsidRPr="007A64B3">
        <w:rPr>
          <w:rFonts w:ascii="Arial" w:hAnsi="Arial"/>
          <w:sz w:val="20"/>
          <w:szCs w:val="20"/>
        </w:rPr>
        <w:t>3</w:t>
      </w:r>
      <w:r w:rsidRPr="007A64B3">
        <w:rPr>
          <w:rFonts w:ascii="Arial" w:hAnsi="Arial"/>
          <w:sz w:val="20"/>
          <w:szCs w:val="20"/>
        </w:rPr>
        <w:t xml:space="preserve"> shows the corresponding ROC curves. Except for small variations (induced by the different CV sampling schemes), both curves coincide. This basically means that a differentiation of the two classes can also be achieved for plain CV by shifting the decision value. ROC curves, as opposed to accuracy-derived measures, do not depend on the actually chosen decision value which comes in handy here. Unfortunately, this is only true for those measures that output the class membership degree. Those measures that do not contain this information (i.e. the novelty measures) </w:t>
      </w:r>
      <w:r w:rsidRPr="007A64B3">
        <w:rPr>
          <w:rFonts w:ascii="Arial" w:hAnsi="Arial"/>
          <w:sz w:val="20"/>
          <w:szCs w:val="20"/>
        </w:rPr>
        <w:lastRenderedPageBreak/>
        <w:t xml:space="preserve">depend on the predicted class and thus on the decision value of the classifier. This is shown in Figure </w:t>
      </w:r>
      <w:r w:rsidR="009C23BA" w:rsidRPr="007A64B3">
        <w:rPr>
          <w:rFonts w:ascii="Arial" w:hAnsi="Arial"/>
          <w:sz w:val="20"/>
          <w:szCs w:val="20"/>
        </w:rPr>
        <w:t>4</w:t>
      </w:r>
      <w:r w:rsidRPr="007A64B3">
        <w:rPr>
          <w:rFonts w:ascii="Arial" w:hAnsi="Arial"/>
          <w:sz w:val="20"/>
          <w:szCs w:val="20"/>
        </w:rPr>
        <w:t xml:space="preserve"> for the novelty measure </w:t>
      </w:r>
      <m:oMath>
        <m:sSub>
          <m:sSubPr>
            <m:ctrlPr>
              <w:rPr>
                <w:rFonts w:ascii="Cambria Math" w:hAnsi="Cambria Math"/>
                <w:bCs/>
                <w:i/>
                <w:sz w:val="20"/>
                <w:szCs w:val="14"/>
                <w:vertAlign w:val="subscript"/>
              </w:rPr>
            </m:ctrlPr>
          </m:sSubPr>
          <m:e>
            <m:r>
              <w:rPr>
                <w:rFonts w:ascii="Cambria Math" w:hAnsi="Cambria Math"/>
                <w:sz w:val="20"/>
                <w:szCs w:val="14"/>
                <w:vertAlign w:val="subscript"/>
              </w:rPr>
              <m:t>κ</m:t>
            </m:r>
          </m:e>
          <m:sub>
            <m:r>
              <w:rPr>
                <w:rFonts w:ascii="Cambria Math" w:hAnsi="Cambria Math"/>
                <w:sz w:val="20"/>
                <w:szCs w:val="14"/>
                <w:vertAlign w:val="subscript"/>
              </w:rPr>
              <m:t>Euc</m:t>
            </m:r>
          </m:sub>
        </m:sSub>
      </m:oMath>
      <w:r w:rsidRPr="007A64B3">
        <w:rPr>
          <w:rFonts w:ascii="Arial" w:hAnsi="Arial"/>
          <w:sz w:val="20"/>
          <w:szCs w:val="20"/>
        </w:rPr>
        <w:t xml:space="preserve"> as compared to </w:t>
      </w:r>
      <m:oMath>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f</m:t>
                </m:r>
              </m:e>
            </m:acc>
          </m:e>
          <m:sub>
            <m:r>
              <w:rPr>
                <w:rFonts w:ascii="Cambria Math" w:hAnsi="Cambria Math"/>
                <w:sz w:val="20"/>
                <w:szCs w:val="20"/>
              </w:rPr>
              <m:t>MB</m:t>
            </m:r>
          </m:sub>
        </m:sSub>
      </m:oMath>
      <w:r w:rsidRPr="007A64B3">
        <w:rPr>
          <w:rFonts w:ascii="Arial" w:hAnsi="Arial"/>
          <w:sz w:val="20"/>
          <w:szCs w:val="20"/>
        </w:rPr>
        <w:t xml:space="preserve"> which does not depend on the decision value (top panel: MB, MUSK2, plain CV). As already mentioned, plain CV does not work well with the default decision value. Figure </w:t>
      </w:r>
      <w:r w:rsidR="009C23BA" w:rsidRPr="007A64B3">
        <w:rPr>
          <w:rFonts w:ascii="Arial" w:hAnsi="Arial"/>
          <w:sz w:val="20"/>
          <w:szCs w:val="20"/>
        </w:rPr>
        <w:t>4</w:t>
      </w:r>
      <w:r w:rsidRPr="007A64B3">
        <w:rPr>
          <w:rFonts w:ascii="Arial" w:hAnsi="Arial"/>
          <w:sz w:val="20"/>
          <w:szCs w:val="20"/>
        </w:rPr>
        <w:t xml:space="preserve"> (bottom panel: MB, MUSK2, RUS CV) shows that RUS CV works far better with the default decision value since it changes class proportions while training the classifier to account for the imbalance. Therefore, RUS CV was always utilized if the larger class consists of more than 60% of the objects.</w:t>
      </w:r>
    </w:p>
    <w:p w:rsidR="00105EFC" w:rsidRPr="00105EFC" w:rsidRDefault="00105EFC" w:rsidP="00105EFC">
      <w:pPr>
        <w:autoSpaceDE w:val="0"/>
        <w:autoSpaceDN w:val="0"/>
        <w:adjustRightInd w:val="0"/>
        <w:spacing w:after="0" w:line="480" w:lineRule="auto"/>
        <w:rPr>
          <w:rFonts w:ascii="Arial" w:hAnsi="Arial"/>
          <w:sz w:val="20"/>
          <w:szCs w:val="20"/>
        </w:rPr>
      </w:pPr>
    </w:p>
    <w:p w:rsidR="001B6BE9" w:rsidRDefault="001B6BE9" w:rsidP="001B6BE9">
      <w:pPr>
        <w:rPr>
          <w:rFonts w:ascii="Arial" w:hAnsi="Arial"/>
          <w:b/>
          <w:sz w:val="24"/>
        </w:rPr>
      </w:pPr>
    </w:p>
    <w:p w:rsidR="00F778F8" w:rsidRDefault="00F778F8" w:rsidP="001B6BE9">
      <w:pPr>
        <w:rPr>
          <w:rFonts w:ascii="Arial" w:hAnsi="Arial"/>
          <w:b/>
          <w:sz w:val="24"/>
        </w:rPr>
      </w:pPr>
    </w:p>
    <w:p w:rsidR="00F778F8" w:rsidRDefault="00F778F8" w:rsidP="001B6BE9">
      <w:pPr>
        <w:rPr>
          <w:rFonts w:ascii="Arial" w:hAnsi="Arial"/>
          <w:b/>
          <w:sz w:val="24"/>
        </w:rPr>
      </w:pPr>
    </w:p>
    <w:p w:rsidR="00F778F8" w:rsidRDefault="00F778F8" w:rsidP="001B6BE9">
      <w:pPr>
        <w:rPr>
          <w:rFonts w:ascii="Arial" w:hAnsi="Arial"/>
          <w:b/>
          <w:sz w:val="24"/>
        </w:rPr>
      </w:pPr>
    </w:p>
    <w:p w:rsidR="00F778F8" w:rsidRDefault="00F778F8" w:rsidP="001B6BE9">
      <w:pPr>
        <w:rPr>
          <w:rFonts w:ascii="Arial" w:hAnsi="Arial"/>
          <w:b/>
          <w:sz w:val="24"/>
        </w:rPr>
      </w:pPr>
    </w:p>
    <w:p w:rsidR="00F778F8" w:rsidRDefault="00F778F8" w:rsidP="001B6BE9">
      <w:pPr>
        <w:rPr>
          <w:rFonts w:ascii="Arial" w:hAnsi="Arial"/>
          <w:b/>
          <w:sz w:val="24"/>
        </w:rPr>
      </w:pPr>
    </w:p>
    <w:p w:rsidR="00F778F8" w:rsidRDefault="00F778F8" w:rsidP="001B6BE9">
      <w:pPr>
        <w:rPr>
          <w:rFonts w:ascii="Arial" w:hAnsi="Arial"/>
          <w:b/>
          <w:sz w:val="24"/>
        </w:rPr>
      </w:pPr>
    </w:p>
    <w:p w:rsidR="00F778F8" w:rsidRDefault="00F778F8" w:rsidP="001B6BE9">
      <w:pPr>
        <w:rPr>
          <w:rFonts w:ascii="Arial" w:hAnsi="Arial"/>
          <w:b/>
          <w:sz w:val="24"/>
        </w:rPr>
      </w:pPr>
    </w:p>
    <w:p w:rsidR="00F778F8" w:rsidRDefault="00F778F8" w:rsidP="001B6BE9">
      <w:pPr>
        <w:rPr>
          <w:rFonts w:ascii="Arial" w:hAnsi="Arial"/>
          <w:b/>
          <w:sz w:val="24"/>
        </w:rPr>
      </w:pPr>
    </w:p>
    <w:p w:rsidR="00F778F8" w:rsidRDefault="00EE2641" w:rsidP="00F778F8">
      <w:pPr>
        <w:keepNext/>
        <w:jc w:val="center"/>
      </w:pPr>
      <w:r>
        <w:rPr>
          <w:noProof/>
        </w:rPr>
        <w:lastRenderedPageBreak/>
        <mc:AlternateContent>
          <mc:Choice Requires="wpg">
            <w:drawing>
              <wp:anchor distT="0" distB="0" distL="114300" distR="114300" simplePos="0" relativeHeight="251659264" behindDoc="0" locked="0" layoutInCell="1" allowOverlap="1" wp14:anchorId="7A6D1985" wp14:editId="4678F342">
                <wp:simplePos x="0" y="0"/>
                <wp:positionH relativeFrom="margin">
                  <wp:align>center</wp:align>
                </wp:positionH>
                <wp:positionV relativeFrom="margin">
                  <wp:align>top</wp:align>
                </wp:positionV>
                <wp:extent cx="3561347" cy="6882063"/>
                <wp:effectExtent l="0" t="0" r="1270" b="0"/>
                <wp:wrapTopAndBottom/>
                <wp:docPr id="14" name="Gruppieren 14"/>
                <wp:cNvGraphicFramePr/>
                <a:graphic xmlns:a="http://schemas.openxmlformats.org/drawingml/2006/main">
                  <a:graphicData uri="http://schemas.microsoft.com/office/word/2010/wordprocessingGroup">
                    <wpg:wgp>
                      <wpg:cNvGrpSpPr/>
                      <wpg:grpSpPr>
                        <a:xfrm>
                          <a:off x="0" y="0"/>
                          <a:ext cx="3561347" cy="6882063"/>
                          <a:chOff x="0" y="0"/>
                          <a:chExt cx="3561347" cy="6882063"/>
                        </a:xfrm>
                      </wpg:grpSpPr>
                      <pic:pic xmlns:pic="http://schemas.openxmlformats.org/drawingml/2006/picture">
                        <pic:nvPicPr>
                          <pic:cNvPr id="10" name="Grafik 10"/>
                          <pic:cNvPicPr>
                            <a:picLocks noChangeAspect="1"/>
                          </pic:cNvPicPr>
                        </pic:nvPicPr>
                        <pic:blipFill rotWithShape="1">
                          <a:blip r:embed="rId11" cstate="print">
                            <a:extLst>
                              <a:ext uri="{28A0092B-C50C-407E-A947-70E740481C1C}">
                                <a14:useLocalDpi xmlns:a14="http://schemas.microsoft.com/office/drawing/2010/main" val="0"/>
                              </a:ext>
                            </a:extLst>
                          </a:blip>
                          <a:srcRect l="20620" r="22220"/>
                          <a:stretch/>
                        </pic:blipFill>
                        <pic:spPr bwMode="auto">
                          <a:xfrm>
                            <a:off x="0" y="0"/>
                            <a:ext cx="3537284" cy="3441031"/>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1" name="Grafik 11"/>
                          <pic:cNvPicPr>
                            <a:picLocks noChangeAspect="1"/>
                          </pic:cNvPicPr>
                        </pic:nvPicPr>
                        <pic:blipFill rotWithShape="1">
                          <a:blip r:embed="rId12" cstate="print">
                            <a:extLst>
                              <a:ext uri="{28A0092B-C50C-407E-A947-70E740481C1C}">
                                <a14:useLocalDpi xmlns:a14="http://schemas.microsoft.com/office/drawing/2010/main" val="0"/>
                              </a:ext>
                            </a:extLst>
                          </a:blip>
                          <a:srcRect l="22220" r="22220"/>
                          <a:stretch/>
                        </pic:blipFill>
                        <pic:spPr bwMode="auto">
                          <a:xfrm>
                            <a:off x="120316" y="3441031"/>
                            <a:ext cx="3441031" cy="3441032"/>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id="Gruppieren 14" o:spid="_x0000_s1026" style="position:absolute;margin-left:0;margin-top:0;width:280.4pt;height:541.9pt;z-index:251659264;mso-position-horizontal:center;mso-position-horizontal-relative:margin;mso-position-vertical:top;mso-position-vertical-relative:margin" coordsize="35613,688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0" o:spid="_x0000_s1027" type="#_x0000_t75" style="position:absolute;width:35372;height:3441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ao4OLEAAAA2wAAAA8AAABkcnMvZG93bnJldi54bWxEj81uwkAMhO9IfYeVK/WCyoYeAKVZUIrU&#10;wq0CWvVqZZ0fmvVG2S0Jb18fkLjZmvHM52wzulZdqA+NZwPzWQKKuPC24crA1+n9eQUqRGSLrWcy&#10;cKUAm/XDJMPU+oEPdDnGSkkIhxQN1DF2qdahqMlhmPmOWLTS9w6jrH2lbY+DhLtWvyTJQjtsWBpq&#10;7GhbU/F7/HMGzj95SS2+zfX2vNx9fuc4TD/QmKfHMX8FFWmMd/Ptem8FX+jlFxlAr/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ao4OLEAAAA2wAAAA8AAAAAAAAAAAAAAAAA&#10;nwIAAGRycy9kb3ducmV2LnhtbFBLBQYAAAAABAAEAPcAAACQAwAAAAA=&#10;">
                  <v:imagedata r:id="rId14" o:title="" cropleft="13514f" cropright="14562f"/>
                  <v:path arrowok="t"/>
                </v:shape>
                <v:shape id="Grafik 11" o:spid="_x0000_s1028" type="#_x0000_t75" style="position:absolute;left:1203;top:34410;width:34410;height:3441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ZGe/AAAA2wAAAA8AAABkcnMvZG93bnJldi54bWxET02LwjAQvS/4H8II3tZUQVeqUUQQRPCw&#10;XfE8NGNTTCalSW3992ZhYW/zeJ+z2Q3Oiie1ofasYDbNQBCXXtdcKbj+HD9XIEJE1mg9k4IXBdht&#10;Rx8bzLXv+ZueRaxECuGQowITY5NLGUpDDsPUN8SJu/vWYUywraRusU/hzsp5li2lw5pTg8GGDobK&#10;R9E5BafMLi596M4X721h5l29/LodlJqMh/0aRKQh/ov/3Ced5s/g95d0gNy+AQ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waWRnvwAAANsAAAAPAAAAAAAAAAAAAAAAAJ8CAABk&#10;cnMvZG93bnJldi54bWxQSwUGAAAAAAQABAD3AAAAiwMAAAAA&#10;">
                  <v:imagedata r:id="rId15" o:title="" cropleft="14562f" cropright="14562f"/>
                  <v:path arrowok="t"/>
                </v:shape>
                <w10:wrap type="topAndBottom" anchorx="margin" anchory="margin"/>
              </v:group>
            </w:pict>
          </mc:Fallback>
        </mc:AlternateContent>
      </w:r>
    </w:p>
    <w:p w:rsidR="00F778F8" w:rsidRPr="00F778F8" w:rsidRDefault="00F778F8" w:rsidP="00F778F8">
      <w:pPr>
        <w:spacing w:line="240" w:lineRule="auto"/>
        <w:rPr>
          <w:rFonts w:ascii="Arial" w:hAnsi="Arial"/>
          <w:sz w:val="18"/>
          <w:szCs w:val="18"/>
        </w:rPr>
      </w:pPr>
      <w:r w:rsidRPr="007A64B3">
        <w:rPr>
          <w:rFonts w:ascii="Arial" w:hAnsi="Arial"/>
          <w:b/>
          <w:sz w:val="18"/>
          <w:szCs w:val="18"/>
        </w:rPr>
        <w:t xml:space="preserve">Fig. 3 </w:t>
      </w:r>
      <w:r w:rsidRPr="00F778F8">
        <w:rPr>
          <w:rFonts w:ascii="Arial" w:hAnsi="Arial"/>
          <w:sz w:val="18"/>
          <w:szCs w:val="18"/>
        </w:rPr>
        <w:t xml:space="preserve">Cumulative Accuracy (CA) curves (top panel) and Receiver Operating Characteristic (ROC) curves (bottom panel) for the classification technique multiple boosting with its built-in measure </w:t>
      </w:r>
      <m:oMath>
        <m:sSub>
          <m:sSubPr>
            <m:ctrlPr>
              <w:rPr>
                <w:rFonts w:ascii="Cambria Math" w:hAnsi="Cambria Math"/>
                <w:i/>
                <w:sz w:val="18"/>
                <w:szCs w:val="18"/>
              </w:rPr>
            </m:ctrlPr>
          </m:sSubPr>
          <m:e>
            <m:acc>
              <m:accPr>
                <m:chr m:val="̅"/>
                <m:ctrlPr>
                  <w:rPr>
                    <w:rFonts w:ascii="Cambria Math" w:hAnsi="Cambria Math"/>
                    <w:i/>
                    <w:sz w:val="18"/>
                    <w:szCs w:val="18"/>
                  </w:rPr>
                </m:ctrlPr>
              </m:accPr>
              <m:e>
                <m:r>
                  <w:rPr>
                    <w:rFonts w:ascii="Cambria Math" w:hAnsi="Cambria Math"/>
                    <w:sz w:val="18"/>
                    <w:szCs w:val="18"/>
                  </w:rPr>
                  <m:t>f</m:t>
                </m:r>
              </m:e>
            </m:acc>
          </m:e>
          <m:sub>
            <m:r>
              <w:rPr>
                <w:rFonts w:ascii="Cambria Math" w:hAnsi="Cambria Math"/>
                <w:sz w:val="18"/>
                <w:szCs w:val="18"/>
              </w:rPr>
              <m:t>MB</m:t>
            </m:r>
          </m:sub>
        </m:sSub>
      </m:oMath>
      <w:r w:rsidRPr="00F778F8">
        <w:rPr>
          <w:rFonts w:ascii="Arial" w:hAnsi="Arial"/>
          <w:sz w:val="18"/>
          <w:szCs w:val="18"/>
        </w:rPr>
        <w:t xml:space="preserve"> for the MUSK2 data set. The results are shown for plain cross-validation (plain CV, blue curves) and random undersampling cross-validation (RUS CV, red curves). Although the overall accuracy of RUS CV is lower, only RUS CV produces meaningful results for the default decision value (for details see text). ROC curves change only marginally.</w:t>
      </w:r>
    </w:p>
    <w:p w:rsidR="00F778F8" w:rsidRDefault="00F778F8" w:rsidP="00F778F8">
      <w:pPr>
        <w:pStyle w:val="Beschriftung"/>
        <w:jc w:val="center"/>
        <w:rPr>
          <w:rFonts w:ascii="Arial" w:hAnsi="Arial"/>
          <w:b w:val="0"/>
          <w:sz w:val="24"/>
        </w:rPr>
      </w:pPr>
    </w:p>
    <w:p w:rsidR="00F778F8" w:rsidRDefault="00F778F8" w:rsidP="001B6BE9">
      <w:pPr>
        <w:rPr>
          <w:rFonts w:ascii="Arial" w:hAnsi="Arial"/>
          <w:b/>
          <w:sz w:val="24"/>
        </w:rPr>
      </w:pPr>
    </w:p>
    <w:p w:rsidR="00A827D0" w:rsidRDefault="00EE2641" w:rsidP="00A827D0">
      <w:pPr>
        <w:keepNext/>
        <w:jc w:val="center"/>
      </w:pPr>
      <w:r>
        <w:rPr>
          <w:noProof/>
        </w:rPr>
        <mc:AlternateContent>
          <mc:Choice Requires="wpg">
            <w:drawing>
              <wp:anchor distT="0" distB="0" distL="114300" distR="114300" simplePos="0" relativeHeight="251661312" behindDoc="0" locked="0" layoutInCell="1" allowOverlap="1" wp14:anchorId="29191334" wp14:editId="42027EC4">
                <wp:simplePos x="0" y="0"/>
                <wp:positionH relativeFrom="margin">
                  <wp:align>center</wp:align>
                </wp:positionH>
                <wp:positionV relativeFrom="margin">
                  <wp:align>top</wp:align>
                </wp:positionV>
                <wp:extent cx="3441031" cy="6858000"/>
                <wp:effectExtent l="0" t="0" r="7620" b="0"/>
                <wp:wrapTopAndBottom/>
                <wp:docPr id="15" name="Gruppieren 15"/>
                <wp:cNvGraphicFramePr/>
                <a:graphic xmlns:a="http://schemas.openxmlformats.org/drawingml/2006/main">
                  <a:graphicData uri="http://schemas.microsoft.com/office/word/2010/wordprocessingGroup">
                    <wpg:wgp>
                      <wpg:cNvGrpSpPr/>
                      <wpg:grpSpPr>
                        <a:xfrm>
                          <a:off x="0" y="0"/>
                          <a:ext cx="3441031" cy="6858000"/>
                          <a:chOff x="0" y="0"/>
                          <a:chExt cx="3441031" cy="6858000"/>
                        </a:xfrm>
                      </wpg:grpSpPr>
                      <pic:pic xmlns:pic="http://schemas.openxmlformats.org/drawingml/2006/picture">
                        <pic:nvPicPr>
                          <pic:cNvPr id="12" name="Grafik 12"/>
                          <pic:cNvPicPr>
                            <a:picLocks noChangeAspect="1"/>
                          </pic:cNvPicPr>
                        </pic:nvPicPr>
                        <pic:blipFill rotWithShape="1">
                          <a:blip r:embed="rId16" cstate="print">
                            <a:extLst>
                              <a:ext uri="{28A0092B-C50C-407E-A947-70E740481C1C}">
                                <a14:useLocalDpi xmlns:a14="http://schemas.microsoft.com/office/drawing/2010/main" val="0"/>
                              </a:ext>
                            </a:extLst>
                          </a:blip>
                          <a:srcRect l="22220" r="22220"/>
                          <a:stretch/>
                        </pic:blipFill>
                        <pic:spPr bwMode="auto">
                          <a:xfrm>
                            <a:off x="0" y="0"/>
                            <a:ext cx="3441031" cy="3441032"/>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3" name="Grafik 13"/>
                          <pic:cNvPicPr>
                            <a:picLocks noChangeAspect="1"/>
                          </pic:cNvPicPr>
                        </pic:nvPicPr>
                        <pic:blipFill rotWithShape="1">
                          <a:blip r:embed="rId17" cstate="print">
                            <a:extLst>
                              <a:ext uri="{28A0092B-C50C-407E-A947-70E740481C1C}">
                                <a14:useLocalDpi xmlns:a14="http://schemas.microsoft.com/office/drawing/2010/main" val="0"/>
                              </a:ext>
                            </a:extLst>
                          </a:blip>
                          <a:srcRect l="22220" r="22220"/>
                          <a:stretch/>
                        </pic:blipFill>
                        <pic:spPr bwMode="auto">
                          <a:xfrm>
                            <a:off x="0" y="3416969"/>
                            <a:ext cx="3441031" cy="3441031"/>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id="Gruppieren 15" o:spid="_x0000_s1026" style="position:absolute;margin-left:0;margin-top:0;width:270.95pt;height:540pt;z-index:251661312;mso-position-horizontal:center;mso-position-horizontal-relative:margin;mso-position-vertical:top;mso-position-vertical-relative:margin" coordsize="34410,685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">
                <v:shape id="Grafik 12" o:spid="_x0000_s1027" type="#_x0000_t75" style="position:absolute;width:34410;height:3441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4oGE/DAAAA2wAAAA8AAABkcnMvZG93bnJldi54bWxET01rwkAQvQv+h2UEb2ZjhCKpq0jBpkJL&#10;UXPpbcyOSWh2NmRXE/vru4WCt3m8z1ltBtOIG3WutqxgHsUgiAuray4V5KfdbAnCeWSNjWVScCcH&#10;m/V4tMJU254PdDv6UoQQdikqqLxvUyldUZFBF9mWOHAX2xn0AXal1B32Idw0MonjJ2mw5tBQYUsv&#10;FRXfx6tRcP7ot3Zp3U/znmeLr1cnr/vsU6npZNg+g/A0+If43/2mw/wE/n4JB8j1L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igYT8MAAADbAAAADwAAAAAAAAAAAAAAAACf&#10;AgAAZHJzL2Rvd25yZXYueG1sUEsFBgAAAAAEAAQA9wAAAI8DAAAAAA==&#10;">
                  <v:imagedata r:id="rId18" o:title="" cropleft="14562f" cropright="14562f"/>
                  <v:path arrowok="t"/>
                </v:shape>
                <v:shape id="Grafik 13" o:spid="_x0000_s1028" type="#_x0000_t75" style="position:absolute;top:34169;width:34410;height:344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UJrLfCAAAA2wAAAA8AAABkcnMvZG93bnJldi54bWxET01rAjEQvQv9D2EKvWlWi1JXo1StUvBU&#10;FdTbsBk3SzeTZZO6679vBMHbPN7nTOetLcWVal84VtDvJSCIM6cLzhUc9uvuBwgfkDWWjknBjTzM&#10;Zy+dKabaNfxD113IRQxhn6ICE0KVSukzQxZ9z1XEkbu42mKIsM6lrrGJ4baUgyQZSYsFxwaDFS0N&#10;Zb+7P6tgkQ22p/OmPZ7G42b5tdIHGppEqbfX9nMCIlAbnuKH+1vH+e9w/yUeIG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VCay3wgAAANsAAAAPAAAAAAAAAAAAAAAAAJ8C&#10;AABkcnMvZG93bnJldi54bWxQSwUGAAAAAAQABAD3AAAAjgMAAAAA&#10;">
                  <v:imagedata r:id="rId19" o:title="" cropleft="14562f" cropright="14562f"/>
                  <v:path arrowok="t"/>
                </v:shape>
                <w10:wrap type="topAndBottom" anchorx="margin" anchory="margin"/>
              </v:group>
            </w:pict>
          </mc:Fallback>
        </mc:AlternateContent>
      </w:r>
    </w:p>
    <w:p w:rsidR="00124444" w:rsidRPr="007A64B3" w:rsidRDefault="00A827D0" w:rsidP="007A64B3">
      <w:pPr>
        <w:spacing w:line="240" w:lineRule="auto"/>
        <w:rPr>
          <w:rFonts w:ascii="Arial" w:hAnsi="Arial"/>
          <w:sz w:val="18"/>
          <w:szCs w:val="18"/>
        </w:rPr>
      </w:pPr>
      <w:r w:rsidRPr="007A64B3">
        <w:rPr>
          <w:rFonts w:ascii="Arial" w:hAnsi="Arial"/>
          <w:b/>
          <w:sz w:val="18"/>
          <w:szCs w:val="18"/>
        </w:rPr>
        <w:t xml:space="preserve">Fig. 4 </w:t>
      </w:r>
      <w:r w:rsidRPr="00A827D0">
        <w:rPr>
          <w:rFonts w:ascii="Arial" w:hAnsi="Arial"/>
          <w:sz w:val="18"/>
          <w:szCs w:val="18"/>
        </w:rPr>
        <w:t xml:space="preserve">Receiver Operating Characteristic (ROC) curves for the classification technique multiple boosting with its built-in measure </w:t>
      </w:r>
      <m:oMath>
        <m:sSub>
          <m:sSubPr>
            <m:ctrlPr>
              <w:rPr>
                <w:rFonts w:ascii="Cambria Math" w:hAnsi="Cambria Math"/>
                <w:i/>
                <w:sz w:val="18"/>
                <w:szCs w:val="18"/>
              </w:rPr>
            </m:ctrlPr>
          </m:sSubPr>
          <m:e>
            <m:acc>
              <m:accPr>
                <m:chr m:val="̅"/>
                <m:ctrlPr>
                  <w:rPr>
                    <w:rFonts w:ascii="Cambria Math" w:hAnsi="Cambria Math"/>
                    <w:i/>
                    <w:sz w:val="18"/>
                    <w:szCs w:val="18"/>
                  </w:rPr>
                </m:ctrlPr>
              </m:accPr>
              <m:e>
                <m:r>
                  <w:rPr>
                    <w:rFonts w:ascii="Cambria Math" w:hAnsi="Cambria Math"/>
                    <w:sz w:val="18"/>
                    <w:szCs w:val="18"/>
                  </w:rPr>
                  <m:t>f</m:t>
                </m:r>
              </m:e>
            </m:acc>
          </m:e>
          <m:sub>
            <m:r>
              <w:rPr>
                <w:rFonts w:ascii="Cambria Math" w:hAnsi="Cambria Math"/>
                <w:sz w:val="18"/>
                <w:szCs w:val="18"/>
              </w:rPr>
              <m:t>MB</m:t>
            </m:r>
          </m:sub>
        </m:sSub>
      </m:oMath>
      <w:r w:rsidRPr="00A827D0">
        <w:rPr>
          <w:rFonts w:ascii="Arial" w:hAnsi="Arial"/>
          <w:sz w:val="18"/>
          <w:szCs w:val="18"/>
        </w:rPr>
        <w:t xml:space="preserve"> (blue curve) and the novelty measure </w:t>
      </w:r>
      <m:oMath>
        <m:sSub>
          <m:sSubPr>
            <m:ctrlPr>
              <w:rPr>
                <w:rFonts w:ascii="Cambria Math" w:hAnsi="Cambria Math"/>
                <w:i/>
                <w:sz w:val="18"/>
                <w:szCs w:val="18"/>
              </w:rPr>
            </m:ctrlPr>
          </m:sSubPr>
          <m:e>
            <m:r>
              <w:rPr>
                <w:rFonts w:ascii="Cambria Math" w:hAnsi="Cambria Math"/>
                <w:sz w:val="18"/>
                <w:szCs w:val="18"/>
              </w:rPr>
              <m:t>κ</m:t>
            </m:r>
          </m:e>
          <m:sub>
            <m:r>
              <w:rPr>
                <w:rFonts w:ascii="Cambria Math" w:hAnsi="Cambria Math"/>
                <w:sz w:val="18"/>
                <w:szCs w:val="18"/>
              </w:rPr>
              <m:t>Euc</m:t>
            </m:r>
          </m:sub>
        </m:sSub>
      </m:oMath>
      <w:r w:rsidRPr="00A827D0">
        <w:rPr>
          <w:rFonts w:ascii="Arial" w:hAnsi="Arial"/>
          <w:sz w:val="18"/>
          <w:szCs w:val="18"/>
        </w:rPr>
        <w:t xml:space="preserve"> (red curve)</w:t>
      </w:r>
      <w:r w:rsidR="00EE2641">
        <w:rPr>
          <w:rFonts w:ascii="Arial" w:hAnsi="Arial"/>
          <w:sz w:val="18"/>
          <w:szCs w:val="18"/>
        </w:rPr>
        <w:t xml:space="preserve"> </w:t>
      </w:r>
      <w:r w:rsidR="00EE2641" w:rsidRPr="007A64B3">
        <w:rPr>
          <w:rFonts w:ascii="Arial" w:hAnsi="Arial"/>
          <w:sz w:val="18"/>
          <w:szCs w:val="18"/>
        </w:rPr>
        <w:t>for the MUSK2 data set</w:t>
      </w:r>
      <w:r w:rsidRPr="007A64B3">
        <w:rPr>
          <w:rFonts w:ascii="Arial" w:hAnsi="Arial"/>
          <w:sz w:val="18"/>
          <w:szCs w:val="18"/>
        </w:rPr>
        <w:t>.</w:t>
      </w:r>
      <w:r w:rsidRPr="00A827D0">
        <w:rPr>
          <w:rFonts w:ascii="Arial" w:hAnsi="Arial"/>
          <w:sz w:val="18"/>
          <w:szCs w:val="18"/>
        </w:rPr>
        <w:t xml:space="preserve"> Top: Plain cross-validation. Bottom: Random undersampling cross-validation. While the ROC curves for </w:t>
      </w:r>
      <m:oMath>
        <m:sSub>
          <m:sSubPr>
            <m:ctrlPr>
              <w:rPr>
                <w:rFonts w:ascii="Cambria Math" w:hAnsi="Cambria Math"/>
                <w:i/>
                <w:sz w:val="18"/>
                <w:szCs w:val="18"/>
              </w:rPr>
            </m:ctrlPr>
          </m:sSubPr>
          <m:e>
            <m:acc>
              <m:accPr>
                <m:chr m:val="̅"/>
                <m:ctrlPr>
                  <w:rPr>
                    <w:rFonts w:ascii="Cambria Math" w:hAnsi="Cambria Math"/>
                    <w:i/>
                    <w:sz w:val="18"/>
                    <w:szCs w:val="18"/>
                  </w:rPr>
                </m:ctrlPr>
              </m:accPr>
              <m:e>
                <m:r>
                  <w:rPr>
                    <w:rFonts w:ascii="Cambria Math" w:hAnsi="Cambria Math"/>
                    <w:sz w:val="18"/>
                    <w:szCs w:val="18"/>
                  </w:rPr>
                  <m:t>f</m:t>
                </m:r>
              </m:e>
            </m:acc>
          </m:e>
          <m:sub>
            <m:r>
              <w:rPr>
                <w:rFonts w:ascii="Cambria Math" w:hAnsi="Cambria Math"/>
                <w:sz w:val="18"/>
                <w:szCs w:val="18"/>
              </w:rPr>
              <m:t>MB</m:t>
            </m:r>
          </m:sub>
        </m:sSub>
      </m:oMath>
      <w:r w:rsidRPr="00A827D0">
        <w:rPr>
          <w:rFonts w:ascii="Arial" w:hAnsi="Arial"/>
          <w:sz w:val="18"/>
          <w:szCs w:val="18"/>
        </w:rPr>
        <w:t xml:space="preserve"> change only marginally, the ROC curve for </w:t>
      </w:r>
      <m:oMath>
        <m:sSub>
          <m:sSubPr>
            <m:ctrlPr>
              <w:rPr>
                <w:rFonts w:ascii="Cambria Math" w:hAnsi="Cambria Math"/>
                <w:i/>
                <w:sz w:val="18"/>
                <w:szCs w:val="18"/>
              </w:rPr>
            </m:ctrlPr>
          </m:sSubPr>
          <m:e>
            <m:r>
              <w:rPr>
                <w:rFonts w:ascii="Cambria Math" w:hAnsi="Cambria Math"/>
                <w:sz w:val="18"/>
                <w:szCs w:val="18"/>
              </w:rPr>
              <m:t>κ</m:t>
            </m:r>
          </m:e>
          <m:sub>
            <m:r>
              <w:rPr>
                <w:rFonts w:ascii="Cambria Math" w:hAnsi="Cambria Math"/>
                <w:sz w:val="18"/>
                <w:szCs w:val="18"/>
              </w:rPr>
              <m:t>Euc</m:t>
            </m:r>
          </m:sub>
        </m:sSub>
      </m:oMath>
      <w:r w:rsidRPr="00A827D0">
        <w:rPr>
          <w:rFonts w:ascii="Arial" w:hAnsi="Arial"/>
          <w:sz w:val="18"/>
          <w:szCs w:val="18"/>
        </w:rPr>
        <w:t xml:space="preserve"> is sensitive to class imbalance since it depends on the actual decision value. Only RUS CV yields sensible results with the default decision value (for details see text).</w:t>
      </w:r>
      <w:r w:rsidR="00794DC8">
        <w:rPr>
          <w:rFonts w:ascii="Arial" w:hAnsi="Arial"/>
        </w:rPr>
        <w:tab/>
      </w:r>
      <w:r w:rsidR="00794DC8">
        <w:rPr>
          <w:rFonts w:ascii="Arial" w:hAnsi="Arial"/>
        </w:rPr>
        <w:tab/>
      </w:r>
    </w:p>
    <w:p w:rsidR="00813851" w:rsidRDefault="0006773F" w:rsidP="00813851">
      <w:pPr>
        <w:pStyle w:val="CitaviBibliographyHeading"/>
      </w:pPr>
      <w:r w:rsidRPr="002B50BA">
        <w:lastRenderedPageBreak/>
        <w:fldChar w:fldCharType="begin"/>
      </w:r>
      <w:r w:rsidR="00813851">
        <w:instrText>ADDIN CITAVI.BIBLIOGRAPHY 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</w:instrText>
      </w:r>
      <w:r w:rsidRPr="002B50BA">
        <w:fldChar w:fldCharType="separate"/>
      </w:r>
      <w:bookmarkStart w:id="40" w:name="_CTVBIBLIOGRAPHY1"/>
      <w:bookmarkEnd w:id="40"/>
      <w:r w:rsidR="00813851">
        <w:t>References</w:t>
      </w:r>
    </w:p>
    <w:p w:rsidR="00813851" w:rsidRDefault="00813851" w:rsidP="00813851">
      <w:pPr>
        <w:pStyle w:val="CitaviBibliographyEntry"/>
      </w:pPr>
      <w:r>
        <w:t>1.</w:t>
      </w:r>
      <w:r>
        <w:tab/>
      </w:r>
      <w:bookmarkStart w:id="41" w:name="_CTVL001685b43c76e9e4f0e8cfb5911ac8c9c8e"/>
      <w:r>
        <w:t>Breiman L (2001) Random Forests. Mach Learn 45:5–32. doi: 10.1023/A:1010933404324</w:t>
      </w:r>
    </w:p>
    <w:bookmarkEnd w:id="41"/>
    <w:p w:rsidR="00813851" w:rsidRDefault="00813851" w:rsidP="00813851">
      <w:pPr>
        <w:pStyle w:val="CitaviBibliographyEntry"/>
      </w:pPr>
      <w:r>
        <w:t>2.</w:t>
      </w:r>
      <w:r>
        <w:tab/>
      </w:r>
      <w:bookmarkStart w:id="42" w:name="_CTVL001b08e7f2a56cb4567a378a0ceb53fc72d"/>
      <w:r>
        <w:t>Svetnik V, Liaw A, Tong C, Culberson JC, Sheridan RP, Feuston BP (2003) Random Forest: A Classification and Regression Tool for Compound Classification and QSAR Modeling. J Chem Inf Model 43:1947–1958. doi: 10.1021/ci034160g</w:t>
      </w:r>
    </w:p>
    <w:bookmarkEnd w:id="42"/>
    <w:p w:rsidR="00813851" w:rsidRDefault="00813851" w:rsidP="00813851">
      <w:pPr>
        <w:pStyle w:val="CitaviBibliographyEntry"/>
      </w:pPr>
      <w:r>
        <w:t>3.</w:t>
      </w:r>
      <w:r>
        <w:tab/>
      </w:r>
      <w:bookmarkStart w:id="43" w:name="_CTVL001a18c03ee6aaa4eabbbb7d778c8aa9cd6"/>
      <w:r>
        <w:t>Svetnik V, Liaw A, Tong C, Wang T (2004) Application of Breiman’s Random Forest to Modeling Structure-Activity Relationships of Pharmaceutical Molecules. In: Roli F, Kittler J, Windeatt T (eds) Multiple Classifier Systems. Springer, Berlin, Heidelberg, pp 334–343</w:t>
      </w:r>
    </w:p>
    <w:bookmarkEnd w:id="43"/>
    <w:p w:rsidR="00813851" w:rsidRDefault="00813851" w:rsidP="00813851">
      <w:pPr>
        <w:pStyle w:val="CitaviBibliographyEntry"/>
      </w:pPr>
      <w:r>
        <w:t>4.</w:t>
      </w:r>
      <w:r>
        <w:tab/>
      </w:r>
      <w:bookmarkStart w:id="44" w:name="_CTVL001315dd6b4f0814d0b9d2db0cd418d8ac6"/>
      <w:r>
        <w:t>MATLAB and Statistics Toolbox Release 2014a, The MathWorks, Inc., Natick, Mass., United States. www.mathworks.com</w:t>
      </w:r>
    </w:p>
    <w:bookmarkEnd w:id="44"/>
    <w:p w:rsidR="00813851" w:rsidRDefault="00813851" w:rsidP="00813851">
      <w:pPr>
        <w:pStyle w:val="CitaviBibliographyEntry"/>
      </w:pPr>
      <w:r>
        <w:t>5.</w:t>
      </w:r>
      <w:r>
        <w:tab/>
      </w:r>
      <w:bookmarkStart w:id="45" w:name="_CTVL001d2351d70f5fc485ba29e40045825ea7a"/>
      <w:r>
        <w:t>Hastie T, Tibshirani R, Friedman JH (2009) The Elements of Statistical Learning. Data Mining, Inference, and Prediction. Springer, New York</w:t>
      </w:r>
    </w:p>
    <w:bookmarkEnd w:id="45"/>
    <w:p w:rsidR="00813851" w:rsidRDefault="00813851" w:rsidP="00813851">
      <w:pPr>
        <w:pStyle w:val="CitaviBibliographyEntry"/>
      </w:pPr>
      <w:r>
        <w:t>6.</w:t>
      </w:r>
      <w:r>
        <w:tab/>
      </w:r>
      <w:bookmarkStart w:id="46" w:name="_CTVL001e16dde213a564f2888c644a3edf3dabd"/>
      <w:r>
        <w:t>Lippmann RP (1989) Pattern classification using neural networks. IEEE Commun Mag 27:47–63. doi: 10.1109/35.41401</w:t>
      </w:r>
    </w:p>
    <w:bookmarkEnd w:id="46"/>
    <w:p w:rsidR="00813851" w:rsidRDefault="00813851" w:rsidP="00813851">
      <w:pPr>
        <w:pStyle w:val="CitaviBibliographyEntry"/>
      </w:pPr>
      <w:r>
        <w:t>7.</w:t>
      </w:r>
      <w:r>
        <w:tab/>
      </w:r>
      <w:bookmarkStart w:id="47" w:name="_CTVL0012ca7e2fdf23a445f89bf0c3ff29106d9"/>
      <w:r>
        <w:t>Mathea M, Klingspohn W, Baumann K (2016) Chemoinformatic Classification Methods and their Applicability Domain. Mol Inf 35:160–180. doi: 10.1002/minf.201501019</w:t>
      </w:r>
    </w:p>
    <w:bookmarkEnd w:id="47"/>
    <w:p w:rsidR="00813851" w:rsidRDefault="00813851" w:rsidP="00813851">
      <w:pPr>
        <w:pStyle w:val="CitaviBibliographyEntry"/>
      </w:pPr>
      <w:r>
        <w:t>8.</w:t>
      </w:r>
      <w:r>
        <w:tab/>
      </w:r>
      <w:bookmarkStart w:id="48" w:name="_CTVL0011274a160654e4a5ba9276ebb84fac6cb"/>
      <w:r>
        <w:t>Rokach L (2010) Pattern Classification Using Ensemble Methods. World Scientific, Singapore</w:t>
      </w:r>
    </w:p>
    <w:bookmarkEnd w:id="48"/>
    <w:p w:rsidR="00813851" w:rsidRDefault="00813851" w:rsidP="00813851">
      <w:pPr>
        <w:pStyle w:val="CitaviBibliographyEntry"/>
      </w:pPr>
      <w:r>
        <w:t>9.</w:t>
      </w:r>
      <w:r>
        <w:tab/>
      </w:r>
      <w:bookmarkStart w:id="49" w:name="_CTVL0013fc39846a15647138e61e2140c755340"/>
      <w:r>
        <w:t>Breiman L (1996) Bagging predictors. Mach Learn 24:123–140. doi: 10.1007/BF00058655</w:t>
      </w:r>
    </w:p>
    <w:bookmarkEnd w:id="49"/>
    <w:p w:rsidR="00813851" w:rsidRDefault="00813851" w:rsidP="00813851">
      <w:pPr>
        <w:pStyle w:val="CitaviBibliographyEntry"/>
      </w:pPr>
      <w:r>
        <w:t>10.</w:t>
      </w:r>
      <w:r>
        <w:tab/>
      </w:r>
      <w:bookmarkStart w:id="50" w:name="_CTVL0013279c3c9d333477990dd9006e90acaab"/>
      <w:r>
        <w:t>Venables WN, Ripley BD (2002) Modern applied statistics with S-Plus. Springer, New York</w:t>
      </w:r>
    </w:p>
    <w:bookmarkEnd w:id="50"/>
    <w:p w:rsidR="00813851" w:rsidRDefault="00813851" w:rsidP="00813851">
      <w:pPr>
        <w:pStyle w:val="CitaviBibliographyEntry"/>
      </w:pPr>
      <w:r>
        <w:t>11.</w:t>
      </w:r>
      <w:r>
        <w:tab/>
      </w:r>
      <w:bookmarkStart w:id="51" w:name="_CTVL0013184345921f746aea48f8f72ad541fcc"/>
      <w:r>
        <w:t>The R Project for Statistical Computing: https://www.r-project.org/</w:t>
      </w:r>
    </w:p>
    <w:bookmarkEnd w:id="51"/>
    <w:p w:rsidR="00813851" w:rsidRDefault="00813851" w:rsidP="00813851">
      <w:pPr>
        <w:pStyle w:val="CitaviBibliographyEntry"/>
      </w:pPr>
      <w:r>
        <w:t>12.</w:t>
      </w:r>
      <w:r>
        <w:tab/>
      </w:r>
      <w:bookmarkStart w:id="52" w:name="_CTVL0017d3852713d1a4d049226928159f3957b"/>
      <w:r>
        <w:t>Burges CJ (1998) A Tutorial on Support Vector Machines for Pattern Recognition. Data Min Knowl Disc 2:121–167. doi: 10.1023/A:1009715923555</w:t>
      </w:r>
    </w:p>
    <w:bookmarkEnd w:id="52"/>
    <w:p w:rsidR="00813851" w:rsidRDefault="00813851" w:rsidP="00813851">
      <w:pPr>
        <w:pStyle w:val="CitaviBibliographyEntry"/>
      </w:pPr>
      <w:r>
        <w:t>13.</w:t>
      </w:r>
      <w:r>
        <w:tab/>
      </w:r>
      <w:bookmarkStart w:id="53" w:name="_CTVL0014c72d074002c43a9b51851aa5c55ddbe"/>
      <w:r>
        <w:t>Müller KR, Mika S, Ratsch G, Tsuda K, Schölkopf B (2001) An introduction to kernel-based learning algorithms. IEEE Trans Neural Netw 12:181–201. doi: 10.1109/72.914517</w:t>
      </w:r>
    </w:p>
    <w:bookmarkEnd w:id="53"/>
    <w:p w:rsidR="00813851" w:rsidRDefault="00813851" w:rsidP="00813851">
      <w:pPr>
        <w:pStyle w:val="CitaviBibliographyEntry"/>
      </w:pPr>
      <w:r>
        <w:t>14.</w:t>
      </w:r>
      <w:r>
        <w:tab/>
      </w:r>
      <w:bookmarkStart w:id="54" w:name="_CTVL00125bf4081065e4c6bb828b0ee209fc107"/>
      <w:r>
        <w:t>Dudek AZ, Arodz T, Gálvez J (2006) Computational methods in developing quantitative structure-activity relationships (QSAR): a review. Comb Chem High Throughput Screen 9:213–228</w:t>
      </w:r>
    </w:p>
    <w:bookmarkEnd w:id="54"/>
    <w:p w:rsidR="00813851" w:rsidRDefault="00813851" w:rsidP="00813851">
      <w:pPr>
        <w:pStyle w:val="CitaviBibliographyEntry"/>
      </w:pPr>
      <w:r>
        <w:t>15.</w:t>
      </w:r>
      <w:r>
        <w:tab/>
      </w:r>
      <w:bookmarkStart w:id="55" w:name="_CTVL001fb35fe8100da4aeca969a3773657034c"/>
      <w:r>
        <w:t>Chang C-C, Lin C-J (2011) LIBSVM: A library for support vector machines. ACM Trans Intell Syst Technol 2:1–27. doi: 10.1145/1961189.1961199</w:t>
      </w:r>
    </w:p>
    <w:bookmarkEnd w:id="55"/>
    <w:p w:rsidR="00813851" w:rsidRDefault="00813851" w:rsidP="00813851">
      <w:pPr>
        <w:pStyle w:val="CitaviBibliographyEntry"/>
      </w:pPr>
      <w:r>
        <w:t>16.</w:t>
      </w:r>
      <w:r>
        <w:tab/>
      </w:r>
      <w:bookmarkStart w:id="56" w:name="_CTVL001ff6763c01c3545e2a4587713db21a30e"/>
      <w:r>
        <w:t>Schapire RE, Freund Y (2012) Boosting. Foundations and Algorithms. MIT Press, Cambridge, Mass.</w:t>
      </w:r>
    </w:p>
    <w:bookmarkEnd w:id="56"/>
    <w:p w:rsidR="00813851" w:rsidRDefault="00813851" w:rsidP="00813851">
      <w:pPr>
        <w:pStyle w:val="CitaviBibliographyEntry"/>
      </w:pPr>
      <w:r>
        <w:t>17.</w:t>
      </w:r>
      <w:r>
        <w:tab/>
      </w:r>
      <w:bookmarkStart w:id="57" w:name="_CTVL001d419400ab7144b6385e98bb0e10fcf0d"/>
      <w:r>
        <w:t>Freund Y, Schapire RE (1997) A Decision-Theoretic Generalization of On-Line Learning and an Application to Boosting. J Comput Syst Sci 55:119–139. doi: 10.1006/jcss.1997.1504</w:t>
      </w:r>
    </w:p>
    <w:bookmarkEnd w:id="57"/>
    <w:p w:rsidR="00813851" w:rsidRDefault="00813851" w:rsidP="00813851">
      <w:pPr>
        <w:pStyle w:val="CitaviBibliographyEntry"/>
      </w:pPr>
      <w:r>
        <w:t>18.</w:t>
      </w:r>
      <w:r>
        <w:tab/>
      </w:r>
      <w:bookmarkStart w:id="58" w:name="_CTVL0013c8c7f67ce104736a2decab4b61b6693"/>
      <w:r>
        <w:t>Holte R (1993) Very Simple Classification Rules Perform Well on Most Commonly Used Datasets. Mach Learn 11:63–90. doi: 10.1023/A:1022631118932</w:t>
      </w:r>
    </w:p>
    <w:bookmarkEnd w:id="58"/>
    <w:p w:rsidR="00813851" w:rsidRDefault="00813851" w:rsidP="00813851">
      <w:pPr>
        <w:pStyle w:val="CitaviBibliographyEntry"/>
      </w:pPr>
      <w:r>
        <w:t>19.</w:t>
      </w:r>
      <w:r>
        <w:tab/>
      </w:r>
      <w:bookmarkStart w:id="59" w:name="_CTVL001981eb048e6964f23ba45ef32b28264e1"/>
      <w:r>
        <w:t>Hand DJ, Mannila H, Smyth P (2001) Principles of Data Mining. MIT Press, Cambridge, Mass.</w:t>
      </w:r>
    </w:p>
    <w:bookmarkEnd w:id="59"/>
    <w:p w:rsidR="00813851" w:rsidRDefault="00813851" w:rsidP="00813851">
      <w:pPr>
        <w:pStyle w:val="CitaviBibliographyEntry"/>
      </w:pPr>
      <w:r>
        <w:t>20.</w:t>
      </w:r>
      <w:r>
        <w:tab/>
      </w:r>
      <w:bookmarkStart w:id="60" w:name="_CTVL0019e4c650eceee4e49b940ea3de847cd7a"/>
      <w:r>
        <w:t>Kauffman GW, Jurs PC (2001) QSAR and k-nearest neighbor classification analysis of selective cyclooxygenase-2 inhibitors using topologically-based numerical descriptors. J Chem Inf Comput Sci 41:1553–1560</w:t>
      </w:r>
    </w:p>
    <w:bookmarkEnd w:id="60"/>
    <w:p w:rsidR="00813851" w:rsidRDefault="00813851" w:rsidP="00813851">
      <w:pPr>
        <w:pStyle w:val="CitaviBibliographyEntry"/>
      </w:pPr>
      <w:r>
        <w:t>21.</w:t>
      </w:r>
      <w:r>
        <w:tab/>
      </w:r>
      <w:bookmarkStart w:id="61" w:name="_CTVL001089c5d9e000f4e588ee7cd8e70709e21"/>
      <w:r>
        <w:t>Ajmani S, Jadhav K, Kulkarni SA (2006) Three-Dimensional QSAR Using the k-Nearest Neighbor Method and Its Interpretation. J Chem Inf Model 46:24–31. doi: 10.1021/ci0501286</w:t>
      </w:r>
    </w:p>
    <w:bookmarkEnd w:id="61"/>
    <w:p w:rsidR="00813851" w:rsidRDefault="00813851" w:rsidP="00813851">
      <w:pPr>
        <w:pStyle w:val="CitaviBibliographyEntry"/>
      </w:pPr>
      <w:r>
        <w:t>22.</w:t>
      </w:r>
      <w:r>
        <w:tab/>
      </w:r>
      <w:bookmarkStart w:id="62" w:name="_CTVL001225a437b810e4914a642a7489519b7e3"/>
      <w:r>
        <w:t>Zheng W, Tropsha A (2000) Novel Variable Selection Quantitative Structure-Property Relationship Approach Based on the k-Nearest-Neighbor Principle. J Chem Inf Model 40:185–194. doi: 10.1021/ci980033m</w:t>
      </w:r>
    </w:p>
    <w:bookmarkEnd w:id="62"/>
    <w:p w:rsidR="00813851" w:rsidRDefault="00813851" w:rsidP="00813851">
      <w:pPr>
        <w:pStyle w:val="CitaviBibliographyEntry"/>
      </w:pPr>
      <w:r>
        <w:lastRenderedPageBreak/>
        <w:t>23.</w:t>
      </w:r>
      <w:r>
        <w:tab/>
      </w:r>
      <w:bookmarkStart w:id="63" w:name="_CTVL001e2f7dc37e50d406a963571ccd08534d9"/>
      <w:r>
        <w:t>Willett P, Barnard JM, Downs GM (1998) Chemical Similarity Searching. J. Chem. Inf. Comput. Sci. 38:983–996. doi: 10.1021/ci9800211</w:t>
      </w:r>
    </w:p>
    <w:bookmarkEnd w:id="63"/>
    <w:p w:rsidR="00813851" w:rsidRDefault="00813851" w:rsidP="00813851">
      <w:pPr>
        <w:pStyle w:val="CitaviBibliographyEntry"/>
      </w:pPr>
      <w:r>
        <w:t>24.</w:t>
      </w:r>
      <w:r>
        <w:tab/>
      </w:r>
      <w:bookmarkStart w:id="64" w:name="_CTVL0015889cd1bda9641068b42c62db6645775"/>
      <w:r>
        <w:t>Aggarwal CC (2001) Re-designing distance functions and distance-based applications for high dimensional data. SIGMOD Record 30:13–18. doi: 10.1145/373626.373638</w:t>
      </w:r>
    </w:p>
    <w:bookmarkEnd w:id="64"/>
    <w:p w:rsidR="00813851" w:rsidRDefault="00813851" w:rsidP="00813851">
      <w:pPr>
        <w:pStyle w:val="CitaviBibliographyEntry"/>
      </w:pPr>
      <w:r>
        <w:t>25.</w:t>
      </w:r>
      <w:r>
        <w:tab/>
      </w:r>
      <w:bookmarkStart w:id="65" w:name="_CTVL0019f713e1a1de943a0a12185119e1677b3"/>
      <w:r>
        <w:t>Zimek A, Schubert E, Kriegel H-P (2012) A survey on unsupervised outlier detection in high-dimensional numerical data. Stat Anal Data Mining 5:363–387. doi: 10.1002/sam.11161</w:t>
      </w:r>
    </w:p>
    <w:bookmarkEnd w:id="65"/>
    <w:p w:rsidR="00813851" w:rsidRDefault="00813851" w:rsidP="00813851">
      <w:pPr>
        <w:pStyle w:val="CitaviBibliographyEntry"/>
      </w:pPr>
      <w:r>
        <w:t>26.</w:t>
      </w:r>
      <w:r>
        <w:tab/>
      </w:r>
      <w:bookmarkStart w:id="66" w:name="_CTVL001f53c07492ea74f9696baa14660b77bee"/>
      <w:r>
        <w:t>Todeschini R, Consonni V, Xiang H, Holliday J, Buscema M, Willett P (2012) Similarity coefficients for binary chemoinformatics data: overview and extended comparison using simulated and real data sets. J Chem Inf Model 52:2884–2901. doi: 10.1021/ci300261r</w:t>
      </w:r>
    </w:p>
    <w:bookmarkEnd w:id="66"/>
    <w:p w:rsidR="00813851" w:rsidRDefault="00813851" w:rsidP="00813851">
      <w:pPr>
        <w:pStyle w:val="CitaviBibliographyEntry"/>
      </w:pPr>
      <w:r>
        <w:t>27.</w:t>
      </w:r>
      <w:r>
        <w:tab/>
      </w:r>
      <w:bookmarkStart w:id="67" w:name="_CTVL00123fdac428168409bb8d6c91ce602b9d6"/>
      <w:r>
        <w:t>Bajusz D, Rácz A, Héberger K (2015) Why is Tanimoto index an appropriate choice for fingerprint-based similarity calculations? J Cheminf 7:1–13. doi: 10.1186/s13321-015-0069-3</w:t>
      </w:r>
    </w:p>
    <w:bookmarkEnd w:id="67"/>
    <w:p w:rsidR="00813851" w:rsidRDefault="00813851" w:rsidP="00813851">
      <w:pPr>
        <w:pStyle w:val="CitaviBibliographyEntry"/>
      </w:pPr>
      <w:r>
        <w:t>28.</w:t>
      </w:r>
      <w:r>
        <w:tab/>
      </w:r>
      <w:bookmarkStart w:id="68" w:name="_CTVL001e0659945709d4395a7e34bce7e9a6a01"/>
      <w:r>
        <w:t>Fisher R (1936) The Use of Multiple Measurements in Taxonomic Problems. Ann Hum Genet 7:179–188. doi: 10.1111/j.1469-1809.1936.tb02137.x</w:t>
      </w:r>
    </w:p>
    <w:bookmarkEnd w:id="68"/>
    <w:p w:rsidR="00813851" w:rsidRDefault="00813851" w:rsidP="00813851">
      <w:pPr>
        <w:pStyle w:val="CitaviBibliographyEntry"/>
      </w:pPr>
      <w:r>
        <w:t>29.</w:t>
      </w:r>
      <w:r>
        <w:tab/>
      </w:r>
      <w:bookmarkStart w:id="69" w:name="_CTVL001c11336743aae440085e7132472655bb0"/>
      <w:r>
        <w:t>Fukunaga K (1990) Introduction to Statistical Pattern Recognition. Academic Press, Boston</w:t>
      </w:r>
    </w:p>
    <w:bookmarkEnd w:id="69"/>
    <w:p w:rsidR="00813851" w:rsidRDefault="00813851" w:rsidP="00813851">
      <w:pPr>
        <w:pStyle w:val="CitaviBibliographyEntry"/>
      </w:pPr>
      <w:r>
        <w:t>30.</w:t>
      </w:r>
      <w:r>
        <w:tab/>
      </w:r>
      <w:bookmarkStart w:id="70" w:name="_CTVL001ec9d6bfa3a05416981bdf5efbeab3111"/>
      <w:r>
        <w:t>Duda RO, Hart PE, Stork DG (2001) Pattern Classification. Wiley, New York</w:t>
      </w:r>
    </w:p>
    <w:bookmarkEnd w:id="70"/>
    <w:p w:rsidR="00813851" w:rsidRDefault="00813851" w:rsidP="00813851">
      <w:pPr>
        <w:pStyle w:val="CitaviBibliographyEntry"/>
      </w:pPr>
      <w:r>
        <w:t>31.</w:t>
      </w:r>
      <w:r>
        <w:tab/>
      </w:r>
      <w:bookmarkStart w:id="71" w:name="_CTVL00106a5e47034d1466b9bc507fa74490be0"/>
      <w:r>
        <w:t>Jolliffe IT (2002) Principal Component Analysis. Springer, New York</w:t>
      </w:r>
    </w:p>
    <w:bookmarkEnd w:id="71"/>
    <w:p w:rsidR="00813851" w:rsidRDefault="00813851" w:rsidP="00813851">
      <w:pPr>
        <w:pStyle w:val="CitaviBibliographyEntry"/>
      </w:pPr>
      <w:r>
        <w:t>32.</w:t>
      </w:r>
      <w:r>
        <w:tab/>
      </w:r>
      <w:bookmarkStart w:id="72" w:name="_CTVL0018b19aea39f1b43e78d48b7a9592f7ed2"/>
      <w:r>
        <w:t>Cawley GC, Talbot NL (2010) On Over-fitting in Model Selection and Subsequent Selection Bias in Performance Evaluation. J Mach Learn Res 11:2079–2107</w:t>
      </w:r>
    </w:p>
    <w:bookmarkEnd w:id="72"/>
    <w:p w:rsidR="00813851" w:rsidRDefault="00813851" w:rsidP="00813851">
      <w:pPr>
        <w:pStyle w:val="CitaviBibliographyEntry"/>
      </w:pPr>
      <w:r>
        <w:t>33.</w:t>
      </w:r>
      <w:r>
        <w:tab/>
      </w:r>
      <w:bookmarkStart w:id="73" w:name="_CTVL00169ecb0e20fad4f5ab8e1cbed41cccdde"/>
      <w:r>
        <w:t>Varma S, Simon R (2006) Bias in error estimation when using cross-validation for model selection. BMC Bioinf 7:91. doi: 10.1186/1471-2105-7-91</w:t>
      </w:r>
    </w:p>
    <w:bookmarkEnd w:id="73"/>
    <w:p w:rsidR="00813851" w:rsidRDefault="00813851" w:rsidP="00813851">
      <w:pPr>
        <w:pStyle w:val="CitaviBibliographyEntry"/>
      </w:pPr>
      <w:r>
        <w:t>34.</w:t>
      </w:r>
      <w:r>
        <w:tab/>
      </w:r>
      <w:bookmarkStart w:id="74" w:name="_CTVL0016d7089a7439e4f6fbc9879c0c6cc41ee"/>
      <w:r>
        <w:t>Baumann D, Baumann K (2014) Reliable estimation of prediction errors for QSAR models under model uncertainty using double cross-validation. J Cheminf 6:47. doi: 10.1186/s13321-014-0047-1</w:t>
      </w:r>
    </w:p>
    <w:bookmarkEnd w:id="74"/>
    <w:p w:rsidR="00813851" w:rsidRDefault="00813851" w:rsidP="00813851">
      <w:pPr>
        <w:pStyle w:val="CitaviBibliographyEntry"/>
      </w:pPr>
      <w:r>
        <w:t>35.</w:t>
      </w:r>
      <w:r>
        <w:tab/>
      </w:r>
      <w:bookmarkStart w:id="75" w:name="_CTVL001146c8a2a133f482e8e0d312f9080f919"/>
      <w:r>
        <w:t>James G (2013) An Introduction to Statistical Learning: with Applications in R. Springer, New York</w:t>
      </w:r>
    </w:p>
    <w:bookmarkEnd w:id="75"/>
    <w:p w:rsidR="00813851" w:rsidRDefault="00813851" w:rsidP="00813851">
      <w:pPr>
        <w:pStyle w:val="CitaviBibliographyEntry"/>
      </w:pPr>
      <w:r>
        <w:t>36.</w:t>
      </w:r>
      <w:r>
        <w:tab/>
      </w:r>
      <w:bookmarkStart w:id="76" w:name="_CTVL001481b4ff2aaf54bbcbd9475706d5f4313"/>
      <w:r>
        <w:t>Yap BW, Rani KA, Rahman HAA, Fong S, Khairudin Z, Abdullah NN (2014) An Application of Oversampling, Undersampling, Bagging and Boosting in Handling Imbalanced Datasets. In: Herawan T, Deris MM, Abawajy J (eds) Proceedings of the First International Conference on Advanced Data and Information Engineering (DaEng-2013). Springer Singapore, Singapore, pp 13–22</w:t>
      </w:r>
    </w:p>
    <w:bookmarkEnd w:id="76"/>
    <w:p w:rsidR="00813851" w:rsidRDefault="00813851" w:rsidP="00813851">
      <w:pPr>
        <w:pStyle w:val="CitaviBibliographyEntry"/>
      </w:pPr>
      <w:r>
        <w:t>37.</w:t>
      </w:r>
      <w:r>
        <w:tab/>
      </w:r>
      <w:bookmarkStart w:id="77" w:name="_CTVL00125d4d9a125734bfeac7cea7d2dbeab80"/>
      <w:r>
        <w:t>Haibo H, Garcia EA (2009) Learning from Imbalanced Data. IEEE Trans Knowl Data Eng 21:1263–1284</w:t>
      </w:r>
    </w:p>
    <w:bookmarkEnd w:id="77"/>
    <w:p w:rsidR="00813851" w:rsidRDefault="00813851" w:rsidP="00813851">
      <w:pPr>
        <w:pStyle w:val="CitaviBibliographyEntry"/>
      </w:pPr>
      <w:r>
        <w:t>38.</w:t>
      </w:r>
      <w:r>
        <w:tab/>
      </w:r>
      <w:bookmarkStart w:id="78" w:name="_CTVL0016b3e66658432412a973fb04180ae4280"/>
      <w:r>
        <w:t>Chawla NV (2005) Data Mining for Imbalanced Datasets: An Overview. In: Maimon O, Rokach L (eds) Data Mining and Knowledge Discovery Handbook. Springer, New York, pp 853–867</w:t>
      </w:r>
    </w:p>
    <w:bookmarkEnd w:id="78"/>
    <w:p w:rsidR="00813851" w:rsidRDefault="00813851" w:rsidP="00813851">
      <w:pPr>
        <w:pStyle w:val="CitaviBibliographyEntry"/>
      </w:pPr>
      <w:r>
        <w:t>39.</w:t>
      </w:r>
      <w:r>
        <w:tab/>
      </w:r>
      <w:bookmarkStart w:id="79" w:name="_CTVL001a0468eeb45d74d0b8725233f59160114"/>
      <w:r>
        <w:t>Drummond C., Holte R. (2003) C4.5, Class Imbalance, and Cost Sensitivity: Why Under-Sampling beats Over-Sampling. ICML, Washington DC</w:t>
      </w:r>
    </w:p>
    <w:bookmarkEnd w:id="79"/>
    <w:p w:rsidR="00813851" w:rsidRDefault="00813851" w:rsidP="00813851">
      <w:pPr>
        <w:pStyle w:val="CitaviBibliographyEntry"/>
      </w:pPr>
      <w:r>
        <w:t>40.</w:t>
      </w:r>
      <w:r>
        <w:tab/>
      </w:r>
      <w:bookmarkStart w:id="80" w:name="_CTVL0015ee45b696b11484581865e442514c6c2"/>
      <w:r>
        <w:t>Kotsiantis S, Kanellopoulos D, Pintelas P (2006) Handling imbalanced datasets: A review. GESTS Int Trans Comput Sci Eng 30:25–36</w:t>
      </w:r>
    </w:p>
    <w:bookmarkEnd w:id="80"/>
    <w:p w:rsidR="00813851" w:rsidRDefault="00813851" w:rsidP="00813851">
      <w:pPr>
        <w:pStyle w:val="CitaviBibliographyEntry"/>
      </w:pPr>
      <w:r>
        <w:t>41.</w:t>
      </w:r>
      <w:r>
        <w:tab/>
      </w:r>
      <w:bookmarkStart w:id="81" w:name="_CTVL001923677632533413d835c6b38edb83c56"/>
      <w:r>
        <w:t>Sushko I, Novotarskyi S, Körner R, Pandey AK, Cherkasov A, Li J, Gramatica P, Hansen K, Schroeter T, Müller K-R, Xi L, Liu H, Yao X, Öberg T, Hormozdiari F, Dao P, Sahinalp C, Todeschini R, Polishchuk P, Artemenko A, Kuz’min V, Martin TM, Young DM, Fourches D, Muratov E, Tropsha A, Baskin I, Horvath D, Marcou G, Muller C, Varnek A, Prokopenko VV, Tetko IV (2010) Applicability Domains for Classification Problems: Benchmarking of Distance to Models for Ames Mutagenicity Set. J Chem Inf Model 50:2094–2111. doi: 10.1021/ci100253r</w:t>
      </w:r>
    </w:p>
    <w:bookmarkEnd w:id="81"/>
    <w:p w:rsidR="00813851" w:rsidRDefault="00813851" w:rsidP="00813851">
      <w:pPr>
        <w:pStyle w:val="CitaviBibliographyEntry"/>
      </w:pPr>
      <w:r>
        <w:lastRenderedPageBreak/>
        <w:t>42.</w:t>
      </w:r>
      <w:r>
        <w:tab/>
      </w:r>
      <w:bookmarkStart w:id="82" w:name="_CTVL0018f0cacfdb734414fa829a4929d10e763"/>
      <w:r>
        <w:t>Sushko I, Novotarskyi S, Körner R, Pandey AK, Kovalishyn VV, Prokopenko VV, Tetko IV (2010) Applicability domain for in silico models to achieve accuracy of experimental measurements. J Chemometr 24:202–208. doi: 10.1002/cem.1296</w:t>
      </w:r>
    </w:p>
    <w:bookmarkEnd w:id="82"/>
    <w:p w:rsidR="00813851" w:rsidRDefault="00813851" w:rsidP="00813851">
      <w:pPr>
        <w:pStyle w:val="CitaviBibliographyEntry"/>
      </w:pPr>
      <w:r>
        <w:t>43.</w:t>
      </w:r>
      <w:r>
        <w:tab/>
      </w:r>
      <w:bookmarkStart w:id="83" w:name="_CTVL00101c2b714804e42e7a804850c27626289"/>
      <w:r>
        <w:t>Fawcett T (2006) An introduction to ROC analysis. Pattern Recogn Lett 27:861–874. doi: 10.1016/j.patrec.2005.10.010</w:t>
      </w:r>
    </w:p>
    <w:bookmarkEnd w:id="83"/>
    <w:p w:rsidR="00813851" w:rsidRDefault="00813851" w:rsidP="00813851">
      <w:pPr>
        <w:pStyle w:val="CitaviBibliographyEntry"/>
      </w:pPr>
      <w:r>
        <w:t>44.</w:t>
      </w:r>
      <w:r>
        <w:tab/>
      </w:r>
      <w:bookmarkStart w:id="84" w:name="_CTVL0017cedb562ee9a42d69e45dd082d05f3a6"/>
      <w:r>
        <w:t>Jin H, Ling CX (2005) Using AUC and accuracy in evaluating learning algorithms. IEEE Trans Knowl Data Eng 17:299–310. doi: 10.1109/TKDE.2005.50</w:t>
      </w:r>
    </w:p>
    <w:bookmarkEnd w:id="84"/>
    <w:p w:rsidR="00813851" w:rsidRDefault="00813851" w:rsidP="00813851">
      <w:pPr>
        <w:pStyle w:val="CitaviBibliographyEntry"/>
      </w:pPr>
      <w:r>
        <w:t>45.</w:t>
      </w:r>
      <w:r>
        <w:tab/>
      </w:r>
      <w:bookmarkStart w:id="85" w:name="_CTVL0013f396f55be5747c59b1023c9ef949c2f"/>
      <w:r>
        <w:t>Gavin DG, Oswald W, Wahl ER, Williams JW (2003) A statistical approach to evaluating distance metrics and analog assignments for pollen records. Quatern Res 60:356–367. doi: 10.1016/S0033-5894(03)00088-7</w:t>
      </w:r>
    </w:p>
    <w:bookmarkEnd w:id="85"/>
    <w:p w:rsidR="00813851" w:rsidRDefault="00813851" w:rsidP="00813851">
      <w:pPr>
        <w:pStyle w:val="CitaviBibliographyEntry"/>
      </w:pPr>
      <w:r>
        <w:t>46.</w:t>
      </w:r>
      <w:r>
        <w:tab/>
      </w:r>
      <w:bookmarkStart w:id="86" w:name="_CTVL0010296dac5ab21405fbd38a538111694a4"/>
      <w:r>
        <w:t>Edgington ES, Onghena P (2007) Randomization tests. Chapman &amp; Hall/CRC, Boca Raton</w:t>
      </w:r>
    </w:p>
    <w:bookmarkEnd w:id="86"/>
    <w:p w:rsidR="00813851" w:rsidRDefault="00813851" w:rsidP="00813851">
      <w:pPr>
        <w:pStyle w:val="CitaviBibliographyEntry"/>
      </w:pPr>
      <w:r>
        <w:t>47.</w:t>
      </w:r>
      <w:r>
        <w:tab/>
      </w:r>
      <w:bookmarkStart w:id="87" w:name="_CTVL0011a0669fc1e5a404bbc7b87cf8175e823"/>
      <w:r>
        <w:t>Sullivan Pepe M, Janes HE (2008) Gauging the Performance of SNPs, Biomarkers, and Clinical Factors for Predicting Risk of Breast Cancer. J Natl Cancer Inst 100:978–979. doi: 10.1093/jnci/djn215</w:t>
      </w:r>
    </w:p>
    <w:bookmarkEnd w:id="87"/>
    <w:p w:rsidR="00813851" w:rsidRDefault="00813851" w:rsidP="00813851">
      <w:pPr>
        <w:pStyle w:val="CitaviBibliographyEntry"/>
      </w:pPr>
      <w:r>
        <w:t>48.</w:t>
      </w:r>
      <w:r>
        <w:tab/>
      </w:r>
      <w:bookmarkStart w:id="88" w:name="_CTVL0011e5b79166631493bb784bb0523a64ede"/>
      <w:r>
        <w:t>Copas J (1999) The Effectiveness of Risk Scores: the Logit Rank Plot. J Royal Statistical Soc C 48:165–183. doi: 10.1111/1467-9876.00147</w:t>
      </w:r>
    </w:p>
    <w:bookmarkEnd w:id="88"/>
    <w:p w:rsidR="00813851" w:rsidRDefault="00813851" w:rsidP="00813851">
      <w:pPr>
        <w:pStyle w:val="CitaviBibliographyEntry"/>
      </w:pPr>
      <w:r>
        <w:t>49.</w:t>
      </w:r>
      <w:r>
        <w:tab/>
      </w:r>
      <w:bookmarkStart w:id="89" w:name="_CTVL001fdc1f44fac0240f88e68044b37b4a408"/>
      <w:r>
        <w:t>Huang Y, Sullivan Pepe M, Feng Z (2007) Evaluating the predictiveness of a continuous marker. Biometrics 63:1181–1188. doi: 10.1111/j.1541-0420.2007.00814.x</w:t>
      </w:r>
    </w:p>
    <w:bookmarkEnd w:id="89"/>
    <w:p w:rsidR="00813851" w:rsidRDefault="00813851" w:rsidP="00813851">
      <w:pPr>
        <w:pStyle w:val="CitaviBibliographyEntry"/>
      </w:pPr>
      <w:r>
        <w:t>50.</w:t>
      </w:r>
      <w:r>
        <w:tab/>
      </w:r>
      <w:bookmarkStart w:id="90" w:name="_CTVL001c073acbd5570471fa73482f5f5212d9a"/>
      <w:r>
        <w:t>Sullivan Pepe M, Feng Z, Huang Y, Longton G, Prentice R, Thompson IM, Zheng Y (2008) Integrating the predictiveness of a marker with its performance as a classifier. Am J Epidermiol 167:362–368. doi: 10.1093/aje/kwm305</w:t>
      </w:r>
    </w:p>
    <w:bookmarkEnd w:id="90"/>
    <w:p w:rsidR="0006773F" w:rsidRPr="002B50BA" w:rsidRDefault="00813851" w:rsidP="00813851">
      <w:pPr>
        <w:pStyle w:val="CitaviBibliographyEntry"/>
      </w:pPr>
      <w:r>
        <w:t>51.</w:t>
      </w:r>
      <w:r>
        <w:tab/>
      </w:r>
      <w:bookmarkStart w:id="91" w:name="_CTVL00129662d656c9f4b1a95f2da9e87b9a6c8"/>
      <w:r>
        <w:t>Empereur-mot C, Guillemain H, Latouche A, Zagury J-F, Viallon V, Montes M (2015) Predictiveness curves in virtual screening. J Cheminform 7. doi: 10.1186/s13321-015-0100-8</w:t>
      </w:r>
      <w:bookmarkEnd w:id="91"/>
      <w:r w:rsidR="0006773F" w:rsidRPr="002B50BA">
        <w:fldChar w:fldCharType="end"/>
      </w:r>
    </w:p>
    <w:sectPr w:rsidR="0006773F" w:rsidRPr="002B50BA">
      <w:headerReference w:type="even" r:id="rId20"/>
      <w:headerReference w:type="default" r:id="rId21"/>
      <w:footerReference w:type="even" r:id="rId22"/>
      <w:footerReference w:type="default" r:id="rId23"/>
      <w:headerReference w:type="first" r:id="rId24"/>
      <w:footerReference w:type="first" r:id="rId25"/>
      <w:pgSz w:w="12240" w:h="15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13FF" w:rsidRDefault="004C13FF" w:rsidP="00FA58AF">
      <w:pPr>
        <w:spacing w:after="0" w:line="240" w:lineRule="auto"/>
      </w:pPr>
      <w:r>
        <w:separator/>
      </w:r>
    </w:p>
  </w:endnote>
  <w:endnote w:type="continuationSeparator" w:id="0">
    <w:p w:rsidR="004C13FF" w:rsidRDefault="004C13FF" w:rsidP="00FA58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3851" w:rsidRDefault="00813851">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50179503"/>
      <w:docPartObj>
        <w:docPartGallery w:val="Page Numbers (Bottom of Page)"/>
        <w:docPartUnique/>
      </w:docPartObj>
    </w:sdtPr>
    <w:sdtEndPr/>
    <w:sdtContent>
      <w:p w:rsidR="00813851" w:rsidRDefault="00813851">
        <w:pPr>
          <w:pStyle w:val="Fuzeile"/>
          <w:jc w:val="right"/>
        </w:pPr>
        <w:r>
          <w:fldChar w:fldCharType="begin"/>
        </w:r>
        <w:r>
          <w:instrText>PAGE   \* MERGEFORMAT</w:instrText>
        </w:r>
        <w:r>
          <w:fldChar w:fldCharType="separate"/>
        </w:r>
        <w:r w:rsidR="00623EAB" w:rsidRPr="00623EAB">
          <w:rPr>
            <w:noProof/>
            <w:lang w:val="de-DE"/>
          </w:rPr>
          <w:t>2</w:t>
        </w:r>
        <w:r>
          <w:fldChar w:fldCharType="end"/>
        </w:r>
      </w:p>
    </w:sdtContent>
  </w:sdt>
  <w:p w:rsidR="00813851" w:rsidRDefault="00813851">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3851" w:rsidRDefault="00813851">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13FF" w:rsidRDefault="004C13FF" w:rsidP="00FA58AF">
      <w:pPr>
        <w:spacing w:after="0" w:line="240" w:lineRule="auto"/>
      </w:pPr>
      <w:r>
        <w:separator/>
      </w:r>
    </w:p>
  </w:footnote>
  <w:footnote w:type="continuationSeparator" w:id="0">
    <w:p w:rsidR="004C13FF" w:rsidRDefault="004C13FF" w:rsidP="00FA58A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3851" w:rsidRDefault="00813851">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3851" w:rsidRDefault="00813851">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3851" w:rsidRDefault="00813851">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4577"/>
    <w:rsid w:val="00003052"/>
    <w:rsid w:val="0006773F"/>
    <w:rsid w:val="00071BF6"/>
    <w:rsid w:val="000F71A7"/>
    <w:rsid w:val="00105EFC"/>
    <w:rsid w:val="00124444"/>
    <w:rsid w:val="001257F2"/>
    <w:rsid w:val="001B6BE9"/>
    <w:rsid w:val="00231AA7"/>
    <w:rsid w:val="00232AEF"/>
    <w:rsid w:val="00240C68"/>
    <w:rsid w:val="00242C49"/>
    <w:rsid w:val="002566B5"/>
    <w:rsid w:val="002641E9"/>
    <w:rsid w:val="00270504"/>
    <w:rsid w:val="002767DE"/>
    <w:rsid w:val="00281343"/>
    <w:rsid w:val="0028144B"/>
    <w:rsid w:val="00292A70"/>
    <w:rsid w:val="002B50BA"/>
    <w:rsid w:val="002D1A82"/>
    <w:rsid w:val="002D59D4"/>
    <w:rsid w:val="002E02A9"/>
    <w:rsid w:val="00300E62"/>
    <w:rsid w:val="00353EAA"/>
    <w:rsid w:val="003A307B"/>
    <w:rsid w:val="003A71DC"/>
    <w:rsid w:val="00414363"/>
    <w:rsid w:val="0044326B"/>
    <w:rsid w:val="004537CE"/>
    <w:rsid w:val="00485C1C"/>
    <w:rsid w:val="004C13FF"/>
    <w:rsid w:val="004E2F84"/>
    <w:rsid w:val="004F6E59"/>
    <w:rsid w:val="00521B65"/>
    <w:rsid w:val="005444E6"/>
    <w:rsid w:val="00576566"/>
    <w:rsid w:val="005B3C72"/>
    <w:rsid w:val="00623EAB"/>
    <w:rsid w:val="006450B5"/>
    <w:rsid w:val="006C046D"/>
    <w:rsid w:val="006F0590"/>
    <w:rsid w:val="0073251B"/>
    <w:rsid w:val="00794DC8"/>
    <w:rsid w:val="007A64B3"/>
    <w:rsid w:val="007B58B1"/>
    <w:rsid w:val="007C71E4"/>
    <w:rsid w:val="008003A3"/>
    <w:rsid w:val="00800E97"/>
    <w:rsid w:val="00804A5C"/>
    <w:rsid w:val="00807FF5"/>
    <w:rsid w:val="00813851"/>
    <w:rsid w:val="008366B5"/>
    <w:rsid w:val="0084194F"/>
    <w:rsid w:val="00850A56"/>
    <w:rsid w:val="008618CD"/>
    <w:rsid w:val="0088648E"/>
    <w:rsid w:val="00895B9C"/>
    <w:rsid w:val="008B10D9"/>
    <w:rsid w:val="008F07D5"/>
    <w:rsid w:val="008F736A"/>
    <w:rsid w:val="0092030B"/>
    <w:rsid w:val="00922820"/>
    <w:rsid w:val="0092681F"/>
    <w:rsid w:val="009331F2"/>
    <w:rsid w:val="00944618"/>
    <w:rsid w:val="009A1265"/>
    <w:rsid w:val="009C23BA"/>
    <w:rsid w:val="009F1D0A"/>
    <w:rsid w:val="00A11AFC"/>
    <w:rsid w:val="00A21887"/>
    <w:rsid w:val="00A34F49"/>
    <w:rsid w:val="00A531FA"/>
    <w:rsid w:val="00A624E7"/>
    <w:rsid w:val="00A7335B"/>
    <w:rsid w:val="00A827D0"/>
    <w:rsid w:val="00A90347"/>
    <w:rsid w:val="00A93980"/>
    <w:rsid w:val="00AB2717"/>
    <w:rsid w:val="00AD2C64"/>
    <w:rsid w:val="00AF57C7"/>
    <w:rsid w:val="00B104C3"/>
    <w:rsid w:val="00B11246"/>
    <w:rsid w:val="00B119AE"/>
    <w:rsid w:val="00B16C30"/>
    <w:rsid w:val="00B26D70"/>
    <w:rsid w:val="00B4200E"/>
    <w:rsid w:val="00B465D7"/>
    <w:rsid w:val="00B52E5E"/>
    <w:rsid w:val="00B60D10"/>
    <w:rsid w:val="00B722FA"/>
    <w:rsid w:val="00BC08F0"/>
    <w:rsid w:val="00BC14BC"/>
    <w:rsid w:val="00BE56D6"/>
    <w:rsid w:val="00C0512C"/>
    <w:rsid w:val="00C23C46"/>
    <w:rsid w:val="00C92686"/>
    <w:rsid w:val="00CB11B9"/>
    <w:rsid w:val="00CD27BF"/>
    <w:rsid w:val="00CE09C2"/>
    <w:rsid w:val="00D07CCB"/>
    <w:rsid w:val="00D21BF2"/>
    <w:rsid w:val="00D3047A"/>
    <w:rsid w:val="00DA4CEF"/>
    <w:rsid w:val="00DC5AF2"/>
    <w:rsid w:val="00DD08A0"/>
    <w:rsid w:val="00E02837"/>
    <w:rsid w:val="00E508F9"/>
    <w:rsid w:val="00E544E2"/>
    <w:rsid w:val="00E62A2A"/>
    <w:rsid w:val="00E6719E"/>
    <w:rsid w:val="00E76259"/>
    <w:rsid w:val="00EB51F2"/>
    <w:rsid w:val="00EC1A52"/>
    <w:rsid w:val="00ED6FB7"/>
    <w:rsid w:val="00EE2641"/>
    <w:rsid w:val="00EE5034"/>
    <w:rsid w:val="00F13610"/>
    <w:rsid w:val="00F14577"/>
    <w:rsid w:val="00F1607F"/>
    <w:rsid w:val="00F16B88"/>
    <w:rsid w:val="00F30720"/>
    <w:rsid w:val="00F51EDA"/>
    <w:rsid w:val="00F546CD"/>
    <w:rsid w:val="00F74BB3"/>
    <w:rsid w:val="00F778F8"/>
    <w:rsid w:val="00F85A5E"/>
    <w:rsid w:val="00FA58AF"/>
    <w:rsid w:val="00FA6674"/>
    <w:rsid w:val="00FC5F82"/>
    <w:rsid w:val="00FE20C7"/>
    <w:rsid w:val="00FE250A"/>
    <w:rsid w:val="00FF16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HAnsi" w:hAnsi="Calibri" w:cs="Arial"/>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14577"/>
  </w:style>
  <w:style w:type="paragraph" w:styleId="berschrift1">
    <w:name w:val="heading 1"/>
    <w:basedOn w:val="Standard"/>
    <w:next w:val="Standard"/>
    <w:link w:val="berschrift1Zchn"/>
    <w:uiPriority w:val="9"/>
    <w:qFormat/>
    <w:rsid w:val="0012444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semiHidden/>
    <w:unhideWhenUsed/>
    <w:qFormat/>
    <w:rsid w:val="000677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06773F"/>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06773F"/>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06773F"/>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0677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0677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06773F"/>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0677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itaviBibliographyEntry">
    <w:name w:val="Citavi Bibliography Entry"/>
    <w:basedOn w:val="Standard"/>
    <w:link w:val="CitaviBibliographyEntryZchn"/>
    <w:rsid w:val="00124444"/>
    <w:pPr>
      <w:tabs>
        <w:tab w:val="left" w:pos="397"/>
      </w:tabs>
      <w:spacing w:after="0"/>
      <w:ind w:left="397" w:hanging="397"/>
    </w:pPr>
  </w:style>
  <w:style w:type="character" w:customStyle="1" w:styleId="CitaviBibliographyEntryZchn">
    <w:name w:val="Citavi Bibliography Entry Zchn"/>
    <w:basedOn w:val="Absatz-Standardschriftart"/>
    <w:link w:val="CitaviBibliographyEntry"/>
    <w:rsid w:val="00124444"/>
  </w:style>
  <w:style w:type="paragraph" w:customStyle="1" w:styleId="CitaviBibliographyHeading">
    <w:name w:val="Citavi Bibliography Heading"/>
    <w:basedOn w:val="berschrift1"/>
    <w:link w:val="CitaviBibliographyHeadingZchn"/>
    <w:rsid w:val="00124444"/>
  </w:style>
  <w:style w:type="character" w:customStyle="1" w:styleId="CitaviBibliographyHeadingZchn">
    <w:name w:val="Citavi Bibliography Heading Zchn"/>
    <w:basedOn w:val="Absatz-Standardschriftart"/>
    <w:link w:val="CitaviBibliographyHeading"/>
    <w:rsid w:val="00124444"/>
    <w:rPr>
      <w:rFonts w:asciiTheme="majorHAnsi" w:eastAsiaTheme="majorEastAsia" w:hAnsiTheme="majorHAnsi" w:cstheme="majorBidi"/>
      <w:b/>
      <w:bCs/>
      <w:color w:val="365F91" w:themeColor="accent1" w:themeShade="BF"/>
      <w:sz w:val="28"/>
      <w:szCs w:val="28"/>
    </w:rPr>
  </w:style>
  <w:style w:type="character" w:customStyle="1" w:styleId="berschrift1Zchn">
    <w:name w:val="Überschrift 1 Zchn"/>
    <w:basedOn w:val="Absatz-Standardschriftart"/>
    <w:link w:val="berschrift1"/>
    <w:uiPriority w:val="9"/>
    <w:rsid w:val="00124444"/>
    <w:rPr>
      <w:rFonts w:asciiTheme="majorHAnsi" w:eastAsiaTheme="majorEastAsia" w:hAnsiTheme="majorHAnsi" w:cstheme="majorBidi"/>
      <w:b/>
      <w:bCs/>
      <w:color w:val="365F91" w:themeColor="accent1" w:themeShade="BF"/>
      <w:sz w:val="28"/>
      <w:szCs w:val="28"/>
    </w:rPr>
  </w:style>
  <w:style w:type="character" w:styleId="Kommentarzeichen">
    <w:name w:val="annotation reference"/>
    <w:basedOn w:val="Absatz-Standardschriftart"/>
    <w:uiPriority w:val="99"/>
    <w:semiHidden/>
    <w:unhideWhenUsed/>
    <w:rsid w:val="0006773F"/>
    <w:rPr>
      <w:rFonts w:cs="Times New Roman"/>
      <w:sz w:val="16"/>
      <w:szCs w:val="16"/>
    </w:rPr>
  </w:style>
  <w:style w:type="paragraph" w:styleId="Kommentartext">
    <w:name w:val="annotation text"/>
    <w:basedOn w:val="Standard"/>
    <w:link w:val="KommentartextZchn"/>
    <w:uiPriority w:val="99"/>
    <w:semiHidden/>
    <w:unhideWhenUsed/>
    <w:rsid w:val="0006773F"/>
    <w:pPr>
      <w:spacing w:line="240" w:lineRule="auto"/>
    </w:pPr>
    <w:rPr>
      <w:rFonts w:ascii="Arial" w:eastAsia="Times New Roman" w:hAnsi="Arial"/>
      <w:sz w:val="20"/>
      <w:szCs w:val="20"/>
    </w:rPr>
  </w:style>
  <w:style w:type="character" w:customStyle="1" w:styleId="KommentartextZchn">
    <w:name w:val="Kommentartext Zchn"/>
    <w:basedOn w:val="Absatz-Standardschriftart"/>
    <w:link w:val="Kommentartext"/>
    <w:uiPriority w:val="99"/>
    <w:semiHidden/>
    <w:rsid w:val="0006773F"/>
    <w:rPr>
      <w:rFonts w:ascii="Arial" w:eastAsia="Times New Roman" w:hAnsi="Arial"/>
      <w:sz w:val="20"/>
      <w:szCs w:val="20"/>
    </w:rPr>
  </w:style>
  <w:style w:type="paragraph" w:styleId="Sprechblasentext">
    <w:name w:val="Balloon Text"/>
    <w:basedOn w:val="Standard"/>
    <w:link w:val="SprechblasentextZchn"/>
    <w:uiPriority w:val="99"/>
    <w:semiHidden/>
    <w:unhideWhenUsed/>
    <w:rsid w:val="0006773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6773F"/>
    <w:rPr>
      <w:rFonts w:ascii="Tahoma" w:hAnsi="Tahoma" w:cs="Tahoma"/>
      <w:sz w:val="16"/>
      <w:szCs w:val="16"/>
    </w:rPr>
  </w:style>
  <w:style w:type="paragraph" w:customStyle="1" w:styleId="CitaviBibliographySubheading1">
    <w:name w:val="Citavi Bibliography Subheading 1"/>
    <w:basedOn w:val="berschrift2"/>
    <w:link w:val="CitaviBibliographySubheading1Zchn"/>
    <w:rsid w:val="0006773F"/>
    <w:pPr>
      <w:outlineLvl w:val="9"/>
    </w:pPr>
    <w:rPr>
      <w:rFonts w:ascii="Arial" w:hAnsi="Arial"/>
      <w:b w:val="0"/>
      <w:sz w:val="20"/>
    </w:rPr>
  </w:style>
  <w:style w:type="character" w:customStyle="1" w:styleId="CitaviBibliographySubheading1Zchn">
    <w:name w:val="Citavi Bibliography Subheading 1 Zchn"/>
    <w:basedOn w:val="Absatz-Standardschriftart"/>
    <w:link w:val="CitaviBibliographySubheading1"/>
    <w:rsid w:val="0006773F"/>
    <w:rPr>
      <w:rFonts w:ascii="Arial" w:eastAsiaTheme="majorEastAsia" w:hAnsi="Arial" w:cstheme="majorBidi"/>
      <w:bCs/>
      <w:color w:val="4F81BD" w:themeColor="accent1"/>
      <w:sz w:val="20"/>
      <w:szCs w:val="26"/>
    </w:rPr>
  </w:style>
  <w:style w:type="character" w:customStyle="1" w:styleId="berschrift2Zchn">
    <w:name w:val="Überschrift 2 Zchn"/>
    <w:basedOn w:val="Absatz-Standardschriftart"/>
    <w:link w:val="berschrift2"/>
    <w:uiPriority w:val="9"/>
    <w:semiHidden/>
    <w:rsid w:val="0006773F"/>
    <w:rPr>
      <w:rFonts w:asciiTheme="majorHAnsi" w:eastAsiaTheme="majorEastAsia" w:hAnsiTheme="majorHAnsi" w:cstheme="majorBidi"/>
      <w:b/>
      <w:bCs/>
      <w:color w:val="4F81BD" w:themeColor="accent1"/>
      <w:sz w:val="26"/>
      <w:szCs w:val="26"/>
    </w:rPr>
  </w:style>
  <w:style w:type="paragraph" w:customStyle="1" w:styleId="CitaviBibliographySubheading2">
    <w:name w:val="Citavi Bibliography Subheading 2"/>
    <w:basedOn w:val="berschrift3"/>
    <w:link w:val="CitaviBibliographySubheading2Zchn"/>
    <w:rsid w:val="0006773F"/>
    <w:pPr>
      <w:outlineLvl w:val="9"/>
    </w:pPr>
    <w:rPr>
      <w:rFonts w:ascii="Arial" w:hAnsi="Arial"/>
      <w:b w:val="0"/>
      <w:sz w:val="20"/>
    </w:rPr>
  </w:style>
  <w:style w:type="character" w:customStyle="1" w:styleId="CitaviBibliographySubheading2Zchn">
    <w:name w:val="Citavi Bibliography Subheading 2 Zchn"/>
    <w:basedOn w:val="Absatz-Standardschriftart"/>
    <w:link w:val="CitaviBibliographySubheading2"/>
    <w:rsid w:val="0006773F"/>
    <w:rPr>
      <w:rFonts w:ascii="Arial" w:eastAsiaTheme="majorEastAsia" w:hAnsi="Arial" w:cstheme="majorBidi"/>
      <w:bCs/>
      <w:color w:val="4F81BD" w:themeColor="accent1"/>
      <w:sz w:val="20"/>
    </w:rPr>
  </w:style>
  <w:style w:type="character" w:customStyle="1" w:styleId="berschrift3Zchn">
    <w:name w:val="Überschrift 3 Zchn"/>
    <w:basedOn w:val="Absatz-Standardschriftart"/>
    <w:link w:val="berschrift3"/>
    <w:uiPriority w:val="9"/>
    <w:semiHidden/>
    <w:rsid w:val="0006773F"/>
    <w:rPr>
      <w:rFonts w:asciiTheme="majorHAnsi" w:eastAsiaTheme="majorEastAsia" w:hAnsiTheme="majorHAnsi" w:cstheme="majorBidi"/>
      <w:b/>
      <w:bCs/>
      <w:color w:val="4F81BD" w:themeColor="accent1"/>
    </w:rPr>
  </w:style>
  <w:style w:type="paragraph" w:customStyle="1" w:styleId="CitaviBibliographySubheading3">
    <w:name w:val="Citavi Bibliography Subheading 3"/>
    <w:basedOn w:val="berschrift4"/>
    <w:link w:val="CitaviBibliographySubheading3Zchn"/>
    <w:rsid w:val="0006773F"/>
    <w:pPr>
      <w:outlineLvl w:val="9"/>
    </w:pPr>
    <w:rPr>
      <w:rFonts w:ascii="Arial" w:hAnsi="Arial"/>
      <w:b w:val="0"/>
      <w:sz w:val="20"/>
    </w:rPr>
  </w:style>
  <w:style w:type="character" w:customStyle="1" w:styleId="CitaviBibliographySubheading3Zchn">
    <w:name w:val="Citavi Bibliography Subheading 3 Zchn"/>
    <w:basedOn w:val="Absatz-Standardschriftart"/>
    <w:link w:val="CitaviBibliographySubheading3"/>
    <w:rsid w:val="0006773F"/>
    <w:rPr>
      <w:rFonts w:ascii="Arial" w:eastAsiaTheme="majorEastAsia" w:hAnsi="Arial" w:cstheme="majorBidi"/>
      <w:bCs/>
      <w:i/>
      <w:iCs/>
      <w:color w:val="4F81BD" w:themeColor="accent1"/>
      <w:sz w:val="20"/>
    </w:rPr>
  </w:style>
  <w:style w:type="character" w:customStyle="1" w:styleId="berschrift4Zchn">
    <w:name w:val="Überschrift 4 Zchn"/>
    <w:basedOn w:val="Absatz-Standardschriftart"/>
    <w:link w:val="berschrift4"/>
    <w:uiPriority w:val="9"/>
    <w:semiHidden/>
    <w:rsid w:val="0006773F"/>
    <w:rPr>
      <w:rFonts w:asciiTheme="majorHAnsi" w:eastAsiaTheme="majorEastAsia" w:hAnsiTheme="majorHAnsi" w:cstheme="majorBidi"/>
      <w:b/>
      <w:bCs/>
      <w:i/>
      <w:iCs/>
      <w:color w:val="4F81BD" w:themeColor="accent1"/>
    </w:rPr>
  </w:style>
  <w:style w:type="paragraph" w:customStyle="1" w:styleId="CitaviBibliographySubheading4">
    <w:name w:val="Citavi Bibliography Subheading 4"/>
    <w:basedOn w:val="berschrift5"/>
    <w:link w:val="CitaviBibliographySubheading4Zchn"/>
    <w:rsid w:val="0006773F"/>
    <w:pPr>
      <w:outlineLvl w:val="9"/>
    </w:pPr>
    <w:rPr>
      <w:rFonts w:ascii="Arial" w:hAnsi="Arial"/>
      <w:b/>
      <w:sz w:val="20"/>
    </w:rPr>
  </w:style>
  <w:style w:type="character" w:customStyle="1" w:styleId="CitaviBibliographySubheading4Zchn">
    <w:name w:val="Citavi Bibliography Subheading 4 Zchn"/>
    <w:basedOn w:val="Absatz-Standardschriftart"/>
    <w:link w:val="CitaviBibliographySubheading4"/>
    <w:rsid w:val="0006773F"/>
    <w:rPr>
      <w:rFonts w:ascii="Arial" w:eastAsiaTheme="majorEastAsia" w:hAnsi="Arial" w:cstheme="majorBidi"/>
      <w:b/>
      <w:color w:val="243F60" w:themeColor="accent1" w:themeShade="7F"/>
      <w:sz w:val="20"/>
    </w:rPr>
  </w:style>
  <w:style w:type="character" w:customStyle="1" w:styleId="berschrift5Zchn">
    <w:name w:val="Überschrift 5 Zchn"/>
    <w:basedOn w:val="Absatz-Standardschriftart"/>
    <w:link w:val="berschrift5"/>
    <w:uiPriority w:val="9"/>
    <w:semiHidden/>
    <w:rsid w:val="0006773F"/>
    <w:rPr>
      <w:rFonts w:asciiTheme="majorHAnsi" w:eastAsiaTheme="majorEastAsia" w:hAnsiTheme="majorHAnsi" w:cstheme="majorBidi"/>
      <w:color w:val="243F60" w:themeColor="accent1" w:themeShade="7F"/>
    </w:rPr>
  </w:style>
  <w:style w:type="paragraph" w:customStyle="1" w:styleId="CitaviBibliographySubheading5">
    <w:name w:val="Citavi Bibliography Subheading 5"/>
    <w:basedOn w:val="berschrift6"/>
    <w:link w:val="CitaviBibliographySubheading5Zchn"/>
    <w:rsid w:val="0006773F"/>
    <w:pPr>
      <w:outlineLvl w:val="9"/>
    </w:pPr>
    <w:rPr>
      <w:rFonts w:ascii="Arial" w:hAnsi="Arial"/>
      <w:b/>
      <w:sz w:val="20"/>
    </w:rPr>
  </w:style>
  <w:style w:type="character" w:customStyle="1" w:styleId="CitaviBibliographySubheading5Zchn">
    <w:name w:val="Citavi Bibliography Subheading 5 Zchn"/>
    <w:basedOn w:val="Absatz-Standardschriftart"/>
    <w:link w:val="CitaviBibliographySubheading5"/>
    <w:rsid w:val="0006773F"/>
    <w:rPr>
      <w:rFonts w:ascii="Arial" w:eastAsiaTheme="majorEastAsia" w:hAnsi="Arial" w:cstheme="majorBidi"/>
      <w:b/>
      <w:i/>
      <w:iCs/>
      <w:color w:val="243F60" w:themeColor="accent1" w:themeShade="7F"/>
      <w:sz w:val="20"/>
    </w:rPr>
  </w:style>
  <w:style w:type="character" w:customStyle="1" w:styleId="berschrift6Zchn">
    <w:name w:val="Überschrift 6 Zchn"/>
    <w:basedOn w:val="Absatz-Standardschriftart"/>
    <w:link w:val="berschrift6"/>
    <w:uiPriority w:val="9"/>
    <w:semiHidden/>
    <w:rsid w:val="0006773F"/>
    <w:rPr>
      <w:rFonts w:asciiTheme="majorHAnsi" w:eastAsiaTheme="majorEastAsia" w:hAnsiTheme="majorHAnsi" w:cstheme="majorBidi"/>
      <w:i/>
      <w:iCs/>
      <w:color w:val="243F60" w:themeColor="accent1" w:themeShade="7F"/>
    </w:rPr>
  </w:style>
  <w:style w:type="paragraph" w:customStyle="1" w:styleId="CitaviBibliographySubheading6">
    <w:name w:val="Citavi Bibliography Subheading 6"/>
    <w:basedOn w:val="berschrift7"/>
    <w:link w:val="CitaviBibliographySubheading6Zchn"/>
    <w:rsid w:val="0006773F"/>
    <w:pPr>
      <w:outlineLvl w:val="9"/>
    </w:pPr>
    <w:rPr>
      <w:rFonts w:ascii="Arial" w:hAnsi="Arial"/>
      <w:b/>
      <w:sz w:val="20"/>
    </w:rPr>
  </w:style>
  <w:style w:type="character" w:customStyle="1" w:styleId="CitaviBibliographySubheading6Zchn">
    <w:name w:val="Citavi Bibliography Subheading 6 Zchn"/>
    <w:basedOn w:val="Absatz-Standardschriftart"/>
    <w:link w:val="CitaviBibliographySubheading6"/>
    <w:rsid w:val="0006773F"/>
    <w:rPr>
      <w:rFonts w:ascii="Arial" w:eastAsiaTheme="majorEastAsia" w:hAnsi="Arial" w:cstheme="majorBidi"/>
      <w:b/>
      <w:i/>
      <w:iCs/>
      <w:color w:val="404040" w:themeColor="text1" w:themeTint="BF"/>
      <w:sz w:val="20"/>
    </w:rPr>
  </w:style>
  <w:style w:type="character" w:customStyle="1" w:styleId="berschrift7Zchn">
    <w:name w:val="Überschrift 7 Zchn"/>
    <w:basedOn w:val="Absatz-Standardschriftart"/>
    <w:link w:val="berschrift7"/>
    <w:uiPriority w:val="9"/>
    <w:semiHidden/>
    <w:rsid w:val="0006773F"/>
    <w:rPr>
      <w:rFonts w:asciiTheme="majorHAnsi" w:eastAsiaTheme="majorEastAsia" w:hAnsiTheme="majorHAnsi" w:cstheme="majorBidi"/>
      <w:i/>
      <w:iCs/>
      <w:color w:val="404040" w:themeColor="text1" w:themeTint="BF"/>
    </w:rPr>
  </w:style>
  <w:style w:type="paragraph" w:customStyle="1" w:styleId="CitaviBibliographySubheading7">
    <w:name w:val="Citavi Bibliography Subheading 7"/>
    <w:basedOn w:val="berschrift8"/>
    <w:link w:val="CitaviBibliographySubheading7Zchn"/>
    <w:rsid w:val="0006773F"/>
    <w:pPr>
      <w:outlineLvl w:val="9"/>
    </w:pPr>
    <w:rPr>
      <w:rFonts w:ascii="Arial" w:hAnsi="Arial"/>
      <w:b/>
    </w:rPr>
  </w:style>
  <w:style w:type="character" w:customStyle="1" w:styleId="CitaviBibliographySubheading7Zchn">
    <w:name w:val="Citavi Bibliography Subheading 7 Zchn"/>
    <w:basedOn w:val="Absatz-Standardschriftart"/>
    <w:link w:val="CitaviBibliographySubheading7"/>
    <w:rsid w:val="0006773F"/>
    <w:rPr>
      <w:rFonts w:ascii="Arial" w:eastAsiaTheme="majorEastAsia" w:hAnsi="Arial" w:cstheme="majorBidi"/>
      <w:b/>
      <w:color w:val="404040" w:themeColor="text1" w:themeTint="BF"/>
      <w:sz w:val="20"/>
      <w:szCs w:val="20"/>
    </w:rPr>
  </w:style>
  <w:style w:type="character" w:customStyle="1" w:styleId="berschrift8Zchn">
    <w:name w:val="Überschrift 8 Zchn"/>
    <w:basedOn w:val="Absatz-Standardschriftart"/>
    <w:link w:val="berschrift8"/>
    <w:uiPriority w:val="9"/>
    <w:semiHidden/>
    <w:rsid w:val="0006773F"/>
    <w:rPr>
      <w:rFonts w:asciiTheme="majorHAnsi" w:eastAsiaTheme="majorEastAsia" w:hAnsiTheme="majorHAnsi" w:cstheme="majorBidi"/>
      <w:color w:val="404040" w:themeColor="text1" w:themeTint="BF"/>
      <w:sz w:val="20"/>
      <w:szCs w:val="20"/>
    </w:rPr>
  </w:style>
  <w:style w:type="paragraph" w:customStyle="1" w:styleId="CitaviBibliographySubheading8">
    <w:name w:val="Citavi Bibliography Subheading 8"/>
    <w:basedOn w:val="berschrift9"/>
    <w:link w:val="CitaviBibliographySubheading8Zchn"/>
    <w:rsid w:val="0006773F"/>
    <w:pPr>
      <w:outlineLvl w:val="9"/>
    </w:pPr>
    <w:rPr>
      <w:rFonts w:ascii="Arial" w:hAnsi="Arial"/>
      <w:b/>
    </w:rPr>
  </w:style>
  <w:style w:type="character" w:customStyle="1" w:styleId="CitaviBibliographySubheading8Zchn">
    <w:name w:val="Citavi Bibliography Subheading 8 Zchn"/>
    <w:basedOn w:val="Absatz-Standardschriftart"/>
    <w:link w:val="CitaviBibliographySubheading8"/>
    <w:rsid w:val="0006773F"/>
    <w:rPr>
      <w:rFonts w:ascii="Arial" w:eastAsiaTheme="majorEastAsia" w:hAnsi="Arial" w:cstheme="majorBidi"/>
      <w:b/>
      <w:i/>
      <w:iCs/>
      <w:color w:val="404040" w:themeColor="text1" w:themeTint="BF"/>
      <w:sz w:val="20"/>
      <w:szCs w:val="20"/>
    </w:rPr>
  </w:style>
  <w:style w:type="character" w:customStyle="1" w:styleId="berschrift9Zchn">
    <w:name w:val="Überschrift 9 Zchn"/>
    <w:basedOn w:val="Absatz-Standardschriftart"/>
    <w:link w:val="berschrift9"/>
    <w:uiPriority w:val="9"/>
    <w:semiHidden/>
    <w:rsid w:val="0006773F"/>
    <w:rPr>
      <w:rFonts w:asciiTheme="majorHAnsi" w:eastAsiaTheme="majorEastAsia" w:hAnsiTheme="majorHAnsi" w:cstheme="majorBidi"/>
      <w:i/>
      <w:iCs/>
      <w:color w:val="404040" w:themeColor="text1" w:themeTint="BF"/>
      <w:sz w:val="20"/>
      <w:szCs w:val="20"/>
    </w:rPr>
  </w:style>
  <w:style w:type="paragraph" w:styleId="StandardWeb">
    <w:name w:val="Normal (Web)"/>
    <w:basedOn w:val="Standard"/>
    <w:uiPriority w:val="99"/>
    <w:unhideWhenUsed/>
    <w:rsid w:val="0006773F"/>
    <w:pPr>
      <w:spacing w:before="100" w:beforeAutospacing="1" w:after="100" w:afterAutospacing="1" w:line="240" w:lineRule="auto"/>
    </w:pPr>
    <w:rPr>
      <w:rFonts w:ascii="Times New Roman" w:eastAsiaTheme="minorEastAsia" w:hAnsi="Times New Roman" w:cs="Times New Roman"/>
      <w:sz w:val="24"/>
      <w:szCs w:val="24"/>
      <w:lang w:val="de-DE" w:eastAsia="de-DE"/>
    </w:rPr>
  </w:style>
  <w:style w:type="character" w:styleId="Hyperlink">
    <w:name w:val="Hyperlink"/>
    <w:basedOn w:val="Absatz-Standardschriftart"/>
    <w:uiPriority w:val="99"/>
    <w:unhideWhenUsed/>
    <w:rsid w:val="0006773F"/>
    <w:rPr>
      <w:rFonts w:cs="Times New Roman"/>
      <w:color w:val="0000FF"/>
      <w:u w:val="single"/>
    </w:rPr>
  </w:style>
  <w:style w:type="character" w:styleId="Platzhaltertext">
    <w:name w:val="Placeholder Text"/>
    <w:basedOn w:val="Absatz-Standardschriftart"/>
    <w:uiPriority w:val="99"/>
    <w:semiHidden/>
    <w:rsid w:val="009A1265"/>
    <w:rPr>
      <w:color w:val="808080"/>
    </w:rPr>
  </w:style>
  <w:style w:type="paragraph" w:styleId="Beschriftung">
    <w:name w:val="caption"/>
    <w:basedOn w:val="Standard"/>
    <w:next w:val="Standard"/>
    <w:uiPriority w:val="35"/>
    <w:unhideWhenUsed/>
    <w:qFormat/>
    <w:rsid w:val="00AB2717"/>
    <w:pPr>
      <w:spacing w:line="240" w:lineRule="auto"/>
    </w:pPr>
    <w:rPr>
      <w:b/>
      <w:bCs/>
      <w:color w:val="4F81BD" w:themeColor="accent1"/>
      <w:sz w:val="18"/>
      <w:szCs w:val="18"/>
    </w:rPr>
  </w:style>
  <w:style w:type="character" w:styleId="Fett">
    <w:name w:val="Strong"/>
    <w:basedOn w:val="Absatz-Standardschriftart"/>
    <w:uiPriority w:val="22"/>
    <w:qFormat/>
    <w:rsid w:val="00EE5034"/>
    <w:rPr>
      <w:b/>
      <w:bCs/>
    </w:rPr>
  </w:style>
  <w:style w:type="paragraph" w:styleId="Kopfzeile">
    <w:name w:val="header"/>
    <w:basedOn w:val="Standard"/>
    <w:link w:val="KopfzeileZchn"/>
    <w:uiPriority w:val="99"/>
    <w:unhideWhenUsed/>
    <w:rsid w:val="00FA58AF"/>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FA58AF"/>
  </w:style>
  <w:style w:type="paragraph" w:styleId="Fuzeile">
    <w:name w:val="footer"/>
    <w:basedOn w:val="Standard"/>
    <w:link w:val="FuzeileZchn"/>
    <w:uiPriority w:val="99"/>
    <w:unhideWhenUsed/>
    <w:rsid w:val="00FA58AF"/>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FA58AF"/>
  </w:style>
  <w:style w:type="paragraph" w:styleId="Kommentarthema">
    <w:name w:val="annotation subject"/>
    <w:basedOn w:val="Kommentartext"/>
    <w:next w:val="Kommentartext"/>
    <w:link w:val="KommentarthemaZchn"/>
    <w:uiPriority w:val="99"/>
    <w:semiHidden/>
    <w:unhideWhenUsed/>
    <w:rsid w:val="00944618"/>
    <w:rPr>
      <w:rFonts w:ascii="Calibri" w:eastAsiaTheme="minorHAnsi" w:hAnsi="Calibri"/>
      <w:b/>
      <w:bCs/>
    </w:rPr>
  </w:style>
  <w:style w:type="character" w:customStyle="1" w:styleId="KommentarthemaZchn">
    <w:name w:val="Kommentarthema Zchn"/>
    <w:basedOn w:val="KommentartextZchn"/>
    <w:link w:val="Kommentarthema"/>
    <w:uiPriority w:val="99"/>
    <w:semiHidden/>
    <w:rsid w:val="00944618"/>
    <w:rPr>
      <w:rFonts w:ascii="Arial" w:eastAsia="Times New Roman" w:hAnsi="Arial"/>
      <w:b/>
      <w:bCs/>
      <w:sz w:val="20"/>
      <w:szCs w:val="20"/>
    </w:rPr>
  </w:style>
  <w:style w:type="paragraph" w:styleId="NurText">
    <w:name w:val="Plain Text"/>
    <w:basedOn w:val="Standard"/>
    <w:link w:val="NurTextZchn"/>
    <w:uiPriority w:val="99"/>
    <w:unhideWhenUsed/>
    <w:rsid w:val="00F778F8"/>
    <w:pPr>
      <w:spacing w:after="0" w:line="240" w:lineRule="auto"/>
    </w:pPr>
    <w:rPr>
      <w:rFonts w:ascii="Consolas" w:hAnsi="Consolas" w:cs="Consolas"/>
      <w:sz w:val="21"/>
      <w:szCs w:val="21"/>
    </w:rPr>
  </w:style>
  <w:style w:type="character" w:customStyle="1" w:styleId="NurTextZchn">
    <w:name w:val="Nur Text Zchn"/>
    <w:basedOn w:val="Absatz-Standardschriftart"/>
    <w:link w:val="NurText"/>
    <w:uiPriority w:val="99"/>
    <w:rsid w:val="00F778F8"/>
    <w:rPr>
      <w:rFonts w:ascii="Consolas" w:hAnsi="Consolas" w:cs="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HAnsi" w:hAnsi="Calibri" w:cs="Arial"/>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14577"/>
  </w:style>
  <w:style w:type="paragraph" w:styleId="berschrift1">
    <w:name w:val="heading 1"/>
    <w:basedOn w:val="Standard"/>
    <w:next w:val="Standard"/>
    <w:link w:val="berschrift1Zchn"/>
    <w:uiPriority w:val="9"/>
    <w:qFormat/>
    <w:rsid w:val="0012444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semiHidden/>
    <w:unhideWhenUsed/>
    <w:qFormat/>
    <w:rsid w:val="000677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06773F"/>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06773F"/>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06773F"/>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0677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0677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06773F"/>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0677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itaviBibliographyEntry">
    <w:name w:val="Citavi Bibliography Entry"/>
    <w:basedOn w:val="Standard"/>
    <w:link w:val="CitaviBibliographyEntryZchn"/>
    <w:rsid w:val="00124444"/>
    <w:pPr>
      <w:tabs>
        <w:tab w:val="left" w:pos="397"/>
      </w:tabs>
      <w:spacing w:after="0"/>
      <w:ind w:left="397" w:hanging="397"/>
    </w:pPr>
  </w:style>
  <w:style w:type="character" w:customStyle="1" w:styleId="CitaviBibliographyEntryZchn">
    <w:name w:val="Citavi Bibliography Entry Zchn"/>
    <w:basedOn w:val="Absatz-Standardschriftart"/>
    <w:link w:val="CitaviBibliographyEntry"/>
    <w:rsid w:val="00124444"/>
  </w:style>
  <w:style w:type="paragraph" w:customStyle="1" w:styleId="CitaviBibliographyHeading">
    <w:name w:val="Citavi Bibliography Heading"/>
    <w:basedOn w:val="berschrift1"/>
    <w:link w:val="CitaviBibliographyHeadingZchn"/>
    <w:rsid w:val="00124444"/>
  </w:style>
  <w:style w:type="character" w:customStyle="1" w:styleId="CitaviBibliographyHeadingZchn">
    <w:name w:val="Citavi Bibliography Heading Zchn"/>
    <w:basedOn w:val="Absatz-Standardschriftart"/>
    <w:link w:val="CitaviBibliographyHeading"/>
    <w:rsid w:val="00124444"/>
    <w:rPr>
      <w:rFonts w:asciiTheme="majorHAnsi" w:eastAsiaTheme="majorEastAsia" w:hAnsiTheme="majorHAnsi" w:cstheme="majorBidi"/>
      <w:b/>
      <w:bCs/>
      <w:color w:val="365F91" w:themeColor="accent1" w:themeShade="BF"/>
      <w:sz w:val="28"/>
      <w:szCs w:val="28"/>
    </w:rPr>
  </w:style>
  <w:style w:type="character" w:customStyle="1" w:styleId="berschrift1Zchn">
    <w:name w:val="Überschrift 1 Zchn"/>
    <w:basedOn w:val="Absatz-Standardschriftart"/>
    <w:link w:val="berschrift1"/>
    <w:uiPriority w:val="9"/>
    <w:rsid w:val="00124444"/>
    <w:rPr>
      <w:rFonts w:asciiTheme="majorHAnsi" w:eastAsiaTheme="majorEastAsia" w:hAnsiTheme="majorHAnsi" w:cstheme="majorBidi"/>
      <w:b/>
      <w:bCs/>
      <w:color w:val="365F91" w:themeColor="accent1" w:themeShade="BF"/>
      <w:sz w:val="28"/>
      <w:szCs w:val="28"/>
    </w:rPr>
  </w:style>
  <w:style w:type="character" w:styleId="Kommentarzeichen">
    <w:name w:val="annotation reference"/>
    <w:basedOn w:val="Absatz-Standardschriftart"/>
    <w:uiPriority w:val="99"/>
    <w:semiHidden/>
    <w:unhideWhenUsed/>
    <w:rsid w:val="0006773F"/>
    <w:rPr>
      <w:rFonts w:cs="Times New Roman"/>
      <w:sz w:val="16"/>
      <w:szCs w:val="16"/>
    </w:rPr>
  </w:style>
  <w:style w:type="paragraph" w:styleId="Kommentartext">
    <w:name w:val="annotation text"/>
    <w:basedOn w:val="Standard"/>
    <w:link w:val="KommentartextZchn"/>
    <w:uiPriority w:val="99"/>
    <w:semiHidden/>
    <w:unhideWhenUsed/>
    <w:rsid w:val="0006773F"/>
    <w:pPr>
      <w:spacing w:line="240" w:lineRule="auto"/>
    </w:pPr>
    <w:rPr>
      <w:rFonts w:ascii="Arial" w:eastAsia="Times New Roman" w:hAnsi="Arial"/>
      <w:sz w:val="20"/>
      <w:szCs w:val="20"/>
    </w:rPr>
  </w:style>
  <w:style w:type="character" w:customStyle="1" w:styleId="KommentartextZchn">
    <w:name w:val="Kommentartext Zchn"/>
    <w:basedOn w:val="Absatz-Standardschriftart"/>
    <w:link w:val="Kommentartext"/>
    <w:uiPriority w:val="99"/>
    <w:semiHidden/>
    <w:rsid w:val="0006773F"/>
    <w:rPr>
      <w:rFonts w:ascii="Arial" w:eastAsia="Times New Roman" w:hAnsi="Arial"/>
      <w:sz w:val="20"/>
      <w:szCs w:val="20"/>
    </w:rPr>
  </w:style>
  <w:style w:type="paragraph" w:styleId="Sprechblasentext">
    <w:name w:val="Balloon Text"/>
    <w:basedOn w:val="Standard"/>
    <w:link w:val="SprechblasentextZchn"/>
    <w:uiPriority w:val="99"/>
    <w:semiHidden/>
    <w:unhideWhenUsed/>
    <w:rsid w:val="0006773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6773F"/>
    <w:rPr>
      <w:rFonts w:ascii="Tahoma" w:hAnsi="Tahoma" w:cs="Tahoma"/>
      <w:sz w:val="16"/>
      <w:szCs w:val="16"/>
    </w:rPr>
  </w:style>
  <w:style w:type="paragraph" w:customStyle="1" w:styleId="CitaviBibliographySubheading1">
    <w:name w:val="Citavi Bibliography Subheading 1"/>
    <w:basedOn w:val="berschrift2"/>
    <w:link w:val="CitaviBibliographySubheading1Zchn"/>
    <w:rsid w:val="0006773F"/>
    <w:pPr>
      <w:outlineLvl w:val="9"/>
    </w:pPr>
    <w:rPr>
      <w:rFonts w:ascii="Arial" w:hAnsi="Arial"/>
      <w:b w:val="0"/>
      <w:sz w:val="20"/>
    </w:rPr>
  </w:style>
  <w:style w:type="character" w:customStyle="1" w:styleId="CitaviBibliographySubheading1Zchn">
    <w:name w:val="Citavi Bibliography Subheading 1 Zchn"/>
    <w:basedOn w:val="Absatz-Standardschriftart"/>
    <w:link w:val="CitaviBibliographySubheading1"/>
    <w:rsid w:val="0006773F"/>
    <w:rPr>
      <w:rFonts w:ascii="Arial" w:eastAsiaTheme="majorEastAsia" w:hAnsi="Arial" w:cstheme="majorBidi"/>
      <w:bCs/>
      <w:color w:val="4F81BD" w:themeColor="accent1"/>
      <w:sz w:val="20"/>
      <w:szCs w:val="26"/>
    </w:rPr>
  </w:style>
  <w:style w:type="character" w:customStyle="1" w:styleId="berschrift2Zchn">
    <w:name w:val="Überschrift 2 Zchn"/>
    <w:basedOn w:val="Absatz-Standardschriftart"/>
    <w:link w:val="berschrift2"/>
    <w:uiPriority w:val="9"/>
    <w:semiHidden/>
    <w:rsid w:val="0006773F"/>
    <w:rPr>
      <w:rFonts w:asciiTheme="majorHAnsi" w:eastAsiaTheme="majorEastAsia" w:hAnsiTheme="majorHAnsi" w:cstheme="majorBidi"/>
      <w:b/>
      <w:bCs/>
      <w:color w:val="4F81BD" w:themeColor="accent1"/>
      <w:sz w:val="26"/>
      <w:szCs w:val="26"/>
    </w:rPr>
  </w:style>
  <w:style w:type="paragraph" w:customStyle="1" w:styleId="CitaviBibliographySubheading2">
    <w:name w:val="Citavi Bibliography Subheading 2"/>
    <w:basedOn w:val="berschrift3"/>
    <w:link w:val="CitaviBibliographySubheading2Zchn"/>
    <w:rsid w:val="0006773F"/>
    <w:pPr>
      <w:outlineLvl w:val="9"/>
    </w:pPr>
    <w:rPr>
      <w:rFonts w:ascii="Arial" w:hAnsi="Arial"/>
      <w:b w:val="0"/>
      <w:sz w:val="20"/>
    </w:rPr>
  </w:style>
  <w:style w:type="character" w:customStyle="1" w:styleId="CitaviBibliographySubheading2Zchn">
    <w:name w:val="Citavi Bibliography Subheading 2 Zchn"/>
    <w:basedOn w:val="Absatz-Standardschriftart"/>
    <w:link w:val="CitaviBibliographySubheading2"/>
    <w:rsid w:val="0006773F"/>
    <w:rPr>
      <w:rFonts w:ascii="Arial" w:eastAsiaTheme="majorEastAsia" w:hAnsi="Arial" w:cstheme="majorBidi"/>
      <w:bCs/>
      <w:color w:val="4F81BD" w:themeColor="accent1"/>
      <w:sz w:val="20"/>
    </w:rPr>
  </w:style>
  <w:style w:type="character" w:customStyle="1" w:styleId="berschrift3Zchn">
    <w:name w:val="Überschrift 3 Zchn"/>
    <w:basedOn w:val="Absatz-Standardschriftart"/>
    <w:link w:val="berschrift3"/>
    <w:uiPriority w:val="9"/>
    <w:semiHidden/>
    <w:rsid w:val="0006773F"/>
    <w:rPr>
      <w:rFonts w:asciiTheme="majorHAnsi" w:eastAsiaTheme="majorEastAsia" w:hAnsiTheme="majorHAnsi" w:cstheme="majorBidi"/>
      <w:b/>
      <w:bCs/>
      <w:color w:val="4F81BD" w:themeColor="accent1"/>
    </w:rPr>
  </w:style>
  <w:style w:type="paragraph" w:customStyle="1" w:styleId="CitaviBibliographySubheading3">
    <w:name w:val="Citavi Bibliography Subheading 3"/>
    <w:basedOn w:val="berschrift4"/>
    <w:link w:val="CitaviBibliographySubheading3Zchn"/>
    <w:rsid w:val="0006773F"/>
    <w:pPr>
      <w:outlineLvl w:val="9"/>
    </w:pPr>
    <w:rPr>
      <w:rFonts w:ascii="Arial" w:hAnsi="Arial"/>
      <w:b w:val="0"/>
      <w:sz w:val="20"/>
    </w:rPr>
  </w:style>
  <w:style w:type="character" w:customStyle="1" w:styleId="CitaviBibliographySubheading3Zchn">
    <w:name w:val="Citavi Bibliography Subheading 3 Zchn"/>
    <w:basedOn w:val="Absatz-Standardschriftart"/>
    <w:link w:val="CitaviBibliographySubheading3"/>
    <w:rsid w:val="0006773F"/>
    <w:rPr>
      <w:rFonts w:ascii="Arial" w:eastAsiaTheme="majorEastAsia" w:hAnsi="Arial" w:cstheme="majorBidi"/>
      <w:bCs/>
      <w:i/>
      <w:iCs/>
      <w:color w:val="4F81BD" w:themeColor="accent1"/>
      <w:sz w:val="20"/>
    </w:rPr>
  </w:style>
  <w:style w:type="character" w:customStyle="1" w:styleId="berschrift4Zchn">
    <w:name w:val="Überschrift 4 Zchn"/>
    <w:basedOn w:val="Absatz-Standardschriftart"/>
    <w:link w:val="berschrift4"/>
    <w:uiPriority w:val="9"/>
    <w:semiHidden/>
    <w:rsid w:val="0006773F"/>
    <w:rPr>
      <w:rFonts w:asciiTheme="majorHAnsi" w:eastAsiaTheme="majorEastAsia" w:hAnsiTheme="majorHAnsi" w:cstheme="majorBidi"/>
      <w:b/>
      <w:bCs/>
      <w:i/>
      <w:iCs/>
      <w:color w:val="4F81BD" w:themeColor="accent1"/>
    </w:rPr>
  </w:style>
  <w:style w:type="paragraph" w:customStyle="1" w:styleId="CitaviBibliographySubheading4">
    <w:name w:val="Citavi Bibliography Subheading 4"/>
    <w:basedOn w:val="berschrift5"/>
    <w:link w:val="CitaviBibliographySubheading4Zchn"/>
    <w:rsid w:val="0006773F"/>
    <w:pPr>
      <w:outlineLvl w:val="9"/>
    </w:pPr>
    <w:rPr>
      <w:rFonts w:ascii="Arial" w:hAnsi="Arial"/>
      <w:b/>
      <w:sz w:val="20"/>
    </w:rPr>
  </w:style>
  <w:style w:type="character" w:customStyle="1" w:styleId="CitaviBibliographySubheading4Zchn">
    <w:name w:val="Citavi Bibliography Subheading 4 Zchn"/>
    <w:basedOn w:val="Absatz-Standardschriftart"/>
    <w:link w:val="CitaviBibliographySubheading4"/>
    <w:rsid w:val="0006773F"/>
    <w:rPr>
      <w:rFonts w:ascii="Arial" w:eastAsiaTheme="majorEastAsia" w:hAnsi="Arial" w:cstheme="majorBidi"/>
      <w:b/>
      <w:color w:val="243F60" w:themeColor="accent1" w:themeShade="7F"/>
      <w:sz w:val="20"/>
    </w:rPr>
  </w:style>
  <w:style w:type="character" w:customStyle="1" w:styleId="berschrift5Zchn">
    <w:name w:val="Überschrift 5 Zchn"/>
    <w:basedOn w:val="Absatz-Standardschriftart"/>
    <w:link w:val="berschrift5"/>
    <w:uiPriority w:val="9"/>
    <w:semiHidden/>
    <w:rsid w:val="0006773F"/>
    <w:rPr>
      <w:rFonts w:asciiTheme="majorHAnsi" w:eastAsiaTheme="majorEastAsia" w:hAnsiTheme="majorHAnsi" w:cstheme="majorBidi"/>
      <w:color w:val="243F60" w:themeColor="accent1" w:themeShade="7F"/>
    </w:rPr>
  </w:style>
  <w:style w:type="paragraph" w:customStyle="1" w:styleId="CitaviBibliographySubheading5">
    <w:name w:val="Citavi Bibliography Subheading 5"/>
    <w:basedOn w:val="berschrift6"/>
    <w:link w:val="CitaviBibliographySubheading5Zchn"/>
    <w:rsid w:val="0006773F"/>
    <w:pPr>
      <w:outlineLvl w:val="9"/>
    </w:pPr>
    <w:rPr>
      <w:rFonts w:ascii="Arial" w:hAnsi="Arial"/>
      <w:b/>
      <w:sz w:val="20"/>
    </w:rPr>
  </w:style>
  <w:style w:type="character" w:customStyle="1" w:styleId="CitaviBibliographySubheading5Zchn">
    <w:name w:val="Citavi Bibliography Subheading 5 Zchn"/>
    <w:basedOn w:val="Absatz-Standardschriftart"/>
    <w:link w:val="CitaviBibliographySubheading5"/>
    <w:rsid w:val="0006773F"/>
    <w:rPr>
      <w:rFonts w:ascii="Arial" w:eastAsiaTheme="majorEastAsia" w:hAnsi="Arial" w:cstheme="majorBidi"/>
      <w:b/>
      <w:i/>
      <w:iCs/>
      <w:color w:val="243F60" w:themeColor="accent1" w:themeShade="7F"/>
      <w:sz w:val="20"/>
    </w:rPr>
  </w:style>
  <w:style w:type="character" w:customStyle="1" w:styleId="berschrift6Zchn">
    <w:name w:val="Überschrift 6 Zchn"/>
    <w:basedOn w:val="Absatz-Standardschriftart"/>
    <w:link w:val="berschrift6"/>
    <w:uiPriority w:val="9"/>
    <w:semiHidden/>
    <w:rsid w:val="0006773F"/>
    <w:rPr>
      <w:rFonts w:asciiTheme="majorHAnsi" w:eastAsiaTheme="majorEastAsia" w:hAnsiTheme="majorHAnsi" w:cstheme="majorBidi"/>
      <w:i/>
      <w:iCs/>
      <w:color w:val="243F60" w:themeColor="accent1" w:themeShade="7F"/>
    </w:rPr>
  </w:style>
  <w:style w:type="paragraph" w:customStyle="1" w:styleId="CitaviBibliographySubheading6">
    <w:name w:val="Citavi Bibliography Subheading 6"/>
    <w:basedOn w:val="berschrift7"/>
    <w:link w:val="CitaviBibliographySubheading6Zchn"/>
    <w:rsid w:val="0006773F"/>
    <w:pPr>
      <w:outlineLvl w:val="9"/>
    </w:pPr>
    <w:rPr>
      <w:rFonts w:ascii="Arial" w:hAnsi="Arial"/>
      <w:b/>
      <w:sz w:val="20"/>
    </w:rPr>
  </w:style>
  <w:style w:type="character" w:customStyle="1" w:styleId="CitaviBibliographySubheading6Zchn">
    <w:name w:val="Citavi Bibliography Subheading 6 Zchn"/>
    <w:basedOn w:val="Absatz-Standardschriftart"/>
    <w:link w:val="CitaviBibliographySubheading6"/>
    <w:rsid w:val="0006773F"/>
    <w:rPr>
      <w:rFonts w:ascii="Arial" w:eastAsiaTheme="majorEastAsia" w:hAnsi="Arial" w:cstheme="majorBidi"/>
      <w:b/>
      <w:i/>
      <w:iCs/>
      <w:color w:val="404040" w:themeColor="text1" w:themeTint="BF"/>
      <w:sz w:val="20"/>
    </w:rPr>
  </w:style>
  <w:style w:type="character" w:customStyle="1" w:styleId="berschrift7Zchn">
    <w:name w:val="Überschrift 7 Zchn"/>
    <w:basedOn w:val="Absatz-Standardschriftart"/>
    <w:link w:val="berschrift7"/>
    <w:uiPriority w:val="9"/>
    <w:semiHidden/>
    <w:rsid w:val="0006773F"/>
    <w:rPr>
      <w:rFonts w:asciiTheme="majorHAnsi" w:eastAsiaTheme="majorEastAsia" w:hAnsiTheme="majorHAnsi" w:cstheme="majorBidi"/>
      <w:i/>
      <w:iCs/>
      <w:color w:val="404040" w:themeColor="text1" w:themeTint="BF"/>
    </w:rPr>
  </w:style>
  <w:style w:type="paragraph" w:customStyle="1" w:styleId="CitaviBibliographySubheading7">
    <w:name w:val="Citavi Bibliography Subheading 7"/>
    <w:basedOn w:val="berschrift8"/>
    <w:link w:val="CitaviBibliographySubheading7Zchn"/>
    <w:rsid w:val="0006773F"/>
    <w:pPr>
      <w:outlineLvl w:val="9"/>
    </w:pPr>
    <w:rPr>
      <w:rFonts w:ascii="Arial" w:hAnsi="Arial"/>
      <w:b/>
    </w:rPr>
  </w:style>
  <w:style w:type="character" w:customStyle="1" w:styleId="CitaviBibliographySubheading7Zchn">
    <w:name w:val="Citavi Bibliography Subheading 7 Zchn"/>
    <w:basedOn w:val="Absatz-Standardschriftart"/>
    <w:link w:val="CitaviBibliographySubheading7"/>
    <w:rsid w:val="0006773F"/>
    <w:rPr>
      <w:rFonts w:ascii="Arial" w:eastAsiaTheme="majorEastAsia" w:hAnsi="Arial" w:cstheme="majorBidi"/>
      <w:b/>
      <w:color w:val="404040" w:themeColor="text1" w:themeTint="BF"/>
      <w:sz w:val="20"/>
      <w:szCs w:val="20"/>
    </w:rPr>
  </w:style>
  <w:style w:type="character" w:customStyle="1" w:styleId="berschrift8Zchn">
    <w:name w:val="Überschrift 8 Zchn"/>
    <w:basedOn w:val="Absatz-Standardschriftart"/>
    <w:link w:val="berschrift8"/>
    <w:uiPriority w:val="9"/>
    <w:semiHidden/>
    <w:rsid w:val="0006773F"/>
    <w:rPr>
      <w:rFonts w:asciiTheme="majorHAnsi" w:eastAsiaTheme="majorEastAsia" w:hAnsiTheme="majorHAnsi" w:cstheme="majorBidi"/>
      <w:color w:val="404040" w:themeColor="text1" w:themeTint="BF"/>
      <w:sz w:val="20"/>
      <w:szCs w:val="20"/>
    </w:rPr>
  </w:style>
  <w:style w:type="paragraph" w:customStyle="1" w:styleId="CitaviBibliographySubheading8">
    <w:name w:val="Citavi Bibliography Subheading 8"/>
    <w:basedOn w:val="berschrift9"/>
    <w:link w:val="CitaviBibliographySubheading8Zchn"/>
    <w:rsid w:val="0006773F"/>
    <w:pPr>
      <w:outlineLvl w:val="9"/>
    </w:pPr>
    <w:rPr>
      <w:rFonts w:ascii="Arial" w:hAnsi="Arial"/>
      <w:b/>
    </w:rPr>
  </w:style>
  <w:style w:type="character" w:customStyle="1" w:styleId="CitaviBibliographySubheading8Zchn">
    <w:name w:val="Citavi Bibliography Subheading 8 Zchn"/>
    <w:basedOn w:val="Absatz-Standardschriftart"/>
    <w:link w:val="CitaviBibliographySubheading8"/>
    <w:rsid w:val="0006773F"/>
    <w:rPr>
      <w:rFonts w:ascii="Arial" w:eastAsiaTheme="majorEastAsia" w:hAnsi="Arial" w:cstheme="majorBidi"/>
      <w:b/>
      <w:i/>
      <w:iCs/>
      <w:color w:val="404040" w:themeColor="text1" w:themeTint="BF"/>
      <w:sz w:val="20"/>
      <w:szCs w:val="20"/>
    </w:rPr>
  </w:style>
  <w:style w:type="character" w:customStyle="1" w:styleId="berschrift9Zchn">
    <w:name w:val="Überschrift 9 Zchn"/>
    <w:basedOn w:val="Absatz-Standardschriftart"/>
    <w:link w:val="berschrift9"/>
    <w:uiPriority w:val="9"/>
    <w:semiHidden/>
    <w:rsid w:val="0006773F"/>
    <w:rPr>
      <w:rFonts w:asciiTheme="majorHAnsi" w:eastAsiaTheme="majorEastAsia" w:hAnsiTheme="majorHAnsi" w:cstheme="majorBidi"/>
      <w:i/>
      <w:iCs/>
      <w:color w:val="404040" w:themeColor="text1" w:themeTint="BF"/>
      <w:sz w:val="20"/>
      <w:szCs w:val="20"/>
    </w:rPr>
  </w:style>
  <w:style w:type="paragraph" w:styleId="StandardWeb">
    <w:name w:val="Normal (Web)"/>
    <w:basedOn w:val="Standard"/>
    <w:uiPriority w:val="99"/>
    <w:unhideWhenUsed/>
    <w:rsid w:val="0006773F"/>
    <w:pPr>
      <w:spacing w:before="100" w:beforeAutospacing="1" w:after="100" w:afterAutospacing="1" w:line="240" w:lineRule="auto"/>
    </w:pPr>
    <w:rPr>
      <w:rFonts w:ascii="Times New Roman" w:eastAsiaTheme="minorEastAsia" w:hAnsi="Times New Roman" w:cs="Times New Roman"/>
      <w:sz w:val="24"/>
      <w:szCs w:val="24"/>
      <w:lang w:val="de-DE" w:eastAsia="de-DE"/>
    </w:rPr>
  </w:style>
  <w:style w:type="character" w:styleId="Hyperlink">
    <w:name w:val="Hyperlink"/>
    <w:basedOn w:val="Absatz-Standardschriftart"/>
    <w:uiPriority w:val="99"/>
    <w:unhideWhenUsed/>
    <w:rsid w:val="0006773F"/>
    <w:rPr>
      <w:rFonts w:cs="Times New Roman"/>
      <w:color w:val="0000FF"/>
      <w:u w:val="single"/>
    </w:rPr>
  </w:style>
  <w:style w:type="character" w:styleId="Platzhaltertext">
    <w:name w:val="Placeholder Text"/>
    <w:basedOn w:val="Absatz-Standardschriftart"/>
    <w:uiPriority w:val="99"/>
    <w:semiHidden/>
    <w:rsid w:val="009A1265"/>
    <w:rPr>
      <w:color w:val="808080"/>
    </w:rPr>
  </w:style>
  <w:style w:type="paragraph" w:styleId="Beschriftung">
    <w:name w:val="caption"/>
    <w:basedOn w:val="Standard"/>
    <w:next w:val="Standard"/>
    <w:uiPriority w:val="35"/>
    <w:unhideWhenUsed/>
    <w:qFormat/>
    <w:rsid w:val="00AB2717"/>
    <w:pPr>
      <w:spacing w:line="240" w:lineRule="auto"/>
    </w:pPr>
    <w:rPr>
      <w:b/>
      <w:bCs/>
      <w:color w:val="4F81BD" w:themeColor="accent1"/>
      <w:sz w:val="18"/>
      <w:szCs w:val="18"/>
    </w:rPr>
  </w:style>
  <w:style w:type="character" w:styleId="Fett">
    <w:name w:val="Strong"/>
    <w:basedOn w:val="Absatz-Standardschriftart"/>
    <w:uiPriority w:val="22"/>
    <w:qFormat/>
    <w:rsid w:val="00EE5034"/>
    <w:rPr>
      <w:b/>
      <w:bCs/>
    </w:rPr>
  </w:style>
  <w:style w:type="paragraph" w:styleId="Kopfzeile">
    <w:name w:val="header"/>
    <w:basedOn w:val="Standard"/>
    <w:link w:val="KopfzeileZchn"/>
    <w:uiPriority w:val="99"/>
    <w:unhideWhenUsed/>
    <w:rsid w:val="00FA58AF"/>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FA58AF"/>
  </w:style>
  <w:style w:type="paragraph" w:styleId="Fuzeile">
    <w:name w:val="footer"/>
    <w:basedOn w:val="Standard"/>
    <w:link w:val="FuzeileZchn"/>
    <w:uiPriority w:val="99"/>
    <w:unhideWhenUsed/>
    <w:rsid w:val="00FA58AF"/>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FA58AF"/>
  </w:style>
  <w:style w:type="paragraph" w:styleId="Kommentarthema">
    <w:name w:val="annotation subject"/>
    <w:basedOn w:val="Kommentartext"/>
    <w:next w:val="Kommentartext"/>
    <w:link w:val="KommentarthemaZchn"/>
    <w:uiPriority w:val="99"/>
    <w:semiHidden/>
    <w:unhideWhenUsed/>
    <w:rsid w:val="00944618"/>
    <w:rPr>
      <w:rFonts w:ascii="Calibri" w:eastAsiaTheme="minorHAnsi" w:hAnsi="Calibri"/>
      <w:b/>
      <w:bCs/>
    </w:rPr>
  </w:style>
  <w:style w:type="character" w:customStyle="1" w:styleId="KommentarthemaZchn">
    <w:name w:val="Kommentarthema Zchn"/>
    <w:basedOn w:val="KommentartextZchn"/>
    <w:link w:val="Kommentarthema"/>
    <w:uiPriority w:val="99"/>
    <w:semiHidden/>
    <w:rsid w:val="00944618"/>
    <w:rPr>
      <w:rFonts w:ascii="Arial" w:eastAsia="Times New Roman" w:hAnsi="Arial"/>
      <w:b/>
      <w:bCs/>
      <w:sz w:val="20"/>
      <w:szCs w:val="20"/>
    </w:rPr>
  </w:style>
  <w:style w:type="paragraph" w:styleId="NurText">
    <w:name w:val="Plain Text"/>
    <w:basedOn w:val="Standard"/>
    <w:link w:val="NurTextZchn"/>
    <w:uiPriority w:val="99"/>
    <w:unhideWhenUsed/>
    <w:rsid w:val="00F778F8"/>
    <w:pPr>
      <w:spacing w:after="0" w:line="240" w:lineRule="auto"/>
    </w:pPr>
    <w:rPr>
      <w:rFonts w:ascii="Consolas" w:hAnsi="Consolas" w:cs="Consolas"/>
      <w:sz w:val="21"/>
      <w:szCs w:val="21"/>
    </w:rPr>
  </w:style>
  <w:style w:type="character" w:customStyle="1" w:styleId="NurTextZchn">
    <w:name w:val="Nur Text Zchn"/>
    <w:basedOn w:val="Absatz-Standardschriftart"/>
    <w:link w:val="NurText"/>
    <w:uiPriority w:val="99"/>
    <w:rsid w:val="00F778F8"/>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8" Type="http://schemas.openxmlformats.org/officeDocument/2006/relationships/image" Target="media/image9.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2.xml"/><Relationship Id="rId10" Type="http://schemas.openxmlformats.org/officeDocument/2006/relationships/image" Target="media/image2.emf"/><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www.dict.cc/englisch-deutsch/continuously.html" TargetMode="External"/><Relationship Id="rId14" Type="http://schemas.openxmlformats.org/officeDocument/2006/relationships/image" Target="media/image5.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E2F720-2743-4C86-B4CD-E5B5139CFA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42761</Words>
  <Characters>243739</Characters>
  <Application>Microsoft Office Word</Application>
  <DocSecurity>0</DocSecurity>
  <Lines>2031</Lines>
  <Paragraphs>571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285929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Waldemar</dc:creator>
  <cp:lastModifiedBy>Waldemar</cp:lastModifiedBy>
  <cp:revision>2</cp:revision>
  <cp:lastPrinted>2017-05-12T07:06:00Z</cp:lastPrinted>
  <dcterms:created xsi:type="dcterms:W3CDTF">2017-05-12T07:25:00Z</dcterms:created>
  <dcterms:modified xsi:type="dcterms:W3CDTF">2017-05-12T07:25:00Z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DAmeasure_class_paper</vt:lpwstr>
  </property>
  <property fmtid="{D5CDD505-2E9C-101B-9397-08002B2CF9AE}" pid="3" name="CitaviDocumentProperty_0">
    <vt:lpwstr>3af5b90a-40ae-434f-84d8-6529e75b8959</vt:lpwstr>
  </property>
  <property fmtid="{D5CDD505-2E9C-101B-9397-08002B2CF9AE}" pid="4" name="CitaviDocumentProperty_1">
    <vt:lpwstr>5.5.0.1</vt:lpwstr>
  </property>
  <property fmtid="{D5CDD505-2E9C-101B-9397-08002B2CF9AE}" pid="5" name="CitaviDocumentProperty_6">
    <vt:lpwstr>True</vt:lpwstr>
  </property>
  <property fmtid="{D5CDD505-2E9C-101B-9397-08002B2CF9AE}" pid="6" name="CitaviDocumentProperty_8">
    <vt:lpwstr>D:\3_Programme\Powerfolder\PowerFolders\DA (Miriam Mathea)\DAmeasure_class_paper_NEW\DAmeasure_class_paper.ctv5</vt:lpwstr>
  </property>
</Properties>
</file>