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D6A47" w14:textId="77777777" w:rsidR="004450B5" w:rsidRDefault="00000000">
      <w:pPr>
        <w:spacing w:after="280"/>
        <w:jc w:val="right"/>
      </w:pPr>
      <w:r>
        <w:rPr>
          <w:b/>
          <w:color w:val="071D2A"/>
          <w:sz w:val="22"/>
        </w:rPr>
        <w:t>SURGE TECHNOLOGY</w:t>
      </w:r>
      <w:r>
        <w:rPr>
          <w:b/>
          <w:color w:val="087F78"/>
          <w:sz w:val="17"/>
        </w:rPr>
        <w:t xml:space="preserve">  /  CLIENT DOCUMENT</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092"/>
      </w:tblGrid>
      <w:tr w:rsidR="004450B5" w14:paraId="00ABE7F3" w14:textId="77777777">
        <w:trPr>
          <w:jc w:val="center"/>
        </w:trPr>
        <w:tc>
          <w:tcPr>
            <w:tcW w:w="10092" w:type="dxa"/>
            <w:shd w:val="clear" w:color="auto" w:fill="071D2A"/>
            <w:tcMar>
              <w:top w:w="430" w:type="dxa"/>
              <w:left w:w="430" w:type="dxa"/>
              <w:bottom w:w="420" w:type="dxa"/>
              <w:right w:w="430" w:type="dxa"/>
            </w:tcMar>
            <w:vAlign w:val="center"/>
          </w:tcPr>
          <w:p w14:paraId="25C2C796" w14:textId="63FA8B67" w:rsidR="004450B5" w:rsidRDefault="00000000">
            <w:pPr>
              <w:spacing w:after="360"/>
            </w:pPr>
            <w:r>
              <w:rPr>
                <w:b/>
                <w:color w:val="16B9AF"/>
                <w:sz w:val="18"/>
              </w:rPr>
              <w:t xml:space="preserve">HIGH-LEVEL </w:t>
            </w:r>
            <w:r w:rsidR="00043BD1">
              <w:rPr>
                <w:b/>
                <w:color w:val="16B9AF"/>
                <w:sz w:val="18"/>
              </w:rPr>
              <w:t>REQUIREMENTS</w:t>
            </w:r>
          </w:p>
          <w:p w14:paraId="3C6F9C42" w14:textId="62B9D4E6" w:rsidR="004450B5" w:rsidRDefault="00000000">
            <w:pPr>
              <w:spacing w:after="200"/>
            </w:pPr>
            <w:r>
              <w:rPr>
                <w:b/>
                <w:color w:val="FFFFFF"/>
                <w:sz w:val="66"/>
              </w:rPr>
              <w:t>HOME VAULT</w:t>
            </w:r>
            <w:r>
              <w:rPr>
                <w:b/>
                <w:color w:val="16B9AF"/>
                <w:sz w:val="20"/>
              </w:rPr>
              <w:t xml:space="preserve">  </w:t>
            </w:r>
          </w:p>
          <w:p w14:paraId="20CA76DB" w14:textId="77777777" w:rsidR="004450B5" w:rsidRDefault="00000000">
            <w:pPr>
              <w:spacing w:after="360"/>
            </w:pPr>
            <w:r>
              <w:rPr>
                <w:color w:val="FFFFFF"/>
                <w:sz w:val="27"/>
              </w:rPr>
              <w:t>A visual property knowledge, maintenance, renovation and reporting service for New Zealand homeowners and small property portfolios.</w:t>
            </w:r>
          </w:p>
          <w:p w14:paraId="123E7219" w14:textId="77777777" w:rsidR="004450B5" w:rsidRDefault="00000000">
            <w:pPr>
              <w:spacing w:after="260"/>
            </w:pPr>
            <w:r>
              <w:rPr>
                <w:b/>
                <w:color w:val="16B9AF"/>
                <w:sz w:val="18"/>
              </w:rPr>
              <w:t>ONE PLACE FOR THE PROPERTY. EVERY ROOM. EVERY IMPORTANT DETAIL.</w:t>
            </w:r>
          </w:p>
        </w:tc>
      </w:tr>
    </w:tbl>
    <w:p w14:paraId="5DEE17F6" w14:textId="77777777" w:rsidR="004450B5" w:rsidRDefault="004450B5"/>
    <w:tbl>
      <w:tblPr>
        <w:tblW w:w="0" w:type="auto"/>
        <w:jc w:val="center"/>
        <w:tblLayout w:type="fixed"/>
        <w:tblLook w:val="04A0" w:firstRow="1" w:lastRow="0" w:firstColumn="1" w:lastColumn="0" w:noHBand="0" w:noVBand="1"/>
      </w:tblPr>
      <w:tblGrid>
        <w:gridCol w:w="3364"/>
        <w:gridCol w:w="3364"/>
        <w:gridCol w:w="3364"/>
      </w:tblGrid>
      <w:tr w:rsidR="004450B5" w14:paraId="17369064" w14:textId="77777777">
        <w:trPr>
          <w:jc w:val="center"/>
        </w:trPr>
        <w:tc>
          <w:tcPr>
            <w:tcW w:w="3364" w:type="dxa"/>
            <w:tcBorders>
              <w:top w:val="single" w:sz="4" w:space="0" w:color="D9E1E5"/>
              <w:left w:val="single" w:sz="4" w:space="0" w:color="D9E1E5"/>
              <w:bottom w:val="single" w:sz="4" w:space="0" w:color="D9E1E5"/>
              <w:right w:val="single" w:sz="4" w:space="0" w:color="D9E1E5"/>
            </w:tcBorders>
            <w:shd w:val="clear" w:color="auto" w:fill="F4F7F8"/>
            <w:tcMar>
              <w:top w:w="105" w:type="dxa"/>
              <w:left w:w="120" w:type="dxa"/>
              <w:bottom w:w="105" w:type="dxa"/>
              <w:right w:w="120" w:type="dxa"/>
            </w:tcMar>
          </w:tcPr>
          <w:p w14:paraId="121A2B89" w14:textId="77777777" w:rsidR="004450B5" w:rsidRDefault="00000000">
            <w:pPr>
              <w:spacing w:after="60"/>
            </w:pPr>
            <w:r>
              <w:rPr>
                <w:b/>
                <w:color w:val="087F78"/>
                <w:sz w:val="14"/>
              </w:rPr>
              <w:t>PREPARED FOR</w:t>
            </w:r>
          </w:p>
          <w:p w14:paraId="1104ECAE" w14:textId="77777777" w:rsidR="004450B5" w:rsidRDefault="00000000">
            <w:pPr>
              <w:spacing w:after="0"/>
            </w:pPr>
            <w:r>
              <w:rPr>
                <w:b/>
                <w:sz w:val="17"/>
              </w:rPr>
              <w:t>Home Vault product owner</w:t>
            </w:r>
          </w:p>
        </w:tc>
        <w:tc>
          <w:tcPr>
            <w:tcW w:w="3364" w:type="dxa"/>
            <w:tcBorders>
              <w:top w:val="single" w:sz="4" w:space="0" w:color="D9E1E5"/>
              <w:left w:val="single" w:sz="4" w:space="0" w:color="D9E1E5"/>
              <w:bottom w:val="single" w:sz="4" w:space="0" w:color="D9E1E5"/>
              <w:right w:val="single" w:sz="4" w:space="0" w:color="D9E1E5"/>
            </w:tcBorders>
            <w:shd w:val="clear" w:color="auto" w:fill="F4F7F8"/>
            <w:tcMar>
              <w:top w:w="105" w:type="dxa"/>
              <w:left w:w="120" w:type="dxa"/>
              <w:bottom w:w="105" w:type="dxa"/>
              <w:right w:w="120" w:type="dxa"/>
            </w:tcMar>
          </w:tcPr>
          <w:p w14:paraId="04F894C0" w14:textId="77777777" w:rsidR="004450B5" w:rsidRDefault="00000000">
            <w:pPr>
              <w:spacing w:after="60"/>
            </w:pPr>
            <w:r>
              <w:rPr>
                <w:b/>
                <w:color w:val="087F78"/>
                <w:sz w:val="14"/>
              </w:rPr>
              <w:t>PREPARED BY</w:t>
            </w:r>
          </w:p>
          <w:p w14:paraId="4F6F2C71" w14:textId="77777777" w:rsidR="004450B5" w:rsidRDefault="00000000">
            <w:pPr>
              <w:spacing w:after="0"/>
            </w:pPr>
            <w:r>
              <w:rPr>
                <w:b/>
                <w:sz w:val="17"/>
              </w:rPr>
              <w:t>Surge Technology</w:t>
            </w:r>
          </w:p>
        </w:tc>
        <w:tc>
          <w:tcPr>
            <w:tcW w:w="3364" w:type="dxa"/>
            <w:tcBorders>
              <w:top w:val="single" w:sz="4" w:space="0" w:color="D9E1E5"/>
              <w:left w:val="single" w:sz="4" w:space="0" w:color="D9E1E5"/>
              <w:bottom w:val="single" w:sz="4" w:space="0" w:color="D9E1E5"/>
              <w:right w:val="single" w:sz="4" w:space="0" w:color="D9E1E5"/>
            </w:tcBorders>
            <w:shd w:val="clear" w:color="auto" w:fill="F4F7F8"/>
            <w:tcMar>
              <w:top w:w="105" w:type="dxa"/>
              <w:left w:w="120" w:type="dxa"/>
              <w:bottom w:w="105" w:type="dxa"/>
              <w:right w:w="120" w:type="dxa"/>
            </w:tcMar>
          </w:tcPr>
          <w:p w14:paraId="7708C8B5" w14:textId="77777777" w:rsidR="004450B5" w:rsidRDefault="00000000">
            <w:pPr>
              <w:spacing w:after="60"/>
            </w:pPr>
            <w:r>
              <w:rPr>
                <w:b/>
                <w:color w:val="087F78"/>
                <w:sz w:val="14"/>
              </w:rPr>
              <w:t>STATUS</w:t>
            </w:r>
          </w:p>
          <w:p w14:paraId="2708C9E8" w14:textId="77777777" w:rsidR="004450B5" w:rsidRDefault="00000000">
            <w:pPr>
              <w:spacing w:after="0"/>
            </w:pPr>
            <w:r>
              <w:rPr>
                <w:b/>
                <w:sz w:val="17"/>
              </w:rPr>
              <w:t>Draft for client approval</w:t>
            </w:r>
          </w:p>
        </w:tc>
      </w:tr>
      <w:tr w:rsidR="004450B5" w14:paraId="56F3412C" w14:textId="77777777">
        <w:trPr>
          <w:jc w:val="center"/>
        </w:trPr>
        <w:tc>
          <w:tcPr>
            <w:tcW w:w="3364" w:type="dxa"/>
            <w:tcBorders>
              <w:top w:val="single" w:sz="4" w:space="0" w:color="D9E1E5"/>
              <w:left w:val="single" w:sz="4" w:space="0" w:color="D9E1E5"/>
              <w:bottom w:val="single" w:sz="4" w:space="0" w:color="D9E1E5"/>
              <w:right w:val="single" w:sz="4" w:space="0" w:color="D9E1E5"/>
            </w:tcBorders>
            <w:shd w:val="clear" w:color="auto" w:fill="EAF7F5"/>
            <w:tcMar>
              <w:top w:w="105" w:type="dxa"/>
              <w:left w:w="120" w:type="dxa"/>
              <w:bottom w:w="105" w:type="dxa"/>
              <w:right w:w="120" w:type="dxa"/>
            </w:tcMar>
          </w:tcPr>
          <w:p w14:paraId="234E0E44" w14:textId="77777777" w:rsidR="004450B5" w:rsidRDefault="00000000">
            <w:pPr>
              <w:spacing w:after="60"/>
            </w:pPr>
            <w:r>
              <w:rPr>
                <w:b/>
                <w:color w:val="087F78"/>
                <w:sz w:val="14"/>
              </w:rPr>
              <w:t>VERSION</w:t>
            </w:r>
          </w:p>
          <w:p w14:paraId="04861A8D" w14:textId="77777777" w:rsidR="004450B5" w:rsidRDefault="00000000">
            <w:pPr>
              <w:spacing w:after="0"/>
            </w:pPr>
            <w:r>
              <w:rPr>
                <w:b/>
                <w:sz w:val="17"/>
              </w:rPr>
              <w:t>0.1</w:t>
            </w:r>
          </w:p>
        </w:tc>
        <w:tc>
          <w:tcPr>
            <w:tcW w:w="3364" w:type="dxa"/>
            <w:tcBorders>
              <w:top w:val="single" w:sz="4" w:space="0" w:color="D9E1E5"/>
              <w:left w:val="single" w:sz="4" w:space="0" w:color="D9E1E5"/>
              <w:bottom w:val="single" w:sz="4" w:space="0" w:color="D9E1E5"/>
              <w:right w:val="single" w:sz="4" w:space="0" w:color="D9E1E5"/>
            </w:tcBorders>
            <w:shd w:val="clear" w:color="auto" w:fill="EAF7F5"/>
            <w:tcMar>
              <w:top w:w="105" w:type="dxa"/>
              <w:left w:w="120" w:type="dxa"/>
              <w:bottom w:w="105" w:type="dxa"/>
              <w:right w:w="120" w:type="dxa"/>
            </w:tcMar>
          </w:tcPr>
          <w:p w14:paraId="27B55084" w14:textId="77777777" w:rsidR="004450B5" w:rsidRDefault="00000000">
            <w:pPr>
              <w:spacing w:after="60"/>
            </w:pPr>
            <w:r>
              <w:rPr>
                <w:b/>
                <w:color w:val="087F78"/>
                <w:sz w:val="14"/>
              </w:rPr>
              <w:t>DATE</w:t>
            </w:r>
          </w:p>
          <w:p w14:paraId="71DEA1C1" w14:textId="77777777" w:rsidR="004450B5" w:rsidRDefault="00000000">
            <w:pPr>
              <w:spacing w:after="0"/>
            </w:pPr>
            <w:r>
              <w:rPr>
                <w:b/>
                <w:sz w:val="17"/>
              </w:rPr>
              <w:t>15 July 2026</w:t>
            </w:r>
          </w:p>
        </w:tc>
        <w:tc>
          <w:tcPr>
            <w:tcW w:w="3364" w:type="dxa"/>
            <w:tcBorders>
              <w:top w:val="single" w:sz="4" w:space="0" w:color="D9E1E5"/>
              <w:left w:val="single" w:sz="4" w:space="0" w:color="D9E1E5"/>
              <w:bottom w:val="single" w:sz="4" w:space="0" w:color="D9E1E5"/>
              <w:right w:val="single" w:sz="4" w:space="0" w:color="D9E1E5"/>
            </w:tcBorders>
            <w:shd w:val="clear" w:color="auto" w:fill="EAF7F5"/>
            <w:tcMar>
              <w:top w:w="105" w:type="dxa"/>
              <w:left w:w="120" w:type="dxa"/>
              <w:bottom w:w="105" w:type="dxa"/>
              <w:right w:w="120" w:type="dxa"/>
            </w:tcMar>
          </w:tcPr>
          <w:p w14:paraId="04F06619" w14:textId="77777777" w:rsidR="004450B5" w:rsidRDefault="00000000">
            <w:pPr>
              <w:spacing w:after="60"/>
            </w:pPr>
            <w:r>
              <w:rPr>
                <w:b/>
                <w:color w:val="087F78"/>
                <w:sz w:val="14"/>
              </w:rPr>
              <w:t>MARKET</w:t>
            </w:r>
          </w:p>
          <w:p w14:paraId="15897FA9" w14:textId="77777777" w:rsidR="004450B5" w:rsidRDefault="00000000">
            <w:pPr>
              <w:spacing w:after="0"/>
            </w:pPr>
            <w:r>
              <w:rPr>
                <w:b/>
                <w:sz w:val="17"/>
              </w:rPr>
              <w:t>New Zealand</w:t>
            </w:r>
          </w:p>
        </w:tc>
      </w:tr>
    </w:tbl>
    <w:p w14:paraId="4D181976" w14:textId="77777777" w:rsidR="004450B5" w:rsidRDefault="004450B5">
      <w:pPr>
        <w:spacing w:after="140"/>
      </w:pPr>
    </w:p>
    <w:p w14:paraId="7A25B403" w14:textId="77777777" w:rsidR="004450B5" w:rsidRDefault="00000000">
      <w:r>
        <w:br w:type="page"/>
      </w:r>
    </w:p>
    <w:p w14:paraId="1377DA84" w14:textId="77777777" w:rsidR="004450B5" w:rsidRDefault="00000000">
      <w:pPr>
        <w:keepNext/>
        <w:keepLines/>
        <w:spacing w:after="60"/>
      </w:pPr>
      <w:r>
        <w:rPr>
          <w:b/>
          <w:color w:val="087F78"/>
          <w:sz w:val="16"/>
        </w:rPr>
        <w:lastRenderedPageBreak/>
        <w:t>DOCUMENT GUIDE</w:t>
      </w:r>
    </w:p>
    <w:p w14:paraId="7806C45B" w14:textId="77777777" w:rsidR="004450B5" w:rsidRDefault="00000000">
      <w:pPr>
        <w:keepNext/>
        <w:keepLines/>
        <w:spacing w:after="80"/>
      </w:pPr>
      <w:r>
        <w:rPr>
          <w:b/>
          <w:color w:val="071D2A"/>
          <w:sz w:val="44"/>
        </w:rPr>
        <w:t xml:space="preserve">  Contents and document control</w:t>
      </w:r>
    </w:p>
    <w:p w14:paraId="36A7BF0F" w14:textId="77777777" w:rsidR="004450B5" w:rsidRDefault="00000000">
      <w:pPr>
        <w:pBdr>
          <w:bottom w:val="single" w:sz="16" w:space="1" w:color="16B9AF"/>
        </w:pBdr>
        <w:spacing w:after="200" w:line="48" w:lineRule="auto"/>
      </w:pPr>
      <w:r>
        <w:rPr>
          <w:color w:val="16B9AF"/>
          <w:sz w:val="4"/>
        </w:rPr>
        <w:t xml:space="preserve">                                                                                               </w:t>
      </w:r>
    </w:p>
    <w:tbl>
      <w:tblPr>
        <w:tblW w:w="0" w:type="auto"/>
        <w:jc w:val="center"/>
        <w:tblLayout w:type="fixed"/>
        <w:tblLook w:val="04A0" w:firstRow="1" w:lastRow="0" w:firstColumn="1" w:lastColumn="0" w:noHBand="0" w:noVBand="1"/>
      </w:tblPr>
      <w:tblGrid>
        <w:gridCol w:w="3364"/>
        <w:gridCol w:w="3364"/>
        <w:gridCol w:w="3364"/>
      </w:tblGrid>
      <w:tr w:rsidR="004450B5" w14:paraId="3A6E0ED5" w14:textId="77777777">
        <w:trPr>
          <w:jc w:val="center"/>
        </w:trPr>
        <w:tc>
          <w:tcPr>
            <w:tcW w:w="3364" w:type="dxa"/>
            <w:tcBorders>
              <w:top w:val="single" w:sz="4" w:space="0" w:color="D9E1E5"/>
              <w:left w:val="single" w:sz="4" w:space="0" w:color="D9E1E5"/>
              <w:bottom w:val="single" w:sz="4" w:space="0" w:color="D9E1E5"/>
              <w:right w:val="single" w:sz="4" w:space="0" w:color="D9E1E5"/>
            </w:tcBorders>
            <w:shd w:val="clear" w:color="auto" w:fill="F4F7F8"/>
            <w:tcMar>
              <w:top w:w="100" w:type="dxa"/>
              <w:left w:w="115" w:type="dxa"/>
              <w:bottom w:w="100" w:type="dxa"/>
              <w:right w:w="115" w:type="dxa"/>
            </w:tcMar>
          </w:tcPr>
          <w:p w14:paraId="5C5980C8" w14:textId="77777777" w:rsidR="004450B5" w:rsidRDefault="00000000">
            <w:pPr>
              <w:spacing w:after="80"/>
            </w:pPr>
            <w:r>
              <w:rPr>
                <w:b/>
                <w:color w:val="087F78"/>
                <w:sz w:val="22"/>
              </w:rPr>
              <w:t>01</w:t>
            </w:r>
          </w:p>
          <w:p w14:paraId="70AE6CCB" w14:textId="77777777" w:rsidR="004450B5" w:rsidRDefault="00000000">
            <w:pPr>
              <w:spacing w:after="0"/>
            </w:pPr>
            <w:r>
              <w:rPr>
                <w:b/>
                <w:sz w:val="17"/>
              </w:rPr>
              <w:t>Executive summary</w:t>
            </w:r>
          </w:p>
        </w:tc>
        <w:tc>
          <w:tcPr>
            <w:tcW w:w="3364" w:type="dxa"/>
            <w:tcBorders>
              <w:top w:val="single" w:sz="4" w:space="0" w:color="D9E1E5"/>
              <w:left w:val="single" w:sz="4" w:space="0" w:color="D9E1E5"/>
              <w:bottom w:val="single" w:sz="4" w:space="0" w:color="D9E1E5"/>
              <w:right w:val="single" w:sz="4" w:space="0" w:color="D9E1E5"/>
            </w:tcBorders>
            <w:shd w:val="clear" w:color="auto" w:fill="EAF7F5"/>
            <w:tcMar>
              <w:top w:w="100" w:type="dxa"/>
              <w:left w:w="115" w:type="dxa"/>
              <w:bottom w:w="100" w:type="dxa"/>
              <w:right w:w="115" w:type="dxa"/>
            </w:tcMar>
          </w:tcPr>
          <w:p w14:paraId="6E90966A" w14:textId="77777777" w:rsidR="004450B5" w:rsidRDefault="00000000">
            <w:pPr>
              <w:spacing w:after="80"/>
            </w:pPr>
            <w:r>
              <w:rPr>
                <w:b/>
                <w:color w:val="087F78"/>
                <w:sz w:val="22"/>
              </w:rPr>
              <w:t>02</w:t>
            </w:r>
          </w:p>
          <w:p w14:paraId="3BE74549" w14:textId="77777777" w:rsidR="004450B5" w:rsidRDefault="00000000">
            <w:pPr>
              <w:spacing w:after="0"/>
            </w:pPr>
            <w:r>
              <w:rPr>
                <w:b/>
                <w:sz w:val="17"/>
              </w:rPr>
              <w:t>Customers and market position</w:t>
            </w:r>
          </w:p>
        </w:tc>
        <w:tc>
          <w:tcPr>
            <w:tcW w:w="3364" w:type="dxa"/>
            <w:tcBorders>
              <w:top w:val="single" w:sz="4" w:space="0" w:color="D9E1E5"/>
              <w:left w:val="single" w:sz="4" w:space="0" w:color="D9E1E5"/>
              <w:bottom w:val="single" w:sz="4" w:space="0" w:color="D9E1E5"/>
              <w:right w:val="single" w:sz="4" w:space="0" w:color="D9E1E5"/>
            </w:tcBorders>
            <w:shd w:val="clear" w:color="auto" w:fill="F4F7F8"/>
            <w:tcMar>
              <w:top w:w="100" w:type="dxa"/>
              <w:left w:w="115" w:type="dxa"/>
              <w:bottom w:w="100" w:type="dxa"/>
              <w:right w:w="115" w:type="dxa"/>
            </w:tcMar>
          </w:tcPr>
          <w:p w14:paraId="3259E733" w14:textId="77777777" w:rsidR="004450B5" w:rsidRDefault="00000000">
            <w:pPr>
              <w:spacing w:after="80"/>
            </w:pPr>
            <w:r>
              <w:rPr>
                <w:b/>
                <w:color w:val="087F78"/>
                <w:sz w:val="22"/>
              </w:rPr>
              <w:t>03</w:t>
            </w:r>
          </w:p>
          <w:p w14:paraId="3E0755A9" w14:textId="77777777" w:rsidR="004450B5" w:rsidRDefault="00000000">
            <w:pPr>
              <w:spacing w:after="0"/>
            </w:pPr>
            <w:r>
              <w:rPr>
                <w:b/>
                <w:sz w:val="17"/>
              </w:rPr>
              <w:t>Problems and intended outcomes</w:t>
            </w:r>
          </w:p>
        </w:tc>
      </w:tr>
      <w:tr w:rsidR="004450B5" w14:paraId="2DD943CA" w14:textId="77777777">
        <w:trPr>
          <w:jc w:val="center"/>
        </w:trPr>
        <w:tc>
          <w:tcPr>
            <w:tcW w:w="3364" w:type="dxa"/>
            <w:tcBorders>
              <w:top w:val="single" w:sz="4" w:space="0" w:color="D9E1E5"/>
              <w:left w:val="single" w:sz="4" w:space="0" w:color="D9E1E5"/>
              <w:bottom w:val="single" w:sz="4" w:space="0" w:color="D9E1E5"/>
              <w:right w:val="single" w:sz="4" w:space="0" w:color="D9E1E5"/>
            </w:tcBorders>
            <w:shd w:val="clear" w:color="auto" w:fill="EAF7F5"/>
            <w:tcMar>
              <w:top w:w="100" w:type="dxa"/>
              <w:left w:w="115" w:type="dxa"/>
              <w:bottom w:w="100" w:type="dxa"/>
              <w:right w:w="115" w:type="dxa"/>
            </w:tcMar>
          </w:tcPr>
          <w:p w14:paraId="2B3BE470" w14:textId="77777777" w:rsidR="004450B5" w:rsidRDefault="00000000">
            <w:pPr>
              <w:spacing w:after="80"/>
            </w:pPr>
            <w:r>
              <w:rPr>
                <w:b/>
                <w:color w:val="087F78"/>
                <w:sz w:val="22"/>
              </w:rPr>
              <w:t>04</w:t>
            </w:r>
          </w:p>
          <w:p w14:paraId="33B7551C" w14:textId="77777777" w:rsidR="004450B5" w:rsidRDefault="00000000">
            <w:pPr>
              <w:spacing w:after="0"/>
            </w:pPr>
            <w:r>
              <w:rPr>
                <w:b/>
                <w:sz w:val="17"/>
              </w:rPr>
              <w:t>Product model and experience principles</w:t>
            </w:r>
          </w:p>
        </w:tc>
        <w:tc>
          <w:tcPr>
            <w:tcW w:w="3364" w:type="dxa"/>
            <w:tcBorders>
              <w:top w:val="single" w:sz="4" w:space="0" w:color="D9E1E5"/>
              <w:left w:val="single" w:sz="4" w:space="0" w:color="D9E1E5"/>
              <w:bottom w:val="single" w:sz="4" w:space="0" w:color="D9E1E5"/>
              <w:right w:val="single" w:sz="4" w:space="0" w:color="D9E1E5"/>
            </w:tcBorders>
            <w:shd w:val="clear" w:color="auto" w:fill="F4F7F8"/>
            <w:tcMar>
              <w:top w:w="100" w:type="dxa"/>
              <w:left w:w="115" w:type="dxa"/>
              <w:bottom w:w="100" w:type="dxa"/>
              <w:right w:w="115" w:type="dxa"/>
            </w:tcMar>
          </w:tcPr>
          <w:p w14:paraId="1B48E466" w14:textId="77777777" w:rsidR="004450B5" w:rsidRDefault="00000000">
            <w:pPr>
              <w:spacing w:after="80"/>
            </w:pPr>
            <w:r>
              <w:rPr>
                <w:b/>
                <w:color w:val="087F78"/>
                <w:sz w:val="22"/>
              </w:rPr>
              <w:t>05</w:t>
            </w:r>
          </w:p>
          <w:p w14:paraId="566ECCA2" w14:textId="77777777" w:rsidR="004450B5" w:rsidRDefault="00000000">
            <w:pPr>
              <w:spacing w:after="0"/>
            </w:pPr>
            <w:r>
              <w:rPr>
                <w:b/>
                <w:sz w:val="17"/>
              </w:rPr>
              <w:t>End-to-end user flows</w:t>
            </w:r>
          </w:p>
        </w:tc>
        <w:tc>
          <w:tcPr>
            <w:tcW w:w="3364" w:type="dxa"/>
            <w:tcBorders>
              <w:top w:val="single" w:sz="4" w:space="0" w:color="D9E1E5"/>
              <w:left w:val="single" w:sz="4" w:space="0" w:color="D9E1E5"/>
              <w:bottom w:val="single" w:sz="4" w:space="0" w:color="D9E1E5"/>
              <w:right w:val="single" w:sz="4" w:space="0" w:color="D9E1E5"/>
            </w:tcBorders>
            <w:shd w:val="clear" w:color="auto" w:fill="EAF7F5"/>
            <w:tcMar>
              <w:top w:w="100" w:type="dxa"/>
              <w:left w:w="115" w:type="dxa"/>
              <w:bottom w:w="100" w:type="dxa"/>
              <w:right w:w="115" w:type="dxa"/>
            </w:tcMar>
          </w:tcPr>
          <w:p w14:paraId="73AD49CD" w14:textId="77777777" w:rsidR="004450B5" w:rsidRDefault="00000000">
            <w:pPr>
              <w:spacing w:after="80"/>
            </w:pPr>
            <w:r>
              <w:rPr>
                <w:b/>
                <w:color w:val="087F78"/>
                <w:sz w:val="22"/>
              </w:rPr>
              <w:t>06</w:t>
            </w:r>
          </w:p>
          <w:p w14:paraId="59F52D57" w14:textId="77777777" w:rsidR="004450B5" w:rsidRDefault="00000000">
            <w:pPr>
              <w:spacing w:after="0"/>
            </w:pPr>
            <w:r>
              <w:rPr>
                <w:b/>
                <w:sz w:val="17"/>
              </w:rPr>
              <w:t>High-level feature requirements</w:t>
            </w:r>
          </w:p>
        </w:tc>
      </w:tr>
      <w:tr w:rsidR="004450B5" w14:paraId="51F09157" w14:textId="77777777">
        <w:trPr>
          <w:jc w:val="center"/>
        </w:trPr>
        <w:tc>
          <w:tcPr>
            <w:tcW w:w="3364" w:type="dxa"/>
            <w:tcBorders>
              <w:top w:val="single" w:sz="4" w:space="0" w:color="D9E1E5"/>
              <w:left w:val="single" w:sz="4" w:space="0" w:color="D9E1E5"/>
              <w:bottom w:val="single" w:sz="4" w:space="0" w:color="D9E1E5"/>
              <w:right w:val="single" w:sz="4" w:space="0" w:color="D9E1E5"/>
            </w:tcBorders>
            <w:shd w:val="clear" w:color="auto" w:fill="F4F7F8"/>
            <w:tcMar>
              <w:top w:w="100" w:type="dxa"/>
              <w:left w:w="115" w:type="dxa"/>
              <w:bottom w:w="100" w:type="dxa"/>
              <w:right w:w="115" w:type="dxa"/>
            </w:tcMar>
          </w:tcPr>
          <w:p w14:paraId="030A666A" w14:textId="77777777" w:rsidR="004450B5" w:rsidRDefault="00000000">
            <w:pPr>
              <w:spacing w:after="80"/>
            </w:pPr>
            <w:r>
              <w:rPr>
                <w:b/>
                <w:color w:val="087F78"/>
                <w:sz w:val="22"/>
              </w:rPr>
              <w:t>07</w:t>
            </w:r>
          </w:p>
          <w:p w14:paraId="4107B5AB" w14:textId="77777777" w:rsidR="004450B5" w:rsidRDefault="00000000">
            <w:pPr>
              <w:spacing w:after="0"/>
            </w:pPr>
            <w:r>
              <w:rPr>
                <w:b/>
                <w:sz w:val="17"/>
              </w:rPr>
              <w:t>Service quality and solution assumptions</w:t>
            </w:r>
          </w:p>
        </w:tc>
        <w:tc>
          <w:tcPr>
            <w:tcW w:w="3364" w:type="dxa"/>
            <w:tcBorders>
              <w:top w:val="single" w:sz="4" w:space="0" w:color="D9E1E5"/>
              <w:left w:val="single" w:sz="4" w:space="0" w:color="D9E1E5"/>
              <w:bottom w:val="single" w:sz="4" w:space="0" w:color="D9E1E5"/>
              <w:right w:val="single" w:sz="4" w:space="0" w:color="D9E1E5"/>
            </w:tcBorders>
            <w:shd w:val="clear" w:color="auto" w:fill="EAF7F5"/>
            <w:tcMar>
              <w:top w:w="100" w:type="dxa"/>
              <w:left w:w="115" w:type="dxa"/>
              <w:bottom w:w="100" w:type="dxa"/>
              <w:right w:w="115" w:type="dxa"/>
            </w:tcMar>
          </w:tcPr>
          <w:p w14:paraId="5FD12DB3" w14:textId="77777777" w:rsidR="004450B5" w:rsidRDefault="00000000">
            <w:pPr>
              <w:spacing w:after="80"/>
            </w:pPr>
            <w:r>
              <w:rPr>
                <w:b/>
                <w:color w:val="087F78"/>
                <w:sz w:val="22"/>
              </w:rPr>
              <w:t>08</w:t>
            </w:r>
          </w:p>
          <w:p w14:paraId="76D30EEE" w14:textId="77777777" w:rsidR="004450B5" w:rsidRDefault="00000000">
            <w:pPr>
              <w:spacing w:after="0"/>
            </w:pPr>
            <w:r>
              <w:rPr>
                <w:b/>
                <w:sz w:val="17"/>
              </w:rPr>
              <w:t>Scope and roadmap</w:t>
            </w:r>
          </w:p>
        </w:tc>
        <w:tc>
          <w:tcPr>
            <w:tcW w:w="3364" w:type="dxa"/>
            <w:tcBorders>
              <w:top w:val="single" w:sz="4" w:space="0" w:color="D9E1E5"/>
              <w:left w:val="single" w:sz="4" w:space="0" w:color="D9E1E5"/>
              <w:bottom w:val="single" w:sz="4" w:space="0" w:color="D9E1E5"/>
              <w:right w:val="single" w:sz="4" w:space="0" w:color="D9E1E5"/>
            </w:tcBorders>
            <w:shd w:val="clear" w:color="auto" w:fill="F4F7F8"/>
            <w:tcMar>
              <w:top w:w="100" w:type="dxa"/>
              <w:left w:w="115" w:type="dxa"/>
              <w:bottom w:w="100" w:type="dxa"/>
              <w:right w:w="115" w:type="dxa"/>
            </w:tcMar>
          </w:tcPr>
          <w:p w14:paraId="19F0B7AD" w14:textId="77777777" w:rsidR="004450B5" w:rsidRDefault="00000000">
            <w:pPr>
              <w:spacing w:after="80"/>
            </w:pPr>
            <w:r>
              <w:rPr>
                <w:b/>
                <w:color w:val="087F78"/>
                <w:sz w:val="22"/>
              </w:rPr>
              <w:t>09</w:t>
            </w:r>
          </w:p>
          <w:p w14:paraId="42C31B06" w14:textId="77777777" w:rsidR="004450B5" w:rsidRDefault="00000000">
            <w:pPr>
              <w:spacing w:after="0"/>
            </w:pPr>
            <w:r>
              <w:rPr>
                <w:b/>
                <w:sz w:val="17"/>
              </w:rPr>
              <w:t>Commercial model and measures</w:t>
            </w:r>
          </w:p>
        </w:tc>
      </w:tr>
      <w:tr w:rsidR="004450B5" w14:paraId="3880B4A3" w14:textId="77777777">
        <w:trPr>
          <w:jc w:val="center"/>
        </w:trPr>
        <w:tc>
          <w:tcPr>
            <w:tcW w:w="3364" w:type="dxa"/>
            <w:tcBorders>
              <w:top w:val="single" w:sz="4" w:space="0" w:color="D9E1E5"/>
              <w:left w:val="single" w:sz="4" w:space="0" w:color="D9E1E5"/>
              <w:bottom w:val="single" w:sz="4" w:space="0" w:color="D9E1E5"/>
              <w:right w:val="single" w:sz="4" w:space="0" w:color="D9E1E5"/>
            </w:tcBorders>
            <w:shd w:val="clear" w:color="auto" w:fill="EAF7F5"/>
            <w:tcMar>
              <w:top w:w="100" w:type="dxa"/>
              <w:left w:w="115" w:type="dxa"/>
              <w:bottom w:w="100" w:type="dxa"/>
              <w:right w:w="115" w:type="dxa"/>
            </w:tcMar>
          </w:tcPr>
          <w:p w14:paraId="1504A07B" w14:textId="77777777" w:rsidR="004450B5" w:rsidRDefault="00000000">
            <w:pPr>
              <w:spacing w:after="80"/>
            </w:pPr>
            <w:r>
              <w:rPr>
                <w:b/>
                <w:color w:val="087F78"/>
                <w:sz w:val="22"/>
              </w:rPr>
              <w:t>10</w:t>
            </w:r>
          </w:p>
          <w:p w14:paraId="6D8D5B68" w14:textId="77777777" w:rsidR="004450B5" w:rsidRDefault="00000000">
            <w:pPr>
              <w:spacing w:after="0"/>
            </w:pPr>
            <w:r>
              <w:rPr>
                <w:b/>
                <w:sz w:val="17"/>
              </w:rPr>
              <w:t>Decisions, dependencies and detailed questions</w:t>
            </w:r>
          </w:p>
        </w:tc>
        <w:tc>
          <w:tcPr>
            <w:tcW w:w="3364" w:type="dxa"/>
            <w:tcBorders>
              <w:top w:val="single" w:sz="4" w:space="0" w:color="D9E1E5"/>
              <w:left w:val="single" w:sz="4" w:space="0" w:color="D9E1E5"/>
              <w:bottom w:val="single" w:sz="4" w:space="0" w:color="D9E1E5"/>
              <w:right w:val="single" w:sz="4" w:space="0" w:color="D9E1E5"/>
            </w:tcBorders>
            <w:shd w:val="clear" w:color="auto" w:fill="F4F7F8"/>
            <w:tcMar>
              <w:top w:w="100" w:type="dxa"/>
              <w:left w:w="115" w:type="dxa"/>
              <w:bottom w:w="100" w:type="dxa"/>
              <w:right w:w="115" w:type="dxa"/>
            </w:tcMar>
          </w:tcPr>
          <w:p w14:paraId="62F8A4FB" w14:textId="77777777" w:rsidR="004450B5" w:rsidRDefault="00000000">
            <w:pPr>
              <w:spacing w:after="80"/>
            </w:pPr>
            <w:r>
              <w:rPr>
                <w:b/>
                <w:color w:val="087F78"/>
                <w:sz w:val="22"/>
              </w:rPr>
              <w:t>11</w:t>
            </w:r>
          </w:p>
          <w:p w14:paraId="77DE294A" w14:textId="77777777" w:rsidR="004450B5" w:rsidRDefault="00000000">
            <w:pPr>
              <w:spacing w:after="0"/>
            </w:pPr>
            <w:r>
              <w:rPr>
                <w:b/>
                <w:sz w:val="17"/>
              </w:rPr>
              <w:t>Client approval</w:t>
            </w:r>
          </w:p>
        </w:tc>
        <w:tc>
          <w:tcPr>
            <w:tcW w:w="3364" w:type="dxa"/>
            <w:tcBorders>
              <w:top w:val="single" w:sz="4" w:space="0" w:color="D9E1E5"/>
              <w:left w:val="single" w:sz="4" w:space="0" w:color="D9E1E5"/>
              <w:bottom w:val="single" w:sz="4" w:space="0" w:color="D9E1E5"/>
              <w:right w:val="single" w:sz="4" w:space="0" w:color="D9E1E5"/>
            </w:tcBorders>
            <w:shd w:val="clear" w:color="auto" w:fill="EAF7F5"/>
            <w:tcMar>
              <w:top w:w="100" w:type="dxa"/>
              <w:left w:w="115" w:type="dxa"/>
              <w:bottom w:w="100" w:type="dxa"/>
              <w:right w:w="115" w:type="dxa"/>
            </w:tcMar>
          </w:tcPr>
          <w:p w14:paraId="20E3029B" w14:textId="77777777" w:rsidR="004450B5" w:rsidRDefault="00000000">
            <w:pPr>
              <w:spacing w:after="80"/>
            </w:pPr>
            <w:r>
              <w:rPr>
                <w:b/>
                <w:color w:val="087F78"/>
                <w:sz w:val="22"/>
              </w:rPr>
              <w:t>A</w:t>
            </w:r>
          </w:p>
          <w:p w14:paraId="3FE7BE6A" w14:textId="77777777" w:rsidR="004450B5" w:rsidRDefault="00000000">
            <w:pPr>
              <w:spacing w:after="0"/>
            </w:pPr>
            <w:r>
              <w:rPr>
                <w:b/>
                <w:sz w:val="17"/>
              </w:rPr>
              <w:t>Workshop traceability and glossary</w:t>
            </w:r>
          </w:p>
        </w:tc>
      </w:tr>
    </w:tbl>
    <w:p w14:paraId="3C9E99AC" w14:textId="77777777" w:rsidR="004450B5" w:rsidRDefault="00000000">
      <w:pPr>
        <w:keepNext/>
        <w:keepLines/>
        <w:spacing w:before="240"/>
      </w:pPr>
      <w:r>
        <w:rPr>
          <w:b/>
          <w:color w:val="071D2A"/>
          <w:sz w:val="28"/>
        </w:rPr>
        <w:t>Document control</w:t>
      </w:r>
    </w:p>
    <w:tbl>
      <w:tblPr>
        <w:tblW w:w="0" w:type="auto"/>
        <w:jc w:val="center"/>
        <w:tblLayout w:type="fixed"/>
        <w:tblLook w:val="04A0" w:firstRow="1" w:lastRow="0" w:firstColumn="1" w:lastColumn="0" w:noHBand="0" w:noVBand="1"/>
      </w:tblPr>
      <w:tblGrid>
        <w:gridCol w:w="1984"/>
        <w:gridCol w:w="7937"/>
      </w:tblGrid>
      <w:tr w:rsidR="004450B5" w14:paraId="224AD3D5" w14:textId="77777777">
        <w:trPr>
          <w:tblHeader/>
          <w:jc w:val="center"/>
        </w:trPr>
        <w:tc>
          <w:tcPr>
            <w:tcW w:w="1984" w:type="dxa"/>
            <w:shd w:val="clear" w:color="auto" w:fill="071D2A"/>
            <w:tcMar>
              <w:top w:w="80" w:type="dxa"/>
              <w:left w:w="100" w:type="dxa"/>
              <w:bottom w:w="80" w:type="dxa"/>
              <w:right w:w="100" w:type="dxa"/>
            </w:tcMar>
            <w:vAlign w:val="center"/>
          </w:tcPr>
          <w:p w14:paraId="2B7A27C3" w14:textId="77777777" w:rsidR="004450B5" w:rsidRDefault="00000000">
            <w:pPr>
              <w:spacing w:after="0" w:line="245" w:lineRule="auto"/>
            </w:pPr>
            <w:r>
              <w:rPr>
                <w:b/>
                <w:color w:val="FFFFFF"/>
                <w:sz w:val="15"/>
              </w:rPr>
              <w:t>FIELD</w:t>
            </w:r>
          </w:p>
        </w:tc>
        <w:tc>
          <w:tcPr>
            <w:tcW w:w="7937" w:type="dxa"/>
            <w:shd w:val="clear" w:color="auto" w:fill="071D2A"/>
            <w:tcMar>
              <w:top w:w="80" w:type="dxa"/>
              <w:left w:w="100" w:type="dxa"/>
              <w:bottom w:w="80" w:type="dxa"/>
              <w:right w:w="100" w:type="dxa"/>
            </w:tcMar>
            <w:vAlign w:val="center"/>
          </w:tcPr>
          <w:p w14:paraId="08543A3C" w14:textId="77777777" w:rsidR="004450B5" w:rsidRDefault="00000000">
            <w:pPr>
              <w:spacing w:after="0" w:line="245" w:lineRule="auto"/>
            </w:pPr>
            <w:r>
              <w:rPr>
                <w:b/>
                <w:color w:val="FFFFFF"/>
                <w:sz w:val="15"/>
              </w:rPr>
              <w:t>VALUE</w:t>
            </w:r>
          </w:p>
        </w:tc>
      </w:tr>
      <w:tr w:rsidR="004450B5" w14:paraId="7DC4F8C6" w14:textId="77777777">
        <w:trPr>
          <w:cantSplit/>
          <w:jc w:val="center"/>
        </w:trPr>
        <w:tc>
          <w:tcPr>
            <w:tcW w:w="1984" w:type="dxa"/>
            <w:tcBorders>
              <w:bottom w:val="single" w:sz="4" w:space="0" w:color="D9E1E5"/>
            </w:tcBorders>
            <w:shd w:val="clear" w:color="auto" w:fill="FFFFFF"/>
            <w:tcMar>
              <w:top w:w="65" w:type="dxa"/>
              <w:left w:w="100" w:type="dxa"/>
              <w:bottom w:w="65" w:type="dxa"/>
              <w:right w:w="100" w:type="dxa"/>
            </w:tcMar>
          </w:tcPr>
          <w:p w14:paraId="2BAD6986" w14:textId="77777777" w:rsidR="004450B5" w:rsidRDefault="00000000">
            <w:pPr>
              <w:spacing w:after="0" w:line="245" w:lineRule="auto"/>
            </w:pPr>
            <w:r>
              <w:rPr>
                <w:b/>
                <w:sz w:val="16"/>
              </w:rPr>
              <w:t>Document</w:t>
            </w:r>
          </w:p>
        </w:tc>
        <w:tc>
          <w:tcPr>
            <w:tcW w:w="7937" w:type="dxa"/>
            <w:tcBorders>
              <w:bottom w:val="single" w:sz="4" w:space="0" w:color="D9E1E5"/>
            </w:tcBorders>
            <w:shd w:val="clear" w:color="auto" w:fill="FFFFFF"/>
            <w:tcMar>
              <w:top w:w="65" w:type="dxa"/>
              <w:left w:w="100" w:type="dxa"/>
              <w:bottom w:w="65" w:type="dxa"/>
              <w:right w:w="100" w:type="dxa"/>
            </w:tcMar>
          </w:tcPr>
          <w:p w14:paraId="36B5F6AC" w14:textId="77777777" w:rsidR="004450B5" w:rsidRDefault="00000000">
            <w:pPr>
              <w:spacing w:after="0" w:line="245" w:lineRule="auto"/>
            </w:pPr>
            <w:r>
              <w:rPr>
                <w:sz w:val="16"/>
              </w:rPr>
              <w:t>Home Vault High-Level Features, Requirements and BDD Acceptance Specification</w:t>
            </w:r>
          </w:p>
        </w:tc>
      </w:tr>
      <w:tr w:rsidR="004450B5" w14:paraId="4010DC38" w14:textId="77777777">
        <w:trPr>
          <w:cantSplit/>
          <w:jc w:val="center"/>
        </w:trPr>
        <w:tc>
          <w:tcPr>
            <w:tcW w:w="1984" w:type="dxa"/>
            <w:tcBorders>
              <w:bottom w:val="single" w:sz="4" w:space="0" w:color="D9E1E5"/>
            </w:tcBorders>
            <w:shd w:val="clear" w:color="auto" w:fill="F4F7F8"/>
            <w:tcMar>
              <w:top w:w="65" w:type="dxa"/>
              <w:left w:w="100" w:type="dxa"/>
              <w:bottom w:w="65" w:type="dxa"/>
              <w:right w:w="100" w:type="dxa"/>
            </w:tcMar>
          </w:tcPr>
          <w:p w14:paraId="0888D166" w14:textId="77777777" w:rsidR="004450B5" w:rsidRDefault="00000000">
            <w:pPr>
              <w:spacing w:after="0" w:line="245" w:lineRule="auto"/>
            </w:pPr>
            <w:r>
              <w:rPr>
                <w:b/>
                <w:sz w:val="16"/>
              </w:rPr>
              <w:t>Source</w:t>
            </w:r>
          </w:p>
        </w:tc>
        <w:tc>
          <w:tcPr>
            <w:tcW w:w="7937" w:type="dxa"/>
            <w:tcBorders>
              <w:bottom w:val="single" w:sz="4" w:space="0" w:color="D9E1E5"/>
            </w:tcBorders>
            <w:shd w:val="clear" w:color="auto" w:fill="F4F7F8"/>
            <w:tcMar>
              <w:top w:w="65" w:type="dxa"/>
              <w:left w:w="100" w:type="dxa"/>
              <w:bottom w:w="65" w:type="dxa"/>
              <w:right w:w="100" w:type="dxa"/>
            </w:tcMar>
          </w:tcPr>
          <w:p w14:paraId="03D5E723" w14:textId="77777777" w:rsidR="004450B5" w:rsidRDefault="00000000">
            <w:pPr>
              <w:spacing w:after="0" w:line="245" w:lineRule="auto"/>
            </w:pPr>
            <w:r>
              <w:rPr>
                <w:sz w:val="16"/>
              </w:rPr>
              <w:t>Client workshop transcript dated 15 July 2026</w:t>
            </w:r>
          </w:p>
        </w:tc>
      </w:tr>
      <w:tr w:rsidR="004450B5" w14:paraId="33D2C2EC" w14:textId="77777777">
        <w:trPr>
          <w:cantSplit/>
          <w:jc w:val="center"/>
        </w:trPr>
        <w:tc>
          <w:tcPr>
            <w:tcW w:w="1984" w:type="dxa"/>
            <w:tcBorders>
              <w:bottom w:val="single" w:sz="4" w:space="0" w:color="D9E1E5"/>
            </w:tcBorders>
            <w:shd w:val="clear" w:color="auto" w:fill="FFFFFF"/>
            <w:tcMar>
              <w:top w:w="65" w:type="dxa"/>
              <w:left w:w="100" w:type="dxa"/>
              <w:bottom w:w="65" w:type="dxa"/>
              <w:right w:w="100" w:type="dxa"/>
            </w:tcMar>
          </w:tcPr>
          <w:p w14:paraId="61DD1427" w14:textId="77777777" w:rsidR="004450B5" w:rsidRDefault="00000000">
            <w:pPr>
              <w:spacing w:after="0" w:line="245" w:lineRule="auto"/>
            </w:pPr>
            <w:r>
              <w:rPr>
                <w:b/>
                <w:sz w:val="16"/>
              </w:rPr>
              <w:t>Workshop</w:t>
            </w:r>
          </w:p>
        </w:tc>
        <w:tc>
          <w:tcPr>
            <w:tcW w:w="7937" w:type="dxa"/>
            <w:tcBorders>
              <w:bottom w:val="single" w:sz="4" w:space="0" w:color="D9E1E5"/>
            </w:tcBorders>
            <w:shd w:val="clear" w:color="auto" w:fill="FFFFFF"/>
            <w:tcMar>
              <w:top w:w="65" w:type="dxa"/>
              <w:left w:w="100" w:type="dxa"/>
              <w:bottom w:w="65" w:type="dxa"/>
              <w:right w:w="100" w:type="dxa"/>
            </w:tcMar>
          </w:tcPr>
          <w:p w14:paraId="795B04C4" w14:textId="77777777" w:rsidR="004450B5" w:rsidRDefault="00000000">
            <w:pPr>
              <w:spacing w:after="0" w:line="245" w:lineRule="auto"/>
            </w:pPr>
            <w:r>
              <w:rPr>
                <w:sz w:val="16"/>
              </w:rPr>
              <w:t>15 July 2026 | 40 minutes 52 seconds</w:t>
            </w:r>
          </w:p>
        </w:tc>
      </w:tr>
      <w:tr w:rsidR="004450B5" w14:paraId="45DE19EA" w14:textId="77777777">
        <w:trPr>
          <w:cantSplit/>
          <w:jc w:val="center"/>
        </w:trPr>
        <w:tc>
          <w:tcPr>
            <w:tcW w:w="1984" w:type="dxa"/>
            <w:tcBorders>
              <w:bottom w:val="single" w:sz="4" w:space="0" w:color="D9E1E5"/>
            </w:tcBorders>
            <w:shd w:val="clear" w:color="auto" w:fill="F4F7F8"/>
            <w:tcMar>
              <w:top w:w="65" w:type="dxa"/>
              <w:left w:w="100" w:type="dxa"/>
              <w:bottom w:w="65" w:type="dxa"/>
              <w:right w:w="100" w:type="dxa"/>
            </w:tcMar>
          </w:tcPr>
          <w:p w14:paraId="378CAAFB" w14:textId="77777777" w:rsidR="004450B5" w:rsidRDefault="00000000">
            <w:pPr>
              <w:spacing w:after="0" w:line="245" w:lineRule="auto"/>
            </w:pPr>
            <w:r>
              <w:rPr>
                <w:b/>
                <w:sz w:val="16"/>
              </w:rPr>
              <w:t>Version / status</w:t>
            </w:r>
          </w:p>
        </w:tc>
        <w:tc>
          <w:tcPr>
            <w:tcW w:w="7937" w:type="dxa"/>
            <w:tcBorders>
              <w:bottom w:val="single" w:sz="4" w:space="0" w:color="D9E1E5"/>
            </w:tcBorders>
            <w:shd w:val="clear" w:color="auto" w:fill="F4F7F8"/>
            <w:tcMar>
              <w:top w:w="65" w:type="dxa"/>
              <w:left w:w="100" w:type="dxa"/>
              <w:bottom w:w="65" w:type="dxa"/>
              <w:right w:w="100" w:type="dxa"/>
            </w:tcMar>
          </w:tcPr>
          <w:p w14:paraId="2A883175" w14:textId="77777777" w:rsidR="004450B5" w:rsidRDefault="00000000">
            <w:pPr>
              <w:spacing w:after="0" w:line="245" w:lineRule="auto"/>
            </w:pPr>
            <w:r>
              <w:rPr>
                <w:sz w:val="16"/>
              </w:rPr>
              <w:t>0.1 | Draft for client approval</w:t>
            </w:r>
          </w:p>
        </w:tc>
      </w:tr>
      <w:tr w:rsidR="004450B5" w14:paraId="3EC74E67" w14:textId="77777777">
        <w:trPr>
          <w:cantSplit/>
          <w:jc w:val="center"/>
        </w:trPr>
        <w:tc>
          <w:tcPr>
            <w:tcW w:w="1984" w:type="dxa"/>
            <w:tcBorders>
              <w:bottom w:val="single" w:sz="4" w:space="0" w:color="D9E1E5"/>
            </w:tcBorders>
            <w:shd w:val="clear" w:color="auto" w:fill="FFFFFF"/>
            <w:tcMar>
              <w:top w:w="65" w:type="dxa"/>
              <w:left w:w="100" w:type="dxa"/>
              <w:bottom w:w="65" w:type="dxa"/>
              <w:right w:w="100" w:type="dxa"/>
            </w:tcMar>
          </w:tcPr>
          <w:p w14:paraId="7494F9A0" w14:textId="77777777" w:rsidR="004450B5" w:rsidRDefault="00000000">
            <w:pPr>
              <w:spacing w:after="0" w:line="245" w:lineRule="auto"/>
            </w:pPr>
            <w:r>
              <w:rPr>
                <w:b/>
                <w:sz w:val="16"/>
              </w:rPr>
              <w:t>Approval purpose</w:t>
            </w:r>
          </w:p>
        </w:tc>
        <w:tc>
          <w:tcPr>
            <w:tcW w:w="7937" w:type="dxa"/>
            <w:tcBorders>
              <w:bottom w:val="single" w:sz="4" w:space="0" w:color="D9E1E5"/>
            </w:tcBorders>
            <w:shd w:val="clear" w:color="auto" w:fill="FFFFFF"/>
            <w:tcMar>
              <w:top w:w="65" w:type="dxa"/>
              <w:left w:w="100" w:type="dxa"/>
              <w:bottom w:w="65" w:type="dxa"/>
              <w:right w:w="100" w:type="dxa"/>
            </w:tcMar>
          </w:tcPr>
          <w:p w14:paraId="1239643E" w14:textId="77777777" w:rsidR="004450B5" w:rsidRDefault="00000000">
            <w:pPr>
              <w:spacing w:after="0" w:line="245" w:lineRule="auto"/>
            </w:pPr>
            <w:r>
              <w:rPr>
                <w:sz w:val="16"/>
              </w:rPr>
              <w:t>Confirm customer, market, problem, user-flow, scope, feature, quality and roadmap direction before detailed design and delivery planning.</w:t>
            </w:r>
          </w:p>
        </w:tc>
      </w:tr>
      <w:tr w:rsidR="004450B5" w14:paraId="3FD2CBF1" w14:textId="77777777">
        <w:trPr>
          <w:cantSplit/>
          <w:jc w:val="center"/>
        </w:trPr>
        <w:tc>
          <w:tcPr>
            <w:tcW w:w="1984" w:type="dxa"/>
            <w:tcBorders>
              <w:bottom w:val="single" w:sz="4" w:space="0" w:color="D9E1E5"/>
            </w:tcBorders>
            <w:shd w:val="clear" w:color="auto" w:fill="F4F7F8"/>
            <w:tcMar>
              <w:top w:w="65" w:type="dxa"/>
              <w:left w:w="100" w:type="dxa"/>
              <w:bottom w:w="65" w:type="dxa"/>
              <w:right w:w="100" w:type="dxa"/>
            </w:tcMar>
          </w:tcPr>
          <w:p w14:paraId="7F17A1E0" w14:textId="77777777" w:rsidR="004450B5" w:rsidRDefault="00000000">
            <w:pPr>
              <w:spacing w:after="0" w:line="245" w:lineRule="auto"/>
            </w:pPr>
            <w:r>
              <w:rPr>
                <w:b/>
                <w:sz w:val="16"/>
              </w:rPr>
              <w:t>Companion artefacts</w:t>
            </w:r>
          </w:p>
        </w:tc>
        <w:tc>
          <w:tcPr>
            <w:tcW w:w="7937" w:type="dxa"/>
            <w:tcBorders>
              <w:bottom w:val="single" w:sz="4" w:space="0" w:color="D9E1E5"/>
            </w:tcBorders>
            <w:shd w:val="clear" w:color="auto" w:fill="F4F7F8"/>
            <w:tcMar>
              <w:top w:w="65" w:type="dxa"/>
              <w:left w:w="100" w:type="dxa"/>
              <w:bottom w:w="65" w:type="dxa"/>
              <w:right w:w="100" w:type="dxa"/>
            </w:tcMar>
          </w:tcPr>
          <w:p w14:paraId="48AA141F" w14:textId="77777777" w:rsidR="004450B5" w:rsidRDefault="00000000">
            <w:pPr>
              <w:spacing w:after="0" w:line="245" w:lineRule="auto"/>
            </w:pPr>
            <w:r>
              <w:rPr>
                <w:sz w:val="16"/>
              </w:rPr>
              <w:t>Structured JSON feature/BDD specification and client-safe project Markdown pack.</w:t>
            </w:r>
          </w:p>
        </w:tc>
      </w:tr>
    </w:tbl>
    <w:p w14:paraId="14E6BEDC" w14:textId="77777777" w:rsidR="004450B5" w:rsidRDefault="004450B5">
      <w:pPr>
        <w:spacing w:after="20"/>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4450B5" w14:paraId="4F908309" w14:textId="77777777">
        <w:trPr>
          <w:cantSplit/>
          <w:jc w:val="center"/>
        </w:trPr>
        <w:tc>
          <w:tcPr>
            <w:tcW w:w="5046" w:type="dxa"/>
            <w:shd w:val="clear" w:color="auto" w:fill="087F78"/>
            <w:tcMar>
              <w:top w:w="80" w:type="dxa"/>
              <w:left w:w="0" w:type="dxa"/>
              <w:bottom w:w="80" w:type="dxa"/>
              <w:right w:w="0" w:type="dxa"/>
            </w:tcMar>
          </w:tcPr>
          <w:p w14:paraId="7334BD62" w14:textId="77777777" w:rsidR="004450B5" w:rsidRDefault="004450B5"/>
        </w:tc>
        <w:tc>
          <w:tcPr>
            <w:tcW w:w="5046" w:type="dxa"/>
            <w:shd w:val="clear" w:color="auto" w:fill="EAF7F5"/>
            <w:tcMar>
              <w:top w:w="140" w:type="dxa"/>
              <w:left w:w="180" w:type="dxa"/>
              <w:bottom w:w="140" w:type="dxa"/>
              <w:right w:w="180" w:type="dxa"/>
            </w:tcMar>
          </w:tcPr>
          <w:p w14:paraId="49525309" w14:textId="77777777" w:rsidR="004450B5" w:rsidRDefault="00000000">
            <w:pPr>
              <w:spacing w:after="80"/>
            </w:pPr>
            <w:r>
              <w:rPr>
                <w:b/>
                <w:color w:val="087F78"/>
                <w:sz w:val="16"/>
              </w:rPr>
              <w:t>HOW TO APPROVE THIS DOCUMENT</w:t>
            </w:r>
          </w:p>
          <w:p w14:paraId="76485276" w14:textId="77777777" w:rsidR="004450B5" w:rsidRDefault="00000000">
            <w:pPr>
              <w:spacing w:after="0"/>
            </w:pPr>
            <w:r>
              <w:t>Review the highlighted working assumptions and open decisions as well as the proposed scope. Approval confirms product direction, not a fixed delivery date, final price, legal opinion or unvalidated third-party integration.</w:t>
            </w:r>
          </w:p>
        </w:tc>
      </w:tr>
    </w:tbl>
    <w:p w14:paraId="75FFC802" w14:textId="77777777" w:rsidR="004450B5" w:rsidRDefault="00000000">
      <w:pPr>
        <w:keepNext/>
        <w:keepLines/>
        <w:pageBreakBefore/>
        <w:spacing w:after="80"/>
      </w:pPr>
      <w:r>
        <w:rPr>
          <w:b/>
          <w:color w:val="071D2A"/>
          <w:sz w:val="44"/>
        </w:rPr>
        <w:lastRenderedPageBreak/>
        <w:t>01  Executive summary</w:t>
      </w:r>
    </w:p>
    <w:p w14:paraId="70A8E976" w14:textId="77777777" w:rsidR="004450B5" w:rsidRDefault="00000000">
      <w:pPr>
        <w:pBdr>
          <w:bottom w:val="single" w:sz="16" w:space="1" w:color="16B9AF"/>
        </w:pBdr>
        <w:spacing w:after="200" w:line="48" w:lineRule="auto"/>
      </w:pPr>
      <w:r>
        <w:rPr>
          <w:color w:val="16B9AF"/>
          <w:sz w:val="4"/>
        </w:rPr>
        <w:t xml:space="preserve">                                                                                               </w:t>
      </w:r>
    </w:p>
    <w:p w14:paraId="1B1153EC" w14:textId="77777777" w:rsidR="004450B5" w:rsidRDefault="00000000">
      <w:pPr>
        <w:spacing w:after="200"/>
      </w:pPr>
      <w:r>
        <w:rPr>
          <w:color w:val="5E6B73"/>
          <w:sz w:val="20"/>
        </w:rPr>
        <w:t>The proposed service addresses a simple but costly problem: important property knowledge is scattered, difficult to maintain and easy to lose.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4450B5" w14:paraId="6397E7DC" w14:textId="77777777">
        <w:trPr>
          <w:cantSplit/>
          <w:jc w:val="center"/>
        </w:trPr>
        <w:tc>
          <w:tcPr>
            <w:tcW w:w="5046" w:type="dxa"/>
            <w:shd w:val="clear" w:color="auto" w:fill="087F78"/>
            <w:tcMar>
              <w:top w:w="80" w:type="dxa"/>
              <w:left w:w="0" w:type="dxa"/>
              <w:bottom w:w="80" w:type="dxa"/>
              <w:right w:w="0" w:type="dxa"/>
            </w:tcMar>
          </w:tcPr>
          <w:p w14:paraId="02CD488C" w14:textId="77777777" w:rsidR="004450B5" w:rsidRDefault="004450B5"/>
        </w:tc>
        <w:tc>
          <w:tcPr>
            <w:tcW w:w="5046" w:type="dxa"/>
            <w:shd w:val="clear" w:color="auto" w:fill="EAF7F5"/>
            <w:tcMar>
              <w:top w:w="140" w:type="dxa"/>
              <w:left w:w="180" w:type="dxa"/>
              <w:bottom w:w="140" w:type="dxa"/>
              <w:right w:w="180" w:type="dxa"/>
            </w:tcMar>
          </w:tcPr>
          <w:p w14:paraId="1864E519" w14:textId="77777777" w:rsidR="004450B5" w:rsidRDefault="00000000">
            <w:pPr>
              <w:spacing w:after="80"/>
            </w:pPr>
            <w:r>
              <w:rPr>
                <w:b/>
                <w:color w:val="087F78"/>
                <w:sz w:val="16"/>
              </w:rPr>
              <w:t>PROPOSED PRODUCT</w:t>
            </w:r>
          </w:p>
          <w:p w14:paraId="71B5B970" w14:textId="77777777" w:rsidR="004450B5" w:rsidRDefault="00000000">
            <w:pPr>
              <w:spacing w:after="0"/>
            </w:pPr>
            <w:r>
              <w:t>Home Vault is a proposed mobile-first web service that gives New Zealand homeowners, renovators and small property investors one visual, structured place to retain the information, documents, reminders, tasks, assets and costs associated with each property. The initial proposition replaces fragmented spreadsheets, email, calendar entries, paper receipts, informal contact names and physical reminders such as retained paint cans. A free one-property record is intended to build reach, while a paid plan adds active property, maintenance, renovation, financial and reporting tools. The longer-term opportunity is a buyer-safe property passport and ownership transfer experience that preserves useful property knowledge without disclosing a seller's confidential renovation economics.</w:t>
            </w:r>
          </w:p>
        </w:tc>
      </w:tr>
    </w:tbl>
    <w:p w14:paraId="55A6CB98" w14:textId="77777777" w:rsidR="004450B5" w:rsidRDefault="00000000">
      <w:pPr>
        <w:keepNext/>
        <w:keepLines/>
        <w:spacing w:before="240"/>
      </w:pPr>
      <w:r>
        <w:rPr>
          <w:b/>
          <w:color w:val="071D2A"/>
          <w:sz w:val="28"/>
        </w:rPr>
        <w:t>The approval proposition</w:t>
      </w:r>
    </w:p>
    <w:p w14:paraId="7ADD7CE7" w14:textId="77777777" w:rsidR="004450B5" w:rsidRDefault="00000000">
      <w:pPr>
        <w:spacing w:after="120"/>
      </w:pPr>
      <w:r>
        <w:t>Approve a responsive web service that creates one structured, visual record for each property and room, then adds paid maintenance, financial and reporting capability for customers who need more than an information vault.</w:t>
      </w:r>
    </w:p>
    <w:tbl>
      <w:tblPr>
        <w:tblW w:w="0" w:type="auto"/>
        <w:jc w:val="center"/>
        <w:tblLayout w:type="fixed"/>
        <w:tblLook w:val="04A0" w:firstRow="1" w:lastRow="0" w:firstColumn="1" w:lastColumn="0" w:noHBand="0" w:noVBand="1"/>
      </w:tblPr>
      <w:tblGrid>
        <w:gridCol w:w="3364"/>
        <w:gridCol w:w="3364"/>
        <w:gridCol w:w="3364"/>
      </w:tblGrid>
      <w:tr w:rsidR="004450B5" w14:paraId="583701F0" w14:textId="77777777">
        <w:trPr>
          <w:cantSplit/>
          <w:jc w:val="center"/>
        </w:trPr>
        <w:tc>
          <w:tcPr>
            <w:tcW w:w="3364" w:type="dxa"/>
            <w:tcBorders>
              <w:top w:val="single" w:sz="10" w:space="0" w:color="16B9AF"/>
              <w:left w:val="single" w:sz="4" w:space="0" w:color="D9E1E5"/>
              <w:bottom w:val="single" w:sz="4" w:space="0" w:color="D9E1E5"/>
              <w:right w:val="single" w:sz="4" w:space="0" w:color="D9E1E5"/>
            </w:tcBorders>
            <w:shd w:val="clear" w:color="auto" w:fill="F4F7F8"/>
            <w:tcMar>
              <w:top w:w="150" w:type="dxa"/>
              <w:left w:w="140" w:type="dxa"/>
              <w:bottom w:w="150" w:type="dxa"/>
              <w:right w:w="140" w:type="dxa"/>
            </w:tcMar>
          </w:tcPr>
          <w:p w14:paraId="1E0D9F55" w14:textId="77777777" w:rsidR="004450B5" w:rsidRDefault="00000000">
            <w:r>
              <w:rPr>
                <w:b/>
                <w:color w:val="087F78"/>
                <w:sz w:val="16"/>
              </w:rPr>
              <w:t>WHO</w:t>
            </w:r>
          </w:p>
          <w:p w14:paraId="0BA64BA3" w14:textId="77777777" w:rsidR="004450B5" w:rsidRDefault="00000000">
            <w:pPr>
              <w:spacing w:after="0"/>
            </w:pPr>
            <w:r>
              <w:rPr>
                <w:sz w:val="17"/>
              </w:rPr>
              <w:t>New Zealand small-portfolio residential investors first, with renovators and single-property homeowners as adjacent segments.</w:t>
            </w:r>
          </w:p>
        </w:tc>
        <w:tc>
          <w:tcPr>
            <w:tcW w:w="3364" w:type="dxa"/>
            <w:tcBorders>
              <w:top w:val="single" w:sz="10" w:space="0" w:color="16B9AF"/>
              <w:left w:val="single" w:sz="4" w:space="0" w:color="D9E1E5"/>
              <w:bottom w:val="single" w:sz="4" w:space="0" w:color="D9E1E5"/>
              <w:right w:val="single" w:sz="4" w:space="0" w:color="D9E1E5"/>
            </w:tcBorders>
            <w:shd w:val="clear" w:color="auto" w:fill="F4F7F8"/>
            <w:tcMar>
              <w:top w:w="150" w:type="dxa"/>
              <w:left w:w="140" w:type="dxa"/>
              <w:bottom w:w="150" w:type="dxa"/>
              <w:right w:w="140" w:type="dxa"/>
            </w:tcMar>
          </w:tcPr>
          <w:p w14:paraId="05B051D5" w14:textId="77777777" w:rsidR="004450B5" w:rsidRDefault="00000000">
            <w:r>
              <w:rPr>
                <w:b/>
                <w:color w:val="087F78"/>
                <w:sz w:val="16"/>
              </w:rPr>
              <w:t>PROBLEM</w:t>
            </w:r>
          </w:p>
          <w:p w14:paraId="584012E6" w14:textId="77777777" w:rsidR="004450B5" w:rsidRDefault="00000000">
            <w:pPr>
              <w:spacing w:after="0"/>
            </w:pPr>
            <w:r>
              <w:rPr>
                <w:sz w:val="17"/>
              </w:rPr>
              <w:t>Property information, documents, service dates and costs are fragmented across memory, paper and generic tools.</w:t>
            </w:r>
          </w:p>
        </w:tc>
        <w:tc>
          <w:tcPr>
            <w:tcW w:w="3364" w:type="dxa"/>
            <w:tcBorders>
              <w:top w:val="single" w:sz="10" w:space="0" w:color="16B9AF"/>
              <w:left w:val="single" w:sz="4" w:space="0" w:color="D9E1E5"/>
              <w:bottom w:val="single" w:sz="4" w:space="0" w:color="D9E1E5"/>
              <w:right w:val="single" w:sz="4" w:space="0" w:color="D9E1E5"/>
            </w:tcBorders>
            <w:shd w:val="clear" w:color="auto" w:fill="F4F7F8"/>
            <w:tcMar>
              <w:top w:w="150" w:type="dxa"/>
              <w:left w:w="140" w:type="dxa"/>
              <w:bottom w:w="150" w:type="dxa"/>
              <w:right w:w="140" w:type="dxa"/>
            </w:tcMar>
          </w:tcPr>
          <w:p w14:paraId="2D21D613" w14:textId="77777777" w:rsidR="004450B5" w:rsidRDefault="00000000">
            <w:r>
              <w:rPr>
                <w:b/>
                <w:color w:val="087F78"/>
                <w:sz w:val="16"/>
              </w:rPr>
              <w:t>OUTCOME</w:t>
            </w:r>
          </w:p>
          <w:p w14:paraId="061E6C8D" w14:textId="77777777" w:rsidR="004450B5" w:rsidRDefault="00000000">
            <w:pPr>
              <w:spacing w:after="0"/>
            </w:pPr>
            <w:r>
              <w:rPr>
                <w:sz w:val="17"/>
              </w:rPr>
              <w:t>A trusted property record that protects value, saves effort and supports maintenance, renovation and reporting.</w:t>
            </w:r>
          </w:p>
        </w:tc>
      </w:tr>
    </w:tbl>
    <w:p w14:paraId="51522E2D" w14:textId="77777777" w:rsidR="004450B5" w:rsidRDefault="00000000">
      <w:pPr>
        <w:keepNext/>
        <w:keepLines/>
        <w:spacing w:before="240"/>
      </w:pPr>
      <w:r>
        <w:rPr>
          <w:b/>
          <w:color w:val="071D2A"/>
          <w:sz w:val="28"/>
        </w:rPr>
        <w:t>Business and product intent</w:t>
      </w:r>
    </w:p>
    <w:p w14:paraId="58C253F4" w14:textId="77777777" w:rsidR="004450B5" w:rsidRDefault="00000000">
      <w:pPr>
        <w:pStyle w:val="ListBullet"/>
        <w:spacing w:after="50"/>
      </w:pPr>
      <w:r>
        <w:t>Create one trusted source of property knowledge for each owner.</w:t>
      </w:r>
    </w:p>
    <w:p w14:paraId="321BAF27" w14:textId="77777777" w:rsidR="004450B5" w:rsidRDefault="00000000">
      <w:pPr>
        <w:pStyle w:val="ListBullet"/>
        <w:spacing w:after="50"/>
      </w:pPr>
      <w:r>
        <w:t>Reduce the time and effort needed to find property, room, asset, trade and document information.</w:t>
      </w:r>
    </w:p>
    <w:p w14:paraId="6B1B3A24" w14:textId="77777777" w:rsidR="004450B5" w:rsidRDefault="00000000">
      <w:pPr>
        <w:pStyle w:val="ListBullet"/>
        <w:spacing w:after="50"/>
      </w:pPr>
      <w:r>
        <w:t>Protect value by keeping warranties, service dates and recurring maintenance visible.</w:t>
      </w:r>
    </w:p>
    <w:p w14:paraId="0E926227" w14:textId="77777777" w:rsidR="004450B5" w:rsidRDefault="00000000">
      <w:pPr>
        <w:pStyle w:val="ListBullet"/>
        <w:spacing w:after="50"/>
      </w:pPr>
      <w:r>
        <w:t>Make renovation and ownership costs understandable by property, room, category and period.</w:t>
      </w:r>
    </w:p>
    <w:p w14:paraId="20CC3B60" w14:textId="77777777" w:rsidR="004450B5" w:rsidRDefault="00000000">
      <w:pPr>
        <w:pStyle w:val="ListBullet"/>
        <w:spacing w:after="50"/>
      </w:pPr>
      <w:r>
        <w:t>Make accountant handover and asset/depreciation preparation easier.</w:t>
      </w:r>
    </w:p>
    <w:p w14:paraId="560E971C" w14:textId="77777777" w:rsidR="004450B5" w:rsidRDefault="00000000">
      <w:pPr>
        <w:pStyle w:val="ListBullet"/>
        <w:spacing w:after="50"/>
      </w:pPr>
      <w:r>
        <w:t>Provide an image-rich experience that encourages regular use and supports before-and-after storytelling.</w:t>
      </w:r>
    </w:p>
    <w:p w14:paraId="08C7E0B8" w14:textId="77777777" w:rsidR="004450B5" w:rsidRDefault="00000000">
      <w:pPr>
        <w:keepNext/>
        <w:keepLines/>
        <w:spacing w:before="240"/>
      </w:pPr>
      <w:r>
        <w:rPr>
          <w:b/>
          <w:color w:val="071D2A"/>
          <w:sz w:val="28"/>
        </w:rPr>
        <w:t>Approval requested</w:t>
      </w:r>
    </w:p>
    <w:p w14:paraId="7704BA9F" w14:textId="77777777" w:rsidR="004450B5" w:rsidRDefault="00000000">
      <w:pPr>
        <w:pStyle w:val="ListBullet"/>
        <w:spacing w:after="50"/>
      </w:pPr>
      <w:r>
        <w:t>Customer segmentation and New Zealand market position</w:t>
      </w:r>
    </w:p>
    <w:p w14:paraId="0B78666B" w14:textId="77777777" w:rsidR="004450B5" w:rsidRDefault="00000000">
      <w:pPr>
        <w:pStyle w:val="ListBullet"/>
        <w:spacing w:after="50"/>
      </w:pPr>
      <w:r>
        <w:t>Problems, outcomes and value proposition</w:t>
      </w:r>
    </w:p>
    <w:p w14:paraId="24FDC5B4" w14:textId="77777777" w:rsidR="004450B5" w:rsidRDefault="00000000">
      <w:pPr>
        <w:pStyle w:val="ListBullet"/>
        <w:spacing w:after="50"/>
      </w:pPr>
      <w:r>
        <w:t>Free and paid commercial model</w:t>
      </w:r>
    </w:p>
    <w:p w14:paraId="36965206" w14:textId="77777777" w:rsidR="004450B5" w:rsidRDefault="00000000">
      <w:pPr>
        <w:pStyle w:val="ListBullet"/>
        <w:spacing w:after="50"/>
      </w:pPr>
      <w:r>
        <w:t>MVP user flows and feature requirements</w:t>
      </w:r>
    </w:p>
    <w:p w14:paraId="3FD57C88" w14:textId="77777777" w:rsidR="004450B5" w:rsidRDefault="00000000">
      <w:pPr>
        <w:pStyle w:val="ListBullet"/>
        <w:spacing w:after="50"/>
      </w:pPr>
      <w:r>
        <w:t>Post-MVP and future scope boundaries</w:t>
      </w:r>
    </w:p>
    <w:p w14:paraId="7C174AC3" w14:textId="77777777" w:rsidR="004450B5" w:rsidRDefault="00000000">
      <w:pPr>
        <w:pStyle w:val="ListBullet"/>
        <w:spacing w:after="50"/>
      </w:pPr>
      <w:r>
        <w:t>Buyer-safe transfer confidentiality principle</w:t>
      </w:r>
    </w:p>
    <w:p w14:paraId="249C277B" w14:textId="77777777" w:rsidR="004450B5" w:rsidRDefault="00000000">
      <w:pPr>
        <w:pStyle w:val="ListBullet"/>
        <w:spacing w:after="50"/>
      </w:pPr>
      <w:r>
        <w:t>Privacy, security and quality expectations</w:t>
      </w:r>
    </w:p>
    <w:p w14:paraId="15A37147" w14:textId="77777777" w:rsidR="004450B5" w:rsidRDefault="00000000">
      <w:pPr>
        <w:pStyle w:val="ListBullet"/>
        <w:spacing w:after="50"/>
      </w:pPr>
      <w:r>
        <w:t>Open decisions, dependencies and next steps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4450B5" w14:paraId="0B274C08" w14:textId="77777777">
        <w:trPr>
          <w:cantSplit/>
          <w:jc w:val="center"/>
        </w:trPr>
        <w:tc>
          <w:tcPr>
            <w:tcW w:w="5046" w:type="dxa"/>
            <w:shd w:val="clear" w:color="auto" w:fill="D88924"/>
            <w:tcMar>
              <w:top w:w="80" w:type="dxa"/>
              <w:left w:w="0" w:type="dxa"/>
              <w:bottom w:w="80" w:type="dxa"/>
              <w:right w:w="0" w:type="dxa"/>
            </w:tcMar>
          </w:tcPr>
          <w:p w14:paraId="3A3D713B" w14:textId="77777777" w:rsidR="004450B5" w:rsidRDefault="004450B5"/>
        </w:tc>
        <w:tc>
          <w:tcPr>
            <w:tcW w:w="5046" w:type="dxa"/>
            <w:shd w:val="clear" w:color="auto" w:fill="FFF5E8"/>
            <w:tcMar>
              <w:top w:w="140" w:type="dxa"/>
              <w:left w:w="180" w:type="dxa"/>
              <w:bottom w:w="140" w:type="dxa"/>
              <w:right w:w="180" w:type="dxa"/>
            </w:tcMar>
          </w:tcPr>
          <w:p w14:paraId="622DC65D" w14:textId="77777777" w:rsidR="004450B5" w:rsidRDefault="00000000">
            <w:pPr>
              <w:spacing w:after="80"/>
            </w:pPr>
            <w:r>
              <w:rPr>
                <w:b/>
                <w:color w:val="D88924"/>
                <w:sz w:val="16"/>
              </w:rPr>
              <w:t>WORKING-TITLE NOTE</w:t>
            </w:r>
          </w:p>
          <w:p w14:paraId="111FC723" w14:textId="77777777" w:rsidR="004450B5" w:rsidRDefault="00000000">
            <w:pPr>
              <w:spacing w:after="0"/>
            </w:pPr>
            <w:r>
              <w:t>Home Vault is the clearest name used in the workshop. The final product name and brand remain client decisions.</w:t>
            </w:r>
          </w:p>
        </w:tc>
      </w:tr>
    </w:tbl>
    <w:p w14:paraId="7D9C78DD" w14:textId="77777777" w:rsidR="004450B5" w:rsidRDefault="00000000">
      <w:pPr>
        <w:keepNext/>
        <w:keepLines/>
        <w:pageBreakBefore/>
        <w:spacing w:after="80"/>
      </w:pPr>
      <w:r>
        <w:rPr>
          <w:b/>
          <w:color w:val="071D2A"/>
          <w:sz w:val="44"/>
        </w:rPr>
        <w:lastRenderedPageBreak/>
        <w:t>02  Customers and market position</w:t>
      </w:r>
    </w:p>
    <w:p w14:paraId="76D5ABB2" w14:textId="77777777" w:rsidR="004450B5" w:rsidRDefault="00000000">
      <w:pPr>
        <w:pBdr>
          <w:bottom w:val="single" w:sz="16" w:space="1" w:color="16B9AF"/>
        </w:pBdr>
        <w:spacing w:after="200" w:line="48" w:lineRule="auto"/>
      </w:pPr>
      <w:r>
        <w:rPr>
          <w:color w:val="16B9AF"/>
          <w:sz w:val="4"/>
        </w:rPr>
        <w:t xml:space="preserve">                                                                                               </w:t>
      </w:r>
    </w:p>
    <w:p w14:paraId="7E28BDC7" w14:textId="77777777" w:rsidR="004450B5" w:rsidRDefault="00000000">
      <w:pPr>
        <w:spacing w:after="200"/>
      </w:pPr>
      <w:r>
        <w:rPr>
          <w:color w:val="5E6B73"/>
          <w:sz w:val="20"/>
        </w:rPr>
        <w:t>Home Vault is positioned for self-managing residential property owners who have outgrown informal record-keeping but do not need a full professional property-management platform.</w:t>
      </w:r>
    </w:p>
    <w:tbl>
      <w:tblPr>
        <w:tblW w:w="0" w:type="auto"/>
        <w:jc w:val="center"/>
        <w:tblLayout w:type="fixed"/>
        <w:tblLook w:val="04A0" w:firstRow="1" w:lastRow="0" w:firstColumn="1" w:lastColumn="0" w:noHBand="0" w:noVBand="1"/>
      </w:tblPr>
      <w:tblGrid>
        <w:gridCol w:w="1304"/>
        <w:gridCol w:w="2041"/>
        <w:gridCol w:w="3175"/>
        <w:gridCol w:w="3402"/>
      </w:tblGrid>
      <w:tr w:rsidR="004450B5" w14:paraId="5AD90873" w14:textId="77777777">
        <w:trPr>
          <w:tblHeader/>
          <w:jc w:val="center"/>
        </w:trPr>
        <w:tc>
          <w:tcPr>
            <w:tcW w:w="1304" w:type="dxa"/>
            <w:shd w:val="clear" w:color="auto" w:fill="071D2A"/>
            <w:tcMar>
              <w:top w:w="80" w:type="dxa"/>
              <w:left w:w="100" w:type="dxa"/>
              <w:bottom w:w="80" w:type="dxa"/>
              <w:right w:w="100" w:type="dxa"/>
            </w:tcMar>
            <w:vAlign w:val="center"/>
          </w:tcPr>
          <w:p w14:paraId="7C056DB5" w14:textId="77777777" w:rsidR="004450B5" w:rsidRDefault="00000000">
            <w:pPr>
              <w:spacing w:after="0" w:line="245" w:lineRule="auto"/>
            </w:pPr>
            <w:r>
              <w:rPr>
                <w:b/>
                <w:color w:val="FFFFFF"/>
                <w:sz w:val="15"/>
              </w:rPr>
              <w:t>PRIORITY</w:t>
            </w:r>
          </w:p>
        </w:tc>
        <w:tc>
          <w:tcPr>
            <w:tcW w:w="2041" w:type="dxa"/>
            <w:shd w:val="clear" w:color="auto" w:fill="071D2A"/>
            <w:tcMar>
              <w:top w:w="80" w:type="dxa"/>
              <w:left w:w="100" w:type="dxa"/>
              <w:bottom w:w="80" w:type="dxa"/>
              <w:right w:w="100" w:type="dxa"/>
            </w:tcMar>
            <w:vAlign w:val="center"/>
          </w:tcPr>
          <w:p w14:paraId="774EA0AD" w14:textId="77777777" w:rsidR="004450B5" w:rsidRDefault="00000000">
            <w:pPr>
              <w:spacing w:after="0" w:line="245" w:lineRule="auto"/>
            </w:pPr>
            <w:r>
              <w:rPr>
                <w:b/>
                <w:color w:val="FFFFFF"/>
                <w:sz w:val="15"/>
              </w:rPr>
              <w:t>SEGMENT</w:t>
            </w:r>
          </w:p>
        </w:tc>
        <w:tc>
          <w:tcPr>
            <w:tcW w:w="3175" w:type="dxa"/>
            <w:shd w:val="clear" w:color="auto" w:fill="071D2A"/>
            <w:tcMar>
              <w:top w:w="80" w:type="dxa"/>
              <w:left w:w="100" w:type="dxa"/>
              <w:bottom w:w="80" w:type="dxa"/>
              <w:right w:w="100" w:type="dxa"/>
            </w:tcMar>
            <w:vAlign w:val="center"/>
          </w:tcPr>
          <w:p w14:paraId="1E770AA8" w14:textId="77777777" w:rsidR="004450B5" w:rsidRDefault="00000000">
            <w:pPr>
              <w:spacing w:after="0" w:line="245" w:lineRule="auto"/>
            </w:pPr>
            <w:r>
              <w:rPr>
                <w:b/>
                <w:color w:val="FFFFFF"/>
                <w:sz w:val="15"/>
              </w:rPr>
              <w:t>DEFINITION</w:t>
            </w:r>
          </w:p>
        </w:tc>
        <w:tc>
          <w:tcPr>
            <w:tcW w:w="3402" w:type="dxa"/>
            <w:shd w:val="clear" w:color="auto" w:fill="071D2A"/>
            <w:tcMar>
              <w:top w:w="80" w:type="dxa"/>
              <w:left w:w="100" w:type="dxa"/>
              <w:bottom w:w="80" w:type="dxa"/>
              <w:right w:w="100" w:type="dxa"/>
            </w:tcMar>
            <w:vAlign w:val="center"/>
          </w:tcPr>
          <w:p w14:paraId="57E0819B" w14:textId="77777777" w:rsidR="004450B5" w:rsidRDefault="00000000">
            <w:pPr>
              <w:spacing w:after="0" w:line="245" w:lineRule="auto"/>
            </w:pPr>
            <w:r>
              <w:rPr>
                <w:b/>
                <w:color w:val="FFFFFF"/>
                <w:sz w:val="15"/>
              </w:rPr>
              <w:t>KEY NEEDS</w:t>
            </w:r>
          </w:p>
        </w:tc>
      </w:tr>
      <w:tr w:rsidR="004450B5" w14:paraId="4B5D44F5" w14:textId="77777777">
        <w:trPr>
          <w:cantSplit/>
          <w:jc w:val="center"/>
        </w:trPr>
        <w:tc>
          <w:tcPr>
            <w:tcW w:w="1304" w:type="dxa"/>
            <w:tcBorders>
              <w:bottom w:val="single" w:sz="4" w:space="0" w:color="D9E1E5"/>
            </w:tcBorders>
            <w:shd w:val="clear" w:color="auto" w:fill="FFFFFF"/>
            <w:tcMar>
              <w:top w:w="65" w:type="dxa"/>
              <w:left w:w="100" w:type="dxa"/>
              <w:bottom w:w="65" w:type="dxa"/>
              <w:right w:w="100" w:type="dxa"/>
            </w:tcMar>
          </w:tcPr>
          <w:p w14:paraId="53260841" w14:textId="77777777" w:rsidR="004450B5" w:rsidRDefault="00000000">
            <w:pPr>
              <w:spacing w:after="0" w:line="245" w:lineRule="auto"/>
            </w:pPr>
            <w:r>
              <w:rPr>
                <w:b/>
                <w:sz w:val="16"/>
              </w:rPr>
              <w:t>Primary</w:t>
            </w:r>
          </w:p>
        </w:tc>
        <w:tc>
          <w:tcPr>
            <w:tcW w:w="2041" w:type="dxa"/>
            <w:tcBorders>
              <w:bottom w:val="single" w:sz="4" w:space="0" w:color="D9E1E5"/>
            </w:tcBorders>
            <w:shd w:val="clear" w:color="auto" w:fill="FFFFFF"/>
            <w:tcMar>
              <w:top w:w="65" w:type="dxa"/>
              <w:left w:w="100" w:type="dxa"/>
              <w:bottom w:w="65" w:type="dxa"/>
              <w:right w:w="100" w:type="dxa"/>
            </w:tcMar>
          </w:tcPr>
          <w:p w14:paraId="751795B4" w14:textId="77777777" w:rsidR="004450B5" w:rsidRDefault="00000000">
            <w:pPr>
              <w:spacing w:after="0" w:line="245" w:lineRule="auto"/>
            </w:pPr>
            <w:r>
              <w:rPr>
                <w:sz w:val="16"/>
              </w:rPr>
              <w:t>Small-portfolio residential property investors</w:t>
            </w:r>
          </w:p>
        </w:tc>
        <w:tc>
          <w:tcPr>
            <w:tcW w:w="3175" w:type="dxa"/>
            <w:tcBorders>
              <w:bottom w:val="single" w:sz="4" w:space="0" w:color="D9E1E5"/>
            </w:tcBorders>
            <w:shd w:val="clear" w:color="auto" w:fill="FFFFFF"/>
            <w:tcMar>
              <w:top w:w="65" w:type="dxa"/>
              <w:left w:w="100" w:type="dxa"/>
              <w:bottom w:w="65" w:type="dxa"/>
              <w:right w:w="100" w:type="dxa"/>
            </w:tcMar>
          </w:tcPr>
          <w:p w14:paraId="24D71068" w14:textId="77777777" w:rsidR="004450B5" w:rsidRDefault="00000000">
            <w:pPr>
              <w:spacing w:after="0" w:line="245" w:lineRule="auto"/>
            </w:pPr>
            <w:r>
              <w:rPr>
                <w:sz w:val="16"/>
              </w:rPr>
              <w:t>New Zealand owners with more than one property, typically two to nine properties, who manage property knowledge themselves rather than using specialist portfolio software.</w:t>
            </w:r>
          </w:p>
        </w:tc>
        <w:tc>
          <w:tcPr>
            <w:tcW w:w="3402" w:type="dxa"/>
            <w:tcBorders>
              <w:bottom w:val="single" w:sz="4" w:space="0" w:color="D9E1E5"/>
            </w:tcBorders>
            <w:shd w:val="clear" w:color="auto" w:fill="FFFFFF"/>
            <w:tcMar>
              <w:top w:w="65" w:type="dxa"/>
              <w:left w:w="100" w:type="dxa"/>
              <w:bottom w:w="65" w:type="dxa"/>
              <w:right w:w="100" w:type="dxa"/>
            </w:tcMar>
          </w:tcPr>
          <w:p w14:paraId="699D1C8D" w14:textId="77777777" w:rsidR="004450B5" w:rsidRDefault="00000000">
            <w:pPr>
              <w:spacing w:after="0" w:line="245" w:lineRule="auto"/>
            </w:pPr>
            <w:r>
              <w:rPr>
                <w:sz w:val="16"/>
              </w:rPr>
              <w:t>• A reliable record for each property and room</w:t>
            </w:r>
            <w:r>
              <w:rPr>
                <w:sz w:val="16"/>
              </w:rPr>
              <w:br/>
              <w:t>• Maintenance and warranty reminders</w:t>
            </w:r>
            <w:r>
              <w:rPr>
                <w:sz w:val="16"/>
              </w:rPr>
              <w:br/>
              <w:t>• Asset, invoice, expense and renovation-cost visibility</w:t>
            </w:r>
            <w:r>
              <w:rPr>
                <w:sz w:val="16"/>
              </w:rPr>
              <w:br/>
              <w:t>• Information and exports suitable for accountants</w:t>
            </w:r>
          </w:p>
        </w:tc>
      </w:tr>
      <w:tr w:rsidR="004450B5" w14:paraId="7F8B267C" w14:textId="77777777">
        <w:trPr>
          <w:cantSplit/>
          <w:jc w:val="center"/>
        </w:trPr>
        <w:tc>
          <w:tcPr>
            <w:tcW w:w="1304" w:type="dxa"/>
            <w:tcBorders>
              <w:bottom w:val="single" w:sz="4" w:space="0" w:color="D9E1E5"/>
            </w:tcBorders>
            <w:shd w:val="clear" w:color="auto" w:fill="F4F7F8"/>
            <w:tcMar>
              <w:top w:w="65" w:type="dxa"/>
              <w:left w:w="100" w:type="dxa"/>
              <w:bottom w:w="65" w:type="dxa"/>
              <w:right w:w="100" w:type="dxa"/>
            </w:tcMar>
          </w:tcPr>
          <w:p w14:paraId="542B4EE2" w14:textId="77777777" w:rsidR="004450B5" w:rsidRDefault="00000000">
            <w:pPr>
              <w:spacing w:after="0" w:line="245" w:lineRule="auto"/>
            </w:pPr>
            <w:r>
              <w:rPr>
                <w:b/>
                <w:sz w:val="16"/>
              </w:rPr>
              <w:t>Primary adjacent</w:t>
            </w:r>
          </w:p>
        </w:tc>
        <w:tc>
          <w:tcPr>
            <w:tcW w:w="2041" w:type="dxa"/>
            <w:tcBorders>
              <w:bottom w:val="single" w:sz="4" w:space="0" w:color="D9E1E5"/>
            </w:tcBorders>
            <w:shd w:val="clear" w:color="auto" w:fill="F4F7F8"/>
            <w:tcMar>
              <w:top w:w="65" w:type="dxa"/>
              <w:left w:w="100" w:type="dxa"/>
              <w:bottom w:w="65" w:type="dxa"/>
              <w:right w:w="100" w:type="dxa"/>
            </w:tcMar>
          </w:tcPr>
          <w:p w14:paraId="1C7E12D0" w14:textId="77777777" w:rsidR="004450B5" w:rsidRDefault="00000000">
            <w:pPr>
              <w:spacing w:after="0" w:line="245" w:lineRule="auto"/>
            </w:pPr>
            <w:r>
              <w:rPr>
                <w:sz w:val="16"/>
              </w:rPr>
              <w:t>Renovators and property flippers</w:t>
            </w:r>
          </w:p>
        </w:tc>
        <w:tc>
          <w:tcPr>
            <w:tcW w:w="3175" w:type="dxa"/>
            <w:tcBorders>
              <w:bottom w:val="single" w:sz="4" w:space="0" w:color="D9E1E5"/>
            </w:tcBorders>
            <w:shd w:val="clear" w:color="auto" w:fill="F4F7F8"/>
            <w:tcMar>
              <w:top w:w="65" w:type="dxa"/>
              <w:left w:w="100" w:type="dxa"/>
              <w:bottom w:w="65" w:type="dxa"/>
              <w:right w:w="100" w:type="dxa"/>
            </w:tcMar>
          </w:tcPr>
          <w:p w14:paraId="2BA47FD1" w14:textId="77777777" w:rsidR="004450B5" w:rsidRDefault="00000000">
            <w:pPr>
              <w:spacing w:after="0" w:line="245" w:lineRule="auto"/>
            </w:pPr>
            <w:r>
              <w:rPr>
                <w:sz w:val="16"/>
              </w:rPr>
              <w:t>People actively improving and reselling property who need room-level photos, tasks, budgets, costs, assets and before-and-after records.</w:t>
            </w:r>
          </w:p>
        </w:tc>
        <w:tc>
          <w:tcPr>
            <w:tcW w:w="3402" w:type="dxa"/>
            <w:tcBorders>
              <w:bottom w:val="single" w:sz="4" w:space="0" w:color="D9E1E5"/>
            </w:tcBorders>
            <w:shd w:val="clear" w:color="auto" w:fill="F4F7F8"/>
            <w:tcMar>
              <w:top w:w="65" w:type="dxa"/>
              <w:left w:w="100" w:type="dxa"/>
              <w:bottom w:w="65" w:type="dxa"/>
              <w:right w:w="100" w:type="dxa"/>
            </w:tcMar>
          </w:tcPr>
          <w:p w14:paraId="60C84EFD" w14:textId="77777777" w:rsidR="004450B5" w:rsidRDefault="00000000">
            <w:pPr>
              <w:spacing w:after="0" w:line="245" w:lineRule="auto"/>
            </w:pPr>
            <w:r>
              <w:rPr>
                <w:sz w:val="16"/>
              </w:rPr>
              <w:t>• Room-level renovation records</w:t>
            </w:r>
            <w:r>
              <w:rPr>
                <w:sz w:val="16"/>
              </w:rPr>
              <w:br/>
              <w:t>• Budget and actual-cost tracking</w:t>
            </w:r>
            <w:r>
              <w:rPr>
                <w:sz w:val="16"/>
              </w:rPr>
              <w:br/>
              <w:t>• Before-and-after imagery</w:t>
            </w:r>
            <w:r>
              <w:rPr>
                <w:sz w:val="16"/>
              </w:rPr>
              <w:br/>
              <w:t>• A future buyer-safe handover that protects margin and cost details</w:t>
            </w:r>
          </w:p>
        </w:tc>
      </w:tr>
      <w:tr w:rsidR="004450B5" w14:paraId="6C7439D9" w14:textId="77777777">
        <w:trPr>
          <w:cantSplit/>
          <w:jc w:val="center"/>
        </w:trPr>
        <w:tc>
          <w:tcPr>
            <w:tcW w:w="1304" w:type="dxa"/>
            <w:tcBorders>
              <w:bottom w:val="single" w:sz="4" w:space="0" w:color="D9E1E5"/>
            </w:tcBorders>
            <w:shd w:val="clear" w:color="auto" w:fill="FFFFFF"/>
            <w:tcMar>
              <w:top w:w="65" w:type="dxa"/>
              <w:left w:w="100" w:type="dxa"/>
              <w:bottom w:w="65" w:type="dxa"/>
              <w:right w:w="100" w:type="dxa"/>
            </w:tcMar>
          </w:tcPr>
          <w:p w14:paraId="18505670" w14:textId="77777777" w:rsidR="004450B5" w:rsidRDefault="00000000">
            <w:pPr>
              <w:spacing w:after="0" w:line="245" w:lineRule="auto"/>
            </w:pPr>
            <w:r>
              <w:rPr>
                <w:b/>
                <w:sz w:val="16"/>
              </w:rPr>
              <w:t>Reach and future conversion</w:t>
            </w:r>
          </w:p>
        </w:tc>
        <w:tc>
          <w:tcPr>
            <w:tcW w:w="2041" w:type="dxa"/>
            <w:tcBorders>
              <w:bottom w:val="single" w:sz="4" w:space="0" w:color="D9E1E5"/>
            </w:tcBorders>
            <w:shd w:val="clear" w:color="auto" w:fill="FFFFFF"/>
            <w:tcMar>
              <w:top w:w="65" w:type="dxa"/>
              <w:left w:w="100" w:type="dxa"/>
              <w:bottom w:w="65" w:type="dxa"/>
              <w:right w:w="100" w:type="dxa"/>
            </w:tcMar>
          </w:tcPr>
          <w:p w14:paraId="5D10D609" w14:textId="77777777" w:rsidR="004450B5" w:rsidRDefault="00000000">
            <w:pPr>
              <w:spacing w:after="0" w:line="245" w:lineRule="auto"/>
            </w:pPr>
            <w:r>
              <w:rPr>
                <w:sz w:val="16"/>
              </w:rPr>
              <w:t>Owner-occupiers</w:t>
            </w:r>
          </w:p>
        </w:tc>
        <w:tc>
          <w:tcPr>
            <w:tcW w:w="3175" w:type="dxa"/>
            <w:tcBorders>
              <w:bottom w:val="single" w:sz="4" w:space="0" w:color="D9E1E5"/>
            </w:tcBorders>
            <w:shd w:val="clear" w:color="auto" w:fill="FFFFFF"/>
            <w:tcMar>
              <w:top w:w="65" w:type="dxa"/>
              <w:left w:w="100" w:type="dxa"/>
              <w:bottom w:w="65" w:type="dxa"/>
              <w:right w:w="100" w:type="dxa"/>
            </w:tcMar>
          </w:tcPr>
          <w:p w14:paraId="69EFFED1" w14:textId="77777777" w:rsidR="004450B5" w:rsidRDefault="00000000">
            <w:pPr>
              <w:spacing w:after="0" w:line="245" w:lineRule="auto"/>
            </w:pPr>
            <w:r>
              <w:rPr>
                <w:sz w:val="16"/>
              </w:rPr>
              <w:t>Single-property homeowners who need a simple home information record and may later renovate, acquire another property or upgrade to active management tools.</w:t>
            </w:r>
          </w:p>
        </w:tc>
        <w:tc>
          <w:tcPr>
            <w:tcW w:w="3402" w:type="dxa"/>
            <w:tcBorders>
              <w:bottom w:val="single" w:sz="4" w:space="0" w:color="D9E1E5"/>
            </w:tcBorders>
            <w:shd w:val="clear" w:color="auto" w:fill="FFFFFF"/>
            <w:tcMar>
              <w:top w:w="65" w:type="dxa"/>
              <w:left w:w="100" w:type="dxa"/>
              <w:bottom w:w="65" w:type="dxa"/>
              <w:right w:w="100" w:type="dxa"/>
            </w:tcMar>
          </w:tcPr>
          <w:p w14:paraId="370F992E" w14:textId="77777777" w:rsidR="004450B5" w:rsidRDefault="00000000">
            <w:pPr>
              <w:spacing w:after="0" w:line="245" w:lineRule="auto"/>
            </w:pPr>
            <w:r>
              <w:rPr>
                <w:sz w:val="16"/>
              </w:rPr>
              <w:t>• One place for paint colours, photos and property documents</w:t>
            </w:r>
            <w:r>
              <w:rPr>
                <w:sz w:val="16"/>
              </w:rPr>
              <w:br/>
              <w:t>• A simple, low-friction free experience</w:t>
            </w:r>
            <w:r>
              <w:rPr>
                <w:sz w:val="16"/>
              </w:rPr>
              <w:br/>
              <w:t>• A path to paid reminders, assets and reporting when needs grow</w:t>
            </w:r>
          </w:p>
        </w:tc>
      </w:tr>
      <w:tr w:rsidR="004450B5" w14:paraId="4B8785D5" w14:textId="77777777">
        <w:trPr>
          <w:cantSplit/>
          <w:jc w:val="center"/>
        </w:trPr>
        <w:tc>
          <w:tcPr>
            <w:tcW w:w="1304" w:type="dxa"/>
            <w:tcBorders>
              <w:bottom w:val="single" w:sz="4" w:space="0" w:color="D9E1E5"/>
            </w:tcBorders>
            <w:shd w:val="clear" w:color="auto" w:fill="F4F7F8"/>
            <w:tcMar>
              <w:top w:w="65" w:type="dxa"/>
              <w:left w:w="100" w:type="dxa"/>
              <w:bottom w:w="65" w:type="dxa"/>
              <w:right w:w="100" w:type="dxa"/>
            </w:tcMar>
          </w:tcPr>
          <w:p w14:paraId="41DC2641" w14:textId="77777777" w:rsidR="004450B5" w:rsidRDefault="00000000">
            <w:pPr>
              <w:spacing w:after="0" w:line="245" w:lineRule="auto"/>
            </w:pPr>
            <w:r>
              <w:rPr>
                <w:b/>
                <w:sz w:val="16"/>
              </w:rPr>
              <w:t>Supporting</w:t>
            </w:r>
          </w:p>
        </w:tc>
        <w:tc>
          <w:tcPr>
            <w:tcW w:w="2041" w:type="dxa"/>
            <w:tcBorders>
              <w:bottom w:val="single" w:sz="4" w:space="0" w:color="D9E1E5"/>
            </w:tcBorders>
            <w:shd w:val="clear" w:color="auto" w:fill="F4F7F8"/>
            <w:tcMar>
              <w:top w:w="65" w:type="dxa"/>
              <w:left w:w="100" w:type="dxa"/>
              <w:bottom w:w="65" w:type="dxa"/>
              <w:right w:w="100" w:type="dxa"/>
            </w:tcMar>
          </w:tcPr>
          <w:p w14:paraId="35B45F29" w14:textId="77777777" w:rsidR="004450B5" w:rsidRDefault="00000000">
            <w:pPr>
              <w:spacing w:after="0" w:line="245" w:lineRule="auto"/>
            </w:pPr>
            <w:r>
              <w:rPr>
                <w:sz w:val="16"/>
              </w:rPr>
              <w:t>Property collaborators</w:t>
            </w:r>
          </w:p>
        </w:tc>
        <w:tc>
          <w:tcPr>
            <w:tcW w:w="3175" w:type="dxa"/>
            <w:tcBorders>
              <w:bottom w:val="single" w:sz="4" w:space="0" w:color="D9E1E5"/>
            </w:tcBorders>
            <w:shd w:val="clear" w:color="auto" w:fill="F4F7F8"/>
            <w:tcMar>
              <w:top w:w="65" w:type="dxa"/>
              <w:left w:w="100" w:type="dxa"/>
              <w:bottom w:w="65" w:type="dxa"/>
              <w:right w:w="100" w:type="dxa"/>
            </w:tcMar>
          </w:tcPr>
          <w:p w14:paraId="63B36FAD" w14:textId="77777777" w:rsidR="004450B5" w:rsidRDefault="00000000">
            <w:pPr>
              <w:spacing w:after="0" w:line="245" w:lineRule="auto"/>
            </w:pPr>
            <w:r>
              <w:rPr>
                <w:sz w:val="16"/>
              </w:rPr>
              <w:t>Partners, family members and other trusted people invited by an owner to help view or manage property information.</w:t>
            </w:r>
          </w:p>
        </w:tc>
        <w:tc>
          <w:tcPr>
            <w:tcW w:w="3402" w:type="dxa"/>
            <w:tcBorders>
              <w:bottom w:val="single" w:sz="4" w:space="0" w:color="D9E1E5"/>
            </w:tcBorders>
            <w:shd w:val="clear" w:color="auto" w:fill="F4F7F8"/>
            <w:tcMar>
              <w:top w:w="65" w:type="dxa"/>
              <w:left w:w="100" w:type="dxa"/>
              <w:bottom w:w="65" w:type="dxa"/>
              <w:right w:w="100" w:type="dxa"/>
            </w:tcMar>
          </w:tcPr>
          <w:p w14:paraId="75D01A22" w14:textId="77777777" w:rsidR="004450B5" w:rsidRDefault="00000000">
            <w:pPr>
              <w:spacing w:after="0" w:line="245" w:lineRule="auto"/>
            </w:pPr>
            <w:r>
              <w:rPr>
                <w:sz w:val="16"/>
              </w:rPr>
              <w:t>• Clear admin and read-only permissions</w:t>
            </w:r>
            <w:r>
              <w:rPr>
                <w:sz w:val="16"/>
              </w:rPr>
              <w:br/>
              <w:t>• Shared notes and consistent information</w:t>
            </w:r>
            <w:r>
              <w:rPr>
                <w:sz w:val="16"/>
              </w:rPr>
              <w:br/>
              <w:t>• Controlled access to sensitive financial records</w:t>
            </w:r>
          </w:p>
        </w:tc>
      </w:tr>
      <w:tr w:rsidR="004450B5" w14:paraId="3CF10B5C" w14:textId="77777777">
        <w:trPr>
          <w:cantSplit/>
          <w:jc w:val="center"/>
        </w:trPr>
        <w:tc>
          <w:tcPr>
            <w:tcW w:w="1304" w:type="dxa"/>
            <w:tcBorders>
              <w:bottom w:val="single" w:sz="4" w:space="0" w:color="D9E1E5"/>
            </w:tcBorders>
            <w:shd w:val="clear" w:color="auto" w:fill="FFFFFF"/>
            <w:tcMar>
              <w:top w:w="65" w:type="dxa"/>
              <w:left w:w="100" w:type="dxa"/>
              <w:bottom w:w="65" w:type="dxa"/>
              <w:right w:w="100" w:type="dxa"/>
            </w:tcMar>
          </w:tcPr>
          <w:p w14:paraId="29262368" w14:textId="77777777" w:rsidR="004450B5" w:rsidRDefault="00000000">
            <w:pPr>
              <w:spacing w:after="0" w:line="245" w:lineRule="auto"/>
            </w:pPr>
            <w:r>
              <w:rPr>
                <w:b/>
                <w:sz w:val="16"/>
              </w:rPr>
              <w:t>Future</w:t>
            </w:r>
          </w:p>
        </w:tc>
        <w:tc>
          <w:tcPr>
            <w:tcW w:w="2041" w:type="dxa"/>
            <w:tcBorders>
              <w:bottom w:val="single" w:sz="4" w:space="0" w:color="D9E1E5"/>
            </w:tcBorders>
            <w:shd w:val="clear" w:color="auto" w:fill="FFFFFF"/>
            <w:tcMar>
              <w:top w:w="65" w:type="dxa"/>
              <w:left w:w="100" w:type="dxa"/>
              <w:bottom w:w="65" w:type="dxa"/>
              <w:right w:w="100" w:type="dxa"/>
            </w:tcMar>
          </w:tcPr>
          <w:p w14:paraId="37291D41" w14:textId="77777777" w:rsidR="004450B5" w:rsidRDefault="00000000">
            <w:pPr>
              <w:spacing w:after="0" w:line="245" w:lineRule="auto"/>
            </w:pPr>
            <w:r>
              <w:rPr>
                <w:sz w:val="16"/>
              </w:rPr>
              <w:t>Property buyers, sellers and agents</w:t>
            </w:r>
          </w:p>
        </w:tc>
        <w:tc>
          <w:tcPr>
            <w:tcW w:w="3175" w:type="dxa"/>
            <w:tcBorders>
              <w:bottom w:val="single" w:sz="4" w:space="0" w:color="D9E1E5"/>
            </w:tcBorders>
            <w:shd w:val="clear" w:color="auto" w:fill="FFFFFF"/>
            <w:tcMar>
              <w:top w:w="65" w:type="dxa"/>
              <w:left w:w="100" w:type="dxa"/>
              <w:bottom w:w="65" w:type="dxa"/>
              <w:right w:w="100" w:type="dxa"/>
            </w:tcMar>
          </w:tcPr>
          <w:p w14:paraId="3F54239A" w14:textId="77777777" w:rsidR="004450B5" w:rsidRDefault="00000000">
            <w:pPr>
              <w:spacing w:after="0" w:line="245" w:lineRule="auto"/>
            </w:pPr>
            <w:r>
              <w:rPr>
                <w:sz w:val="16"/>
              </w:rPr>
              <w:t>Participants in a property sale who may use a paid property passport and ownership-claim process.</w:t>
            </w:r>
          </w:p>
        </w:tc>
        <w:tc>
          <w:tcPr>
            <w:tcW w:w="3402" w:type="dxa"/>
            <w:tcBorders>
              <w:bottom w:val="single" w:sz="4" w:space="0" w:color="D9E1E5"/>
            </w:tcBorders>
            <w:shd w:val="clear" w:color="auto" w:fill="FFFFFF"/>
            <w:tcMar>
              <w:top w:w="65" w:type="dxa"/>
              <w:left w:w="100" w:type="dxa"/>
              <w:bottom w:w="65" w:type="dxa"/>
              <w:right w:w="100" w:type="dxa"/>
            </w:tcMar>
          </w:tcPr>
          <w:p w14:paraId="19E68E62" w14:textId="77777777" w:rsidR="004450B5" w:rsidRDefault="00000000">
            <w:pPr>
              <w:spacing w:after="0" w:line="245" w:lineRule="auto"/>
            </w:pPr>
            <w:r>
              <w:rPr>
                <w:sz w:val="16"/>
              </w:rPr>
              <w:t>• Useful room, asset and warranty information</w:t>
            </w:r>
            <w:r>
              <w:rPr>
                <w:sz w:val="16"/>
              </w:rPr>
              <w:br/>
              <w:t>• Clear provenance and ownership transfer</w:t>
            </w:r>
            <w:r>
              <w:rPr>
                <w:sz w:val="16"/>
              </w:rPr>
              <w:br/>
              <w:t>• Protection of the seller's confidential renovation and purchase economics</w:t>
            </w:r>
          </w:p>
        </w:tc>
      </w:tr>
    </w:tbl>
    <w:p w14:paraId="064DA663" w14:textId="77777777" w:rsidR="004450B5" w:rsidRDefault="004450B5">
      <w:pPr>
        <w:spacing w:after="20"/>
      </w:pPr>
    </w:p>
    <w:p w14:paraId="6BF4CEE5" w14:textId="77777777" w:rsidR="004450B5" w:rsidRDefault="00000000">
      <w:pPr>
        <w:keepNext/>
        <w:keepLines/>
        <w:spacing w:before="240"/>
      </w:pPr>
      <w:r>
        <w:rPr>
          <w:b/>
          <w:color w:val="071D2A"/>
          <w:sz w:val="28"/>
        </w:rPr>
        <w:t>Where Home Vault plays</w:t>
      </w:r>
    </w:p>
    <w:tbl>
      <w:tblPr>
        <w:tblW w:w="0" w:type="auto"/>
        <w:jc w:val="center"/>
        <w:tblLayout w:type="fixed"/>
        <w:tblLook w:val="04A0" w:firstRow="1" w:lastRow="0" w:firstColumn="1" w:lastColumn="0" w:noHBand="0" w:noVBand="1"/>
      </w:tblPr>
      <w:tblGrid>
        <w:gridCol w:w="3364"/>
        <w:gridCol w:w="3364"/>
        <w:gridCol w:w="3364"/>
      </w:tblGrid>
      <w:tr w:rsidR="004450B5" w14:paraId="2806B785" w14:textId="77777777">
        <w:trPr>
          <w:cantSplit/>
          <w:jc w:val="center"/>
        </w:trPr>
        <w:tc>
          <w:tcPr>
            <w:tcW w:w="3364" w:type="dxa"/>
            <w:tcBorders>
              <w:top w:val="single" w:sz="10" w:space="0" w:color="16B9AF"/>
              <w:left w:val="single" w:sz="4" w:space="0" w:color="D9E1E5"/>
              <w:bottom w:val="single" w:sz="4" w:space="0" w:color="D9E1E5"/>
              <w:right w:val="single" w:sz="4" w:space="0" w:color="D9E1E5"/>
            </w:tcBorders>
            <w:shd w:val="clear" w:color="auto" w:fill="FFF5E8"/>
            <w:tcMar>
              <w:top w:w="150" w:type="dxa"/>
              <w:left w:w="140" w:type="dxa"/>
              <w:bottom w:w="150" w:type="dxa"/>
              <w:right w:w="140" w:type="dxa"/>
            </w:tcMar>
          </w:tcPr>
          <w:p w14:paraId="29B22A78" w14:textId="77777777" w:rsidR="004450B5" w:rsidRDefault="00000000">
            <w:r>
              <w:rPr>
                <w:b/>
                <w:color w:val="087F78"/>
                <w:sz w:val="16"/>
              </w:rPr>
              <w:t>AD-HOC TODAY</w:t>
            </w:r>
          </w:p>
          <w:p w14:paraId="3313FA10" w14:textId="77777777" w:rsidR="004450B5" w:rsidRDefault="00000000">
            <w:pPr>
              <w:spacing w:after="0"/>
            </w:pPr>
            <w:r>
              <w:rPr>
                <w:sz w:val="17"/>
              </w:rPr>
              <w:t>Memory, paint tins, receipts, email, text messages, calendars, PDFs, documents and spreadsheets.</w:t>
            </w:r>
          </w:p>
        </w:tc>
        <w:tc>
          <w:tcPr>
            <w:tcW w:w="3364" w:type="dxa"/>
            <w:tcBorders>
              <w:top w:val="single" w:sz="10" w:space="0" w:color="16B9AF"/>
              <w:left w:val="single" w:sz="4" w:space="0" w:color="D9E1E5"/>
              <w:bottom w:val="single" w:sz="4" w:space="0" w:color="D9E1E5"/>
              <w:right w:val="single" w:sz="4" w:space="0" w:color="D9E1E5"/>
            </w:tcBorders>
            <w:shd w:val="clear" w:color="auto" w:fill="EAF7F5"/>
            <w:tcMar>
              <w:top w:w="150" w:type="dxa"/>
              <w:left w:w="140" w:type="dxa"/>
              <w:bottom w:w="150" w:type="dxa"/>
              <w:right w:w="140" w:type="dxa"/>
            </w:tcMar>
          </w:tcPr>
          <w:p w14:paraId="206D01B2" w14:textId="77777777" w:rsidR="004450B5" w:rsidRDefault="00000000">
            <w:r>
              <w:rPr>
                <w:b/>
                <w:color w:val="087F78"/>
                <w:sz w:val="16"/>
              </w:rPr>
              <w:t>HOME VAULT</w:t>
            </w:r>
          </w:p>
          <w:p w14:paraId="10E6C0E4" w14:textId="77777777" w:rsidR="004450B5" w:rsidRDefault="00000000">
            <w:pPr>
              <w:spacing w:after="0"/>
            </w:pPr>
            <w:r>
              <w:rPr>
                <w:sz w:val="17"/>
              </w:rPr>
              <w:t>A visual property-room-asset record with reminders, documents, costs, tasks and reports in one service.</w:t>
            </w:r>
          </w:p>
        </w:tc>
        <w:tc>
          <w:tcPr>
            <w:tcW w:w="3364" w:type="dxa"/>
            <w:tcBorders>
              <w:top w:val="single" w:sz="10" w:space="0" w:color="16B9AF"/>
              <w:left w:val="single" w:sz="4" w:space="0" w:color="D9E1E5"/>
              <w:bottom w:val="single" w:sz="4" w:space="0" w:color="D9E1E5"/>
              <w:right w:val="single" w:sz="4" w:space="0" w:color="D9E1E5"/>
            </w:tcBorders>
            <w:shd w:val="clear" w:color="auto" w:fill="F4F7F8"/>
            <w:tcMar>
              <w:top w:w="150" w:type="dxa"/>
              <w:left w:w="140" w:type="dxa"/>
              <w:bottom w:w="150" w:type="dxa"/>
              <w:right w:w="140" w:type="dxa"/>
            </w:tcMar>
          </w:tcPr>
          <w:p w14:paraId="7F829948" w14:textId="77777777" w:rsidR="004450B5" w:rsidRDefault="00000000">
            <w:r>
              <w:rPr>
                <w:b/>
                <w:color w:val="087F78"/>
                <w:sz w:val="16"/>
              </w:rPr>
              <w:t>PROFESSIONAL PLATFORMS</w:t>
            </w:r>
          </w:p>
          <w:p w14:paraId="503F50AC" w14:textId="77777777" w:rsidR="004450B5" w:rsidRDefault="00000000">
            <w:pPr>
              <w:spacing w:after="0"/>
            </w:pPr>
            <w:r>
              <w:rPr>
                <w:sz w:val="17"/>
              </w:rPr>
              <w:t>Complex tenancy and property-management software more suited to larger portfolios and formal operators.</w:t>
            </w:r>
          </w:p>
        </w:tc>
      </w:tr>
    </w:tbl>
    <w:p w14:paraId="24BB2569" w14:textId="77777777" w:rsidR="004450B5" w:rsidRDefault="00000000">
      <w:pPr>
        <w:spacing w:after="120"/>
      </w:pPr>
      <w:r>
        <w:t>Home Vault sits between unstructured personal tools and professional property-management platforms. It is intended to be easier and more valuable than a spreadsheet for self-managing owners, without requiring the complexity of enterprise or agency property-management software.</w:t>
      </w:r>
    </w:p>
    <w:p w14:paraId="3A96FA8C" w14:textId="77777777" w:rsidR="004450B5" w:rsidRDefault="00000000">
      <w:pPr>
        <w:keepNext/>
        <w:keepLines/>
        <w:spacing w:before="240"/>
      </w:pPr>
      <w:r>
        <w:rPr>
          <w:b/>
          <w:color w:val="071D2A"/>
          <w:sz w:val="28"/>
        </w:rPr>
        <w:t>Intended differentiation</w:t>
      </w:r>
    </w:p>
    <w:p w14:paraId="4D1698B0" w14:textId="77777777" w:rsidR="004450B5" w:rsidRDefault="00000000">
      <w:pPr>
        <w:pStyle w:val="ListBullet"/>
        <w:spacing w:after="50"/>
      </w:pPr>
      <w:r>
        <w:t>Property-to-room-to-asset information hierarchy</w:t>
      </w:r>
    </w:p>
    <w:p w14:paraId="76EC6AE1" w14:textId="77777777" w:rsidR="004450B5" w:rsidRDefault="00000000">
      <w:pPr>
        <w:pStyle w:val="ListBullet"/>
        <w:spacing w:after="50"/>
      </w:pPr>
      <w:r>
        <w:t>Image-rich, mobile-first experience</w:t>
      </w:r>
    </w:p>
    <w:p w14:paraId="66CD3CDC" w14:textId="77777777" w:rsidR="004450B5" w:rsidRDefault="00000000">
      <w:pPr>
        <w:pStyle w:val="ListBullet"/>
        <w:spacing w:after="50"/>
      </w:pPr>
      <w:r>
        <w:t>Documents, tasks, reminders and financial records in one place</w:t>
      </w:r>
    </w:p>
    <w:p w14:paraId="6AA4BF2D" w14:textId="77777777" w:rsidR="004450B5" w:rsidRDefault="00000000">
      <w:pPr>
        <w:pStyle w:val="ListBullet"/>
        <w:spacing w:after="50"/>
      </w:pPr>
      <w:r>
        <w:t>Owner and accountant reporting</w:t>
      </w:r>
    </w:p>
    <w:p w14:paraId="4D4719D5" w14:textId="77777777" w:rsidR="004450B5" w:rsidRDefault="00000000">
      <w:pPr>
        <w:pStyle w:val="ListBullet"/>
        <w:spacing w:after="50"/>
      </w:pPr>
      <w:r>
        <w:t>Future privacy-aware property passport and transfer</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4450B5" w14:paraId="5B4FC6E1" w14:textId="77777777">
        <w:trPr>
          <w:cantSplit/>
          <w:jc w:val="center"/>
        </w:trPr>
        <w:tc>
          <w:tcPr>
            <w:tcW w:w="5046" w:type="dxa"/>
            <w:shd w:val="clear" w:color="auto" w:fill="071D2A"/>
            <w:tcMar>
              <w:top w:w="80" w:type="dxa"/>
              <w:left w:w="0" w:type="dxa"/>
              <w:bottom w:w="80" w:type="dxa"/>
              <w:right w:w="0" w:type="dxa"/>
            </w:tcMar>
          </w:tcPr>
          <w:p w14:paraId="3BB6DD37" w14:textId="77777777" w:rsidR="004450B5" w:rsidRDefault="004450B5"/>
        </w:tc>
        <w:tc>
          <w:tcPr>
            <w:tcW w:w="5046" w:type="dxa"/>
            <w:shd w:val="clear" w:color="auto" w:fill="F4F7F8"/>
            <w:tcMar>
              <w:top w:w="140" w:type="dxa"/>
              <w:left w:w="180" w:type="dxa"/>
              <w:bottom w:w="140" w:type="dxa"/>
              <w:right w:w="180" w:type="dxa"/>
            </w:tcMar>
          </w:tcPr>
          <w:p w14:paraId="715162D7" w14:textId="77777777" w:rsidR="004450B5" w:rsidRDefault="00000000">
            <w:pPr>
              <w:spacing w:after="80"/>
            </w:pPr>
            <w:r>
              <w:rPr>
                <w:b/>
                <w:color w:val="071D2A"/>
                <w:sz w:val="16"/>
              </w:rPr>
              <w:t>EXPERIENCE REFERENCE BOUNDARY</w:t>
            </w:r>
          </w:p>
          <w:p w14:paraId="5A49C678" w14:textId="77777777" w:rsidR="004450B5" w:rsidRDefault="00000000">
            <w:pPr>
              <w:spacing w:after="0"/>
            </w:pPr>
            <w:r>
              <w:t>A familiar modern New Zealand property-platform experience, with Homes.co.nz used only as a usability reference. No third-party branding or protected visual design is to be copied.</w:t>
            </w:r>
          </w:p>
        </w:tc>
      </w:tr>
    </w:tbl>
    <w:p w14:paraId="1E8D850D" w14:textId="77777777" w:rsidR="004450B5" w:rsidRDefault="00000000">
      <w:pPr>
        <w:keepNext/>
        <w:keepLines/>
        <w:spacing w:before="240"/>
      </w:pPr>
      <w:r>
        <w:rPr>
          <w:b/>
          <w:color w:val="071D2A"/>
          <w:sz w:val="28"/>
        </w:rPr>
        <w:lastRenderedPageBreak/>
        <w:t>Market hypothesis</w:t>
      </w:r>
    </w:p>
    <w:p w14:paraId="3635F8FF" w14:textId="77777777" w:rsidR="004450B5" w:rsidRDefault="00000000">
      <w:pPr>
        <w:spacing w:after="120"/>
      </w:pPr>
      <w:r>
        <w:t>The core customer is expected to own more than one residential property and usually manage fewer properties than the point at which specialist property-management software becomes worthwhile. The proposed two-to-nine-property description is a workshop-derived working definition, not validated market research.</w:t>
      </w:r>
    </w:p>
    <w:p w14:paraId="4F9E2E18" w14:textId="77777777" w:rsidR="004450B5" w:rsidRDefault="00000000">
      <w:pPr>
        <w:keepNext/>
        <w:keepLines/>
        <w:spacing w:after="80"/>
      </w:pPr>
      <w:r>
        <w:rPr>
          <w:b/>
          <w:color w:val="071D2A"/>
          <w:sz w:val="44"/>
        </w:rPr>
        <w:t>03  Problems and intended outcomes</w:t>
      </w:r>
    </w:p>
    <w:p w14:paraId="025B384C" w14:textId="77777777" w:rsidR="004450B5" w:rsidRDefault="00000000">
      <w:pPr>
        <w:pBdr>
          <w:bottom w:val="single" w:sz="16" w:space="1" w:color="16B9AF"/>
        </w:pBdr>
        <w:spacing w:after="200" w:line="48" w:lineRule="auto"/>
      </w:pPr>
      <w:r>
        <w:rPr>
          <w:color w:val="16B9AF"/>
          <w:sz w:val="4"/>
        </w:rPr>
        <w:t xml:space="preserve">                                                                                               </w:t>
      </w:r>
    </w:p>
    <w:p w14:paraId="008B6C78" w14:textId="77777777" w:rsidR="004450B5" w:rsidRDefault="00000000">
      <w:pPr>
        <w:spacing w:after="200"/>
      </w:pPr>
      <w:r>
        <w:rPr>
          <w:color w:val="5E6B73"/>
          <w:sz w:val="20"/>
        </w:rPr>
        <w:t>Convenience and time saving are benefits. The underlying problems are loss of information, loss of money and lack of a reliable property record.</w:t>
      </w:r>
    </w:p>
    <w:tbl>
      <w:tblPr>
        <w:tblW w:w="0" w:type="auto"/>
        <w:jc w:val="center"/>
        <w:tblLayout w:type="fixed"/>
        <w:tblLook w:val="04A0" w:firstRow="1" w:lastRow="0" w:firstColumn="1" w:lastColumn="0" w:noHBand="0" w:noVBand="1"/>
      </w:tblPr>
      <w:tblGrid>
        <w:gridCol w:w="907"/>
        <w:gridCol w:w="4535"/>
        <w:gridCol w:w="4479"/>
      </w:tblGrid>
      <w:tr w:rsidR="004450B5" w14:paraId="7772A771" w14:textId="77777777">
        <w:trPr>
          <w:tblHeader/>
          <w:jc w:val="center"/>
        </w:trPr>
        <w:tc>
          <w:tcPr>
            <w:tcW w:w="907" w:type="dxa"/>
            <w:shd w:val="clear" w:color="auto" w:fill="071D2A"/>
            <w:tcMar>
              <w:top w:w="80" w:type="dxa"/>
              <w:left w:w="100" w:type="dxa"/>
              <w:bottom w:w="80" w:type="dxa"/>
              <w:right w:w="100" w:type="dxa"/>
            </w:tcMar>
            <w:vAlign w:val="center"/>
          </w:tcPr>
          <w:p w14:paraId="7FCCD530" w14:textId="77777777" w:rsidR="004450B5" w:rsidRDefault="00000000">
            <w:pPr>
              <w:spacing w:after="0" w:line="245" w:lineRule="auto"/>
            </w:pPr>
            <w:r>
              <w:rPr>
                <w:b/>
                <w:color w:val="FFFFFF"/>
                <w:sz w:val="15"/>
              </w:rPr>
              <w:t>ID</w:t>
            </w:r>
          </w:p>
        </w:tc>
        <w:tc>
          <w:tcPr>
            <w:tcW w:w="4535" w:type="dxa"/>
            <w:shd w:val="clear" w:color="auto" w:fill="071D2A"/>
            <w:tcMar>
              <w:top w:w="80" w:type="dxa"/>
              <w:left w:w="100" w:type="dxa"/>
              <w:bottom w:w="80" w:type="dxa"/>
              <w:right w:w="100" w:type="dxa"/>
            </w:tcMar>
            <w:vAlign w:val="center"/>
          </w:tcPr>
          <w:p w14:paraId="701B9FF8" w14:textId="77777777" w:rsidR="004450B5" w:rsidRDefault="00000000">
            <w:pPr>
              <w:spacing w:after="0" w:line="245" w:lineRule="auto"/>
            </w:pPr>
            <w:r>
              <w:rPr>
                <w:b/>
                <w:color w:val="FFFFFF"/>
                <w:sz w:val="15"/>
              </w:rPr>
              <w:t>PROBLEM</w:t>
            </w:r>
          </w:p>
        </w:tc>
        <w:tc>
          <w:tcPr>
            <w:tcW w:w="4479" w:type="dxa"/>
            <w:shd w:val="clear" w:color="auto" w:fill="071D2A"/>
            <w:tcMar>
              <w:top w:w="80" w:type="dxa"/>
              <w:left w:w="100" w:type="dxa"/>
              <w:bottom w:w="80" w:type="dxa"/>
              <w:right w:w="100" w:type="dxa"/>
            </w:tcMar>
            <w:vAlign w:val="center"/>
          </w:tcPr>
          <w:p w14:paraId="6ED4DEC2" w14:textId="77777777" w:rsidR="004450B5" w:rsidRDefault="00000000">
            <w:pPr>
              <w:spacing w:after="0" w:line="245" w:lineRule="auto"/>
            </w:pPr>
            <w:r>
              <w:rPr>
                <w:b/>
                <w:color w:val="FFFFFF"/>
                <w:sz w:val="15"/>
              </w:rPr>
              <w:t>CUSTOMER IMPACT</w:t>
            </w:r>
          </w:p>
        </w:tc>
      </w:tr>
      <w:tr w:rsidR="004450B5" w14:paraId="071C51FB" w14:textId="77777777">
        <w:trPr>
          <w:cantSplit/>
          <w:jc w:val="center"/>
        </w:trPr>
        <w:tc>
          <w:tcPr>
            <w:tcW w:w="907" w:type="dxa"/>
            <w:tcBorders>
              <w:bottom w:val="single" w:sz="4" w:space="0" w:color="D9E1E5"/>
            </w:tcBorders>
            <w:shd w:val="clear" w:color="auto" w:fill="FFFFFF"/>
            <w:tcMar>
              <w:top w:w="90" w:type="dxa"/>
              <w:left w:w="100" w:type="dxa"/>
              <w:bottom w:w="90" w:type="dxa"/>
              <w:right w:w="100" w:type="dxa"/>
            </w:tcMar>
          </w:tcPr>
          <w:p w14:paraId="048E9AB5" w14:textId="77777777" w:rsidR="004450B5" w:rsidRDefault="00000000">
            <w:pPr>
              <w:spacing w:after="0" w:line="245" w:lineRule="auto"/>
            </w:pPr>
            <w:r>
              <w:rPr>
                <w:b/>
                <w:sz w:val="17"/>
              </w:rPr>
              <w:t>PROB-01</w:t>
            </w:r>
          </w:p>
        </w:tc>
        <w:tc>
          <w:tcPr>
            <w:tcW w:w="4535" w:type="dxa"/>
            <w:tcBorders>
              <w:bottom w:val="single" w:sz="4" w:space="0" w:color="D9E1E5"/>
            </w:tcBorders>
            <w:shd w:val="clear" w:color="auto" w:fill="FFFFFF"/>
            <w:tcMar>
              <w:top w:w="90" w:type="dxa"/>
              <w:left w:w="100" w:type="dxa"/>
              <w:bottom w:w="90" w:type="dxa"/>
              <w:right w:w="100" w:type="dxa"/>
            </w:tcMar>
          </w:tcPr>
          <w:p w14:paraId="6DD1C095" w14:textId="77777777" w:rsidR="004450B5" w:rsidRDefault="00000000">
            <w:pPr>
              <w:spacing w:after="0" w:line="245" w:lineRule="auto"/>
            </w:pPr>
            <w:r>
              <w:rPr>
                <w:sz w:val="17"/>
              </w:rPr>
              <w:t>Property information is fragmented across memory, paper, email, texts, documents, spreadsheets and calendars.</w:t>
            </w:r>
          </w:p>
        </w:tc>
        <w:tc>
          <w:tcPr>
            <w:tcW w:w="4479" w:type="dxa"/>
            <w:tcBorders>
              <w:bottom w:val="single" w:sz="4" w:space="0" w:color="D9E1E5"/>
            </w:tcBorders>
            <w:shd w:val="clear" w:color="auto" w:fill="FFFFFF"/>
            <w:tcMar>
              <w:top w:w="90" w:type="dxa"/>
              <w:left w:w="100" w:type="dxa"/>
              <w:bottom w:w="90" w:type="dxa"/>
              <w:right w:w="100" w:type="dxa"/>
            </w:tcMar>
          </w:tcPr>
          <w:p w14:paraId="22D60220" w14:textId="77777777" w:rsidR="004450B5" w:rsidRDefault="00000000">
            <w:pPr>
              <w:spacing w:after="0" w:line="245" w:lineRule="auto"/>
            </w:pPr>
            <w:r>
              <w:rPr>
                <w:sz w:val="17"/>
              </w:rPr>
              <w:t>Owners waste time searching and cannot rely on a complete record.</w:t>
            </w:r>
          </w:p>
        </w:tc>
      </w:tr>
      <w:tr w:rsidR="004450B5" w14:paraId="022FB16F" w14:textId="77777777">
        <w:trPr>
          <w:cantSplit/>
          <w:jc w:val="center"/>
        </w:trPr>
        <w:tc>
          <w:tcPr>
            <w:tcW w:w="907" w:type="dxa"/>
            <w:tcBorders>
              <w:bottom w:val="single" w:sz="4" w:space="0" w:color="D9E1E5"/>
            </w:tcBorders>
            <w:shd w:val="clear" w:color="auto" w:fill="F4F7F8"/>
            <w:tcMar>
              <w:top w:w="90" w:type="dxa"/>
              <w:left w:w="100" w:type="dxa"/>
              <w:bottom w:w="90" w:type="dxa"/>
              <w:right w:w="100" w:type="dxa"/>
            </w:tcMar>
          </w:tcPr>
          <w:p w14:paraId="6481C12E" w14:textId="77777777" w:rsidR="004450B5" w:rsidRDefault="00000000">
            <w:pPr>
              <w:spacing w:after="0" w:line="245" w:lineRule="auto"/>
            </w:pPr>
            <w:r>
              <w:rPr>
                <w:b/>
                <w:sz w:val="17"/>
              </w:rPr>
              <w:t>PROB-02</w:t>
            </w:r>
          </w:p>
        </w:tc>
        <w:tc>
          <w:tcPr>
            <w:tcW w:w="4535" w:type="dxa"/>
            <w:tcBorders>
              <w:bottom w:val="single" w:sz="4" w:space="0" w:color="D9E1E5"/>
            </w:tcBorders>
            <w:shd w:val="clear" w:color="auto" w:fill="F4F7F8"/>
            <w:tcMar>
              <w:top w:w="90" w:type="dxa"/>
              <w:left w:w="100" w:type="dxa"/>
              <w:bottom w:w="90" w:type="dxa"/>
              <w:right w:w="100" w:type="dxa"/>
            </w:tcMar>
          </w:tcPr>
          <w:p w14:paraId="60DCE7FD" w14:textId="77777777" w:rsidR="004450B5" w:rsidRDefault="00000000">
            <w:pPr>
              <w:spacing w:after="0" w:line="245" w:lineRule="auto"/>
            </w:pPr>
            <w:r>
              <w:rPr>
                <w:sz w:val="17"/>
              </w:rPr>
              <w:t>Owners lose practical knowledge such as paint colours, product details and which trade completed work.</w:t>
            </w:r>
          </w:p>
        </w:tc>
        <w:tc>
          <w:tcPr>
            <w:tcW w:w="4479" w:type="dxa"/>
            <w:tcBorders>
              <w:bottom w:val="single" w:sz="4" w:space="0" w:color="D9E1E5"/>
            </w:tcBorders>
            <w:shd w:val="clear" w:color="auto" w:fill="F4F7F8"/>
            <w:tcMar>
              <w:top w:w="90" w:type="dxa"/>
              <w:left w:w="100" w:type="dxa"/>
              <w:bottom w:w="90" w:type="dxa"/>
              <w:right w:w="100" w:type="dxa"/>
            </w:tcMar>
          </w:tcPr>
          <w:p w14:paraId="15BCAC6E" w14:textId="77777777" w:rsidR="004450B5" w:rsidRDefault="00000000">
            <w:pPr>
              <w:spacing w:after="0" w:line="245" w:lineRule="auto"/>
            </w:pPr>
            <w:r>
              <w:rPr>
                <w:sz w:val="17"/>
              </w:rPr>
              <w:t>Maintenance and repeat work are slower, less accurate and more expensive.</w:t>
            </w:r>
          </w:p>
        </w:tc>
      </w:tr>
      <w:tr w:rsidR="004450B5" w14:paraId="52EF1AF3" w14:textId="77777777">
        <w:trPr>
          <w:cantSplit/>
          <w:jc w:val="center"/>
        </w:trPr>
        <w:tc>
          <w:tcPr>
            <w:tcW w:w="907" w:type="dxa"/>
            <w:tcBorders>
              <w:bottom w:val="single" w:sz="4" w:space="0" w:color="D9E1E5"/>
            </w:tcBorders>
            <w:shd w:val="clear" w:color="auto" w:fill="FFFFFF"/>
            <w:tcMar>
              <w:top w:w="90" w:type="dxa"/>
              <w:left w:w="100" w:type="dxa"/>
              <w:bottom w:w="90" w:type="dxa"/>
              <w:right w:w="100" w:type="dxa"/>
            </w:tcMar>
          </w:tcPr>
          <w:p w14:paraId="7AB6AF03" w14:textId="77777777" w:rsidR="004450B5" w:rsidRDefault="00000000">
            <w:pPr>
              <w:spacing w:after="0" w:line="245" w:lineRule="auto"/>
            </w:pPr>
            <w:r>
              <w:rPr>
                <w:b/>
                <w:sz w:val="17"/>
              </w:rPr>
              <w:t>PROB-03</w:t>
            </w:r>
          </w:p>
        </w:tc>
        <w:tc>
          <w:tcPr>
            <w:tcW w:w="4535" w:type="dxa"/>
            <w:tcBorders>
              <w:bottom w:val="single" w:sz="4" w:space="0" w:color="D9E1E5"/>
            </w:tcBorders>
            <w:shd w:val="clear" w:color="auto" w:fill="FFFFFF"/>
            <w:tcMar>
              <w:top w:w="90" w:type="dxa"/>
              <w:left w:w="100" w:type="dxa"/>
              <w:bottom w:w="90" w:type="dxa"/>
              <w:right w:w="100" w:type="dxa"/>
            </w:tcMar>
          </w:tcPr>
          <w:p w14:paraId="4D64EF11" w14:textId="77777777" w:rsidR="004450B5" w:rsidRDefault="00000000">
            <w:pPr>
              <w:spacing w:after="0" w:line="245" w:lineRule="auto"/>
            </w:pPr>
            <w:r>
              <w:rPr>
                <w:sz w:val="17"/>
              </w:rPr>
              <w:t>Warranties, servicing dates and recurring maintenance are easy to miss.</w:t>
            </w:r>
          </w:p>
        </w:tc>
        <w:tc>
          <w:tcPr>
            <w:tcW w:w="4479" w:type="dxa"/>
            <w:tcBorders>
              <w:bottom w:val="single" w:sz="4" w:space="0" w:color="D9E1E5"/>
            </w:tcBorders>
            <w:shd w:val="clear" w:color="auto" w:fill="FFFFFF"/>
            <w:tcMar>
              <w:top w:w="90" w:type="dxa"/>
              <w:left w:w="100" w:type="dxa"/>
              <w:bottom w:w="90" w:type="dxa"/>
              <w:right w:w="100" w:type="dxa"/>
            </w:tcMar>
          </w:tcPr>
          <w:p w14:paraId="34343C03" w14:textId="77777777" w:rsidR="004450B5" w:rsidRDefault="00000000">
            <w:pPr>
              <w:spacing w:after="0" w:line="245" w:lineRule="auto"/>
            </w:pPr>
            <w:r>
              <w:rPr>
                <w:sz w:val="17"/>
              </w:rPr>
              <w:t>Owners may lose warranty value, defer maintenance or incur avoidable costs.</w:t>
            </w:r>
          </w:p>
        </w:tc>
      </w:tr>
      <w:tr w:rsidR="004450B5" w14:paraId="204621F8" w14:textId="77777777">
        <w:trPr>
          <w:cantSplit/>
          <w:jc w:val="center"/>
        </w:trPr>
        <w:tc>
          <w:tcPr>
            <w:tcW w:w="907" w:type="dxa"/>
            <w:tcBorders>
              <w:bottom w:val="single" w:sz="4" w:space="0" w:color="D9E1E5"/>
            </w:tcBorders>
            <w:shd w:val="clear" w:color="auto" w:fill="F4F7F8"/>
            <w:tcMar>
              <w:top w:w="90" w:type="dxa"/>
              <w:left w:w="100" w:type="dxa"/>
              <w:bottom w:w="90" w:type="dxa"/>
              <w:right w:w="100" w:type="dxa"/>
            </w:tcMar>
          </w:tcPr>
          <w:p w14:paraId="39E9D0A4" w14:textId="77777777" w:rsidR="004450B5" w:rsidRDefault="00000000">
            <w:pPr>
              <w:spacing w:after="0" w:line="245" w:lineRule="auto"/>
            </w:pPr>
            <w:r>
              <w:rPr>
                <w:b/>
                <w:sz w:val="17"/>
              </w:rPr>
              <w:t>PROB-04</w:t>
            </w:r>
          </w:p>
        </w:tc>
        <w:tc>
          <w:tcPr>
            <w:tcW w:w="4535" w:type="dxa"/>
            <w:tcBorders>
              <w:bottom w:val="single" w:sz="4" w:space="0" w:color="D9E1E5"/>
            </w:tcBorders>
            <w:shd w:val="clear" w:color="auto" w:fill="F4F7F8"/>
            <w:tcMar>
              <w:top w:w="90" w:type="dxa"/>
              <w:left w:w="100" w:type="dxa"/>
              <w:bottom w:w="90" w:type="dxa"/>
              <w:right w:w="100" w:type="dxa"/>
            </w:tcMar>
          </w:tcPr>
          <w:p w14:paraId="59F600CA" w14:textId="77777777" w:rsidR="004450B5" w:rsidRDefault="00000000">
            <w:pPr>
              <w:spacing w:after="0" w:line="245" w:lineRule="auto"/>
            </w:pPr>
            <w:r>
              <w:rPr>
                <w:sz w:val="17"/>
              </w:rPr>
              <w:t>Asset, invoice and depreciation information is difficult to assemble for accountants.</w:t>
            </w:r>
          </w:p>
        </w:tc>
        <w:tc>
          <w:tcPr>
            <w:tcW w:w="4479" w:type="dxa"/>
            <w:tcBorders>
              <w:bottom w:val="single" w:sz="4" w:space="0" w:color="D9E1E5"/>
            </w:tcBorders>
            <w:shd w:val="clear" w:color="auto" w:fill="F4F7F8"/>
            <w:tcMar>
              <w:top w:w="90" w:type="dxa"/>
              <w:left w:w="100" w:type="dxa"/>
              <w:bottom w:w="90" w:type="dxa"/>
              <w:right w:w="100" w:type="dxa"/>
            </w:tcMar>
          </w:tcPr>
          <w:p w14:paraId="4D891DB9" w14:textId="77777777" w:rsidR="004450B5" w:rsidRDefault="00000000">
            <w:pPr>
              <w:spacing w:after="0" w:line="245" w:lineRule="auto"/>
            </w:pPr>
            <w:r>
              <w:rPr>
                <w:sz w:val="17"/>
              </w:rPr>
              <w:t>Financial reporting is incomplete and owners may miss legitimate depreciation information.</w:t>
            </w:r>
          </w:p>
        </w:tc>
      </w:tr>
      <w:tr w:rsidR="004450B5" w14:paraId="61FC7EA5" w14:textId="77777777">
        <w:trPr>
          <w:cantSplit/>
          <w:jc w:val="center"/>
        </w:trPr>
        <w:tc>
          <w:tcPr>
            <w:tcW w:w="907" w:type="dxa"/>
            <w:tcBorders>
              <w:bottom w:val="single" w:sz="4" w:space="0" w:color="D9E1E5"/>
            </w:tcBorders>
            <w:shd w:val="clear" w:color="auto" w:fill="FFFFFF"/>
            <w:tcMar>
              <w:top w:w="90" w:type="dxa"/>
              <w:left w:w="100" w:type="dxa"/>
              <w:bottom w:w="90" w:type="dxa"/>
              <w:right w:w="100" w:type="dxa"/>
            </w:tcMar>
          </w:tcPr>
          <w:p w14:paraId="3D91DFD1" w14:textId="77777777" w:rsidR="004450B5" w:rsidRDefault="00000000">
            <w:pPr>
              <w:spacing w:after="0" w:line="245" w:lineRule="auto"/>
            </w:pPr>
            <w:r>
              <w:rPr>
                <w:b/>
                <w:sz w:val="17"/>
              </w:rPr>
              <w:t>PROB-05</w:t>
            </w:r>
          </w:p>
        </w:tc>
        <w:tc>
          <w:tcPr>
            <w:tcW w:w="4535" w:type="dxa"/>
            <w:tcBorders>
              <w:bottom w:val="single" w:sz="4" w:space="0" w:color="D9E1E5"/>
            </w:tcBorders>
            <w:shd w:val="clear" w:color="auto" w:fill="FFFFFF"/>
            <w:tcMar>
              <w:top w:w="90" w:type="dxa"/>
              <w:left w:w="100" w:type="dxa"/>
              <w:bottom w:w="90" w:type="dxa"/>
              <w:right w:w="100" w:type="dxa"/>
            </w:tcMar>
          </w:tcPr>
          <w:p w14:paraId="20441BA9" w14:textId="77777777" w:rsidR="004450B5" w:rsidRDefault="00000000">
            <w:pPr>
              <w:spacing w:after="0" w:line="245" w:lineRule="auto"/>
            </w:pPr>
            <w:r>
              <w:rPr>
                <w:sz w:val="17"/>
              </w:rPr>
              <w:t>Renovation costs and ongoing property expenses are maintained in separate spreadsheets or not tracked consistently.</w:t>
            </w:r>
          </w:p>
        </w:tc>
        <w:tc>
          <w:tcPr>
            <w:tcW w:w="4479" w:type="dxa"/>
            <w:tcBorders>
              <w:bottom w:val="single" w:sz="4" w:space="0" w:color="D9E1E5"/>
            </w:tcBorders>
            <w:shd w:val="clear" w:color="auto" w:fill="FFFFFF"/>
            <w:tcMar>
              <w:top w:w="90" w:type="dxa"/>
              <w:left w:w="100" w:type="dxa"/>
              <w:bottom w:w="90" w:type="dxa"/>
              <w:right w:w="100" w:type="dxa"/>
            </w:tcMar>
          </w:tcPr>
          <w:p w14:paraId="6FE5E7DA" w14:textId="77777777" w:rsidR="004450B5" w:rsidRDefault="00000000">
            <w:pPr>
              <w:spacing w:after="0" w:line="245" w:lineRule="auto"/>
            </w:pPr>
            <w:r>
              <w:rPr>
                <w:sz w:val="17"/>
              </w:rPr>
              <w:t>Owners cannot easily understand spend by property, room, category or period.</w:t>
            </w:r>
          </w:p>
        </w:tc>
      </w:tr>
      <w:tr w:rsidR="004450B5" w14:paraId="1AA37201" w14:textId="77777777">
        <w:trPr>
          <w:cantSplit/>
          <w:jc w:val="center"/>
        </w:trPr>
        <w:tc>
          <w:tcPr>
            <w:tcW w:w="907" w:type="dxa"/>
            <w:tcBorders>
              <w:bottom w:val="single" w:sz="4" w:space="0" w:color="D9E1E5"/>
            </w:tcBorders>
            <w:shd w:val="clear" w:color="auto" w:fill="F4F7F8"/>
            <w:tcMar>
              <w:top w:w="90" w:type="dxa"/>
              <w:left w:w="100" w:type="dxa"/>
              <w:bottom w:w="90" w:type="dxa"/>
              <w:right w:w="100" w:type="dxa"/>
            </w:tcMar>
          </w:tcPr>
          <w:p w14:paraId="2E9361B9" w14:textId="77777777" w:rsidR="004450B5" w:rsidRDefault="00000000">
            <w:pPr>
              <w:spacing w:after="0" w:line="245" w:lineRule="auto"/>
            </w:pPr>
            <w:r>
              <w:rPr>
                <w:b/>
                <w:sz w:val="17"/>
              </w:rPr>
              <w:t>PROB-06</w:t>
            </w:r>
          </w:p>
        </w:tc>
        <w:tc>
          <w:tcPr>
            <w:tcW w:w="4535" w:type="dxa"/>
            <w:tcBorders>
              <w:bottom w:val="single" w:sz="4" w:space="0" w:color="D9E1E5"/>
            </w:tcBorders>
            <w:shd w:val="clear" w:color="auto" w:fill="F4F7F8"/>
            <w:tcMar>
              <w:top w:w="90" w:type="dxa"/>
              <w:left w:w="100" w:type="dxa"/>
              <w:bottom w:w="90" w:type="dxa"/>
              <w:right w:w="100" w:type="dxa"/>
            </w:tcMar>
          </w:tcPr>
          <w:p w14:paraId="6718D19E" w14:textId="77777777" w:rsidR="004450B5" w:rsidRDefault="00000000">
            <w:pPr>
              <w:spacing w:after="0" w:line="245" w:lineRule="auto"/>
            </w:pPr>
            <w:r>
              <w:rPr>
                <w:sz w:val="17"/>
              </w:rPr>
              <w:t>Existing tools are either too manual or designed for larger professional property operations.</w:t>
            </w:r>
          </w:p>
        </w:tc>
        <w:tc>
          <w:tcPr>
            <w:tcW w:w="4479" w:type="dxa"/>
            <w:tcBorders>
              <w:bottom w:val="single" w:sz="4" w:space="0" w:color="D9E1E5"/>
            </w:tcBorders>
            <w:shd w:val="clear" w:color="auto" w:fill="F4F7F8"/>
            <w:tcMar>
              <w:top w:w="90" w:type="dxa"/>
              <w:left w:w="100" w:type="dxa"/>
              <w:bottom w:w="90" w:type="dxa"/>
              <w:right w:w="100" w:type="dxa"/>
            </w:tcMar>
          </w:tcPr>
          <w:p w14:paraId="3E2E8B51" w14:textId="77777777" w:rsidR="004450B5" w:rsidRDefault="00000000">
            <w:pPr>
              <w:spacing w:after="0" w:line="245" w:lineRule="auto"/>
            </w:pPr>
            <w:r>
              <w:rPr>
                <w:sz w:val="17"/>
              </w:rPr>
              <w:t>Small-portfolio owners lack a right-sized product that is worth paying for.</w:t>
            </w:r>
          </w:p>
        </w:tc>
      </w:tr>
      <w:tr w:rsidR="004450B5" w14:paraId="2538DCBD" w14:textId="77777777">
        <w:trPr>
          <w:cantSplit/>
          <w:jc w:val="center"/>
        </w:trPr>
        <w:tc>
          <w:tcPr>
            <w:tcW w:w="907" w:type="dxa"/>
            <w:tcBorders>
              <w:bottom w:val="single" w:sz="4" w:space="0" w:color="D9E1E5"/>
            </w:tcBorders>
            <w:shd w:val="clear" w:color="auto" w:fill="FFFFFF"/>
            <w:tcMar>
              <w:top w:w="90" w:type="dxa"/>
              <w:left w:w="100" w:type="dxa"/>
              <w:bottom w:w="90" w:type="dxa"/>
              <w:right w:w="100" w:type="dxa"/>
            </w:tcMar>
          </w:tcPr>
          <w:p w14:paraId="0B594019" w14:textId="77777777" w:rsidR="004450B5" w:rsidRDefault="00000000">
            <w:pPr>
              <w:spacing w:after="0" w:line="245" w:lineRule="auto"/>
            </w:pPr>
            <w:r>
              <w:rPr>
                <w:b/>
                <w:sz w:val="17"/>
              </w:rPr>
              <w:t>PROB-07</w:t>
            </w:r>
          </w:p>
        </w:tc>
        <w:tc>
          <w:tcPr>
            <w:tcW w:w="4535" w:type="dxa"/>
            <w:tcBorders>
              <w:bottom w:val="single" w:sz="4" w:space="0" w:color="D9E1E5"/>
            </w:tcBorders>
            <w:shd w:val="clear" w:color="auto" w:fill="FFFFFF"/>
            <w:tcMar>
              <w:top w:w="90" w:type="dxa"/>
              <w:left w:w="100" w:type="dxa"/>
              <w:bottom w:w="90" w:type="dxa"/>
              <w:right w:w="100" w:type="dxa"/>
            </w:tcMar>
          </w:tcPr>
          <w:p w14:paraId="79FCA73E" w14:textId="77777777" w:rsidR="004450B5" w:rsidRDefault="00000000">
            <w:pPr>
              <w:spacing w:after="0" w:line="245" w:lineRule="auto"/>
            </w:pPr>
            <w:r>
              <w:rPr>
                <w:sz w:val="17"/>
              </w:rPr>
              <w:t>Useful knowledge is lost when a property is sold, while sellers do not want to disclose confidential renovation economics.</w:t>
            </w:r>
          </w:p>
        </w:tc>
        <w:tc>
          <w:tcPr>
            <w:tcW w:w="4479" w:type="dxa"/>
            <w:tcBorders>
              <w:bottom w:val="single" w:sz="4" w:space="0" w:color="D9E1E5"/>
            </w:tcBorders>
            <w:shd w:val="clear" w:color="auto" w:fill="FFFFFF"/>
            <w:tcMar>
              <w:top w:w="90" w:type="dxa"/>
              <w:left w:w="100" w:type="dxa"/>
              <w:bottom w:w="90" w:type="dxa"/>
              <w:right w:w="100" w:type="dxa"/>
            </w:tcMar>
          </w:tcPr>
          <w:p w14:paraId="6CA8DD26" w14:textId="77777777" w:rsidR="004450B5" w:rsidRDefault="00000000">
            <w:pPr>
              <w:spacing w:after="0" w:line="245" w:lineRule="auto"/>
            </w:pPr>
            <w:r>
              <w:rPr>
                <w:sz w:val="17"/>
              </w:rPr>
              <w:t>Buyers receive an incomplete handover and sellers face privacy and commercial concerns.</w:t>
            </w:r>
          </w:p>
        </w:tc>
      </w:tr>
      <w:tr w:rsidR="004450B5" w14:paraId="0F8F7876" w14:textId="77777777">
        <w:trPr>
          <w:cantSplit/>
          <w:jc w:val="center"/>
        </w:trPr>
        <w:tc>
          <w:tcPr>
            <w:tcW w:w="907" w:type="dxa"/>
            <w:tcBorders>
              <w:bottom w:val="single" w:sz="4" w:space="0" w:color="D9E1E5"/>
            </w:tcBorders>
            <w:shd w:val="clear" w:color="auto" w:fill="F4F7F8"/>
            <w:tcMar>
              <w:top w:w="90" w:type="dxa"/>
              <w:left w:w="100" w:type="dxa"/>
              <w:bottom w:w="90" w:type="dxa"/>
              <w:right w:w="100" w:type="dxa"/>
            </w:tcMar>
          </w:tcPr>
          <w:p w14:paraId="117901B9" w14:textId="77777777" w:rsidR="004450B5" w:rsidRDefault="00000000">
            <w:pPr>
              <w:spacing w:after="0" w:line="245" w:lineRule="auto"/>
            </w:pPr>
            <w:r>
              <w:rPr>
                <w:b/>
                <w:sz w:val="17"/>
              </w:rPr>
              <w:t>PROB-08</w:t>
            </w:r>
          </w:p>
        </w:tc>
        <w:tc>
          <w:tcPr>
            <w:tcW w:w="4535" w:type="dxa"/>
            <w:tcBorders>
              <w:bottom w:val="single" w:sz="4" w:space="0" w:color="D9E1E5"/>
            </w:tcBorders>
            <w:shd w:val="clear" w:color="auto" w:fill="F4F7F8"/>
            <w:tcMar>
              <w:top w:w="90" w:type="dxa"/>
              <w:left w:w="100" w:type="dxa"/>
              <w:bottom w:w="90" w:type="dxa"/>
              <w:right w:w="100" w:type="dxa"/>
            </w:tcMar>
          </w:tcPr>
          <w:p w14:paraId="6A43DF7C" w14:textId="77777777" w:rsidR="004450B5" w:rsidRDefault="00000000">
            <w:pPr>
              <w:spacing w:after="0" w:line="245" w:lineRule="auto"/>
            </w:pPr>
            <w:r>
              <w:rPr>
                <w:sz w:val="17"/>
              </w:rPr>
              <w:t>Property records are often text-heavy and administrative rather than visual and engaging.</w:t>
            </w:r>
          </w:p>
        </w:tc>
        <w:tc>
          <w:tcPr>
            <w:tcW w:w="4479" w:type="dxa"/>
            <w:tcBorders>
              <w:bottom w:val="single" w:sz="4" w:space="0" w:color="D9E1E5"/>
            </w:tcBorders>
            <w:shd w:val="clear" w:color="auto" w:fill="F4F7F8"/>
            <w:tcMar>
              <w:top w:w="90" w:type="dxa"/>
              <w:left w:w="100" w:type="dxa"/>
              <w:bottom w:w="90" w:type="dxa"/>
              <w:right w:w="100" w:type="dxa"/>
            </w:tcMar>
          </w:tcPr>
          <w:p w14:paraId="48E18A9D" w14:textId="77777777" w:rsidR="004450B5" w:rsidRDefault="00000000">
            <w:pPr>
              <w:spacing w:after="0" w:line="245" w:lineRule="auto"/>
            </w:pPr>
            <w:r>
              <w:rPr>
                <w:sz w:val="17"/>
              </w:rPr>
              <w:t>Owners are less likely to keep records current or celebrate and share renovation progress.</w:t>
            </w:r>
          </w:p>
        </w:tc>
      </w:tr>
    </w:tbl>
    <w:p w14:paraId="0E0D0F07" w14:textId="77777777" w:rsidR="004450B5" w:rsidRDefault="004450B5">
      <w:pPr>
        <w:spacing w:after="20"/>
      </w:pPr>
    </w:p>
    <w:p w14:paraId="26062FF3" w14:textId="77777777" w:rsidR="004450B5" w:rsidRDefault="00000000">
      <w:pPr>
        <w:keepNext/>
        <w:keepLines/>
        <w:spacing w:before="240"/>
      </w:pPr>
      <w:r>
        <w:rPr>
          <w:b/>
          <w:color w:val="071D2A"/>
          <w:sz w:val="28"/>
        </w:rPr>
        <w:t>Examples that shaped the requirement</w:t>
      </w:r>
    </w:p>
    <w:p w14:paraId="566A3DCA" w14:textId="77777777" w:rsidR="004450B5" w:rsidRDefault="00000000">
      <w:pPr>
        <w:pStyle w:val="ListBullet"/>
        <w:spacing w:after="50"/>
      </w:pPr>
      <w:r>
        <w:t>Paint tins are retained because the actual paint reference is not stored reliably.</w:t>
      </w:r>
    </w:p>
    <w:p w14:paraId="44D15748" w14:textId="77777777" w:rsidR="004450B5" w:rsidRDefault="00000000">
      <w:pPr>
        <w:pStyle w:val="ListBullet"/>
        <w:spacing w:after="50"/>
      </w:pPr>
      <w:r>
        <w:t>Receipts and invoices sit in buckets, inboxes or unrelated folders.</w:t>
      </w:r>
    </w:p>
    <w:p w14:paraId="2E0E4A63" w14:textId="77777777" w:rsidR="004450B5" w:rsidRDefault="00000000">
      <w:pPr>
        <w:pStyle w:val="ListBullet"/>
        <w:spacing w:after="50"/>
      </w:pPr>
      <w:r>
        <w:t>Trade contacts are difficult to identify later from informal phone-contact names.</w:t>
      </w:r>
    </w:p>
    <w:p w14:paraId="75487AA6" w14:textId="77777777" w:rsidR="004450B5" w:rsidRDefault="00000000">
      <w:pPr>
        <w:pStyle w:val="ListBullet"/>
        <w:spacing w:after="50"/>
      </w:pPr>
      <w:r>
        <w:t>Heat-pump servicing, filter or UV-lamp replacement and smoke-alarm testing rely on personal calendar entries.</w:t>
      </w:r>
    </w:p>
    <w:p w14:paraId="78962577" w14:textId="77777777" w:rsidR="004450B5" w:rsidRDefault="00000000">
      <w:pPr>
        <w:pStyle w:val="ListBullet"/>
        <w:spacing w:after="50"/>
      </w:pPr>
      <w:r>
        <w:t>Asset and depreciation information must be reconstructed when an accountant asks for it.</w:t>
      </w:r>
    </w:p>
    <w:p w14:paraId="33284D7A" w14:textId="77777777" w:rsidR="004450B5" w:rsidRDefault="00000000">
      <w:pPr>
        <w:pStyle w:val="ListBullet"/>
        <w:spacing w:after="50"/>
      </w:pPr>
      <w:r>
        <w:t>Renovation and utility costs are maintained in separate spreadsheets or not consolidated at all.</w:t>
      </w:r>
    </w:p>
    <w:p w14:paraId="2C3115EA" w14:textId="77777777" w:rsidR="004450B5" w:rsidRDefault="00000000">
      <w:pPr>
        <w:keepNext/>
        <w:keepLines/>
        <w:spacing w:before="240"/>
      </w:pPr>
      <w:r>
        <w:rPr>
          <w:b/>
          <w:color w:val="071D2A"/>
          <w:sz w:val="28"/>
        </w:rPr>
        <w:t>Outcome statement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4450B5" w14:paraId="7800F635" w14:textId="77777777">
        <w:trPr>
          <w:cantSplit/>
          <w:jc w:val="center"/>
        </w:trPr>
        <w:tc>
          <w:tcPr>
            <w:tcW w:w="5046" w:type="dxa"/>
            <w:shd w:val="clear" w:color="auto" w:fill="087F78"/>
            <w:tcMar>
              <w:top w:w="80" w:type="dxa"/>
              <w:left w:w="0" w:type="dxa"/>
              <w:bottom w:w="80" w:type="dxa"/>
              <w:right w:w="0" w:type="dxa"/>
            </w:tcMar>
          </w:tcPr>
          <w:p w14:paraId="72228E9E" w14:textId="77777777" w:rsidR="004450B5" w:rsidRDefault="004450B5"/>
        </w:tc>
        <w:tc>
          <w:tcPr>
            <w:tcW w:w="5046" w:type="dxa"/>
            <w:shd w:val="clear" w:color="auto" w:fill="EAF7F5"/>
            <w:tcMar>
              <w:top w:w="140" w:type="dxa"/>
              <w:left w:w="180" w:type="dxa"/>
              <w:bottom w:w="140" w:type="dxa"/>
              <w:right w:w="180" w:type="dxa"/>
            </w:tcMar>
          </w:tcPr>
          <w:p w14:paraId="32C630B8" w14:textId="77777777" w:rsidR="004450B5" w:rsidRDefault="00000000">
            <w:pPr>
              <w:spacing w:after="80"/>
            </w:pPr>
            <w:r>
              <w:rPr>
                <w:b/>
                <w:color w:val="087F78"/>
                <w:sz w:val="16"/>
              </w:rPr>
              <w:t>CUSTOMER PROMISE</w:t>
            </w:r>
          </w:p>
          <w:p w14:paraId="7847DD47" w14:textId="77777777" w:rsidR="004450B5" w:rsidRDefault="00000000">
            <w:pPr>
              <w:spacing w:after="0"/>
            </w:pPr>
            <w:r>
              <w:t>Know what is in each property, where the evidence is, what needs attention and what the property has cost - without rebuilding the answer from emails, calendars and spreadsheets.</w:t>
            </w:r>
          </w:p>
        </w:tc>
      </w:tr>
    </w:tbl>
    <w:p w14:paraId="57F25466" w14:textId="77777777" w:rsidR="004450B5" w:rsidRDefault="00000000">
      <w:pPr>
        <w:keepNext/>
        <w:keepLines/>
        <w:pageBreakBefore/>
        <w:spacing w:after="80"/>
      </w:pPr>
      <w:r>
        <w:rPr>
          <w:b/>
          <w:color w:val="071D2A"/>
          <w:sz w:val="44"/>
        </w:rPr>
        <w:lastRenderedPageBreak/>
        <w:t>04  Product model and experience principles</w:t>
      </w:r>
    </w:p>
    <w:p w14:paraId="069CC4B8" w14:textId="77777777" w:rsidR="004450B5" w:rsidRDefault="00000000">
      <w:pPr>
        <w:pBdr>
          <w:bottom w:val="single" w:sz="16" w:space="1" w:color="16B9AF"/>
        </w:pBdr>
        <w:spacing w:after="200" w:line="48" w:lineRule="auto"/>
      </w:pPr>
      <w:r>
        <w:rPr>
          <w:color w:val="16B9AF"/>
          <w:sz w:val="4"/>
        </w:rPr>
        <w:t xml:space="preserve">                                                                                               </w:t>
      </w:r>
    </w:p>
    <w:p w14:paraId="47337D64" w14:textId="77777777" w:rsidR="004450B5" w:rsidRDefault="00000000">
      <w:pPr>
        <w:spacing w:after="200"/>
      </w:pPr>
      <w:r>
        <w:rPr>
          <w:color w:val="5E6B73"/>
          <w:sz w:val="20"/>
        </w:rPr>
        <w:t>The product is structured around an intuitive hierarchy so every photograph, document, task and cost has a clear home.</w:t>
      </w:r>
    </w:p>
    <w:tbl>
      <w:tblPr>
        <w:tblW w:w="0" w:type="auto"/>
        <w:jc w:val="center"/>
        <w:tblLayout w:type="fixed"/>
        <w:tblLook w:val="04A0" w:firstRow="1" w:lastRow="0" w:firstColumn="1" w:lastColumn="0" w:noHBand="0" w:noVBand="1"/>
      </w:tblPr>
      <w:tblGrid>
        <w:gridCol w:w="3364"/>
        <w:gridCol w:w="3364"/>
        <w:gridCol w:w="3364"/>
        <w:gridCol w:w="1152"/>
      </w:tblGrid>
      <w:tr w:rsidR="004450B5" w14:paraId="646B35FA" w14:textId="77777777">
        <w:trPr>
          <w:gridAfter w:val="1"/>
          <w:wAfter w:w="40" w:type="dxa"/>
          <w:cantSplit/>
          <w:jc w:val="center"/>
        </w:trPr>
        <w:tc>
          <w:tcPr>
            <w:tcW w:w="3364" w:type="dxa"/>
            <w:tcBorders>
              <w:top w:val="single" w:sz="10" w:space="0" w:color="16B9AF"/>
              <w:left w:val="single" w:sz="4" w:space="0" w:color="D9E1E5"/>
              <w:bottom w:val="single" w:sz="4" w:space="0" w:color="D9E1E5"/>
              <w:right w:val="single" w:sz="4" w:space="0" w:color="D9E1E5"/>
            </w:tcBorders>
            <w:shd w:val="clear" w:color="auto" w:fill="F4F7F8"/>
            <w:tcMar>
              <w:top w:w="150" w:type="dxa"/>
              <w:left w:w="140" w:type="dxa"/>
              <w:bottom w:w="150" w:type="dxa"/>
              <w:right w:w="140" w:type="dxa"/>
            </w:tcMar>
          </w:tcPr>
          <w:p w14:paraId="1D5E4829" w14:textId="77777777" w:rsidR="004450B5" w:rsidRDefault="00000000">
            <w:r>
              <w:rPr>
                <w:b/>
                <w:color w:val="087F78"/>
                <w:sz w:val="16"/>
              </w:rPr>
              <w:t>PORTFOLIO</w:t>
            </w:r>
          </w:p>
          <w:p w14:paraId="450316C6" w14:textId="77777777" w:rsidR="004450B5" w:rsidRDefault="00000000">
            <w:pPr>
              <w:spacing w:after="0"/>
            </w:pPr>
            <w:r>
              <w:rPr>
                <w:sz w:val="17"/>
              </w:rPr>
              <w:t>One or more properties governed by the customer's plan and permissions.</w:t>
            </w:r>
          </w:p>
        </w:tc>
        <w:tc>
          <w:tcPr>
            <w:tcW w:w="3364" w:type="dxa"/>
            <w:tcBorders>
              <w:top w:val="single" w:sz="10" w:space="0" w:color="16B9AF"/>
              <w:left w:val="single" w:sz="4" w:space="0" w:color="D9E1E5"/>
              <w:bottom w:val="single" w:sz="4" w:space="0" w:color="D9E1E5"/>
              <w:right w:val="single" w:sz="4" w:space="0" w:color="D9E1E5"/>
            </w:tcBorders>
            <w:shd w:val="clear" w:color="auto" w:fill="F4F7F8"/>
            <w:tcMar>
              <w:top w:w="150" w:type="dxa"/>
              <w:left w:w="140" w:type="dxa"/>
              <w:bottom w:w="150" w:type="dxa"/>
              <w:right w:w="140" w:type="dxa"/>
            </w:tcMar>
          </w:tcPr>
          <w:p w14:paraId="228D8784" w14:textId="77777777" w:rsidR="004450B5" w:rsidRDefault="00000000">
            <w:r>
              <w:rPr>
                <w:b/>
                <w:color w:val="087F78"/>
                <w:sz w:val="16"/>
              </w:rPr>
              <w:t>PROPERTY AND ROOM</w:t>
            </w:r>
          </w:p>
          <w:p w14:paraId="2A94A7C6" w14:textId="77777777" w:rsidR="004450B5" w:rsidRDefault="00000000">
            <w:pPr>
              <w:spacing w:after="0"/>
            </w:pPr>
            <w:r>
              <w:rPr>
                <w:sz w:val="17"/>
              </w:rPr>
              <w:t>The core navigational structure for visual, maintenance and renovation information.</w:t>
            </w:r>
          </w:p>
        </w:tc>
        <w:tc>
          <w:tcPr>
            <w:tcW w:w="3364" w:type="dxa"/>
            <w:tcBorders>
              <w:top w:val="single" w:sz="10" w:space="0" w:color="16B9AF"/>
              <w:left w:val="single" w:sz="4" w:space="0" w:color="D9E1E5"/>
              <w:bottom w:val="single" w:sz="4" w:space="0" w:color="D9E1E5"/>
              <w:right w:val="single" w:sz="4" w:space="0" w:color="D9E1E5"/>
            </w:tcBorders>
            <w:shd w:val="clear" w:color="auto" w:fill="F4F7F8"/>
            <w:tcMar>
              <w:top w:w="150" w:type="dxa"/>
              <w:left w:w="140" w:type="dxa"/>
              <w:bottom w:w="150" w:type="dxa"/>
              <w:right w:w="140" w:type="dxa"/>
            </w:tcMar>
          </w:tcPr>
          <w:p w14:paraId="23F52216" w14:textId="77777777" w:rsidR="004450B5" w:rsidRDefault="00000000">
            <w:r>
              <w:rPr>
                <w:b/>
                <w:color w:val="087F78"/>
                <w:sz w:val="16"/>
              </w:rPr>
              <w:t>RECORD</w:t>
            </w:r>
          </w:p>
          <w:p w14:paraId="0E296097" w14:textId="77777777" w:rsidR="004450B5" w:rsidRDefault="00000000">
            <w:pPr>
              <w:spacing w:after="0"/>
            </w:pPr>
            <w:r>
              <w:rPr>
                <w:sz w:val="17"/>
              </w:rPr>
              <w:t>Assets, documents, tasks, reminders, costs, expenses, comments and reports linked to the right scope.</w:t>
            </w:r>
          </w:p>
        </w:tc>
      </w:tr>
      <w:tr w:rsidR="004450B5" w14:paraId="73C58DB8" w14:textId="77777777">
        <w:trPr>
          <w:tblHeader/>
          <w:jc w:val="center"/>
        </w:trPr>
        <w:tc>
          <w:tcPr>
            <w:tcW w:w="2041" w:type="dxa"/>
            <w:shd w:val="clear" w:color="auto" w:fill="071D2A"/>
            <w:tcMar>
              <w:top w:w="80" w:type="dxa"/>
              <w:left w:w="100" w:type="dxa"/>
              <w:bottom w:w="80" w:type="dxa"/>
              <w:right w:w="100" w:type="dxa"/>
            </w:tcMar>
            <w:vAlign w:val="center"/>
          </w:tcPr>
          <w:p w14:paraId="0002AFB6" w14:textId="77777777" w:rsidR="004450B5" w:rsidRDefault="00000000">
            <w:pPr>
              <w:spacing w:after="0" w:line="245" w:lineRule="auto"/>
            </w:pPr>
            <w:r>
              <w:rPr>
                <w:b/>
                <w:color w:val="FFFFFF"/>
                <w:sz w:val="15"/>
              </w:rPr>
              <w:t>LEVEL</w:t>
            </w:r>
          </w:p>
        </w:tc>
        <w:tc>
          <w:tcPr>
            <w:tcW w:w="7880" w:type="dxa"/>
            <w:gridSpan w:val="3"/>
            <w:shd w:val="clear" w:color="auto" w:fill="071D2A"/>
            <w:tcMar>
              <w:top w:w="80" w:type="dxa"/>
              <w:left w:w="100" w:type="dxa"/>
              <w:bottom w:w="80" w:type="dxa"/>
              <w:right w:w="100" w:type="dxa"/>
            </w:tcMar>
            <w:vAlign w:val="center"/>
          </w:tcPr>
          <w:p w14:paraId="021B7E36" w14:textId="77777777" w:rsidR="004450B5" w:rsidRDefault="00000000">
            <w:pPr>
              <w:spacing w:after="0" w:line="245" w:lineRule="auto"/>
            </w:pPr>
            <w:r>
              <w:rPr>
                <w:b/>
                <w:color w:val="FFFFFF"/>
                <w:sz w:val="15"/>
              </w:rPr>
              <w:t>CONTENTS</w:t>
            </w:r>
          </w:p>
        </w:tc>
      </w:tr>
      <w:tr w:rsidR="004450B5" w14:paraId="1FBBF266" w14:textId="77777777">
        <w:trPr>
          <w:cantSplit/>
          <w:jc w:val="center"/>
        </w:trPr>
        <w:tc>
          <w:tcPr>
            <w:tcW w:w="2041" w:type="dxa"/>
            <w:tcBorders>
              <w:bottom w:val="single" w:sz="4" w:space="0" w:color="D9E1E5"/>
            </w:tcBorders>
            <w:shd w:val="clear" w:color="auto" w:fill="FFFFFF"/>
            <w:tcMar>
              <w:top w:w="90" w:type="dxa"/>
              <w:left w:w="100" w:type="dxa"/>
              <w:bottom w:w="90" w:type="dxa"/>
              <w:right w:w="100" w:type="dxa"/>
            </w:tcMar>
          </w:tcPr>
          <w:p w14:paraId="7CDACB0B" w14:textId="77777777" w:rsidR="004450B5" w:rsidRDefault="00000000">
            <w:pPr>
              <w:spacing w:after="0" w:line="245" w:lineRule="auto"/>
            </w:pPr>
            <w:r>
              <w:rPr>
                <w:b/>
                <w:sz w:val="17"/>
              </w:rPr>
              <w:t>Account</w:t>
            </w:r>
          </w:p>
        </w:tc>
        <w:tc>
          <w:tcPr>
            <w:tcW w:w="7880" w:type="dxa"/>
            <w:gridSpan w:val="3"/>
            <w:tcBorders>
              <w:bottom w:val="single" w:sz="4" w:space="0" w:color="D9E1E5"/>
            </w:tcBorders>
            <w:shd w:val="clear" w:color="auto" w:fill="FFFFFF"/>
            <w:tcMar>
              <w:top w:w="90" w:type="dxa"/>
              <w:left w:w="100" w:type="dxa"/>
              <w:bottom w:w="90" w:type="dxa"/>
              <w:right w:w="100" w:type="dxa"/>
            </w:tcMar>
          </w:tcPr>
          <w:p w14:paraId="70AC5EC0" w14:textId="77777777" w:rsidR="004450B5" w:rsidRDefault="00000000">
            <w:pPr>
              <w:spacing w:after="0" w:line="245" w:lineRule="auto"/>
            </w:pPr>
            <w:r>
              <w:rPr>
                <w:sz w:val="17"/>
              </w:rPr>
              <w:t>Profile, subscription, preferences and authorised memberships</w:t>
            </w:r>
          </w:p>
        </w:tc>
      </w:tr>
      <w:tr w:rsidR="004450B5" w14:paraId="3934D2B2" w14:textId="77777777">
        <w:trPr>
          <w:cantSplit/>
          <w:jc w:val="center"/>
        </w:trPr>
        <w:tc>
          <w:tcPr>
            <w:tcW w:w="2041" w:type="dxa"/>
            <w:tcBorders>
              <w:bottom w:val="single" w:sz="4" w:space="0" w:color="D9E1E5"/>
            </w:tcBorders>
            <w:shd w:val="clear" w:color="auto" w:fill="F4F7F8"/>
            <w:tcMar>
              <w:top w:w="90" w:type="dxa"/>
              <w:left w:w="100" w:type="dxa"/>
              <w:bottom w:w="90" w:type="dxa"/>
              <w:right w:w="100" w:type="dxa"/>
            </w:tcMar>
          </w:tcPr>
          <w:p w14:paraId="084EF645" w14:textId="77777777" w:rsidR="004450B5" w:rsidRDefault="00000000">
            <w:pPr>
              <w:spacing w:after="0" w:line="245" w:lineRule="auto"/>
            </w:pPr>
            <w:r>
              <w:rPr>
                <w:b/>
                <w:sz w:val="17"/>
              </w:rPr>
              <w:t>Portfolio</w:t>
            </w:r>
          </w:p>
        </w:tc>
        <w:tc>
          <w:tcPr>
            <w:tcW w:w="7880" w:type="dxa"/>
            <w:gridSpan w:val="3"/>
            <w:tcBorders>
              <w:bottom w:val="single" w:sz="4" w:space="0" w:color="D9E1E5"/>
            </w:tcBorders>
            <w:shd w:val="clear" w:color="auto" w:fill="F4F7F8"/>
            <w:tcMar>
              <w:top w:w="90" w:type="dxa"/>
              <w:left w:w="100" w:type="dxa"/>
              <w:bottom w:w="90" w:type="dxa"/>
              <w:right w:w="100" w:type="dxa"/>
            </w:tcMar>
          </w:tcPr>
          <w:p w14:paraId="584A65EB" w14:textId="77777777" w:rsidR="004450B5" w:rsidRDefault="00000000">
            <w:pPr>
              <w:spacing w:after="0" w:line="245" w:lineRule="auto"/>
            </w:pPr>
            <w:r>
              <w:rPr>
                <w:sz w:val="17"/>
              </w:rPr>
              <w:t>All properties available to the customer</w:t>
            </w:r>
          </w:p>
        </w:tc>
      </w:tr>
      <w:tr w:rsidR="004450B5" w14:paraId="1C062344" w14:textId="77777777">
        <w:trPr>
          <w:cantSplit/>
          <w:jc w:val="center"/>
        </w:trPr>
        <w:tc>
          <w:tcPr>
            <w:tcW w:w="2041" w:type="dxa"/>
            <w:tcBorders>
              <w:bottom w:val="single" w:sz="4" w:space="0" w:color="D9E1E5"/>
            </w:tcBorders>
            <w:shd w:val="clear" w:color="auto" w:fill="FFFFFF"/>
            <w:tcMar>
              <w:top w:w="90" w:type="dxa"/>
              <w:left w:w="100" w:type="dxa"/>
              <w:bottom w:w="90" w:type="dxa"/>
              <w:right w:w="100" w:type="dxa"/>
            </w:tcMar>
          </w:tcPr>
          <w:p w14:paraId="3A83C6D7" w14:textId="77777777" w:rsidR="004450B5" w:rsidRDefault="00000000">
            <w:pPr>
              <w:spacing w:after="0" w:line="245" w:lineRule="auto"/>
            </w:pPr>
            <w:r>
              <w:rPr>
                <w:b/>
                <w:sz w:val="17"/>
              </w:rPr>
              <w:t>Property</w:t>
            </w:r>
          </w:p>
        </w:tc>
        <w:tc>
          <w:tcPr>
            <w:tcW w:w="7880" w:type="dxa"/>
            <w:gridSpan w:val="3"/>
            <w:tcBorders>
              <w:bottom w:val="single" w:sz="4" w:space="0" w:color="D9E1E5"/>
            </w:tcBorders>
            <w:shd w:val="clear" w:color="auto" w:fill="FFFFFF"/>
            <w:tcMar>
              <w:top w:w="90" w:type="dxa"/>
              <w:left w:w="100" w:type="dxa"/>
              <w:bottom w:w="90" w:type="dxa"/>
              <w:right w:w="100" w:type="dxa"/>
            </w:tcMar>
          </w:tcPr>
          <w:p w14:paraId="6C6FE737" w14:textId="77777777" w:rsidR="004450B5" w:rsidRDefault="00000000">
            <w:pPr>
              <w:spacing w:after="0" w:line="245" w:lineRule="auto"/>
            </w:pPr>
            <w:r>
              <w:rPr>
                <w:sz w:val="17"/>
              </w:rPr>
              <w:t>Rooms, property-level photos/documents, tasks, assets, expenses, reports and future transfer</w:t>
            </w:r>
          </w:p>
        </w:tc>
      </w:tr>
      <w:tr w:rsidR="004450B5" w14:paraId="53A90180" w14:textId="77777777">
        <w:trPr>
          <w:cantSplit/>
          <w:jc w:val="center"/>
        </w:trPr>
        <w:tc>
          <w:tcPr>
            <w:tcW w:w="2041" w:type="dxa"/>
            <w:tcBorders>
              <w:bottom w:val="single" w:sz="4" w:space="0" w:color="D9E1E5"/>
            </w:tcBorders>
            <w:shd w:val="clear" w:color="auto" w:fill="F4F7F8"/>
            <w:tcMar>
              <w:top w:w="90" w:type="dxa"/>
              <w:left w:w="100" w:type="dxa"/>
              <w:bottom w:w="90" w:type="dxa"/>
              <w:right w:w="100" w:type="dxa"/>
            </w:tcMar>
          </w:tcPr>
          <w:p w14:paraId="3283ABF7" w14:textId="77777777" w:rsidR="004450B5" w:rsidRDefault="00000000">
            <w:pPr>
              <w:spacing w:after="0" w:line="245" w:lineRule="auto"/>
            </w:pPr>
            <w:r>
              <w:rPr>
                <w:b/>
                <w:sz w:val="17"/>
              </w:rPr>
              <w:t>Room</w:t>
            </w:r>
          </w:p>
        </w:tc>
        <w:tc>
          <w:tcPr>
            <w:tcW w:w="7880" w:type="dxa"/>
            <w:gridSpan w:val="3"/>
            <w:tcBorders>
              <w:bottom w:val="single" w:sz="4" w:space="0" w:color="D9E1E5"/>
            </w:tcBorders>
            <w:shd w:val="clear" w:color="auto" w:fill="F4F7F8"/>
            <w:tcMar>
              <w:top w:w="90" w:type="dxa"/>
              <w:left w:w="100" w:type="dxa"/>
              <w:bottom w:w="90" w:type="dxa"/>
              <w:right w:w="100" w:type="dxa"/>
            </w:tcMar>
          </w:tcPr>
          <w:p w14:paraId="0068E86B" w14:textId="77777777" w:rsidR="004450B5" w:rsidRDefault="00000000">
            <w:pPr>
              <w:spacing w:after="0" w:line="245" w:lineRule="auto"/>
            </w:pPr>
            <w:r>
              <w:rPr>
                <w:sz w:val="17"/>
              </w:rPr>
              <w:t>Photos, paint/finishes, assets, documents, tasks, costs and comments</w:t>
            </w:r>
          </w:p>
        </w:tc>
      </w:tr>
      <w:tr w:rsidR="004450B5" w14:paraId="4A0ED8CD" w14:textId="77777777">
        <w:trPr>
          <w:cantSplit/>
          <w:jc w:val="center"/>
        </w:trPr>
        <w:tc>
          <w:tcPr>
            <w:tcW w:w="2041" w:type="dxa"/>
            <w:tcBorders>
              <w:bottom w:val="single" w:sz="4" w:space="0" w:color="D9E1E5"/>
            </w:tcBorders>
            <w:shd w:val="clear" w:color="auto" w:fill="FFFFFF"/>
            <w:tcMar>
              <w:top w:w="90" w:type="dxa"/>
              <w:left w:w="100" w:type="dxa"/>
              <w:bottom w:w="90" w:type="dxa"/>
              <w:right w:w="100" w:type="dxa"/>
            </w:tcMar>
          </w:tcPr>
          <w:p w14:paraId="15AB60EC" w14:textId="77777777" w:rsidR="004450B5" w:rsidRDefault="00000000">
            <w:pPr>
              <w:spacing w:after="0" w:line="245" w:lineRule="auto"/>
            </w:pPr>
            <w:r>
              <w:rPr>
                <w:b/>
                <w:sz w:val="17"/>
              </w:rPr>
              <w:t>Asset / record</w:t>
            </w:r>
          </w:p>
        </w:tc>
        <w:tc>
          <w:tcPr>
            <w:tcW w:w="7880" w:type="dxa"/>
            <w:gridSpan w:val="3"/>
            <w:tcBorders>
              <w:bottom w:val="single" w:sz="4" w:space="0" w:color="D9E1E5"/>
            </w:tcBorders>
            <w:shd w:val="clear" w:color="auto" w:fill="FFFFFF"/>
            <w:tcMar>
              <w:top w:w="90" w:type="dxa"/>
              <w:left w:w="100" w:type="dxa"/>
              <w:bottom w:w="90" w:type="dxa"/>
              <w:right w:w="100" w:type="dxa"/>
            </w:tcMar>
          </w:tcPr>
          <w:p w14:paraId="6AB2024B" w14:textId="77777777" w:rsidR="004450B5" w:rsidRDefault="00000000">
            <w:pPr>
              <w:spacing w:after="0" w:line="245" w:lineRule="auto"/>
            </w:pPr>
            <w:r>
              <w:rPr>
                <w:sz w:val="17"/>
              </w:rPr>
              <w:t>Product information, invoice, warranty, service history, dates, cost and evidence</w:t>
            </w:r>
          </w:p>
        </w:tc>
      </w:tr>
    </w:tbl>
    <w:p w14:paraId="36A01D58" w14:textId="77777777" w:rsidR="004450B5" w:rsidRDefault="004450B5">
      <w:pPr>
        <w:spacing w:after="20"/>
      </w:pPr>
    </w:p>
    <w:p w14:paraId="37928FE3" w14:textId="77777777" w:rsidR="004450B5" w:rsidRDefault="00000000">
      <w:pPr>
        <w:keepNext/>
        <w:keepLines/>
        <w:spacing w:before="240"/>
      </w:pPr>
      <w:r>
        <w:rPr>
          <w:b/>
          <w:color w:val="071D2A"/>
          <w:sz w:val="28"/>
        </w:rPr>
        <w:t>Experience principles</w:t>
      </w:r>
    </w:p>
    <w:p w14:paraId="0CA6C5EB" w14:textId="77777777" w:rsidR="004450B5" w:rsidRDefault="00000000">
      <w:pPr>
        <w:pStyle w:val="ListBullet"/>
        <w:spacing w:after="50"/>
      </w:pPr>
      <w:r>
        <w:t>The product must provide clearer value and be easier to use than a spreadsheet.</w:t>
      </w:r>
    </w:p>
    <w:p w14:paraId="750382AA" w14:textId="77777777" w:rsidR="004450B5" w:rsidRDefault="00000000">
      <w:pPr>
        <w:pStyle w:val="ListBullet"/>
        <w:spacing w:after="50"/>
      </w:pPr>
      <w:r>
        <w:t>The information hierarchy must remain intuitive: portfolio, property, room, asset or record.</w:t>
      </w:r>
    </w:p>
    <w:p w14:paraId="22B899BD" w14:textId="77777777" w:rsidR="004450B5" w:rsidRDefault="00000000">
      <w:pPr>
        <w:pStyle w:val="ListBullet"/>
        <w:spacing w:after="50"/>
      </w:pPr>
      <w:r>
        <w:t>Capturing a photo or document should be fast on a mobile browser.</w:t>
      </w:r>
    </w:p>
    <w:p w14:paraId="1EEEA361" w14:textId="77777777" w:rsidR="004450B5" w:rsidRDefault="00000000">
      <w:pPr>
        <w:pStyle w:val="ListBullet"/>
        <w:spacing w:after="50"/>
      </w:pPr>
      <w:r>
        <w:t>The free experience must be genuinely useful for one property; paid value must come from active management, automation and reporting.</w:t>
      </w:r>
    </w:p>
    <w:p w14:paraId="43FE9129" w14:textId="77777777" w:rsidR="004450B5" w:rsidRDefault="00000000">
      <w:pPr>
        <w:pStyle w:val="ListBullet"/>
        <w:spacing w:after="50"/>
      </w:pPr>
      <w:r>
        <w:t>The design must be visual, modern and mobile-first while remaining a responsive web service for the initial release.</w:t>
      </w:r>
    </w:p>
    <w:p w14:paraId="1813B254" w14:textId="77777777" w:rsidR="004450B5" w:rsidRDefault="00000000">
      <w:pPr>
        <w:pStyle w:val="ListBullet"/>
        <w:spacing w:after="50"/>
      </w:pPr>
      <w:r>
        <w:t>Customer behaviour will inform later changes; the scope is expected to adapt after real-world validation.</w:t>
      </w:r>
    </w:p>
    <w:p w14:paraId="46AD1197" w14:textId="77777777" w:rsidR="004450B5" w:rsidRDefault="00000000">
      <w:pPr>
        <w:pStyle w:val="ListBullet"/>
        <w:spacing w:after="50"/>
      </w:pPr>
      <w:r>
        <w:t>Private financial information must not be exposed through collaboration or future ownership transfer.</w:t>
      </w:r>
    </w:p>
    <w:p w14:paraId="788895DC" w14:textId="77777777" w:rsidR="004450B5" w:rsidRDefault="00000000">
      <w:pPr>
        <w:keepNext/>
        <w:keepLines/>
        <w:spacing w:before="240"/>
      </w:pPr>
      <w:r>
        <w:rPr>
          <w:b/>
          <w:color w:val="071D2A"/>
          <w:sz w:val="28"/>
        </w:rPr>
        <w:t>Access model</w:t>
      </w:r>
    </w:p>
    <w:tbl>
      <w:tblPr>
        <w:tblW w:w="0" w:type="auto"/>
        <w:jc w:val="center"/>
        <w:tblLayout w:type="fixed"/>
        <w:tblLook w:val="04A0" w:firstRow="1" w:lastRow="0" w:firstColumn="1" w:lastColumn="0" w:noHBand="0" w:noVBand="1"/>
      </w:tblPr>
      <w:tblGrid>
        <w:gridCol w:w="2154"/>
        <w:gridCol w:w="7767"/>
      </w:tblGrid>
      <w:tr w:rsidR="004450B5" w14:paraId="729F01D1" w14:textId="77777777">
        <w:trPr>
          <w:tblHeader/>
          <w:jc w:val="center"/>
        </w:trPr>
        <w:tc>
          <w:tcPr>
            <w:tcW w:w="2154" w:type="dxa"/>
            <w:shd w:val="clear" w:color="auto" w:fill="071D2A"/>
            <w:tcMar>
              <w:top w:w="80" w:type="dxa"/>
              <w:left w:w="100" w:type="dxa"/>
              <w:bottom w:w="80" w:type="dxa"/>
              <w:right w:w="100" w:type="dxa"/>
            </w:tcMar>
            <w:vAlign w:val="center"/>
          </w:tcPr>
          <w:p w14:paraId="2AEA081E" w14:textId="77777777" w:rsidR="004450B5" w:rsidRDefault="00000000">
            <w:pPr>
              <w:spacing w:after="0" w:line="245" w:lineRule="auto"/>
            </w:pPr>
            <w:r>
              <w:rPr>
                <w:b/>
                <w:color w:val="FFFFFF"/>
                <w:sz w:val="15"/>
              </w:rPr>
              <w:t>ACCESS</w:t>
            </w:r>
          </w:p>
        </w:tc>
        <w:tc>
          <w:tcPr>
            <w:tcW w:w="7767" w:type="dxa"/>
            <w:shd w:val="clear" w:color="auto" w:fill="071D2A"/>
            <w:tcMar>
              <w:top w:w="80" w:type="dxa"/>
              <w:left w:w="100" w:type="dxa"/>
              <w:bottom w:w="80" w:type="dxa"/>
              <w:right w:w="100" w:type="dxa"/>
            </w:tcMar>
            <w:vAlign w:val="center"/>
          </w:tcPr>
          <w:p w14:paraId="6F462FA7" w14:textId="77777777" w:rsidR="004450B5" w:rsidRDefault="00000000">
            <w:pPr>
              <w:spacing w:after="0" w:line="245" w:lineRule="auto"/>
            </w:pPr>
            <w:r>
              <w:rPr>
                <w:b/>
                <w:color w:val="FFFFFF"/>
                <w:sz w:val="15"/>
              </w:rPr>
              <w:t>PURPOSE</w:t>
            </w:r>
          </w:p>
        </w:tc>
      </w:tr>
      <w:tr w:rsidR="004450B5" w14:paraId="039E43BE" w14:textId="77777777">
        <w:trPr>
          <w:cantSplit/>
          <w:jc w:val="center"/>
        </w:trPr>
        <w:tc>
          <w:tcPr>
            <w:tcW w:w="2154" w:type="dxa"/>
            <w:tcBorders>
              <w:bottom w:val="single" w:sz="4" w:space="0" w:color="D9E1E5"/>
            </w:tcBorders>
            <w:shd w:val="clear" w:color="auto" w:fill="FFFFFF"/>
            <w:tcMar>
              <w:top w:w="65" w:type="dxa"/>
              <w:left w:w="100" w:type="dxa"/>
              <w:bottom w:w="65" w:type="dxa"/>
              <w:right w:w="100" w:type="dxa"/>
            </w:tcMar>
          </w:tcPr>
          <w:p w14:paraId="59159B32" w14:textId="77777777" w:rsidR="004450B5" w:rsidRDefault="00000000">
            <w:pPr>
              <w:spacing w:after="0" w:line="245" w:lineRule="auto"/>
            </w:pPr>
            <w:r>
              <w:rPr>
                <w:b/>
                <w:sz w:val="16"/>
              </w:rPr>
              <w:t>Public</w:t>
            </w:r>
          </w:p>
        </w:tc>
        <w:tc>
          <w:tcPr>
            <w:tcW w:w="7767" w:type="dxa"/>
            <w:tcBorders>
              <w:bottom w:val="single" w:sz="4" w:space="0" w:color="D9E1E5"/>
            </w:tcBorders>
            <w:shd w:val="clear" w:color="auto" w:fill="FFFFFF"/>
            <w:tcMar>
              <w:top w:w="65" w:type="dxa"/>
              <w:left w:w="100" w:type="dxa"/>
              <w:bottom w:w="65" w:type="dxa"/>
              <w:right w:w="100" w:type="dxa"/>
            </w:tcMar>
          </w:tcPr>
          <w:p w14:paraId="2CEFB923" w14:textId="77777777" w:rsidR="004450B5" w:rsidRDefault="00000000">
            <w:pPr>
              <w:spacing w:after="0" w:line="245" w:lineRule="auto"/>
            </w:pPr>
            <w:r>
              <w:rPr>
                <w:sz w:val="16"/>
              </w:rPr>
              <w:t>Understand the proposition and start registration.</w:t>
            </w:r>
          </w:p>
        </w:tc>
      </w:tr>
      <w:tr w:rsidR="004450B5" w14:paraId="78D8A4CF" w14:textId="77777777">
        <w:trPr>
          <w:cantSplit/>
          <w:jc w:val="center"/>
        </w:trPr>
        <w:tc>
          <w:tcPr>
            <w:tcW w:w="2154" w:type="dxa"/>
            <w:tcBorders>
              <w:bottom w:val="single" w:sz="4" w:space="0" w:color="D9E1E5"/>
            </w:tcBorders>
            <w:shd w:val="clear" w:color="auto" w:fill="F4F7F8"/>
            <w:tcMar>
              <w:top w:w="65" w:type="dxa"/>
              <w:left w:w="100" w:type="dxa"/>
              <w:bottom w:w="65" w:type="dxa"/>
              <w:right w:w="100" w:type="dxa"/>
            </w:tcMar>
          </w:tcPr>
          <w:p w14:paraId="69998332" w14:textId="77777777" w:rsidR="004450B5" w:rsidRDefault="00000000">
            <w:pPr>
              <w:spacing w:after="0" w:line="245" w:lineRule="auto"/>
            </w:pPr>
            <w:r>
              <w:rPr>
                <w:b/>
                <w:sz w:val="16"/>
              </w:rPr>
              <w:t>Free owner</w:t>
            </w:r>
          </w:p>
        </w:tc>
        <w:tc>
          <w:tcPr>
            <w:tcW w:w="7767" w:type="dxa"/>
            <w:tcBorders>
              <w:bottom w:val="single" w:sz="4" w:space="0" w:color="D9E1E5"/>
            </w:tcBorders>
            <w:shd w:val="clear" w:color="auto" w:fill="F4F7F8"/>
            <w:tcMar>
              <w:top w:w="65" w:type="dxa"/>
              <w:left w:w="100" w:type="dxa"/>
              <w:bottom w:w="65" w:type="dxa"/>
              <w:right w:w="100" w:type="dxa"/>
            </w:tcMar>
          </w:tcPr>
          <w:p w14:paraId="414B17B0" w14:textId="77777777" w:rsidR="004450B5" w:rsidRDefault="00000000">
            <w:pPr>
              <w:spacing w:after="0" w:line="245" w:lineRule="auto"/>
            </w:pPr>
            <w:r>
              <w:rPr>
                <w:sz w:val="16"/>
              </w:rPr>
              <w:t>Maintain one useful property's core rooms, photos, paint/finish information and documents.</w:t>
            </w:r>
          </w:p>
        </w:tc>
      </w:tr>
      <w:tr w:rsidR="004450B5" w14:paraId="1C73A6E2" w14:textId="77777777">
        <w:trPr>
          <w:cantSplit/>
          <w:jc w:val="center"/>
        </w:trPr>
        <w:tc>
          <w:tcPr>
            <w:tcW w:w="2154" w:type="dxa"/>
            <w:tcBorders>
              <w:bottom w:val="single" w:sz="4" w:space="0" w:color="D9E1E5"/>
            </w:tcBorders>
            <w:shd w:val="clear" w:color="auto" w:fill="FFFFFF"/>
            <w:tcMar>
              <w:top w:w="65" w:type="dxa"/>
              <w:left w:w="100" w:type="dxa"/>
              <w:bottom w:w="65" w:type="dxa"/>
              <w:right w:w="100" w:type="dxa"/>
            </w:tcMar>
          </w:tcPr>
          <w:p w14:paraId="2A378C4A" w14:textId="77777777" w:rsidR="004450B5" w:rsidRDefault="00000000">
            <w:pPr>
              <w:spacing w:after="0" w:line="245" w:lineRule="auto"/>
            </w:pPr>
            <w:r>
              <w:rPr>
                <w:b/>
                <w:sz w:val="16"/>
              </w:rPr>
              <w:t>Paid owner</w:t>
            </w:r>
          </w:p>
        </w:tc>
        <w:tc>
          <w:tcPr>
            <w:tcW w:w="7767" w:type="dxa"/>
            <w:tcBorders>
              <w:bottom w:val="single" w:sz="4" w:space="0" w:color="D9E1E5"/>
            </w:tcBorders>
            <w:shd w:val="clear" w:color="auto" w:fill="FFFFFF"/>
            <w:tcMar>
              <w:top w:w="65" w:type="dxa"/>
              <w:left w:w="100" w:type="dxa"/>
              <w:bottom w:w="65" w:type="dxa"/>
              <w:right w:w="100" w:type="dxa"/>
            </w:tcMar>
          </w:tcPr>
          <w:p w14:paraId="300DCCB9" w14:textId="77777777" w:rsidR="004450B5" w:rsidRDefault="00000000">
            <w:pPr>
              <w:spacing w:after="0" w:line="245" w:lineRule="auto"/>
            </w:pPr>
            <w:r>
              <w:rPr>
                <w:sz w:val="16"/>
              </w:rPr>
              <w:t>Manage multiple properties and use active asset, task, reminder, financial and reporting tools.</w:t>
            </w:r>
          </w:p>
        </w:tc>
      </w:tr>
      <w:tr w:rsidR="004450B5" w14:paraId="3496E0BC" w14:textId="77777777">
        <w:trPr>
          <w:cantSplit/>
          <w:jc w:val="center"/>
        </w:trPr>
        <w:tc>
          <w:tcPr>
            <w:tcW w:w="2154" w:type="dxa"/>
            <w:tcBorders>
              <w:bottom w:val="single" w:sz="4" w:space="0" w:color="D9E1E5"/>
            </w:tcBorders>
            <w:shd w:val="clear" w:color="auto" w:fill="F4F7F8"/>
            <w:tcMar>
              <w:top w:w="65" w:type="dxa"/>
              <w:left w:w="100" w:type="dxa"/>
              <w:bottom w:w="65" w:type="dxa"/>
              <w:right w:w="100" w:type="dxa"/>
            </w:tcMar>
          </w:tcPr>
          <w:p w14:paraId="1BD5DF21" w14:textId="77777777" w:rsidR="004450B5" w:rsidRDefault="00000000">
            <w:pPr>
              <w:spacing w:after="0" w:line="245" w:lineRule="auto"/>
            </w:pPr>
            <w:r>
              <w:rPr>
                <w:b/>
                <w:sz w:val="16"/>
              </w:rPr>
              <w:t>Administrator</w:t>
            </w:r>
          </w:p>
        </w:tc>
        <w:tc>
          <w:tcPr>
            <w:tcW w:w="7767" w:type="dxa"/>
            <w:tcBorders>
              <w:bottom w:val="single" w:sz="4" w:space="0" w:color="D9E1E5"/>
            </w:tcBorders>
            <w:shd w:val="clear" w:color="auto" w:fill="F4F7F8"/>
            <w:tcMar>
              <w:top w:w="65" w:type="dxa"/>
              <w:left w:w="100" w:type="dxa"/>
              <w:bottom w:w="65" w:type="dxa"/>
              <w:right w:w="100" w:type="dxa"/>
            </w:tcMar>
          </w:tcPr>
          <w:p w14:paraId="76DDC336" w14:textId="77777777" w:rsidR="004450B5" w:rsidRDefault="00000000">
            <w:pPr>
              <w:spacing w:after="0" w:line="245" w:lineRule="auto"/>
            </w:pPr>
            <w:r>
              <w:rPr>
                <w:sz w:val="16"/>
              </w:rPr>
              <w:t>Manage content allowed by the owner; cannot control subscription, ownership or transfer.</w:t>
            </w:r>
          </w:p>
        </w:tc>
      </w:tr>
      <w:tr w:rsidR="004450B5" w14:paraId="79057978" w14:textId="77777777">
        <w:trPr>
          <w:cantSplit/>
          <w:jc w:val="center"/>
        </w:trPr>
        <w:tc>
          <w:tcPr>
            <w:tcW w:w="2154" w:type="dxa"/>
            <w:tcBorders>
              <w:bottom w:val="single" w:sz="4" w:space="0" w:color="D9E1E5"/>
            </w:tcBorders>
            <w:shd w:val="clear" w:color="auto" w:fill="FFFFFF"/>
            <w:tcMar>
              <w:top w:w="65" w:type="dxa"/>
              <w:left w:w="100" w:type="dxa"/>
              <w:bottom w:w="65" w:type="dxa"/>
              <w:right w:w="100" w:type="dxa"/>
            </w:tcMar>
          </w:tcPr>
          <w:p w14:paraId="1B38585A" w14:textId="77777777" w:rsidR="004450B5" w:rsidRDefault="00000000">
            <w:pPr>
              <w:spacing w:after="0" w:line="245" w:lineRule="auto"/>
            </w:pPr>
            <w:r>
              <w:rPr>
                <w:b/>
                <w:sz w:val="16"/>
              </w:rPr>
              <w:t>Read-only</w:t>
            </w:r>
          </w:p>
        </w:tc>
        <w:tc>
          <w:tcPr>
            <w:tcW w:w="7767" w:type="dxa"/>
            <w:tcBorders>
              <w:bottom w:val="single" w:sz="4" w:space="0" w:color="D9E1E5"/>
            </w:tcBorders>
            <w:shd w:val="clear" w:color="auto" w:fill="FFFFFF"/>
            <w:tcMar>
              <w:top w:w="65" w:type="dxa"/>
              <w:left w:w="100" w:type="dxa"/>
              <w:bottom w:w="65" w:type="dxa"/>
              <w:right w:w="100" w:type="dxa"/>
            </w:tcMar>
          </w:tcPr>
          <w:p w14:paraId="5BA2362E" w14:textId="77777777" w:rsidR="004450B5" w:rsidRDefault="00000000">
            <w:pPr>
              <w:spacing w:after="0" w:line="245" w:lineRule="auto"/>
            </w:pPr>
            <w:r>
              <w:rPr>
                <w:sz w:val="16"/>
              </w:rPr>
              <w:t>View permitted property information without changing it.</w:t>
            </w:r>
          </w:p>
        </w:tc>
      </w:tr>
      <w:tr w:rsidR="004450B5" w14:paraId="40DE209F" w14:textId="77777777">
        <w:trPr>
          <w:cantSplit/>
          <w:jc w:val="center"/>
        </w:trPr>
        <w:tc>
          <w:tcPr>
            <w:tcW w:w="2154" w:type="dxa"/>
            <w:tcBorders>
              <w:bottom w:val="single" w:sz="4" w:space="0" w:color="D9E1E5"/>
            </w:tcBorders>
            <w:shd w:val="clear" w:color="auto" w:fill="F4F7F8"/>
            <w:tcMar>
              <w:top w:w="65" w:type="dxa"/>
              <w:left w:w="100" w:type="dxa"/>
              <w:bottom w:w="65" w:type="dxa"/>
              <w:right w:w="100" w:type="dxa"/>
            </w:tcMar>
          </w:tcPr>
          <w:p w14:paraId="6211ECF9" w14:textId="77777777" w:rsidR="004450B5" w:rsidRDefault="00000000">
            <w:pPr>
              <w:spacing w:after="0" w:line="245" w:lineRule="auto"/>
            </w:pPr>
            <w:r>
              <w:rPr>
                <w:b/>
                <w:sz w:val="16"/>
              </w:rPr>
              <w:t>Future buyer</w:t>
            </w:r>
          </w:p>
        </w:tc>
        <w:tc>
          <w:tcPr>
            <w:tcW w:w="7767" w:type="dxa"/>
            <w:tcBorders>
              <w:bottom w:val="single" w:sz="4" w:space="0" w:color="D9E1E5"/>
            </w:tcBorders>
            <w:shd w:val="clear" w:color="auto" w:fill="F4F7F8"/>
            <w:tcMar>
              <w:top w:w="65" w:type="dxa"/>
              <w:left w:w="100" w:type="dxa"/>
              <w:bottom w:w="65" w:type="dxa"/>
              <w:right w:w="100" w:type="dxa"/>
            </w:tcMar>
          </w:tcPr>
          <w:p w14:paraId="64BCFA60" w14:textId="77777777" w:rsidR="004450B5" w:rsidRDefault="00000000">
            <w:pPr>
              <w:spacing w:after="0" w:line="245" w:lineRule="auto"/>
            </w:pPr>
            <w:r>
              <w:rPr>
                <w:sz w:val="16"/>
              </w:rPr>
              <w:t>Receive an approved buyer-safe record through a controlled transfer.</w:t>
            </w:r>
          </w:p>
        </w:tc>
      </w:tr>
    </w:tbl>
    <w:p w14:paraId="2496553F" w14:textId="77777777" w:rsidR="004450B5" w:rsidRDefault="004450B5">
      <w:pPr>
        <w:spacing w:after="20"/>
      </w:pPr>
    </w:p>
    <w:p w14:paraId="3651116D" w14:textId="77777777" w:rsidR="004450B5" w:rsidRDefault="00000000">
      <w:pPr>
        <w:keepNext/>
        <w:keepLines/>
        <w:pageBreakBefore/>
        <w:spacing w:after="80"/>
      </w:pPr>
      <w:r>
        <w:rPr>
          <w:b/>
          <w:color w:val="071D2A"/>
          <w:sz w:val="44"/>
        </w:rPr>
        <w:lastRenderedPageBreak/>
        <w:t>05  End-to-end user flows</w:t>
      </w:r>
    </w:p>
    <w:p w14:paraId="5F165DA2" w14:textId="77777777" w:rsidR="004450B5" w:rsidRDefault="00000000">
      <w:pPr>
        <w:pBdr>
          <w:bottom w:val="single" w:sz="16" w:space="1" w:color="16B9AF"/>
        </w:pBdr>
        <w:spacing w:after="200" w:line="48" w:lineRule="auto"/>
      </w:pPr>
      <w:r>
        <w:rPr>
          <w:color w:val="16B9AF"/>
          <w:sz w:val="4"/>
        </w:rPr>
        <w:t xml:space="preserve">                                                                                               </w:t>
      </w:r>
    </w:p>
    <w:p w14:paraId="78130449" w14:textId="77777777" w:rsidR="004450B5" w:rsidRDefault="00000000">
      <w:pPr>
        <w:spacing w:after="200"/>
      </w:pPr>
      <w:r>
        <w:rPr>
          <w:color w:val="5E6B73"/>
          <w:sz w:val="20"/>
        </w:rPr>
        <w:t>These flows describe how customers achieve outcomes. They are the primary bridge from the workshop discussion to detailed design and acceptance criteria.</w:t>
      </w:r>
    </w:p>
    <w:tbl>
      <w:tblPr>
        <w:tblW w:w="0" w:type="auto"/>
        <w:jc w:val="center"/>
        <w:tblLayout w:type="fixed"/>
        <w:tblLook w:val="04A0" w:firstRow="1" w:lastRow="0" w:firstColumn="1" w:lastColumn="0" w:noHBand="0" w:noVBand="1"/>
      </w:tblPr>
      <w:tblGrid>
        <w:gridCol w:w="1020"/>
        <w:gridCol w:w="2665"/>
        <w:gridCol w:w="1361"/>
        <w:gridCol w:w="4876"/>
      </w:tblGrid>
      <w:tr w:rsidR="004450B5" w14:paraId="1AE561EF" w14:textId="77777777">
        <w:trPr>
          <w:tblHeader/>
          <w:jc w:val="center"/>
        </w:trPr>
        <w:tc>
          <w:tcPr>
            <w:tcW w:w="1020" w:type="dxa"/>
            <w:shd w:val="clear" w:color="auto" w:fill="071D2A"/>
            <w:tcMar>
              <w:top w:w="80" w:type="dxa"/>
              <w:left w:w="100" w:type="dxa"/>
              <w:bottom w:w="80" w:type="dxa"/>
              <w:right w:w="100" w:type="dxa"/>
            </w:tcMar>
            <w:vAlign w:val="center"/>
          </w:tcPr>
          <w:p w14:paraId="0C986F11" w14:textId="77777777" w:rsidR="004450B5" w:rsidRDefault="00000000">
            <w:pPr>
              <w:spacing w:after="0" w:line="245" w:lineRule="auto"/>
            </w:pPr>
            <w:r>
              <w:rPr>
                <w:b/>
                <w:color w:val="FFFFFF"/>
                <w:sz w:val="15"/>
              </w:rPr>
              <w:t>ID</w:t>
            </w:r>
          </w:p>
        </w:tc>
        <w:tc>
          <w:tcPr>
            <w:tcW w:w="2665" w:type="dxa"/>
            <w:shd w:val="clear" w:color="auto" w:fill="071D2A"/>
            <w:tcMar>
              <w:top w:w="80" w:type="dxa"/>
              <w:left w:w="100" w:type="dxa"/>
              <w:bottom w:w="80" w:type="dxa"/>
              <w:right w:w="100" w:type="dxa"/>
            </w:tcMar>
            <w:vAlign w:val="center"/>
          </w:tcPr>
          <w:p w14:paraId="4EE98D1B" w14:textId="77777777" w:rsidR="004450B5" w:rsidRDefault="00000000">
            <w:pPr>
              <w:spacing w:after="0" w:line="245" w:lineRule="auto"/>
            </w:pPr>
            <w:r>
              <w:rPr>
                <w:b/>
                <w:color w:val="FFFFFF"/>
                <w:sz w:val="15"/>
              </w:rPr>
              <w:t>FLOW</w:t>
            </w:r>
          </w:p>
        </w:tc>
        <w:tc>
          <w:tcPr>
            <w:tcW w:w="1361" w:type="dxa"/>
            <w:shd w:val="clear" w:color="auto" w:fill="071D2A"/>
            <w:tcMar>
              <w:top w:w="80" w:type="dxa"/>
              <w:left w:w="100" w:type="dxa"/>
              <w:bottom w:w="80" w:type="dxa"/>
              <w:right w:w="100" w:type="dxa"/>
            </w:tcMar>
            <w:vAlign w:val="center"/>
          </w:tcPr>
          <w:p w14:paraId="70D72BE8" w14:textId="77777777" w:rsidR="004450B5" w:rsidRDefault="00000000">
            <w:pPr>
              <w:spacing w:after="0" w:line="245" w:lineRule="auto"/>
            </w:pPr>
            <w:r>
              <w:rPr>
                <w:b/>
                <w:color w:val="FFFFFF"/>
                <w:sz w:val="15"/>
              </w:rPr>
              <w:t>PHASE</w:t>
            </w:r>
          </w:p>
        </w:tc>
        <w:tc>
          <w:tcPr>
            <w:tcW w:w="4876" w:type="dxa"/>
            <w:shd w:val="clear" w:color="auto" w:fill="071D2A"/>
            <w:tcMar>
              <w:top w:w="80" w:type="dxa"/>
              <w:left w:w="100" w:type="dxa"/>
              <w:bottom w:w="80" w:type="dxa"/>
              <w:right w:w="100" w:type="dxa"/>
            </w:tcMar>
            <w:vAlign w:val="center"/>
          </w:tcPr>
          <w:p w14:paraId="09BC6117" w14:textId="77777777" w:rsidR="004450B5" w:rsidRDefault="00000000">
            <w:pPr>
              <w:spacing w:after="0" w:line="245" w:lineRule="auto"/>
            </w:pPr>
            <w:r>
              <w:rPr>
                <w:b/>
                <w:color w:val="FFFFFF"/>
                <w:sz w:val="15"/>
              </w:rPr>
              <w:t>OUTCOME</w:t>
            </w:r>
          </w:p>
        </w:tc>
      </w:tr>
      <w:tr w:rsidR="004450B5" w14:paraId="038E2737" w14:textId="77777777">
        <w:trPr>
          <w:cantSplit/>
          <w:jc w:val="center"/>
        </w:trPr>
        <w:tc>
          <w:tcPr>
            <w:tcW w:w="1020" w:type="dxa"/>
            <w:tcBorders>
              <w:bottom w:val="single" w:sz="4" w:space="0" w:color="D9E1E5"/>
            </w:tcBorders>
            <w:shd w:val="clear" w:color="auto" w:fill="FFFFFF"/>
            <w:tcMar>
              <w:top w:w="65" w:type="dxa"/>
              <w:left w:w="100" w:type="dxa"/>
              <w:bottom w:w="65" w:type="dxa"/>
              <w:right w:w="100" w:type="dxa"/>
            </w:tcMar>
          </w:tcPr>
          <w:p w14:paraId="6CEAD89A" w14:textId="77777777" w:rsidR="004450B5" w:rsidRDefault="00000000">
            <w:pPr>
              <w:spacing w:after="0" w:line="245" w:lineRule="auto"/>
            </w:pPr>
            <w:r>
              <w:rPr>
                <w:b/>
                <w:sz w:val="16"/>
              </w:rPr>
              <w:t>FLOW-01</w:t>
            </w:r>
          </w:p>
        </w:tc>
        <w:tc>
          <w:tcPr>
            <w:tcW w:w="2665" w:type="dxa"/>
            <w:tcBorders>
              <w:bottom w:val="single" w:sz="4" w:space="0" w:color="D9E1E5"/>
            </w:tcBorders>
            <w:shd w:val="clear" w:color="auto" w:fill="FFFFFF"/>
            <w:tcMar>
              <w:top w:w="65" w:type="dxa"/>
              <w:left w:w="100" w:type="dxa"/>
              <w:bottom w:w="65" w:type="dxa"/>
              <w:right w:w="100" w:type="dxa"/>
            </w:tcMar>
          </w:tcPr>
          <w:p w14:paraId="0884706E" w14:textId="77777777" w:rsidR="004450B5" w:rsidRDefault="00000000">
            <w:pPr>
              <w:spacing w:after="0" w:line="245" w:lineRule="auto"/>
            </w:pPr>
            <w:r>
              <w:rPr>
                <w:sz w:val="16"/>
              </w:rPr>
              <w:t>Discover, register and start</w:t>
            </w:r>
          </w:p>
        </w:tc>
        <w:tc>
          <w:tcPr>
            <w:tcW w:w="1361" w:type="dxa"/>
            <w:tcBorders>
              <w:bottom w:val="single" w:sz="4" w:space="0" w:color="D9E1E5"/>
            </w:tcBorders>
            <w:shd w:val="clear" w:color="auto" w:fill="FFFFFF"/>
            <w:tcMar>
              <w:top w:w="65" w:type="dxa"/>
              <w:left w:w="100" w:type="dxa"/>
              <w:bottom w:w="65" w:type="dxa"/>
              <w:right w:w="100" w:type="dxa"/>
            </w:tcMar>
          </w:tcPr>
          <w:p w14:paraId="5BD9CF67" w14:textId="77777777" w:rsidR="004450B5" w:rsidRDefault="00000000">
            <w:pPr>
              <w:spacing w:after="0" w:line="245" w:lineRule="auto"/>
            </w:pPr>
            <w:r>
              <w:rPr>
                <w:sz w:val="16"/>
              </w:rPr>
              <w:t>MVP</w:t>
            </w:r>
          </w:p>
        </w:tc>
        <w:tc>
          <w:tcPr>
            <w:tcW w:w="4876" w:type="dxa"/>
            <w:tcBorders>
              <w:bottom w:val="single" w:sz="4" w:space="0" w:color="D9E1E5"/>
            </w:tcBorders>
            <w:shd w:val="clear" w:color="auto" w:fill="FFFFFF"/>
            <w:tcMar>
              <w:top w:w="65" w:type="dxa"/>
              <w:left w:w="100" w:type="dxa"/>
              <w:bottom w:w="65" w:type="dxa"/>
              <w:right w:w="100" w:type="dxa"/>
            </w:tcMar>
          </w:tcPr>
          <w:p w14:paraId="4DF67909" w14:textId="77777777" w:rsidR="004450B5" w:rsidRDefault="00000000">
            <w:pPr>
              <w:spacing w:after="0" w:line="245" w:lineRule="auto"/>
            </w:pPr>
            <w:r>
              <w:rPr>
                <w:sz w:val="16"/>
              </w:rPr>
              <w:t>The customer reaches a usable first-property record with minimal friction.</w:t>
            </w:r>
          </w:p>
        </w:tc>
      </w:tr>
      <w:tr w:rsidR="004450B5" w14:paraId="75EEEDF0" w14:textId="77777777">
        <w:trPr>
          <w:cantSplit/>
          <w:jc w:val="center"/>
        </w:trPr>
        <w:tc>
          <w:tcPr>
            <w:tcW w:w="1020" w:type="dxa"/>
            <w:tcBorders>
              <w:bottom w:val="single" w:sz="4" w:space="0" w:color="D9E1E5"/>
            </w:tcBorders>
            <w:shd w:val="clear" w:color="auto" w:fill="F4F7F8"/>
            <w:tcMar>
              <w:top w:w="65" w:type="dxa"/>
              <w:left w:w="100" w:type="dxa"/>
              <w:bottom w:w="65" w:type="dxa"/>
              <w:right w:w="100" w:type="dxa"/>
            </w:tcMar>
          </w:tcPr>
          <w:p w14:paraId="7F830D64" w14:textId="77777777" w:rsidR="004450B5" w:rsidRDefault="00000000">
            <w:pPr>
              <w:spacing w:after="0" w:line="245" w:lineRule="auto"/>
            </w:pPr>
            <w:r>
              <w:rPr>
                <w:b/>
                <w:sz w:val="16"/>
              </w:rPr>
              <w:t>FLOW-02</w:t>
            </w:r>
          </w:p>
        </w:tc>
        <w:tc>
          <w:tcPr>
            <w:tcW w:w="2665" w:type="dxa"/>
            <w:tcBorders>
              <w:bottom w:val="single" w:sz="4" w:space="0" w:color="D9E1E5"/>
            </w:tcBorders>
            <w:shd w:val="clear" w:color="auto" w:fill="F4F7F8"/>
            <w:tcMar>
              <w:top w:w="65" w:type="dxa"/>
              <w:left w:w="100" w:type="dxa"/>
              <w:bottom w:w="65" w:type="dxa"/>
              <w:right w:w="100" w:type="dxa"/>
            </w:tcMar>
          </w:tcPr>
          <w:p w14:paraId="61A5C02B" w14:textId="77777777" w:rsidR="004450B5" w:rsidRDefault="00000000">
            <w:pPr>
              <w:spacing w:after="0" w:line="245" w:lineRule="auto"/>
            </w:pPr>
            <w:r>
              <w:rPr>
                <w:sz w:val="16"/>
              </w:rPr>
              <w:t>Add a property and its rooms</w:t>
            </w:r>
          </w:p>
        </w:tc>
        <w:tc>
          <w:tcPr>
            <w:tcW w:w="1361" w:type="dxa"/>
            <w:tcBorders>
              <w:bottom w:val="single" w:sz="4" w:space="0" w:color="D9E1E5"/>
            </w:tcBorders>
            <w:shd w:val="clear" w:color="auto" w:fill="F4F7F8"/>
            <w:tcMar>
              <w:top w:w="65" w:type="dxa"/>
              <w:left w:w="100" w:type="dxa"/>
              <w:bottom w:w="65" w:type="dxa"/>
              <w:right w:w="100" w:type="dxa"/>
            </w:tcMar>
          </w:tcPr>
          <w:p w14:paraId="2ECA21CA" w14:textId="77777777" w:rsidR="004450B5" w:rsidRDefault="00000000">
            <w:pPr>
              <w:spacing w:after="0" w:line="245" w:lineRule="auto"/>
            </w:pPr>
            <w:r>
              <w:rPr>
                <w:sz w:val="16"/>
              </w:rPr>
              <w:t>MVP</w:t>
            </w:r>
          </w:p>
        </w:tc>
        <w:tc>
          <w:tcPr>
            <w:tcW w:w="4876" w:type="dxa"/>
            <w:tcBorders>
              <w:bottom w:val="single" w:sz="4" w:space="0" w:color="D9E1E5"/>
            </w:tcBorders>
            <w:shd w:val="clear" w:color="auto" w:fill="F4F7F8"/>
            <w:tcMar>
              <w:top w:w="65" w:type="dxa"/>
              <w:left w:w="100" w:type="dxa"/>
              <w:bottom w:w="65" w:type="dxa"/>
              <w:right w:w="100" w:type="dxa"/>
            </w:tcMar>
          </w:tcPr>
          <w:p w14:paraId="1B7F1901" w14:textId="77777777" w:rsidR="004450B5" w:rsidRDefault="00000000">
            <w:pPr>
              <w:spacing w:after="0" w:line="245" w:lineRule="auto"/>
            </w:pPr>
            <w:r>
              <w:rPr>
                <w:sz w:val="16"/>
              </w:rPr>
              <w:t>A structured property-and-room record is ready for content.</w:t>
            </w:r>
          </w:p>
        </w:tc>
      </w:tr>
      <w:tr w:rsidR="004450B5" w14:paraId="0B4BD32D" w14:textId="77777777">
        <w:trPr>
          <w:cantSplit/>
          <w:jc w:val="center"/>
        </w:trPr>
        <w:tc>
          <w:tcPr>
            <w:tcW w:w="1020" w:type="dxa"/>
            <w:tcBorders>
              <w:bottom w:val="single" w:sz="4" w:space="0" w:color="D9E1E5"/>
            </w:tcBorders>
            <w:shd w:val="clear" w:color="auto" w:fill="FFFFFF"/>
            <w:tcMar>
              <w:top w:w="65" w:type="dxa"/>
              <w:left w:w="100" w:type="dxa"/>
              <w:bottom w:w="65" w:type="dxa"/>
              <w:right w:w="100" w:type="dxa"/>
            </w:tcMar>
          </w:tcPr>
          <w:p w14:paraId="6A2B0154" w14:textId="77777777" w:rsidR="004450B5" w:rsidRDefault="00000000">
            <w:pPr>
              <w:spacing w:after="0" w:line="245" w:lineRule="auto"/>
            </w:pPr>
            <w:r>
              <w:rPr>
                <w:b/>
                <w:sz w:val="16"/>
              </w:rPr>
              <w:t>FLOW-03</w:t>
            </w:r>
          </w:p>
        </w:tc>
        <w:tc>
          <w:tcPr>
            <w:tcW w:w="2665" w:type="dxa"/>
            <w:tcBorders>
              <w:bottom w:val="single" w:sz="4" w:space="0" w:color="D9E1E5"/>
            </w:tcBorders>
            <w:shd w:val="clear" w:color="auto" w:fill="FFFFFF"/>
            <w:tcMar>
              <w:top w:w="65" w:type="dxa"/>
              <w:left w:w="100" w:type="dxa"/>
              <w:bottom w:w="65" w:type="dxa"/>
              <w:right w:w="100" w:type="dxa"/>
            </w:tcMar>
          </w:tcPr>
          <w:p w14:paraId="0EDED7FF" w14:textId="77777777" w:rsidR="004450B5" w:rsidRDefault="00000000">
            <w:pPr>
              <w:spacing w:after="0" w:line="245" w:lineRule="auto"/>
            </w:pPr>
            <w:r>
              <w:rPr>
                <w:sz w:val="16"/>
              </w:rPr>
              <w:t>Build the visual room record</w:t>
            </w:r>
          </w:p>
        </w:tc>
        <w:tc>
          <w:tcPr>
            <w:tcW w:w="1361" w:type="dxa"/>
            <w:tcBorders>
              <w:bottom w:val="single" w:sz="4" w:space="0" w:color="D9E1E5"/>
            </w:tcBorders>
            <w:shd w:val="clear" w:color="auto" w:fill="FFFFFF"/>
            <w:tcMar>
              <w:top w:w="65" w:type="dxa"/>
              <w:left w:w="100" w:type="dxa"/>
              <w:bottom w:w="65" w:type="dxa"/>
              <w:right w:w="100" w:type="dxa"/>
            </w:tcMar>
          </w:tcPr>
          <w:p w14:paraId="16111B5E" w14:textId="77777777" w:rsidR="004450B5" w:rsidRDefault="00000000">
            <w:pPr>
              <w:spacing w:after="0" w:line="245" w:lineRule="auto"/>
            </w:pPr>
            <w:r>
              <w:rPr>
                <w:sz w:val="16"/>
              </w:rPr>
              <w:t>MVP</w:t>
            </w:r>
          </w:p>
        </w:tc>
        <w:tc>
          <w:tcPr>
            <w:tcW w:w="4876" w:type="dxa"/>
            <w:tcBorders>
              <w:bottom w:val="single" w:sz="4" w:space="0" w:color="D9E1E5"/>
            </w:tcBorders>
            <w:shd w:val="clear" w:color="auto" w:fill="FFFFFF"/>
            <w:tcMar>
              <w:top w:w="65" w:type="dxa"/>
              <w:left w:w="100" w:type="dxa"/>
              <w:bottom w:w="65" w:type="dxa"/>
              <w:right w:w="100" w:type="dxa"/>
            </w:tcMar>
          </w:tcPr>
          <w:p w14:paraId="2953B4CD" w14:textId="77777777" w:rsidR="004450B5" w:rsidRDefault="00000000">
            <w:pPr>
              <w:spacing w:after="0" w:line="245" w:lineRule="auto"/>
            </w:pPr>
            <w:r>
              <w:rPr>
                <w:sz w:val="16"/>
              </w:rPr>
              <w:t>The room becomes a useful, visual source of truth.</w:t>
            </w:r>
          </w:p>
        </w:tc>
      </w:tr>
      <w:tr w:rsidR="004450B5" w14:paraId="329929F3" w14:textId="77777777">
        <w:trPr>
          <w:cantSplit/>
          <w:jc w:val="center"/>
        </w:trPr>
        <w:tc>
          <w:tcPr>
            <w:tcW w:w="1020" w:type="dxa"/>
            <w:tcBorders>
              <w:bottom w:val="single" w:sz="4" w:space="0" w:color="D9E1E5"/>
            </w:tcBorders>
            <w:shd w:val="clear" w:color="auto" w:fill="F4F7F8"/>
            <w:tcMar>
              <w:top w:w="65" w:type="dxa"/>
              <w:left w:w="100" w:type="dxa"/>
              <w:bottom w:w="65" w:type="dxa"/>
              <w:right w:w="100" w:type="dxa"/>
            </w:tcMar>
          </w:tcPr>
          <w:p w14:paraId="76F10963" w14:textId="77777777" w:rsidR="004450B5" w:rsidRDefault="00000000">
            <w:pPr>
              <w:spacing w:after="0" w:line="245" w:lineRule="auto"/>
            </w:pPr>
            <w:r>
              <w:rPr>
                <w:b/>
                <w:sz w:val="16"/>
              </w:rPr>
              <w:t>FLOW-04</w:t>
            </w:r>
          </w:p>
        </w:tc>
        <w:tc>
          <w:tcPr>
            <w:tcW w:w="2665" w:type="dxa"/>
            <w:tcBorders>
              <w:bottom w:val="single" w:sz="4" w:space="0" w:color="D9E1E5"/>
            </w:tcBorders>
            <w:shd w:val="clear" w:color="auto" w:fill="F4F7F8"/>
            <w:tcMar>
              <w:top w:w="65" w:type="dxa"/>
              <w:left w:w="100" w:type="dxa"/>
              <w:bottom w:w="65" w:type="dxa"/>
              <w:right w:w="100" w:type="dxa"/>
            </w:tcMar>
          </w:tcPr>
          <w:p w14:paraId="180202F8" w14:textId="77777777" w:rsidR="004450B5" w:rsidRDefault="00000000">
            <w:pPr>
              <w:spacing w:after="0" w:line="245" w:lineRule="auto"/>
            </w:pPr>
            <w:r>
              <w:rPr>
                <w:sz w:val="16"/>
              </w:rPr>
              <w:t>Record an asset, invoice and warranty</w:t>
            </w:r>
          </w:p>
        </w:tc>
        <w:tc>
          <w:tcPr>
            <w:tcW w:w="1361" w:type="dxa"/>
            <w:tcBorders>
              <w:bottom w:val="single" w:sz="4" w:space="0" w:color="D9E1E5"/>
            </w:tcBorders>
            <w:shd w:val="clear" w:color="auto" w:fill="F4F7F8"/>
            <w:tcMar>
              <w:top w:w="65" w:type="dxa"/>
              <w:left w:w="100" w:type="dxa"/>
              <w:bottom w:w="65" w:type="dxa"/>
              <w:right w:w="100" w:type="dxa"/>
            </w:tcMar>
          </w:tcPr>
          <w:p w14:paraId="20389C11" w14:textId="77777777" w:rsidR="004450B5" w:rsidRDefault="00000000">
            <w:pPr>
              <w:spacing w:after="0" w:line="245" w:lineRule="auto"/>
            </w:pPr>
            <w:r>
              <w:rPr>
                <w:sz w:val="16"/>
              </w:rPr>
              <w:t>MVP</w:t>
            </w:r>
          </w:p>
        </w:tc>
        <w:tc>
          <w:tcPr>
            <w:tcW w:w="4876" w:type="dxa"/>
            <w:tcBorders>
              <w:bottom w:val="single" w:sz="4" w:space="0" w:color="D9E1E5"/>
            </w:tcBorders>
            <w:shd w:val="clear" w:color="auto" w:fill="F4F7F8"/>
            <w:tcMar>
              <w:top w:w="65" w:type="dxa"/>
              <w:left w:w="100" w:type="dxa"/>
              <w:bottom w:w="65" w:type="dxa"/>
              <w:right w:w="100" w:type="dxa"/>
            </w:tcMar>
          </w:tcPr>
          <w:p w14:paraId="36C805F4" w14:textId="77777777" w:rsidR="004450B5" w:rsidRDefault="00000000">
            <w:pPr>
              <w:spacing w:after="0" w:line="245" w:lineRule="auto"/>
            </w:pPr>
            <w:r>
              <w:rPr>
                <w:sz w:val="16"/>
              </w:rPr>
              <w:t>The asset and its supporting evidence can be found, maintained and reported.</w:t>
            </w:r>
          </w:p>
        </w:tc>
      </w:tr>
      <w:tr w:rsidR="004450B5" w14:paraId="380731C5" w14:textId="77777777">
        <w:trPr>
          <w:cantSplit/>
          <w:jc w:val="center"/>
        </w:trPr>
        <w:tc>
          <w:tcPr>
            <w:tcW w:w="1020" w:type="dxa"/>
            <w:tcBorders>
              <w:bottom w:val="single" w:sz="4" w:space="0" w:color="D9E1E5"/>
            </w:tcBorders>
            <w:shd w:val="clear" w:color="auto" w:fill="FFFFFF"/>
            <w:tcMar>
              <w:top w:w="65" w:type="dxa"/>
              <w:left w:w="100" w:type="dxa"/>
              <w:bottom w:w="65" w:type="dxa"/>
              <w:right w:w="100" w:type="dxa"/>
            </w:tcMar>
          </w:tcPr>
          <w:p w14:paraId="38EB0D9E" w14:textId="77777777" w:rsidR="004450B5" w:rsidRDefault="00000000">
            <w:pPr>
              <w:spacing w:after="0" w:line="245" w:lineRule="auto"/>
            </w:pPr>
            <w:r>
              <w:rPr>
                <w:b/>
                <w:sz w:val="16"/>
              </w:rPr>
              <w:t>FLOW-05</w:t>
            </w:r>
          </w:p>
        </w:tc>
        <w:tc>
          <w:tcPr>
            <w:tcW w:w="2665" w:type="dxa"/>
            <w:tcBorders>
              <w:bottom w:val="single" w:sz="4" w:space="0" w:color="D9E1E5"/>
            </w:tcBorders>
            <w:shd w:val="clear" w:color="auto" w:fill="FFFFFF"/>
            <w:tcMar>
              <w:top w:w="65" w:type="dxa"/>
              <w:left w:w="100" w:type="dxa"/>
              <w:bottom w:w="65" w:type="dxa"/>
              <w:right w:w="100" w:type="dxa"/>
            </w:tcMar>
          </w:tcPr>
          <w:p w14:paraId="2C764509" w14:textId="77777777" w:rsidR="004450B5" w:rsidRDefault="00000000">
            <w:pPr>
              <w:spacing w:after="0" w:line="245" w:lineRule="auto"/>
            </w:pPr>
            <w:r>
              <w:rPr>
                <w:sz w:val="16"/>
              </w:rPr>
              <w:t>Plan and complete property work</w:t>
            </w:r>
          </w:p>
        </w:tc>
        <w:tc>
          <w:tcPr>
            <w:tcW w:w="1361" w:type="dxa"/>
            <w:tcBorders>
              <w:bottom w:val="single" w:sz="4" w:space="0" w:color="D9E1E5"/>
            </w:tcBorders>
            <w:shd w:val="clear" w:color="auto" w:fill="FFFFFF"/>
            <w:tcMar>
              <w:top w:w="65" w:type="dxa"/>
              <w:left w:w="100" w:type="dxa"/>
              <w:bottom w:w="65" w:type="dxa"/>
              <w:right w:w="100" w:type="dxa"/>
            </w:tcMar>
          </w:tcPr>
          <w:p w14:paraId="50432D8E" w14:textId="77777777" w:rsidR="004450B5" w:rsidRDefault="00000000">
            <w:pPr>
              <w:spacing w:after="0" w:line="245" w:lineRule="auto"/>
            </w:pPr>
            <w:r>
              <w:rPr>
                <w:sz w:val="16"/>
              </w:rPr>
              <w:t>MVP</w:t>
            </w:r>
          </w:p>
        </w:tc>
        <w:tc>
          <w:tcPr>
            <w:tcW w:w="4876" w:type="dxa"/>
            <w:tcBorders>
              <w:bottom w:val="single" w:sz="4" w:space="0" w:color="D9E1E5"/>
            </w:tcBorders>
            <w:shd w:val="clear" w:color="auto" w:fill="FFFFFF"/>
            <w:tcMar>
              <w:top w:w="65" w:type="dxa"/>
              <w:left w:w="100" w:type="dxa"/>
              <w:bottom w:w="65" w:type="dxa"/>
              <w:right w:w="100" w:type="dxa"/>
            </w:tcMar>
          </w:tcPr>
          <w:p w14:paraId="3C377EC5" w14:textId="77777777" w:rsidR="004450B5" w:rsidRDefault="00000000">
            <w:pPr>
              <w:spacing w:after="0" w:line="245" w:lineRule="auto"/>
            </w:pPr>
            <w:r>
              <w:rPr>
                <w:sz w:val="16"/>
              </w:rPr>
              <w:t>Important work is visible and less likely to be missed.</w:t>
            </w:r>
          </w:p>
        </w:tc>
      </w:tr>
      <w:tr w:rsidR="004450B5" w14:paraId="7A0B15D8" w14:textId="77777777">
        <w:trPr>
          <w:cantSplit/>
          <w:jc w:val="center"/>
        </w:trPr>
        <w:tc>
          <w:tcPr>
            <w:tcW w:w="1020" w:type="dxa"/>
            <w:tcBorders>
              <w:bottom w:val="single" w:sz="4" w:space="0" w:color="D9E1E5"/>
            </w:tcBorders>
            <w:shd w:val="clear" w:color="auto" w:fill="F4F7F8"/>
            <w:tcMar>
              <w:top w:w="65" w:type="dxa"/>
              <w:left w:w="100" w:type="dxa"/>
              <w:bottom w:w="65" w:type="dxa"/>
              <w:right w:w="100" w:type="dxa"/>
            </w:tcMar>
          </w:tcPr>
          <w:p w14:paraId="070D231E" w14:textId="77777777" w:rsidR="004450B5" w:rsidRDefault="00000000">
            <w:pPr>
              <w:spacing w:after="0" w:line="245" w:lineRule="auto"/>
            </w:pPr>
            <w:r>
              <w:rPr>
                <w:b/>
                <w:sz w:val="16"/>
              </w:rPr>
              <w:t>FLOW-06</w:t>
            </w:r>
          </w:p>
        </w:tc>
        <w:tc>
          <w:tcPr>
            <w:tcW w:w="2665" w:type="dxa"/>
            <w:tcBorders>
              <w:bottom w:val="single" w:sz="4" w:space="0" w:color="D9E1E5"/>
            </w:tcBorders>
            <w:shd w:val="clear" w:color="auto" w:fill="F4F7F8"/>
            <w:tcMar>
              <w:top w:w="65" w:type="dxa"/>
              <w:left w:w="100" w:type="dxa"/>
              <w:bottom w:w="65" w:type="dxa"/>
              <w:right w:w="100" w:type="dxa"/>
            </w:tcMar>
          </w:tcPr>
          <w:p w14:paraId="1E08F37E" w14:textId="77777777" w:rsidR="004450B5" w:rsidRDefault="00000000">
            <w:pPr>
              <w:spacing w:after="0" w:line="245" w:lineRule="auto"/>
            </w:pPr>
            <w:r>
              <w:rPr>
                <w:sz w:val="16"/>
              </w:rPr>
              <w:t>Track costs, expenses and renovation budget</w:t>
            </w:r>
          </w:p>
        </w:tc>
        <w:tc>
          <w:tcPr>
            <w:tcW w:w="1361" w:type="dxa"/>
            <w:tcBorders>
              <w:bottom w:val="single" w:sz="4" w:space="0" w:color="D9E1E5"/>
            </w:tcBorders>
            <w:shd w:val="clear" w:color="auto" w:fill="F4F7F8"/>
            <w:tcMar>
              <w:top w:w="65" w:type="dxa"/>
              <w:left w:w="100" w:type="dxa"/>
              <w:bottom w:w="65" w:type="dxa"/>
              <w:right w:w="100" w:type="dxa"/>
            </w:tcMar>
          </w:tcPr>
          <w:p w14:paraId="5871E816" w14:textId="77777777" w:rsidR="004450B5" w:rsidRDefault="00000000">
            <w:pPr>
              <w:spacing w:after="0" w:line="245" w:lineRule="auto"/>
            </w:pPr>
            <w:r>
              <w:rPr>
                <w:sz w:val="16"/>
              </w:rPr>
              <w:t>MVP</w:t>
            </w:r>
          </w:p>
        </w:tc>
        <w:tc>
          <w:tcPr>
            <w:tcW w:w="4876" w:type="dxa"/>
            <w:tcBorders>
              <w:bottom w:val="single" w:sz="4" w:space="0" w:color="D9E1E5"/>
            </w:tcBorders>
            <w:shd w:val="clear" w:color="auto" w:fill="F4F7F8"/>
            <w:tcMar>
              <w:top w:w="65" w:type="dxa"/>
              <w:left w:w="100" w:type="dxa"/>
              <w:bottom w:w="65" w:type="dxa"/>
              <w:right w:w="100" w:type="dxa"/>
            </w:tcMar>
          </w:tcPr>
          <w:p w14:paraId="24E1807E" w14:textId="77777777" w:rsidR="004450B5" w:rsidRDefault="00000000">
            <w:pPr>
              <w:spacing w:after="0" w:line="245" w:lineRule="auto"/>
            </w:pPr>
            <w:r>
              <w:rPr>
                <w:sz w:val="16"/>
              </w:rPr>
              <w:t>The owner can understand property cost and budget performance, including a twelve-month utility view.</w:t>
            </w:r>
          </w:p>
        </w:tc>
      </w:tr>
      <w:tr w:rsidR="004450B5" w14:paraId="71EBB894" w14:textId="77777777">
        <w:trPr>
          <w:cantSplit/>
          <w:jc w:val="center"/>
        </w:trPr>
        <w:tc>
          <w:tcPr>
            <w:tcW w:w="1020" w:type="dxa"/>
            <w:tcBorders>
              <w:bottom w:val="single" w:sz="4" w:space="0" w:color="D9E1E5"/>
            </w:tcBorders>
            <w:shd w:val="clear" w:color="auto" w:fill="FFFFFF"/>
            <w:tcMar>
              <w:top w:w="65" w:type="dxa"/>
              <w:left w:w="100" w:type="dxa"/>
              <w:bottom w:w="65" w:type="dxa"/>
              <w:right w:w="100" w:type="dxa"/>
            </w:tcMar>
          </w:tcPr>
          <w:p w14:paraId="165208E4" w14:textId="77777777" w:rsidR="004450B5" w:rsidRDefault="00000000">
            <w:pPr>
              <w:spacing w:after="0" w:line="245" w:lineRule="auto"/>
            </w:pPr>
            <w:r>
              <w:rPr>
                <w:b/>
                <w:sz w:val="16"/>
              </w:rPr>
              <w:t>FLOW-07</w:t>
            </w:r>
          </w:p>
        </w:tc>
        <w:tc>
          <w:tcPr>
            <w:tcW w:w="2665" w:type="dxa"/>
            <w:tcBorders>
              <w:bottom w:val="single" w:sz="4" w:space="0" w:color="D9E1E5"/>
            </w:tcBorders>
            <w:shd w:val="clear" w:color="auto" w:fill="FFFFFF"/>
            <w:tcMar>
              <w:top w:w="65" w:type="dxa"/>
              <w:left w:w="100" w:type="dxa"/>
              <w:bottom w:w="65" w:type="dxa"/>
              <w:right w:w="100" w:type="dxa"/>
            </w:tcMar>
          </w:tcPr>
          <w:p w14:paraId="642BCB3F" w14:textId="77777777" w:rsidR="004450B5" w:rsidRDefault="00000000">
            <w:pPr>
              <w:spacing w:after="0" w:line="245" w:lineRule="auto"/>
            </w:pPr>
            <w:r>
              <w:rPr>
                <w:sz w:val="16"/>
              </w:rPr>
              <w:t>Review and export property information</w:t>
            </w:r>
          </w:p>
        </w:tc>
        <w:tc>
          <w:tcPr>
            <w:tcW w:w="1361" w:type="dxa"/>
            <w:tcBorders>
              <w:bottom w:val="single" w:sz="4" w:space="0" w:color="D9E1E5"/>
            </w:tcBorders>
            <w:shd w:val="clear" w:color="auto" w:fill="FFFFFF"/>
            <w:tcMar>
              <w:top w:w="65" w:type="dxa"/>
              <w:left w:w="100" w:type="dxa"/>
              <w:bottom w:w="65" w:type="dxa"/>
              <w:right w:w="100" w:type="dxa"/>
            </w:tcMar>
          </w:tcPr>
          <w:p w14:paraId="7F212778" w14:textId="77777777" w:rsidR="004450B5" w:rsidRDefault="00000000">
            <w:pPr>
              <w:spacing w:after="0" w:line="245" w:lineRule="auto"/>
            </w:pPr>
            <w:r>
              <w:rPr>
                <w:sz w:val="16"/>
              </w:rPr>
              <w:t>MVP</w:t>
            </w:r>
          </w:p>
        </w:tc>
        <w:tc>
          <w:tcPr>
            <w:tcW w:w="4876" w:type="dxa"/>
            <w:tcBorders>
              <w:bottom w:val="single" w:sz="4" w:space="0" w:color="D9E1E5"/>
            </w:tcBorders>
            <w:shd w:val="clear" w:color="auto" w:fill="FFFFFF"/>
            <w:tcMar>
              <w:top w:w="65" w:type="dxa"/>
              <w:left w:w="100" w:type="dxa"/>
              <w:bottom w:w="65" w:type="dxa"/>
              <w:right w:w="100" w:type="dxa"/>
            </w:tcMar>
          </w:tcPr>
          <w:p w14:paraId="35F422E7" w14:textId="77777777" w:rsidR="004450B5" w:rsidRDefault="00000000">
            <w:pPr>
              <w:spacing w:after="0" w:line="245" w:lineRule="auto"/>
            </w:pPr>
            <w:r>
              <w:rPr>
                <w:sz w:val="16"/>
              </w:rPr>
              <w:t>Useful property knowledge is available without rebuilding a spreadsheet.</w:t>
            </w:r>
          </w:p>
        </w:tc>
      </w:tr>
      <w:tr w:rsidR="004450B5" w14:paraId="3EA516E1" w14:textId="77777777">
        <w:trPr>
          <w:cantSplit/>
          <w:jc w:val="center"/>
        </w:trPr>
        <w:tc>
          <w:tcPr>
            <w:tcW w:w="1020" w:type="dxa"/>
            <w:tcBorders>
              <w:bottom w:val="single" w:sz="4" w:space="0" w:color="D9E1E5"/>
            </w:tcBorders>
            <w:shd w:val="clear" w:color="auto" w:fill="F4F7F8"/>
            <w:tcMar>
              <w:top w:w="65" w:type="dxa"/>
              <w:left w:w="100" w:type="dxa"/>
              <w:bottom w:w="65" w:type="dxa"/>
              <w:right w:w="100" w:type="dxa"/>
            </w:tcMar>
          </w:tcPr>
          <w:p w14:paraId="7B14FC99" w14:textId="77777777" w:rsidR="004450B5" w:rsidRDefault="00000000">
            <w:pPr>
              <w:spacing w:after="0" w:line="245" w:lineRule="auto"/>
            </w:pPr>
            <w:r>
              <w:rPr>
                <w:b/>
                <w:sz w:val="16"/>
              </w:rPr>
              <w:t>FLOW-08</w:t>
            </w:r>
          </w:p>
        </w:tc>
        <w:tc>
          <w:tcPr>
            <w:tcW w:w="2665" w:type="dxa"/>
            <w:tcBorders>
              <w:bottom w:val="single" w:sz="4" w:space="0" w:color="D9E1E5"/>
            </w:tcBorders>
            <w:shd w:val="clear" w:color="auto" w:fill="F4F7F8"/>
            <w:tcMar>
              <w:top w:w="65" w:type="dxa"/>
              <w:left w:w="100" w:type="dxa"/>
              <w:bottom w:w="65" w:type="dxa"/>
              <w:right w:w="100" w:type="dxa"/>
            </w:tcMar>
          </w:tcPr>
          <w:p w14:paraId="6F2B7CEE" w14:textId="77777777" w:rsidR="004450B5" w:rsidRDefault="00000000">
            <w:pPr>
              <w:spacing w:after="0" w:line="245" w:lineRule="auto"/>
            </w:pPr>
            <w:r>
              <w:rPr>
                <w:sz w:val="16"/>
              </w:rPr>
              <w:t>Invite and collaborate</w:t>
            </w:r>
          </w:p>
        </w:tc>
        <w:tc>
          <w:tcPr>
            <w:tcW w:w="1361" w:type="dxa"/>
            <w:tcBorders>
              <w:bottom w:val="single" w:sz="4" w:space="0" w:color="D9E1E5"/>
            </w:tcBorders>
            <w:shd w:val="clear" w:color="auto" w:fill="F4F7F8"/>
            <w:tcMar>
              <w:top w:w="65" w:type="dxa"/>
              <w:left w:w="100" w:type="dxa"/>
              <w:bottom w:w="65" w:type="dxa"/>
              <w:right w:w="100" w:type="dxa"/>
            </w:tcMar>
          </w:tcPr>
          <w:p w14:paraId="7264A055" w14:textId="77777777" w:rsidR="004450B5" w:rsidRDefault="00000000">
            <w:pPr>
              <w:spacing w:after="0" w:line="245" w:lineRule="auto"/>
            </w:pPr>
            <w:r>
              <w:rPr>
                <w:sz w:val="16"/>
              </w:rPr>
              <w:t>MVP</w:t>
            </w:r>
          </w:p>
        </w:tc>
        <w:tc>
          <w:tcPr>
            <w:tcW w:w="4876" w:type="dxa"/>
            <w:tcBorders>
              <w:bottom w:val="single" w:sz="4" w:space="0" w:color="D9E1E5"/>
            </w:tcBorders>
            <w:shd w:val="clear" w:color="auto" w:fill="F4F7F8"/>
            <w:tcMar>
              <w:top w:w="65" w:type="dxa"/>
              <w:left w:w="100" w:type="dxa"/>
              <w:bottom w:w="65" w:type="dxa"/>
              <w:right w:w="100" w:type="dxa"/>
            </w:tcMar>
          </w:tcPr>
          <w:p w14:paraId="1967D00C" w14:textId="77777777" w:rsidR="004450B5" w:rsidRDefault="00000000">
            <w:pPr>
              <w:spacing w:after="0" w:line="245" w:lineRule="auto"/>
            </w:pPr>
            <w:r>
              <w:rPr>
                <w:sz w:val="16"/>
              </w:rPr>
              <w:t>Property knowledge can be shared without surrendering control.</w:t>
            </w:r>
          </w:p>
        </w:tc>
      </w:tr>
      <w:tr w:rsidR="004450B5" w14:paraId="42CD5754" w14:textId="77777777">
        <w:trPr>
          <w:cantSplit/>
          <w:jc w:val="center"/>
        </w:trPr>
        <w:tc>
          <w:tcPr>
            <w:tcW w:w="1020" w:type="dxa"/>
            <w:tcBorders>
              <w:bottom w:val="single" w:sz="4" w:space="0" w:color="D9E1E5"/>
            </w:tcBorders>
            <w:shd w:val="clear" w:color="auto" w:fill="FFFFFF"/>
            <w:tcMar>
              <w:top w:w="65" w:type="dxa"/>
              <w:left w:w="100" w:type="dxa"/>
              <w:bottom w:w="65" w:type="dxa"/>
              <w:right w:w="100" w:type="dxa"/>
            </w:tcMar>
          </w:tcPr>
          <w:p w14:paraId="5E6B8A42" w14:textId="77777777" w:rsidR="004450B5" w:rsidRDefault="00000000">
            <w:pPr>
              <w:spacing w:after="0" w:line="245" w:lineRule="auto"/>
            </w:pPr>
            <w:r>
              <w:rPr>
                <w:b/>
                <w:sz w:val="16"/>
              </w:rPr>
              <w:t>FLOW-09</w:t>
            </w:r>
          </w:p>
        </w:tc>
        <w:tc>
          <w:tcPr>
            <w:tcW w:w="2665" w:type="dxa"/>
            <w:tcBorders>
              <w:bottom w:val="single" w:sz="4" w:space="0" w:color="D9E1E5"/>
            </w:tcBorders>
            <w:shd w:val="clear" w:color="auto" w:fill="FFFFFF"/>
            <w:tcMar>
              <w:top w:w="65" w:type="dxa"/>
              <w:left w:w="100" w:type="dxa"/>
              <w:bottom w:w="65" w:type="dxa"/>
              <w:right w:w="100" w:type="dxa"/>
            </w:tcMar>
          </w:tcPr>
          <w:p w14:paraId="5EA3DB9E" w14:textId="77777777" w:rsidR="004450B5" w:rsidRDefault="00000000">
            <w:pPr>
              <w:spacing w:after="0" w:line="245" w:lineRule="auto"/>
            </w:pPr>
            <w:r>
              <w:rPr>
                <w:sz w:val="16"/>
              </w:rPr>
              <w:t>Upgrade for active management</w:t>
            </w:r>
          </w:p>
        </w:tc>
        <w:tc>
          <w:tcPr>
            <w:tcW w:w="1361" w:type="dxa"/>
            <w:tcBorders>
              <w:bottom w:val="single" w:sz="4" w:space="0" w:color="D9E1E5"/>
            </w:tcBorders>
            <w:shd w:val="clear" w:color="auto" w:fill="FFFFFF"/>
            <w:tcMar>
              <w:top w:w="65" w:type="dxa"/>
              <w:left w:w="100" w:type="dxa"/>
              <w:bottom w:w="65" w:type="dxa"/>
              <w:right w:w="100" w:type="dxa"/>
            </w:tcMar>
          </w:tcPr>
          <w:p w14:paraId="4F2D2DD7" w14:textId="77777777" w:rsidR="004450B5" w:rsidRDefault="00000000">
            <w:pPr>
              <w:spacing w:after="0" w:line="245" w:lineRule="auto"/>
            </w:pPr>
            <w:r>
              <w:rPr>
                <w:sz w:val="16"/>
              </w:rPr>
              <w:t>MVP</w:t>
            </w:r>
          </w:p>
        </w:tc>
        <w:tc>
          <w:tcPr>
            <w:tcW w:w="4876" w:type="dxa"/>
            <w:tcBorders>
              <w:bottom w:val="single" w:sz="4" w:space="0" w:color="D9E1E5"/>
            </w:tcBorders>
            <w:shd w:val="clear" w:color="auto" w:fill="FFFFFF"/>
            <w:tcMar>
              <w:top w:w="65" w:type="dxa"/>
              <w:left w:w="100" w:type="dxa"/>
              <w:bottom w:w="65" w:type="dxa"/>
              <w:right w:w="100" w:type="dxa"/>
            </w:tcMar>
          </w:tcPr>
          <w:p w14:paraId="13446B19" w14:textId="77777777" w:rsidR="004450B5" w:rsidRDefault="00000000">
            <w:pPr>
              <w:spacing w:after="0" w:line="245" w:lineRule="auto"/>
            </w:pPr>
            <w:r>
              <w:rPr>
                <w:sz w:val="16"/>
              </w:rPr>
              <w:t>The customer converts without losing existing property information.</w:t>
            </w:r>
          </w:p>
        </w:tc>
      </w:tr>
      <w:tr w:rsidR="004450B5" w14:paraId="02499A31" w14:textId="77777777">
        <w:trPr>
          <w:cantSplit/>
          <w:jc w:val="center"/>
        </w:trPr>
        <w:tc>
          <w:tcPr>
            <w:tcW w:w="1020" w:type="dxa"/>
            <w:tcBorders>
              <w:bottom w:val="single" w:sz="4" w:space="0" w:color="D9E1E5"/>
            </w:tcBorders>
            <w:shd w:val="clear" w:color="auto" w:fill="F4F7F8"/>
            <w:tcMar>
              <w:top w:w="65" w:type="dxa"/>
              <w:left w:w="100" w:type="dxa"/>
              <w:bottom w:w="65" w:type="dxa"/>
              <w:right w:w="100" w:type="dxa"/>
            </w:tcMar>
          </w:tcPr>
          <w:p w14:paraId="5A9C02A9" w14:textId="77777777" w:rsidR="004450B5" w:rsidRDefault="00000000">
            <w:pPr>
              <w:spacing w:after="0" w:line="245" w:lineRule="auto"/>
            </w:pPr>
            <w:r>
              <w:rPr>
                <w:b/>
                <w:sz w:val="16"/>
              </w:rPr>
              <w:t>FLOW-10</w:t>
            </w:r>
          </w:p>
        </w:tc>
        <w:tc>
          <w:tcPr>
            <w:tcW w:w="2665" w:type="dxa"/>
            <w:tcBorders>
              <w:bottom w:val="single" w:sz="4" w:space="0" w:color="D9E1E5"/>
            </w:tcBorders>
            <w:shd w:val="clear" w:color="auto" w:fill="F4F7F8"/>
            <w:tcMar>
              <w:top w:w="65" w:type="dxa"/>
              <w:left w:w="100" w:type="dxa"/>
              <w:bottom w:w="65" w:type="dxa"/>
              <w:right w:w="100" w:type="dxa"/>
            </w:tcMar>
          </w:tcPr>
          <w:p w14:paraId="2E1F02BC" w14:textId="77777777" w:rsidR="004450B5" w:rsidRDefault="00000000">
            <w:pPr>
              <w:spacing w:after="0" w:line="245" w:lineRule="auto"/>
            </w:pPr>
            <w:r>
              <w:rPr>
                <w:sz w:val="16"/>
              </w:rPr>
              <w:t>Create a buyer-safe passport and transfer ownership</w:t>
            </w:r>
          </w:p>
        </w:tc>
        <w:tc>
          <w:tcPr>
            <w:tcW w:w="1361" w:type="dxa"/>
            <w:tcBorders>
              <w:bottom w:val="single" w:sz="4" w:space="0" w:color="D9E1E5"/>
            </w:tcBorders>
            <w:shd w:val="clear" w:color="auto" w:fill="F4F7F8"/>
            <w:tcMar>
              <w:top w:w="65" w:type="dxa"/>
              <w:left w:w="100" w:type="dxa"/>
              <w:bottom w:w="65" w:type="dxa"/>
              <w:right w:w="100" w:type="dxa"/>
            </w:tcMar>
          </w:tcPr>
          <w:p w14:paraId="76B8AB01" w14:textId="77777777" w:rsidR="004450B5" w:rsidRDefault="00000000">
            <w:pPr>
              <w:spacing w:after="0" w:line="245" w:lineRule="auto"/>
            </w:pPr>
            <w:r>
              <w:rPr>
                <w:sz w:val="16"/>
              </w:rPr>
              <w:t>Future</w:t>
            </w:r>
          </w:p>
        </w:tc>
        <w:tc>
          <w:tcPr>
            <w:tcW w:w="4876" w:type="dxa"/>
            <w:tcBorders>
              <w:bottom w:val="single" w:sz="4" w:space="0" w:color="D9E1E5"/>
            </w:tcBorders>
            <w:shd w:val="clear" w:color="auto" w:fill="F4F7F8"/>
            <w:tcMar>
              <w:top w:w="65" w:type="dxa"/>
              <w:left w:w="100" w:type="dxa"/>
              <w:bottom w:w="65" w:type="dxa"/>
              <w:right w:w="100" w:type="dxa"/>
            </w:tcMar>
          </w:tcPr>
          <w:p w14:paraId="258534DC" w14:textId="77777777" w:rsidR="004450B5" w:rsidRDefault="00000000">
            <w:pPr>
              <w:spacing w:after="0" w:line="245" w:lineRule="auto"/>
            </w:pPr>
            <w:r>
              <w:rPr>
                <w:sz w:val="16"/>
              </w:rPr>
              <w:t>Useful property knowledge survives a sale without exposing the seller's confidential economics.</w:t>
            </w:r>
          </w:p>
        </w:tc>
      </w:tr>
    </w:tbl>
    <w:p w14:paraId="5CACFB1A" w14:textId="77777777" w:rsidR="004450B5" w:rsidRDefault="004450B5">
      <w:pPr>
        <w:spacing w:after="20"/>
      </w:pPr>
    </w:p>
    <w:p w14:paraId="732A0237" w14:textId="77777777" w:rsidR="004450B5" w:rsidRDefault="00000000">
      <w:pPr>
        <w:keepNext/>
        <w:keepLines/>
        <w:spacing w:before="240"/>
      </w:pPr>
      <w:r>
        <w:rPr>
          <w:b/>
          <w:color w:val="071D2A"/>
          <w:sz w:val="28"/>
        </w:rPr>
        <w:t>FLOW-01  Discover, register and start</w:t>
      </w:r>
    </w:p>
    <w:tbl>
      <w:tblPr>
        <w:tblW w:w="0" w:type="auto"/>
        <w:jc w:val="center"/>
        <w:tblLayout w:type="fixed"/>
        <w:tblLook w:val="04A0" w:firstRow="1" w:lastRow="0" w:firstColumn="1" w:lastColumn="0" w:noHBand="0" w:noVBand="1"/>
      </w:tblPr>
      <w:tblGrid>
        <w:gridCol w:w="1474"/>
        <w:gridCol w:w="8447"/>
      </w:tblGrid>
      <w:tr w:rsidR="004450B5" w14:paraId="56121D44" w14:textId="77777777">
        <w:trPr>
          <w:tblHeader/>
          <w:jc w:val="center"/>
        </w:trPr>
        <w:tc>
          <w:tcPr>
            <w:tcW w:w="1474" w:type="dxa"/>
            <w:shd w:val="clear" w:color="auto" w:fill="071D2A"/>
            <w:tcMar>
              <w:top w:w="80" w:type="dxa"/>
              <w:left w:w="100" w:type="dxa"/>
              <w:bottom w:w="80" w:type="dxa"/>
              <w:right w:w="100" w:type="dxa"/>
            </w:tcMar>
            <w:vAlign w:val="center"/>
          </w:tcPr>
          <w:p w14:paraId="2DA3ECCC" w14:textId="77777777" w:rsidR="004450B5" w:rsidRDefault="00000000">
            <w:pPr>
              <w:spacing w:after="0" w:line="245" w:lineRule="auto"/>
            </w:pPr>
            <w:r>
              <w:rPr>
                <w:b/>
                <w:color w:val="FFFFFF"/>
                <w:sz w:val="15"/>
              </w:rPr>
              <w:t>ELEMENT</w:t>
            </w:r>
          </w:p>
        </w:tc>
        <w:tc>
          <w:tcPr>
            <w:tcW w:w="8447" w:type="dxa"/>
            <w:shd w:val="clear" w:color="auto" w:fill="071D2A"/>
            <w:tcMar>
              <w:top w:w="80" w:type="dxa"/>
              <w:left w:w="100" w:type="dxa"/>
              <w:bottom w:w="80" w:type="dxa"/>
              <w:right w:w="100" w:type="dxa"/>
            </w:tcMar>
            <w:vAlign w:val="center"/>
          </w:tcPr>
          <w:p w14:paraId="04C0087C" w14:textId="77777777" w:rsidR="004450B5" w:rsidRDefault="00000000">
            <w:pPr>
              <w:spacing w:after="0" w:line="245" w:lineRule="auto"/>
            </w:pPr>
            <w:r>
              <w:rPr>
                <w:b/>
                <w:color w:val="FFFFFF"/>
                <w:sz w:val="15"/>
              </w:rPr>
              <w:t>DESCRIPTION</w:t>
            </w:r>
          </w:p>
        </w:tc>
      </w:tr>
      <w:tr w:rsidR="004450B5" w14:paraId="31465A1C" w14:textId="77777777">
        <w:trPr>
          <w:cantSplit/>
          <w:jc w:val="center"/>
        </w:trPr>
        <w:tc>
          <w:tcPr>
            <w:tcW w:w="1474" w:type="dxa"/>
            <w:tcBorders>
              <w:bottom w:val="single" w:sz="4" w:space="0" w:color="D9E1E5"/>
            </w:tcBorders>
            <w:shd w:val="clear" w:color="auto" w:fill="FFFFFF"/>
            <w:tcMar>
              <w:top w:w="65" w:type="dxa"/>
              <w:left w:w="100" w:type="dxa"/>
              <w:bottom w:w="65" w:type="dxa"/>
              <w:right w:w="100" w:type="dxa"/>
            </w:tcMar>
          </w:tcPr>
          <w:p w14:paraId="0FF99797" w14:textId="77777777" w:rsidR="004450B5" w:rsidRDefault="00000000">
            <w:pPr>
              <w:spacing w:after="0" w:line="245" w:lineRule="auto"/>
            </w:pPr>
            <w:r>
              <w:rPr>
                <w:b/>
                <w:sz w:val="16"/>
              </w:rPr>
              <w:t>Phase</w:t>
            </w:r>
          </w:p>
        </w:tc>
        <w:tc>
          <w:tcPr>
            <w:tcW w:w="8447" w:type="dxa"/>
            <w:tcBorders>
              <w:bottom w:val="single" w:sz="4" w:space="0" w:color="D9E1E5"/>
            </w:tcBorders>
            <w:shd w:val="clear" w:color="auto" w:fill="FFFFFF"/>
            <w:tcMar>
              <w:top w:w="65" w:type="dxa"/>
              <w:left w:w="100" w:type="dxa"/>
              <w:bottom w:w="65" w:type="dxa"/>
              <w:right w:w="100" w:type="dxa"/>
            </w:tcMar>
          </w:tcPr>
          <w:p w14:paraId="7539462E" w14:textId="77777777" w:rsidR="004450B5" w:rsidRDefault="00000000">
            <w:pPr>
              <w:spacing w:after="0" w:line="245" w:lineRule="auto"/>
            </w:pPr>
            <w:r>
              <w:rPr>
                <w:sz w:val="16"/>
              </w:rPr>
              <w:t>MVP</w:t>
            </w:r>
          </w:p>
        </w:tc>
      </w:tr>
      <w:tr w:rsidR="004450B5" w14:paraId="37162787" w14:textId="77777777">
        <w:trPr>
          <w:cantSplit/>
          <w:jc w:val="center"/>
        </w:trPr>
        <w:tc>
          <w:tcPr>
            <w:tcW w:w="1474" w:type="dxa"/>
            <w:tcBorders>
              <w:bottom w:val="single" w:sz="4" w:space="0" w:color="D9E1E5"/>
            </w:tcBorders>
            <w:shd w:val="clear" w:color="auto" w:fill="F4F7F8"/>
            <w:tcMar>
              <w:top w:w="65" w:type="dxa"/>
              <w:left w:w="100" w:type="dxa"/>
              <w:bottom w:w="65" w:type="dxa"/>
              <w:right w:w="100" w:type="dxa"/>
            </w:tcMar>
          </w:tcPr>
          <w:p w14:paraId="72FBA056" w14:textId="77777777" w:rsidR="004450B5" w:rsidRDefault="00000000">
            <w:pPr>
              <w:spacing w:after="0" w:line="245" w:lineRule="auto"/>
            </w:pPr>
            <w:r>
              <w:rPr>
                <w:b/>
                <w:sz w:val="16"/>
              </w:rPr>
              <w:t>Trigger</w:t>
            </w:r>
          </w:p>
        </w:tc>
        <w:tc>
          <w:tcPr>
            <w:tcW w:w="8447" w:type="dxa"/>
            <w:tcBorders>
              <w:bottom w:val="single" w:sz="4" w:space="0" w:color="D9E1E5"/>
            </w:tcBorders>
            <w:shd w:val="clear" w:color="auto" w:fill="F4F7F8"/>
            <w:tcMar>
              <w:top w:w="65" w:type="dxa"/>
              <w:left w:w="100" w:type="dxa"/>
              <w:bottom w:w="65" w:type="dxa"/>
              <w:right w:w="100" w:type="dxa"/>
            </w:tcMar>
          </w:tcPr>
          <w:p w14:paraId="3A42FDFA" w14:textId="77777777" w:rsidR="004450B5" w:rsidRDefault="00000000">
            <w:pPr>
              <w:spacing w:after="0" w:line="245" w:lineRule="auto"/>
            </w:pPr>
            <w:r>
              <w:rPr>
                <w:sz w:val="16"/>
              </w:rPr>
              <w:t>A visitor wants a better way to retain home or property information.</w:t>
            </w:r>
          </w:p>
        </w:tc>
      </w:tr>
      <w:tr w:rsidR="004450B5" w14:paraId="1ACF92D6" w14:textId="77777777">
        <w:trPr>
          <w:cantSplit/>
          <w:jc w:val="center"/>
        </w:trPr>
        <w:tc>
          <w:tcPr>
            <w:tcW w:w="1474" w:type="dxa"/>
            <w:tcBorders>
              <w:bottom w:val="single" w:sz="4" w:space="0" w:color="D9E1E5"/>
            </w:tcBorders>
            <w:shd w:val="clear" w:color="auto" w:fill="FFFFFF"/>
            <w:tcMar>
              <w:top w:w="65" w:type="dxa"/>
              <w:left w:w="100" w:type="dxa"/>
              <w:bottom w:w="65" w:type="dxa"/>
              <w:right w:w="100" w:type="dxa"/>
            </w:tcMar>
          </w:tcPr>
          <w:p w14:paraId="67F7395C" w14:textId="77777777" w:rsidR="004450B5" w:rsidRDefault="00000000">
            <w:pPr>
              <w:spacing w:after="0" w:line="245" w:lineRule="auto"/>
            </w:pPr>
            <w:r>
              <w:rPr>
                <w:b/>
                <w:sz w:val="16"/>
              </w:rPr>
              <w:t>Result</w:t>
            </w:r>
          </w:p>
        </w:tc>
        <w:tc>
          <w:tcPr>
            <w:tcW w:w="8447" w:type="dxa"/>
            <w:tcBorders>
              <w:bottom w:val="single" w:sz="4" w:space="0" w:color="D9E1E5"/>
            </w:tcBorders>
            <w:shd w:val="clear" w:color="auto" w:fill="FFFFFF"/>
            <w:tcMar>
              <w:top w:w="65" w:type="dxa"/>
              <w:left w:w="100" w:type="dxa"/>
              <w:bottom w:w="65" w:type="dxa"/>
              <w:right w:w="100" w:type="dxa"/>
            </w:tcMar>
          </w:tcPr>
          <w:p w14:paraId="12607E07" w14:textId="77777777" w:rsidR="004450B5" w:rsidRDefault="00000000">
            <w:pPr>
              <w:spacing w:after="0" w:line="245" w:lineRule="auto"/>
            </w:pPr>
            <w:r>
              <w:rPr>
                <w:sz w:val="16"/>
              </w:rPr>
              <w:t>The customer reaches a usable first-property record with minimal friction.</w:t>
            </w:r>
          </w:p>
        </w:tc>
      </w:tr>
    </w:tbl>
    <w:p w14:paraId="2840C960" w14:textId="77777777" w:rsidR="004450B5" w:rsidRDefault="004450B5">
      <w:pPr>
        <w:spacing w:after="20"/>
      </w:pPr>
    </w:p>
    <w:p w14:paraId="587A331A" w14:textId="77777777" w:rsidR="004450B5" w:rsidRDefault="00000000">
      <w:pPr>
        <w:keepNext/>
        <w:keepLines/>
        <w:spacing w:before="160" w:after="60"/>
      </w:pPr>
      <w:r>
        <w:rPr>
          <w:b/>
          <w:color w:val="087F78"/>
          <w:sz w:val="21"/>
        </w:rPr>
        <w:t>Customer path</w:t>
      </w:r>
    </w:p>
    <w:p w14:paraId="6307545E" w14:textId="77777777" w:rsidR="004450B5" w:rsidRDefault="00000000">
      <w:pPr>
        <w:spacing w:after="50"/>
        <w:ind w:left="85" w:hanging="85"/>
      </w:pPr>
      <w:r>
        <w:rPr>
          <w:b/>
          <w:color w:val="087F78"/>
          <w:sz w:val="18"/>
        </w:rPr>
        <w:t xml:space="preserve">1.  </w:t>
      </w:r>
      <w:r>
        <w:rPr>
          <w:sz w:val="18"/>
        </w:rPr>
        <w:t>View the public proposition and compare the free and paid value.</w:t>
      </w:r>
    </w:p>
    <w:p w14:paraId="2B3C97E1" w14:textId="77777777" w:rsidR="004450B5" w:rsidRDefault="00000000">
      <w:pPr>
        <w:spacing w:after="50"/>
        <w:ind w:left="85" w:hanging="85"/>
      </w:pPr>
      <w:r>
        <w:rPr>
          <w:b/>
          <w:color w:val="087F78"/>
          <w:sz w:val="18"/>
        </w:rPr>
        <w:t xml:space="preserve">2.  </w:t>
      </w:r>
      <w:r>
        <w:rPr>
          <w:sz w:val="18"/>
        </w:rPr>
        <w:t>Create an account or sign in.</w:t>
      </w:r>
    </w:p>
    <w:p w14:paraId="4E9B64A2" w14:textId="77777777" w:rsidR="004450B5" w:rsidRDefault="00000000">
      <w:pPr>
        <w:spacing w:after="50"/>
        <w:ind w:left="85" w:hanging="85"/>
      </w:pPr>
      <w:r>
        <w:rPr>
          <w:b/>
          <w:color w:val="087F78"/>
          <w:sz w:val="18"/>
        </w:rPr>
        <w:t xml:space="preserve">3.  </w:t>
      </w:r>
      <w:r>
        <w:rPr>
          <w:sz w:val="18"/>
        </w:rPr>
        <w:t>Complete a basic profile.</w:t>
      </w:r>
    </w:p>
    <w:p w14:paraId="3A708926" w14:textId="77777777" w:rsidR="004450B5" w:rsidRDefault="00000000">
      <w:pPr>
        <w:spacing w:after="50"/>
        <w:ind w:left="85" w:hanging="85"/>
      </w:pPr>
      <w:r>
        <w:rPr>
          <w:b/>
          <w:color w:val="087F78"/>
          <w:sz w:val="18"/>
        </w:rPr>
        <w:t xml:space="preserve">4.  </w:t>
      </w:r>
      <w:r>
        <w:rPr>
          <w:sz w:val="18"/>
        </w:rPr>
        <w:t>Start the guided add-property flow.</w:t>
      </w:r>
    </w:p>
    <w:p w14:paraId="0A4A38AC" w14:textId="77777777" w:rsidR="004450B5" w:rsidRDefault="00000000">
      <w:pPr>
        <w:keepNext/>
        <w:keepLines/>
        <w:spacing w:before="240"/>
      </w:pPr>
      <w:r>
        <w:rPr>
          <w:b/>
          <w:color w:val="071D2A"/>
          <w:sz w:val="28"/>
        </w:rPr>
        <w:t>FLOW-02  Add a property and its rooms</w:t>
      </w:r>
    </w:p>
    <w:tbl>
      <w:tblPr>
        <w:tblW w:w="0" w:type="auto"/>
        <w:jc w:val="center"/>
        <w:tblLayout w:type="fixed"/>
        <w:tblLook w:val="04A0" w:firstRow="1" w:lastRow="0" w:firstColumn="1" w:lastColumn="0" w:noHBand="0" w:noVBand="1"/>
      </w:tblPr>
      <w:tblGrid>
        <w:gridCol w:w="1474"/>
        <w:gridCol w:w="8447"/>
      </w:tblGrid>
      <w:tr w:rsidR="004450B5" w14:paraId="2D3C75F0" w14:textId="77777777">
        <w:trPr>
          <w:tblHeader/>
          <w:jc w:val="center"/>
        </w:trPr>
        <w:tc>
          <w:tcPr>
            <w:tcW w:w="1474" w:type="dxa"/>
            <w:shd w:val="clear" w:color="auto" w:fill="071D2A"/>
            <w:tcMar>
              <w:top w:w="80" w:type="dxa"/>
              <w:left w:w="100" w:type="dxa"/>
              <w:bottom w:w="80" w:type="dxa"/>
              <w:right w:w="100" w:type="dxa"/>
            </w:tcMar>
            <w:vAlign w:val="center"/>
          </w:tcPr>
          <w:p w14:paraId="5C6CC4FF" w14:textId="77777777" w:rsidR="004450B5" w:rsidRDefault="00000000">
            <w:pPr>
              <w:spacing w:after="0" w:line="245" w:lineRule="auto"/>
            </w:pPr>
            <w:r>
              <w:rPr>
                <w:b/>
                <w:color w:val="FFFFFF"/>
                <w:sz w:val="15"/>
              </w:rPr>
              <w:t>ELEMENT</w:t>
            </w:r>
          </w:p>
        </w:tc>
        <w:tc>
          <w:tcPr>
            <w:tcW w:w="8447" w:type="dxa"/>
            <w:shd w:val="clear" w:color="auto" w:fill="071D2A"/>
            <w:tcMar>
              <w:top w:w="80" w:type="dxa"/>
              <w:left w:w="100" w:type="dxa"/>
              <w:bottom w:w="80" w:type="dxa"/>
              <w:right w:w="100" w:type="dxa"/>
            </w:tcMar>
            <w:vAlign w:val="center"/>
          </w:tcPr>
          <w:p w14:paraId="53CE5269" w14:textId="77777777" w:rsidR="004450B5" w:rsidRDefault="00000000">
            <w:pPr>
              <w:spacing w:after="0" w:line="245" w:lineRule="auto"/>
            </w:pPr>
            <w:r>
              <w:rPr>
                <w:b/>
                <w:color w:val="FFFFFF"/>
                <w:sz w:val="15"/>
              </w:rPr>
              <w:t>DESCRIPTION</w:t>
            </w:r>
          </w:p>
        </w:tc>
      </w:tr>
      <w:tr w:rsidR="004450B5" w14:paraId="1663C6EF" w14:textId="77777777">
        <w:trPr>
          <w:cantSplit/>
          <w:jc w:val="center"/>
        </w:trPr>
        <w:tc>
          <w:tcPr>
            <w:tcW w:w="1474" w:type="dxa"/>
            <w:tcBorders>
              <w:bottom w:val="single" w:sz="4" w:space="0" w:color="D9E1E5"/>
            </w:tcBorders>
            <w:shd w:val="clear" w:color="auto" w:fill="FFFFFF"/>
            <w:tcMar>
              <w:top w:w="65" w:type="dxa"/>
              <w:left w:w="100" w:type="dxa"/>
              <w:bottom w:w="65" w:type="dxa"/>
              <w:right w:w="100" w:type="dxa"/>
            </w:tcMar>
          </w:tcPr>
          <w:p w14:paraId="03855255" w14:textId="77777777" w:rsidR="004450B5" w:rsidRDefault="00000000">
            <w:pPr>
              <w:spacing w:after="0" w:line="245" w:lineRule="auto"/>
            </w:pPr>
            <w:r>
              <w:rPr>
                <w:b/>
                <w:sz w:val="16"/>
              </w:rPr>
              <w:t>Phase</w:t>
            </w:r>
          </w:p>
        </w:tc>
        <w:tc>
          <w:tcPr>
            <w:tcW w:w="8447" w:type="dxa"/>
            <w:tcBorders>
              <w:bottom w:val="single" w:sz="4" w:space="0" w:color="D9E1E5"/>
            </w:tcBorders>
            <w:shd w:val="clear" w:color="auto" w:fill="FFFFFF"/>
            <w:tcMar>
              <w:top w:w="65" w:type="dxa"/>
              <w:left w:w="100" w:type="dxa"/>
              <w:bottom w:w="65" w:type="dxa"/>
              <w:right w:w="100" w:type="dxa"/>
            </w:tcMar>
          </w:tcPr>
          <w:p w14:paraId="2CB427B3" w14:textId="77777777" w:rsidR="004450B5" w:rsidRDefault="00000000">
            <w:pPr>
              <w:spacing w:after="0" w:line="245" w:lineRule="auto"/>
            </w:pPr>
            <w:r>
              <w:rPr>
                <w:sz w:val="16"/>
              </w:rPr>
              <w:t>MVP</w:t>
            </w:r>
          </w:p>
        </w:tc>
      </w:tr>
      <w:tr w:rsidR="004450B5" w14:paraId="3161151D" w14:textId="77777777">
        <w:trPr>
          <w:cantSplit/>
          <w:jc w:val="center"/>
        </w:trPr>
        <w:tc>
          <w:tcPr>
            <w:tcW w:w="1474" w:type="dxa"/>
            <w:tcBorders>
              <w:bottom w:val="single" w:sz="4" w:space="0" w:color="D9E1E5"/>
            </w:tcBorders>
            <w:shd w:val="clear" w:color="auto" w:fill="F4F7F8"/>
            <w:tcMar>
              <w:top w:w="65" w:type="dxa"/>
              <w:left w:w="100" w:type="dxa"/>
              <w:bottom w:w="65" w:type="dxa"/>
              <w:right w:w="100" w:type="dxa"/>
            </w:tcMar>
          </w:tcPr>
          <w:p w14:paraId="0CD38E8D" w14:textId="77777777" w:rsidR="004450B5" w:rsidRDefault="00000000">
            <w:pPr>
              <w:spacing w:after="0" w:line="245" w:lineRule="auto"/>
            </w:pPr>
            <w:r>
              <w:rPr>
                <w:b/>
                <w:sz w:val="16"/>
              </w:rPr>
              <w:t>Trigger</w:t>
            </w:r>
          </w:p>
        </w:tc>
        <w:tc>
          <w:tcPr>
            <w:tcW w:w="8447" w:type="dxa"/>
            <w:tcBorders>
              <w:bottom w:val="single" w:sz="4" w:space="0" w:color="D9E1E5"/>
            </w:tcBorders>
            <w:shd w:val="clear" w:color="auto" w:fill="F4F7F8"/>
            <w:tcMar>
              <w:top w:w="65" w:type="dxa"/>
              <w:left w:w="100" w:type="dxa"/>
              <w:bottom w:w="65" w:type="dxa"/>
              <w:right w:w="100" w:type="dxa"/>
            </w:tcMar>
          </w:tcPr>
          <w:p w14:paraId="2B1074E4" w14:textId="77777777" w:rsidR="004450B5" w:rsidRDefault="00000000">
            <w:pPr>
              <w:spacing w:after="0" w:line="245" w:lineRule="auto"/>
            </w:pPr>
            <w:r>
              <w:rPr>
                <w:sz w:val="16"/>
              </w:rPr>
              <w:t>A registered owner wants to establish a property record.</w:t>
            </w:r>
          </w:p>
        </w:tc>
      </w:tr>
      <w:tr w:rsidR="004450B5" w14:paraId="60FBDA04" w14:textId="77777777">
        <w:trPr>
          <w:cantSplit/>
          <w:jc w:val="center"/>
        </w:trPr>
        <w:tc>
          <w:tcPr>
            <w:tcW w:w="1474" w:type="dxa"/>
            <w:tcBorders>
              <w:bottom w:val="single" w:sz="4" w:space="0" w:color="D9E1E5"/>
            </w:tcBorders>
            <w:shd w:val="clear" w:color="auto" w:fill="FFFFFF"/>
            <w:tcMar>
              <w:top w:w="65" w:type="dxa"/>
              <w:left w:w="100" w:type="dxa"/>
              <w:bottom w:w="65" w:type="dxa"/>
              <w:right w:w="100" w:type="dxa"/>
            </w:tcMar>
          </w:tcPr>
          <w:p w14:paraId="7473BB8B" w14:textId="77777777" w:rsidR="004450B5" w:rsidRDefault="00000000">
            <w:pPr>
              <w:spacing w:after="0" w:line="245" w:lineRule="auto"/>
            </w:pPr>
            <w:r>
              <w:rPr>
                <w:b/>
                <w:sz w:val="16"/>
              </w:rPr>
              <w:t>Result</w:t>
            </w:r>
          </w:p>
        </w:tc>
        <w:tc>
          <w:tcPr>
            <w:tcW w:w="8447" w:type="dxa"/>
            <w:tcBorders>
              <w:bottom w:val="single" w:sz="4" w:space="0" w:color="D9E1E5"/>
            </w:tcBorders>
            <w:shd w:val="clear" w:color="auto" w:fill="FFFFFF"/>
            <w:tcMar>
              <w:top w:w="65" w:type="dxa"/>
              <w:left w:w="100" w:type="dxa"/>
              <w:bottom w:w="65" w:type="dxa"/>
              <w:right w:w="100" w:type="dxa"/>
            </w:tcMar>
          </w:tcPr>
          <w:p w14:paraId="16EEC4AD" w14:textId="77777777" w:rsidR="004450B5" w:rsidRDefault="00000000">
            <w:pPr>
              <w:spacing w:after="0" w:line="245" w:lineRule="auto"/>
            </w:pPr>
            <w:r>
              <w:rPr>
                <w:sz w:val="16"/>
              </w:rPr>
              <w:t>A structured property-and-room record is ready for content.</w:t>
            </w:r>
          </w:p>
        </w:tc>
      </w:tr>
    </w:tbl>
    <w:p w14:paraId="38E7BBFF" w14:textId="77777777" w:rsidR="004450B5" w:rsidRDefault="004450B5">
      <w:pPr>
        <w:spacing w:after="20"/>
      </w:pPr>
    </w:p>
    <w:p w14:paraId="2D23F8BC" w14:textId="77777777" w:rsidR="004450B5" w:rsidRDefault="00000000">
      <w:pPr>
        <w:keepNext/>
        <w:keepLines/>
        <w:spacing w:before="160" w:after="60"/>
      </w:pPr>
      <w:r>
        <w:rPr>
          <w:b/>
          <w:color w:val="087F78"/>
          <w:sz w:val="21"/>
        </w:rPr>
        <w:t>Customer path</w:t>
      </w:r>
    </w:p>
    <w:p w14:paraId="580A08A1" w14:textId="77777777" w:rsidR="004450B5" w:rsidRDefault="00000000">
      <w:pPr>
        <w:spacing w:after="50"/>
        <w:ind w:left="85" w:hanging="85"/>
      </w:pPr>
      <w:r>
        <w:rPr>
          <w:b/>
          <w:color w:val="087F78"/>
          <w:sz w:val="18"/>
        </w:rPr>
        <w:t xml:space="preserve">1.  </w:t>
      </w:r>
      <w:r>
        <w:rPr>
          <w:sz w:val="18"/>
        </w:rPr>
        <w:t>Enter or look up the property address.</w:t>
      </w:r>
    </w:p>
    <w:p w14:paraId="13F9FB82" w14:textId="77777777" w:rsidR="004450B5" w:rsidRDefault="00000000">
      <w:pPr>
        <w:spacing w:after="50"/>
        <w:ind w:left="85" w:hanging="85"/>
      </w:pPr>
      <w:r>
        <w:rPr>
          <w:b/>
          <w:color w:val="087F78"/>
          <w:sz w:val="18"/>
        </w:rPr>
        <w:t xml:space="preserve">2.  </w:t>
      </w:r>
      <w:r>
        <w:rPr>
          <w:sz w:val="18"/>
        </w:rPr>
        <w:t>Confirm available property details or enter them manually.</w:t>
      </w:r>
    </w:p>
    <w:p w14:paraId="783256BB" w14:textId="77777777" w:rsidR="004450B5" w:rsidRDefault="00000000">
      <w:pPr>
        <w:spacing w:after="50"/>
        <w:ind w:left="85" w:hanging="85"/>
      </w:pPr>
      <w:r>
        <w:rPr>
          <w:b/>
          <w:color w:val="087F78"/>
          <w:sz w:val="18"/>
        </w:rPr>
        <w:t xml:space="preserve">3.  </w:t>
      </w:r>
      <w:r>
        <w:rPr>
          <w:sz w:val="18"/>
        </w:rPr>
        <w:t>Classify the property, including whether it is the owner's home or a rental/investment property.</w:t>
      </w:r>
    </w:p>
    <w:p w14:paraId="3E364017" w14:textId="77777777" w:rsidR="004450B5" w:rsidRDefault="00000000">
      <w:pPr>
        <w:spacing w:after="50"/>
        <w:ind w:left="85" w:hanging="85"/>
      </w:pPr>
      <w:r>
        <w:rPr>
          <w:b/>
          <w:color w:val="087F78"/>
          <w:sz w:val="18"/>
        </w:rPr>
        <w:t xml:space="preserve">4.  </w:t>
      </w:r>
      <w:r>
        <w:rPr>
          <w:sz w:val="18"/>
        </w:rPr>
        <w:t>Accept suggested standard rooms and add, rename or remove rooms.</w:t>
      </w:r>
    </w:p>
    <w:p w14:paraId="42458B72" w14:textId="77777777" w:rsidR="004450B5" w:rsidRDefault="00000000">
      <w:pPr>
        <w:keepNext/>
        <w:keepLines/>
        <w:spacing w:before="240"/>
      </w:pPr>
      <w:r>
        <w:rPr>
          <w:b/>
          <w:color w:val="071D2A"/>
          <w:sz w:val="28"/>
        </w:rPr>
        <w:t>FLOW-03  Build the visual room record</w:t>
      </w:r>
    </w:p>
    <w:tbl>
      <w:tblPr>
        <w:tblW w:w="0" w:type="auto"/>
        <w:jc w:val="center"/>
        <w:tblLayout w:type="fixed"/>
        <w:tblLook w:val="04A0" w:firstRow="1" w:lastRow="0" w:firstColumn="1" w:lastColumn="0" w:noHBand="0" w:noVBand="1"/>
      </w:tblPr>
      <w:tblGrid>
        <w:gridCol w:w="1474"/>
        <w:gridCol w:w="8447"/>
      </w:tblGrid>
      <w:tr w:rsidR="004450B5" w14:paraId="3B4AE68D" w14:textId="77777777">
        <w:trPr>
          <w:tblHeader/>
          <w:jc w:val="center"/>
        </w:trPr>
        <w:tc>
          <w:tcPr>
            <w:tcW w:w="1474" w:type="dxa"/>
            <w:shd w:val="clear" w:color="auto" w:fill="071D2A"/>
            <w:tcMar>
              <w:top w:w="80" w:type="dxa"/>
              <w:left w:w="100" w:type="dxa"/>
              <w:bottom w:w="80" w:type="dxa"/>
              <w:right w:w="100" w:type="dxa"/>
            </w:tcMar>
            <w:vAlign w:val="center"/>
          </w:tcPr>
          <w:p w14:paraId="01036D22" w14:textId="77777777" w:rsidR="004450B5" w:rsidRDefault="00000000">
            <w:pPr>
              <w:spacing w:after="0" w:line="245" w:lineRule="auto"/>
            </w:pPr>
            <w:r>
              <w:rPr>
                <w:b/>
                <w:color w:val="FFFFFF"/>
                <w:sz w:val="15"/>
              </w:rPr>
              <w:t>ELEMENT</w:t>
            </w:r>
          </w:p>
        </w:tc>
        <w:tc>
          <w:tcPr>
            <w:tcW w:w="8447" w:type="dxa"/>
            <w:shd w:val="clear" w:color="auto" w:fill="071D2A"/>
            <w:tcMar>
              <w:top w:w="80" w:type="dxa"/>
              <w:left w:w="100" w:type="dxa"/>
              <w:bottom w:w="80" w:type="dxa"/>
              <w:right w:w="100" w:type="dxa"/>
            </w:tcMar>
            <w:vAlign w:val="center"/>
          </w:tcPr>
          <w:p w14:paraId="7B7E6739" w14:textId="77777777" w:rsidR="004450B5" w:rsidRDefault="00000000">
            <w:pPr>
              <w:spacing w:after="0" w:line="245" w:lineRule="auto"/>
            </w:pPr>
            <w:r>
              <w:rPr>
                <w:b/>
                <w:color w:val="FFFFFF"/>
                <w:sz w:val="15"/>
              </w:rPr>
              <w:t>DESCRIPTION</w:t>
            </w:r>
          </w:p>
        </w:tc>
      </w:tr>
      <w:tr w:rsidR="004450B5" w14:paraId="5C0C8ABF" w14:textId="77777777">
        <w:trPr>
          <w:cantSplit/>
          <w:jc w:val="center"/>
        </w:trPr>
        <w:tc>
          <w:tcPr>
            <w:tcW w:w="1474" w:type="dxa"/>
            <w:tcBorders>
              <w:bottom w:val="single" w:sz="4" w:space="0" w:color="D9E1E5"/>
            </w:tcBorders>
            <w:shd w:val="clear" w:color="auto" w:fill="FFFFFF"/>
            <w:tcMar>
              <w:top w:w="65" w:type="dxa"/>
              <w:left w:w="100" w:type="dxa"/>
              <w:bottom w:w="65" w:type="dxa"/>
              <w:right w:w="100" w:type="dxa"/>
            </w:tcMar>
          </w:tcPr>
          <w:p w14:paraId="437B835E" w14:textId="77777777" w:rsidR="004450B5" w:rsidRDefault="00000000">
            <w:pPr>
              <w:spacing w:after="0" w:line="245" w:lineRule="auto"/>
            </w:pPr>
            <w:r>
              <w:rPr>
                <w:b/>
                <w:sz w:val="16"/>
              </w:rPr>
              <w:lastRenderedPageBreak/>
              <w:t>Phase</w:t>
            </w:r>
          </w:p>
        </w:tc>
        <w:tc>
          <w:tcPr>
            <w:tcW w:w="8447" w:type="dxa"/>
            <w:tcBorders>
              <w:bottom w:val="single" w:sz="4" w:space="0" w:color="D9E1E5"/>
            </w:tcBorders>
            <w:shd w:val="clear" w:color="auto" w:fill="FFFFFF"/>
            <w:tcMar>
              <w:top w:w="65" w:type="dxa"/>
              <w:left w:w="100" w:type="dxa"/>
              <w:bottom w:w="65" w:type="dxa"/>
              <w:right w:w="100" w:type="dxa"/>
            </w:tcMar>
          </w:tcPr>
          <w:p w14:paraId="746B864F" w14:textId="77777777" w:rsidR="004450B5" w:rsidRDefault="00000000">
            <w:pPr>
              <w:spacing w:after="0" w:line="245" w:lineRule="auto"/>
            </w:pPr>
            <w:r>
              <w:rPr>
                <w:sz w:val="16"/>
              </w:rPr>
              <w:t>MVP</w:t>
            </w:r>
          </w:p>
        </w:tc>
      </w:tr>
      <w:tr w:rsidR="004450B5" w14:paraId="382C25D2" w14:textId="77777777">
        <w:trPr>
          <w:cantSplit/>
          <w:jc w:val="center"/>
        </w:trPr>
        <w:tc>
          <w:tcPr>
            <w:tcW w:w="1474" w:type="dxa"/>
            <w:tcBorders>
              <w:bottom w:val="single" w:sz="4" w:space="0" w:color="D9E1E5"/>
            </w:tcBorders>
            <w:shd w:val="clear" w:color="auto" w:fill="F4F7F8"/>
            <w:tcMar>
              <w:top w:w="65" w:type="dxa"/>
              <w:left w:w="100" w:type="dxa"/>
              <w:bottom w:w="65" w:type="dxa"/>
              <w:right w:w="100" w:type="dxa"/>
            </w:tcMar>
          </w:tcPr>
          <w:p w14:paraId="68339993" w14:textId="77777777" w:rsidR="004450B5" w:rsidRDefault="00000000">
            <w:pPr>
              <w:spacing w:after="0" w:line="245" w:lineRule="auto"/>
            </w:pPr>
            <w:r>
              <w:rPr>
                <w:b/>
                <w:sz w:val="16"/>
              </w:rPr>
              <w:t>Trigger</w:t>
            </w:r>
          </w:p>
        </w:tc>
        <w:tc>
          <w:tcPr>
            <w:tcW w:w="8447" w:type="dxa"/>
            <w:tcBorders>
              <w:bottom w:val="single" w:sz="4" w:space="0" w:color="D9E1E5"/>
            </w:tcBorders>
            <w:shd w:val="clear" w:color="auto" w:fill="F4F7F8"/>
            <w:tcMar>
              <w:top w:w="65" w:type="dxa"/>
              <w:left w:w="100" w:type="dxa"/>
              <w:bottom w:w="65" w:type="dxa"/>
              <w:right w:w="100" w:type="dxa"/>
            </w:tcMar>
          </w:tcPr>
          <w:p w14:paraId="1E979497" w14:textId="77777777" w:rsidR="004450B5" w:rsidRDefault="00000000">
            <w:pPr>
              <w:spacing w:after="0" w:line="245" w:lineRule="auto"/>
            </w:pPr>
            <w:r>
              <w:rPr>
                <w:sz w:val="16"/>
              </w:rPr>
              <w:t>An owner wants to remember what is in a room and how it has changed.</w:t>
            </w:r>
          </w:p>
        </w:tc>
      </w:tr>
      <w:tr w:rsidR="004450B5" w14:paraId="3DC381C2" w14:textId="77777777">
        <w:trPr>
          <w:cantSplit/>
          <w:jc w:val="center"/>
        </w:trPr>
        <w:tc>
          <w:tcPr>
            <w:tcW w:w="1474" w:type="dxa"/>
            <w:tcBorders>
              <w:bottom w:val="single" w:sz="4" w:space="0" w:color="D9E1E5"/>
            </w:tcBorders>
            <w:shd w:val="clear" w:color="auto" w:fill="FFFFFF"/>
            <w:tcMar>
              <w:top w:w="65" w:type="dxa"/>
              <w:left w:w="100" w:type="dxa"/>
              <w:bottom w:w="65" w:type="dxa"/>
              <w:right w:w="100" w:type="dxa"/>
            </w:tcMar>
          </w:tcPr>
          <w:p w14:paraId="10B3AF46" w14:textId="77777777" w:rsidR="004450B5" w:rsidRDefault="00000000">
            <w:pPr>
              <w:spacing w:after="0" w:line="245" w:lineRule="auto"/>
            </w:pPr>
            <w:r>
              <w:rPr>
                <w:b/>
                <w:sz w:val="16"/>
              </w:rPr>
              <w:t>Result</w:t>
            </w:r>
          </w:p>
        </w:tc>
        <w:tc>
          <w:tcPr>
            <w:tcW w:w="8447" w:type="dxa"/>
            <w:tcBorders>
              <w:bottom w:val="single" w:sz="4" w:space="0" w:color="D9E1E5"/>
            </w:tcBorders>
            <w:shd w:val="clear" w:color="auto" w:fill="FFFFFF"/>
            <w:tcMar>
              <w:top w:w="65" w:type="dxa"/>
              <w:left w:w="100" w:type="dxa"/>
              <w:bottom w:w="65" w:type="dxa"/>
              <w:right w:w="100" w:type="dxa"/>
            </w:tcMar>
          </w:tcPr>
          <w:p w14:paraId="5857DCEE" w14:textId="77777777" w:rsidR="004450B5" w:rsidRDefault="00000000">
            <w:pPr>
              <w:spacing w:after="0" w:line="245" w:lineRule="auto"/>
            </w:pPr>
            <w:r>
              <w:rPr>
                <w:sz w:val="16"/>
              </w:rPr>
              <w:t>The room becomes a useful, visual source of truth.</w:t>
            </w:r>
          </w:p>
        </w:tc>
      </w:tr>
    </w:tbl>
    <w:p w14:paraId="1055CD84" w14:textId="77777777" w:rsidR="004450B5" w:rsidRDefault="004450B5">
      <w:pPr>
        <w:spacing w:after="20"/>
      </w:pPr>
    </w:p>
    <w:p w14:paraId="46B9F2DB" w14:textId="77777777" w:rsidR="004450B5" w:rsidRDefault="00000000">
      <w:pPr>
        <w:keepNext/>
        <w:keepLines/>
        <w:spacing w:before="160" w:after="60"/>
      </w:pPr>
      <w:r>
        <w:rPr>
          <w:b/>
          <w:color w:val="087F78"/>
          <w:sz w:val="21"/>
        </w:rPr>
        <w:t>Customer path</w:t>
      </w:r>
    </w:p>
    <w:p w14:paraId="66A69459" w14:textId="77777777" w:rsidR="004450B5" w:rsidRDefault="00000000">
      <w:pPr>
        <w:spacing w:after="50"/>
        <w:ind w:left="85" w:hanging="85"/>
      </w:pPr>
      <w:r>
        <w:rPr>
          <w:b/>
          <w:color w:val="087F78"/>
          <w:sz w:val="18"/>
        </w:rPr>
        <w:t xml:space="preserve">1.  </w:t>
      </w:r>
      <w:r>
        <w:rPr>
          <w:sz w:val="18"/>
        </w:rPr>
        <w:t>Open a room within a property.</w:t>
      </w:r>
    </w:p>
    <w:p w14:paraId="1F95FD8A" w14:textId="77777777" w:rsidR="004450B5" w:rsidRDefault="00000000">
      <w:pPr>
        <w:spacing w:after="50"/>
        <w:ind w:left="85" w:hanging="85"/>
      </w:pPr>
      <w:r>
        <w:rPr>
          <w:b/>
          <w:color w:val="087F78"/>
          <w:sz w:val="18"/>
        </w:rPr>
        <w:t xml:space="preserve">2.  </w:t>
      </w:r>
      <w:r>
        <w:rPr>
          <w:sz w:val="18"/>
        </w:rPr>
        <w:t>Upload current or before-and-after photos.</w:t>
      </w:r>
    </w:p>
    <w:p w14:paraId="582C5D7D" w14:textId="77777777" w:rsidR="004450B5" w:rsidRDefault="00000000">
      <w:pPr>
        <w:spacing w:after="50"/>
        <w:ind w:left="85" w:hanging="85"/>
      </w:pPr>
      <w:r>
        <w:rPr>
          <w:b/>
          <w:color w:val="087F78"/>
          <w:sz w:val="18"/>
        </w:rPr>
        <w:t xml:space="preserve">3.  </w:t>
      </w:r>
      <w:r>
        <w:rPr>
          <w:sz w:val="18"/>
        </w:rPr>
        <w:t>Record paint colours, finishes and room notes.</w:t>
      </w:r>
    </w:p>
    <w:p w14:paraId="390B73C1" w14:textId="77777777" w:rsidR="004450B5" w:rsidRDefault="00000000">
      <w:pPr>
        <w:spacing w:after="50"/>
        <w:ind w:left="85" w:hanging="85"/>
      </w:pPr>
      <w:r>
        <w:rPr>
          <w:b/>
          <w:color w:val="087F78"/>
          <w:sz w:val="18"/>
        </w:rPr>
        <w:t xml:space="preserve">4.  </w:t>
      </w:r>
      <w:r>
        <w:rPr>
          <w:sz w:val="18"/>
        </w:rPr>
        <w:t>Add related assets, documents, costs or tasks where the owner's plan permits.</w:t>
      </w:r>
    </w:p>
    <w:p w14:paraId="076489CF" w14:textId="77777777" w:rsidR="004450B5" w:rsidRDefault="00000000">
      <w:pPr>
        <w:keepNext/>
        <w:keepLines/>
        <w:spacing w:before="240"/>
      </w:pPr>
      <w:r>
        <w:rPr>
          <w:b/>
          <w:color w:val="071D2A"/>
          <w:sz w:val="28"/>
        </w:rPr>
        <w:t>FLOW-04  Record an asset, invoice and warranty</w:t>
      </w:r>
    </w:p>
    <w:tbl>
      <w:tblPr>
        <w:tblW w:w="0" w:type="auto"/>
        <w:jc w:val="center"/>
        <w:tblLayout w:type="fixed"/>
        <w:tblLook w:val="04A0" w:firstRow="1" w:lastRow="0" w:firstColumn="1" w:lastColumn="0" w:noHBand="0" w:noVBand="1"/>
      </w:tblPr>
      <w:tblGrid>
        <w:gridCol w:w="1474"/>
        <w:gridCol w:w="8447"/>
      </w:tblGrid>
      <w:tr w:rsidR="004450B5" w14:paraId="1BD973DA" w14:textId="77777777">
        <w:trPr>
          <w:tblHeader/>
          <w:jc w:val="center"/>
        </w:trPr>
        <w:tc>
          <w:tcPr>
            <w:tcW w:w="1474" w:type="dxa"/>
            <w:shd w:val="clear" w:color="auto" w:fill="071D2A"/>
            <w:tcMar>
              <w:top w:w="80" w:type="dxa"/>
              <w:left w:w="100" w:type="dxa"/>
              <w:bottom w:w="80" w:type="dxa"/>
              <w:right w:w="100" w:type="dxa"/>
            </w:tcMar>
            <w:vAlign w:val="center"/>
          </w:tcPr>
          <w:p w14:paraId="370783BF" w14:textId="77777777" w:rsidR="004450B5" w:rsidRDefault="00000000">
            <w:pPr>
              <w:spacing w:after="0" w:line="245" w:lineRule="auto"/>
            </w:pPr>
            <w:r>
              <w:rPr>
                <w:b/>
                <w:color w:val="FFFFFF"/>
                <w:sz w:val="15"/>
              </w:rPr>
              <w:t>ELEMENT</w:t>
            </w:r>
          </w:p>
        </w:tc>
        <w:tc>
          <w:tcPr>
            <w:tcW w:w="8447" w:type="dxa"/>
            <w:shd w:val="clear" w:color="auto" w:fill="071D2A"/>
            <w:tcMar>
              <w:top w:w="80" w:type="dxa"/>
              <w:left w:w="100" w:type="dxa"/>
              <w:bottom w:w="80" w:type="dxa"/>
              <w:right w:w="100" w:type="dxa"/>
            </w:tcMar>
            <w:vAlign w:val="center"/>
          </w:tcPr>
          <w:p w14:paraId="3655FD0C" w14:textId="77777777" w:rsidR="004450B5" w:rsidRDefault="00000000">
            <w:pPr>
              <w:spacing w:after="0" w:line="245" w:lineRule="auto"/>
            </w:pPr>
            <w:r>
              <w:rPr>
                <w:b/>
                <w:color w:val="FFFFFF"/>
                <w:sz w:val="15"/>
              </w:rPr>
              <w:t>DESCRIPTION</w:t>
            </w:r>
          </w:p>
        </w:tc>
      </w:tr>
      <w:tr w:rsidR="004450B5" w14:paraId="10878597" w14:textId="77777777">
        <w:trPr>
          <w:cantSplit/>
          <w:jc w:val="center"/>
        </w:trPr>
        <w:tc>
          <w:tcPr>
            <w:tcW w:w="1474" w:type="dxa"/>
            <w:tcBorders>
              <w:bottom w:val="single" w:sz="4" w:space="0" w:color="D9E1E5"/>
            </w:tcBorders>
            <w:shd w:val="clear" w:color="auto" w:fill="FFFFFF"/>
            <w:tcMar>
              <w:top w:w="65" w:type="dxa"/>
              <w:left w:w="100" w:type="dxa"/>
              <w:bottom w:w="65" w:type="dxa"/>
              <w:right w:w="100" w:type="dxa"/>
            </w:tcMar>
          </w:tcPr>
          <w:p w14:paraId="003E3868" w14:textId="77777777" w:rsidR="004450B5" w:rsidRDefault="00000000">
            <w:pPr>
              <w:spacing w:after="0" w:line="245" w:lineRule="auto"/>
            </w:pPr>
            <w:r>
              <w:rPr>
                <w:b/>
                <w:sz w:val="16"/>
              </w:rPr>
              <w:t>Phase</w:t>
            </w:r>
          </w:p>
        </w:tc>
        <w:tc>
          <w:tcPr>
            <w:tcW w:w="8447" w:type="dxa"/>
            <w:tcBorders>
              <w:bottom w:val="single" w:sz="4" w:space="0" w:color="D9E1E5"/>
            </w:tcBorders>
            <w:shd w:val="clear" w:color="auto" w:fill="FFFFFF"/>
            <w:tcMar>
              <w:top w:w="65" w:type="dxa"/>
              <w:left w:w="100" w:type="dxa"/>
              <w:bottom w:w="65" w:type="dxa"/>
              <w:right w:w="100" w:type="dxa"/>
            </w:tcMar>
          </w:tcPr>
          <w:p w14:paraId="6E06A8D2" w14:textId="77777777" w:rsidR="004450B5" w:rsidRDefault="00000000">
            <w:pPr>
              <w:spacing w:after="0" w:line="245" w:lineRule="auto"/>
            </w:pPr>
            <w:r>
              <w:rPr>
                <w:sz w:val="16"/>
              </w:rPr>
              <w:t>MVP</w:t>
            </w:r>
          </w:p>
        </w:tc>
      </w:tr>
      <w:tr w:rsidR="004450B5" w14:paraId="7BDD7CF6" w14:textId="77777777">
        <w:trPr>
          <w:cantSplit/>
          <w:jc w:val="center"/>
        </w:trPr>
        <w:tc>
          <w:tcPr>
            <w:tcW w:w="1474" w:type="dxa"/>
            <w:tcBorders>
              <w:bottom w:val="single" w:sz="4" w:space="0" w:color="D9E1E5"/>
            </w:tcBorders>
            <w:shd w:val="clear" w:color="auto" w:fill="F4F7F8"/>
            <w:tcMar>
              <w:top w:w="65" w:type="dxa"/>
              <w:left w:w="100" w:type="dxa"/>
              <w:bottom w:w="65" w:type="dxa"/>
              <w:right w:w="100" w:type="dxa"/>
            </w:tcMar>
          </w:tcPr>
          <w:p w14:paraId="3A1CB8F7" w14:textId="77777777" w:rsidR="004450B5" w:rsidRDefault="00000000">
            <w:pPr>
              <w:spacing w:after="0" w:line="245" w:lineRule="auto"/>
            </w:pPr>
            <w:r>
              <w:rPr>
                <w:b/>
                <w:sz w:val="16"/>
              </w:rPr>
              <w:t>Trigger</w:t>
            </w:r>
          </w:p>
        </w:tc>
        <w:tc>
          <w:tcPr>
            <w:tcW w:w="8447" w:type="dxa"/>
            <w:tcBorders>
              <w:bottom w:val="single" w:sz="4" w:space="0" w:color="D9E1E5"/>
            </w:tcBorders>
            <w:shd w:val="clear" w:color="auto" w:fill="F4F7F8"/>
            <w:tcMar>
              <w:top w:w="65" w:type="dxa"/>
              <w:left w:w="100" w:type="dxa"/>
              <w:bottom w:w="65" w:type="dxa"/>
              <w:right w:w="100" w:type="dxa"/>
            </w:tcMar>
          </w:tcPr>
          <w:p w14:paraId="7AF09DAA" w14:textId="77777777" w:rsidR="004450B5" w:rsidRDefault="00000000">
            <w:pPr>
              <w:spacing w:after="0" w:line="245" w:lineRule="auto"/>
            </w:pPr>
            <w:r>
              <w:rPr>
                <w:sz w:val="16"/>
              </w:rPr>
              <w:t>An appliance, fixture or other depreciable/maintainable item is purchased or identified.</w:t>
            </w:r>
          </w:p>
        </w:tc>
      </w:tr>
      <w:tr w:rsidR="004450B5" w14:paraId="2F033405" w14:textId="77777777">
        <w:trPr>
          <w:cantSplit/>
          <w:jc w:val="center"/>
        </w:trPr>
        <w:tc>
          <w:tcPr>
            <w:tcW w:w="1474" w:type="dxa"/>
            <w:tcBorders>
              <w:bottom w:val="single" w:sz="4" w:space="0" w:color="D9E1E5"/>
            </w:tcBorders>
            <w:shd w:val="clear" w:color="auto" w:fill="FFFFFF"/>
            <w:tcMar>
              <w:top w:w="65" w:type="dxa"/>
              <w:left w:w="100" w:type="dxa"/>
              <w:bottom w:w="65" w:type="dxa"/>
              <w:right w:w="100" w:type="dxa"/>
            </w:tcMar>
          </w:tcPr>
          <w:p w14:paraId="7B0FF375" w14:textId="77777777" w:rsidR="004450B5" w:rsidRDefault="00000000">
            <w:pPr>
              <w:spacing w:after="0" w:line="245" w:lineRule="auto"/>
            </w:pPr>
            <w:r>
              <w:rPr>
                <w:b/>
                <w:sz w:val="16"/>
              </w:rPr>
              <w:t>Result</w:t>
            </w:r>
          </w:p>
        </w:tc>
        <w:tc>
          <w:tcPr>
            <w:tcW w:w="8447" w:type="dxa"/>
            <w:tcBorders>
              <w:bottom w:val="single" w:sz="4" w:space="0" w:color="D9E1E5"/>
            </w:tcBorders>
            <w:shd w:val="clear" w:color="auto" w:fill="FFFFFF"/>
            <w:tcMar>
              <w:top w:w="65" w:type="dxa"/>
              <w:left w:w="100" w:type="dxa"/>
              <w:bottom w:w="65" w:type="dxa"/>
              <w:right w:w="100" w:type="dxa"/>
            </w:tcMar>
          </w:tcPr>
          <w:p w14:paraId="2DFBC6B7" w14:textId="77777777" w:rsidR="004450B5" w:rsidRDefault="00000000">
            <w:pPr>
              <w:spacing w:after="0" w:line="245" w:lineRule="auto"/>
            </w:pPr>
            <w:r>
              <w:rPr>
                <w:sz w:val="16"/>
              </w:rPr>
              <w:t>The asset and its supporting evidence can be found, maintained and reported.</w:t>
            </w:r>
          </w:p>
        </w:tc>
      </w:tr>
    </w:tbl>
    <w:p w14:paraId="28EF7FFB" w14:textId="77777777" w:rsidR="004450B5" w:rsidRDefault="004450B5">
      <w:pPr>
        <w:spacing w:after="20"/>
      </w:pPr>
    </w:p>
    <w:p w14:paraId="070D83B3" w14:textId="77777777" w:rsidR="004450B5" w:rsidRDefault="00000000">
      <w:pPr>
        <w:keepNext/>
        <w:keepLines/>
        <w:spacing w:before="160" w:after="60"/>
      </w:pPr>
      <w:r>
        <w:rPr>
          <w:b/>
          <w:color w:val="087F78"/>
          <w:sz w:val="21"/>
        </w:rPr>
        <w:t>Customer path</w:t>
      </w:r>
    </w:p>
    <w:p w14:paraId="2C821064" w14:textId="77777777" w:rsidR="004450B5" w:rsidRDefault="00000000">
      <w:pPr>
        <w:spacing w:after="50"/>
        <w:ind w:left="85" w:hanging="85"/>
      </w:pPr>
      <w:r>
        <w:rPr>
          <w:b/>
          <w:color w:val="087F78"/>
          <w:sz w:val="18"/>
        </w:rPr>
        <w:t xml:space="preserve">1.  </w:t>
      </w:r>
      <w:r>
        <w:rPr>
          <w:sz w:val="18"/>
        </w:rPr>
        <w:t>Select the property and, where relevant, the room.</w:t>
      </w:r>
    </w:p>
    <w:p w14:paraId="14BBA62C" w14:textId="77777777" w:rsidR="004450B5" w:rsidRDefault="00000000">
      <w:pPr>
        <w:spacing w:after="50"/>
        <w:ind w:left="85" w:hanging="85"/>
      </w:pPr>
      <w:r>
        <w:rPr>
          <w:b/>
          <w:color w:val="087F78"/>
          <w:sz w:val="18"/>
        </w:rPr>
        <w:t xml:space="preserve">2.  </w:t>
      </w:r>
      <w:r>
        <w:rPr>
          <w:sz w:val="18"/>
        </w:rPr>
        <w:t>Create the asset with purchase, supplier/trade and product details.</w:t>
      </w:r>
    </w:p>
    <w:p w14:paraId="7DE2914A" w14:textId="77777777" w:rsidR="004450B5" w:rsidRDefault="00000000">
      <w:pPr>
        <w:spacing w:after="50"/>
        <w:ind w:left="85" w:hanging="85"/>
      </w:pPr>
      <w:r>
        <w:rPr>
          <w:b/>
          <w:color w:val="087F78"/>
          <w:sz w:val="18"/>
        </w:rPr>
        <w:t xml:space="preserve">3.  </w:t>
      </w:r>
      <w:r>
        <w:rPr>
          <w:sz w:val="18"/>
        </w:rPr>
        <w:t>Upload the invoice, receipt and warranty documents.</w:t>
      </w:r>
    </w:p>
    <w:p w14:paraId="77ECC3A2" w14:textId="77777777" w:rsidR="004450B5" w:rsidRDefault="00000000">
      <w:pPr>
        <w:spacing w:after="50"/>
        <w:ind w:left="85" w:hanging="85"/>
      </w:pPr>
      <w:r>
        <w:rPr>
          <w:b/>
          <w:color w:val="087F78"/>
          <w:sz w:val="18"/>
        </w:rPr>
        <w:t xml:space="preserve">4.  </w:t>
      </w:r>
      <w:r>
        <w:rPr>
          <w:sz w:val="18"/>
        </w:rPr>
        <w:t>Record warranty expiry and service information.</w:t>
      </w:r>
    </w:p>
    <w:p w14:paraId="511A1284" w14:textId="77777777" w:rsidR="004450B5" w:rsidRDefault="00000000">
      <w:pPr>
        <w:keepNext/>
        <w:keepLines/>
        <w:spacing w:before="240"/>
      </w:pPr>
      <w:r>
        <w:rPr>
          <w:b/>
          <w:color w:val="071D2A"/>
          <w:sz w:val="28"/>
        </w:rPr>
        <w:t>FLOW-05  Plan and complete property work</w:t>
      </w:r>
    </w:p>
    <w:tbl>
      <w:tblPr>
        <w:tblW w:w="0" w:type="auto"/>
        <w:jc w:val="center"/>
        <w:tblLayout w:type="fixed"/>
        <w:tblLook w:val="04A0" w:firstRow="1" w:lastRow="0" w:firstColumn="1" w:lastColumn="0" w:noHBand="0" w:noVBand="1"/>
      </w:tblPr>
      <w:tblGrid>
        <w:gridCol w:w="1474"/>
        <w:gridCol w:w="8447"/>
      </w:tblGrid>
      <w:tr w:rsidR="004450B5" w14:paraId="3312EC8A" w14:textId="77777777">
        <w:trPr>
          <w:tblHeader/>
          <w:jc w:val="center"/>
        </w:trPr>
        <w:tc>
          <w:tcPr>
            <w:tcW w:w="1474" w:type="dxa"/>
            <w:shd w:val="clear" w:color="auto" w:fill="071D2A"/>
            <w:tcMar>
              <w:top w:w="80" w:type="dxa"/>
              <w:left w:w="100" w:type="dxa"/>
              <w:bottom w:w="80" w:type="dxa"/>
              <w:right w:w="100" w:type="dxa"/>
            </w:tcMar>
            <w:vAlign w:val="center"/>
          </w:tcPr>
          <w:p w14:paraId="704524BF" w14:textId="77777777" w:rsidR="004450B5" w:rsidRDefault="00000000">
            <w:pPr>
              <w:spacing w:after="0" w:line="245" w:lineRule="auto"/>
            </w:pPr>
            <w:r>
              <w:rPr>
                <w:b/>
                <w:color w:val="FFFFFF"/>
                <w:sz w:val="15"/>
              </w:rPr>
              <w:t>ELEMENT</w:t>
            </w:r>
          </w:p>
        </w:tc>
        <w:tc>
          <w:tcPr>
            <w:tcW w:w="8447" w:type="dxa"/>
            <w:shd w:val="clear" w:color="auto" w:fill="071D2A"/>
            <w:tcMar>
              <w:top w:w="80" w:type="dxa"/>
              <w:left w:w="100" w:type="dxa"/>
              <w:bottom w:w="80" w:type="dxa"/>
              <w:right w:w="100" w:type="dxa"/>
            </w:tcMar>
            <w:vAlign w:val="center"/>
          </w:tcPr>
          <w:p w14:paraId="279FA894" w14:textId="77777777" w:rsidR="004450B5" w:rsidRDefault="00000000">
            <w:pPr>
              <w:spacing w:after="0" w:line="245" w:lineRule="auto"/>
            </w:pPr>
            <w:r>
              <w:rPr>
                <w:b/>
                <w:color w:val="FFFFFF"/>
                <w:sz w:val="15"/>
              </w:rPr>
              <w:t>DESCRIPTION</w:t>
            </w:r>
          </w:p>
        </w:tc>
      </w:tr>
      <w:tr w:rsidR="004450B5" w14:paraId="52FC02CF" w14:textId="77777777">
        <w:trPr>
          <w:cantSplit/>
          <w:jc w:val="center"/>
        </w:trPr>
        <w:tc>
          <w:tcPr>
            <w:tcW w:w="1474" w:type="dxa"/>
            <w:tcBorders>
              <w:bottom w:val="single" w:sz="4" w:space="0" w:color="D9E1E5"/>
            </w:tcBorders>
            <w:shd w:val="clear" w:color="auto" w:fill="FFFFFF"/>
            <w:tcMar>
              <w:top w:w="65" w:type="dxa"/>
              <w:left w:w="100" w:type="dxa"/>
              <w:bottom w:w="65" w:type="dxa"/>
              <w:right w:w="100" w:type="dxa"/>
            </w:tcMar>
          </w:tcPr>
          <w:p w14:paraId="78093B80" w14:textId="77777777" w:rsidR="004450B5" w:rsidRDefault="00000000">
            <w:pPr>
              <w:spacing w:after="0" w:line="245" w:lineRule="auto"/>
            </w:pPr>
            <w:r>
              <w:rPr>
                <w:b/>
                <w:sz w:val="16"/>
              </w:rPr>
              <w:t>Phase</w:t>
            </w:r>
          </w:p>
        </w:tc>
        <w:tc>
          <w:tcPr>
            <w:tcW w:w="8447" w:type="dxa"/>
            <w:tcBorders>
              <w:bottom w:val="single" w:sz="4" w:space="0" w:color="D9E1E5"/>
            </w:tcBorders>
            <w:shd w:val="clear" w:color="auto" w:fill="FFFFFF"/>
            <w:tcMar>
              <w:top w:w="65" w:type="dxa"/>
              <w:left w:w="100" w:type="dxa"/>
              <w:bottom w:w="65" w:type="dxa"/>
              <w:right w:w="100" w:type="dxa"/>
            </w:tcMar>
          </w:tcPr>
          <w:p w14:paraId="153CA7BF" w14:textId="77777777" w:rsidR="004450B5" w:rsidRDefault="00000000">
            <w:pPr>
              <w:spacing w:after="0" w:line="245" w:lineRule="auto"/>
            </w:pPr>
            <w:r>
              <w:rPr>
                <w:sz w:val="16"/>
              </w:rPr>
              <w:t>MVP</w:t>
            </w:r>
          </w:p>
        </w:tc>
      </w:tr>
      <w:tr w:rsidR="004450B5" w14:paraId="4641864D" w14:textId="77777777">
        <w:trPr>
          <w:cantSplit/>
          <w:jc w:val="center"/>
        </w:trPr>
        <w:tc>
          <w:tcPr>
            <w:tcW w:w="1474" w:type="dxa"/>
            <w:tcBorders>
              <w:bottom w:val="single" w:sz="4" w:space="0" w:color="D9E1E5"/>
            </w:tcBorders>
            <w:shd w:val="clear" w:color="auto" w:fill="F4F7F8"/>
            <w:tcMar>
              <w:top w:w="65" w:type="dxa"/>
              <w:left w:w="100" w:type="dxa"/>
              <w:bottom w:w="65" w:type="dxa"/>
              <w:right w:w="100" w:type="dxa"/>
            </w:tcMar>
          </w:tcPr>
          <w:p w14:paraId="2904906C" w14:textId="77777777" w:rsidR="004450B5" w:rsidRDefault="00000000">
            <w:pPr>
              <w:spacing w:after="0" w:line="245" w:lineRule="auto"/>
            </w:pPr>
            <w:r>
              <w:rPr>
                <w:b/>
                <w:sz w:val="16"/>
              </w:rPr>
              <w:t>Trigger</w:t>
            </w:r>
          </w:p>
        </w:tc>
        <w:tc>
          <w:tcPr>
            <w:tcW w:w="8447" w:type="dxa"/>
            <w:tcBorders>
              <w:bottom w:val="single" w:sz="4" w:space="0" w:color="D9E1E5"/>
            </w:tcBorders>
            <w:shd w:val="clear" w:color="auto" w:fill="F4F7F8"/>
            <w:tcMar>
              <w:top w:w="65" w:type="dxa"/>
              <w:left w:w="100" w:type="dxa"/>
              <w:bottom w:w="65" w:type="dxa"/>
              <w:right w:w="100" w:type="dxa"/>
            </w:tcMar>
          </w:tcPr>
          <w:p w14:paraId="2F25552E" w14:textId="77777777" w:rsidR="004450B5" w:rsidRDefault="00000000">
            <w:pPr>
              <w:spacing w:after="0" w:line="245" w:lineRule="auto"/>
            </w:pPr>
            <w:r>
              <w:rPr>
                <w:sz w:val="16"/>
              </w:rPr>
              <w:t>Maintenance or renovation work needs to be planned or repeated.</w:t>
            </w:r>
          </w:p>
        </w:tc>
      </w:tr>
      <w:tr w:rsidR="004450B5" w14:paraId="3FDCED06" w14:textId="77777777">
        <w:trPr>
          <w:cantSplit/>
          <w:jc w:val="center"/>
        </w:trPr>
        <w:tc>
          <w:tcPr>
            <w:tcW w:w="1474" w:type="dxa"/>
            <w:tcBorders>
              <w:bottom w:val="single" w:sz="4" w:space="0" w:color="D9E1E5"/>
            </w:tcBorders>
            <w:shd w:val="clear" w:color="auto" w:fill="FFFFFF"/>
            <w:tcMar>
              <w:top w:w="65" w:type="dxa"/>
              <w:left w:w="100" w:type="dxa"/>
              <w:bottom w:w="65" w:type="dxa"/>
              <w:right w:w="100" w:type="dxa"/>
            </w:tcMar>
          </w:tcPr>
          <w:p w14:paraId="5ACA017A" w14:textId="77777777" w:rsidR="004450B5" w:rsidRDefault="00000000">
            <w:pPr>
              <w:spacing w:after="0" w:line="245" w:lineRule="auto"/>
            </w:pPr>
            <w:r>
              <w:rPr>
                <w:b/>
                <w:sz w:val="16"/>
              </w:rPr>
              <w:t>Result</w:t>
            </w:r>
          </w:p>
        </w:tc>
        <w:tc>
          <w:tcPr>
            <w:tcW w:w="8447" w:type="dxa"/>
            <w:tcBorders>
              <w:bottom w:val="single" w:sz="4" w:space="0" w:color="D9E1E5"/>
            </w:tcBorders>
            <w:shd w:val="clear" w:color="auto" w:fill="FFFFFF"/>
            <w:tcMar>
              <w:top w:w="65" w:type="dxa"/>
              <w:left w:w="100" w:type="dxa"/>
              <w:bottom w:w="65" w:type="dxa"/>
              <w:right w:w="100" w:type="dxa"/>
            </w:tcMar>
          </w:tcPr>
          <w:p w14:paraId="12A7866E" w14:textId="77777777" w:rsidR="004450B5" w:rsidRDefault="00000000">
            <w:pPr>
              <w:spacing w:after="0" w:line="245" w:lineRule="auto"/>
            </w:pPr>
            <w:r>
              <w:rPr>
                <w:sz w:val="16"/>
              </w:rPr>
              <w:t>Important work is visible and less likely to be missed.</w:t>
            </w:r>
          </w:p>
        </w:tc>
      </w:tr>
    </w:tbl>
    <w:p w14:paraId="197DC876" w14:textId="77777777" w:rsidR="004450B5" w:rsidRDefault="004450B5">
      <w:pPr>
        <w:spacing w:after="20"/>
      </w:pPr>
    </w:p>
    <w:p w14:paraId="09802313" w14:textId="77777777" w:rsidR="004450B5" w:rsidRDefault="00000000">
      <w:pPr>
        <w:keepNext/>
        <w:keepLines/>
        <w:spacing w:before="160" w:after="60"/>
      </w:pPr>
      <w:r>
        <w:rPr>
          <w:b/>
          <w:color w:val="087F78"/>
          <w:sz w:val="21"/>
        </w:rPr>
        <w:t>Customer path</w:t>
      </w:r>
    </w:p>
    <w:p w14:paraId="13CE38F7" w14:textId="77777777" w:rsidR="004450B5" w:rsidRDefault="00000000">
      <w:pPr>
        <w:spacing w:after="50"/>
        <w:ind w:left="85" w:hanging="85"/>
      </w:pPr>
      <w:r>
        <w:rPr>
          <w:b/>
          <w:color w:val="087F78"/>
          <w:sz w:val="18"/>
        </w:rPr>
        <w:t xml:space="preserve">1.  </w:t>
      </w:r>
      <w:r>
        <w:rPr>
          <w:sz w:val="18"/>
        </w:rPr>
        <w:t>Create a task against a property, room or asset.</w:t>
      </w:r>
    </w:p>
    <w:p w14:paraId="696C23E2" w14:textId="77777777" w:rsidR="004450B5" w:rsidRDefault="00000000">
      <w:pPr>
        <w:spacing w:after="50"/>
        <w:ind w:left="85" w:hanging="85"/>
      </w:pPr>
      <w:r>
        <w:rPr>
          <w:b/>
          <w:color w:val="087F78"/>
          <w:sz w:val="18"/>
        </w:rPr>
        <w:t xml:space="preserve">2.  </w:t>
      </w:r>
      <w:r>
        <w:rPr>
          <w:sz w:val="18"/>
        </w:rPr>
        <w:t>Set a due date and optional recurrence.</w:t>
      </w:r>
    </w:p>
    <w:p w14:paraId="74A9923B" w14:textId="77777777" w:rsidR="004450B5" w:rsidRDefault="00000000">
      <w:pPr>
        <w:spacing w:after="50"/>
        <w:ind w:left="85" w:hanging="85"/>
      </w:pPr>
      <w:r>
        <w:rPr>
          <w:b/>
          <w:color w:val="087F78"/>
          <w:sz w:val="18"/>
        </w:rPr>
        <w:t xml:space="preserve">3.  </w:t>
      </w:r>
      <w:r>
        <w:rPr>
          <w:sz w:val="18"/>
        </w:rPr>
        <w:t>Review tasks in calendar or Kanban-style views.</w:t>
      </w:r>
    </w:p>
    <w:p w14:paraId="285BC850" w14:textId="77777777" w:rsidR="004450B5" w:rsidRDefault="00000000">
      <w:pPr>
        <w:spacing w:after="50"/>
        <w:ind w:left="85" w:hanging="85"/>
      </w:pPr>
      <w:r>
        <w:rPr>
          <w:b/>
          <w:color w:val="087F78"/>
          <w:sz w:val="18"/>
        </w:rPr>
        <w:t xml:space="preserve">4.  </w:t>
      </w:r>
      <w:r>
        <w:rPr>
          <w:sz w:val="18"/>
        </w:rPr>
        <w:t>Receive an email reminder and complete or reschedule the task.</w:t>
      </w:r>
    </w:p>
    <w:p w14:paraId="642067AC" w14:textId="77777777" w:rsidR="004450B5" w:rsidRDefault="00000000">
      <w:pPr>
        <w:keepNext/>
        <w:keepLines/>
        <w:spacing w:before="240"/>
      </w:pPr>
      <w:r>
        <w:rPr>
          <w:b/>
          <w:color w:val="071D2A"/>
          <w:sz w:val="28"/>
        </w:rPr>
        <w:t>FLOW-06  Track costs, expenses and renovation budget</w:t>
      </w:r>
    </w:p>
    <w:tbl>
      <w:tblPr>
        <w:tblW w:w="0" w:type="auto"/>
        <w:jc w:val="center"/>
        <w:tblLayout w:type="fixed"/>
        <w:tblLook w:val="04A0" w:firstRow="1" w:lastRow="0" w:firstColumn="1" w:lastColumn="0" w:noHBand="0" w:noVBand="1"/>
      </w:tblPr>
      <w:tblGrid>
        <w:gridCol w:w="1474"/>
        <w:gridCol w:w="8447"/>
      </w:tblGrid>
      <w:tr w:rsidR="004450B5" w14:paraId="1BF00F42" w14:textId="77777777">
        <w:trPr>
          <w:tblHeader/>
          <w:jc w:val="center"/>
        </w:trPr>
        <w:tc>
          <w:tcPr>
            <w:tcW w:w="1474" w:type="dxa"/>
            <w:shd w:val="clear" w:color="auto" w:fill="071D2A"/>
            <w:tcMar>
              <w:top w:w="80" w:type="dxa"/>
              <w:left w:w="100" w:type="dxa"/>
              <w:bottom w:w="80" w:type="dxa"/>
              <w:right w:w="100" w:type="dxa"/>
            </w:tcMar>
            <w:vAlign w:val="center"/>
          </w:tcPr>
          <w:p w14:paraId="4A361DAE" w14:textId="77777777" w:rsidR="004450B5" w:rsidRDefault="00000000">
            <w:pPr>
              <w:spacing w:after="0" w:line="245" w:lineRule="auto"/>
            </w:pPr>
            <w:r>
              <w:rPr>
                <w:b/>
                <w:color w:val="FFFFFF"/>
                <w:sz w:val="15"/>
              </w:rPr>
              <w:t>ELEMENT</w:t>
            </w:r>
          </w:p>
        </w:tc>
        <w:tc>
          <w:tcPr>
            <w:tcW w:w="8447" w:type="dxa"/>
            <w:shd w:val="clear" w:color="auto" w:fill="071D2A"/>
            <w:tcMar>
              <w:top w:w="80" w:type="dxa"/>
              <w:left w:w="100" w:type="dxa"/>
              <w:bottom w:w="80" w:type="dxa"/>
              <w:right w:w="100" w:type="dxa"/>
            </w:tcMar>
            <w:vAlign w:val="center"/>
          </w:tcPr>
          <w:p w14:paraId="191D8124" w14:textId="77777777" w:rsidR="004450B5" w:rsidRDefault="00000000">
            <w:pPr>
              <w:spacing w:after="0" w:line="245" w:lineRule="auto"/>
            </w:pPr>
            <w:r>
              <w:rPr>
                <w:b/>
                <w:color w:val="FFFFFF"/>
                <w:sz w:val="15"/>
              </w:rPr>
              <w:t>DESCRIPTION</w:t>
            </w:r>
          </w:p>
        </w:tc>
      </w:tr>
      <w:tr w:rsidR="004450B5" w14:paraId="50FD6CEC" w14:textId="77777777">
        <w:trPr>
          <w:cantSplit/>
          <w:jc w:val="center"/>
        </w:trPr>
        <w:tc>
          <w:tcPr>
            <w:tcW w:w="1474" w:type="dxa"/>
            <w:tcBorders>
              <w:bottom w:val="single" w:sz="4" w:space="0" w:color="D9E1E5"/>
            </w:tcBorders>
            <w:shd w:val="clear" w:color="auto" w:fill="FFFFFF"/>
            <w:tcMar>
              <w:top w:w="65" w:type="dxa"/>
              <w:left w:w="100" w:type="dxa"/>
              <w:bottom w:w="65" w:type="dxa"/>
              <w:right w:w="100" w:type="dxa"/>
            </w:tcMar>
          </w:tcPr>
          <w:p w14:paraId="63860DE6" w14:textId="77777777" w:rsidR="004450B5" w:rsidRDefault="00000000">
            <w:pPr>
              <w:spacing w:after="0" w:line="245" w:lineRule="auto"/>
            </w:pPr>
            <w:r>
              <w:rPr>
                <w:b/>
                <w:sz w:val="16"/>
              </w:rPr>
              <w:t>Phase</w:t>
            </w:r>
          </w:p>
        </w:tc>
        <w:tc>
          <w:tcPr>
            <w:tcW w:w="8447" w:type="dxa"/>
            <w:tcBorders>
              <w:bottom w:val="single" w:sz="4" w:space="0" w:color="D9E1E5"/>
            </w:tcBorders>
            <w:shd w:val="clear" w:color="auto" w:fill="FFFFFF"/>
            <w:tcMar>
              <w:top w:w="65" w:type="dxa"/>
              <w:left w:w="100" w:type="dxa"/>
              <w:bottom w:w="65" w:type="dxa"/>
              <w:right w:w="100" w:type="dxa"/>
            </w:tcMar>
          </w:tcPr>
          <w:p w14:paraId="28D00FDD" w14:textId="77777777" w:rsidR="004450B5" w:rsidRDefault="00000000">
            <w:pPr>
              <w:spacing w:after="0" w:line="245" w:lineRule="auto"/>
            </w:pPr>
            <w:r>
              <w:rPr>
                <w:sz w:val="16"/>
              </w:rPr>
              <w:t>MVP</w:t>
            </w:r>
          </w:p>
        </w:tc>
      </w:tr>
      <w:tr w:rsidR="004450B5" w14:paraId="0158D818" w14:textId="77777777">
        <w:trPr>
          <w:cantSplit/>
          <w:jc w:val="center"/>
        </w:trPr>
        <w:tc>
          <w:tcPr>
            <w:tcW w:w="1474" w:type="dxa"/>
            <w:tcBorders>
              <w:bottom w:val="single" w:sz="4" w:space="0" w:color="D9E1E5"/>
            </w:tcBorders>
            <w:shd w:val="clear" w:color="auto" w:fill="F4F7F8"/>
            <w:tcMar>
              <w:top w:w="65" w:type="dxa"/>
              <w:left w:w="100" w:type="dxa"/>
              <w:bottom w:w="65" w:type="dxa"/>
              <w:right w:w="100" w:type="dxa"/>
            </w:tcMar>
          </w:tcPr>
          <w:p w14:paraId="25487932" w14:textId="77777777" w:rsidR="004450B5" w:rsidRDefault="00000000">
            <w:pPr>
              <w:spacing w:after="0" w:line="245" w:lineRule="auto"/>
            </w:pPr>
            <w:r>
              <w:rPr>
                <w:b/>
                <w:sz w:val="16"/>
              </w:rPr>
              <w:t>Trigger</w:t>
            </w:r>
          </w:p>
        </w:tc>
        <w:tc>
          <w:tcPr>
            <w:tcW w:w="8447" w:type="dxa"/>
            <w:tcBorders>
              <w:bottom w:val="single" w:sz="4" w:space="0" w:color="D9E1E5"/>
            </w:tcBorders>
            <w:shd w:val="clear" w:color="auto" w:fill="F4F7F8"/>
            <w:tcMar>
              <w:top w:w="65" w:type="dxa"/>
              <w:left w:w="100" w:type="dxa"/>
              <w:bottom w:w="65" w:type="dxa"/>
              <w:right w:w="100" w:type="dxa"/>
            </w:tcMar>
          </w:tcPr>
          <w:p w14:paraId="685E365F" w14:textId="77777777" w:rsidR="004450B5" w:rsidRDefault="00000000">
            <w:pPr>
              <w:spacing w:after="0" w:line="245" w:lineRule="auto"/>
            </w:pPr>
            <w:r>
              <w:rPr>
                <w:sz w:val="16"/>
              </w:rPr>
              <w:t>The owner receives a bill, incurs a renovation cost or wants to understand household operating costs.</w:t>
            </w:r>
          </w:p>
        </w:tc>
      </w:tr>
      <w:tr w:rsidR="004450B5" w14:paraId="2D2E8D8B" w14:textId="77777777">
        <w:trPr>
          <w:cantSplit/>
          <w:jc w:val="center"/>
        </w:trPr>
        <w:tc>
          <w:tcPr>
            <w:tcW w:w="1474" w:type="dxa"/>
            <w:tcBorders>
              <w:bottom w:val="single" w:sz="4" w:space="0" w:color="D9E1E5"/>
            </w:tcBorders>
            <w:shd w:val="clear" w:color="auto" w:fill="FFFFFF"/>
            <w:tcMar>
              <w:top w:w="65" w:type="dxa"/>
              <w:left w:w="100" w:type="dxa"/>
              <w:bottom w:w="65" w:type="dxa"/>
              <w:right w:w="100" w:type="dxa"/>
            </w:tcMar>
          </w:tcPr>
          <w:p w14:paraId="4866D4AE" w14:textId="77777777" w:rsidR="004450B5" w:rsidRDefault="00000000">
            <w:pPr>
              <w:spacing w:after="0" w:line="245" w:lineRule="auto"/>
            </w:pPr>
            <w:r>
              <w:rPr>
                <w:b/>
                <w:sz w:val="16"/>
              </w:rPr>
              <w:t>Result</w:t>
            </w:r>
          </w:p>
        </w:tc>
        <w:tc>
          <w:tcPr>
            <w:tcW w:w="8447" w:type="dxa"/>
            <w:tcBorders>
              <w:bottom w:val="single" w:sz="4" w:space="0" w:color="D9E1E5"/>
            </w:tcBorders>
            <w:shd w:val="clear" w:color="auto" w:fill="FFFFFF"/>
            <w:tcMar>
              <w:top w:w="65" w:type="dxa"/>
              <w:left w:w="100" w:type="dxa"/>
              <w:bottom w:w="65" w:type="dxa"/>
              <w:right w:w="100" w:type="dxa"/>
            </w:tcMar>
          </w:tcPr>
          <w:p w14:paraId="2BF9E763" w14:textId="77777777" w:rsidR="004450B5" w:rsidRDefault="00000000">
            <w:pPr>
              <w:spacing w:after="0" w:line="245" w:lineRule="auto"/>
            </w:pPr>
            <w:r>
              <w:rPr>
                <w:sz w:val="16"/>
              </w:rPr>
              <w:t>The owner can understand property cost and budget performance, including a twelve-month utility view.</w:t>
            </w:r>
          </w:p>
        </w:tc>
      </w:tr>
    </w:tbl>
    <w:p w14:paraId="6DF8D965" w14:textId="77777777" w:rsidR="004450B5" w:rsidRDefault="004450B5">
      <w:pPr>
        <w:spacing w:after="20"/>
      </w:pPr>
    </w:p>
    <w:p w14:paraId="7EB8F7F7" w14:textId="77777777" w:rsidR="004450B5" w:rsidRDefault="00000000">
      <w:pPr>
        <w:keepNext/>
        <w:keepLines/>
        <w:spacing w:before="160" w:after="60"/>
      </w:pPr>
      <w:r>
        <w:rPr>
          <w:b/>
          <w:color w:val="087F78"/>
          <w:sz w:val="21"/>
        </w:rPr>
        <w:t>Customer path</w:t>
      </w:r>
    </w:p>
    <w:p w14:paraId="190DBDBD" w14:textId="77777777" w:rsidR="004450B5" w:rsidRDefault="00000000">
      <w:pPr>
        <w:spacing w:after="50"/>
        <w:ind w:left="85" w:hanging="85"/>
      </w:pPr>
      <w:r>
        <w:rPr>
          <w:b/>
          <w:color w:val="087F78"/>
          <w:sz w:val="18"/>
        </w:rPr>
        <w:t xml:space="preserve">1.  </w:t>
      </w:r>
      <w:r>
        <w:rPr>
          <w:sz w:val="18"/>
        </w:rPr>
        <w:t>Choose asset, renovation cost or ongoing expense.</w:t>
      </w:r>
    </w:p>
    <w:p w14:paraId="3F34AAA4" w14:textId="77777777" w:rsidR="004450B5" w:rsidRDefault="00000000">
      <w:pPr>
        <w:spacing w:after="50"/>
        <w:ind w:left="85" w:hanging="85"/>
      </w:pPr>
      <w:r>
        <w:rPr>
          <w:b/>
          <w:color w:val="087F78"/>
          <w:sz w:val="18"/>
        </w:rPr>
        <w:t xml:space="preserve">2.  </w:t>
      </w:r>
      <w:r>
        <w:rPr>
          <w:sz w:val="18"/>
        </w:rPr>
        <w:t>Assign the record to a property and optionally a room.</w:t>
      </w:r>
    </w:p>
    <w:p w14:paraId="62832B25" w14:textId="77777777" w:rsidR="004450B5" w:rsidRDefault="00000000">
      <w:pPr>
        <w:spacing w:after="50"/>
        <w:ind w:left="85" w:hanging="85"/>
      </w:pPr>
      <w:r>
        <w:rPr>
          <w:b/>
          <w:color w:val="087F78"/>
          <w:sz w:val="18"/>
        </w:rPr>
        <w:t xml:space="preserve">3.  </w:t>
      </w:r>
      <w:r>
        <w:rPr>
          <w:sz w:val="18"/>
        </w:rPr>
        <w:t>Categorise the record, including electricity, gas, rates, cleaning or maintenance.</w:t>
      </w:r>
    </w:p>
    <w:p w14:paraId="5D1B14EA" w14:textId="77777777" w:rsidR="004450B5" w:rsidRDefault="00000000">
      <w:pPr>
        <w:spacing w:after="50"/>
        <w:ind w:left="85" w:hanging="85"/>
      </w:pPr>
      <w:r>
        <w:rPr>
          <w:b/>
          <w:color w:val="087F78"/>
          <w:sz w:val="18"/>
        </w:rPr>
        <w:t xml:space="preserve">4.  </w:t>
      </w:r>
      <w:r>
        <w:rPr>
          <w:sz w:val="18"/>
        </w:rPr>
        <w:t>Upload the bill or invoice and review totals by period, category, property or room.</w:t>
      </w:r>
    </w:p>
    <w:p w14:paraId="72FE331D" w14:textId="77777777" w:rsidR="004450B5" w:rsidRDefault="00000000">
      <w:pPr>
        <w:keepNext/>
        <w:keepLines/>
        <w:spacing w:before="240"/>
      </w:pPr>
      <w:r>
        <w:rPr>
          <w:b/>
          <w:color w:val="071D2A"/>
          <w:sz w:val="28"/>
        </w:rPr>
        <w:lastRenderedPageBreak/>
        <w:t>FLOW-07  Review and export property information</w:t>
      </w:r>
    </w:p>
    <w:tbl>
      <w:tblPr>
        <w:tblW w:w="0" w:type="auto"/>
        <w:jc w:val="center"/>
        <w:tblLayout w:type="fixed"/>
        <w:tblLook w:val="04A0" w:firstRow="1" w:lastRow="0" w:firstColumn="1" w:lastColumn="0" w:noHBand="0" w:noVBand="1"/>
      </w:tblPr>
      <w:tblGrid>
        <w:gridCol w:w="1474"/>
        <w:gridCol w:w="8447"/>
      </w:tblGrid>
      <w:tr w:rsidR="004450B5" w14:paraId="2E996945" w14:textId="77777777">
        <w:trPr>
          <w:tblHeader/>
          <w:jc w:val="center"/>
        </w:trPr>
        <w:tc>
          <w:tcPr>
            <w:tcW w:w="1474" w:type="dxa"/>
            <w:shd w:val="clear" w:color="auto" w:fill="071D2A"/>
            <w:tcMar>
              <w:top w:w="80" w:type="dxa"/>
              <w:left w:w="100" w:type="dxa"/>
              <w:bottom w:w="80" w:type="dxa"/>
              <w:right w:w="100" w:type="dxa"/>
            </w:tcMar>
            <w:vAlign w:val="center"/>
          </w:tcPr>
          <w:p w14:paraId="1CFBE523" w14:textId="77777777" w:rsidR="004450B5" w:rsidRDefault="00000000">
            <w:pPr>
              <w:spacing w:after="0" w:line="245" w:lineRule="auto"/>
            </w:pPr>
            <w:r>
              <w:rPr>
                <w:b/>
                <w:color w:val="FFFFFF"/>
                <w:sz w:val="15"/>
              </w:rPr>
              <w:t>ELEMENT</w:t>
            </w:r>
          </w:p>
        </w:tc>
        <w:tc>
          <w:tcPr>
            <w:tcW w:w="8447" w:type="dxa"/>
            <w:shd w:val="clear" w:color="auto" w:fill="071D2A"/>
            <w:tcMar>
              <w:top w:w="80" w:type="dxa"/>
              <w:left w:w="100" w:type="dxa"/>
              <w:bottom w:w="80" w:type="dxa"/>
              <w:right w:w="100" w:type="dxa"/>
            </w:tcMar>
            <w:vAlign w:val="center"/>
          </w:tcPr>
          <w:p w14:paraId="06921E19" w14:textId="77777777" w:rsidR="004450B5" w:rsidRDefault="00000000">
            <w:pPr>
              <w:spacing w:after="0" w:line="245" w:lineRule="auto"/>
            </w:pPr>
            <w:r>
              <w:rPr>
                <w:b/>
                <w:color w:val="FFFFFF"/>
                <w:sz w:val="15"/>
              </w:rPr>
              <w:t>DESCRIPTION</w:t>
            </w:r>
          </w:p>
        </w:tc>
      </w:tr>
      <w:tr w:rsidR="004450B5" w14:paraId="1DB28B9D" w14:textId="77777777">
        <w:trPr>
          <w:cantSplit/>
          <w:jc w:val="center"/>
        </w:trPr>
        <w:tc>
          <w:tcPr>
            <w:tcW w:w="1474" w:type="dxa"/>
            <w:tcBorders>
              <w:bottom w:val="single" w:sz="4" w:space="0" w:color="D9E1E5"/>
            </w:tcBorders>
            <w:shd w:val="clear" w:color="auto" w:fill="FFFFFF"/>
            <w:tcMar>
              <w:top w:w="65" w:type="dxa"/>
              <w:left w:w="100" w:type="dxa"/>
              <w:bottom w:w="65" w:type="dxa"/>
              <w:right w:w="100" w:type="dxa"/>
            </w:tcMar>
          </w:tcPr>
          <w:p w14:paraId="4E683AC8" w14:textId="77777777" w:rsidR="004450B5" w:rsidRDefault="00000000">
            <w:pPr>
              <w:spacing w:after="0" w:line="245" w:lineRule="auto"/>
            </w:pPr>
            <w:r>
              <w:rPr>
                <w:b/>
                <w:sz w:val="16"/>
              </w:rPr>
              <w:t>Phase</w:t>
            </w:r>
          </w:p>
        </w:tc>
        <w:tc>
          <w:tcPr>
            <w:tcW w:w="8447" w:type="dxa"/>
            <w:tcBorders>
              <w:bottom w:val="single" w:sz="4" w:space="0" w:color="D9E1E5"/>
            </w:tcBorders>
            <w:shd w:val="clear" w:color="auto" w:fill="FFFFFF"/>
            <w:tcMar>
              <w:top w:w="65" w:type="dxa"/>
              <w:left w:w="100" w:type="dxa"/>
              <w:bottom w:w="65" w:type="dxa"/>
              <w:right w:w="100" w:type="dxa"/>
            </w:tcMar>
          </w:tcPr>
          <w:p w14:paraId="0FA3E5C6" w14:textId="77777777" w:rsidR="004450B5" w:rsidRDefault="00000000">
            <w:pPr>
              <w:spacing w:after="0" w:line="245" w:lineRule="auto"/>
            </w:pPr>
            <w:r>
              <w:rPr>
                <w:sz w:val="16"/>
              </w:rPr>
              <w:t>MVP</w:t>
            </w:r>
          </w:p>
        </w:tc>
      </w:tr>
      <w:tr w:rsidR="004450B5" w14:paraId="7E1F40A7" w14:textId="77777777">
        <w:trPr>
          <w:cantSplit/>
          <w:jc w:val="center"/>
        </w:trPr>
        <w:tc>
          <w:tcPr>
            <w:tcW w:w="1474" w:type="dxa"/>
            <w:tcBorders>
              <w:bottom w:val="single" w:sz="4" w:space="0" w:color="D9E1E5"/>
            </w:tcBorders>
            <w:shd w:val="clear" w:color="auto" w:fill="F4F7F8"/>
            <w:tcMar>
              <w:top w:w="65" w:type="dxa"/>
              <w:left w:w="100" w:type="dxa"/>
              <w:bottom w:w="65" w:type="dxa"/>
              <w:right w:w="100" w:type="dxa"/>
            </w:tcMar>
          </w:tcPr>
          <w:p w14:paraId="65A2BFBA" w14:textId="77777777" w:rsidR="004450B5" w:rsidRDefault="00000000">
            <w:pPr>
              <w:spacing w:after="0" w:line="245" w:lineRule="auto"/>
            </w:pPr>
            <w:r>
              <w:rPr>
                <w:b/>
                <w:sz w:val="16"/>
              </w:rPr>
              <w:t>Trigger</w:t>
            </w:r>
          </w:p>
        </w:tc>
        <w:tc>
          <w:tcPr>
            <w:tcW w:w="8447" w:type="dxa"/>
            <w:tcBorders>
              <w:bottom w:val="single" w:sz="4" w:space="0" w:color="D9E1E5"/>
            </w:tcBorders>
            <w:shd w:val="clear" w:color="auto" w:fill="F4F7F8"/>
            <w:tcMar>
              <w:top w:w="65" w:type="dxa"/>
              <w:left w:w="100" w:type="dxa"/>
              <w:bottom w:w="65" w:type="dxa"/>
              <w:right w:w="100" w:type="dxa"/>
            </w:tcMar>
          </w:tcPr>
          <w:p w14:paraId="2FA23D87" w14:textId="77777777" w:rsidR="004450B5" w:rsidRDefault="00000000">
            <w:pPr>
              <w:spacing w:after="0" w:line="245" w:lineRule="auto"/>
            </w:pPr>
            <w:r>
              <w:rPr>
                <w:sz w:val="16"/>
              </w:rPr>
              <w:t>The owner needs a consolidated view or information for an accountant.</w:t>
            </w:r>
          </w:p>
        </w:tc>
      </w:tr>
      <w:tr w:rsidR="004450B5" w14:paraId="48727863" w14:textId="77777777">
        <w:trPr>
          <w:cantSplit/>
          <w:jc w:val="center"/>
        </w:trPr>
        <w:tc>
          <w:tcPr>
            <w:tcW w:w="1474" w:type="dxa"/>
            <w:tcBorders>
              <w:bottom w:val="single" w:sz="4" w:space="0" w:color="D9E1E5"/>
            </w:tcBorders>
            <w:shd w:val="clear" w:color="auto" w:fill="FFFFFF"/>
            <w:tcMar>
              <w:top w:w="65" w:type="dxa"/>
              <w:left w:w="100" w:type="dxa"/>
              <w:bottom w:w="65" w:type="dxa"/>
              <w:right w:w="100" w:type="dxa"/>
            </w:tcMar>
          </w:tcPr>
          <w:p w14:paraId="100033FE" w14:textId="77777777" w:rsidR="004450B5" w:rsidRDefault="00000000">
            <w:pPr>
              <w:spacing w:after="0" w:line="245" w:lineRule="auto"/>
            </w:pPr>
            <w:r>
              <w:rPr>
                <w:b/>
                <w:sz w:val="16"/>
              </w:rPr>
              <w:t>Result</w:t>
            </w:r>
          </w:p>
        </w:tc>
        <w:tc>
          <w:tcPr>
            <w:tcW w:w="8447" w:type="dxa"/>
            <w:tcBorders>
              <w:bottom w:val="single" w:sz="4" w:space="0" w:color="D9E1E5"/>
            </w:tcBorders>
            <w:shd w:val="clear" w:color="auto" w:fill="FFFFFF"/>
            <w:tcMar>
              <w:top w:w="65" w:type="dxa"/>
              <w:left w:w="100" w:type="dxa"/>
              <w:bottom w:w="65" w:type="dxa"/>
              <w:right w:w="100" w:type="dxa"/>
            </w:tcMar>
          </w:tcPr>
          <w:p w14:paraId="72D74B59" w14:textId="77777777" w:rsidR="004450B5" w:rsidRDefault="00000000">
            <w:pPr>
              <w:spacing w:after="0" w:line="245" w:lineRule="auto"/>
            </w:pPr>
            <w:r>
              <w:rPr>
                <w:sz w:val="16"/>
              </w:rPr>
              <w:t>Useful property knowledge is available without rebuilding a spreadsheet.</w:t>
            </w:r>
          </w:p>
        </w:tc>
      </w:tr>
    </w:tbl>
    <w:p w14:paraId="6A814CBF" w14:textId="77777777" w:rsidR="004450B5" w:rsidRDefault="004450B5">
      <w:pPr>
        <w:spacing w:after="20"/>
      </w:pPr>
    </w:p>
    <w:p w14:paraId="7D6A32F8" w14:textId="77777777" w:rsidR="004450B5" w:rsidRDefault="00000000">
      <w:pPr>
        <w:keepNext/>
        <w:keepLines/>
        <w:spacing w:before="160" w:after="60"/>
      </w:pPr>
      <w:r>
        <w:rPr>
          <w:b/>
          <w:color w:val="087F78"/>
          <w:sz w:val="21"/>
        </w:rPr>
        <w:t>Customer path</w:t>
      </w:r>
    </w:p>
    <w:p w14:paraId="6E325066" w14:textId="77777777" w:rsidR="004450B5" w:rsidRDefault="00000000">
      <w:pPr>
        <w:spacing w:after="50"/>
        <w:ind w:left="85" w:hanging="85"/>
      </w:pPr>
      <w:r>
        <w:rPr>
          <w:b/>
          <w:color w:val="087F78"/>
          <w:sz w:val="18"/>
        </w:rPr>
        <w:t xml:space="preserve">1.  </w:t>
      </w:r>
      <w:r>
        <w:rPr>
          <w:sz w:val="18"/>
        </w:rPr>
        <w:t>Select portfolio, property or room scope.</w:t>
      </w:r>
    </w:p>
    <w:p w14:paraId="1B434015" w14:textId="77777777" w:rsidR="004450B5" w:rsidRDefault="00000000">
      <w:pPr>
        <w:spacing w:after="50"/>
        <w:ind w:left="85" w:hanging="85"/>
      </w:pPr>
      <w:r>
        <w:rPr>
          <w:b/>
          <w:color w:val="087F78"/>
          <w:sz w:val="18"/>
        </w:rPr>
        <w:t xml:space="preserve">2.  </w:t>
      </w:r>
      <w:r>
        <w:rPr>
          <w:sz w:val="18"/>
        </w:rPr>
        <w:t>Review assets, tasks, costs, expenses, photos and relevant documents.</w:t>
      </w:r>
    </w:p>
    <w:p w14:paraId="7DFE362C" w14:textId="77777777" w:rsidR="004450B5" w:rsidRDefault="00000000">
      <w:pPr>
        <w:spacing w:after="50"/>
        <w:ind w:left="85" w:hanging="85"/>
      </w:pPr>
      <w:r>
        <w:rPr>
          <w:b/>
          <w:color w:val="087F78"/>
          <w:sz w:val="18"/>
        </w:rPr>
        <w:t xml:space="preserve">3.  </w:t>
      </w:r>
      <w:r>
        <w:rPr>
          <w:sz w:val="18"/>
        </w:rPr>
        <w:t>Generate a Property Information Report or accountant-focused export.</w:t>
      </w:r>
    </w:p>
    <w:p w14:paraId="1C71404E" w14:textId="77777777" w:rsidR="004450B5" w:rsidRDefault="00000000">
      <w:pPr>
        <w:spacing w:after="50"/>
        <w:ind w:left="85" w:hanging="85"/>
      </w:pPr>
      <w:r>
        <w:rPr>
          <w:b/>
          <w:color w:val="087F78"/>
          <w:sz w:val="18"/>
        </w:rPr>
        <w:t xml:space="preserve">4.  </w:t>
      </w:r>
      <w:r>
        <w:rPr>
          <w:sz w:val="18"/>
        </w:rPr>
        <w:t>Download or share the permitted output.</w:t>
      </w:r>
    </w:p>
    <w:p w14:paraId="3FBCAFA7" w14:textId="77777777" w:rsidR="004450B5" w:rsidRDefault="00000000">
      <w:pPr>
        <w:keepNext/>
        <w:keepLines/>
        <w:spacing w:before="240"/>
      </w:pPr>
      <w:r>
        <w:rPr>
          <w:b/>
          <w:color w:val="071D2A"/>
          <w:sz w:val="28"/>
        </w:rPr>
        <w:t>FLOW-08  Invite and collaborate</w:t>
      </w:r>
    </w:p>
    <w:tbl>
      <w:tblPr>
        <w:tblW w:w="0" w:type="auto"/>
        <w:jc w:val="center"/>
        <w:tblLayout w:type="fixed"/>
        <w:tblLook w:val="04A0" w:firstRow="1" w:lastRow="0" w:firstColumn="1" w:lastColumn="0" w:noHBand="0" w:noVBand="1"/>
      </w:tblPr>
      <w:tblGrid>
        <w:gridCol w:w="1474"/>
        <w:gridCol w:w="8447"/>
      </w:tblGrid>
      <w:tr w:rsidR="004450B5" w14:paraId="42606EB3" w14:textId="77777777">
        <w:trPr>
          <w:tblHeader/>
          <w:jc w:val="center"/>
        </w:trPr>
        <w:tc>
          <w:tcPr>
            <w:tcW w:w="1474" w:type="dxa"/>
            <w:shd w:val="clear" w:color="auto" w:fill="071D2A"/>
            <w:tcMar>
              <w:top w:w="80" w:type="dxa"/>
              <w:left w:w="100" w:type="dxa"/>
              <w:bottom w:w="80" w:type="dxa"/>
              <w:right w:w="100" w:type="dxa"/>
            </w:tcMar>
            <w:vAlign w:val="center"/>
          </w:tcPr>
          <w:p w14:paraId="44AB5FCD" w14:textId="77777777" w:rsidR="004450B5" w:rsidRDefault="00000000">
            <w:pPr>
              <w:spacing w:after="0" w:line="245" w:lineRule="auto"/>
            </w:pPr>
            <w:r>
              <w:rPr>
                <w:b/>
                <w:color w:val="FFFFFF"/>
                <w:sz w:val="15"/>
              </w:rPr>
              <w:t>ELEMENT</w:t>
            </w:r>
          </w:p>
        </w:tc>
        <w:tc>
          <w:tcPr>
            <w:tcW w:w="8447" w:type="dxa"/>
            <w:shd w:val="clear" w:color="auto" w:fill="071D2A"/>
            <w:tcMar>
              <w:top w:w="80" w:type="dxa"/>
              <w:left w:w="100" w:type="dxa"/>
              <w:bottom w:w="80" w:type="dxa"/>
              <w:right w:w="100" w:type="dxa"/>
            </w:tcMar>
            <w:vAlign w:val="center"/>
          </w:tcPr>
          <w:p w14:paraId="7D8715E8" w14:textId="77777777" w:rsidR="004450B5" w:rsidRDefault="00000000">
            <w:pPr>
              <w:spacing w:after="0" w:line="245" w:lineRule="auto"/>
            </w:pPr>
            <w:r>
              <w:rPr>
                <w:b/>
                <w:color w:val="FFFFFF"/>
                <w:sz w:val="15"/>
              </w:rPr>
              <w:t>DESCRIPTION</w:t>
            </w:r>
          </w:p>
        </w:tc>
      </w:tr>
      <w:tr w:rsidR="004450B5" w14:paraId="7C369FF5" w14:textId="77777777">
        <w:trPr>
          <w:cantSplit/>
          <w:jc w:val="center"/>
        </w:trPr>
        <w:tc>
          <w:tcPr>
            <w:tcW w:w="1474" w:type="dxa"/>
            <w:tcBorders>
              <w:bottom w:val="single" w:sz="4" w:space="0" w:color="D9E1E5"/>
            </w:tcBorders>
            <w:shd w:val="clear" w:color="auto" w:fill="FFFFFF"/>
            <w:tcMar>
              <w:top w:w="65" w:type="dxa"/>
              <w:left w:w="100" w:type="dxa"/>
              <w:bottom w:w="65" w:type="dxa"/>
              <w:right w:w="100" w:type="dxa"/>
            </w:tcMar>
          </w:tcPr>
          <w:p w14:paraId="0883A7D1" w14:textId="77777777" w:rsidR="004450B5" w:rsidRDefault="00000000">
            <w:pPr>
              <w:spacing w:after="0" w:line="245" w:lineRule="auto"/>
            </w:pPr>
            <w:r>
              <w:rPr>
                <w:b/>
                <w:sz w:val="16"/>
              </w:rPr>
              <w:t>Phase</w:t>
            </w:r>
          </w:p>
        </w:tc>
        <w:tc>
          <w:tcPr>
            <w:tcW w:w="8447" w:type="dxa"/>
            <w:tcBorders>
              <w:bottom w:val="single" w:sz="4" w:space="0" w:color="D9E1E5"/>
            </w:tcBorders>
            <w:shd w:val="clear" w:color="auto" w:fill="FFFFFF"/>
            <w:tcMar>
              <w:top w:w="65" w:type="dxa"/>
              <w:left w:w="100" w:type="dxa"/>
              <w:bottom w:w="65" w:type="dxa"/>
              <w:right w:w="100" w:type="dxa"/>
            </w:tcMar>
          </w:tcPr>
          <w:p w14:paraId="3DC9A7C9" w14:textId="77777777" w:rsidR="004450B5" w:rsidRDefault="00000000">
            <w:pPr>
              <w:spacing w:after="0" w:line="245" w:lineRule="auto"/>
            </w:pPr>
            <w:r>
              <w:rPr>
                <w:sz w:val="16"/>
              </w:rPr>
              <w:t>MVP</w:t>
            </w:r>
          </w:p>
        </w:tc>
      </w:tr>
      <w:tr w:rsidR="004450B5" w14:paraId="2616045B" w14:textId="77777777">
        <w:trPr>
          <w:cantSplit/>
          <w:jc w:val="center"/>
        </w:trPr>
        <w:tc>
          <w:tcPr>
            <w:tcW w:w="1474" w:type="dxa"/>
            <w:tcBorders>
              <w:bottom w:val="single" w:sz="4" w:space="0" w:color="D9E1E5"/>
            </w:tcBorders>
            <w:shd w:val="clear" w:color="auto" w:fill="F4F7F8"/>
            <w:tcMar>
              <w:top w:w="65" w:type="dxa"/>
              <w:left w:w="100" w:type="dxa"/>
              <w:bottom w:w="65" w:type="dxa"/>
              <w:right w:w="100" w:type="dxa"/>
            </w:tcMar>
          </w:tcPr>
          <w:p w14:paraId="56A38751" w14:textId="77777777" w:rsidR="004450B5" w:rsidRDefault="00000000">
            <w:pPr>
              <w:spacing w:after="0" w:line="245" w:lineRule="auto"/>
            </w:pPr>
            <w:r>
              <w:rPr>
                <w:b/>
                <w:sz w:val="16"/>
              </w:rPr>
              <w:t>Trigger</w:t>
            </w:r>
          </w:p>
        </w:tc>
        <w:tc>
          <w:tcPr>
            <w:tcW w:w="8447" w:type="dxa"/>
            <w:tcBorders>
              <w:bottom w:val="single" w:sz="4" w:space="0" w:color="D9E1E5"/>
            </w:tcBorders>
            <w:shd w:val="clear" w:color="auto" w:fill="F4F7F8"/>
            <w:tcMar>
              <w:top w:w="65" w:type="dxa"/>
              <w:left w:w="100" w:type="dxa"/>
              <w:bottom w:w="65" w:type="dxa"/>
              <w:right w:w="100" w:type="dxa"/>
            </w:tcMar>
          </w:tcPr>
          <w:p w14:paraId="5A8B1E4B" w14:textId="77777777" w:rsidR="004450B5" w:rsidRDefault="00000000">
            <w:pPr>
              <w:spacing w:after="0" w:line="245" w:lineRule="auto"/>
            </w:pPr>
            <w:r>
              <w:rPr>
                <w:sz w:val="16"/>
              </w:rPr>
              <w:t>An owner wants a partner or trusted person to help manage or view information.</w:t>
            </w:r>
          </w:p>
        </w:tc>
      </w:tr>
      <w:tr w:rsidR="004450B5" w14:paraId="2360C0B3" w14:textId="77777777">
        <w:trPr>
          <w:cantSplit/>
          <w:jc w:val="center"/>
        </w:trPr>
        <w:tc>
          <w:tcPr>
            <w:tcW w:w="1474" w:type="dxa"/>
            <w:tcBorders>
              <w:bottom w:val="single" w:sz="4" w:space="0" w:color="D9E1E5"/>
            </w:tcBorders>
            <w:shd w:val="clear" w:color="auto" w:fill="FFFFFF"/>
            <w:tcMar>
              <w:top w:w="65" w:type="dxa"/>
              <w:left w:w="100" w:type="dxa"/>
              <w:bottom w:w="65" w:type="dxa"/>
              <w:right w:w="100" w:type="dxa"/>
            </w:tcMar>
          </w:tcPr>
          <w:p w14:paraId="35B1DA1F" w14:textId="77777777" w:rsidR="004450B5" w:rsidRDefault="00000000">
            <w:pPr>
              <w:spacing w:after="0" w:line="245" w:lineRule="auto"/>
            </w:pPr>
            <w:r>
              <w:rPr>
                <w:b/>
                <w:sz w:val="16"/>
              </w:rPr>
              <w:t>Result</w:t>
            </w:r>
          </w:p>
        </w:tc>
        <w:tc>
          <w:tcPr>
            <w:tcW w:w="8447" w:type="dxa"/>
            <w:tcBorders>
              <w:bottom w:val="single" w:sz="4" w:space="0" w:color="D9E1E5"/>
            </w:tcBorders>
            <w:shd w:val="clear" w:color="auto" w:fill="FFFFFF"/>
            <w:tcMar>
              <w:top w:w="65" w:type="dxa"/>
              <w:left w:w="100" w:type="dxa"/>
              <w:bottom w:w="65" w:type="dxa"/>
              <w:right w:w="100" w:type="dxa"/>
            </w:tcMar>
          </w:tcPr>
          <w:p w14:paraId="0309A08C" w14:textId="77777777" w:rsidR="004450B5" w:rsidRDefault="00000000">
            <w:pPr>
              <w:spacing w:after="0" w:line="245" w:lineRule="auto"/>
            </w:pPr>
            <w:r>
              <w:rPr>
                <w:sz w:val="16"/>
              </w:rPr>
              <w:t>Property knowledge can be shared without surrendering control.</w:t>
            </w:r>
          </w:p>
        </w:tc>
      </w:tr>
    </w:tbl>
    <w:p w14:paraId="51CD6274" w14:textId="77777777" w:rsidR="004450B5" w:rsidRDefault="004450B5">
      <w:pPr>
        <w:spacing w:after="20"/>
      </w:pPr>
    </w:p>
    <w:p w14:paraId="4F46DB4D" w14:textId="77777777" w:rsidR="004450B5" w:rsidRDefault="00000000">
      <w:pPr>
        <w:keepNext/>
        <w:keepLines/>
        <w:spacing w:before="160" w:after="60"/>
      </w:pPr>
      <w:r>
        <w:rPr>
          <w:b/>
          <w:color w:val="087F78"/>
          <w:sz w:val="21"/>
        </w:rPr>
        <w:t>Customer path</w:t>
      </w:r>
    </w:p>
    <w:p w14:paraId="6C57E6AC" w14:textId="77777777" w:rsidR="004450B5" w:rsidRDefault="00000000">
      <w:pPr>
        <w:spacing w:after="50"/>
        <w:ind w:left="85" w:hanging="85"/>
      </w:pPr>
      <w:r>
        <w:rPr>
          <w:b/>
          <w:color w:val="087F78"/>
          <w:sz w:val="18"/>
        </w:rPr>
        <w:t xml:space="preserve">1.  </w:t>
      </w:r>
      <w:r>
        <w:rPr>
          <w:sz w:val="18"/>
        </w:rPr>
        <w:t>Invite the person by email.</w:t>
      </w:r>
    </w:p>
    <w:p w14:paraId="03393C30" w14:textId="77777777" w:rsidR="004450B5" w:rsidRDefault="00000000">
      <w:pPr>
        <w:spacing w:after="50"/>
        <w:ind w:left="85" w:hanging="85"/>
      </w:pPr>
      <w:r>
        <w:rPr>
          <w:b/>
          <w:color w:val="087F78"/>
          <w:sz w:val="18"/>
        </w:rPr>
        <w:t xml:space="preserve">2.  </w:t>
      </w:r>
      <w:r>
        <w:rPr>
          <w:sz w:val="18"/>
        </w:rPr>
        <w:t>Assign administrator or read-only access.</w:t>
      </w:r>
    </w:p>
    <w:p w14:paraId="45C6BFE6" w14:textId="77777777" w:rsidR="004450B5" w:rsidRDefault="00000000">
      <w:pPr>
        <w:spacing w:after="50"/>
        <w:ind w:left="85" w:hanging="85"/>
      </w:pPr>
      <w:r>
        <w:rPr>
          <w:b/>
          <w:color w:val="087F78"/>
          <w:sz w:val="18"/>
        </w:rPr>
        <w:t xml:space="preserve">3.  </w:t>
      </w:r>
      <w:r>
        <w:rPr>
          <w:sz w:val="18"/>
        </w:rPr>
        <w:t>The invitee accepts and accesses only permitted information.</w:t>
      </w:r>
    </w:p>
    <w:p w14:paraId="74BCB8D0" w14:textId="77777777" w:rsidR="004450B5" w:rsidRDefault="00000000">
      <w:pPr>
        <w:spacing w:after="50"/>
        <w:ind w:left="85" w:hanging="85"/>
      </w:pPr>
      <w:r>
        <w:rPr>
          <w:b/>
          <w:color w:val="087F78"/>
          <w:sz w:val="18"/>
        </w:rPr>
        <w:t xml:space="preserve">4.  </w:t>
      </w:r>
      <w:r>
        <w:rPr>
          <w:sz w:val="18"/>
        </w:rPr>
        <w:t>Authorised users add or review comments at property or room level.</w:t>
      </w:r>
    </w:p>
    <w:p w14:paraId="070B07BD" w14:textId="77777777" w:rsidR="004450B5" w:rsidRDefault="00000000">
      <w:pPr>
        <w:keepNext/>
        <w:keepLines/>
        <w:spacing w:before="240"/>
      </w:pPr>
      <w:r>
        <w:rPr>
          <w:b/>
          <w:color w:val="071D2A"/>
          <w:sz w:val="28"/>
        </w:rPr>
        <w:t>FLOW-09  Upgrade for active management</w:t>
      </w:r>
    </w:p>
    <w:tbl>
      <w:tblPr>
        <w:tblW w:w="0" w:type="auto"/>
        <w:jc w:val="center"/>
        <w:tblLayout w:type="fixed"/>
        <w:tblLook w:val="04A0" w:firstRow="1" w:lastRow="0" w:firstColumn="1" w:lastColumn="0" w:noHBand="0" w:noVBand="1"/>
      </w:tblPr>
      <w:tblGrid>
        <w:gridCol w:w="1474"/>
        <w:gridCol w:w="8447"/>
      </w:tblGrid>
      <w:tr w:rsidR="004450B5" w14:paraId="0DAE092E" w14:textId="77777777">
        <w:trPr>
          <w:tblHeader/>
          <w:jc w:val="center"/>
        </w:trPr>
        <w:tc>
          <w:tcPr>
            <w:tcW w:w="1474" w:type="dxa"/>
            <w:shd w:val="clear" w:color="auto" w:fill="071D2A"/>
            <w:tcMar>
              <w:top w:w="80" w:type="dxa"/>
              <w:left w:w="100" w:type="dxa"/>
              <w:bottom w:w="80" w:type="dxa"/>
              <w:right w:w="100" w:type="dxa"/>
            </w:tcMar>
            <w:vAlign w:val="center"/>
          </w:tcPr>
          <w:p w14:paraId="4D34A105" w14:textId="77777777" w:rsidR="004450B5" w:rsidRDefault="00000000">
            <w:pPr>
              <w:spacing w:after="0" w:line="245" w:lineRule="auto"/>
            </w:pPr>
            <w:r>
              <w:rPr>
                <w:b/>
                <w:color w:val="FFFFFF"/>
                <w:sz w:val="15"/>
              </w:rPr>
              <w:t>ELEMENT</w:t>
            </w:r>
          </w:p>
        </w:tc>
        <w:tc>
          <w:tcPr>
            <w:tcW w:w="8447" w:type="dxa"/>
            <w:shd w:val="clear" w:color="auto" w:fill="071D2A"/>
            <w:tcMar>
              <w:top w:w="80" w:type="dxa"/>
              <w:left w:w="100" w:type="dxa"/>
              <w:bottom w:w="80" w:type="dxa"/>
              <w:right w:w="100" w:type="dxa"/>
            </w:tcMar>
            <w:vAlign w:val="center"/>
          </w:tcPr>
          <w:p w14:paraId="771221F7" w14:textId="77777777" w:rsidR="004450B5" w:rsidRDefault="00000000">
            <w:pPr>
              <w:spacing w:after="0" w:line="245" w:lineRule="auto"/>
            </w:pPr>
            <w:r>
              <w:rPr>
                <w:b/>
                <w:color w:val="FFFFFF"/>
                <w:sz w:val="15"/>
              </w:rPr>
              <w:t>DESCRIPTION</w:t>
            </w:r>
          </w:p>
        </w:tc>
      </w:tr>
      <w:tr w:rsidR="004450B5" w14:paraId="5D5BD876" w14:textId="77777777">
        <w:trPr>
          <w:cantSplit/>
          <w:jc w:val="center"/>
        </w:trPr>
        <w:tc>
          <w:tcPr>
            <w:tcW w:w="1474" w:type="dxa"/>
            <w:tcBorders>
              <w:bottom w:val="single" w:sz="4" w:space="0" w:color="D9E1E5"/>
            </w:tcBorders>
            <w:shd w:val="clear" w:color="auto" w:fill="FFFFFF"/>
            <w:tcMar>
              <w:top w:w="65" w:type="dxa"/>
              <w:left w:w="100" w:type="dxa"/>
              <w:bottom w:w="65" w:type="dxa"/>
              <w:right w:w="100" w:type="dxa"/>
            </w:tcMar>
          </w:tcPr>
          <w:p w14:paraId="68A2D458" w14:textId="77777777" w:rsidR="004450B5" w:rsidRDefault="00000000">
            <w:pPr>
              <w:spacing w:after="0" w:line="245" w:lineRule="auto"/>
            </w:pPr>
            <w:r>
              <w:rPr>
                <w:b/>
                <w:sz w:val="16"/>
              </w:rPr>
              <w:t>Phase</w:t>
            </w:r>
          </w:p>
        </w:tc>
        <w:tc>
          <w:tcPr>
            <w:tcW w:w="8447" w:type="dxa"/>
            <w:tcBorders>
              <w:bottom w:val="single" w:sz="4" w:space="0" w:color="D9E1E5"/>
            </w:tcBorders>
            <w:shd w:val="clear" w:color="auto" w:fill="FFFFFF"/>
            <w:tcMar>
              <w:top w:w="65" w:type="dxa"/>
              <w:left w:w="100" w:type="dxa"/>
              <w:bottom w:w="65" w:type="dxa"/>
              <w:right w:w="100" w:type="dxa"/>
            </w:tcMar>
          </w:tcPr>
          <w:p w14:paraId="49B91B5F" w14:textId="77777777" w:rsidR="004450B5" w:rsidRDefault="00000000">
            <w:pPr>
              <w:spacing w:after="0" w:line="245" w:lineRule="auto"/>
            </w:pPr>
            <w:r>
              <w:rPr>
                <w:sz w:val="16"/>
              </w:rPr>
              <w:t>MVP</w:t>
            </w:r>
          </w:p>
        </w:tc>
      </w:tr>
      <w:tr w:rsidR="004450B5" w14:paraId="7E0F237B" w14:textId="77777777">
        <w:trPr>
          <w:cantSplit/>
          <w:jc w:val="center"/>
        </w:trPr>
        <w:tc>
          <w:tcPr>
            <w:tcW w:w="1474" w:type="dxa"/>
            <w:tcBorders>
              <w:bottom w:val="single" w:sz="4" w:space="0" w:color="D9E1E5"/>
            </w:tcBorders>
            <w:shd w:val="clear" w:color="auto" w:fill="F4F7F8"/>
            <w:tcMar>
              <w:top w:w="65" w:type="dxa"/>
              <w:left w:w="100" w:type="dxa"/>
              <w:bottom w:w="65" w:type="dxa"/>
              <w:right w:w="100" w:type="dxa"/>
            </w:tcMar>
          </w:tcPr>
          <w:p w14:paraId="278C159D" w14:textId="77777777" w:rsidR="004450B5" w:rsidRDefault="00000000">
            <w:pPr>
              <w:spacing w:after="0" w:line="245" w:lineRule="auto"/>
            </w:pPr>
            <w:r>
              <w:rPr>
                <w:b/>
                <w:sz w:val="16"/>
              </w:rPr>
              <w:t>Trigger</w:t>
            </w:r>
          </w:p>
        </w:tc>
        <w:tc>
          <w:tcPr>
            <w:tcW w:w="8447" w:type="dxa"/>
            <w:tcBorders>
              <w:bottom w:val="single" w:sz="4" w:space="0" w:color="D9E1E5"/>
            </w:tcBorders>
            <w:shd w:val="clear" w:color="auto" w:fill="F4F7F8"/>
            <w:tcMar>
              <w:top w:w="65" w:type="dxa"/>
              <w:left w:w="100" w:type="dxa"/>
              <w:bottom w:w="65" w:type="dxa"/>
              <w:right w:w="100" w:type="dxa"/>
            </w:tcMar>
          </w:tcPr>
          <w:p w14:paraId="4425ED58" w14:textId="77777777" w:rsidR="004450B5" w:rsidRDefault="00000000">
            <w:pPr>
              <w:spacing w:after="0" w:line="245" w:lineRule="auto"/>
            </w:pPr>
            <w:r>
              <w:rPr>
                <w:sz w:val="16"/>
              </w:rPr>
              <w:t>A free owner needs another property or a paid feature.</w:t>
            </w:r>
          </w:p>
        </w:tc>
      </w:tr>
      <w:tr w:rsidR="004450B5" w14:paraId="21F95357" w14:textId="77777777">
        <w:trPr>
          <w:cantSplit/>
          <w:jc w:val="center"/>
        </w:trPr>
        <w:tc>
          <w:tcPr>
            <w:tcW w:w="1474" w:type="dxa"/>
            <w:tcBorders>
              <w:bottom w:val="single" w:sz="4" w:space="0" w:color="D9E1E5"/>
            </w:tcBorders>
            <w:shd w:val="clear" w:color="auto" w:fill="FFFFFF"/>
            <w:tcMar>
              <w:top w:w="65" w:type="dxa"/>
              <w:left w:w="100" w:type="dxa"/>
              <w:bottom w:w="65" w:type="dxa"/>
              <w:right w:w="100" w:type="dxa"/>
            </w:tcMar>
          </w:tcPr>
          <w:p w14:paraId="25D10FB6" w14:textId="77777777" w:rsidR="004450B5" w:rsidRDefault="00000000">
            <w:pPr>
              <w:spacing w:after="0" w:line="245" w:lineRule="auto"/>
            </w:pPr>
            <w:r>
              <w:rPr>
                <w:b/>
                <w:sz w:val="16"/>
              </w:rPr>
              <w:t>Result</w:t>
            </w:r>
          </w:p>
        </w:tc>
        <w:tc>
          <w:tcPr>
            <w:tcW w:w="8447" w:type="dxa"/>
            <w:tcBorders>
              <w:bottom w:val="single" w:sz="4" w:space="0" w:color="D9E1E5"/>
            </w:tcBorders>
            <w:shd w:val="clear" w:color="auto" w:fill="FFFFFF"/>
            <w:tcMar>
              <w:top w:w="65" w:type="dxa"/>
              <w:left w:w="100" w:type="dxa"/>
              <w:bottom w:w="65" w:type="dxa"/>
              <w:right w:w="100" w:type="dxa"/>
            </w:tcMar>
          </w:tcPr>
          <w:p w14:paraId="60546D7E" w14:textId="77777777" w:rsidR="004450B5" w:rsidRDefault="00000000">
            <w:pPr>
              <w:spacing w:after="0" w:line="245" w:lineRule="auto"/>
            </w:pPr>
            <w:r>
              <w:rPr>
                <w:sz w:val="16"/>
              </w:rPr>
              <w:t>The customer converts without losing existing property information.</w:t>
            </w:r>
          </w:p>
        </w:tc>
      </w:tr>
    </w:tbl>
    <w:p w14:paraId="74FEFEE7" w14:textId="77777777" w:rsidR="004450B5" w:rsidRDefault="004450B5">
      <w:pPr>
        <w:spacing w:after="20"/>
      </w:pPr>
    </w:p>
    <w:p w14:paraId="7585DD00" w14:textId="77777777" w:rsidR="004450B5" w:rsidRDefault="00000000">
      <w:pPr>
        <w:keepNext/>
        <w:keepLines/>
        <w:spacing w:before="160" w:after="60"/>
      </w:pPr>
      <w:r>
        <w:rPr>
          <w:b/>
          <w:color w:val="087F78"/>
          <w:sz w:val="21"/>
        </w:rPr>
        <w:t>Customer path</w:t>
      </w:r>
    </w:p>
    <w:p w14:paraId="2B7C3739" w14:textId="77777777" w:rsidR="004450B5" w:rsidRDefault="00000000">
      <w:pPr>
        <w:spacing w:after="50"/>
        <w:ind w:left="85" w:hanging="85"/>
      </w:pPr>
      <w:r>
        <w:rPr>
          <w:b/>
          <w:color w:val="087F78"/>
          <w:sz w:val="18"/>
        </w:rPr>
        <w:t xml:space="preserve">1.  </w:t>
      </w:r>
      <w:r>
        <w:rPr>
          <w:sz w:val="18"/>
        </w:rPr>
        <w:t>Select a paid feature or attempt to add another property.</w:t>
      </w:r>
    </w:p>
    <w:p w14:paraId="575F40AD" w14:textId="77777777" w:rsidR="004450B5" w:rsidRDefault="00000000">
      <w:pPr>
        <w:spacing w:after="50"/>
        <w:ind w:left="85" w:hanging="85"/>
      </w:pPr>
      <w:r>
        <w:rPr>
          <w:b/>
          <w:color w:val="087F78"/>
          <w:sz w:val="18"/>
        </w:rPr>
        <w:t xml:space="preserve">2.  </w:t>
      </w:r>
      <w:r>
        <w:rPr>
          <w:sz w:val="18"/>
        </w:rPr>
        <w:t>Review paid-plan value and the current monthly/annual price.</w:t>
      </w:r>
    </w:p>
    <w:p w14:paraId="7C4104CF" w14:textId="77777777" w:rsidR="004450B5" w:rsidRDefault="00000000">
      <w:pPr>
        <w:spacing w:after="50"/>
        <w:ind w:left="85" w:hanging="85"/>
      </w:pPr>
      <w:r>
        <w:rPr>
          <w:b/>
          <w:color w:val="087F78"/>
          <w:sz w:val="18"/>
        </w:rPr>
        <w:t xml:space="preserve">3.  </w:t>
      </w:r>
      <w:r>
        <w:rPr>
          <w:sz w:val="18"/>
        </w:rPr>
        <w:t>Complete subscription checkout.</w:t>
      </w:r>
    </w:p>
    <w:p w14:paraId="656282D7" w14:textId="77777777" w:rsidR="004450B5" w:rsidRDefault="00000000">
      <w:pPr>
        <w:spacing w:after="50"/>
        <w:ind w:left="85" w:hanging="85"/>
      </w:pPr>
      <w:r>
        <w:rPr>
          <w:b/>
          <w:color w:val="087F78"/>
          <w:sz w:val="18"/>
        </w:rPr>
        <w:t xml:space="preserve">4.  </w:t>
      </w:r>
      <w:r>
        <w:rPr>
          <w:sz w:val="18"/>
        </w:rPr>
        <w:t>Return to the original action with paid access enabled.</w:t>
      </w:r>
    </w:p>
    <w:p w14:paraId="0F4265DF" w14:textId="77777777" w:rsidR="004450B5" w:rsidRDefault="00000000">
      <w:pPr>
        <w:keepNext/>
        <w:keepLines/>
        <w:spacing w:before="240"/>
      </w:pPr>
      <w:r>
        <w:rPr>
          <w:b/>
          <w:color w:val="071D2A"/>
          <w:sz w:val="28"/>
        </w:rPr>
        <w:t>FLOW-10  Create a buyer-safe passport and transfer ownership</w:t>
      </w:r>
    </w:p>
    <w:tbl>
      <w:tblPr>
        <w:tblW w:w="0" w:type="auto"/>
        <w:jc w:val="center"/>
        <w:tblLayout w:type="fixed"/>
        <w:tblLook w:val="04A0" w:firstRow="1" w:lastRow="0" w:firstColumn="1" w:lastColumn="0" w:noHBand="0" w:noVBand="1"/>
      </w:tblPr>
      <w:tblGrid>
        <w:gridCol w:w="1474"/>
        <w:gridCol w:w="8447"/>
      </w:tblGrid>
      <w:tr w:rsidR="004450B5" w14:paraId="53682D7C" w14:textId="77777777">
        <w:trPr>
          <w:tblHeader/>
          <w:jc w:val="center"/>
        </w:trPr>
        <w:tc>
          <w:tcPr>
            <w:tcW w:w="1474" w:type="dxa"/>
            <w:shd w:val="clear" w:color="auto" w:fill="071D2A"/>
            <w:tcMar>
              <w:top w:w="80" w:type="dxa"/>
              <w:left w:w="100" w:type="dxa"/>
              <w:bottom w:w="80" w:type="dxa"/>
              <w:right w:w="100" w:type="dxa"/>
            </w:tcMar>
            <w:vAlign w:val="center"/>
          </w:tcPr>
          <w:p w14:paraId="014AE7D8" w14:textId="77777777" w:rsidR="004450B5" w:rsidRDefault="00000000">
            <w:pPr>
              <w:spacing w:after="0" w:line="245" w:lineRule="auto"/>
            </w:pPr>
            <w:r>
              <w:rPr>
                <w:b/>
                <w:color w:val="FFFFFF"/>
                <w:sz w:val="15"/>
              </w:rPr>
              <w:t>ELEMENT</w:t>
            </w:r>
          </w:p>
        </w:tc>
        <w:tc>
          <w:tcPr>
            <w:tcW w:w="8447" w:type="dxa"/>
            <w:shd w:val="clear" w:color="auto" w:fill="071D2A"/>
            <w:tcMar>
              <w:top w:w="80" w:type="dxa"/>
              <w:left w:w="100" w:type="dxa"/>
              <w:bottom w:w="80" w:type="dxa"/>
              <w:right w:w="100" w:type="dxa"/>
            </w:tcMar>
            <w:vAlign w:val="center"/>
          </w:tcPr>
          <w:p w14:paraId="31ACF60D" w14:textId="77777777" w:rsidR="004450B5" w:rsidRDefault="00000000">
            <w:pPr>
              <w:spacing w:after="0" w:line="245" w:lineRule="auto"/>
            </w:pPr>
            <w:r>
              <w:rPr>
                <w:b/>
                <w:color w:val="FFFFFF"/>
                <w:sz w:val="15"/>
              </w:rPr>
              <w:t>DESCRIPTION</w:t>
            </w:r>
          </w:p>
        </w:tc>
      </w:tr>
      <w:tr w:rsidR="004450B5" w14:paraId="4D00B679" w14:textId="77777777">
        <w:trPr>
          <w:cantSplit/>
          <w:jc w:val="center"/>
        </w:trPr>
        <w:tc>
          <w:tcPr>
            <w:tcW w:w="1474" w:type="dxa"/>
            <w:tcBorders>
              <w:bottom w:val="single" w:sz="4" w:space="0" w:color="D9E1E5"/>
            </w:tcBorders>
            <w:shd w:val="clear" w:color="auto" w:fill="FFFFFF"/>
            <w:tcMar>
              <w:top w:w="65" w:type="dxa"/>
              <w:left w:w="100" w:type="dxa"/>
              <w:bottom w:w="65" w:type="dxa"/>
              <w:right w:w="100" w:type="dxa"/>
            </w:tcMar>
          </w:tcPr>
          <w:p w14:paraId="5EA5CE71" w14:textId="77777777" w:rsidR="004450B5" w:rsidRDefault="00000000">
            <w:pPr>
              <w:spacing w:after="0" w:line="245" w:lineRule="auto"/>
            </w:pPr>
            <w:r>
              <w:rPr>
                <w:b/>
                <w:sz w:val="16"/>
              </w:rPr>
              <w:t>Phase</w:t>
            </w:r>
          </w:p>
        </w:tc>
        <w:tc>
          <w:tcPr>
            <w:tcW w:w="8447" w:type="dxa"/>
            <w:tcBorders>
              <w:bottom w:val="single" w:sz="4" w:space="0" w:color="D9E1E5"/>
            </w:tcBorders>
            <w:shd w:val="clear" w:color="auto" w:fill="FFFFFF"/>
            <w:tcMar>
              <w:top w:w="65" w:type="dxa"/>
              <w:left w:w="100" w:type="dxa"/>
              <w:bottom w:w="65" w:type="dxa"/>
              <w:right w:w="100" w:type="dxa"/>
            </w:tcMar>
          </w:tcPr>
          <w:p w14:paraId="19EDA5DC" w14:textId="77777777" w:rsidR="004450B5" w:rsidRDefault="00000000">
            <w:pPr>
              <w:spacing w:after="0" w:line="245" w:lineRule="auto"/>
            </w:pPr>
            <w:r>
              <w:rPr>
                <w:sz w:val="16"/>
              </w:rPr>
              <w:t>Future</w:t>
            </w:r>
          </w:p>
        </w:tc>
      </w:tr>
      <w:tr w:rsidR="004450B5" w14:paraId="7D2F0027" w14:textId="77777777">
        <w:trPr>
          <w:cantSplit/>
          <w:jc w:val="center"/>
        </w:trPr>
        <w:tc>
          <w:tcPr>
            <w:tcW w:w="1474" w:type="dxa"/>
            <w:tcBorders>
              <w:bottom w:val="single" w:sz="4" w:space="0" w:color="D9E1E5"/>
            </w:tcBorders>
            <w:shd w:val="clear" w:color="auto" w:fill="F4F7F8"/>
            <w:tcMar>
              <w:top w:w="65" w:type="dxa"/>
              <w:left w:w="100" w:type="dxa"/>
              <w:bottom w:w="65" w:type="dxa"/>
              <w:right w:w="100" w:type="dxa"/>
            </w:tcMar>
          </w:tcPr>
          <w:p w14:paraId="2F6519B9" w14:textId="77777777" w:rsidR="004450B5" w:rsidRDefault="00000000">
            <w:pPr>
              <w:spacing w:after="0" w:line="245" w:lineRule="auto"/>
            </w:pPr>
            <w:r>
              <w:rPr>
                <w:b/>
                <w:sz w:val="16"/>
              </w:rPr>
              <w:t>Trigger</w:t>
            </w:r>
          </w:p>
        </w:tc>
        <w:tc>
          <w:tcPr>
            <w:tcW w:w="8447" w:type="dxa"/>
            <w:tcBorders>
              <w:bottom w:val="single" w:sz="4" w:space="0" w:color="D9E1E5"/>
            </w:tcBorders>
            <w:shd w:val="clear" w:color="auto" w:fill="F4F7F8"/>
            <w:tcMar>
              <w:top w:w="65" w:type="dxa"/>
              <w:left w:w="100" w:type="dxa"/>
              <w:bottom w:w="65" w:type="dxa"/>
              <w:right w:w="100" w:type="dxa"/>
            </w:tcMar>
          </w:tcPr>
          <w:p w14:paraId="549898E9" w14:textId="77777777" w:rsidR="004450B5" w:rsidRDefault="00000000">
            <w:pPr>
              <w:spacing w:after="0" w:line="245" w:lineRule="auto"/>
            </w:pPr>
            <w:r>
              <w:rPr>
                <w:sz w:val="16"/>
              </w:rPr>
              <w:t>A recorded property is being sold.</w:t>
            </w:r>
          </w:p>
        </w:tc>
      </w:tr>
      <w:tr w:rsidR="004450B5" w14:paraId="092B43D5" w14:textId="77777777">
        <w:trPr>
          <w:cantSplit/>
          <w:jc w:val="center"/>
        </w:trPr>
        <w:tc>
          <w:tcPr>
            <w:tcW w:w="1474" w:type="dxa"/>
            <w:tcBorders>
              <w:bottom w:val="single" w:sz="4" w:space="0" w:color="D9E1E5"/>
            </w:tcBorders>
            <w:shd w:val="clear" w:color="auto" w:fill="FFFFFF"/>
            <w:tcMar>
              <w:top w:w="65" w:type="dxa"/>
              <w:left w:w="100" w:type="dxa"/>
              <w:bottom w:w="65" w:type="dxa"/>
              <w:right w:w="100" w:type="dxa"/>
            </w:tcMar>
          </w:tcPr>
          <w:p w14:paraId="0F25CC63" w14:textId="77777777" w:rsidR="004450B5" w:rsidRDefault="00000000">
            <w:pPr>
              <w:spacing w:after="0" w:line="245" w:lineRule="auto"/>
            </w:pPr>
            <w:r>
              <w:rPr>
                <w:b/>
                <w:sz w:val="16"/>
              </w:rPr>
              <w:t>Result</w:t>
            </w:r>
          </w:p>
        </w:tc>
        <w:tc>
          <w:tcPr>
            <w:tcW w:w="8447" w:type="dxa"/>
            <w:tcBorders>
              <w:bottom w:val="single" w:sz="4" w:space="0" w:color="D9E1E5"/>
            </w:tcBorders>
            <w:shd w:val="clear" w:color="auto" w:fill="FFFFFF"/>
            <w:tcMar>
              <w:top w:w="65" w:type="dxa"/>
              <w:left w:w="100" w:type="dxa"/>
              <w:bottom w:w="65" w:type="dxa"/>
              <w:right w:w="100" w:type="dxa"/>
            </w:tcMar>
          </w:tcPr>
          <w:p w14:paraId="381E9AF4" w14:textId="77777777" w:rsidR="004450B5" w:rsidRDefault="00000000">
            <w:pPr>
              <w:spacing w:after="0" w:line="245" w:lineRule="auto"/>
            </w:pPr>
            <w:r>
              <w:rPr>
                <w:sz w:val="16"/>
              </w:rPr>
              <w:t>Useful property knowledge survives a sale without exposing the seller's confidential economics.</w:t>
            </w:r>
          </w:p>
        </w:tc>
      </w:tr>
    </w:tbl>
    <w:p w14:paraId="5BD5F6E7" w14:textId="77777777" w:rsidR="004450B5" w:rsidRDefault="004450B5">
      <w:pPr>
        <w:spacing w:after="20"/>
      </w:pPr>
    </w:p>
    <w:p w14:paraId="3A6DE26C" w14:textId="77777777" w:rsidR="004450B5" w:rsidRDefault="00000000">
      <w:pPr>
        <w:keepNext/>
        <w:keepLines/>
        <w:spacing w:before="160" w:after="60"/>
      </w:pPr>
      <w:r>
        <w:rPr>
          <w:b/>
          <w:color w:val="087F78"/>
          <w:sz w:val="21"/>
        </w:rPr>
        <w:t>Customer path</w:t>
      </w:r>
    </w:p>
    <w:p w14:paraId="24940F4B" w14:textId="77777777" w:rsidR="004450B5" w:rsidRDefault="00000000">
      <w:pPr>
        <w:spacing w:after="50"/>
        <w:ind w:left="85" w:hanging="85"/>
      </w:pPr>
      <w:r>
        <w:rPr>
          <w:b/>
          <w:color w:val="087F78"/>
          <w:sz w:val="18"/>
        </w:rPr>
        <w:t xml:space="preserve">1.  </w:t>
      </w:r>
      <w:r>
        <w:rPr>
          <w:sz w:val="18"/>
        </w:rPr>
        <w:t>The seller generates a buyer-safe Property Passport.</w:t>
      </w:r>
    </w:p>
    <w:p w14:paraId="5F1B83B7" w14:textId="77777777" w:rsidR="004450B5" w:rsidRDefault="00000000">
      <w:pPr>
        <w:spacing w:after="50"/>
        <w:ind w:left="85" w:hanging="85"/>
      </w:pPr>
      <w:r>
        <w:rPr>
          <w:b/>
          <w:color w:val="087F78"/>
          <w:sz w:val="18"/>
        </w:rPr>
        <w:t xml:space="preserve">2.  </w:t>
      </w:r>
      <w:r>
        <w:rPr>
          <w:sz w:val="18"/>
        </w:rPr>
        <w:t>The seller reviews the included rooms, assets and warranty information.</w:t>
      </w:r>
    </w:p>
    <w:p w14:paraId="3D98EAA8" w14:textId="77777777" w:rsidR="004450B5" w:rsidRDefault="00000000">
      <w:pPr>
        <w:spacing w:after="50"/>
        <w:ind w:left="85" w:hanging="85"/>
      </w:pPr>
      <w:r>
        <w:rPr>
          <w:b/>
          <w:color w:val="087F78"/>
          <w:sz w:val="18"/>
        </w:rPr>
        <w:t xml:space="preserve">3.  </w:t>
      </w:r>
      <w:r>
        <w:rPr>
          <w:sz w:val="18"/>
        </w:rPr>
        <w:t>The service excludes confidential renovation labour, material costs and seller-only financial records.</w:t>
      </w:r>
    </w:p>
    <w:p w14:paraId="2E6F0D71" w14:textId="77777777" w:rsidR="004450B5" w:rsidRDefault="00000000">
      <w:pPr>
        <w:spacing w:after="50"/>
        <w:ind w:left="85" w:hanging="85"/>
      </w:pPr>
      <w:r>
        <w:rPr>
          <w:b/>
          <w:color w:val="087F78"/>
          <w:sz w:val="18"/>
        </w:rPr>
        <w:t xml:space="preserve">4.  </w:t>
      </w:r>
      <w:r>
        <w:rPr>
          <w:sz w:val="18"/>
        </w:rPr>
        <w:t>Following sale, the new owner claims the property and receives the approved transferable record.</w:t>
      </w:r>
    </w:p>
    <w:p w14:paraId="75637CCB" w14:textId="77777777" w:rsidR="004450B5" w:rsidRDefault="00000000">
      <w:pPr>
        <w:keepNext/>
        <w:keepLines/>
        <w:spacing w:after="80"/>
      </w:pPr>
      <w:r>
        <w:rPr>
          <w:b/>
          <w:color w:val="071D2A"/>
          <w:sz w:val="44"/>
        </w:rPr>
        <w:lastRenderedPageBreak/>
        <w:t>06  High-level feature requirements</w:t>
      </w:r>
    </w:p>
    <w:p w14:paraId="04B7624C" w14:textId="77777777" w:rsidR="004450B5" w:rsidRDefault="00000000">
      <w:pPr>
        <w:pBdr>
          <w:bottom w:val="single" w:sz="16" w:space="1" w:color="16B9AF"/>
        </w:pBdr>
        <w:spacing w:after="200" w:line="48" w:lineRule="auto"/>
      </w:pPr>
      <w:r>
        <w:rPr>
          <w:color w:val="16B9AF"/>
          <w:sz w:val="4"/>
        </w:rPr>
        <w:t xml:space="preserve">                                                                                               </w:t>
      </w:r>
    </w:p>
    <w:p w14:paraId="0A42BC54" w14:textId="77777777" w:rsidR="004450B5" w:rsidRDefault="00000000">
      <w:pPr>
        <w:spacing w:after="200"/>
      </w:pPr>
      <w:r>
        <w:rPr>
          <w:color w:val="5E6B73"/>
          <w:sz w:val="20"/>
        </w:rPr>
        <w:t>Each feature intentionally contains a small set of approval-level requirements. Detailed BDD acceptance scenarios are provided in the companion JSON specification.</w:t>
      </w:r>
    </w:p>
    <w:tbl>
      <w:tblPr>
        <w:tblW w:w="0" w:type="auto"/>
        <w:jc w:val="center"/>
        <w:tblLayout w:type="fixed"/>
        <w:tblLook w:val="04A0" w:firstRow="1" w:lastRow="0" w:firstColumn="1" w:lastColumn="0" w:noHBand="0" w:noVBand="1"/>
      </w:tblPr>
      <w:tblGrid>
        <w:gridCol w:w="907"/>
        <w:gridCol w:w="2891"/>
        <w:gridCol w:w="2098"/>
        <w:gridCol w:w="4025"/>
      </w:tblGrid>
      <w:tr w:rsidR="004450B5" w14:paraId="36054257" w14:textId="77777777">
        <w:trPr>
          <w:tblHeader/>
          <w:jc w:val="center"/>
        </w:trPr>
        <w:tc>
          <w:tcPr>
            <w:tcW w:w="907" w:type="dxa"/>
            <w:shd w:val="clear" w:color="auto" w:fill="071D2A"/>
            <w:tcMar>
              <w:top w:w="80" w:type="dxa"/>
              <w:left w:w="100" w:type="dxa"/>
              <w:bottom w:w="80" w:type="dxa"/>
              <w:right w:w="100" w:type="dxa"/>
            </w:tcMar>
            <w:vAlign w:val="center"/>
          </w:tcPr>
          <w:p w14:paraId="3D3F9744" w14:textId="77777777" w:rsidR="004450B5" w:rsidRDefault="00000000">
            <w:pPr>
              <w:spacing w:after="0" w:line="245" w:lineRule="auto"/>
            </w:pPr>
            <w:r>
              <w:rPr>
                <w:b/>
                <w:color w:val="FFFFFF"/>
                <w:sz w:val="15"/>
              </w:rPr>
              <w:t>ID</w:t>
            </w:r>
          </w:p>
        </w:tc>
        <w:tc>
          <w:tcPr>
            <w:tcW w:w="2891" w:type="dxa"/>
            <w:shd w:val="clear" w:color="auto" w:fill="071D2A"/>
            <w:tcMar>
              <w:top w:w="80" w:type="dxa"/>
              <w:left w:w="100" w:type="dxa"/>
              <w:bottom w:w="80" w:type="dxa"/>
              <w:right w:w="100" w:type="dxa"/>
            </w:tcMar>
            <w:vAlign w:val="center"/>
          </w:tcPr>
          <w:p w14:paraId="4B9AE0BF" w14:textId="77777777" w:rsidR="004450B5" w:rsidRDefault="00000000">
            <w:pPr>
              <w:spacing w:after="0" w:line="245" w:lineRule="auto"/>
            </w:pPr>
            <w:r>
              <w:rPr>
                <w:b/>
                <w:color w:val="FFFFFF"/>
                <w:sz w:val="15"/>
              </w:rPr>
              <w:t>FEATURE</w:t>
            </w:r>
          </w:p>
        </w:tc>
        <w:tc>
          <w:tcPr>
            <w:tcW w:w="2098" w:type="dxa"/>
            <w:shd w:val="clear" w:color="auto" w:fill="071D2A"/>
            <w:tcMar>
              <w:top w:w="80" w:type="dxa"/>
              <w:left w:w="100" w:type="dxa"/>
              <w:bottom w:w="80" w:type="dxa"/>
              <w:right w:w="100" w:type="dxa"/>
            </w:tcMar>
            <w:vAlign w:val="center"/>
          </w:tcPr>
          <w:p w14:paraId="0FACDF73" w14:textId="77777777" w:rsidR="004450B5" w:rsidRDefault="00000000">
            <w:pPr>
              <w:spacing w:after="0" w:line="245" w:lineRule="auto"/>
            </w:pPr>
            <w:r>
              <w:rPr>
                <w:b/>
                <w:color w:val="FFFFFF"/>
                <w:sz w:val="15"/>
              </w:rPr>
              <w:t>PHASE</w:t>
            </w:r>
          </w:p>
        </w:tc>
        <w:tc>
          <w:tcPr>
            <w:tcW w:w="4025" w:type="dxa"/>
            <w:shd w:val="clear" w:color="auto" w:fill="071D2A"/>
            <w:tcMar>
              <w:top w:w="80" w:type="dxa"/>
              <w:left w:w="100" w:type="dxa"/>
              <w:bottom w:w="80" w:type="dxa"/>
              <w:right w:w="100" w:type="dxa"/>
            </w:tcMar>
            <w:vAlign w:val="center"/>
          </w:tcPr>
          <w:p w14:paraId="7604ED01" w14:textId="77777777" w:rsidR="004450B5" w:rsidRDefault="00000000">
            <w:pPr>
              <w:spacing w:after="0" w:line="245" w:lineRule="auto"/>
            </w:pPr>
            <w:r>
              <w:rPr>
                <w:b/>
                <w:color w:val="FFFFFF"/>
                <w:sz w:val="15"/>
              </w:rPr>
              <w:t>ACCESS</w:t>
            </w:r>
          </w:p>
        </w:tc>
      </w:tr>
      <w:tr w:rsidR="004450B5" w14:paraId="3AAE6E14" w14:textId="77777777">
        <w:trPr>
          <w:cantSplit/>
          <w:jc w:val="center"/>
        </w:trPr>
        <w:tc>
          <w:tcPr>
            <w:tcW w:w="907" w:type="dxa"/>
            <w:tcBorders>
              <w:bottom w:val="single" w:sz="4" w:space="0" w:color="D9E1E5"/>
            </w:tcBorders>
            <w:shd w:val="clear" w:color="auto" w:fill="FFFFFF"/>
            <w:tcMar>
              <w:top w:w="65" w:type="dxa"/>
              <w:left w:w="100" w:type="dxa"/>
              <w:bottom w:w="65" w:type="dxa"/>
              <w:right w:w="100" w:type="dxa"/>
            </w:tcMar>
          </w:tcPr>
          <w:p w14:paraId="02CECA91" w14:textId="77777777" w:rsidR="004450B5" w:rsidRDefault="00000000">
            <w:pPr>
              <w:spacing w:after="0" w:line="245" w:lineRule="auto"/>
            </w:pPr>
            <w:r>
              <w:rPr>
                <w:b/>
                <w:sz w:val="16"/>
              </w:rPr>
              <w:t>F-01</w:t>
            </w:r>
          </w:p>
        </w:tc>
        <w:tc>
          <w:tcPr>
            <w:tcW w:w="2891" w:type="dxa"/>
            <w:tcBorders>
              <w:bottom w:val="single" w:sz="4" w:space="0" w:color="D9E1E5"/>
            </w:tcBorders>
            <w:shd w:val="clear" w:color="auto" w:fill="FFFFFF"/>
            <w:tcMar>
              <w:top w:w="65" w:type="dxa"/>
              <w:left w:w="100" w:type="dxa"/>
              <w:bottom w:w="65" w:type="dxa"/>
              <w:right w:w="100" w:type="dxa"/>
            </w:tcMar>
          </w:tcPr>
          <w:p w14:paraId="523DD0AD" w14:textId="77777777" w:rsidR="004450B5" w:rsidRDefault="00000000">
            <w:pPr>
              <w:spacing w:after="0" w:line="245" w:lineRule="auto"/>
            </w:pPr>
            <w:r>
              <w:rPr>
                <w:sz w:val="16"/>
              </w:rPr>
              <w:t>Public website, account access and profile</w:t>
            </w:r>
          </w:p>
        </w:tc>
        <w:tc>
          <w:tcPr>
            <w:tcW w:w="2098" w:type="dxa"/>
            <w:tcBorders>
              <w:bottom w:val="single" w:sz="4" w:space="0" w:color="D9E1E5"/>
            </w:tcBorders>
            <w:shd w:val="clear" w:color="auto" w:fill="FFFFFF"/>
            <w:tcMar>
              <w:top w:w="65" w:type="dxa"/>
              <w:left w:w="100" w:type="dxa"/>
              <w:bottom w:w="65" w:type="dxa"/>
              <w:right w:w="100" w:type="dxa"/>
            </w:tcMar>
          </w:tcPr>
          <w:p w14:paraId="287B58F0" w14:textId="77777777" w:rsidR="004450B5" w:rsidRDefault="00000000">
            <w:pPr>
              <w:spacing w:after="0" w:line="245" w:lineRule="auto"/>
            </w:pPr>
            <w:r>
              <w:rPr>
                <w:sz w:val="16"/>
              </w:rPr>
              <w:t>MVP</w:t>
            </w:r>
          </w:p>
        </w:tc>
        <w:tc>
          <w:tcPr>
            <w:tcW w:w="4025" w:type="dxa"/>
            <w:tcBorders>
              <w:bottom w:val="single" w:sz="4" w:space="0" w:color="D9E1E5"/>
            </w:tcBorders>
            <w:shd w:val="clear" w:color="auto" w:fill="FFFFFF"/>
            <w:tcMar>
              <w:top w:w="65" w:type="dxa"/>
              <w:left w:w="100" w:type="dxa"/>
              <w:bottom w:w="65" w:type="dxa"/>
              <w:right w:w="100" w:type="dxa"/>
            </w:tcMar>
          </w:tcPr>
          <w:p w14:paraId="1F0FC2BC" w14:textId="77777777" w:rsidR="004450B5" w:rsidRDefault="00000000">
            <w:pPr>
              <w:spacing w:after="0" w:line="245" w:lineRule="auto"/>
            </w:pPr>
            <w:r>
              <w:rPr>
                <w:sz w:val="16"/>
              </w:rPr>
              <w:t>Public and all registered users</w:t>
            </w:r>
          </w:p>
        </w:tc>
      </w:tr>
      <w:tr w:rsidR="004450B5" w14:paraId="29874CF5" w14:textId="77777777">
        <w:trPr>
          <w:cantSplit/>
          <w:jc w:val="center"/>
        </w:trPr>
        <w:tc>
          <w:tcPr>
            <w:tcW w:w="907" w:type="dxa"/>
            <w:tcBorders>
              <w:bottom w:val="single" w:sz="4" w:space="0" w:color="D9E1E5"/>
            </w:tcBorders>
            <w:shd w:val="clear" w:color="auto" w:fill="F4F7F8"/>
            <w:tcMar>
              <w:top w:w="65" w:type="dxa"/>
              <w:left w:w="100" w:type="dxa"/>
              <w:bottom w:w="65" w:type="dxa"/>
              <w:right w:w="100" w:type="dxa"/>
            </w:tcMar>
          </w:tcPr>
          <w:p w14:paraId="50C1CF8E" w14:textId="77777777" w:rsidR="004450B5" w:rsidRDefault="00000000">
            <w:pPr>
              <w:spacing w:after="0" w:line="245" w:lineRule="auto"/>
            </w:pPr>
            <w:r>
              <w:rPr>
                <w:b/>
                <w:sz w:val="16"/>
              </w:rPr>
              <w:t>F-02</w:t>
            </w:r>
          </w:p>
        </w:tc>
        <w:tc>
          <w:tcPr>
            <w:tcW w:w="2891" w:type="dxa"/>
            <w:tcBorders>
              <w:bottom w:val="single" w:sz="4" w:space="0" w:color="D9E1E5"/>
            </w:tcBorders>
            <w:shd w:val="clear" w:color="auto" w:fill="F4F7F8"/>
            <w:tcMar>
              <w:top w:w="65" w:type="dxa"/>
              <w:left w:w="100" w:type="dxa"/>
              <w:bottom w:w="65" w:type="dxa"/>
              <w:right w:w="100" w:type="dxa"/>
            </w:tcMar>
          </w:tcPr>
          <w:p w14:paraId="36444FB5" w14:textId="77777777" w:rsidR="004450B5" w:rsidRDefault="00000000">
            <w:pPr>
              <w:spacing w:after="0" w:line="245" w:lineRule="auto"/>
            </w:pPr>
            <w:r>
              <w:rPr>
                <w:sz w:val="16"/>
              </w:rPr>
              <w:t>Plans, subscription and access</w:t>
            </w:r>
          </w:p>
        </w:tc>
        <w:tc>
          <w:tcPr>
            <w:tcW w:w="2098" w:type="dxa"/>
            <w:tcBorders>
              <w:bottom w:val="single" w:sz="4" w:space="0" w:color="D9E1E5"/>
            </w:tcBorders>
            <w:shd w:val="clear" w:color="auto" w:fill="F4F7F8"/>
            <w:tcMar>
              <w:top w:w="65" w:type="dxa"/>
              <w:left w:w="100" w:type="dxa"/>
              <w:bottom w:w="65" w:type="dxa"/>
              <w:right w:w="100" w:type="dxa"/>
            </w:tcMar>
          </w:tcPr>
          <w:p w14:paraId="75B2936A" w14:textId="77777777" w:rsidR="004450B5" w:rsidRDefault="00000000">
            <w:pPr>
              <w:spacing w:after="0" w:line="245" w:lineRule="auto"/>
            </w:pPr>
            <w:r>
              <w:rPr>
                <w:sz w:val="16"/>
              </w:rPr>
              <w:t>MVP</w:t>
            </w:r>
          </w:p>
        </w:tc>
        <w:tc>
          <w:tcPr>
            <w:tcW w:w="4025" w:type="dxa"/>
            <w:tcBorders>
              <w:bottom w:val="single" w:sz="4" w:space="0" w:color="D9E1E5"/>
            </w:tcBorders>
            <w:shd w:val="clear" w:color="auto" w:fill="F4F7F8"/>
            <w:tcMar>
              <w:top w:w="65" w:type="dxa"/>
              <w:left w:w="100" w:type="dxa"/>
              <w:bottom w:w="65" w:type="dxa"/>
              <w:right w:w="100" w:type="dxa"/>
            </w:tcMar>
          </w:tcPr>
          <w:p w14:paraId="5ECE4058" w14:textId="77777777" w:rsidR="004450B5" w:rsidRDefault="00000000">
            <w:pPr>
              <w:spacing w:after="0" w:line="245" w:lineRule="auto"/>
            </w:pPr>
            <w:r>
              <w:rPr>
                <w:sz w:val="16"/>
              </w:rPr>
              <w:t>Free and paid customers</w:t>
            </w:r>
          </w:p>
        </w:tc>
      </w:tr>
      <w:tr w:rsidR="004450B5" w14:paraId="444847C9" w14:textId="77777777">
        <w:trPr>
          <w:cantSplit/>
          <w:jc w:val="center"/>
        </w:trPr>
        <w:tc>
          <w:tcPr>
            <w:tcW w:w="907" w:type="dxa"/>
            <w:tcBorders>
              <w:bottom w:val="single" w:sz="4" w:space="0" w:color="D9E1E5"/>
            </w:tcBorders>
            <w:shd w:val="clear" w:color="auto" w:fill="FFFFFF"/>
            <w:tcMar>
              <w:top w:w="65" w:type="dxa"/>
              <w:left w:w="100" w:type="dxa"/>
              <w:bottom w:w="65" w:type="dxa"/>
              <w:right w:w="100" w:type="dxa"/>
            </w:tcMar>
          </w:tcPr>
          <w:p w14:paraId="46A01670" w14:textId="77777777" w:rsidR="004450B5" w:rsidRDefault="00000000">
            <w:pPr>
              <w:spacing w:after="0" w:line="245" w:lineRule="auto"/>
            </w:pPr>
            <w:r>
              <w:rPr>
                <w:b/>
                <w:sz w:val="16"/>
              </w:rPr>
              <w:t>F-03</w:t>
            </w:r>
          </w:p>
        </w:tc>
        <w:tc>
          <w:tcPr>
            <w:tcW w:w="2891" w:type="dxa"/>
            <w:tcBorders>
              <w:bottom w:val="single" w:sz="4" w:space="0" w:color="D9E1E5"/>
            </w:tcBorders>
            <w:shd w:val="clear" w:color="auto" w:fill="FFFFFF"/>
            <w:tcMar>
              <w:top w:w="65" w:type="dxa"/>
              <w:left w:w="100" w:type="dxa"/>
              <w:bottom w:w="65" w:type="dxa"/>
              <w:right w:w="100" w:type="dxa"/>
            </w:tcMar>
          </w:tcPr>
          <w:p w14:paraId="0689B2D0" w14:textId="77777777" w:rsidR="004450B5" w:rsidRDefault="00000000">
            <w:pPr>
              <w:spacing w:after="0" w:line="245" w:lineRule="auto"/>
            </w:pPr>
            <w:r>
              <w:rPr>
                <w:sz w:val="16"/>
              </w:rPr>
              <w:t>Property portfolio and setup</w:t>
            </w:r>
          </w:p>
        </w:tc>
        <w:tc>
          <w:tcPr>
            <w:tcW w:w="2098" w:type="dxa"/>
            <w:tcBorders>
              <w:bottom w:val="single" w:sz="4" w:space="0" w:color="D9E1E5"/>
            </w:tcBorders>
            <w:shd w:val="clear" w:color="auto" w:fill="FFFFFF"/>
            <w:tcMar>
              <w:top w:w="65" w:type="dxa"/>
              <w:left w:w="100" w:type="dxa"/>
              <w:bottom w:w="65" w:type="dxa"/>
              <w:right w:w="100" w:type="dxa"/>
            </w:tcMar>
          </w:tcPr>
          <w:p w14:paraId="6B9D8D28" w14:textId="77777777" w:rsidR="004450B5" w:rsidRDefault="00000000">
            <w:pPr>
              <w:spacing w:after="0" w:line="245" w:lineRule="auto"/>
            </w:pPr>
            <w:r>
              <w:rPr>
                <w:sz w:val="16"/>
              </w:rPr>
              <w:t>MVP</w:t>
            </w:r>
          </w:p>
        </w:tc>
        <w:tc>
          <w:tcPr>
            <w:tcW w:w="4025" w:type="dxa"/>
            <w:tcBorders>
              <w:bottom w:val="single" w:sz="4" w:space="0" w:color="D9E1E5"/>
            </w:tcBorders>
            <w:shd w:val="clear" w:color="auto" w:fill="FFFFFF"/>
            <w:tcMar>
              <w:top w:w="65" w:type="dxa"/>
              <w:left w:w="100" w:type="dxa"/>
              <w:bottom w:w="65" w:type="dxa"/>
              <w:right w:w="100" w:type="dxa"/>
            </w:tcMar>
          </w:tcPr>
          <w:p w14:paraId="163D2F32" w14:textId="77777777" w:rsidR="004450B5" w:rsidRDefault="00000000">
            <w:pPr>
              <w:spacing w:after="0" w:line="245" w:lineRule="auto"/>
            </w:pPr>
            <w:r>
              <w:rPr>
                <w:sz w:val="16"/>
              </w:rPr>
              <w:t>Free for one property; paid for multiple properties</w:t>
            </w:r>
          </w:p>
        </w:tc>
      </w:tr>
      <w:tr w:rsidR="004450B5" w14:paraId="52EAEAFA" w14:textId="77777777">
        <w:trPr>
          <w:cantSplit/>
          <w:jc w:val="center"/>
        </w:trPr>
        <w:tc>
          <w:tcPr>
            <w:tcW w:w="907" w:type="dxa"/>
            <w:tcBorders>
              <w:bottom w:val="single" w:sz="4" w:space="0" w:color="D9E1E5"/>
            </w:tcBorders>
            <w:shd w:val="clear" w:color="auto" w:fill="F4F7F8"/>
            <w:tcMar>
              <w:top w:w="65" w:type="dxa"/>
              <w:left w:w="100" w:type="dxa"/>
              <w:bottom w:w="65" w:type="dxa"/>
              <w:right w:w="100" w:type="dxa"/>
            </w:tcMar>
          </w:tcPr>
          <w:p w14:paraId="23F6D3D2" w14:textId="77777777" w:rsidR="004450B5" w:rsidRDefault="00000000">
            <w:pPr>
              <w:spacing w:after="0" w:line="245" w:lineRule="auto"/>
            </w:pPr>
            <w:r>
              <w:rPr>
                <w:b/>
                <w:sz w:val="16"/>
              </w:rPr>
              <w:t>F-04</w:t>
            </w:r>
          </w:p>
        </w:tc>
        <w:tc>
          <w:tcPr>
            <w:tcW w:w="2891" w:type="dxa"/>
            <w:tcBorders>
              <w:bottom w:val="single" w:sz="4" w:space="0" w:color="D9E1E5"/>
            </w:tcBorders>
            <w:shd w:val="clear" w:color="auto" w:fill="F4F7F8"/>
            <w:tcMar>
              <w:top w:w="65" w:type="dxa"/>
              <w:left w:w="100" w:type="dxa"/>
              <w:bottom w:w="65" w:type="dxa"/>
              <w:right w:w="100" w:type="dxa"/>
            </w:tcMar>
          </w:tcPr>
          <w:p w14:paraId="4F28E50C" w14:textId="77777777" w:rsidR="004450B5" w:rsidRDefault="00000000">
            <w:pPr>
              <w:spacing w:after="0" w:line="245" w:lineRule="auto"/>
            </w:pPr>
            <w:r>
              <w:rPr>
                <w:sz w:val="16"/>
              </w:rPr>
              <w:t>Rooms and visual home record</w:t>
            </w:r>
          </w:p>
        </w:tc>
        <w:tc>
          <w:tcPr>
            <w:tcW w:w="2098" w:type="dxa"/>
            <w:tcBorders>
              <w:bottom w:val="single" w:sz="4" w:space="0" w:color="D9E1E5"/>
            </w:tcBorders>
            <w:shd w:val="clear" w:color="auto" w:fill="F4F7F8"/>
            <w:tcMar>
              <w:top w:w="65" w:type="dxa"/>
              <w:left w:w="100" w:type="dxa"/>
              <w:bottom w:w="65" w:type="dxa"/>
              <w:right w:w="100" w:type="dxa"/>
            </w:tcMar>
          </w:tcPr>
          <w:p w14:paraId="6EE7DB51" w14:textId="77777777" w:rsidR="004450B5" w:rsidRDefault="00000000">
            <w:pPr>
              <w:spacing w:after="0" w:line="245" w:lineRule="auto"/>
            </w:pPr>
            <w:r>
              <w:rPr>
                <w:sz w:val="16"/>
              </w:rPr>
              <w:t>MVP with post-MVP sharing</w:t>
            </w:r>
          </w:p>
        </w:tc>
        <w:tc>
          <w:tcPr>
            <w:tcW w:w="4025" w:type="dxa"/>
            <w:tcBorders>
              <w:bottom w:val="single" w:sz="4" w:space="0" w:color="D9E1E5"/>
            </w:tcBorders>
            <w:shd w:val="clear" w:color="auto" w:fill="F4F7F8"/>
            <w:tcMar>
              <w:top w:w="65" w:type="dxa"/>
              <w:left w:w="100" w:type="dxa"/>
              <w:bottom w:w="65" w:type="dxa"/>
              <w:right w:w="100" w:type="dxa"/>
            </w:tcMar>
          </w:tcPr>
          <w:p w14:paraId="4FD5AA16" w14:textId="77777777" w:rsidR="004450B5" w:rsidRDefault="00000000">
            <w:pPr>
              <w:spacing w:after="0" w:line="245" w:lineRule="auto"/>
            </w:pPr>
            <w:r>
              <w:rPr>
                <w:sz w:val="16"/>
              </w:rPr>
              <w:t>All registered users within plan limits</w:t>
            </w:r>
          </w:p>
        </w:tc>
      </w:tr>
      <w:tr w:rsidR="004450B5" w14:paraId="2BA1FB45" w14:textId="77777777">
        <w:trPr>
          <w:cantSplit/>
          <w:jc w:val="center"/>
        </w:trPr>
        <w:tc>
          <w:tcPr>
            <w:tcW w:w="907" w:type="dxa"/>
            <w:tcBorders>
              <w:bottom w:val="single" w:sz="4" w:space="0" w:color="D9E1E5"/>
            </w:tcBorders>
            <w:shd w:val="clear" w:color="auto" w:fill="FFFFFF"/>
            <w:tcMar>
              <w:top w:w="65" w:type="dxa"/>
              <w:left w:w="100" w:type="dxa"/>
              <w:bottom w:w="65" w:type="dxa"/>
              <w:right w:w="100" w:type="dxa"/>
            </w:tcMar>
          </w:tcPr>
          <w:p w14:paraId="1945629F" w14:textId="77777777" w:rsidR="004450B5" w:rsidRDefault="00000000">
            <w:pPr>
              <w:spacing w:after="0" w:line="245" w:lineRule="auto"/>
            </w:pPr>
            <w:r>
              <w:rPr>
                <w:b/>
                <w:sz w:val="16"/>
              </w:rPr>
              <w:t>F-05</w:t>
            </w:r>
          </w:p>
        </w:tc>
        <w:tc>
          <w:tcPr>
            <w:tcW w:w="2891" w:type="dxa"/>
            <w:tcBorders>
              <w:bottom w:val="single" w:sz="4" w:space="0" w:color="D9E1E5"/>
            </w:tcBorders>
            <w:shd w:val="clear" w:color="auto" w:fill="FFFFFF"/>
            <w:tcMar>
              <w:top w:w="65" w:type="dxa"/>
              <w:left w:w="100" w:type="dxa"/>
              <w:bottom w:w="65" w:type="dxa"/>
              <w:right w:w="100" w:type="dxa"/>
            </w:tcMar>
          </w:tcPr>
          <w:p w14:paraId="15E53386" w14:textId="77777777" w:rsidR="004450B5" w:rsidRDefault="00000000">
            <w:pPr>
              <w:spacing w:after="0" w:line="245" w:lineRule="auto"/>
            </w:pPr>
            <w:r>
              <w:rPr>
                <w:sz w:val="16"/>
              </w:rPr>
              <w:t>Assets, invoices, warranties and trade records</w:t>
            </w:r>
          </w:p>
        </w:tc>
        <w:tc>
          <w:tcPr>
            <w:tcW w:w="2098" w:type="dxa"/>
            <w:tcBorders>
              <w:bottom w:val="single" w:sz="4" w:space="0" w:color="D9E1E5"/>
            </w:tcBorders>
            <w:shd w:val="clear" w:color="auto" w:fill="FFFFFF"/>
            <w:tcMar>
              <w:top w:w="65" w:type="dxa"/>
              <w:left w:w="100" w:type="dxa"/>
              <w:bottom w:w="65" w:type="dxa"/>
              <w:right w:w="100" w:type="dxa"/>
            </w:tcMar>
          </w:tcPr>
          <w:p w14:paraId="14F65348" w14:textId="77777777" w:rsidR="004450B5" w:rsidRDefault="00000000">
            <w:pPr>
              <w:spacing w:after="0" w:line="245" w:lineRule="auto"/>
            </w:pPr>
            <w:r>
              <w:rPr>
                <w:sz w:val="16"/>
              </w:rPr>
              <w:t>MVP</w:t>
            </w:r>
          </w:p>
        </w:tc>
        <w:tc>
          <w:tcPr>
            <w:tcW w:w="4025" w:type="dxa"/>
            <w:tcBorders>
              <w:bottom w:val="single" w:sz="4" w:space="0" w:color="D9E1E5"/>
            </w:tcBorders>
            <w:shd w:val="clear" w:color="auto" w:fill="FFFFFF"/>
            <w:tcMar>
              <w:top w:w="65" w:type="dxa"/>
              <w:left w:w="100" w:type="dxa"/>
              <w:bottom w:w="65" w:type="dxa"/>
              <w:right w:w="100" w:type="dxa"/>
            </w:tcMar>
          </w:tcPr>
          <w:p w14:paraId="48E59C17" w14:textId="77777777" w:rsidR="004450B5" w:rsidRDefault="00000000">
            <w:pPr>
              <w:spacing w:after="0" w:line="245" w:lineRule="auto"/>
            </w:pPr>
            <w:r>
              <w:rPr>
                <w:sz w:val="16"/>
              </w:rPr>
              <w:t>Paid customers and authorised collaborators</w:t>
            </w:r>
          </w:p>
        </w:tc>
      </w:tr>
      <w:tr w:rsidR="004450B5" w14:paraId="331531C2" w14:textId="77777777">
        <w:trPr>
          <w:cantSplit/>
          <w:jc w:val="center"/>
        </w:trPr>
        <w:tc>
          <w:tcPr>
            <w:tcW w:w="907" w:type="dxa"/>
            <w:tcBorders>
              <w:bottom w:val="single" w:sz="4" w:space="0" w:color="D9E1E5"/>
            </w:tcBorders>
            <w:shd w:val="clear" w:color="auto" w:fill="F4F7F8"/>
            <w:tcMar>
              <w:top w:w="65" w:type="dxa"/>
              <w:left w:w="100" w:type="dxa"/>
              <w:bottom w:w="65" w:type="dxa"/>
              <w:right w:w="100" w:type="dxa"/>
            </w:tcMar>
          </w:tcPr>
          <w:p w14:paraId="0031428A" w14:textId="77777777" w:rsidR="004450B5" w:rsidRDefault="00000000">
            <w:pPr>
              <w:spacing w:after="0" w:line="245" w:lineRule="auto"/>
            </w:pPr>
            <w:r>
              <w:rPr>
                <w:b/>
                <w:sz w:val="16"/>
              </w:rPr>
              <w:t>F-06</w:t>
            </w:r>
          </w:p>
        </w:tc>
        <w:tc>
          <w:tcPr>
            <w:tcW w:w="2891" w:type="dxa"/>
            <w:tcBorders>
              <w:bottom w:val="single" w:sz="4" w:space="0" w:color="D9E1E5"/>
            </w:tcBorders>
            <w:shd w:val="clear" w:color="auto" w:fill="F4F7F8"/>
            <w:tcMar>
              <w:top w:w="65" w:type="dxa"/>
              <w:left w:w="100" w:type="dxa"/>
              <w:bottom w:w="65" w:type="dxa"/>
              <w:right w:w="100" w:type="dxa"/>
            </w:tcMar>
          </w:tcPr>
          <w:p w14:paraId="7CD24BA5" w14:textId="77777777" w:rsidR="004450B5" w:rsidRDefault="00000000">
            <w:pPr>
              <w:spacing w:after="0" w:line="245" w:lineRule="auto"/>
            </w:pPr>
            <w:r>
              <w:rPr>
                <w:sz w:val="16"/>
              </w:rPr>
              <w:t>Tasks, reminders and calendar</w:t>
            </w:r>
          </w:p>
        </w:tc>
        <w:tc>
          <w:tcPr>
            <w:tcW w:w="2098" w:type="dxa"/>
            <w:tcBorders>
              <w:bottom w:val="single" w:sz="4" w:space="0" w:color="D9E1E5"/>
            </w:tcBorders>
            <w:shd w:val="clear" w:color="auto" w:fill="F4F7F8"/>
            <w:tcMar>
              <w:top w:w="65" w:type="dxa"/>
              <w:left w:w="100" w:type="dxa"/>
              <w:bottom w:w="65" w:type="dxa"/>
              <w:right w:w="100" w:type="dxa"/>
            </w:tcMar>
          </w:tcPr>
          <w:p w14:paraId="2AACFCE5" w14:textId="77777777" w:rsidR="004450B5" w:rsidRDefault="00000000">
            <w:pPr>
              <w:spacing w:after="0" w:line="245" w:lineRule="auto"/>
            </w:pPr>
            <w:r>
              <w:rPr>
                <w:sz w:val="16"/>
              </w:rPr>
              <w:t>MVP</w:t>
            </w:r>
          </w:p>
        </w:tc>
        <w:tc>
          <w:tcPr>
            <w:tcW w:w="4025" w:type="dxa"/>
            <w:tcBorders>
              <w:bottom w:val="single" w:sz="4" w:space="0" w:color="D9E1E5"/>
            </w:tcBorders>
            <w:shd w:val="clear" w:color="auto" w:fill="F4F7F8"/>
            <w:tcMar>
              <w:top w:w="65" w:type="dxa"/>
              <w:left w:w="100" w:type="dxa"/>
              <w:bottom w:w="65" w:type="dxa"/>
              <w:right w:w="100" w:type="dxa"/>
            </w:tcMar>
          </w:tcPr>
          <w:p w14:paraId="496E99F5" w14:textId="77777777" w:rsidR="004450B5" w:rsidRDefault="00000000">
            <w:pPr>
              <w:spacing w:after="0" w:line="245" w:lineRule="auto"/>
            </w:pPr>
            <w:r>
              <w:rPr>
                <w:sz w:val="16"/>
              </w:rPr>
              <w:t>Paid customers and authorised administrators</w:t>
            </w:r>
          </w:p>
        </w:tc>
      </w:tr>
      <w:tr w:rsidR="004450B5" w14:paraId="380E3A7C" w14:textId="77777777">
        <w:trPr>
          <w:cantSplit/>
          <w:jc w:val="center"/>
        </w:trPr>
        <w:tc>
          <w:tcPr>
            <w:tcW w:w="907" w:type="dxa"/>
            <w:tcBorders>
              <w:bottom w:val="single" w:sz="4" w:space="0" w:color="D9E1E5"/>
            </w:tcBorders>
            <w:shd w:val="clear" w:color="auto" w:fill="FFFFFF"/>
            <w:tcMar>
              <w:top w:w="65" w:type="dxa"/>
              <w:left w:w="100" w:type="dxa"/>
              <w:bottom w:w="65" w:type="dxa"/>
              <w:right w:w="100" w:type="dxa"/>
            </w:tcMar>
          </w:tcPr>
          <w:p w14:paraId="4F22AC94" w14:textId="77777777" w:rsidR="004450B5" w:rsidRDefault="00000000">
            <w:pPr>
              <w:spacing w:after="0" w:line="245" w:lineRule="auto"/>
            </w:pPr>
            <w:r>
              <w:rPr>
                <w:b/>
                <w:sz w:val="16"/>
              </w:rPr>
              <w:t>F-07</w:t>
            </w:r>
          </w:p>
        </w:tc>
        <w:tc>
          <w:tcPr>
            <w:tcW w:w="2891" w:type="dxa"/>
            <w:tcBorders>
              <w:bottom w:val="single" w:sz="4" w:space="0" w:color="D9E1E5"/>
            </w:tcBorders>
            <w:shd w:val="clear" w:color="auto" w:fill="FFFFFF"/>
            <w:tcMar>
              <w:top w:w="65" w:type="dxa"/>
              <w:left w:w="100" w:type="dxa"/>
              <w:bottom w:w="65" w:type="dxa"/>
              <w:right w:w="100" w:type="dxa"/>
            </w:tcMar>
          </w:tcPr>
          <w:p w14:paraId="00438016" w14:textId="77777777" w:rsidR="004450B5" w:rsidRDefault="00000000">
            <w:pPr>
              <w:spacing w:after="0" w:line="245" w:lineRule="auto"/>
            </w:pPr>
            <w:r>
              <w:rPr>
                <w:sz w:val="16"/>
              </w:rPr>
              <w:t>Costs, expenses and renovation budgets</w:t>
            </w:r>
          </w:p>
        </w:tc>
        <w:tc>
          <w:tcPr>
            <w:tcW w:w="2098" w:type="dxa"/>
            <w:tcBorders>
              <w:bottom w:val="single" w:sz="4" w:space="0" w:color="D9E1E5"/>
            </w:tcBorders>
            <w:shd w:val="clear" w:color="auto" w:fill="FFFFFF"/>
            <w:tcMar>
              <w:top w:w="65" w:type="dxa"/>
              <w:left w:w="100" w:type="dxa"/>
              <w:bottom w:w="65" w:type="dxa"/>
              <w:right w:w="100" w:type="dxa"/>
            </w:tcMar>
          </w:tcPr>
          <w:p w14:paraId="3895890F" w14:textId="77777777" w:rsidR="004450B5" w:rsidRDefault="00000000">
            <w:pPr>
              <w:spacing w:after="0" w:line="245" w:lineRule="auto"/>
            </w:pPr>
            <w:r>
              <w:rPr>
                <w:sz w:val="16"/>
              </w:rPr>
              <w:t>MVP</w:t>
            </w:r>
          </w:p>
        </w:tc>
        <w:tc>
          <w:tcPr>
            <w:tcW w:w="4025" w:type="dxa"/>
            <w:tcBorders>
              <w:bottom w:val="single" w:sz="4" w:space="0" w:color="D9E1E5"/>
            </w:tcBorders>
            <w:shd w:val="clear" w:color="auto" w:fill="FFFFFF"/>
            <w:tcMar>
              <w:top w:w="65" w:type="dxa"/>
              <w:left w:w="100" w:type="dxa"/>
              <w:bottom w:w="65" w:type="dxa"/>
              <w:right w:w="100" w:type="dxa"/>
            </w:tcMar>
          </w:tcPr>
          <w:p w14:paraId="5BB7DFB6" w14:textId="77777777" w:rsidR="004450B5" w:rsidRDefault="00000000">
            <w:pPr>
              <w:spacing w:after="0" w:line="245" w:lineRule="auto"/>
            </w:pPr>
            <w:r>
              <w:rPr>
                <w:sz w:val="16"/>
              </w:rPr>
              <w:t>Paid customers and authorised administrators</w:t>
            </w:r>
          </w:p>
        </w:tc>
      </w:tr>
      <w:tr w:rsidR="004450B5" w14:paraId="69124E71" w14:textId="77777777">
        <w:trPr>
          <w:cantSplit/>
          <w:jc w:val="center"/>
        </w:trPr>
        <w:tc>
          <w:tcPr>
            <w:tcW w:w="907" w:type="dxa"/>
            <w:tcBorders>
              <w:bottom w:val="single" w:sz="4" w:space="0" w:color="D9E1E5"/>
            </w:tcBorders>
            <w:shd w:val="clear" w:color="auto" w:fill="F4F7F8"/>
            <w:tcMar>
              <w:top w:w="65" w:type="dxa"/>
              <w:left w:w="100" w:type="dxa"/>
              <w:bottom w:w="65" w:type="dxa"/>
              <w:right w:w="100" w:type="dxa"/>
            </w:tcMar>
          </w:tcPr>
          <w:p w14:paraId="14E67A12" w14:textId="77777777" w:rsidR="004450B5" w:rsidRDefault="00000000">
            <w:pPr>
              <w:spacing w:after="0" w:line="245" w:lineRule="auto"/>
            </w:pPr>
            <w:r>
              <w:rPr>
                <w:b/>
                <w:sz w:val="16"/>
              </w:rPr>
              <w:t>F-08</w:t>
            </w:r>
          </w:p>
        </w:tc>
        <w:tc>
          <w:tcPr>
            <w:tcW w:w="2891" w:type="dxa"/>
            <w:tcBorders>
              <w:bottom w:val="single" w:sz="4" w:space="0" w:color="D9E1E5"/>
            </w:tcBorders>
            <w:shd w:val="clear" w:color="auto" w:fill="F4F7F8"/>
            <w:tcMar>
              <w:top w:w="65" w:type="dxa"/>
              <w:left w:w="100" w:type="dxa"/>
              <w:bottom w:w="65" w:type="dxa"/>
              <w:right w:w="100" w:type="dxa"/>
            </w:tcMar>
          </w:tcPr>
          <w:p w14:paraId="68E5C1E7" w14:textId="77777777" w:rsidR="004450B5" w:rsidRDefault="00000000">
            <w:pPr>
              <w:spacing w:after="0" w:line="245" w:lineRule="auto"/>
            </w:pPr>
            <w:r>
              <w:rPr>
                <w:sz w:val="16"/>
              </w:rPr>
              <w:t>Property reporting and exports</w:t>
            </w:r>
          </w:p>
        </w:tc>
        <w:tc>
          <w:tcPr>
            <w:tcW w:w="2098" w:type="dxa"/>
            <w:tcBorders>
              <w:bottom w:val="single" w:sz="4" w:space="0" w:color="D9E1E5"/>
            </w:tcBorders>
            <w:shd w:val="clear" w:color="auto" w:fill="F4F7F8"/>
            <w:tcMar>
              <w:top w:w="65" w:type="dxa"/>
              <w:left w:w="100" w:type="dxa"/>
              <w:bottom w:w="65" w:type="dxa"/>
              <w:right w:w="100" w:type="dxa"/>
            </w:tcMar>
          </w:tcPr>
          <w:p w14:paraId="514CB20E" w14:textId="77777777" w:rsidR="004450B5" w:rsidRDefault="00000000">
            <w:pPr>
              <w:spacing w:after="0" w:line="245" w:lineRule="auto"/>
            </w:pPr>
            <w:r>
              <w:rPr>
                <w:sz w:val="16"/>
              </w:rPr>
              <w:t>MVP with future sale report</w:t>
            </w:r>
          </w:p>
        </w:tc>
        <w:tc>
          <w:tcPr>
            <w:tcW w:w="4025" w:type="dxa"/>
            <w:tcBorders>
              <w:bottom w:val="single" w:sz="4" w:space="0" w:color="D9E1E5"/>
            </w:tcBorders>
            <w:shd w:val="clear" w:color="auto" w:fill="F4F7F8"/>
            <w:tcMar>
              <w:top w:w="65" w:type="dxa"/>
              <w:left w:w="100" w:type="dxa"/>
              <w:bottom w:w="65" w:type="dxa"/>
              <w:right w:w="100" w:type="dxa"/>
            </w:tcMar>
          </w:tcPr>
          <w:p w14:paraId="06579596" w14:textId="77777777" w:rsidR="004450B5" w:rsidRDefault="00000000">
            <w:pPr>
              <w:spacing w:after="0" w:line="245" w:lineRule="auto"/>
            </w:pPr>
            <w:r>
              <w:rPr>
                <w:sz w:val="16"/>
              </w:rPr>
              <w:t>Paid customers and permitted collaborators</w:t>
            </w:r>
          </w:p>
        </w:tc>
      </w:tr>
      <w:tr w:rsidR="004450B5" w14:paraId="3F115C41" w14:textId="77777777">
        <w:trPr>
          <w:cantSplit/>
          <w:jc w:val="center"/>
        </w:trPr>
        <w:tc>
          <w:tcPr>
            <w:tcW w:w="907" w:type="dxa"/>
            <w:tcBorders>
              <w:bottom w:val="single" w:sz="4" w:space="0" w:color="D9E1E5"/>
            </w:tcBorders>
            <w:shd w:val="clear" w:color="auto" w:fill="FFFFFF"/>
            <w:tcMar>
              <w:top w:w="65" w:type="dxa"/>
              <w:left w:w="100" w:type="dxa"/>
              <w:bottom w:w="65" w:type="dxa"/>
              <w:right w:w="100" w:type="dxa"/>
            </w:tcMar>
          </w:tcPr>
          <w:p w14:paraId="7E5832AB" w14:textId="77777777" w:rsidR="004450B5" w:rsidRDefault="00000000">
            <w:pPr>
              <w:spacing w:after="0" w:line="245" w:lineRule="auto"/>
            </w:pPr>
            <w:r>
              <w:rPr>
                <w:b/>
                <w:sz w:val="16"/>
              </w:rPr>
              <w:t>F-09</w:t>
            </w:r>
          </w:p>
        </w:tc>
        <w:tc>
          <w:tcPr>
            <w:tcW w:w="2891" w:type="dxa"/>
            <w:tcBorders>
              <w:bottom w:val="single" w:sz="4" w:space="0" w:color="D9E1E5"/>
            </w:tcBorders>
            <w:shd w:val="clear" w:color="auto" w:fill="FFFFFF"/>
            <w:tcMar>
              <w:top w:w="65" w:type="dxa"/>
              <w:left w:w="100" w:type="dxa"/>
              <w:bottom w:w="65" w:type="dxa"/>
              <w:right w:w="100" w:type="dxa"/>
            </w:tcMar>
          </w:tcPr>
          <w:p w14:paraId="189CC05C" w14:textId="77777777" w:rsidR="004450B5" w:rsidRDefault="00000000">
            <w:pPr>
              <w:spacing w:after="0" w:line="245" w:lineRule="auto"/>
            </w:pPr>
            <w:r>
              <w:rPr>
                <w:sz w:val="16"/>
              </w:rPr>
              <w:t>Users, permissions and collaboration</w:t>
            </w:r>
          </w:p>
        </w:tc>
        <w:tc>
          <w:tcPr>
            <w:tcW w:w="2098" w:type="dxa"/>
            <w:tcBorders>
              <w:bottom w:val="single" w:sz="4" w:space="0" w:color="D9E1E5"/>
            </w:tcBorders>
            <w:shd w:val="clear" w:color="auto" w:fill="FFFFFF"/>
            <w:tcMar>
              <w:top w:w="65" w:type="dxa"/>
              <w:left w:w="100" w:type="dxa"/>
              <w:bottom w:w="65" w:type="dxa"/>
              <w:right w:w="100" w:type="dxa"/>
            </w:tcMar>
          </w:tcPr>
          <w:p w14:paraId="508C5506" w14:textId="77777777" w:rsidR="004450B5" w:rsidRDefault="00000000">
            <w:pPr>
              <w:spacing w:after="0" w:line="245" w:lineRule="auto"/>
            </w:pPr>
            <w:r>
              <w:rPr>
                <w:sz w:val="16"/>
              </w:rPr>
              <w:t>MVP</w:t>
            </w:r>
          </w:p>
        </w:tc>
        <w:tc>
          <w:tcPr>
            <w:tcW w:w="4025" w:type="dxa"/>
            <w:tcBorders>
              <w:bottom w:val="single" w:sz="4" w:space="0" w:color="D9E1E5"/>
            </w:tcBorders>
            <w:shd w:val="clear" w:color="auto" w:fill="FFFFFF"/>
            <w:tcMar>
              <w:top w:w="65" w:type="dxa"/>
              <w:left w:w="100" w:type="dxa"/>
              <w:bottom w:w="65" w:type="dxa"/>
              <w:right w:w="100" w:type="dxa"/>
            </w:tcMar>
          </w:tcPr>
          <w:p w14:paraId="32A6AB96" w14:textId="77777777" w:rsidR="004450B5" w:rsidRDefault="00000000">
            <w:pPr>
              <w:spacing w:after="0" w:line="245" w:lineRule="auto"/>
            </w:pPr>
            <w:r>
              <w:rPr>
                <w:sz w:val="16"/>
              </w:rPr>
              <w:t>Paid owners and invited users</w:t>
            </w:r>
          </w:p>
        </w:tc>
      </w:tr>
      <w:tr w:rsidR="004450B5" w14:paraId="6EF3A782" w14:textId="77777777">
        <w:trPr>
          <w:cantSplit/>
          <w:jc w:val="center"/>
        </w:trPr>
        <w:tc>
          <w:tcPr>
            <w:tcW w:w="907" w:type="dxa"/>
            <w:tcBorders>
              <w:bottom w:val="single" w:sz="4" w:space="0" w:color="D9E1E5"/>
            </w:tcBorders>
            <w:shd w:val="clear" w:color="auto" w:fill="F4F7F8"/>
            <w:tcMar>
              <w:top w:w="65" w:type="dxa"/>
              <w:left w:w="100" w:type="dxa"/>
              <w:bottom w:w="65" w:type="dxa"/>
              <w:right w:w="100" w:type="dxa"/>
            </w:tcMar>
          </w:tcPr>
          <w:p w14:paraId="180CFD63" w14:textId="77777777" w:rsidR="004450B5" w:rsidRDefault="00000000">
            <w:pPr>
              <w:spacing w:after="0" w:line="245" w:lineRule="auto"/>
            </w:pPr>
            <w:r>
              <w:rPr>
                <w:b/>
                <w:sz w:val="16"/>
              </w:rPr>
              <w:t>F-10</w:t>
            </w:r>
          </w:p>
        </w:tc>
        <w:tc>
          <w:tcPr>
            <w:tcW w:w="2891" w:type="dxa"/>
            <w:tcBorders>
              <w:bottom w:val="single" w:sz="4" w:space="0" w:color="D9E1E5"/>
            </w:tcBorders>
            <w:shd w:val="clear" w:color="auto" w:fill="F4F7F8"/>
            <w:tcMar>
              <w:top w:w="65" w:type="dxa"/>
              <w:left w:w="100" w:type="dxa"/>
              <w:bottom w:w="65" w:type="dxa"/>
              <w:right w:w="100" w:type="dxa"/>
            </w:tcMar>
          </w:tcPr>
          <w:p w14:paraId="4561754A" w14:textId="77777777" w:rsidR="004450B5" w:rsidRDefault="00000000">
            <w:pPr>
              <w:spacing w:after="0" w:line="245" w:lineRule="auto"/>
            </w:pPr>
            <w:r>
              <w:rPr>
                <w:sz w:val="16"/>
              </w:rPr>
              <w:t>Preferences and display</w:t>
            </w:r>
          </w:p>
        </w:tc>
        <w:tc>
          <w:tcPr>
            <w:tcW w:w="2098" w:type="dxa"/>
            <w:tcBorders>
              <w:bottom w:val="single" w:sz="4" w:space="0" w:color="D9E1E5"/>
            </w:tcBorders>
            <w:shd w:val="clear" w:color="auto" w:fill="F4F7F8"/>
            <w:tcMar>
              <w:top w:w="65" w:type="dxa"/>
              <w:left w:w="100" w:type="dxa"/>
              <w:bottom w:w="65" w:type="dxa"/>
              <w:right w:w="100" w:type="dxa"/>
            </w:tcMar>
          </w:tcPr>
          <w:p w14:paraId="46DD65CF" w14:textId="77777777" w:rsidR="004450B5" w:rsidRDefault="00000000">
            <w:pPr>
              <w:spacing w:after="0" w:line="245" w:lineRule="auto"/>
            </w:pPr>
            <w:r>
              <w:rPr>
                <w:sz w:val="16"/>
              </w:rPr>
              <w:t>MVP</w:t>
            </w:r>
          </w:p>
        </w:tc>
        <w:tc>
          <w:tcPr>
            <w:tcW w:w="4025" w:type="dxa"/>
            <w:tcBorders>
              <w:bottom w:val="single" w:sz="4" w:space="0" w:color="D9E1E5"/>
            </w:tcBorders>
            <w:shd w:val="clear" w:color="auto" w:fill="F4F7F8"/>
            <w:tcMar>
              <w:top w:w="65" w:type="dxa"/>
              <w:left w:w="100" w:type="dxa"/>
              <w:bottom w:w="65" w:type="dxa"/>
              <w:right w:w="100" w:type="dxa"/>
            </w:tcMar>
          </w:tcPr>
          <w:p w14:paraId="36978C71" w14:textId="77777777" w:rsidR="004450B5" w:rsidRDefault="00000000">
            <w:pPr>
              <w:spacing w:after="0" w:line="245" w:lineRule="auto"/>
            </w:pPr>
            <w:r>
              <w:rPr>
                <w:sz w:val="16"/>
              </w:rPr>
              <w:t>All registered users</w:t>
            </w:r>
          </w:p>
        </w:tc>
      </w:tr>
      <w:tr w:rsidR="004450B5" w14:paraId="62428202" w14:textId="77777777">
        <w:trPr>
          <w:cantSplit/>
          <w:jc w:val="center"/>
        </w:trPr>
        <w:tc>
          <w:tcPr>
            <w:tcW w:w="907" w:type="dxa"/>
            <w:tcBorders>
              <w:bottom w:val="single" w:sz="4" w:space="0" w:color="D9E1E5"/>
            </w:tcBorders>
            <w:shd w:val="clear" w:color="auto" w:fill="FFFFFF"/>
            <w:tcMar>
              <w:top w:w="65" w:type="dxa"/>
              <w:left w:w="100" w:type="dxa"/>
              <w:bottom w:w="65" w:type="dxa"/>
              <w:right w:w="100" w:type="dxa"/>
            </w:tcMar>
          </w:tcPr>
          <w:p w14:paraId="146E2BFA" w14:textId="77777777" w:rsidR="004450B5" w:rsidRDefault="00000000">
            <w:pPr>
              <w:spacing w:after="0" w:line="245" w:lineRule="auto"/>
            </w:pPr>
            <w:r>
              <w:rPr>
                <w:b/>
                <w:sz w:val="16"/>
              </w:rPr>
              <w:t>F-11</w:t>
            </w:r>
          </w:p>
        </w:tc>
        <w:tc>
          <w:tcPr>
            <w:tcW w:w="2891" w:type="dxa"/>
            <w:tcBorders>
              <w:bottom w:val="single" w:sz="4" w:space="0" w:color="D9E1E5"/>
            </w:tcBorders>
            <w:shd w:val="clear" w:color="auto" w:fill="FFFFFF"/>
            <w:tcMar>
              <w:top w:w="65" w:type="dxa"/>
              <w:left w:w="100" w:type="dxa"/>
              <w:bottom w:w="65" w:type="dxa"/>
              <w:right w:w="100" w:type="dxa"/>
            </w:tcMar>
          </w:tcPr>
          <w:p w14:paraId="6199D223" w14:textId="77777777" w:rsidR="004450B5" w:rsidRDefault="00000000">
            <w:pPr>
              <w:spacing w:after="0" w:line="245" w:lineRule="auto"/>
            </w:pPr>
            <w:r>
              <w:rPr>
                <w:sz w:val="16"/>
              </w:rPr>
              <w:t>Property Passport and ownership transfer</w:t>
            </w:r>
          </w:p>
        </w:tc>
        <w:tc>
          <w:tcPr>
            <w:tcW w:w="2098" w:type="dxa"/>
            <w:tcBorders>
              <w:bottom w:val="single" w:sz="4" w:space="0" w:color="D9E1E5"/>
            </w:tcBorders>
            <w:shd w:val="clear" w:color="auto" w:fill="FFFFFF"/>
            <w:tcMar>
              <w:top w:w="65" w:type="dxa"/>
              <w:left w:w="100" w:type="dxa"/>
              <w:bottom w:w="65" w:type="dxa"/>
              <w:right w:w="100" w:type="dxa"/>
            </w:tcMar>
          </w:tcPr>
          <w:p w14:paraId="651F6B05" w14:textId="77777777" w:rsidR="004450B5" w:rsidRDefault="00000000">
            <w:pPr>
              <w:spacing w:after="0" w:line="245" w:lineRule="auto"/>
            </w:pPr>
            <w:r>
              <w:rPr>
                <w:sz w:val="16"/>
              </w:rPr>
              <w:t>Future</w:t>
            </w:r>
          </w:p>
        </w:tc>
        <w:tc>
          <w:tcPr>
            <w:tcW w:w="4025" w:type="dxa"/>
            <w:tcBorders>
              <w:bottom w:val="single" w:sz="4" w:space="0" w:color="D9E1E5"/>
            </w:tcBorders>
            <w:shd w:val="clear" w:color="auto" w:fill="FFFFFF"/>
            <w:tcMar>
              <w:top w:w="65" w:type="dxa"/>
              <w:left w:w="100" w:type="dxa"/>
              <w:bottom w:w="65" w:type="dxa"/>
              <w:right w:w="100" w:type="dxa"/>
            </w:tcMar>
          </w:tcPr>
          <w:p w14:paraId="015984A6" w14:textId="77777777" w:rsidR="004450B5" w:rsidRDefault="00000000">
            <w:pPr>
              <w:spacing w:after="0" w:line="245" w:lineRule="auto"/>
            </w:pPr>
            <w:r>
              <w:rPr>
                <w:sz w:val="16"/>
              </w:rPr>
              <w:t>Future paid add-on or approved entitlement</w:t>
            </w:r>
          </w:p>
        </w:tc>
      </w:tr>
      <w:tr w:rsidR="004450B5" w14:paraId="74745863" w14:textId="77777777">
        <w:trPr>
          <w:cantSplit/>
          <w:jc w:val="center"/>
        </w:trPr>
        <w:tc>
          <w:tcPr>
            <w:tcW w:w="907" w:type="dxa"/>
            <w:tcBorders>
              <w:bottom w:val="single" w:sz="4" w:space="0" w:color="D9E1E5"/>
            </w:tcBorders>
            <w:shd w:val="clear" w:color="auto" w:fill="F4F7F8"/>
            <w:tcMar>
              <w:top w:w="65" w:type="dxa"/>
              <w:left w:w="100" w:type="dxa"/>
              <w:bottom w:w="65" w:type="dxa"/>
              <w:right w:w="100" w:type="dxa"/>
            </w:tcMar>
          </w:tcPr>
          <w:p w14:paraId="2C827F4A" w14:textId="77777777" w:rsidR="004450B5" w:rsidRDefault="00000000">
            <w:pPr>
              <w:spacing w:after="0" w:line="245" w:lineRule="auto"/>
            </w:pPr>
            <w:r>
              <w:rPr>
                <w:b/>
                <w:sz w:val="16"/>
              </w:rPr>
              <w:t>F-12</w:t>
            </w:r>
          </w:p>
        </w:tc>
        <w:tc>
          <w:tcPr>
            <w:tcW w:w="2891" w:type="dxa"/>
            <w:tcBorders>
              <w:bottom w:val="single" w:sz="4" w:space="0" w:color="D9E1E5"/>
            </w:tcBorders>
            <w:shd w:val="clear" w:color="auto" w:fill="F4F7F8"/>
            <w:tcMar>
              <w:top w:w="65" w:type="dxa"/>
              <w:left w:w="100" w:type="dxa"/>
              <w:bottom w:w="65" w:type="dxa"/>
              <w:right w:w="100" w:type="dxa"/>
            </w:tcMar>
          </w:tcPr>
          <w:p w14:paraId="255A02CA" w14:textId="77777777" w:rsidR="004450B5" w:rsidRDefault="00000000">
            <w:pPr>
              <w:spacing w:after="0" w:line="245" w:lineRule="auto"/>
            </w:pPr>
            <w:r>
              <w:rPr>
                <w:sz w:val="16"/>
              </w:rPr>
              <w:t>Smart capture and proactive guidance</w:t>
            </w:r>
          </w:p>
        </w:tc>
        <w:tc>
          <w:tcPr>
            <w:tcW w:w="2098" w:type="dxa"/>
            <w:tcBorders>
              <w:bottom w:val="single" w:sz="4" w:space="0" w:color="D9E1E5"/>
            </w:tcBorders>
            <w:shd w:val="clear" w:color="auto" w:fill="F4F7F8"/>
            <w:tcMar>
              <w:top w:w="65" w:type="dxa"/>
              <w:left w:w="100" w:type="dxa"/>
              <w:bottom w:w="65" w:type="dxa"/>
              <w:right w:w="100" w:type="dxa"/>
            </w:tcMar>
          </w:tcPr>
          <w:p w14:paraId="0929CF1C" w14:textId="77777777" w:rsidR="004450B5" w:rsidRDefault="00000000">
            <w:pPr>
              <w:spacing w:after="0" w:line="245" w:lineRule="auto"/>
            </w:pPr>
            <w:r>
              <w:rPr>
                <w:sz w:val="16"/>
              </w:rPr>
              <w:t>Future</w:t>
            </w:r>
          </w:p>
        </w:tc>
        <w:tc>
          <w:tcPr>
            <w:tcW w:w="4025" w:type="dxa"/>
            <w:tcBorders>
              <w:bottom w:val="single" w:sz="4" w:space="0" w:color="D9E1E5"/>
            </w:tcBorders>
            <w:shd w:val="clear" w:color="auto" w:fill="F4F7F8"/>
            <w:tcMar>
              <w:top w:w="65" w:type="dxa"/>
              <w:left w:w="100" w:type="dxa"/>
              <w:bottom w:w="65" w:type="dxa"/>
              <w:right w:w="100" w:type="dxa"/>
            </w:tcMar>
          </w:tcPr>
          <w:p w14:paraId="23FB22D7" w14:textId="77777777" w:rsidR="004450B5" w:rsidRDefault="00000000">
            <w:pPr>
              <w:spacing w:after="0" w:line="245" w:lineRule="auto"/>
            </w:pPr>
            <w:r>
              <w:rPr>
                <w:sz w:val="16"/>
              </w:rPr>
              <w:t>To be confirmed</w:t>
            </w:r>
          </w:p>
        </w:tc>
      </w:tr>
    </w:tbl>
    <w:p w14:paraId="2E6FB657" w14:textId="77777777" w:rsidR="004450B5" w:rsidRDefault="004450B5">
      <w:pPr>
        <w:spacing w:after="20"/>
      </w:pPr>
    </w:p>
    <w:p w14:paraId="0EB3027F" w14:textId="77777777" w:rsidR="004450B5" w:rsidRDefault="00000000">
      <w:pPr>
        <w:keepNext/>
        <w:keepLines/>
        <w:spacing w:before="240"/>
      </w:pPr>
      <w:r>
        <w:rPr>
          <w:b/>
          <w:color w:val="071D2A"/>
          <w:sz w:val="28"/>
        </w:rPr>
        <w:t>F-01  Public website, account access and profile</w:t>
      </w:r>
    </w:p>
    <w:p w14:paraId="04738248" w14:textId="77777777" w:rsidR="004450B5" w:rsidRDefault="00000000">
      <w:pPr>
        <w:spacing w:after="120"/>
      </w:pPr>
      <w:r>
        <w:t>Explain the proposition, convert visitors to a free account and provide secure access to a personal profile.</w:t>
      </w:r>
    </w:p>
    <w:tbl>
      <w:tblPr>
        <w:tblW w:w="0" w:type="auto"/>
        <w:jc w:val="center"/>
        <w:tblLayout w:type="fixed"/>
        <w:tblLook w:val="04A0" w:firstRow="1" w:lastRow="0" w:firstColumn="1" w:lastColumn="0" w:noHBand="0" w:noVBand="1"/>
      </w:tblPr>
      <w:tblGrid>
        <w:gridCol w:w="1247"/>
        <w:gridCol w:w="2117"/>
        <w:gridCol w:w="3364"/>
        <w:gridCol w:w="3364"/>
        <w:gridCol w:w="2419"/>
      </w:tblGrid>
      <w:tr w:rsidR="004450B5" w14:paraId="598D6E4A" w14:textId="77777777">
        <w:trPr>
          <w:gridAfter w:val="1"/>
          <w:wAfter w:w="40" w:type="dxa"/>
          <w:cantSplit/>
          <w:jc w:val="center"/>
        </w:trPr>
        <w:tc>
          <w:tcPr>
            <w:tcW w:w="3364" w:type="dxa"/>
            <w:gridSpan w:val="2"/>
            <w:tcBorders>
              <w:top w:val="single" w:sz="10" w:space="0" w:color="16B9AF"/>
              <w:left w:val="single" w:sz="4" w:space="0" w:color="D9E1E5"/>
              <w:bottom w:val="single" w:sz="4" w:space="0" w:color="D9E1E5"/>
              <w:right w:val="single" w:sz="4" w:space="0" w:color="D9E1E5"/>
            </w:tcBorders>
            <w:shd w:val="clear" w:color="auto" w:fill="EAF7F5"/>
            <w:tcMar>
              <w:top w:w="150" w:type="dxa"/>
              <w:left w:w="140" w:type="dxa"/>
              <w:bottom w:w="150" w:type="dxa"/>
              <w:right w:w="140" w:type="dxa"/>
            </w:tcMar>
          </w:tcPr>
          <w:p w14:paraId="5E59A3D9" w14:textId="77777777" w:rsidR="004450B5" w:rsidRDefault="00000000">
            <w:r>
              <w:rPr>
                <w:b/>
                <w:color w:val="087F78"/>
                <w:sz w:val="16"/>
              </w:rPr>
              <w:t>PHASE</w:t>
            </w:r>
          </w:p>
          <w:p w14:paraId="2FEFB5AB" w14:textId="77777777" w:rsidR="004450B5" w:rsidRDefault="00000000">
            <w:pPr>
              <w:spacing w:after="0"/>
            </w:pPr>
            <w:r>
              <w:rPr>
                <w:sz w:val="17"/>
              </w:rPr>
              <w:t>MVP</w:t>
            </w:r>
          </w:p>
        </w:tc>
        <w:tc>
          <w:tcPr>
            <w:tcW w:w="3364" w:type="dxa"/>
            <w:tcBorders>
              <w:top w:val="single" w:sz="10" w:space="0" w:color="16B9AF"/>
              <w:left w:val="single" w:sz="4" w:space="0" w:color="D9E1E5"/>
              <w:bottom w:val="single" w:sz="4" w:space="0" w:color="D9E1E5"/>
              <w:right w:val="single" w:sz="4" w:space="0" w:color="D9E1E5"/>
            </w:tcBorders>
            <w:shd w:val="clear" w:color="auto" w:fill="F4F7F8"/>
            <w:tcMar>
              <w:top w:w="150" w:type="dxa"/>
              <w:left w:w="140" w:type="dxa"/>
              <w:bottom w:w="150" w:type="dxa"/>
              <w:right w:w="140" w:type="dxa"/>
            </w:tcMar>
          </w:tcPr>
          <w:p w14:paraId="1A1921F0" w14:textId="77777777" w:rsidR="004450B5" w:rsidRDefault="00000000">
            <w:r>
              <w:rPr>
                <w:b/>
                <w:color w:val="087F78"/>
                <w:sz w:val="16"/>
              </w:rPr>
              <w:t>ACCESS</w:t>
            </w:r>
          </w:p>
          <w:p w14:paraId="5137AC3C" w14:textId="77777777" w:rsidR="004450B5" w:rsidRDefault="00000000">
            <w:pPr>
              <w:spacing w:after="0"/>
            </w:pPr>
            <w:r>
              <w:rPr>
                <w:sz w:val="17"/>
              </w:rPr>
              <w:t>Public and all registered users</w:t>
            </w:r>
          </w:p>
        </w:tc>
        <w:tc>
          <w:tcPr>
            <w:tcW w:w="3364" w:type="dxa"/>
            <w:tcBorders>
              <w:top w:val="single" w:sz="10" w:space="0" w:color="16B9AF"/>
              <w:left w:val="single" w:sz="4" w:space="0" w:color="D9E1E5"/>
              <w:bottom w:val="single" w:sz="4" w:space="0" w:color="D9E1E5"/>
              <w:right w:val="single" w:sz="4" w:space="0" w:color="D9E1E5"/>
            </w:tcBorders>
            <w:shd w:val="clear" w:color="auto" w:fill="FFF5E8"/>
            <w:tcMar>
              <w:top w:w="150" w:type="dxa"/>
              <w:left w:w="140" w:type="dxa"/>
              <w:bottom w:w="150" w:type="dxa"/>
              <w:right w:w="140" w:type="dxa"/>
            </w:tcMar>
          </w:tcPr>
          <w:p w14:paraId="5FD74E8A" w14:textId="77777777" w:rsidR="004450B5" w:rsidRDefault="00000000">
            <w:r>
              <w:rPr>
                <w:b/>
                <w:color w:val="087F78"/>
                <w:sz w:val="16"/>
              </w:rPr>
              <w:t>TRACE</w:t>
            </w:r>
          </w:p>
          <w:p w14:paraId="61ECEEAE" w14:textId="77777777" w:rsidR="004450B5" w:rsidRDefault="00000000">
            <w:pPr>
              <w:spacing w:after="0"/>
            </w:pPr>
            <w:r>
              <w:rPr>
                <w:sz w:val="17"/>
              </w:rPr>
              <w:t>19:49-20:09, 32:52-34:11, 36:01-37:26</w:t>
            </w:r>
          </w:p>
        </w:tc>
      </w:tr>
      <w:tr w:rsidR="004450B5" w14:paraId="25BF6802" w14:textId="77777777">
        <w:trPr>
          <w:tblHeader/>
          <w:jc w:val="center"/>
        </w:trPr>
        <w:tc>
          <w:tcPr>
            <w:tcW w:w="1247" w:type="dxa"/>
            <w:shd w:val="clear" w:color="auto" w:fill="071D2A"/>
            <w:tcMar>
              <w:top w:w="80" w:type="dxa"/>
              <w:left w:w="100" w:type="dxa"/>
              <w:bottom w:w="80" w:type="dxa"/>
              <w:right w:w="100" w:type="dxa"/>
            </w:tcMar>
            <w:vAlign w:val="center"/>
          </w:tcPr>
          <w:p w14:paraId="21CCE7FF" w14:textId="77777777" w:rsidR="004450B5" w:rsidRDefault="00000000">
            <w:pPr>
              <w:spacing w:after="0" w:line="245" w:lineRule="auto"/>
            </w:pPr>
            <w:r>
              <w:rPr>
                <w:b/>
                <w:color w:val="FFFFFF"/>
                <w:sz w:val="15"/>
              </w:rPr>
              <w:t>REQUIREMENT</w:t>
            </w:r>
          </w:p>
        </w:tc>
        <w:tc>
          <w:tcPr>
            <w:tcW w:w="1020" w:type="dxa"/>
            <w:shd w:val="clear" w:color="auto" w:fill="071D2A"/>
            <w:tcMar>
              <w:top w:w="80" w:type="dxa"/>
              <w:left w:w="100" w:type="dxa"/>
              <w:bottom w:w="80" w:type="dxa"/>
              <w:right w:w="100" w:type="dxa"/>
            </w:tcMar>
            <w:vAlign w:val="center"/>
          </w:tcPr>
          <w:p w14:paraId="4CECF6AE" w14:textId="77777777" w:rsidR="004450B5" w:rsidRDefault="00000000">
            <w:pPr>
              <w:spacing w:after="0" w:line="245" w:lineRule="auto"/>
            </w:pPr>
            <w:r>
              <w:rPr>
                <w:b/>
                <w:color w:val="FFFFFF"/>
                <w:sz w:val="15"/>
              </w:rPr>
              <w:t>PRIORITY</w:t>
            </w:r>
          </w:p>
        </w:tc>
        <w:tc>
          <w:tcPr>
            <w:tcW w:w="1871" w:type="dxa"/>
            <w:shd w:val="clear" w:color="auto" w:fill="071D2A"/>
            <w:tcMar>
              <w:top w:w="80" w:type="dxa"/>
              <w:left w:w="100" w:type="dxa"/>
              <w:bottom w:w="80" w:type="dxa"/>
              <w:right w:w="100" w:type="dxa"/>
            </w:tcMar>
            <w:vAlign w:val="center"/>
          </w:tcPr>
          <w:p w14:paraId="39C05145" w14:textId="77777777" w:rsidR="004450B5" w:rsidRDefault="00000000">
            <w:pPr>
              <w:spacing w:after="0" w:line="245" w:lineRule="auto"/>
            </w:pPr>
            <w:r>
              <w:rPr>
                <w:b/>
                <w:color w:val="FFFFFF"/>
                <w:sz w:val="15"/>
              </w:rPr>
              <w:t>PHASE</w:t>
            </w:r>
          </w:p>
        </w:tc>
        <w:tc>
          <w:tcPr>
            <w:tcW w:w="5783" w:type="dxa"/>
            <w:gridSpan w:val="2"/>
            <w:shd w:val="clear" w:color="auto" w:fill="071D2A"/>
            <w:tcMar>
              <w:top w:w="80" w:type="dxa"/>
              <w:left w:w="100" w:type="dxa"/>
              <w:bottom w:w="80" w:type="dxa"/>
              <w:right w:w="100" w:type="dxa"/>
            </w:tcMar>
            <w:vAlign w:val="center"/>
          </w:tcPr>
          <w:p w14:paraId="21FA98AA" w14:textId="77777777" w:rsidR="004450B5" w:rsidRDefault="00000000">
            <w:pPr>
              <w:spacing w:after="0" w:line="245" w:lineRule="auto"/>
            </w:pPr>
            <w:r>
              <w:rPr>
                <w:b/>
                <w:color w:val="FFFFFF"/>
                <w:sz w:val="15"/>
              </w:rPr>
              <w:t>APPROVAL STATEMENT</w:t>
            </w:r>
          </w:p>
        </w:tc>
      </w:tr>
      <w:tr w:rsidR="004450B5" w14:paraId="5F7748F5" w14:textId="77777777">
        <w:trPr>
          <w:cantSplit/>
          <w:jc w:val="center"/>
        </w:trPr>
        <w:tc>
          <w:tcPr>
            <w:tcW w:w="1247" w:type="dxa"/>
            <w:tcBorders>
              <w:bottom w:val="single" w:sz="4" w:space="0" w:color="D9E1E5"/>
            </w:tcBorders>
            <w:shd w:val="clear" w:color="auto" w:fill="FFFFFF"/>
            <w:tcMar>
              <w:top w:w="65" w:type="dxa"/>
              <w:left w:w="100" w:type="dxa"/>
              <w:bottom w:w="65" w:type="dxa"/>
              <w:right w:w="100" w:type="dxa"/>
            </w:tcMar>
          </w:tcPr>
          <w:p w14:paraId="3B05DBAF" w14:textId="77777777" w:rsidR="004450B5" w:rsidRDefault="00000000">
            <w:pPr>
              <w:spacing w:after="0" w:line="245" w:lineRule="auto"/>
            </w:pPr>
            <w:r>
              <w:rPr>
                <w:b/>
                <w:sz w:val="16"/>
              </w:rPr>
              <w:t>REQ-01.1</w:t>
            </w:r>
          </w:p>
        </w:tc>
        <w:tc>
          <w:tcPr>
            <w:tcW w:w="1020" w:type="dxa"/>
            <w:tcBorders>
              <w:bottom w:val="single" w:sz="4" w:space="0" w:color="D9E1E5"/>
            </w:tcBorders>
            <w:shd w:val="clear" w:color="auto" w:fill="FFFFFF"/>
            <w:tcMar>
              <w:top w:w="65" w:type="dxa"/>
              <w:left w:w="100" w:type="dxa"/>
              <w:bottom w:w="65" w:type="dxa"/>
              <w:right w:w="100" w:type="dxa"/>
            </w:tcMar>
          </w:tcPr>
          <w:p w14:paraId="6AC9A2EF" w14:textId="77777777" w:rsidR="004450B5" w:rsidRDefault="00000000">
            <w:pPr>
              <w:spacing w:after="0" w:line="245" w:lineRule="auto"/>
            </w:pPr>
            <w:r>
              <w:rPr>
                <w:sz w:val="16"/>
              </w:rPr>
              <w:t>Must</w:t>
            </w:r>
          </w:p>
        </w:tc>
        <w:tc>
          <w:tcPr>
            <w:tcW w:w="1871" w:type="dxa"/>
            <w:tcBorders>
              <w:bottom w:val="single" w:sz="4" w:space="0" w:color="D9E1E5"/>
            </w:tcBorders>
            <w:shd w:val="clear" w:color="auto" w:fill="FFFFFF"/>
            <w:tcMar>
              <w:top w:w="65" w:type="dxa"/>
              <w:left w:w="100" w:type="dxa"/>
              <w:bottom w:w="65" w:type="dxa"/>
              <w:right w:w="100" w:type="dxa"/>
            </w:tcMar>
          </w:tcPr>
          <w:p w14:paraId="547CAD46" w14:textId="77777777" w:rsidR="004450B5" w:rsidRDefault="00000000">
            <w:pPr>
              <w:spacing w:after="0" w:line="245" w:lineRule="auto"/>
            </w:pPr>
            <w:r>
              <w:rPr>
                <w:sz w:val="16"/>
              </w:rPr>
              <w:t>MVP</w:t>
            </w:r>
          </w:p>
        </w:tc>
        <w:tc>
          <w:tcPr>
            <w:tcW w:w="5783" w:type="dxa"/>
            <w:gridSpan w:val="2"/>
            <w:tcBorders>
              <w:bottom w:val="single" w:sz="4" w:space="0" w:color="D9E1E5"/>
            </w:tcBorders>
            <w:shd w:val="clear" w:color="auto" w:fill="FFFFFF"/>
            <w:tcMar>
              <w:top w:w="65" w:type="dxa"/>
              <w:left w:w="100" w:type="dxa"/>
              <w:bottom w:w="65" w:type="dxa"/>
              <w:right w:w="100" w:type="dxa"/>
            </w:tcMar>
          </w:tcPr>
          <w:p w14:paraId="4E103969" w14:textId="77777777" w:rsidR="004450B5" w:rsidRDefault="00000000">
            <w:pPr>
              <w:spacing w:after="0" w:line="245" w:lineRule="auto"/>
            </w:pPr>
            <w:r>
              <w:rPr>
                <w:sz w:val="16"/>
              </w:rPr>
              <w:t>The public website shall explain the one-place property record proposition, the free one-property offer and the additional value of the paid plan, with a clear registration call to action.</w:t>
            </w:r>
          </w:p>
        </w:tc>
      </w:tr>
      <w:tr w:rsidR="004450B5" w14:paraId="2A5C61D4" w14:textId="77777777">
        <w:trPr>
          <w:cantSplit/>
          <w:jc w:val="center"/>
        </w:trPr>
        <w:tc>
          <w:tcPr>
            <w:tcW w:w="1247" w:type="dxa"/>
            <w:tcBorders>
              <w:bottom w:val="single" w:sz="4" w:space="0" w:color="D9E1E5"/>
            </w:tcBorders>
            <w:shd w:val="clear" w:color="auto" w:fill="F4F7F8"/>
            <w:tcMar>
              <w:top w:w="65" w:type="dxa"/>
              <w:left w:w="100" w:type="dxa"/>
              <w:bottom w:w="65" w:type="dxa"/>
              <w:right w:w="100" w:type="dxa"/>
            </w:tcMar>
          </w:tcPr>
          <w:p w14:paraId="7E36DAB5" w14:textId="77777777" w:rsidR="004450B5" w:rsidRDefault="00000000">
            <w:pPr>
              <w:spacing w:after="0" w:line="245" w:lineRule="auto"/>
            </w:pPr>
            <w:r>
              <w:rPr>
                <w:b/>
                <w:sz w:val="16"/>
              </w:rPr>
              <w:t>REQ-01.2</w:t>
            </w:r>
          </w:p>
        </w:tc>
        <w:tc>
          <w:tcPr>
            <w:tcW w:w="1020" w:type="dxa"/>
            <w:tcBorders>
              <w:bottom w:val="single" w:sz="4" w:space="0" w:color="D9E1E5"/>
            </w:tcBorders>
            <w:shd w:val="clear" w:color="auto" w:fill="F4F7F8"/>
            <w:tcMar>
              <w:top w:w="65" w:type="dxa"/>
              <w:left w:w="100" w:type="dxa"/>
              <w:bottom w:w="65" w:type="dxa"/>
              <w:right w:w="100" w:type="dxa"/>
            </w:tcMar>
          </w:tcPr>
          <w:p w14:paraId="19714DB0" w14:textId="77777777" w:rsidR="004450B5" w:rsidRDefault="00000000">
            <w:pPr>
              <w:spacing w:after="0" w:line="245" w:lineRule="auto"/>
            </w:pPr>
            <w:r>
              <w:rPr>
                <w:sz w:val="16"/>
              </w:rPr>
              <w:t>Must</w:t>
            </w:r>
          </w:p>
        </w:tc>
        <w:tc>
          <w:tcPr>
            <w:tcW w:w="1871" w:type="dxa"/>
            <w:tcBorders>
              <w:bottom w:val="single" w:sz="4" w:space="0" w:color="D9E1E5"/>
            </w:tcBorders>
            <w:shd w:val="clear" w:color="auto" w:fill="F4F7F8"/>
            <w:tcMar>
              <w:top w:w="65" w:type="dxa"/>
              <w:left w:w="100" w:type="dxa"/>
              <w:bottom w:w="65" w:type="dxa"/>
              <w:right w:w="100" w:type="dxa"/>
            </w:tcMar>
          </w:tcPr>
          <w:p w14:paraId="2ABE1D0D" w14:textId="77777777" w:rsidR="004450B5" w:rsidRDefault="00000000">
            <w:pPr>
              <w:spacing w:after="0" w:line="245" w:lineRule="auto"/>
            </w:pPr>
            <w:r>
              <w:rPr>
                <w:sz w:val="16"/>
              </w:rPr>
              <w:t>MVP</w:t>
            </w:r>
          </w:p>
        </w:tc>
        <w:tc>
          <w:tcPr>
            <w:tcW w:w="5783" w:type="dxa"/>
            <w:gridSpan w:val="2"/>
            <w:tcBorders>
              <w:bottom w:val="single" w:sz="4" w:space="0" w:color="D9E1E5"/>
            </w:tcBorders>
            <w:shd w:val="clear" w:color="auto" w:fill="F4F7F8"/>
            <w:tcMar>
              <w:top w:w="65" w:type="dxa"/>
              <w:left w:w="100" w:type="dxa"/>
              <w:bottom w:w="65" w:type="dxa"/>
              <w:right w:w="100" w:type="dxa"/>
            </w:tcMar>
          </w:tcPr>
          <w:p w14:paraId="5A6D3378" w14:textId="77777777" w:rsidR="004450B5" w:rsidRDefault="00000000">
            <w:pPr>
              <w:spacing w:after="0" w:line="245" w:lineRule="auto"/>
            </w:pPr>
            <w:r>
              <w:rPr>
                <w:sz w:val="16"/>
              </w:rPr>
              <w:t>The service shall support account registration, sign-in, sign-out and password recovery using an email address.</w:t>
            </w:r>
          </w:p>
        </w:tc>
      </w:tr>
      <w:tr w:rsidR="004450B5" w14:paraId="47F3DD08" w14:textId="77777777">
        <w:trPr>
          <w:cantSplit/>
          <w:jc w:val="center"/>
        </w:trPr>
        <w:tc>
          <w:tcPr>
            <w:tcW w:w="1247" w:type="dxa"/>
            <w:tcBorders>
              <w:bottom w:val="single" w:sz="4" w:space="0" w:color="D9E1E5"/>
            </w:tcBorders>
            <w:shd w:val="clear" w:color="auto" w:fill="FFFFFF"/>
            <w:tcMar>
              <w:top w:w="65" w:type="dxa"/>
              <w:left w:w="100" w:type="dxa"/>
              <w:bottom w:w="65" w:type="dxa"/>
              <w:right w:w="100" w:type="dxa"/>
            </w:tcMar>
          </w:tcPr>
          <w:p w14:paraId="3521D6B0" w14:textId="77777777" w:rsidR="004450B5" w:rsidRDefault="00000000">
            <w:pPr>
              <w:spacing w:after="0" w:line="245" w:lineRule="auto"/>
            </w:pPr>
            <w:r>
              <w:rPr>
                <w:b/>
                <w:sz w:val="16"/>
              </w:rPr>
              <w:t>REQ-01.3</w:t>
            </w:r>
          </w:p>
        </w:tc>
        <w:tc>
          <w:tcPr>
            <w:tcW w:w="1020" w:type="dxa"/>
            <w:tcBorders>
              <w:bottom w:val="single" w:sz="4" w:space="0" w:color="D9E1E5"/>
            </w:tcBorders>
            <w:shd w:val="clear" w:color="auto" w:fill="FFFFFF"/>
            <w:tcMar>
              <w:top w:w="65" w:type="dxa"/>
              <w:left w:w="100" w:type="dxa"/>
              <w:bottom w:w="65" w:type="dxa"/>
              <w:right w:w="100" w:type="dxa"/>
            </w:tcMar>
          </w:tcPr>
          <w:p w14:paraId="6E35DB27" w14:textId="77777777" w:rsidR="004450B5" w:rsidRDefault="00000000">
            <w:pPr>
              <w:spacing w:after="0" w:line="245" w:lineRule="auto"/>
            </w:pPr>
            <w:r>
              <w:rPr>
                <w:sz w:val="16"/>
              </w:rPr>
              <w:t>Should</w:t>
            </w:r>
          </w:p>
        </w:tc>
        <w:tc>
          <w:tcPr>
            <w:tcW w:w="1871" w:type="dxa"/>
            <w:tcBorders>
              <w:bottom w:val="single" w:sz="4" w:space="0" w:color="D9E1E5"/>
            </w:tcBorders>
            <w:shd w:val="clear" w:color="auto" w:fill="FFFFFF"/>
            <w:tcMar>
              <w:top w:w="65" w:type="dxa"/>
              <w:left w:w="100" w:type="dxa"/>
              <w:bottom w:w="65" w:type="dxa"/>
              <w:right w:w="100" w:type="dxa"/>
            </w:tcMar>
          </w:tcPr>
          <w:p w14:paraId="2325505F" w14:textId="77777777" w:rsidR="004450B5" w:rsidRDefault="00000000">
            <w:pPr>
              <w:spacing w:after="0" w:line="245" w:lineRule="auto"/>
            </w:pPr>
            <w:r>
              <w:rPr>
                <w:sz w:val="16"/>
              </w:rPr>
              <w:t>MVP</w:t>
            </w:r>
          </w:p>
        </w:tc>
        <w:tc>
          <w:tcPr>
            <w:tcW w:w="5783" w:type="dxa"/>
            <w:gridSpan w:val="2"/>
            <w:tcBorders>
              <w:bottom w:val="single" w:sz="4" w:space="0" w:color="D9E1E5"/>
            </w:tcBorders>
            <w:shd w:val="clear" w:color="auto" w:fill="FFFFFF"/>
            <w:tcMar>
              <w:top w:w="65" w:type="dxa"/>
              <w:left w:w="100" w:type="dxa"/>
              <w:bottom w:w="65" w:type="dxa"/>
              <w:right w:w="100" w:type="dxa"/>
            </w:tcMar>
          </w:tcPr>
          <w:p w14:paraId="698900E2" w14:textId="77777777" w:rsidR="004450B5" w:rsidRDefault="00000000">
            <w:pPr>
              <w:spacing w:after="0" w:line="245" w:lineRule="auto"/>
            </w:pPr>
            <w:r>
              <w:rPr>
                <w:sz w:val="16"/>
              </w:rPr>
              <w:t>A registered customer shall be able to maintain a personal profile, including display name and profile photo.</w:t>
            </w:r>
          </w:p>
        </w:tc>
      </w:tr>
    </w:tbl>
    <w:p w14:paraId="71734A34" w14:textId="77777777" w:rsidR="004450B5" w:rsidRDefault="004450B5">
      <w:pPr>
        <w:spacing w:after="20"/>
      </w:pPr>
    </w:p>
    <w:p w14:paraId="6EF2A5F9" w14:textId="77777777" w:rsidR="004450B5" w:rsidRDefault="00000000">
      <w:pPr>
        <w:keepNext/>
        <w:keepLines/>
        <w:spacing w:before="240"/>
      </w:pPr>
      <w:r>
        <w:rPr>
          <w:b/>
          <w:color w:val="071D2A"/>
          <w:sz w:val="28"/>
        </w:rPr>
        <w:t>F-02  Plans, subscription and access</w:t>
      </w:r>
    </w:p>
    <w:p w14:paraId="6DD62FAD" w14:textId="77777777" w:rsidR="004450B5" w:rsidRDefault="00000000">
      <w:pPr>
        <w:spacing w:after="120"/>
      </w:pPr>
      <w:r>
        <w:t>Provide a genuinely useful free record and a clear paid path for active property management.</w:t>
      </w:r>
    </w:p>
    <w:tbl>
      <w:tblPr>
        <w:tblW w:w="0" w:type="auto"/>
        <w:jc w:val="center"/>
        <w:tblLayout w:type="fixed"/>
        <w:tblLook w:val="04A0" w:firstRow="1" w:lastRow="0" w:firstColumn="1" w:lastColumn="0" w:noHBand="0" w:noVBand="1"/>
      </w:tblPr>
      <w:tblGrid>
        <w:gridCol w:w="1247"/>
        <w:gridCol w:w="2117"/>
        <w:gridCol w:w="3364"/>
        <w:gridCol w:w="3364"/>
        <w:gridCol w:w="2419"/>
      </w:tblGrid>
      <w:tr w:rsidR="004450B5" w14:paraId="450F9CC9" w14:textId="77777777">
        <w:trPr>
          <w:gridAfter w:val="1"/>
          <w:wAfter w:w="40" w:type="dxa"/>
          <w:cantSplit/>
          <w:jc w:val="center"/>
        </w:trPr>
        <w:tc>
          <w:tcPr>
            <w:tcW w:w="3364" w:type="dxa"/>
            <w:gridSpan w:val="2"/>
            <w:tcBorders>
              <w:top w:val="single" w:sz="10" w:space="0" w:color="16B9AF"/>
              <w:left w:val="single" w:sz="4" w:space="0" w:color="D9E1E5"/>
              <w:bottom w:val="single" w:sz="4" w:space="0" w:color="D9E1E5"/>
              <w:right w:val="single" w:sz="4" w:space="0" w:color="D9E1E5"/>
            </w:tcBorders>
            <w:shd w:val="clear" w:color="auto" w:fill="EAF7F5"/>
            <w:tcMar>
              <w:top w:w="150" w:type="dxa"/>
              <w:left w:w="140" w:type="dxa"/>
              <w:bottom w:w="150" w:type="dxa"/>
              <w:right w:w="140" w:type="dxa"/>
            </w:tcMar>
          </w:tcPr>
          <w:p w14:paraId="4CEFE12E" w14:textId="77777777" w:rsidR="004450B5" w:rsidRDefault="00000000">
            <w:r>
              <w:rPr>
                <w:b/>
                <w:color w:val="087F78"/>
                <w:sz w:val="16"/>
              </w:rPr>
              <w:t>PHASE</w:t>
            </w:r>
          </w:p>
          <w:p w14:paraId="299E79C1" w14:textId="77777777" w:rsidR="004450B5" w:rsidRDefault="00000000">
            <w:pPr>
              <w:spacing w:after="0"/>
            </w:pPr>
            <w:r>
              <w:rPr>
                <w:sz w:val="17"/>
              </w:rPr>
              <w:t>MVP</w:t>
            </w:r>
          </w:p>
        </w:tc>
        <w:tc>
          <w:tcPr>
            <w:tcW w:w="3364" w:type="dxa"/>
            <w:tcBorders>
              <w:top w:val="single" w:sz="10" w:space="0" w:color="16B9AF"/>
              <w:left w:val="single" w:sz="4" w:space="0" w:color="D9E1E5"/>
              <w:bottom w:val="single" w:sz="4" w:space="0" w:color="D9E1E5"/>
              <w:right w:val="single" w:sz="4" w:space="0" w:color="D9E1E5"/>
            </w:tcBorders>
            <w:shd w:val="clear" w:color="auto" w:fill="F4F7F8"/>
            <w:tcMar>
              <w:top w:w="150" w:type="dxa"/>
              <w:left w:w="140" w:type="dxa"/>
              <w:bottom w:w="150" w:type="dxa"/>
              <w:right w:w="140" w:type="dxa"/>
            </w:tcMar>
          </w:tcPr>
          <w:p w14:paraId="3FB1A500" w14:textId="77777777" w:rsidR="004450B5" w:rsidRDefault="00000000">
            <w:r>
              <w:rPr>
                <w:b/>
                <w:color w:val="087F78"/>
                <w:sz w:val="16"/>
              </w:rPr>
              <w:t>ACCESS</w:t>
            </w:r>
          </w:p>
          <w:p w14:paraId="1D13BA35" w14:textId="77777777" w:rsidR="004450B5" w:rsidRDefault="00000000">
            <w:pPr>
              <w:spacing w:after="0"/>
            </w:pPr>
            <w:r>
              <w:rPr>
                <w:sz w:val="17"/>
              </w:rPr>
              <w:t>Free and paid customers</w:t>
            </w:r>
          </w:p>
        </w:tc>
        <w:tc>
          <w:tcPr>
            <w:tcW w:w="3364" w:type="dxa"/>
            <w:tcBorders>
              <w:top w:val="single" w:sz="10" w:space="0" w:color="16B9AF"/>
              <w:left w:val="single" w:sz="4" w:space="0" w:color="D9E1E5"/>
              <w:bottom w:val="single" w:sz="4" w:space="0" w:color="D9E1E5"/>
              <w:right w:val="single" w:sz="4" w:space="0" w:color="D9E1E5"/>
            </w:tcBorders>
            <w:shd w:val="clear" w:color="auto" w:fill="FFF5E8"/>
            <w:tcMar>
              <w:top w:w="150" w:type="dxa"/>
              <w:left w:w="140" w:type="dxa"/>
              <w:bottom w:w="150" w:type="dxa"/>
              <w:right w:w="140" w:type="dxa"/>
            </w:tcMar>
          </w:tcPr>
          <w:p w14:paraId="18DB487E" w14:textId="77777777" w:rsidR="004450B5" w:rsidRDefault="00000000">
            <w:r>
              <w:rPr>
                <w:b/>
                <w:color w:val="087F78"/>
                <w:sz w:val="16"/>
              </w:rPr>
              <w:t>TRACE</w:t>
            </w:r>
          </w:p>
          <w:p w14:paraId="2F78B6F5" w14:textId="77777777" w:rsidR="004450B5" w:rsidRDefault="00000000">
            <w:pPr>
              <w:spacing w:after="0"/>
            </w:pPr>
            <w:r>
              <w:rPr>
                <w:sz w:val="17"/>
              </w:rPr>
              <w:t>7:00-10:40, 12:00-13:48, 29:33-33:52</w:t>
            </w:r>
          </w:p>
        </w:tc>
      </w:tr>
      <w:tr w:rsidR="004450B5" w14:paraId="5B44EED1" w14:textId="77777777">
        <w:trPr>
          <w:tblHeader/>
          <w:jc w:val="center"/>
        </w:trPr>
        <w:tc>
          <w:tcPr>
            <w:tcW w:w="1247" w:type="dxa"/>
            <w:shd w:val="clear" w:color="auto" w:fill="071D2A"/>
            <w:tcMar>
              <w:top w:w="80" w:type="dxa"/>
              <w:left w:w="100" w:type="dxa"/>
              <w:bottom w:w="80" w:type="dxa"/>
              <w:right w:w="100" w:type="dxa"/>
            </w:tcMar>
            <w:vAlign w:val="center"/>
          </w:tcPr>
          <w:p w14:paraId="02FEA550" w14:textId="77777777" w:rsidR="004450B5" w:rsidRDefault="00000000">
            <w:pPr>
              <w:spacing w:after="0" w:line="245" w:lineRule="auto"/>
            </w:pPr>
            <w:r>
              <w:rPr>
                <w:b/>
                <w:color w:val="FFFFFF"/>
                <w:sz w:val="15"/>
              </w:rPr>
              <w:t>REQUIREMENT</w:t>
            </w:r>
          </w:p>
        </w:tc>
        <w:tc>
          <w:tcPr>
            <w:tcW w:w="1020" w:type="dxa"/>
            <w:shd w:val="clear" w:color="auto" w:fill="071D2A"/>
            <w:tcMar>
              <w:top w:w="80" w:type="dxa"/>
              <w:left w:w="100" w:type="dxa"/>
              <w:bottom w:w="80" w:type="dxa"/>
              <w:right w:w="100" w:type="dxa"/>
            </w:tcMar>
            <w:vAlign w:val="center"/>
          </w:tcPr>
          <w:p w14:paraId="7E189CD0" w14:textId="77777777" w:rsidR="004450B5" w:rsidRDefault="00000000">
            <w:pPr>
              <w:spacing w:after="0" w:line="245" w:lineRule="auto"/>
            </w:pPr>
            <w:r>
              <w:rPr>
                <w:b/>
                <w:color w:val="FFFFFF"/>
                <w:sz w:val="15"/>
              </w:rPr>
              <w:t>PRIORITY</w:t>
            </w:r>
          </w:p>
        </w:tc>
        <w:tc>
          <w:tcPr>
            <w:tcW w:w="1871" w:type="dxa"/>
            <w:shd w:val="clear" w:color="auto" w:fill="071D2A"/>
            <w:tcMar>
              <w:top w:w="80" w:type="dxa"/>
              <w:left w:w="100" w:type="dxa"/>
              <w:bottom w:w="80" w:type="dxa"/>
              <w:right w:w="100" w:type="dxa"/>
            </w:tcMar>
            <w:vAlign w:val="center"/>
          </w:tcPr>
          <w:p w14:paraId="1144E4F5" w14:textId="77777777" w:rsidR="004450B5" w:rsidRDefault="00000000">
            <w:pPr>
              <w:spacing w:after="0" w:line="245" w:lineRule="auto"/>
            </w:pPr>
            <w:r>
              <w:rPr>
                <w:b/>
                <w:color w:val="FFFFFF"/>
                <w:sz w:val="15"/>
              </w:rPr>
              <w:t>PHASE</w:t>
            </w:r>
          </w:p>
        </w:tc>
        <w:tc>
          <w:tcPr>
            <w:tcW w:w="5783" w:type="dxa"/>
            <w:gridSpan w:val="2"/>
            <w:shd w:val="clear" w:color="auto" w:fill="071D2A"/>
            <w:tcMar>
              <w:top w:w="80" w:type="dxa"/>
              <w:left w:w="100" w:type="dxa"/>
              <w:bottom w:w="80" w:type="dxa"/>
              <w:right w:w="100" w:type="dxa"/>
            </w:tcMar>
            <w:vAlign w:val="center"/>
          </w:tcPr>
          <w:p w14:paraId="1B104C1F" w14:textId="77777777" w:rsidR="004450B5" w:rsidRDefault="00000000">
            <w:pPr>
              <w:spacing w:after="0" w:line="245" w:lineRule="auto"/>
            </w:pPr>
            <w:r>
              <w:rPr>
                <w:b/>
                <w:color w:val="FFFFFF"/>
                <w:sz w:val="15"/>
              </w:rPr>
              <w:t>APPROVAL STATEMENT</w:t>
            </w:r>
          </w:p>
        </w:tc>
      </w:tr>
      <w:tr w:rsidR="004450B5" w14:paraId="7DD4AE5D" w14:textId="77777777">
        <w:trPr>
          <w:cantSplit/>
          <w:jc w:val="center"/>
        </w:trPr>
        <w:tc>
          <w:tcPr>
            <w:tcW w:w="1247" w:type="dxa"/>
            <w:tcBorders>
              <w:bottom w:val="single" w:sz="4" w:space="0" w:color="D9E1E5"/>
            </w:tcBorders>
            <w:shd w:val="clear" w:color="auto" w:fill="FFFFFF"/>
            <w:tcMar>
              <w:top w:w="65" w:type="dxa"/>
              <w:left w:w="100" w:type="dxa"/>
              <w:bottom w:w="65" w:type="dxa"/>
              <w:right w:w="100" w:type="dxa"/>
            </w:tcMar>
          </w:tcPr>
          <w:p w14:paraId="7E8AB28C" w14:textId="77777777" w:rsidR="004450B5" w:rsidRDefault="00000000">
            <w:pPr>
              <w:spacing w:after="0" w:line="245" w:lineRule="auto"/>
            </w:pPr>
            <w:r>
              <w:rPr>
                <w:b/>
                <w:sz w:val="16"/>
              </w:rPr>
              <w:t>REQ-02.1</w:t>
            </w:r>
          </w:p>
        </w:tc>
        <w:tc>
          <w:tcPr>
            <w:tcW w:w="1020" w:type="dxa"/>
            <w:tcBorders>
              <w:bottom w:val="single" w:sz="4" w:space="0" w:color="D9E1E5"/>
            </w:tcBorders>
            <w:shd w:val="clear" w:color="auto" w:fill="FFFFFF"/>
            <w:tcMar>
              <w:top w:w="65" w:type="dxa"/>
              <w:left w:w="100" w:type="dxa"/>
              <w:bottom w:w="65" w:type="dxa"/>
              <w:right w:w="100" w:type="dxa"/>
            </w:tcMar>
          </w:tcPr>
          <w:p w14:paraId="29F090E8" w14:textId="77777777" w:rsidR="004450B5" w:rsidRDefault="00000000">
            <w:pPr>
              <w:spacing w:after="0" w:line="245" w:lineRule="auto"/>
            </w:pPr>
            <w:r>
              <w:rPr>
                <w:sz w:val="16"/>
              </w:rPr>
              <w:t>Must</w:t>
            </w:r>
          </w:p>
        </w:tc>
        <w:tc>
          <w:tcPr>
            <w:tcW w:w="1871" w:type="dxa"/>
            <w:tcBorders>
              <w:bottom w:val="single" w:sz="4" w:space="0" w:color="D9E1E5"/>
            </w:tcBorders>
            <w:shd w:val="clear" w:color="auto" w:fill="FFFFFF"/>
            <w:tcMar>
              <w:top w:w="65" w:type="dxa"/>
              <w:left w:w="100" w:type="dxa"/>
              <w:bottom w:w="65" w:type="dxa"/>
              <w:right w:w="100" w:type="dxa"/>
            </w:tcMar>
          </w:tcPr>
          <w:p w14:paraId="0CF3EB47" w14:textId="77777777" w:rsidR="004450B5" w:rsidRDefault="00000000">
            <w:pPr>
              <w:spacing w:after="0" w:line="245" w:lineRule="auto"/>
            </w:pPr>
            <w:r>
              <w:rPr>
                <w:sz w:val="16"/>
              </w:rPr>
              <w:t>MVP</w:t>
            </w:r>
          </w:p>
        </w:tc>
        <w:tc>
          <w:tcPr>
            <w:tcW w:w="5783" w:type="dxa"/>
            <w:gridSpan w:val="2"/>
            <w:tcBorders>
              <w:bottom w:val="single" w:sz="4" w:space="0" w:color="D9E1E5"/>
            </w:tcBorders>
            <w:shd w:val="clear" w:color="auto" w:fill="FFFFFF"/>
            <w:tcMar>
              <w:top w:w="65" w:type="dxa"/>
              <w:left w:w="100" w:type="dxa"/>
              <w:bottom w:w="65" w:type="dxa"/>
              <w:right w:w="100" w:type="dxa"/>
            </w:tcMar>
          </w:tcPr>
          <w:p w14:paraId="0495B1DA" w14:textId="77777777" w:rsidR="004450B5" w:rsidRDefault="00000000">
            <w:pPr>
              <w:spacing w:after="0" w:line="245" w:lineRule="auto"/>
            </w:pPr>
            <w:r>
              <w:rPr>
                <w:sz w:val="16"/>
              </w:rPr>
              <w:t>The free plan shall allow one property and its rooms to retain core information, photos, paint details and documents.</w:t>
            </w:r>
          </w:p>
        </w:tc>
      </w:tr>
      <w:tr w:rsidR="004450B5" w14:paraId="129A9BF3" w14:textId="77777777">
        <w:trPr>
          <w:cantSplit/>
          <w:jc w:val="center"/>
        </w:trPr>
        <w:tc>
          <w:tcPr>
            <w:tcW w:w="1247" w:type="dxa"/>
            <w:tcBorders>
              <w:bottom w:val="single" w:sz="4" w:space="0" w:color="D9E1E5"/>
            </w:tcBorders>
            <w:shd w:val="clear" w:color="auto" w:fill="F4F7F8"/>
            <w:tcMar>
              <w:top w:w="65" w:type="dxa"/>
              <w:left w:w="100" w:type="dxa"/>
              <w:bottom w:w="65" w:type="dxa"/>
              <w:right w:w="100" w:type="dxa"/>
            </w:tcMar>
          </w:tcPr>
          <w:p w14:paraId="63323280" w14:textId="77777777" w:rsidR="004450B5" w:rsidRDefault="00000000">
            <w:pPr>
              <w:spacing w:after="0" w:line="245" w:lineRule="auto"/>
            </w:pPr>
            <w:r>
              <w:rPr>
                <w:b/>
                <w:sz w:val="16"/>
              </w:rPr>
              <w:lastRenderedPageBreak/>
              <w:t>REQ-02.2</w:t>
            </w:r>
          </w:p>
        </w:tc>
        <w:tc>
          <w:tcPr>
            <w:tcW w:w="1020" w:type="dxa"/>
            <w:tcBorders>
              <w:bottom w:val="single" w:sz="4" w:space="0" w:color="D9E1E5"/>
            </w:tcBorders>
            <w:shd w:val="clear" w:color="auto" w:fill="F4F7F8"/>
            <w:tcMar>
              <w:top w:w="65" w:type="dxa"/>
              <w:left w:w="100" w:type="dxa"/>
              <w:bottom w:w="65" w:type="dxa"/>
              <w:right w:w="100" w:type="dxa"/>
            </w:tcMar>
          </w:tcPr>
          <w:p w14:paraId="17C836FD" w14:textId="77777777" w:rsidR="004450B5" w:rsidRDefault="00000000">
            <w:pPr>
              <w:spacing w:after="0" w:line="245" w:lineRule="auto"/>
            </w:pPr>
            <w:r>
              <w:rPr>
                <w:sz w:val="16"/>
              </w:rPr>
              <w:t>Must</w:t>
            </w:r>
          </w:p>
        </w:tc>
        <w:tc>
          <w:tcPr>
            <w:tcW w:w="1871" w:type="dxa"/>
            <w:tcBorders>
              <w:bottom w:val="single" w:sz="4" w:space="0" w:color="D9E1E5"/>
            </w:tcBorders>
            <w:shd w:val="clear" w:color="auto" w:fill="F4F7F8"/>
            <w:tcMar>
              <w:top w:w="65" w:type="dxa"/>
              <w:left w:w="100" w:type="dxa"/>
              <w:bottom w:w="65" w:type="dxa"/>
              <w:right w:w="100" w:type="dxa"/>
            </w:tcMar>
          </w:tcPr>
          <w:p w14:paraId="76F23D42" w14:textId="77777777" w:rsidR="004450B5" w:rsidRDefault="00000000">
            <w:pPr>
              <w:spacing w:after="0" w:line="245" w:lineRule="auto"/>
            </w:pPr>
            <w:r>
              <w:rPr>
                <w:sz w:val="16"/>
              </w:rPr>
              <w:t>MVP</w:t>
            </w:r>
          </w:p>
        </w:tc>
        <w:tc>
          <w:tcPr>
            <w:tcW w:w="5783" w:type="dxa"/>
            <w:gridSpan w:val="2"/>
            <w:tcBorders>
              <w:bottom w:val="single" w:sz="4" w:space="0" w:color="D9E1E5"/>
            </w:tcBorders>
            <w:shd w:val="clear" w:color="auto" w:fill="F4F7F8"/>
            <w:tcMar>
              <w:top w:w="65" w:type="dxa"/>
              <w:left w:w="100" w:type="dxa"/>
              <w:bottom w:w="65" w:type="dxa"/>
              <w:right w:w="100" w:type="dxa"/>
            </w:tcMar>
          </w:tcPr>
          <w:p w14:paraId="4624F367" w14:textId="77777777" w:rsidR="004450B5" w:rsidRDefault="00000000">
            <w:pPr>
              <w:spacing w:after="0" w:line="245" w:lineRule="auto"/>
            </w:pPr>
            <w:r>
              <w:rPr>
                <w:sz w:val="16"/>
              </w:rPr>
              <w:t>The paid plan shall unlock additional properties and active tools including assets, automated or recurring tasks, reminders, calendars, financial tracking and reporting.</w:t>
            </w:r>
          </w:p>
        </w:tc>
      </w:tr>
      <w:tr w:rsidR="004450B5" w14:paraId="0590BF97" w14:textId="77777777">
        <w:trPr>
          <w:cantSplit/>
          <w:jc w:val="center"/>
        </w:trPr>
        <w:tc>
          <w:tcPr>
            <w:tcW w:w="1247" w:type="dxa"/>
            <w:tcBorders>
              <w:bottom w:val="single" w:sz="4" w:space="0" w:color="D9E1E5"/>
            </w:tcBorders>
            <w:shd w:val="clear" w:color="auto" w:fill="FFFFFF"/>
            <w:tcMar>
              <w:top w:w="65" w:type="dxa"/>
              <w:left w:w="100" w:type="dxa"/>
              <w:bottom w:w="65" w:type="dxa"/>
              <w:right w:w="100" w:type="dxa"/>
            </w:tcMar>
          </w:tcPr>
          <w:p w14:paraId="505D7179" w14:textId="77777777" w:rsidR="004450B5" w:rsidRDefault="00000000">
            <w:pPr>
              <w:spacing w:after="0" w:line="245" w:lineRule="auto"/>
            </w:pPr>
            <w:r>
              <w:rPr>
                <w:b/>
                <w:sz w:val="16"/>
              </w:rPr>
              <w:t>REQ-02.3</w:t>
            </w:r>
          </w:p>
        </w:tc>
        <w:tc>
          <w:tcPr>
            <w:tcW w:w="1020" w:type="dxa"/>
            <w:tcBorders>
              <w:bottom w:val="single" w:sz="4" w:space="0" w:color="D9E1E5"/>
            </w:tcBorders>
            <w:shd w:val="clear" w:color="auto" w:fill="FFFFFF"/>
            <w:tcMar>
              <w:top w:w="65" w:type="dxa"/>
              <w:left w:w="100" w:type="dxa"/>
              <w:bottom w:w="65" w:type="dxa"/>
              <w:right w:w="100" w:type="dxa"/>
            </w:tcMar>
          </w:tcPr>
          <w:p w14:paraId="2BD711A4" w14:textId="77777777" w:rsidR="004450B5" w:rsidRDefault="00000000">
            <w:pPr>
              <w:spacing w:after="0" w:line="245" w:lineRule="auto"/>
            </w:pPr>
            <w:r>
              <w:rPr>
                <w:sz w:val="16"/>
              </w:rPr>
              <w:t>Should</w:t>
            </w:r>
          </w:p>
        </w:tc>
        <w:tc>
          <w:tcPr>
            <w:tcW w:w="1871" w:type="dxa"/>
            <w:tcBorders>
              <w:bottom w:val="single" w:sz="4" w:space="0" w:color="D9E1E5"/>
            </w:tcBorders>
            <w:shd w:val="clear" w:color="auto" w:fill="FFFFFF"/>
            <w:tcMar>
              <w:top w:w="65" w:type="dxa"/>
              <w:left w:w="100" w:type="dxa"/>
              <w:bottom w:w="65" w:type="dxa"/>
              <w:right w:w="100" w:type="dxa"/>
            </w:tcMar>
          </w:tcPr>
          <w:p w14:paraId="74CC7C85" w14:textId="77777777" w:rsidR="004450B5" w:rsidRDefault="00000000">
            <w:pPr>
              <w:spacing w:after="0" w:line="245" w:lineRule="auto"/>
            </w:pPr>
            <w:r>
              <w:rPr>
                <w:sz w:val="16"/>
              </w:rPr>
              <w:t>MVP</w:t>
            </w:r>
          </w:p>
        </w:tc>
        <w:tc>
          <w:tcPr>
            <w:tcW w:w="5783" w:type="dxa"/>
            <w:gridSpan w:val="2"/>
            <w:tcBorders>
              <w:bottom w:val="single" w:sz="4" w:space="0" w:color="D9E1E5"/>
            </w:tcBorders>
            <w:shd w:val="clear" w:color="auto" w:fill="FFFFFF"/>
            <w:tcMar>
              <w:top w:w="65" w:type="dxa"/>
              <w:left w:w="100" w:type="dxa"/>
              <w:bottom w:w="65" w:type="dxa"/>
              <w:right w:w="100" w:type="dxa"/>
            </w:tcMar>
          </w:tcPr>
          <w:p w14:paraId="63D1E024" w14:textId="77777777" w:rsidR="004450B5" w:rsidRDefault="00000000">
            <w:pPr>
              <w:spacing w:after="0" w:line="245" w:lineRule="auto"/>
            </w:pPr>
            <w:r>
              <w:rPr>
                <w:sz w:val="16"/>
              </w:rPr>
              <w:t>The launch checkout shall support the approved pricing options; the workshop hypothesis is NZD 19 per month or NZD 199 per year, subject to client and market validation.</w:t>
            </w:r>
          </w:p>
        </w:tc>
      </w:tr>
    </w:tbl>
    <w:p w14:paraId="1D12B6A9" w14:textId="77777777" w:rsidR="004450B5" w:rsidRDefault="004450B5">
      <w:pPr>
        <w:spacing w:after="20"/>
      </w:pPr>
    </w:p>
    <w:p w14:paraId="71F62AB6" w14:textId="77777777" w:rsidR="004450B5" w:rsidRDefault="00000000">
      <w:pPr>
        <w:keepNext/>
        <w:keepLines/>
        <w:spacing w:before="240"/>
      </w:pPr>
      <w:r>
        <w:rPr>
          <w:b/>
          <w:color w:val="071D2A"/>
          <w:sz w:val="28"/>
        </w:rPr>
        <w:t>F-03  Property portfolio and setup</w:t>
      </w:r>
    </w:p>
    <w:p w14:paraId="0BD1869A" w14:textId="77777777" w:rsidR="004450B5" w:rsidRDefault="00000000">
      <w:pPr>
        <w:spacing w:after="120"/>
      </w:pPr>
      <w:r>
        <w:t>Create and manage structured property records without requiring specialist property-management knowledge.</w:t>
      </w:r>
    </w:p>
    <w:tbl>
      <w:tblPr>
        <w:tblW w:w="0" w:type="auto"/>
        <w:jc w:val="center"/>
        <w:tblLayout w:type="fixed"/>
        <w:tblLook w:val="04A0" w:firstRow="1" w:lastRow="0" w:firstColumn="1" w:lastColumn="0" w:noHBand="0" w:noVBand="1"/>
      </w:tblPr>
      <w:tblGrid>
        <w:gridCol w:w="1247"/>
        <w:gridCol w:w="2117"/>
        <w:gridCol w:w="3364"/>
        <w:gridCol w:w="3364"/>
        <w:gridCol w:w="2419"/>
      </w:tblGrid>
      <w:tr w:rsidR="004450B5" w14:paraId="010547D6" w14:textId="77777777">
        <w:trPr>
          <w:gridAfter w:val="1"/>
          <w:wAfter w:w="40" w:type="dxa"/>
          <w:cantSplit/>
          <w:jc w:val="center"/>
        </w:trPr>
        <w:tc>
          <w:tcPr>
            <w:tcW w:w="3364" w:type="dxa"/>
            <w:gridSpan w:val="2"/>
            <w:tcBorders>
              <w:top w:val="single" w:sz="10" w:space="0" w:color="16B9AF"/>
              <w:left w:val="single" w:sz="4" w:space="0" w:color="D9E1E5"/>
              <w:bottom w:val="single" w:sz="4" w:space="0" w:color="D9E1E5"/>
              <w:right w:val="single" w:sz="4" w:space="0" w:color="D9E1E5"/>
            </w:tcBorders>
            <w:shd w:val="clear" w:color="auto" w:fill="EAF7F5"/>
            <w:tcMar>
              <w:top w:w="150" w:type="dxa"/>
              <w:left w:w="140" w:type="dxa"/>
              <w:bottom w:w="150" w:type="dxa"/>
              <w:right w:w="140" w:type="dxa"/>
            </w:tcMar>
          </w:tcPr>
          <w:p w14:paraId="00256671" w14:textId="77777777" w:rsidR="004450B5" w:rsidRDefault="00000000">
            <w:r>
              <w:rPr>
                <w:b/>
                <w:color w:val="087F78"/>
                <w:sz w:val="16"/>
              </w:rPr>
              <w:t>PHASE</w:t>
            </w:r>
          </w:p>
          <w:p w14:paraId="35D79BC6" w14:textId="77777777" w:rsidR="004450B5" w:rsidRDefault="00000000">
            <w:pPr>
              <w:spacing w:after="0"/>
            </w:pPr>
            <w:r>
              <w:rPr>
                <w:sz w:val="17"/>
              </w:rPr>
              <w:t>MVP</w:t>
            </w:r>
          </w:p>
        </w:tc>
        <w:tc>
          <w:tcPr>
            <w:tcW w:w="3364" w:type="dxa"/>
            <w:tcBorders>
              <w:top w:val="single" w:sz="10" w:space="0" w:color="16B9AF"/>
              <w:left w:val="single" w:sz="4" w:space="0" w:color="D9E1E5"/>
              <w:bottom w:val="single" w:sz="4" w:space="0" w:color="D9E1E5"/>
              <w:right w:val="single" w:sz="4" w:space="0" w:color="D9E1E5"/>
            </w:tcBorders>
            <w:shd w:val="clear" w:color="auto" w:fill="F4F7F8"/>
            <w:tcMar>
              <w:top w:w="150" w:type="dxa"/>
              <w:left w:w="140" w:type="dxa"/>
              <w:bottom w:w="150" w:type="dxa"/>
              <w:right w:w="140" w:type="dxa"/>
            </w:tcMar>
          </w:tcPr>
          <w:p w14:paraId="2B7FC08B" w14:textId="77777777" w:rsidR="004450B5" w:rsidRDefault="00000000">
            <w:r>
              <w:rPr>
                <w:b/>
                <w:color w:val="087F78"/>
                <w:sz w:val="16"/>
              </w:rPr>
              <w:t>ACCESS</w:t>
            </w:r>
          </w:p>
          <w:p w14:paraId="5F0A4C8A" w14:textId="77777777" w:rsidR="004450B5" w:rsidRDefault="00000000">
            <w:pPr>
              <w:spacing w:after="0"/>
            </w:pPr>
            <w:r>
              <w:rPr>
                <w:sz w:val="17"/>
              </w:rPr>
              <w:t>Free for one property; paid for multiple properties</w:t>
            </w:r>
          </w:p>
        </w:tc>
        <w:tc>
          <w:tcPr>
            <w:tcW w:w="3364" w:type="dxa"/>
            <w:tcBorders>
              <w:top w:val="single" w:sz="10" w:space="0" w:color="16B9AF"/>
              <w:left w:val="single" w:sz="4" w:space="0" w:color="D9E1E5"/>
              <w:bottom w:val="single" w:sz="4" w:space="0" w:color="D9E1E5"/>
              <w:right w:val="single" w:sz="4" w:space="0" w:color="D9E1E5"/>
            </w:tcBorders>
            <w:shd w:val="clear" w:color="auto" w:fill="FFF5E8"/>
            <w:tcMar>
              <w:top w:w="150" w:type="dxa"/>
              <w:left w:w="140" w:type="dxa"/>
              <w:bottom w:w="150" w:type="dxa"/>
              <w:right w:w="140" w:type="dxa"/>
            </w:tcMar>
          </w:tcPr>
          <w:p w14:paraId="2927453E" w14:textId="77777777" w:rsidR="004450B5" w:rsidRDefault="00000000">
            <w:r>
              <w:rPr>
                <w:b/>
                <w:color w:val="087F78"/>
                <w:sz w:val="16"/>
              </w:rPr>
              <w:t>TRACE</w:t>
            </w:r>
          </w:p>
          <w:p w14:paraId="62981FB5" w14:textId="77777777" w:rsidR="004450B5" w:rsidRDefault="00000000">
            <w:pPr>
              <w:spacing w:after="0"/>
            </w:pPr>
            <w:r>
              <w:rPr>
                <w:sz w:val="17"/>
              </w:rPr>
              <w:t>3:12-6:18, 19:49-21:35, 29:33-33:52</w:t>
            </w:r>
          </w:p>
        </w:tc>
      </w:tr>
      <w:tr w:rsidR="004450B5" w14:paraId="43052AF6" w14:textId="77777777">
        <w:trPr>
          <w:tblHeader/>
          <w:jc w:val="center"/>
        </w:trPr>
        <w:tc>
          <w:tcPr>
            <w:tcW w:w="1247" w:type="dxa"/>
            <w:shd w:val="clear" w:color="auto" w:fill="071D2A"/>
            <w:tcMar>
              <w:top w:w="80" w:type="dxa"/>
              <w:left w:w="100" w:type="dxa"/>
              <w:bottom w:w="80" w:type="dxa"/>
              <w:right w:w="100" w:type="dxa"/>
            </w:tcMar>
            <w:vAlign w:val="center"/>
          </w:tcPr>
          <w:p w14:paraId="42A1917E" w14:textId="77777777" w:rsidR="004450B5" w:rsidRDefault="00000000">
            <w:pPr>
              <w:spacing w:after="0" w:line="245" w:lineRule="auto"/>
            </w:pPr>
            <w:r>
              <w:rPr>
                <w:b/>
                <w:color w:val="FFFFFF"/>
                <w:sz w:val="15"/>
              </w:rPr>
              <w:t>REQUIREMENT</w:t>
            </w:r>
          </w:p>
        </w:tc>
        <w:tc>
          <w:tcPr>
            <w:tcW w:w="1020" w:type="dxa"/>
            <w:shd w:val="clear" w:color="auto" w:fill="071D2A"/>
            <w:tcMar>
              <w:top w:w="80" w:type="dxa"/>
              <w:left w:w="100" w:type="dxa"/>
              <w:bottom w:w="80" w:type="dxa"/>
              <w:right w:w="100" w:type="dxa"/>
            </w:tcMar>
            <w:vAlign w:val="center"/>
          </w:tcPr>
          <w:p w14:paraId="4B5763D1" w14:textId="77777777" w:rsidR="004450B5" w:rsidRDefault="00000000">
            <w:pPr>
              <w:spacing w:after="0" w:line="245" w:lineRule="auto"/>
            </w:pPr>
            <w:r>
              <w:rPr>
                <w:b/>
                <w:color w:val="FFFFFF"/>
                <w:sz w:val="15"/>
              </w:rPr>
              <w:t>PRIORITY</w:t>
            </w:r>
          </w:p>
        </w:tc>
        <w:tc>
          <w:tcPr>
            <w:tcW w:w="1871" w:type="dxa"/>
            <w:shd w:val="clear" w:color="auto" w:fill="071D2A"/>
            <w:tcMar>
              <w:top w:w="80" w:type="dxa"/>
              <w:left w:w="100" w:type="dxa"/>
              <w:bottom w:w="80" w:type="dxa"/>
              <w:right w:w="100" w:type="dxa"/>
            </w:tcMar>
            <w:vAlign w:val="center"/>
          </w:tcPr>
          <w:p w14:paraId="729D3472" w14:textId="77777777" w:rsidR="004450B5" w:rsidRDefault="00000000">
            <w:pPr>
              <w:spacing w:after="0" w:line="245" w:lineRule="auto"/>
            </w:pPr>
            <w:r>
              <w:rPr>
                <w:b/>
                <w:color w:val="FFFFFF"/>
                <w:sz w:val="15"/>
              </w:rPr>
              <w:t>PHASE</w:t>
            </w:r>
          </w:p>
        </w:tc>
        <w:tc>
          <w:tcPr>
            <w:tcW w:w="5783" w:type="dxa"/>
            <w:gridSpan w:val="2"/>
            <w:shd w:val="clear" w:color="auto" w:fill="071D2A"/>
            <w:tcMar>
              <w:top w:w="80" w:type="dxa"/>
              <w:left w:w="100" w:type="dxa"/>
              <w:bottom w:w="80" w:type="dxa"/>
              <w:right w:w="100" w:type="dxa"/>
            </w:tcMar>
            <w:vAlign w:val="center"/>
          </w:tcPr>
          <w:p w14:paraId="13F1EC5B" w14:textId="77777777" w:rsidR="004450B5" w:rsidRDefault="00000000">
            <w:pPr>
              <w:spacing w:after="0" w:line="245" w:lineRule="auto"/>
            </w:pPr>
            <w:r>
              <w:rPr>
                <w:b/>
                <w:color w:val="FFFFFF"/>
                <w:sz w:val="15"/>
              </w:rPr>
              <w:t>APPROVAL STATEMENT</w:t>
            </w:r>
          </w:p>
        </w:tc>
      </w:tr>
      <w:tr w:rsidR="004450B5" w14:paraId="3701ED57" w14:textId="77777777">
        <w:trPr>
          <w:cantSplit/>
          <w:jc w:val="center"/>
        </w:trPr>
        <w:tc>
          <w:tcPr>
            <w:tcW w:w="1247" w:type="dxa"/>
            <w:tcBorders>
              <w:bottom w:val="single" w:sz="4" w:space="0" w:color="D9E1E5"/>
            </w:tcBorders>
            <w:shd w:val="clear" w:color="auto" w:fill="FFFFFF"/>
            <w:tcMar>
              <w:top w:w="65" w:type="dxa"/>
              <w:left w:w="100" w:type="dxa"/>
              <w:bottom w:w="65" w:type="dxa"/>
              <w:right w:w="100" w:type="dxa"/>
            </w:tcMar>
          </w:tcPr>
          <w:p w14:paraId="384DF948" w14:textId="77777777" w:rsidR="004450B5" w:rsidRDefault="00000000">
            <w:pPr>
              <w:spacing w:after="0" w:line="245" w:lineRule="auto"/>
            </w:pPr>
            <w:r>
              <w:rPr>
                <w:b/>
                <w:sz w:val="16"/>
              </w:rPr>
              <w:t>REQ-03.1</w:t>
            </w:r>
          </w:p>
        </w:tc>
        <w:tc>
          <w:tcPr>
            <w:tcW w:w="1020" w:type="dxa"/>
            <w:tcBorders>
              <w:bottom w:val="single" w:sz="4" w:space="0" w:color="D9E1E5"/>
            </w:tcBorders>
            <w:shd w:val="clear" w:color="auto" w:fill="FFFFFF"/>
            <w:tcMar>
              <w:top w:w="65" w:type="dxa"/>
              <w:left w:w="100" w:type="dxa"/>
              <w:bottom w:w="65" w:type="dxa"/>
              <w:right w:w="100" w:type="dxa"/>
            </w:tcMar>
          </w:tcPr>
          <w:p w14:paraId="226117CC" w14:textId="77777777" w:rsidR="004450B5" w:rsidRDefault="00000000">
            <w:pPr>
              <w:spacing w:after="0" w:line="245" w:lineRule="auto"/>
            </w:pPr>
            <w:r>
              <w:rPr>
                <w:sz w:val="16"/>
              </w:rPr>
              <w:t>Must</w:t>
            </w:r>
          </w:p>
        </w:tc>
        <w:tc>
          <w:tcPr>
            <w:tcW w:w="1871" w:type="dxa"/>
            <w:tcBorders>
              <w:bottom w:val="single" w:sz="4" w:space="0" w:color="D9E1E5"/>
            </w:tcBorders>
            <w:shd w:val="clear" w:color="auto" w:fill="FFFFFF"/>
            <w:tcMar>
              <w:top w:w="65" w:type="dxa"/>
              <w:left w:w="100" w:type="dxa"/>
              <w:bottom w:w="65" w:type="dxa"/>
              <w:right w:w="100" w:type="dxa"/>
            </w:tcMar>
          </w:tcPr>
          <w:p w14:paraId="01DAC262" w14:textId="77777777" w:rsidR="004450B5" w:rsidRDefault="00000000">
            <w:pPr>
              <w:spacing w:after="0" w:line="245" w:lineRule="auto"/>
            </w:pPr>
            <w:r>
              <w:rPr>
                <w:sz w:val="16"/>
              </w:rPr>
              <w:t>MVP</w:t>
            </w:r>
          </w:p>
        </w:tc>
        <w:tc>
          <w:tcPr>
            <w:tcW w:w="5783" w:type="dxa"/>
            <w:gridSpan w:val="2"/>
            <w:tcBorders>
              <w:bottom w:val="single" w:sz="4" w:space="0" w:color="D9E1E5"/>
            </w:tcBorders>
            <w:shd w:val="clear" w:color="auto" w:fill="FFFFFF"/>
            <w:tcMar>
              <w:top w:w="65" w:type="dxa"/>
              <w:left w:w="100" w:type="dxa"/>
              <w:bottom w:w="65" w:type="dxa"/>
              <w:right w:w="100" w:type="dxa"/>
            </w:tcMar>
          </w:tcPr>
          <w:p w14:paraId="405FD1D7" w14:textId="77777777" w:rsidR="004450B5" w:rsidRDefault="00000000">
            <w:pPr>
              <w:spacing w:after="0" w:line="245" w:lineRule="auto"/>
            </w:pPr>
            <w:r>
              <w:rPr>
                <w:sz w:val="16"/>
              </w:rPr>
              <w:t>A customer shall be able to add, view, edit and archive a property record, subject to the customer's plan limit.</w:t>
            </w:r>
          </w:p>
        </w:tc>
      </w:tr>
      <w:tr w:rsidR="004450B5" w14:paraId="78ED8E4F" w14:textId="77777777">
        <w:trPr>
          <w:cantSplit/>
          <w:jc w:val="center"/>
        </w:trPr>
        <w:tc>
          <w:tcPr>
            <w:tcW w:w="1247" w:type="dxa"/>
            <w:tcBorders>
              <w:bottom w:val="single" w:sz="4" w:space="0" w:color="D9E1E5"/>
            </w:tcBorders>
            <w:shd w:val="clear" w:color="auto" w:fill="F4F7F8"/>
            <w:tcMar>
              <w:top w:w="65" w:type="dxa"/>
              <w:left w:w="100" w:type="dxa"/>
              <w:bottom w:w="65" w:type="dxa"/>
              <w:right w:w="100" w:type="dxa"/>
            </w:tcMar>
          </w:tcPr>
          <w:p w14:paraId="5FFAF0FB" w14:textId="77777777" w:rsidR="004450B5" w:rsidRDefault="00000000">
            <w:pPr>
              <w:spacing w:after="0" w:line="245" w:lineRule="auto"/>
            </w:pPr>
            <w:r>
              <w:rPr>
                <w:b/>
                <w:sz w:val="16"/>
              </w:rPr>
              <w:t>REQ-03.2</w:t>
            </w:r>
          </w:p>
        </w:tc>
        <w:tc>
          <w:tcPr>
            <w:tcW w:w="1020" w:type="dxa"/>
            <w:tcBorders>
              <w:bottom w:val="single" w:sz="4" w:space="0" w:color="D9E1E5"/>
            </w:tcBorders>
            <w:shd w:val="clear" w:color="auto" w:fill="F4F7F8"/>
            <w:tcMar>
              <w:top w:w="65" w:type="dxa"/>
              <w:left w:w="100" w:type="dxa"/>
              <w:bottom w:w="65" w:type="dxa"/>
              <w:right w:w="100" w:type="dxa"/>
            </w:tcMar>
          </w:tcPr>
          <w:p w14:paraId="38FBA6E0" w14:textId="77777777" w:rsidR="004450B5" w:rsidRDefault="00000000">
            <w:pPr>
              <w:spacing w:after="0" w:line="245" w:lineRule="auto"/>
            </w:pPr>
            <w:r>
              <w:rPr>
                <w:sz w:val="16"/>
              </w:rPr>
              <w:t>Must</w:t>
            </w:r>
          </w:p>
        </w:tc>
        <w:tc>
          <w:tcPr>
            <w:tcW w:w="1871" w:type="dxa"/>
            <w:tcBorders>
              <w:bottom w:val="single" w:sz="4" w:space="0" w:color="D9E1E5"/>
            </w:tcBorders>
            <w:shd w:val="clear" w:color="auto" w:fill="F4F7F8"/>
            <w:tcMar>
              <w:top w:w="65" w:type="dxa"/>
              <w:left w:w="100" w:type="dxa"/>
              <w:bottom w:w="65" w:type="dxa"/>
              <w:right w:w="100" w:type="dxa"/>
            </w:tcMar>
          </w:tcPr>
          <w:p w14:paraId="293DA31D" w14:textId="77777777" w:rsidR="004450B5" w:rsidRDefault="00000000">
            <w:pPr>
              <w:spacing w:after="0" w:line="245" w:lineRule="auto"/>
            </w:pPr>
            <w:r>
              <w:rPr>
                <w:sz w:val="16"/>
              </w:rPr>
              <w:t>MVP</w:t>
            </w:r>
          </w:p>
        </w:tc>
        <w:tc>
          <w:tcPr>
            <w:tcW w:w="5783" w:type="dxa"/>
            <w:gridSpan w:val="2"/>
            <w:tcBorders>
              <w:bottom w:val="single" w:sz="4" w:space="0" w:color="D9E1E5"/>
            </w:tcBorders>
            <w:shd w:val="clear" w:color="auto" w:fill="F4F7F8"/>
            <w:tcMar>
              <w:top w:w="65" w:type="dxa"/>
              <w:left w:w="100" w:type="dxa"/>
              <w:bottom w:w="65" w:type="dxa"/>
              <w:right w:w="100" w:type="dxa"/>
            </w:tcMar>
          </w:tcPr>
          <w:p w14:paraId="3CA74ACE" w14:textId="77777777" w:rsidR="004450B5" w:rsidRDefault="00000000">
            <w:pPr>
              <w:spacing w:after="0" w:line="245" w:lineRule="auto"/>
            </w:pPr>
            <w:r>
              <w:rPr>
                <w:sz w:val="16"/>
              </w:rPr>
              <w:t>The property setup shall capture the address and owner-selected property context, including whether the property is the customer's home or a rental/investment property.</w:t>
            </w:r>
          </w:p>
        </w:tc>
      </w:tr>
      <w:tr w:rsidR="004450B5" w14:paraId="36E463CE" w14:textId="77777777">
        <w:trPr>
          <w:cantSplit/>
          <w:jc w:val="center"/>
        </w:trPr>
        <w:tc>
          <w:tcPr>
            <w:tcW w:w="1247" w:type="dxa"/>
            <w:tcBorders>
              <w:bottom w:val="single" w:sz="4" w:space="0" w:color="D9E1E5"/>
            </w:tcBorders>
            <w:shd w:val="clear" w:color="auto" w:fill="FFFFFF"/>
            <w:tcMar>
              <w:top w:w="65" w:type="dxa"/>
              <w:left w:w="100" w:type="dxa"/>
              <w:bottom w:w="65" w:type="dxa"/>
              <w:right w:w="100" w:type="dxa"/>
            </w:tcMar>
          </w:tcPr>
          <w:p w14:paraId="4C7965DC" w14:textId="77777777" w:rsidR="004450B5" w:rsidRDefault="00000000">
            <w:pPr>
              <w:spacing w:after="0" w:line="245" w:lineRule="auto"/>
            </w:pPr>
            <w:r>
              <w:rPr>
                <w:b/>
                <w:sz w:val="16"/>
              </w:rPr>
              <w:t>REQ-03.3</w:t>
            </w:r>
          </w:p>
        </w:tc>
        <w:tc>
          <w:tcPr>
            <w:tcW w:w="1020" w:type="dxa"/>
            <w:tcBorders>
              <w:bottom w:val="single" w:sz="4" w:space="0" w:color="D9E1E5"/>
            </w:tcBorders>
            <w:shd w:val="clear" w:color="auto" w:fill="FFFFFF"/>
            <w:tcMar>
              <w:top w:w="65" w:type="dxa"/>
              <w:left w:w="100" w:type="dxa"/>
              <w:bottom w:w="65" w:type="dxa"/>
              <w:right w:w="100" w:type="dxa"/>
            </w:tcMar>
          </w:tcPr>
          <w:p w14:paraId="684577D2" w14:textId="77777777" w:rsidR="004450B5" w:rsidRDefault="00000000">
            <w:pPr>
              <w:spacing w:after="0" w:line="245" w:lineRule="auto"/>
            </w:pPr>
            <w:r>
              <w:rPr>
                <w:sz w:val="16"/>
              </w:rPr>
              <w:t>Should</w:t>
            </w:r>
          </w:p>
        </w:tc>
        <w:tc>
          <w:tcPr>
            <w:tcW w:w="1871" w:type="dxa"/>
            <w:tcBorders>
              <w:bottom w:val="single" w:sz="4" w:space="0" w:color="D9E1E5"/>
            </w:tcBorders>
            <w:shd w:val="clear" w:color="auto" w:fill="FFFFFF"/>
            <w:tcMar>
              <w:top w:w="65" w:type="dxa"/>
              <w:left w:w="100" w:type="dxa"/>
              <w:bottom w:w="65" w:type="dxa"/>
              <w:right w:w="100" w:type="dxa"/>
            </w:tcMar>
          </w:tcPr>
          <w:p w14:paraId="4C129765" w14:textId="77777777" w:rsidR="004450B5" w:rsidRDefault="00000000">
            <w:pPr>
              <w:spacing w:after="0" w:line="245" w:lineRule="auto"/>
            </w:pPr>
            <w:r>
              <w:rPr>
                <w:sz w:val="16"/>
              </w:rPr>
              <w:t>MVP subject to integration feasibility</w:t>
            </w:r>
          </w:p>
        </w:tc>
        <w:tc>
          <w:tcPr>
            <w:tcW w:w="5783" w:type="dxa"/>
            <w:gridSpan w:val="2"/>
            <w:tcBorders>
              <w:bottom w:val="single" w:sz="4" w:space="0" w:color="D9E1E5"/>
            </w:tcBorders>
            <w:shd w:val="clear" w:color="auto" w:fill="FFFFFF"/>
            <w:tcMar>
              <w:top w:w="65" w:type="dxa"/>
              <w:left w:w="100" w:type="dxa"/>
              <w:bottom w:w="65" w:type="dxa"/>
              <w:right w:w="100" w:type="dxa"/>
            </w:tcMar>
          </w:tcPr>
          <w:p w14:paraId="0046CAF2" w14:textId="77777777" w:rsidR="004450B5" w:rsidRDefault="00000000">
            <w:pPr>
              <w:spacing w:after="0" w:line="245" w:lineRule="auto"/>
            </w:pPr>
            <w:r>
              <w:rPr>
                <w:sz w:val="16"/>
              </w:rPr>
              <w:t>Where a lawful and commercially available property-data source is approved, the setup shall pre-populate available property information and allow the customer to confirm or correct it; manual entry shall always remain available.</w:t>
            </w:r>
          </w:p>
        </w:tc>
      </w:tr>
      <w:tr w:rsidR="004450B5" w14:paraId="4F22A182" w14:textId="77777777">
        <w:trPr>
          <w:cantSplit/>
          <w:jc w:val="center"/>
        </w:trPr>
        <w:tc>
          <w:tcPr>
            <w:tcW w:w="1247" w:type="dxa"/>
            <w:tcBorders>
              <w:bottom w:val="single" w:sz="4" w:space="0" w:color="D9E1E5"/>
            </w:tcBorders>
            <w:shd w:val="clear" w:color="auto" w:fill="F4F7F8"/>
            <w:tcMar>
              <w:top w:w="65" w:type="dxa"/>
              <w:left w:w="100" w:type="dxa"/>
              <w:bottom w:w="65" w:type="dxa"/>
              <w:right w:w="100" w:type="dxa"/>
            </w:tcMar>
          </w:tcPr>
          <w:p w14:paraId="72D5B106" w14:textId="77777777" w:rsidR="004450B5" w:rsidRDefault="00000000">
            <w:pPr>
              <w:spacing w:after="0" w:line="245" w:lineRule="auto"/>
            </w:pPr>
            <w:r>
              <w:rPr>
                <w:b/>
                <w:sz w:val="16"/>
              </w:rPr>
              <w:t>REQ-03.4</w:t>
            </w:r>
          </w:p>
        </w:tc>
        <w:tc>
          <w:tcPr>
            <w:tcW w:w="1020" w:type="dxa"/>
            <w:tcBorders>
              <w:bottom w:val="single" w:sz="4" w:space="0" w:color="D9E1E5"/>
            </w:tcBorders>
            <w:shd w:val="clear" w:color="auto" w:fill="F4F7F8"/>
            <w:tcMar>
              <w:top w:w="65" w:type="dxa"/>
              <w:left w:w="100" w:type="dxa"/>
              <w:bottom w:w="65" w:type="dxa"/>
              <w:right w:w="100" w:type="dxa"/>
            </w:tcMar>
          </w:tcPr>
          <w:p w14:paraId="0AF51D95" w14:textId="77777777" w:rsidR="004450B5" w:rsidRDefault="00000000">
            <w:pPr>
              <w:spacing w:after="0" w:line="245" w:lineRule="auto"/>
            </w:pPr>
            <w:r>
              <w:rPr>
                <w:sz w:val="16"/>
              </w:rPr>
              <w:t>Must</w:t>
            </w:r>
          </w:p>
        </w:tc>
        <w:tc>
          <w:tcPr>
            <w:tcW w:w="1871" w:type="dxa"/>
            <w:tcBorders>
              <w:bottom w:val="single" w:sz="4" w:space="0" w:color="D9E1E5"/>
            </w:tcBorders>
            <w:shd w:val="clear" w:color="auto" w:fill="F4F7F8"/>
            <w:tcMar>
              <w:top w:w="65" w:type="dxa"/>
              <w:left w:w="100" w:type="dxa"/>
              <w:bottom w:w="65" w:type="dxa"/>
              <w:right w:w="100" w:type="dxa"/>
            </w:tcMar>
          </w:tcPr>
          <w:p w14:paraId="787C8DE7" w14:textId="77777777" w:rsidR="004450B5" w:rsidRDefault="00000000">
            <w:pPr>
              <w:spacing w:after="0" w:line="245" w:lineRule="auto"/>
            </w:pPr>
            <w:r>
              <w:rPr>
                <w:sz w:val="16"/>
              </w:rPr>
              <w:t>MVP</w:t>
            </w:r>
          </w:p>
        </w:tc>
        <w:tc>
          <w:tcPr>
            <w:tcW w:w="5783" w:type="dxa"/>
            <w:gridSpan w:val="2"/>
            <w:tcBorders>
              <w:bottom w:val="single" w:sz="4" w:space="0" w:color="D9E1E5"/>
            </w:tcBorders>
            <w:shd w:val="clear" w:color="auto" w:fill="F4F7F8"/>
            <w:tcMar>
              <w:top w:w="65" w:type="dxa"/>
              <w:left w:w="100" w:type="dxa"/>
              <w:bottom w:w="65" w:type="dxa"/>
              <w:right w:w="100" w:type="dxa"/>
            </w:tcMar>
          </w:tcPr>
          <w:p w14:paraId="5D5CE0A2" w14:textId="77777777" w:rsidR="004450B5" w:rsidRDefault="00000000">
            <w:pPr>
              <w:spacing w:after="0" w:line="245" w:lineRule="auto"/>
            </w:pPr>
            <w:r>
              <w:rPr>
                <w:sz w:val="16"/>
              </w:rPr>
              <w:t>New properties shall offer a practical default set of rooms, and authorised customers shall be able to add, rename, reorder and remove rooms.</w:t>
            </w:r>
          </w:p>
        </w:tc>
      </w:tr>
    </w:tbl>
    <w:p w14:paraId="7E9ADF53" w14:textId="77777777" w:rsidR="004450B5" w:rsidRDefault="004450B5">
      <w:pPr>
        <w:spacing w:after="20"/>
      </w:pPr>
    </w:p>
    <w:p w14:paraId="167670F6" w14:textId="77777777" w:rsidR="004450B5" w:rsidRDefault="00000000">
      <w:pPr>
        <w:keepNext/>
        <w:keepLines/>
        <w:spacing w:before="240"/>
      </w:pPr>
      <w:r>
        <w:rPr>
          <w:b/>
          <w:color w:val="071D2A"/>
          <w:sz w:val="28"/>
        </w:rPr>
        <w:t>F-04  Rooms and visual home record</w:t>
      </w:r>
    </w:p>
    <w:p w14:paraId="58D83FF1" w14:textId="77777777" w:rsidR="004450B5" w:rsidRDefault="00000000">
      <w:pPr>
        <w:spacing w:after="120"/>
      </w:pPr>
      <w:r>
        <w:t>Make each room an engaging, image-rich record of finishes, history and related property information.</w:t>
      </w:r>
    </w:p>
    <w:tbl>
      <w:tblPr>
        <w:tblW w:w="0" w:type="auto"/>
        <w:jc w:val="center"/>
        <w:tblLayout w:type="fixed"/>
        <w:tblLook w:val="04A0" w:firstRow="1" w:lastRow="0" w:firstColumn="1" w:lastColumn="0" w:noHBand="0" w:noVBand="1"/>
      </w:tblPr>
      <w:tblGrid>
        <w:gridCol w:w="1247"/>
        <w:gridCol w:w="2117"/>
        <w:gridCol w:w="3364"/>
        <w:gridCol w:w="3364"/>
        <w:gridCol w:w="2419"/>
      </w:tblGrid>
      <w:tr w:rsidR="004450B5" w14:paraId="6594E36A" w14:textId="77777777">
        <w:trPr>
          <w:gridAfter w:val="1"/>
          <w:wAfter w:w="40" w:type="dxa"/>
          <w:cantSplit/>
          <w:jc w:val="center"/>
        </w:trPr>
        <w:tc>
          <w:tcPr>
            <w:tcW w:w="3364" w:type="dxa"/>
            <w:gridSpan w:val="2"/>
            <w:tcBorders>
              <w:top w:val="single" w:sz="10" w:space="0" w:color="16B9AF"/>
              <w:left w:val="single" w:sz="4" w:space="0" w:color="D9E1E5"/>
              <w:bottom w:val="single" w:sz="4" w:space="0" w:color="D9E1E5"/>
              <w:right w:val="single" w:sz="4" w:space="0" w:color="D9E1E5"/>
            </w:tcBorders>
            <w:shd w:val="clear" w:color="auto" w:fill="EAF7F5"/>
            <w:tcMar>
              <w:top w:w="150" w:type="dxa"/>
              <w:left w:w="140" w:type="dxa"/>
              <w:bottom w:w="150" w:type="dxa"/>
              <w:right w:w="140" w:type="dxa"/>
            </w:tcMar>
          </w:tcPr>
          <w:p w14:paraId="7B19F1B0" w14:textId="77777777" w:rsidR="004450B5" w:rsidRDefault="00000000">
            <w:r>
              <w:rPr>
                <w:b/>
                <w:color w:val="087F78"/>
                <w:sz w:val="16"/>
              </w:rPr>
              <w:t>PHASE</w:t>
            </w:r>
          </w:p>
          <w:p w14:paraId="2D59F7C8" w14:textId="77777777" w:rsidR="004450B5" w:rsidRDefault="00000000">
            <w:pPr>
              <w:spacing w:after="0"/>
            </w:pPr>
            <w:r>
              <w:rPr>
                <w:sz w:val="17"/>
              </w:rPr>
              <w:t>MVP with post-MVP sharing</w:t>
            </w:r>
          </w:p>
        </w:tc>
        <w:tc>
          <w:tcPr>
            <w:tcW w:w="3364" w:type="dxa"/>
            <w:tcBorders>
              <w:top w:val="single" w:sz="10" w:space="0" w:color="16B9AF"/>
              <w:left w:val="single" w:sz="4" w:space="0" w:color="D9E1E5"/>
              <w:bottom w:val="single" w:sz="4" w:space="0" w:color="D9E1E5"/>
              <w:right w:val="single" w:sz="4" w:space="0" w:color="D9E1E5"/>
            </w:tcBorders>
            <w:shd w:val="clear" w:color="auto" w:fill="F4F7F8"/>
            <w:tcMar>
              <w:top w:w="150" w:type="dxa"/>
              <w:left w:w="140" w:type="dxa"/>
              <w:bottom w:w="150" w:type="dxa"/>
              <w:right w:w="140" w:type="dxa"/>
            </w:tcMar>
          </w:tcPr>
          <w:p w14:paraId="6F837D75" w14:textId="77777777" w:rsidR="004450B5" w:rsidRDefault="00000000">
            <w:r>
              <w:rPr>
                <w:b/>
                <w:color w:val="087F78"/>
                <w:sz w:val="16"/>
              </w:rPr>
              <w:t>ACCESS</w:t>
            </w:r>
          </w:p>
          <w:p w14:paraId="2270EE7D" w14:textId="77777777" w:rsidR="004450B5" w:rsidRDefault="00000000">
            <w:pPr>
              <w:spacing w:after="0"/>
            </w:pPr>
            <w:r>
              <w:rPr>
                <w:sz w:val="17"/>
              </w:rPr>
              <w:t>All registered users within plan limits</w:t>
            </w:r>
          </w:p>
        </w:tc>
        <w:tc>
          <w:tcPr>
            <w:tcW w:w="3364" w:type="dxa"/>
            <w:tcBorders>
              <w:top w:val="single" w:sz="10" w:space="0" w:color="16B9AF"/>
              <w:left w:val="single" w:sz="4" w:space="0" w:color="D9E1E5"/>
              <w:bottom w:val="single" w:sz="4" w:space="0" w:color="D9E1E5"/>
              <w:right w:val="single" w:sz="4" w:space="0" w:color="D9E1E5"/>
            </w:tcBorders>
            <w:shd w:val="clear" w:color="auto" w:fill="FFF5E8"/>
            <w:tcMar>
              <w:top w:w="150" w:type="dxa"/>
              <w:left w:w="140" w:type="dxa"/>
              <w:bottom w:w="150" w:type="dxa"/>
              <w:right w:w="140" w:type="dxa"/>
            </w:tcMar>
          </w:tcPr>
          <w:p w14:paraId="6179E3FC" w14:textId="77777777" w:rsidR="004450B5" w:rsidRDefault="00000000">
            <w:r>
              <w:rPr>
                <w:b/>
                <w:color w:val="087F78"/>
                <w:sz w:val="16"/>
              </w:rPr>
              <w:t>TRACE</w:t>
            </w:r>
          </w:p>
          <w:p w14:paraId="1C2C2BB1" w14:textId="77777777" w:rsidR="004450B5" w:rsidRDefault="00000000">
            <w:pPr>
              <w:spacing w:after="0"/>
            </w:pPr>
            <w:r>
              <w:rPr>
                <w:sz w:val="17"/>
              </w:rPr>
              <w:t>22:05-26:26, 32:52-35:01, 36:01-37:26</w:t>
            </w:r>
          </w:p>
        </w:tc>
      </w:tr>
      <w:tr w:rsidR="004450B5" w14:paraId="3E55E606" w14:textId="77777777">
        <w:trPr>
          <w:tblHeader/>
          <w:jc w:val="center"/>
        </w:trPr>
        <w:tc>
          <w:tcPr>
            <w:tcW w:w="1247" w:type="dxa"/>
            <w:shd w:val="clear" w:color="auto" w:fill="071D2A"/>
            <w:tcMar>
              <w:top w:w="80" w:type="dxa"/>
              <w:left w:w="100" w:type="dxa"/>
              <w:bottom w:w="80" w:type="dxa"/>
              <w:right w:w="100" w:type="dxa"/>
            </w:tcMar>
            <w:vAlign w:val="center"/>
          </w:tcPr>
          <w:p w14:paraId="1BE5499A" w14:textId="77777777" w:rsidR="004450B5" w:rsidRDefault="00000000">
            <w:pPr>
              <w:spacing w:after="0" w:line="245" w:lineRule="auto"/>
            </w:pPr>
            <w:r>
              <w:rPr>
                <w:b/>
                <w:color w:val="FFFFFF"/>
                <w:sz w:val="15"/>
              </w:rPr>
              <w:t>REQUIREMENT</w:t>
            </w:r>
          </w:p>
        </w:tc>
        <w:tc>
          <w:tcPr>
            <w:tcW w:w="1020" w:type="dxa"/>
            <w:shd w:val="clear" w:color="auto" w:fill="071D2A"/>
            <w:tcMar>
              <w:top w:w="80" w:type="dxa"/>
              <w:left w:w="100" w:type="dxa"/>
              <w:bottom w:w="80" w:type="dxa"/>
              <w:right w:w="100" w:type="dxa"/>
            </w:tcMar>
            <w:vAlign w:val="center"/>
          </w:tcPr>
          <w:p w14:paraId="46456898" w14:textId="77777777" w:rsidR="004450B5" w:rsidRDefault="00000000">
            <w:pPr>
              <w:spacing w:after="0" w:line="245" w:lineRule="auto"/>
            </w:pPr>
            <w:r>
              <w:rPr>
                <w:b/>
                <w:color w:val="FFFFFF"/>
                <w:sz w:val="15"/>
              </w:rPr>
              <w:t>PRIORITY</w:t>
            </w:r>
          </w:p>
        </w:tc>
        <w:tc>
          <w:tcPr>
            <w:tcW w:w="1871" w:type="dxa"/>
            <w:shd w:val="clear" w:color="auto" w:fill="071D2A"/>
            <w:tcMar>
              <w:top w:w="80" w:type="dxa"/>
              <w:left w:w="100" w:type="dxa"/>
              <w:bottom w:w="80" w:type="dxa"/>
              <w:right w:w="100" w:type="dxa"/>
            </w:tcMar>
            <w:vAlign w:val="center"/>
          </w:tcPr>
          <w:p w14:paraId="6FCA6C47" w14:textId="77777777" w:rsidR="004450B5" w:rsidRDefault="00000000">
            <w:pPr>
              <w:spacing w:after="0" w:line="245" w:lineRule="auto"/>
            </w:pPr>
            <w:r>
              <w:rPr>
                <w:b/>
                <w:color w:val="FFFFFF"/>
                <w:sz w:val="15"/>
              </w:rPr>
              <w:t>PHASE</w:t>
            </w:r>
          </w:p>
        </w:tc>
        <w:tc>
          <w:tcPr>
            <w:tcW w:w="5783" w:type="dxa"/>
            <w:gridSpan w:val="2"/>
            <w:shd w:val="clear" w:color="auto" w:fill="071D2A"/>
            <w:tcMar>
              <w:top w:w="80" w:type="dxa"/>
              <w:left w:w="100" w:type="dxa"/>
              <w:bottom w:w="80" w:type="dxa"/>
              <w:right w:w="100" w:type="dxa"/>
            </w:tcMar>
            <w:vAlign w:val="center"/>
          </w:tcPr>
          <w:p w14:paraId="43A8D08F" w14:textId="77777777" w:rsidR="004450B5" w:rsidRDefault="00000000">
            <w:pPr>
              <w:spacing w:after="0" w:line="245" w:lineRule="auto"/>
            </w:pPr>
            <w:r>
              <w:rPr>
                <w:b/>
                <w:color w:val="FFFFFF"/>
                <w:sz w:val="15"/>
              </w:rPr>
              <w:t>APPROVAL STATEMENT</w:t>
            </w:r>
          </w:p>
        </w:tc>
      </w:tr>
      <w:tr w:rsidR="004450B5" w14:paraId="50A6A268" w14:textId="77777777">
        <w:trPr>
          <w:cantSplit/>
          <w:jc w:val="center"/>
        </w:trPr>
        <w:tc>
          <w:tcPr>
            <w:tcW w:w="1247" w:type="dxa"/>
            <w:tcBorders>
              <w:bottom w:val="single" w:sz="4" w:space="0" w:color="D9E1E5"/>
            </w:tcBorders>
            <w:shd w:val="clear" w:color="auto" w:fill="FFFFFF"/>
            <w:tcMar>
              <w:top w:w="65" w:type="dxa"/>
              <w:left w:w="100" w:type="dxa"/>
              <w:bottom w:w="65" w:type="dxa"/>
              <w:right w:w="100" w:type="dxa"/>
            </w:tcMar>
          </w:tcPr>
          <w:p w14:paraId="0066597D" w14:textId="77777777" w:rsidR="004450B5" w:rsidRDefault="00000000">
            <w:pPr>
              <w:spacing w:after="0" w:line="245" w:lineRule="auto"/>
            </w:pPr>
            <w:r>
              <w:rPr>
                <w:b/>
                <w:sz w:val="16"/>
              </w:rPr>
              <w:t>REQ-04.1</w:t>
            </w:r>
          </w:p>
        </w:tc>
        <w:tc>
          <w:tcPr>
            <w:tcW w:w="1020" w:type="dxa"/>
            <w:tcBorders>
              <w:bottom w:val="single" w:sz="4" w:space="0" w:color="D9E1E5"/>
            </w:tcBorders>
            <w:shd w:val="clear" w:color="auto" w:fill="FFFFFF"/>
            <w:tcMar>
              <w:top w:w="65" w:type="dxa"/>
              <w:left w:w="100" w:type="dxa"/>
              <w:bottom w:w="65" w:type="dxa"/>
              <w:right w:w="100" w:type="dxa"/>
            </w:tcMar>
          </w:tcPr>
          <w:p w14:paraId="7183B3B3" w14:textId="77777777" w:rsidR="004450B5" w:rsidRDefault="00000000">
            <w:pPr>
              <w:spacing w:after="0" w:line="245" w:lineRule="auto"/>
            </w:pPr>
            <w:r>
              <w:rPr>
                <w:sz w:val="16"/>
              </w:rPr>
              <w:t>Must</w:t>
            </w:r>
          </w:p>
        </w:tc>
        <w:tc>
          <w:tcPr>
            <w:tcW w:w="1871" w:type="dxa"/>
            <w:tcBorders>
              <w:bottom w:val="single" w:sz="4" w:space="0" w:color="D9E1E5"/>
            </w:tcBorders>
            <w:shd w:val="clear" w:color="auto" w:fill="FFFFFF"/>
            <w:tcMar>
              <w:top w:w="65" w:type="dxa"/>
              <w:left w:w="100" w:type="dxa"/>
              <w:bottom w:w="65" w:type="dxa"/>
              <w:right w:w="100" w:type="dxa"/>
            </w:tcMar>
          </w:tcPr>
          <w:p w14:paraId="6491C912" w14:textId="77777777" w:rsidR="004450B5" w:rsidRDefault="00000000">
            <w:pPr>
              <w:spacing w:after="0" w:line="245" w:lineRule="auto"/>
            </w:pPr>
            <w:r>
              <w:rPr>
                <w:sz w:val="16"/>
              </w:rPr>
              <w:t>MVP</w:t>
            </w:r>
          </w:p>
        </w:tc>
        <w:tc>
          <w:tcPr>
            <w:tcW w:w="5783" w:type="dxa"/>
            <w:gridSpan w:val="2"/>
            <w:tcBorders>
              <w:bottom w:val="single" w:sz="4" w:space="0" w:color="D9E1E5"/>
            </w:tcBorders>
            <w:shd w:val="clear" w:color="auto" w:fill="FFFFFF"/>
            <w:tcMar>
              <w:top w:w="65" w:type="dxa"/>
              <w:left w:w="100" w:type="dxa"/>
              <w:bottom w:w="65" w:type="dxa"/>
              <w:right w:w="100" w:type="dxa"/>
            </w:tcMar>
          </w:tcPr>
          <w:p w14:paraId="47DBA71B" w14:textId="77777777" w:rsidR="004450B5" w:rsidRDefault="00000000">
            <w:pPr>
              <w:spacing w:after="0" w:line="245" w:lineRule="auto"/>
            </w:pPr>
            <w:r>
              <w:rPr>
                <w:sz w:val="16"/>
              </w:rPr>
              <w:t>An authorised customer shall be able to upload and organise multiple photos against a room.</w:t>
            </w:r>
          </w:p>
        </w:tc>
      </w:tr>
      <w:tr w:rsidR="004450B5" w14:paraId="5749B782" w14:textId="77777777">
        <w:trPr>
          <w:cantSplit/>
          <w:jc w:val="center"/>
        </w:trPr>
        <w:tc>
          <w:tcPr>
            <w:tcW w:w="1247" w:type="dxa"/>
            <w:tcBorders>
              <w:bottom w:val="single" w:sz="4" w:space="0" w:color="D9E1E5"/>
            </w:tcBorders>
            <w:shd w:val="clear" w:color="auto" w:fill="F4F7F8"/>
            <w:tcMar>
              <w:top w:w="65" w:type="dxa"/>
              <w:left w:w="100" w:type="dxa"/>
              <w:bottom w:w="65" w:type="dxa"/>
              <w:right w:w="100" w:type="dxa"/>
            </w:tcMar>
          </w:tcPr>
          <w:p w14:paraId="23B14354" w14:textId="77777777" w:rsidR="004450B5" w:rsidRDefault="00000000">
            <w:pPr>
              <w:spacing w:after="0" w:line="245" w:lineRule="auto"/>
            </w:pPr>
            <w:r>
              <w:rPr>
                <w:b/>
                <w:sz w:val="16"/>
              </w:rPr>
              <w:t>REQ-04.2</w:t>
            </w:r>
          </w:p>
        </w:tc>
        <w:tc>
          <w:tcPr>
            <w:tcW w:w="1020" w:type="dxa"/>
            <w:tcBorders>
              <w:bottom w:val="single" w:sz="4" w:space="0" w:color="D9E1E5"/>
            </w:tcBorders>
            <w:shd w:val="clear" w:color="auto" w:fill="F4F7F8"/>
            <w:tcMar>
              <w:top w:w="65" w:type="dxa"/>
              <w:left w:w="100" w:type="dxa"/>
              <w:bottom w:w="65" w:type="dxa"/>
              <w:right w:w="100" w:type="dxa"/>
            </w:tcMar>
          </w:tcPr>
          <w:p w14:paraId="6270B54C" w14:textId="77777777" w:rsidR="004450B5" w:rsidRDefault="00000000">
            <w:pPr>
              <w:spacing w:after="0" w:line="245" w:lineRule="auto"/>
            </w:pPr>
            <w:r>
              <w:rPr>
                <w:sz w:val="16"/>
              </w:rPr>
              <w:t>Must</w:t>
            </w:r>
          </w:p>
        </w:tc>
        <w:tc>
          <w:tcPr>
            <w:tcW w:w="1871" w:type="dxa"/>
            <w:tcBorders>
              <w:bottom w:val="single" w:sz="4" w:space="0" w:color="D9E1E5"/>
            </w:tcBorders>
            <w:shd w:val="clear" w:color="auto" w:fill="F4F7F8"/>
            <w:tcMar>
              <w:top w:w="65" w:type="dxa"/>
              <w:left w:w="100" w:type="dxa"/>
              <w:bottom w:w="65" w:type="dxa"/>
              <w:right w:w="100" w:type="dxa"/>
            </w:tcMar>
          </w:tcPr>
          <w:p w14:paraId="18E7FEE7" w14:textId="77777777" w:rsidR="004450B5" w:rsidRDefault="00000000">
            <w:pPr>
              <w:spacing w:after="0" w:line="245" w:lineRule="auto"/>
            </w:pPr>
            <w:r>
              <w:rPr>
                <w:sz w:val="16"/>
              </w:rPr>
              <w:t>MVP</w:t>
            </w:r>
          </w:p>
        </w:tc>
        <w:tc>
          <w:tcPr>
            <w:tcW w:w="5783" w:type="dxa"/>
            <w:gridSpan w:val="2"/>
            <w:tcBorders>
              <w:bottom w:val="single" w:sz="4" w:space="0" w:color="D9E1E5"/>
            </w:tcBorders>
            <w:shd w:val="clear" w:color="auto" w:fill="F4F7F8"/>
            <w:tcMar>
              <w:top w:w="65" w:type="dxa"/>
              <w:left w:w="100" w:type="dxa"/>
              <w:bottom w:w="65" w:type="dxa"/>
              <w:right w:w="100" w:type="dxa"/>
            </w:tcMar>
          </w:tcPr>
          <w:p w14:paraId="172A92AD" w14:textId="77777777" w:rsidR="004450B5" w:rsidRDefault="00000000">
            <w:pPr>
              <w:spacing w:after="0" w:line="245" w:lineRule="auto"/>
            </w:pPr>
            <w:r>
              <w:rPr>
                <w:sz w:val="16"/>
              </w:rPr>
              <w:t>A room record shall support practical finish information, including wall or surface paint colour, brand or reference details and free-text notes.</w:t>
            </w:r>
          </w:p>
        </w:tc>
      </w:tr>
      <w:tr w:rsidR="004450B5" w14:paraId="635B9760" w14:textId="77777777">
        <w:trPr>
          <w:cantSplit/>
          <w:jc w:val="center"/>
        </w:trPr>
        <w:tc>
          <w:tcPr>
            <w:tcW w:w="1247" w:type="dxa"/>
            <w:tcBorders>
              <w:bottom w:val="single" w:sz="4" w:space="0" w:color="D9E1E5"/>
            </w:tcBorders>
            <w:shd w:val="clear" w:color="auto" w:fill="FFFFFF"/>
            <w:tcMar>
              <w:top w:w="65" w:type="dxa"/>
              <w:left w:w="100" w:type="dxa"/>
              <w:bottom w:w="65" w:type="dxa"/>
              <w:right w:w="100" w:type="dxa"/>
            </w:tcMar>
          </w:tcPr>
          <w:p w14:paraId="4211ED10" w14:textId="77777777" w:rsidR="004450B5" w:rsidRDefault="00000000">
            <w:pPr>
              <w:spacing w:after="0" w:line="245" w:lineRule="auto"/>
            </w:pPr>
            <w:r>
              <w:rPr>
                <w:b/>
                <w:sz w:val="16"/>
              </w:rPr>
              <w:t>REQ-04.3</w:t>
            </w:r>
          </w:p>
        </w:tc>
        <w:tc>
          <w:tcPr>
            <w:tcW w:w="1020" w:type="dxa"/>
            <w:tcBorders>
              <w:bottom w:val="single" w:sz="4" w:space="0" w:color="D9E1E5"/>
            </w:tcBorders>
            <w:shd w:val="clear" w:color="auto" w:fill="FFFFFF"/>
            <w:tcMar>
              <w:top w:w="65" w:type="dxa"/>
              <w:left w:w="100" w:type="dxa"/>
              <w:bottom w:w="65" w:type="dxa"/>
              <w:right w:w="100" w:type="dxa"/>
            </w:tcMar>
          </w:tcPr>
          <w:p w14:paraId="44C05BCC" w14:textId="77777777" w:rsidR="004450B5" w:rsidRDefault="00000000">
            <w:pPr>
              <w:spacing w:after="0" w:line="245" w:lineRule="auto"/>
            </w:pPr>
            <w:r>
              <w:rPr>
                <w:sz w:val="16"/>
              </w:rPr>
              <w:t>Should</w:t>
            </w:r>
          </w:p>
        </w:tc>
        <w:tc>
          <w:tcPr>
            <w:tcW w:w="1871" w:type="dxa"/>
            <w:tcBorders>
              <w:bottom w:val="single" w:sz="4" w:space="0" w:color="D9E1E5"/>
            </w:tcBorders>
            <w:shd w:val="clear" w:color="auto" w:fill="FFFFFF"/>
            <w:tcMar>
              <w:top w:w="65" w:type="dxa"/>
              <w:left w:w="100" w:type="dxa"/>
              <w:bottom w:w="65" w:type="dxa"/>
              <w:right w:w="100" w:type="dxa"/>
            </w:tcMar>
          </w:tcPr>
          <w:p w14:paraId="228E8AE9" w14:textId="77777777" w:rsidR="004450B5" w:rsidRDefault="00000000">
            <w:pPr>
              <w:spacing w:after="0" w:line="245" w:lineRule="auto"/>
            </w:pPr>
            <w:r>
              <w:rPr>
                <w:sz w:val="16"/>
              </w:rPr>
              <w:t>MVP</w:t>
            </w:r>
          </w:p>
        </w:tc>
        <w:tc>
          <w:tcPr>
            <w:tcW w:w="5783" w:type="dxa"/>
            <w:gridSpan w:val="2"/>
            <w:tcBorders>
              <w:bottom w:val="single" w:sz="4" w:space="0" w:color="D9E1E5"/>
            </w:tcBorders>
            <w:shd w:val="clear" w:color="auto" w:fill="FFFFFF"/>
            <w:tcMar>
              <w:top w:w="65" w:type="dxa"/>
              <w:left w:w="100" w:type="dxa"/>
              <w:bottom w:w="65" w:type="dxa"/>
              <w:right w:w="100" w:type="dxa"/>
            </w:tcMar>
          </w:tcPr>
          <w:p w14:paraId="5173D267" w14:textId="77777777" w:rsidR="004450B5" w:rsidRDefault="00000000">
            <w:pPr>
              <w:spacing w:after="0" w:line="245" w:lineRule="auto"/>
            </w:pPr>
            <w:r>
              <w:rPr>
                <w:sz w:val="16"/>
              </w:rPr>
              <w:t>Room photos shall be capable of being labelled or ordered to show before-and-after renovation states.</w:t>
            </w:r>
          </w:p>
        </w:tc>
      </w:tr>
      <w:tr w:rsidR="004450B5" w14:paraId="001C20F7" w14:textId="77777777">
        <w:trPr>
          <w:cantSplit/>
          <w:jc w:val="center"/>
        </w:trPr>
        <w:tc>
          <w:tcPr>
            <w:tcW w:w="1247" w:type="dxa"/>
            <w:tcBorders>
              <w:bottom w:val="single" w:sz="4" w:space="0" w:color="D9E1E5"/>
            </w:tcBorders>
            <w:shd w:val="clear" w:color="auto" w:fill="F4F7F8"/>
            <w:tcMar>
              <w:top w:w="65" w:type="dxa"/>
              <w:left w:w="100" w:type="dxa"/>
              <w:bottom w:w="65" w:type="dxa"/>
              <w:right w:w="100" w:type="dxa"/>
            </w:tcMar>
          </w:tcPr>
          <w:p w14:paraId="4BCB3589" w14:textId="77777777" w:rsidR="004450B5" w:rsidRDefault="00000000">
            <w:pPr>
              <w:spacing w:after="0" w:line="245" w:lineRule="auto"/>
            </w:pPr>
            <w:r>
              <w:rPr>
                <w:b/>
                <w:sz w:val="16"/>
              </w:rPr>
              <w:t>REQ-04.4</w:t>
            </w:r>
          </w:p>
        </w:tc>
        <w:tc>
          <w:tcPr>
            <w:tcW w:w="1020" w:type="dxa"/>
            <w:tcBorders>
              <w:bottom w:val="single" w:sz="4" w:space="0" w:color="D9E1E5"/>
            </w:tcBorders>
            <w:shd w:val="clear" w:color="auto" w:fill="F4F7F8"/>
            <w:tcMar>
              <w:top w:w="65" w:type="dxa"/>
              <w:left w:w="100" w:type="dxa"/>
              <w:bottom w:w="65" w:type="dxa"/>
              <w:right w:w="100" w:type="dxa"/>
            </w:tcMar>
          </w:tcPr>
          <w:p w14:paraId="4DD1A5AE" w14:textId="77777777" w:rsidR="004450B5" w:rsidRDefault="00000000">
            <w:pPr>
              <w:spacing w:after="0" w:line="245" w:lineRule="auto"/>
            </w:pPr>
            <w:r>
              <w:rPr>
                <w:sz w:val="16"/>
              </w:rPr>
              <w:t>Could</w:t>
            </w:r>
          </w:p>
        </w:tc>
        <w:tc>
          <w:tcPr>
            <w:tcW w:w="1871" w:type="dxa"/>
            <w:tcBorders>
              <w:bottom w:val="single" w:sz="4" w:space="0" w:color="D9E1E5"/>
            </w:tcBorders>
            <w:shd w:val="clear" w:color="auto" w:fill="F4F7F8"/>
            <w:tcMar>
              <w:top w:w="65" w:type="dxa"/>
              <w:left w:w="100" w:type="dxa"/>
              <w:bottom w:w="65" w:type="dxa"/>
              <w:right w:w="100" w:type="dxa"/>
            </w:tcMar>
          </w:tcPr>
          <w:p w14:paraId="7ECDE70A" w14:textId="77777777" w:rsidR="004450B5" w:rsidRDefault="00000000">
            <w:pPr>
              <w:spacing w:after="0" w:line="245" w:lineRule="auto"/>
            </w:pPr>
            <w:r>
              <w:rPr>
                <w:sz w:val="16"/>
              </w:rPr>
              <w:t>Post-MVP</w:t>
            </w:r>
          </w:p>
        </w:tc>
        <w:tc>
          <w:tcPr>
            <w:tcW w:w="5783" w:type="dxa"/>
            <w:gridSpan w:val="2"/>
            <w:tcBorders>
              <w:bottom w:val="single" w:sz="4" w:space="0" w:color="D9E1E5"/>
            </w:tcBorders>
            <w:shd w:val="clear" w:color="auto" w:fill="F4F7F8"/>
            <w:tcMar>
              <w:top w:w="65" w:type="dxa"/>
              <w:left w:w="100" w:type="dxa"/>
              <w:bottom w:w="65" w:type="dxa"/>
              <w:right w:w="100" w:type="dxa"/>
            </w:tcMar>
          </w:tcPr>
          <w:p w14:paraId="3C255AE0" w14:textId="77777777" w:rsidR="004450B5" w:rsidRDefault="00000000">
            <w:pPr>
              <w:spacing w:after="0" w:line="245" w:lineRule="auto"/>
            </w:pPr>
            <w:r>
              <w:rPr>
                <w:sz w:val="16"/>
              </w:rPr>
              <w:t>A customer should be able to create a privacy-checked social-ready before-and-after image or link without exposing private property or financial information.</w:t>
            </w:r>
          </w:p>
        </w:tc>
      </w:tr>
    </w:tbl>
    <w:p w14:paraId="5229522F" w14:textId="77777777" w:rsidR="004450B5" w:rsidRDefault="004450B5">
      <w:pPr>
        <w:spacing w:after="20"/>
      </w:pPr>
    </w:p>
    <w:p w14:paraId="1642C698" w14:textId="77777777" w:rsidR="004450B5" w:rsidRDefault="00000000">
      <w:pPr>
        <w:keepNext/>
        <w:keepLines/>
        <w:spacing w:before="240"/>
      </w:pPr>
      <w:r>
        <w:rPr>
          <w:b/>
          <w:color w:val="071D2A"/>
          <w:sz w:val="28"/>
        </w:rPr>
        <w:t>F-05  Assets, invoices, warranties and trade records</w:t>
      </w:r>
    </w:p>
    <w:p w14:paraId="1AC97E34" w14:textId="77777777" w:rsidR="004450B5" w:rsidRDefault="00000000">
      <w:pPr>
        <w:spacing w:after="120"/>
      </w:pPr>
      <w:r>
        <w:t>Retain the evidence and dates needed to own, maintain and report on items within a property.</w:t>
      </w:r>
    </w:p>
    <w:tbl>
      <w:tblPr>
        <w:tblW w:w="0" w:type="auto"/>
        <w:jc w:val="center"/>
        <w:tblLayout w:type="fixed"/>
        <w:tblLook w:val="04A0" w:firstRow="1" w:lastRow="0" w:firstColumn="1" w:lastColumn="0" w:noHBand="0" w:noVBand="1"/>
      </w:tblPr>
      <w:tblGrid>
        <w:gridCol w:w="1247"/>
        <w:gridCol w:w="2117"/>
        <w:gridCol w:w="3364"/>
        <w:gridCol w:w="3364"/>
        <w:gridCol w:w="2419"/>
      </w:tblGrid>
      <w:tr w:rsidR="004450B5" w14:paraId="35578EF0" w14:textId="77777777">
        <w:trPr>
          <w:gridAfter w:val="1"/>
          <w:wAfter w:w="40" w:type="dxa"/>
          <w:cantSplit/>
          <w:jc w:val="center"/>
        </w:trPr>
        <w:tc>
          <w:tcPr>
            <w:tcW w:w="3364" w:type="dxa"/>
            <w:gridSpan w:val="2"/>
            <w:tcBorders>
              <w:top w:val="single" w:sz="10" w:space="0" w:color="16B9AF"/>
              <w:left w:val="single" w:sz="4" w:space="0" w:color="D9E1E5"/>
              <w:bottom w:val="single" w:sz="4" w:space="0" w:color="D9E1E5"/>
              <w:right w:val="single" w:sz="4" w:space="0" w:color="D9E1E5"/>
            </w:tcBorders>
            <w:shd w:val="clear" w:color="auto" w:fill="EAF7F5"/>
            <w:tcMar>
              <w:top w:w="150" w:type="dxa"/>
              <w:left w:w="140" w:type="dxa"/>
              <w:bottom w:w="150" w:type="dxa"/>
              <w:right w:w="140" w:type="dxa"/>
            </w:tcMar>
          </w:tcPr>
          <w:p w14:paraId="3EFB4138" w14:textId="77777777" w:rsidR="004450B5" w:rsidRDefault="00000000">
            <w:r>
              <w:rPr>
                <w:b/>
                <w:color w:val="087F78"/>
                <w:sz w:val="16"/>
              </w:rPr>
              <w:t>PHASE</w:t>
            </w:r>
          </w:p>
          <w:p w14:paraId="4801E140" w14:textId="77777777" w:rsidR="004450B5" w:rsidRDefault="00000000">
            <w:pPr>
              <w:spacing w:after="0"/>
            </w:pPr>
            <w:r>
              <w:rPr>
                <w:sz w:val="17"/>
              </w:rPr>
              <w:t>MVP</w:t>
            </w:r>
          </w:p>
        </w:tc>
        <w:tc>
          <w:tcPr>
            <w:tcW w:w="3364" w:type="dxa"/>
            <w:tcBorders>
              <w:top w:val="single" w:sz="10" w:space="0" w:color="16B9AF"/>
              <w:left w:val="single" w:sz="4" w:space="0" w:color="D9E1E5"/>
              <w:bottom w:val="single" w:sz="4" w:space="0" w:color="D9E1E5"/>
              <w:right w:val="single" w:sz="4" w:space="0" w:color="D9E1E5"/>
            </w:tcBorders>
            <w:shd w:val="clear" w:color="auto" w:fill="F4F7F8"/>
            <w:tcMar>
              <w:top w:w="150" w:type="dxa"/>
              <w:left w:w="140" w:type="dxa"/>
              <w:bottom w:w="150" w:type="dxa"/>
              <w:right w:w="140" w:type="dxa"/>
            </w:tcMar>
          </w:tcPr>
          <w:p w14:paraId="0B2B4146" w14:textId="77777777" w:rsidR="004450B5" w:rsidRDefault="00000000">
            <w:r>
              <w:rPr>
                <w:b/>
                <w:color w:val="087F78"/>
                <w:sz w:val="16"/>
              </w:rPr>
              <w:t>ACCESS</w:t>
            </w:r>
          </w:p>
          <w:p w14:paraId="1573D8EC" w14:textId="77777777" w:rsidR="004450B5" w:rsidRDefault="00000000">
            <w:pPr>
              <w:spacing w:after="0"/>
            </w:pPr>
            <w:r>
              <w:rPr>
                <w:sz w:val="17"/>
              </w:rPr>
              <w:t>Paid customers and authorised collaborators</w:t>
            </w:r>
          </w:p>
        </w:tc>
        <w:tc>
          <w:tcPr>
            <w:tcW w:w="3364" w:type="dxa"/>
            <w:tcBorders>
              <w:top w:val="single" w:sz="10" w:space="0" w:color="16B9AF"/>
              <w:left w:val="single" w:sz="4" w:space="0" w:color="D9E1E5"/>
              <w:bottom w:val="single" w:sz="4" w:space="0" w:color="D9E1E5"/>
              <w:right w:val="single" w:sz="4" w:space="0" w:color="D9E1E5"/>
            </w:tcBorders>
            <w:shd w:val="clear" w:color="auto" w:fill="FFF5E8"/>
            <w:tcMar>
              <w:top w:w="150" w:type="dxa"/>
              <w:left w:w="140" w:type="dxa"/>
              <w:bottom w:w="150" w:type="dxa"/>
              <w:right w:w="140" w:type="dxa"/>
            </w:tcMar>
          </w:tcPr>
          <w:p w14:paraId="18559BF2" w14:textId="77777777" w:rsidR="004450B5" w:rsidRDefault="00000000">
            <w:r>
              <w:rPr>
                <w:b/>
                <w:color w:val="087F78"/>
                <w:sz w:val="16"/>
              </w:rPr>
              <w:t>TRACE</w:t>
            </w:r>
          </w:p>
          <w:p w14:paraId="274C4DF6" w14:textId="77777777" w:rsidR="004450B5" w:rsidRDefault="00000000">
            <w:pPr>
              <w:spacing w:after="0"/>
            </w:pPr>
            <w:r>
              <w:rPr>
                <w:sz w:val="17"/>
              </w:rPr>
              <w:t>4:34-5:14, 10:43-11:51, 23:40-26:26</w:t>
            </w:r>
          </w:p>
        </w:tc>
      </w:tr>
      <w:tr w:rsidR="004450B5" w14:paraId="3AE16181" w14:textId="77777777">
        <w:trPr>
          <w:tblHeader/>
          <w:jc w:val="center"/>
        </w:trPr>
        <w:tc>
          <w:tcPr>
            <w:tcW w:w="1247" w:type="dxa"/>
            <w:shd w:val="clear" w:color="auto" w:fill="071D2A"/>
            <w:tcMar>
              <w:top w:w="80" w:type="dxa"/>
              <w:left w:w="100" w:type="dxa"/>
              <w:bottom w:w="80" w:type="dxa"/>
              <w:right w:w="100" w:type="dxa"/>
            </w:tcMar>
            <w:vAlign w:val="center"/>
          </w:tcPr>
          <w:p w14:paraId="7B136C58" w14:textId="77777777" w:rsidR="004450B5" w:rsidRDefault="00000000">
            <w:pPr>
              <w:spacing w:after="0" w:line="245" w:lineRule="auto"/>
            </w:pPr>
            <w:r>
              <w:rPr>
                <w:b/>
                <w:color w:val="FFFFFF"/>
                <w:sz w:val="15"/>
              </w:rPr>
              <w:t>REQUIREMENT</w:t>
            </w:r>
          </w:p>
        </w:tc>
        <w:tc>
          <w:tcPr>
            <w:tcW w:w="1020" w:type="dxa"/>
            <w:shd w:val="clear" w:color="auto" w:fill="071D2A"/>
            <w:tcMar>
              <w:top w:w="80" w:type="dxa"/>
              <w:left w:w="100" w:type="dxa"/>
              <w:bottom w:w="80" w:type="dxa"/>
              <w:right w:w="100" w:type="dxa"/>
            </w:tcMar>
            <w:vAlign w:val="center"/>
          </w:tcPr>
          <w:p w14:paraId="33306009" w14:textId="77777777" w:rsidR="004450B5" w:rsidRDefault="00000000">
            <w:pPr>
              <w:spacing w:after="0" w:line="245" w:lineRule="auto"/>
            </w:pPr>
            <w:r>
              <w:rPr>
                <w:b/>
                <w:color w:val="FFFFFF"/>
                <w:sz w:val="15"/>
              </w:rPr>
              <w:t>PRIORITY</w:t>
            </w:r>
          </w:p>
        </w:tc>
        <w:tc>
          <w:tcPr>
            <w:tcW w:w="1871" w:type="dxa"/>
            <w:shd w:val="clear" w:color="auto" w:fill="071D2A"/>
            <w:tcMar>
              <w:top w:w="80" w:type="dxa"/>
              <w:left w:w="100" w:type="dxa"/>
              <w:bottom w:w="80" w:type="dxa"/>
              <w:right w:w="100" w:type="dxa"/>
            </w:tcMar>
            <w:vAlign w:val="center"/>
          </w:tcPr>
          <w:p w14:paraId="61E0FAAE" w14:textId="77777777" w:rsidR="004450B5" w:rsidRDefault="00000000">
            <w:pPr>
              <w:spacing w:after="0" w:line="245" w:lineRule="auto"/>
            </w:pPr>
            <w:r>
              <w:rPr>
                <w:b/>
                <w:color w:val="FFFFFF"/>
                <w:sz w:val="15"/>
              </w:rPr>
              <w:t>PHASE</w:t>
            </w:r>
          </w:p>
        </w:tc>
        <w:tc>
          <w:tcPr>
            <w:tcW w:w="5783" w:type="dxa"/>
            <w:gridSpan w:val="2"/>
            <w:shd w:val="clear" w:color="auto" w:fill="071D2A"/>
            <w:tcMar>
              <w:top w:w="80" w:type="dxa"/>
              <w:left w:w="100" w:type="dxa"/>
              <w:bottom w:w="80" w:type="dxa"/>
              <w:right w:w="100" w:type="dxa"/>
            </w:tcMar>
            <w:vAlign w:val="center"/>
          </w:tcPr>
          <w:p w14:paraId="0EFDD502" w14:textId="77777777" w:rsidR="004450B5" w:rsidRDefault="00000000">
            <w:pPr>
              <w:spacing w:after="0" w:line="245" w:lineRule="auto"/>
            </w:pPr>
            <w:r>
              <w:rPr>
                <w:b/>
                <w:color w:val="FFFFFF"/>
                <w:sz w:val="15"/>
              </w:rPr>
              <w:t>APPROVAL STATEMENT</w:t>
            </w:r>
          </w:p>
        </w:tc>
      </w:tr>
      <w:tr w:rsidR="004450B5" w14:paraId="389C97AA" w14:textId="77777777">
        <w:trPr>
          <w:cantSplit/>
          <w:jc w:val="center"/>
        </w:trPr>
        <w:tc>
          <w:tcPr>
            <w:tcW w:w="1247" w:type="dxa"/>
            <w:tcBorders>
              <w:bottom w:val="single" w:sz="4" w:space="0" w:color="D9E1E5"/>
            </w:tcBorders>
            <w:shd w:val="clear" w:color="auto" w:fill="FFFFFF"/>
            <w:tcMar>
              <w:top w:w="65" w:type="dxa"/>
              <w:left w:w="100" w:type="dxa"/>
              <w:bottom w:w="65" w:type="dxa"/>
              <w:right w:w="100" w:type="dxa"/>
            </w:tcMar>
          </w:tcPr>
          <w:p w14:paraId="7366590B" w14:textId="77777777" w:rsidR="004450B5" w:rsidRDefault="00000000">
            <w:pPr>
              <w:spacing w:after="0" w:line="245" w:lineRule="auto"/>
            </w:pPr>
            <w:r>
              <w:rPr>
                <w:b/>
                <w:sz w:val="16"/>
              </w:rPr>
              <w:t>REQ-05.1</w:t>
            </w:r>
          </w:p>
        </w:tc>
        <w:tc>
          <w:tcPr>
            <w:tcW w:w="1020" w:type="dxa"/>
            <w:tcBorders>
              <w:bottom w:val="single" w:sz="4" w:space="0" w:color="D9E1E5"/>
            </w:tcBorders>
            <w:shd w:val="clear" w:color="auto" w:fill="FFFFFF"/>
            <w:tcMar>
              <w:top w:w="65" w:type="dxa"/>
              <w:left w:w="100" w:type="dxa"/>
              <w:bottom w:w="65" w:type="dxa"/>
              <w:right w:w="100" w:type="dxa"/>
            </w:tcMar>
          </w:tcPr>
          <w:p w14:paraId="3872EA44" w14:textId="77777777" w:rsidR="004450B5" w:rsidRDefault="00000000">
            <w:pPr>
              <w:spacing w:after="0" w:line="245" w:lineRule="auto"/>
            </w:pPr>
            <w:r>
              <w:rPr>
                <w:sz w:val="16"/>
              </w:rPr>
              <w:t>Must</w:t>
            </w:r>
          </w:p>
        </w:tc>
        <w:tc>
          <w:tcPr>
            <w:tcW w:w="1871" w:type="dxa"/>
            <w:tcBorders>
              <w:bottom w:val="single" w:sz="4" w:space="0" w:color="D9E1E5"/>
            </w:tcBorders>
            <w:shd w:val="clear" w:color="auto" w:fill="FFFFFF"/>
            <w:tcMar>
              <w:top w:w="65" w:type="dxa"/>
              <w:left w:w="100" w:type="dxa"/>
              <w:bottom w:w="65" w:type="dxa"/>
              <w:right w:w="100" w:type="dxa"/>
            </w:tcMar>
          </w:tcPr>
          <w:p w14:paraId="2B920281" w14:textId="77777777" w:rsidR="004450B5" w:rsidRDefault="00000000">
            <w:pPr>
              <w:spacing w:after="0" w:line="245" w:lineRule="auto"/>
            </w:pPr>
            <w:r>
              <w:rPr>
                <w:sz w:val="16"/>
              </w:rPr>
              <w:t>MVP</w:t>
            </w:r>
          </w:p>
        </w:tc>
        <w:tc>
          <w:tcPr>
            <w:tcW w:w="5783" w:type="dxa"/>
            <w:gridSpan w:val="2"/>
            <w:tcBorders>
              <w:bottom w:val="single" w:sz="4" w:space="0" w:color="D9E1E5"/>
            </w:tcBorders>
            <w:shd w:val="clear" w:color="auto" w:fill="FFFFFF"/>
            <w:tcMar>
              <w:top w:w="65" w:type="dxa"/>
              <w:left w:w="100" w:type="dxa"/>
              <w:bottom w:w="65" w:type="dxa"/>
              <w:right w:w="100" w:type="dxa"/>
            </w:tcMar>
          </w:tcPr>
          <w:p w14:paraId="1B76D380" w14:textId="77777777" w:rsidR="004450B5" w:rsidRDefault="00000000">
            <w:pPr>
              <w:spacing w:after="0" w:line="245" w:lineRule="auto"/>
            </w:pPr>
            <w:r>
              <w:rPr>
                <w:sz w:val="16"/>
              </w:rPr>
              <w:t>An authorised paid user shall be able to create an asset at property or room level with description, product details, purchase date and optional supplier or trade contact.</w:t>
            </w:r>
          </w:p>
        </w:tc>
      </w:tr>
      <w:tr w:rsidR="004450B5" w14:paraId="3D15961D" w14:textId="77777777">
        <w:trPr>
          <w:cantSplit/>
          <w:jc w:val="center"/>
        </w:trPr>
        <w:tc>
          <w:tcPr>
            <w:tcW w:w="1247" w:type="dxa"/>
            <w:tcBorders>
              <w:bottom w:val="single" w:sz="4" w:space="0" w:color="D9E1E5"/>
            </w:tcBorders>
            <w:shd w:val="clear" w:color="auto" w:fill="F4F7F8"/>
            <w:tcMar>
              <w:top w:w="65" w:type="dxa"/>
              <w:left w:w="100" w:type="dxa"/>
              <w:bottom w:w="65" w:type="dxa"/>
              <w:right w:w="100" w:type="dxa"/>
            </w:tcMar>
          </w:tcPr>
          <w:p w14:paraId="6A731724" w14:textId="77777777" w:rsidR="004450B5" w:rsidRDefault="00000000">
            <w:pPr>
              <w:spacing w:after="0" w:line="245" w:lineRule="auto"/>
            </w:pPr>
            <w:r>
              <w:rPr>
                <w:b/>
                <w:sz w:val="16"/>
              </w:rPr>
              <w:lastRenderedPageBreak/>
              <w:t>REQ-05.2</w:t>
            </w:r>
          </w:p>
        </w:tc>
        <w:tc>
          <w:tcPr>
            <w:tcW w:w="1020" w:type="dxa"/>
            <w:tcBorders>
              <w:bottom w:val="single" w:sz="4" w:space="0" w:color="D9E1E5"/>
            </w:tcBorders>
            <w:shd w:val="clear" w:color="auto" w:fill="F4F7F8"/>
            <w:tcMar>
              <w:top w:w="65" w:type="dxa"/>
              <w:left w:w="100" w:type="dxa"/>
              <w:bottom w:w="65" w:type="dxa"/>
              <w:right w:w="100" w:type="dxa"/>
            </w:tcMar>
          </w:tcPr>
          <w:p w14:paraId="5C4BBDBB" w14:textId="77777777" w:rsidR="004450B5" w:rsidRDefault="00000000">
            <w:pPr>
              <w:spacing w:after="0" w:line="245" w:lineRule="auto"/>
            </w:pPr>
            <w:r>
              <w:rPr>
                <w:sz w:val="16"/>
              </w:rPr>
              <w:t>Must</w:t>
            </w:r>
          </w:p>
        </w:tc>
        <w:tc>
          <w:tcPr>
            <w:tcW w:w="1871" w:type="dxa"/>
            <w:tcBorders>
              <w:bottom w:val="single" w:sz="4" w:space="0" w:color="D9E1E5"/>
            </w:tcBorders>
            <w:shd w:val="clear" w:color="auto" w:fill="F4F7F8"/>
            <w:tcMar>
              <w:top w:w="65" w:type="dxa"/>
              <w:left w:w="100" w:type="dxa"/>
              <w:bottom w:w="65" w:type="dxa"/>
              <w:right w:w="100" w:type="dxa"/>
            </w:tcMar>
          </w:tcPr>
          <w:p w14:paraId="60BAA039" w14:textId="77777777" w:rsidR="004450B5" w:rsidRDefault="00000000">
            <w:pPr>
              <w:spacing w:after="0" w:line="245" w:lineRule="auto"/>
            </w:pPr>
            <w:r>
              <w:rPr>
                <w:sz w:val="16"/>
              </w:rPr>
              <w:t>MVP</w:t>
            </w:r>
          </w:p>
        </w:tc>
        <w:tc>
          <w:tcPr>
            <w:tcW w:w="5783" w:type="dxa"/>
            <w:gridSpan w:val="2"/>
            <w:tcBorders>
              <w:bottom w:val="single" w:sz="4" w:space="0" w:color="D9E1E5"/>
            </w:tcBorders>
            <w:shd w:val="clear" w:color="auto" w:fill="F4F7F8"/>
            <w:tcMar>
              <w:top w:w="65" w:type="dxa"/>
              <w:left w:w="100" w:type="dxa"/>
              <w:bottom w:w="65" w:type="dxa"/>
              <w:right w:w="100" w:type="dxa"/>
            </w:tcMar>
          </w:tcPr>
          <w:p w14:paraId="72A19D1F" w14:textId="77777777" w:rsidR="004450B5" w:rsidRDefault="00000000">
            <w:pPr>
              <w:spacing w:after="0" w:line="245" w:lineRule="auto"/>
            </w:pPr>
            <w:r>
              <w:rPr>
                <w:sz w:val="16"/>
              </w:rPr>
              <w:t>An asset shall support attached invoices, receipts, warranty documents and relevant photos.</w:t>
            </w:r>
          </w:p>
        </w:tc>
      </w:tr>
      <w:tr w:rsidR="004450B5" w14:paraId="3AC4D3C0" w14:textId="77777777">
        <w:trPr>
          <w:cantSplit/>
          <w:jc w:val="center"/>
        </w:trPr>
        <w:tc>
          <w:tcPr>
            <w:tcW w:w="1247" w:type="dxa"/>
            <w:tcBorders>
              <w:bottom w:val="single" w:sz="4" w:space="0" w:color="D9E1E5"/>
            </w:tcBorders>
            <w:shd w:val="clear" w:color="auto" w:fill="FFFFFF"/>
            <w:tcMar>
              <w:top w:w="65" w:type="dxa"/>
              <w:left w:w="100" w:type="dxa"/>
              <w:bottom w:w="65" w:type="dxa"/>
              <w:right w:w="100" w:type="dxa"/>
            </w:tcMar>
          </w:tcPr>
          <w:p w14:paraId="002CA6F0" w14:textId="77777777" w:rsidR="004450B5" w:rsidRDefault="00000000">
            <w:pPr>
              <w:spacing w:after="0" w:line="245" w:lineRule="auto"/>
            </w:pPr>
            <w:r>
              <w:rPr>
                <w:b/>
                <w:sz w:val="16"/>
              </w:rPr>
              <w:t>REQ-05.3</w:t>
            </w:r>
          </w:p>
        </w:tc>
        <w:tc>
          <w:tcPr>
            <w:tcW w:w="1020" w:type="dxa"/>
            <w:tcBorders>
              <w:bottom w:val="single" w:sz="4" w:space="0" w:color="D9E1E5"/>
            </w:tcBorders>
            <w:shd w:val="clear" w:color="auto" w:fill="FFFFFF"/>
            <w:tcMar>
              <w:top w:w="65" w:type="dxa"/>
              <w:left w:w="100" w:type="dxa"/>
              <w:bottom w:w="65" w:type="dxa"/>
              <w:right w:w="100" w:type="dxa"/>
            </w:tcMar>
          </w:tcPr>
          <w:p w14:paraId="4C0CF4D7" w14:textId="77777777" w:rsidR="004450B5" w:rsidRDefault="00000000">
            <w:pPr>
              <w:spacing w:after="0" w:line="245" w:lineRule="auto"/>
            </w:pPr>
            <w:r>
              <w:rPr>
                <w:sz w:val="16"/>
              </w:rPr>
              <w:t>Must</w:t>
            </w:r>
          </w:p>
        </w:tc>
        <w:tc>
          <w:tcPr>
            <w:tcW w:w="1871" w:type="dxa"/>
            <w:tcBorders>
              <w:bottom w:val="single" w:sz="4" w:space="0" w:color="D9E1E5"/>
            </w:tcBorders>
            <w:shd w:val="clear" w:color="auto" w:fill="FFFFFF"/>
            <w:tcMar>
              <w:top w:w="65" w:type="dxa"/>
              <w:left w:w="100" w:type="dxa"/>
              <w:bottom w:w="65" w:type="dxa"/>
              <w:right w:w="100" w:type="dxa"/>
            </w:tcMar>
          </w:tcPr>
          <w:p w14:paraId="2819CA07" w14:textId="77777777" w:rsidR="004450B5" w:rsidRDefault="00000000">
            <w:pPr>
              <w:spacing w:after="0" w:line="245" w:lineRule="auto"/>
            </w:pPr>
            <w:r>
              <w:rPr>
                <w:sz w:val="16"/>
              </w:rPr>
              <w:t>MVP</w:t>
            </w:r>
          </w:p>
        </w:tc>
        <w:tc>
          <w:tcPr>
            <w:tcW w:w="5783" w:type="dxa"/>
            <w:gridSpan w:val="2"/>
            <w:tcBorders>
              <w:bottom w:val="single" w:sz="4" w:space="0" w:color="D9E1E5"/>
            </w:tcBorders>
            <w:shd w:val="clear" w:color="auto" w:fill="FFFFFF"/>
            <w:tcMar>
              <w:top w:w="65" w:type="dxa"/>
              <w:left w:w="100" w:type="dxa"/>
              <w:bottom w:w="65" w:type="dxa"/>
              <w:right w:w="100" w:type="dxa"/>
            </w:tcMar>
          </w:tcPr>
          <w:p w14:paraId="00684251" w14:textId="77777777" w:rsidR="004450B5" w:rsidRDefault="00000000">
            <w:pPr>
              <w:spacing w:after="0" w:line="245" w:lineRule="auto"/>
            </w:pPr>
            <w:r>
              <w:rPr>
                <w:sz w:val="16"/>
              </w:rPr>
              <w:t>An asset shall support warranty expiry, recommended service date and service history information that can create related reminders or tasks.</w:t>
            </w:r>
          </w:p>
        </w:tc>
      </w:tr>
      <w:tr w:rsidR="004450B5" w14:paraId="2B67143D" w14:textId="77777777">
        <w:trPr>
          <w:cantSplit/>
          <w:jc w:val="center"/>
        </w:trPr>
        <w:tc>
          <w:tcPr>
            <w:tcW w:w="1247" w:type="dxa"/>
            <w:tcBorders>
              <w:bottom w:val="single" w:sz="4" w:space="0" w:color="D9E1E5"/>
            </w:tcBorders>
            <w:shd w:val="clear" w:color="auto" w:fill="F4F7F8"/>
            <w:tcMar>
              <w:top w:w="65" w:type="dxa"/>
              <w:left w:w="100" w:type="dxa"/>
              <w:bottom w:w="65" w:type="dxa"/>
              <w:right w:w="100" w:type="dxa"/>
            </w:tcMar>
          </w:tcPr>
          <w:p w14:paraId="2BFC3AAE" w14:textId="77777777" w:rsidR="004450B5" w:rsidRDefault="00000000">
            <w:pPr>
              <w:spacing w:after="0" w:line="245" w:lineRule="auto"/>
            </w:pPr>
            <w:r>
              <w:rPr>
                <w:b/>
                <w:sz w:val="16"/>
              </w:rPr>
              <w:t>REQ-05.4</w:t>
            </w:r>
          </w:p>
        </w:tc>
        <w:tc>
          <w:tcPr>
            <w:tcW w:w="1020" w:type="dxa"/>
            <w:tcBorders>
              <w:bottom w:val="single" w:sz="4" w:space="0" w:color="D9E1E5"/>
            </w:tcBorders>
            <w:shd w:val="clear" w:color="auto" w:fill="F4F7F8"/>
            <w:tcMar>
              <w:top w:w="65" w:type="dxa"/>
              <w:left w:w="100" w:type="dxa"/>
              <w:bottom w:w="65" w:type="dxa"/>
              <w:right w:w="100" w:type="dxa"/>
            </w:tcMar>
          </w:tcPr>
          <w:p w14:paraId="0663E37B" w14:textId="77777777" w:rsidR="004450B5" w:rsidRDefault="00000000">
            <w:pPr>
              <w:spacing w:after="0" w:line="245" w:lineRule="auto"/>
            </w:pPr>
            <w:r>
              <w:rPr>
                <w:sz w:val="16"/>
              </w:rPr>
              <w:t>Should</w:t>
            </w:r>
          </w:p>
        </w:tc>
        <w:tc>
          <w:tcPr>
            <w:tcW w:w="1871" w:type="dxa"/>
            <w:tcBorders>
              <w:bottom w:val="single" w:sz="4" w:space="0" w:color="D9E1E5"/>
            </w:tcBorders>
            <w:shd w:val="clear" w:color="auto" w:fill="F4F7F8"/>
            <w:tcMar>
              <w:top w:w="65" w:type="dxa"/>
              <w:left w:w="100" w:type="dxa"/>
              <w:bottom w:w="65" w:type="dxa"/>
              <w:right w:w="100" w:type="dxa"/>
            </w:tcMar>
          </w:tcPr>
          <w:p w14:paraId="411A96FD" w14:textId="77777777" w:rsidR="004450B5" w:rsidRDefault="00000000">
            <w:pPr>
              <w:spacing w:after="0" w:line="245" w:lineRule="auto"/>
            </w:pPr>
            <w:r>
              <w:rPr>
                <w:sz w:val="16"/>
              </w:rPr>
              <w:t>MVP</w:t>
            </w:r>
          </w:p>
        </w:tc>
        <w:tc>
          <w:tcPr>
            <w:tcW w:w="5783" w:type="dxa"/>
            <w:gridSpan w:val="2"/>
            <w:tcBorders>
              <w:bottom w:val="single" w:sz="4" w:space="0" w:color="D9E1E5"/>
            </w:tcBorders>
            <w:shd w:val="clear" w:color="auto" w:fill="F4F7F8"/>
            <w:tcMar>
              <w:top w:w="65" w:type="dxa"/>
              <w:left w:w="100" w:type="dxa"/>
              <w:bottom w:w="65" w:type="dxa"/>
              <w:right w:w="100" w:type="dxa"/>
            </w:tcMar>
          </w:tcPr>
          <w:p w14:paraId="341F2F51" w14:textId="77777777" w:rsidR="004450B5" w:rsidRDefault="00000000">
            <w:pPr>
              <w:spacing w:after="0" w:line="245" w:lineRule="auto"/>
            </w:pPr>
            <w:r>
              <w:rPr>
                <w:sz w:val="16"/>
              </w:rPr>
              <w:t>The service shall maintain an asset register with purchase-value and depreciation-input fields suitable for review or export to an accountant; the service shall not present itself as tax advice.</w:t>
            </w:r>
          </w:p>
        </w:tc>
      </w:tr>
    </w:tbl>
    <w:p w14:paraId="2C802B86" w14:textId="77777777" w:rsidR="004450B5" w:rsidRDefault="004450B5">
      <w:pPr>
        <w:spacing w:after="20"/>
      </w:pPr>
    </w:p>
    <w:p w14:paraId="4C127278" w14:textId="77777777" w:rsidR="004450B5" w:rsidRDefault="00000000">
      <w:pPr>
        <w:keepNext/>
        <w:keepLines/>
        <w:spacing w:before="240"/>
      </w:pPr>
      <w:r>
        <w:rPr>
          <w:b/>
          <w:color w:val="071D2A"/>
          <w:sz w:val="28"/>
        </w:rPr>
        <w:t>F-06  Tasks, reminders and calendar</w:t>
      </w:r>
    </w:p>
    <w:p w14:paraId="7ABE47AC" w14:textId="77777777" w:rsidR="004450B5" w:rsidRDefault="00000000">
      <w:pPr>
        <w:spacing w:after="120"/>
      </w:pPr>
      <w:r>
        <w:t>Make maintenance and renovation work visible, repeatable and less likely to be missed.</w:t>
      </w:r>
    </w:p>
    <w:tbl>
      <w:tblPr>
        <w:tblW w:w="0" w:type="auto"/>
        <w:jc w:val="center"/>
        <w:tblLayout w:type="fixed"/>
        <w:tblLook w:val="04A0" w:firstRow="1" w:lastRow="0" w:firstColumn="1" w:lastColumn="0" w:noHBand="0" w:noVBand="1"/>
      </w:tblPr>
      <w:tblGrid>
        <w:gridCol w:w="1247"/>
        <w:gridCol w:w="2117"/>
        <w:gridCol w:w="3364"/>
        <w:gridCol w:w="3364"/>
        <w:gridCol w:w="2419"/>
      </w:tblGrid>
      <w:tr w:rsidR="004450B5" w14:paraId="66FBC76B" w14:textId="77777777">
        <w:trPr>
          <w:gridAfter w:val="1"/>
          <w:wAfter w:w="40" w:type="dxa"/>
          <w:cantSplit/>
          <w:jc w:val="center"/>
        </w:trPr>
        <w:tc>
          <w:tcPr>
            <w:tcW w:w="3364" w:type="dxa"/>
            <w:gridSpan w:val="2"/>
            <w:tcBorders>
              <w:top w:val="single" w:sz="10" w:space="0" w:color="16B9AF"/>
              <w:left w:val="single" w:sz="4" w:space="0" w:color="D9E1E5"/>
              <w:bottom w:val="single" w:sz="4" w:space="0" w:color="D9E1E5"/>
              <w:right w:val="single" w:sz="4" w:space="0" w:color="D9E1E5"/>
            </w:tcBorders>
            <w:shd w:val="clear" w:color="auto" w:fill="EAF7F5"/>
            <w:tcMar>
              <w:top w:w="150" w:type="dxa"/>
              <w:left w:w="140" w:type="dxa"/>
              <w:bottom w:w="150" w:type="dxa"/>
              <w:right w:w="140" w:type="dxa"/>
            </w:tcMar>
          </w:tcPr>
          <w:p w14:paraId="70D088C4" w14:textId="77777777" w:rsidR="004450B5" w:rsidRDefault="00000000">
            <w:r>
              <w:rPr>
                <w:b/>
                <w:color w:val="087F78"/>
                <w:sz w:val="16"/>
              </w:rPr>
              <w:t>PHASE</w:t>
            </w:r>
          </w:p>
          <w:p w14:paraId="0B1BCE01" w14:textId="77777777" w:rsidR="004450B5" w:rsidRDefault="00000000">
            <w:pPr>
              <w:spacing w:after="0"/>
            </w:pPr>
            <w:r>
              <w:rPr>
                <w:sz w:val="17"/>
              </w:rPr>
              <w:t>MVP</w:t>
            </w:r>
          </w:p>
        </w:tc>
        <w:tc>
          <w:tcPr>
            <w:tcW w:w="3364" w:type="dxa"/>
            <w:tcBorders>
              <w:top w:val="single" w:sz="10" w:space="0" w:color="16B9AF"/>
              <w:left w:val="single" w:sz="4" w:space="0" w:color="D9E1E5"/>
              <w:bottom w:val="single" w:sz="4" w:space="0" w:color="D9E1E5"/>
              <w:right w:val="single" w:sz="4" w:space="0" w:color="D9E1E5"/>
            </w:tcBorders>
            <w:shd w:val="clear" w:color="auto" w:fill="F4F7F8"/>
            <w:tcMar>
              <w:top w:w="150" w:type="dxa"/>
              <w:left w:w="140" w:type="dxa"/>
              <w:bottom w:w="150" w:type="dxa"/>
              <w:right w:w="140" w:type="dxa"/>
            </w:tcMar>
          </w:tcPr>
          <w:p w14:paraId="44BAA726" w14:textId="77777777" w:rsidR="004450B5" w:rsidRDefault="00000000">
            <w:r>
              <w:rPr>
                <w:b/>
                <w:color w:val="087F78"/>
                <w:sz w:val="16"/>
              </w:rPr>
              <w:t>ACCESS</w:t>
            </w:r>
          </w:p>
          <w:p w14:paraId="47AB2BC7" w14:textId="77777777" w:rsidR="004450B5" w:rsidRDefault="00000000">
            <w:pPr>
              <w:spacing w:after="0"/>
            </w:pPr>
            <w:r>
              <w:rPr>
                <w:sz w:val="17"/>
              </w:rPr>
              <w:t>Paid customers and authorised administrators</w:t>
            </w:r>
          </w:p>
        </w:tc>
        <w:tc>
          <w:tcPr>
            <w:tcW w:w="3364" w:type="dxa"/>
            <w:tcBorders>
              <w:top w:val="single" w:sz="10" w:space="0" w:color="16B9AF"/>
              <w:left w:val="single" w:sz="4" w:space="0" w:color="D9E1E5"/>
              <w:bottom w:val="single" w:sz="4" w:space="0" w:color="D9E1E5"/>
              <w:right w:val="single" w:sz="4" w:space="0" w:color="D9E1E5"/>
            </w:tcBorders>
            <w:shd w:val="clear" w:color="auto" w:fill="FFF5E8"/>
            <w:tcMar>
              <w:top w:w="150" w:type="dxa"/>
              <w:left w:w="140" w:type="dxa"/>
              <w:bottom w:w="150" w:type="dxa"/>
              <w:right w:w="140" w:type="dxa"/>
            </w:tcMar>
          </w:tcPr>
          <w:p w14:paraId="0CBB5C5E" w14:textId="77777777" w:rsidR="004450B5" w:rsidRDefault="00000000">
            <w:r>
              <w:rPr>
                <w:b/>
                <w:color w:val="087F78"/>
                <w:sz w:val="16"/>
              </w:rPr>
              <w:t>TRACE</w:t>
            </w:r>
          </w:p>
          <w:p w14:paraId="0AD34B48" w14:textId="77777777" w:rsidR="004450B5" w:rsidRDefault="00000000">
            <w:pPr>
              <w:spacing w:after="0"/>
            </w:pPr>
            <w:r>
              <w:rPr>
                <w:sz w:val="17"/>
              </w:rPr>
              <w:t>10:58-11:56, 21:35-23:21, 29:33-33:52, 35:29-35:59</w:t>
            </w:r>
          </w:p>
        </w:tc>
      </w:tr>
      <w:tr w:rsidR="004450B5" w14:paraId="24923196" w14:textId="77777777">
        <w:trPr>
          <w:tblHeader/>
          <w:jc w:val="center"/>
        </w:trPr>
        <w:tc>
          <w:tcPr>
            <w:tcW w:w="1247" w:type="dxa"/>
            <w:shd w:val="clear" w:color="auto" w:fill="071D2A"/>
            <w:tcMar>
              <w:top w:w="80" w:type="dxa"/>
              <w:left w:w="100" w:type="dxa"/>
              <w:bottom w:w="80" w:type="dxa"/>
              <w:right w:w="100" w:type="dxa"/>
            </w:tcMar>
            <w:vAlign w:val="center"/>
          </w:tcPr>
          <w:p w14:paraId="641E51E6" w14:textId="77777777" w:rsidR="004450B5" w:rsidRDefault="00000000">
            <w:pPr>
              <w:spacing w:after="0" w:line="245" w:lineRule="auto"/>
            </w:pPr>
            <w:r>
              <w:rPr>
                <w:b/>
                <w:color w:val="FFFFFF"/>
                <w:sz w:val="15"/>
              </w:rPr>
              <w:t>REQUIREMENT</w:t>
            </w:r>
          </w:p>
        </w:tc>
        <w:tc>
          <w:tcPr>
            <w:tcW w:w="1020" w:type="dxa"/>
            <w:shd w:val="clear" w:color="auto" w:fill="071D2A"/>
            <w:tcMar>
              <w:top w:w="80" w:type="dxa"/>
              <w:left w:w="100" w:type="dxa"/>
              <w:bottom w:w="80" w:type="dxa"/>
              <w:right w:w="100" w:type="dxa"/>
            </w:tcMar>
            <w:vAlign w:val="center"/>
          </w:tcPr>
          <w:p w14:paraId="7A38D252" w14:textId="77777777" w:rsidR="004450B5" w:rsidRDefault="00000000">
            <w:pPr>
              <w:spacing w:after="0" w:line="245" w:lineRule="auto"/>
            </w:pPr>
            <w:r>
              <w:rPr>
                <w:b/>
                <w:color w:val="FFFFFF"/>
                <w:sz w:val="15"/>
              </w:rPr>
              <w:t>PRIORITY</w:t>
            </w:r>
          </w:p>
        </w:tc>
        <w:tc>
          <w:tcPr>
            <w:tcW w:w="1871" w:type="dxa"/>
            <w:shd w:val="clear" w:color="auto" w:fill="071D2A"/>
            <w:tcMar>
              <w:top w:w="80" w:type="dxa"/>
              <w:left w:w="100" w:type="dxa"/>
              <w:bottom w:w="80" w:type="dxa"/>
              <w:right w:w="100" w:type="dxa"/>
            </w:tcMar>
            <w:vAlign w:val="center"/>
          </w:tcPr>
          <w:p w14:paraId="70E997F6" w14:textId="77777777" w:rsidR="004450B5" w:rsidRDefault="00000000">
            <w:pPr>
              <w:spacing w:after="0" w:line="245" w:lineRule="auto"/>
            </w:pPr>
            <w:r>
              <w:rPr>
                <w:b/>
                <w:color w:val="FFFFFF"/>
                <w:sz w:val="15"/>
              </w:rPr>
              <w:t>PHASE</w:t>
            </w:r>
          </w:p>
        </w:tc>
        <w:tc>
          <w:tcPr>
            <w:tcW w:w="5783" w:type="dxa"/>
            <w:gridSpan w:val="2"/>
            <w:shd w:val="clear" w:color="auto" w:fill="071D2A"/>
            <w:tcMar>
              <w:top w:w="80" w:type="dxa"/>
              <w:left w:w="100" w:type="dxa"/>
              <w:bottom w:w="80" w:type="dxa"/>
              <w:right w:w="100" w:type="dxa"/>
            </w:tcMar>
            <w:vAlign w:val="center"/>
          </w:tcPr>
          <w:p w14:paraId="4C77A217" w14:textId="77777777" w:rsidR="004450B5" w:rsidRDefault="00000000">
            <w:pPr>
              <w:spacing w:after="0" w:line="245" w:lineRule="auto"/>
            </w:pPr>
            <w:r>
              <w:rPr>
                <w:b/>
                <w:color w:val="FFFFFF"/>
                <w:sz w:val="15"/>
              </w:rPr>
              <w:t>APPROVAL STATEMENT</w:t>
            </w:r>
          </w:p>
        </w:tc>
      </w:tr>
      <w:tr w:rsidR="004450B5" w14:paraId="3169C313" w14:textId="77777777">
        <w:trPr>
          <w:cantSplit/>
          <w:jc w:val="center"/>
        </w:trPr>
        <w:tc>
          <w:tcPr>
            <w:tcW w:w="1247" w:type="dxa"/>
            <w:tcBorders>
              <w:bottom w:val="single" w:sz="4" w:space="0" w:color="D9E1E5"/>
            </w:tcBorders>
            <w:shd w:val="clear" w:color="auto" w:fill="FFFFFF"/>
            <w:tcMar>
              <w:top w:w="65" w:type="dxa"/>
              <w:left w:w="100" w:type="dxa"/>
              <w:bottom w:w="65" w:type="dxa"/>
              <w:right w:w="100" w:type="dxa"/>
            </w:tcMar>
          </w:tcPr>
          <w:p w14:paraId="17850A2E" w14:textId="77777777" w:rsidR="004450B5" w:rsidRDefault="00000000">
            <w:pPr>
              <w:spacing w:after="0" w:line="245" w:lineRule="auto"/>
            </w:pPr>
            <w:r>
              <w:rPr>
                <w:b/>
                <w:sz w:val="16"/>
              </w:rPr>
              <w:t>REQ-06.1</w:t>
            </w:r>
          </w:p>
        </w:tc>
        <w:tc>
          <w:tcPr>
            <w:tcW w:w="1020" w:type="dxa"/>
            <w:tcBorders>
              <w:bottom w:val="single" w:sz="4" w:space="0" w:color="D9E1E5"/>
            </w:tcBorders>
            <w:shd w:val="clear" w:color="auto" w:fill="FFFFFF"/>
            <w:tcMar>
              <w:top w:w="65" w:type="dxa"/>
              <w:left w:w="100" w:type="dxa"/>
              <w:bottom w:w="65" w:type="dxa"/>
              <w:right w:w="100" w:type="dxa"/>
            </w:tcMar>
          </w:tcPr>
          <w:p w14:paraId="65E45383" w14:textId="77777777" w:rsidR="004450B5" w:rsidRDefault="00000000">
            <w:pPr>
              <w:spacing w:after="0" w:line="245" w:lineRule="auto"/>
            </w:pPr>
            <w:r>
              <w:rPr>
                <w:sz w:val="16"/>
              </w:rPr>
              <w:t>Must</w:t>
            </w:r>
          </w:p>
        </w:tc>
        <w:tc>
          <w:tcPr>
            <w:tcW w:w="1871" w:type="dxa"/>
            <w:tcBorders>
              <w:bottom w:val="single" w:sz="4" w:space="0" w:color="D9E1E5"/>
            </w:tcBorders>
            <w:shd w:val="clear" w:color="auto" w:fill="FFFFFF"/>
            <w:tcMar>
              <w:top w:w="65" w:type="dxa"/>
              <w:left w:w="100" w:type="dxa"/>
              <w:bottom w:w="65" w:type="dxa"/>
              <w:right w:w="100" w:type="dxa"/>
            </w:tcMar>
          </w:tcPr>
          <w:p w14:paraId="0364A967" w14:textId="77777777" w:rsidR="004450B5" w:rsidRDefault="00000000">
            <w:pPr>
              <w:spacing w:after="0" w:line="245" w:lineRule="auto"/>
            </w:pPr>
            <w:r>
              <w:rPr>
                <w:sz w:val="16"/>
              </w:rPr>
              <w:t>MVP</w:t>
            </w:r>
          </w:p>
        </w:tc>
        <w:tc>
          <w:tcPr>
            <w:tcW w:w="5783" w:type="dxa"/>
            <w:gridSpan w:val="2"/>
            <w:tcBorders>
              <w:bottom w:val="single" w:sz="4" w:space="0" w:color="D9E1E5"/>
            </w:tcBorders>
            <w:shd w:val="clear" w:color="auto" w:fill="FFFFFF"/>
            <w:tcMar>
              <w:top w:w="65" w:type="dxa"/>
              <w:left w:w="100" w:type="dxa"/>
              <w:bottom w:w="65" w:type="dxa"/>
              <w:right w:w="100" w:type="dxa"/>
            </w:tcMar>
          </w:tcPr>
          <w:p w14:paraId="47C37B9B" w14:textId="77777777" w:rsidR="004450B5" w:rsidRDefault="00000000">
            <w:pPr>
              <w:spacing w:after="0" w:line="245" w:lineRule="auto"/>
            </w:pPr>
            <w:r>
              <w:rPr>
                <w:sz w:val="16"/>
              </w:rPr>
              <w:t>An authorised paid user shall be able to create a dated task against a property, room or asset and assign notes and status.</w:t>
            </w:r>
          </w:p>
        </w:tc>
      </w:tr>
      <w:tr w:rsidR="004450B5" w14:paraId="49034447" w14:textId="77777777">
        <w:trPr>
          <w:cantSplit/>
          <w:jc w:val="center"/>
        </w:trPr>
        <w:tc>
          <w:tcPr>
            <w:tcW w:w="1247" w:type="dxa"/>
            <w:tcBorders>
              <w:bottom w:val="single" w:sz="4" w:space="0" w:color="D9E1E5"/>
            </w:tcBorders>
            <w:shd w:val="clear" w:color="auto" w:fill="F4F7F8"/>
            <w:tcMar>
              <w:top w:w="65" w:type="dxa"/>
              <w:left w:w="100" w:type="dxa"/>
              <w:bottom w:w="65" w:type="dxa"/>
              <w:right w:w="100" w:type="dxa"/>
            </w:tcMar>
          </w:tcPr>
          <w:p w14:paraId="416D7A9B" w14:textId="77777777" w:rsidR="004450B5" w:rsidRDefault="00000000">
            <w:pPr>
              <w:spacing w:after="0" w:line="245" w:lineRule="auto"/>
            </w:pPr>
            <w:r>
              <w:rPr>
                <w:b/>
                <w:sz w:val="16"/>
              </w:rPr>
              <w:t>REQ-06.2</w:t>
            </w:r>
          </w:p>
        </w:tc>
        <w:tc>
          <w:tcPr>
            <w:tcW w:w="1020" w:type="dxa"/>
            <w:tcBorders>
              <w:bottom w:val="single" w:sz="4" w:space="0" w:color="D9E1E5"/>
            </w:tcBorders>
            <w:shd w:val="clear" w:color="auto" w:fill="F4F7F8"/>
            <w:tcMar>
              <w:top w:w="65" w:type="dxa"/>
              <w:left w:w="100" w:type="dxa"/>
              <w:bottom w:w="65" w:type="dxa"/>
              <w:right w:w="100" w:type="dxa"/>
            </w:tcMar>
          </w:tcPr>
          <w:p w14:paraId="200569D2" w14:textId="77777777" w:rsidR="004450B5" w:rsidRDefault="00000000">
            <w:pPr>
              <w:spacing w:after="0" w:line="245" w:lineRule="auto"/>
            </w:pPr>
            <w:r>
              <w:rPr>
                <w:sz w:val="16"/>
              </w:rPr>
              <w:t>Must</w:t>
            </w:r>
          </w:p>
        </w:tc>
        <w:tc>
          <w:tcPr>
            <w:tcW w:w="1871" w:type="dxa"/>
            <w:tcBorders>
              <w:bottom w:val="single" w:sz="4" w:space="0" w:color="D9E1E5"/>
            </w:tcBorders>
            <w:shd w:val="clear" w:color="auto" w:fill="F4F7F8"/>
            <w:tcMar>
              <w:top w:w="65" w:type="dxa"/>
              <w:left w:w="100" w:type="dxa"/>
              <w:bottom w:w="65" w:type="dxa"/>
              <w:right w:w="100" w:type="dxa"/>
            </w:tcMar>
          </w:tcPr>
          <w:p w14:paraId="0AB96B25" w14:textId="77777777" w:rsidR="004450B5" w:rsidRDefault="00000000">
            <w:pPr>
              <w:spacing w:after="0" w:line="245" w:lineRule="auto"/>
            </w:pPr>
            <w:r>
              <w:rPr>
                <w:sz w:val="16"/>
              </w:rPr>
              <w:t>MVP</w:t>
            </w:r>
          </w:p>
        </w:tc>
        <w:tc>
          <w:tcPr>
            <w:tcW w:w="5783" w:type="dxa"/>
            <w:gridSpan w:val="2"/>
            <w:tcBorders>
              <w:bottom w:val="single" w:sz="4" w:space="0" w:color="D9E1E5"/>
            </w:tcBorders>
            <w:shd w:val="clear" w:color="auto" w:fill="F4F7F8"/>
            <w:tcMar>
              <w:top w:w="65" w:type="dxa"/>
              <w:left w:w="100" w:type="dxa"/>
              <w:bottom w:w="65" w:type="dxa"/>
              <w:right w:w="100" w:type="dxa"/>
            </w:tcMar>
          </w:tcPr>
          <w:p w14:paraId="0650135B" w14:textId="77777777" w:rsidR="004450B5" w:rsidRDefault="00000000">
            <w:pPr>
              <w:spacing w:after="0" w:line="245" w:lineRule="auto"/>
            </w:pPr>
            <w:r>
              <w:rPr>
                <w:sz w:val="16"/>
              </w:rPr>
              <w:t>A task or reminder shall support recurrence, including monthly and annual patterns, and shall create the next occurrence without duplicating completed history.</w:t>
            </w:r>
          </w:p>
        </w:tc>
      </w:tr>
      <w:tr w:rsidR="004450B5" w14:paraId="669E0E6A" w14:textId="77777777">
        <w:trPr>
          <w:cantSplit/>
          <w:jc w:val="center"/>
        </w:trPr>
        <w:tc>
          <w:tcPr>
            <w:tcW w:w="1247" w:type="dxa"/>
            <w:tcBorders>
              <w:bottom w:val="single" w:sz="4" w:space="0" w:color="D9E1E5"/>
            </w:tcBorders>
            <w:shd w:val="clear" w:color="auto" w:fill="FFFFFF"/>
            <w:tcMar>
              <w:top w:w="65" w:type="dxa"/>
              <w:left w:w="100" w:type="dxa"/>
              <w:bottom w:w="65" w:type="dxa"/>
              <w:right w:w="100" w:type="dxa"/>
            </w:tcMar>
          </w:tcPr>
          <w:p w14:paraId="1D5F36CE" w14:textId="77777777" w:rsidR="004450B5" w:rsidRDefault="00000000">
            <w:pPr>
              <w:spacing w:after="0" w:line="245" w:lineRule="auto"/>
            </w:pPr>
            <w:r>
              <w:rPr>
                <w:b/>
                <w:sz w:val="16"/>
              </w:rPr>
              <w:t>REQ-06.3</w:t>
            </w:r>
          </w:p>
        </w:tc>
        <w:tc>
          <w:tcPr>
            <w:tcW w:w="1020" w:type="dxa"/>
            <w:tcBorders>
              <w:bottom w:val="single" w:sz="4" w:space="0" w:color="D9E1E5"/>
            </w:tcBorders>
            <w:shd w:val="clear" w:color="auto" w:fill="FFFFFF"/>
            <w:tcMar>
              <w:top w:w="65" w:type="dxa"/>
              <w:left w:w="100" w:type="dxa"/>
              <w:bottom w:w="65" w:type="dxa"/>
              <w:right w:w="100" w:type="dxa"/>
            </w:tcMar>
          </w:tcPr>
          <w:p w14:paraId="68C63C99" w14:textId="77777777" w:rsidR="004450B5" w:rsidRDefault="00000000">
            <w:pPr>
              <w:spacing w:after="0" w:line="245" w:lineRule="auto"/>
            </w:pPr>
            <w:r>
              <w:rPr>
                <w:sz w:val="16"/>
              </w:rPr>
              <w:t>Must</w:t>
            </w:r>
          </w:p>
        </w:tc>
        <w:tc>
          <w:tcPr>
            <w:tcW w:w="1871" w:type="dxa"/>
            <w:tcBorders>
              <w:bottom w:val="single" w:sz="4" w:space="0" w:color="D9E1E5"/>
            </w:tcBorders>
            <w:shd w:val="clear" w:color="auto" w:fill="FFFFFF"/>
            <w:tcMar>
              <w:top w:w="65" w:type="dxa"/>
              <w:left w:w="100" w:type="dxa"/>
              <w:bottom w:w="65" w:type="dxa"/>
              <w:right w:w="100" w:type="dxa"/>
            </w:tcMar>
          </w:tcPr>
          <w:p w14:paraId="180FA987" w14:textId="77777777" w:rsidR="004450B5" w:rsidRDefault="00000000">
            <w:pPr>
              <w:spacing w:after="0" w:line="245" w:lineRule="auto"/>
            </w:pPr>
            <w:r>
              <w:rPr>
                <w:sz w:val="16"/>
              </w:rPr>
              <w:t>MVP</w:t>
            </w:r>
          </w:p>
        </w:tc>
        <w:tc>
          <w:tcPr>
            <w:tcW w:w="5783" w:type="dxa"/>
            <w:gridSpan w:val="2"/>
            <w:tcBorders>
              <w:bottom w:val="single" w:sz="4" w:space="0" w:color="D9E1E5"/>
            </w:tcBorders>
            <w:shd w:val="clear" w:color="auto" w:fill="FFFFFF"/>
            <w:tcMar>
              <w:top w:w="65" w:type="dxa"/>
              <w:left w:w="100" w:type="dxa"/>
              <w:bottom w:w="65" w:type="dxa"/>
              <w:right w:w="100" w:type="dxa"/>
            </w:tcMar>
          </w:tcPr>
          <w:p w14:paraId="2BE761C2" w14:textId="77777777" w:rsidR="004450B5" w:rsidRDefault="00000000">
            <w:pPr>
              <w:spacing w:after="0" w:line="245" w:lineRule="auto"/>
            </w:pPr>
            <w:r>
              <w:rPr>
                <w:sz w:val="16"/>
              </w:rPr>
              <w:t>Paid customers shall be able to review work in calendar and Kanban-style task views, with filters for portfolio, property, room, asset, status and date.</w:t>
            </w:r>
          </w:p>
        </w:tc>
      </w:tr>
      <w:tr w:rsidR="004450B5" w14:paraId="22C8BD74" w14:textId="77777777">
        <w:trPr>
          <w:cantSplit/>
          <w:jc w:val="center"/>
        </w:trPr>
        <w:tc>
          <w:tcPr>
            <w:tcW w:w="1247" w:type="dxa"/>
            <w:tcBorders>
              <w:bottom w:val="single" w:sz="4" w:space="0" w:color="D9E1E5"/>
            </w:tcBorders>
            <w:shd w:val="clear" w:color="auto" w:fill="F4F7F8"/>
            <w:tcMar>
              <w:top w:w="65" w:type="dxa"/>
              <w:left w:w="100" w:type="dxa"/>
              <w:bottom w:w="65" w:type="dxa"/>
              <w:right w:w="100" w:type="dxa"/>
            </w:tcMar>
          </w:tcPr>
          <w:p w14:paraId="589BE886" w14:textId="77777777" w:rsidR="004450B5" w:rsidRDefault="00000000">
            <w:pPr>
              <w:spacing w:after="0" w:line="245" w:lineRule="auto"/>
            </w:pPr>
            <w:r>
              <w:rPr>
                <w:b/>
                <w:sz w:val="16"/>
              </w:rPr>
              <w:t>REQ-06.4</w:t>
            </w:r>
          </w:p>
        </w:tc>
        <w:tc>
          <w:tcPr>
            <w:tcW w:w="1020" w:type="dxa"/>
            <w:tcBorders>
              <w:bottom w:val="single" w:sz="4" w:space="0" w:color="D9E1E5"/>
            </w:tcBorders>
            <w:shd w:val="clear" w:color="auto" w:fill="F4F7F8"/>
            <w:tcMar>
              <w:top w:w="65" w:type="dxa"/>
              <w:left w:w="100" w:type="dxa"/>
              <w:bottom w:w="65" w:type="dxa"/>
              <w:right w:w="100" w:type="dxa"/>
            </w:tcMar>
          </w:tcPr>
          <w:p w14:paraId="70344BB9" w14:textId="77777777" w:rsidR="004450B5" w:rsidRDefault="00000000">
            <w:pPr>
              <w:spacing w:after="0" w:line="245" w:lineRule="auto"/>
            </w:pPr>
            <w:r>
              <w:rPr>
                <w:sz w:val="16"/>
              </w:rPr>
              <w:t>Must</w:t>
            </w:r>
          </w:p>
        </w:tc>
        <w:tc>
          <w:tcPr>
            <w:tcW w:w="1871" w:type="dxa"/>
            <w:tcBorders>
              <w:bottom w:val="single" w:sz="4" w:space="0" w:color="D9E1E5"/>
            </w:tcBorders>
            <w:shd w:val="clear" w:color="auto" w:fill="F4F7F8"/>
            <w:tcMar>
              <w:top w:w="65" w:type="dxa"/>
              <w:left w:w="100" w:type="dxa"/>
              <w:bottom w:w="65" w:type="dxa"/>
              <w:right w:w="100" w:type="dxa"/>
            </w:tcMar>
          </w:tcPr>
          <w:p w14:paraId="2149D964" w14:textId="77777777" w:rsidR="004450B5" w:rsidRDefault="00000000">
            <w:pPr>
              <w:spacing w:after="0" w:line="245" w:lineRule="auto"/>
            </w:pPr>
            <w:r>
              <w:rPr>
                <w:sz w:val="16"/>
              </w:rPr>
              <w:t>MVP</w:t>
            </w:r>
          </w:p>
        </w:tc>
        <w:tc>
          <w:tcPr>
            <w:tcW w:w="5783" w:type="dxa"/>
            <w:gridSpan w:val="2"/>
            <w:tcBorders>
              <w:bottom w:val="single" w:sz="4" w:space="0" w:color="D9E1E5"/>
            </w:tcBorders>
            <w:shd w:val="clear" w:color="auto" w:fill="F4F7F8"/>
            <w:tcMar>
              <w:top w:w="65" w:type="dxa"/>
              <w:left w:w="100" w:type="dxa"/>
              <w:bottom w:w="65" w:type="dxa"/>
              <w:right w:w="100" w:type="dxa"/>
            </w:tcMar>
          </w:tcPr>
          <w:p w14:paraId="29259B6F" w14:textId="77777777" w:rsidR="004450B5" w:rsidRDefault="00000000">
            <w:pPr>
              <w:spacing w:after="0" w:line="245" w:lineRule="auto"/>
            </w:pPr>
            <w:r>
              <w:rPr>
                <w:sz w:val="16"/>
              </w:rPr>
              <w:t>The service shall send scheduled email reminders for enabled due dates, including examples such as heat-pump servicing, filter or UV-lamp replacement and smoke-alarm testing.</w:t>
            </w:r>
          </w:p>
        </w:tc>
      </w:tr>
    </w:tbl>
    <w:p w14:paraId="0A18D39A" w14:textId="77777777" w:rsidR="004450B5" w:rsidRDefault="004450B5">
      <w:pPr>
        <w:spacing w:after="20"/>
      </w:pPr>
    </w:p>
    <w:p w14:paraId="757A60DB" w14:textId="77777777" w:rsidR="004450B5" w:rsidRDefault="00000000">
      <w:pPr>
        <w:keepNext/>
        <w:keepLines/>
        <w:spacing w:before="240"/>
      </w:pPr>
      <w:r>
        <w:rPr>
          <w:b/>
          <w:color w:val="071D2A"/>
          <w:sz w:val="28"/>
        </w:rPr>
        <w:t>F-07  Costs, expenses and renovation budgets</w:t>
      </w:r>
    </w:p>
    <w:p w14:paraId="72E2AE50" w14:textId="77777777" w:rsidR="004450B5" w:rsidRDefault="00000000">
      <w:pPr>
        <w:spacing w:after="120"/>
      </w:pPr>
      <w:r>
        <w:t>Provide a consistent financial record for assets, renovations and ongoing property ownership.</w:t>
      </w:r>
    </w:p>
    <w:tbl>
      <w:tblPr>
        <w:tblW w:w="0" w:type="auto"/>
        <w:jc w:val="center"/>
        <w:tblLayout w:type="fixed"/>
        <w:tblLook w:val="04A0" w:firstRow="1" w:lastRow="0" w:firstColumn="1" w:lastColumn="0" w:noHBand="0" w:noVBand="1"/>
      </w:tblPr>
      <w:tblGrid>
        <w:gridCol w:w="1247"/>
        <w:gridCol w:w="2117"/>
        <w:gridCol w:w="3364"/>
        <w:gridCol w:w="3364"/>
        <w:gridCol w:w="2419"/>
      </w:tblGrid>
      <w:tr w:rsidR="004450B5" w14:paraId="252EB75F" w14:textId="77777777">
        <w:trPr>
          <w:gridAfter w:val="1"/>
          <w:wAfter w:w="40" w:type="dxa"/>
          <w:cantSplit/>
          <w:jc w:val="center"/>
        </w:trPr>
        <w:tc>
          <w:tcPr>
            <w:tcW w:w="3364" w:type="dxa"/>
            <w:gridSpan w:val="2"/>
            <w:tcBorders>
              <w:top w:val="single" w:sz="10" w:space="0" w:color="16B9AF"/>
              <w:left w:val="single" w:sz="4" w:space="0" w:color="D9E1E5"/>
              <w:bottom w:val="single" w:sz="4" w:space="0" w:color="D9E1E5"/>
              <w:right w:val="single" w:sz="4" w:space="0" w:color="D9E1E5"/>
            </w:tcBorders>
            <w:shd w:val="clear" w:color="auto" w:fill="EAF7F5"/>
            <w:tcMar>
              <w:top w:w="150" w:type="dxa"/>
              <w:left w:w="140" w:type="dxa"/>
              <w:bottom w:w="150" w:type="dxa"/>
              <w:right w:w="140" w:type="dxa"/>
            </w:tcMar>
          </w:tcPr>
          <w:p w14:paraId="7D461D88" w14:textId="77777777" w:rsidR="004450B5" w:rsidRDefault="00000000">
            <w:r>
              <w:rPr>
                <w:b/>
                <w:color w:val="087F78"/>
                <w:sz w:val="16"/>
              </w:rPr>
              <w:t>PHASE</w:t>
            </w:r>
          </w:p>
          <w:p w14:paraId="05E7EEF5" w14:textId="77777777" w:rsidR="004450B5" w:rsidRDefault="00000000">
            <w:pPr>
              <w:spacing w:after="0"/>
            </w:pPr>
            <w:r>
              <w:rPr>
                <w:sz w:val="17"/>
              </w:rPr>
              <w:t>MVP</w:t>
            </w:r>
          </w:p>
        </w:tc>
        <w:tc>
          <w:tcPr>
            <w:tcW w:w="3364" w:type="dxa"/>
            <w:tcBorders>
              <w:top w:val="single" w:sz="10" w:space="0" w:color="16B9AF"/>
              <w:left w:val="single" w:sz="4" w:space="0" w:color="D9E1E5"/>
              <w:bottom w:val="single" w:sz="4" w:space="0" w:color="D9E1E5"/>
              <w:right w:val="single" w:sz="4" w:space="0" w:color="D9E1E5"/>
            </w:tcBorders>
            <w:shd w:val="clear" w:color="auto" w:fill="F4F7F8"/>
            <w:tcMar>
              <w:top w:w="150" w:type="dxa"/>
              <w:left w:w="140" w:type="dxa"/>
              <w:bottom w:w="150" w:type="dxa"/>
              <w:right w:w="140" w:type="dxa"/>
            </w:tcMar>
          </w:tcPr>
          <w:p w14:paraId="2DC6ECEB" w14:textId="77777777" w:rsidR="004450B5" w:rsidRDefault="00000000">
            <w:r>
              <w:rPr>
                <w:b/>
                <w:color w:val="087F78"/>
                <w:sz w:val="16"/>
              </w:rPr>
              <w:t>ACCESS</w:t>
            </w:r>
          </w:p>
          <w:p w14:paraId="437BCAE3" w14:textId="77777777" w:rsidR="004450B5" w:rsidRDefault="00000000">
            <w:pPr>
              <w:spacing w:after="0"/>
            </w:pPr>
            <w:r>
              <w:rPr>
                <w:sz w:val="17"/>
              </w:rPr>
              <w:t>Paid customers and authorised administrators</w:t>
            </w:r>
          </w:p>
        </w:tc>
        <w:tc>
          <w:tcPr>
            <w:tcW w:w="3364" w:type="dxa"/>
            <w:tcBorders>
              <w:top w:val="single" w:sz="10" w:space="0" w:color="16B9AF"/>
              <w:left w:val="single" w:sz="4" w:space="0" w:color="D9E1E5"/>
              <w:bottom w:val="single" w:sz="4" w:space="0" w:color="D9E1E5"/>
              <w:right w:val="single" w:sz="4" w:space="0" w:color="D9E1E5"/>
            </w:tcBorders>
            <w:shd w:val="clear" w:color="auto" w:fill="FFF5E8"/>
            <w:tcMar>
              <w:top w:w="150" w:type="dxa"/>
              <w:left w:w="140" w:type="dxa"/>
              <w:bottom w:w="150" w:type="dxa"/>
              <w:right w:w="140" w:type="dxa"/>
            </w:tcMar>
          </w:tcPr>
          <w:p w14:paraId="7F23464B" w14:textId="77777777" w:rsidR="004450B5" w:rsidRDefault="00000000">
            <w:r>
              <w:rPr>
                <w:b/>
                <w:color w:val="087F78"/>
                <w:sz w:val="16"/>
              </w:rPr>
              <w:t>TRACE</w:t>
            </w:r>
          </w:p>
          <w:p w14:paraId="074CB7AA" w14:textId="77777777" w:rsidR="004450B5" w:rsidRDefault="00000000">
            <w:pPr>
              <w:spacing w:after="0"/>
            </w:pPr>
            <w:r>
              <w:rPr>
                <w:sz w:val="17"/>
              </w:rPr>
              <w:t>23:49-25:11, 28:18-29:18, 31:34-32:52</w:t>
            </w:r>
          </w:p>
        </w:tc>
      </w:tr>
      <w:tr w:rsidR="004450B5" w14:paraId="42928FA7" w14:textId="77777777">
        <w:trPr>
          <w:tblHeader/>
          <w:jc w:val="center"/>
        </w:trPr>
        <w:tc>
          <w:tcPr>
            <w:tcW w:w="1247" w:type="dxa"/>
            <w:shd w:val="clear" w:color="auto" w:fill="071D2A"/>
            <w:tcMar>
              <w:top w:w="80" w:type="dxa"/>
              <w:left w:w="100" w:type="dxa"/>
              <w:bottom w:w="80" w:type="dxa"/>
              <w:right w:w="100" w:type="dxa"/>
            </w:tcMar>
            <w:vAlign w:val="center"/>
          </w:tcPr>
          <w:p w14:paraId="0C3D7D59" w14:textId="77777777" w:rsidR="004450B5" w:rsidRDefault="00000000">
            <w:pPr>
              <w:spacing w:after="0" w:line="245" w:lineRule="auto"/>
            </w:pPr>
            <w:r>
              <w:rPr>
                <w:b/>
                <w:color w:val="FFFFFF"/>
                <w:sz w:val="15"/>
              </w:rPr>
              <w:t>REQUIREMENT</w:t>
            </w:r>
          </w:p>
        </w:tc>
        <w:tc>
          <w:tcPr>
            <w:tcW w:w="1020" w:type="dxa"/>
            <w:shd w:val="clear" w:color="auto" w:fill="071D2A"/>
            <w:tcMar>
              <w:top w:w="80" w:type="dxa"/>
              <w:left w:w="100" w:type="dxa"/>
              <w:bottom w:w="80" w:type="dxa"/>
              <w:right w:w="100" w:type="dxa"/>
            </w:tcMar>
            <w:vAlign w:val="center"/>
          </w:tcPr>
          <w:p w14:paraId="2DFE7DE6" w14:textId="77777777" w:rsidR="004450B5" w:rsidRDefault="00000000">
            <w:pPr>
              <w:spacing w:after="0" w:line="245" w:lineRule="auto"/>
            </w:pPr>
            <w:r>
              <w:rPr>
                <w:b/>
                <w:color w:val="FFFFFF"/>
                <w:sz w:val="15"/>
              </w:rPr>
              <w:t>PRIORITY</w:t>
            </w:r>
          </w:p>
        </w:tc>
        <w:tc>
          <w:tcPr>
            <w:tcW w:w="1871" w:type="dxa"/>
            <w:shd w:val="clear" w:color="auto" w:fill="071D2A"/>
            <w:tcMar>
              <w:top w:w="80" w:type="dxa"/>
              <w:left w:w="100" w:type="dxa"/>
              <w:bottom w:w="80" w:type="dxa"/>
              <w:right w:w="100" w:type="dxa"/>
            </w:tcMar>
            <w:vAlign w:val="center"/>
          </w:tcPr>
          <w:p w14:paraId="1730ADBC" w14:textId="77777777" w:rsidR="004450B5" w:rsidRDefault="00000000">
            <w:pPr>
              <w:spacing w:after="0" w:line="245" w:lineRule="auto"/>
            </w:pPr>
            <w:r>
              <w:rPr>
                <w:b/>
                <w:color w:val="FFFFFF"/>
                <w:sz w:val="15"/>
              </w:rPr>
              <w:t>PHASE</w:t>
            </w:r>
          </w:p>
        </w:tc>
        <w:tc>
          <w:tcPr>
            <w:tcW w:w="5783" w:type="dxa"/>
            <w:gridSpan w:val="2"/>
            <w:shd w:val="clear" w:color="auto" w:fill="071D2A"/>
            <w:tcMar>
              <w:top w:w="80" w:type="dxa"/>
              <w:left w:w="100" w:type="dxa"/>
              <w:bottom w:w="80" w:type="dxa"/>
              <w:right w:w="100" w:type="dxa"/>
            </w:tcMar>
            <w:vAlign w:val="center"/>
          </w:tcPr>
          <w:p w14:paraId="4185BC38" w14:textId="77777777" w:rsidR="004450B5" w:rsidRDefault="00000000">
            <w:pPr>
              <w:spacing w:after="0" w:line="245" w:lineRule="auto"/>
            </w:pPr>
            <w:r>
              <w:rPr>
                <w:b/>
                <w:color w:val="FFFFFF"/>
                <w:sz w:val="15"/>
              </w:rPr>
              <w:t>APPROVAL STATEMENT</w:t>
            </w:r>
          </w:p>
        </w:tc>
      </w:tr>
      <w:tr w:rsidR="004450B5" w14:paraId="1C9B7AB0" w14:textId="77777777">
        <w:trPr>
          <w:cantSplit/>
          <w:jc w:val="center"/>
        </w:trPr>
        <w:tc>
          <w:tcPr>
            <w:tcW w:w="1247" w:type="dxa"/>
            <w:tcBorders>
              <w:bottom w:val="single" w:sz="4" w:space="0" w:color="D9E1E5"/>
            </w:tcBorders>
            <w:shd w:val="clear" w:color="auto" w:fill="FFFFFF"/>
            <w:tcMar>
              <w:top w:w="65" w:type="dxa"/>
              <w:left w:w="100" w:type="dxa"/>
              <w:bottom w:w="65" w:type="dxa"/>
              <w:right w:w="100" w:type="dxa"/>
            </w:tcMar>
          </w:tcPr>
          <w:p w14:paraId="0B9DD54F" w14:textId="77777777" w:rsidR="004450B5" w:rsidRDefault="00000000">
            <w:pPr>
              <w:spacing w:after="0" w:line="245" w:lineRule="auto"/>
            </w:pPr>
            <w:r>
              <w:rPr>
                <w:b/>
                <w:sz w:val="16"/>
              </w:rPr>
              <w:t>REQ-07.1</w:t>
            </w:r>
          </w:p>
        </w:tc>
        <w:tc>
          <w:tcPr>
            <w:tcW w:w="1020" w:type="dxa"/>
            <w:tcBorders>
              <w:bottom w:val="single" w:sz="4" w:space="0" w:color="D9E1E5"/>
            </w:tcBorders>
            <w:shd w:val="clear" w:color="auto" w:fill="FFFFFF"/>
            <w:tcMar>
              <w:top w:w="65" w:type="dxa"/>
              <w:left w:w="100" w:type="dxa"/>
              <w:bottom w:w="65" w:type="dxa"/>
              <w:right w:w="100" w:type="dxa"/>
            </w:tcMar>
          </w:tcPr>
          <w:p w14:paraId="410CF0CB" w14:textId="77777777" w:rsidR="004450B5" w:rsidRDefault="00000000">
            <w:pPr>
              <w:spacing w:after="0" w:line="245" w:lineRule="auto"/>
            </w:pPr>
            <w:r>
              <w:rPr>
                <w:sz w:val="16"/>
              </w:rPr>
              <w:t>Must</w:t>
            </w:r>
          </w:p>
        </w:tc>
        <w:tc>
          <w:tcPr>
            <w:tcW w:w="1871" w:type="dxa"/>
            <w:tcBorders>
              <w:bottom w:val="single" w:sz="4" w:space="0" w:color="D9E1E5"/>
            </w:tcBorders>
            <w:shd w:val="clear" w:color="auto" w:fill="FFFFFF"/>
            <w:tcMar>
              <w:top w:w="65" w:type="dxa"/>
              <w:left w:w="100" w:type="dxa"/>
              <w:bottom w:w="65" w:type="dxa"/>
              <w:right w:w="100" w:type="dxa"/>
            </w:tcMar>
          </w:tcPr>
          <w:p w14:paraId="287E8552" w14:textId="77777777" w:rsidR="004450B5" w:rsidRDefault="00000000">
            <w:pPr>
              <w:spacing w:after="0" w:line="245" w:lineRule="auto"/>
            </w:pPr>
            <w:r>
              <w:rPr>
                <w:sz w:val="16"/>
              </w:rPr>
              <w:t>MVP</w:t>
            </w:r>
          </w:p>
        </w:tc>
        <w:tc>
          <w:tcPr>
            <w:tcW w:w="5783" w:type="dxa"/>
            <w:gridSpan w:val="2"/>
            <w:tcBorders>
              <w:bottom w:val="single" w:sz="4" w:space="0" w:color="D9E1E5"/>
            </w:tcBorders>
            <w:shd w:val="clear" w:color="auto" w:fill="FFFFFF"/>
            <w:tcMar>
              <w:top w:w="65" w:type="dxa"/>
              <w:left w:w="100" w:type="dxa"/>
              <w:bottom w:w="65" w:type="dxa"/>
              <w:right w:w="100" w:type="dxa"/>
            </w:tcMar>
          </w:tcPr>
          <w:p w14:paraId="18CD7202" w14:textId="77777777" w:rsidR="004450B5" w:rsidRDefault="00000000">
            <w:pPr>
              <w:spacing w:after="0" w:line="245" w:lineRule="auto"/>
            </w:pPr>
            <w:r>
              <w:rPr>
                <w:sz w:val="16"/>
              </w:rPr>
              <w:t>The service shall distinguish asset purchases, renovation costs and ongoing property expenses as separate financial record types.</w:t>
            </w:r>
          </w:p>
        </w:tc>
      </w:tr>
      <w:tr w:rsidR="004450B5" w14:paraId="1674F691" w14:textId="77777777">
        <w:trPr>
          <w:cantSplit/>
          <w:jc w:val="center"/>
        </w:trPr>
        <w:tc>
          <w:tcPr>
            <w:tcW w:w="1247" w:type="dxa"/>
            <w:tcBorders>
              <w:bottom w:val="single" w:sz="4" w:space="0" w:color="D9E1E5"/>
            </w:tcBorders>
            <w:shd w:val="clear" w:color="auto" w:fill="F4F7F8"/>
            <w:tcMar>
              <w:top w:w="65" w:type="dxa"/>
              <w:left w:w="100" w:type="dxa"/>
              <w:bottom w:w="65" w:type="dxa"/>
              <w:right w:w="100" w:type="dxa"/>
            </w:tcMar>
          </w:tcPr>
          <w:p w14:paraId="13BE821D" w14:textId="77777777" w:rsidR="004450B5" w:rsidRDefault="00000000">
            <w:pPr>
              <w:spacing w:after="0" w:line="245" w:lineRule="auto"/>
            </w:pPr>
            <w:r>
              <w:rPr>
                <w:b/>
                <w:sz w:val="16"/>
              </w:rPr>
              <w:t>REQ-07.2</w:t>
            </w:r>
          </w:p>
        </w:tc>
        <w:tc>
          <w:tcPr>
            <w:tcW w:w="1020" w:type="dxa"/>
            <w:tcBorders>
              <w:bottom w:val="single" w:sz="4" w:space="0" w:color="D9E1E5"/>
            </w:tcBorders>
            <w:shd w:val="clear" w:color="auto" w:fill="F4F7F8"/>
            <w:tcMar>
              <w:top w:w="65" w:type="dxa"/>
              <w:left w:w="100" w:type="dxa"/>
              <w:bottom w:w="65" w:type="dxa"/>
              <w:right w:w="100" w:type="dxa"/>
            </w:tcMar>
          </w:tcPr>
          <w:p w14:paraId="0E9253A7" w14:textId="77777777" w:rsidR="004450B5" w:rsidRDefault="00000000">
            <w:pPr>
              <w:spacing w:after="0" w:line="245" w:lineRule="auto"/>
            </w:pPr>
            <w:r>
              <w:rPr>
                <w:sz w:val="16"/>
              </w:rPr>
              <w:t>Must</w:t>
            </w:r>
          </w:p>
        </w:tc>
        <w:tc>
          <w:tcPr>
            <w:tcW w:w="1871" w:type="dxa"/>
            <w:tcBorders>
              <w:bottom w:val="single" w:sz="4" w:space="0" w:color="D9E1E5"/>
            </w:tcBorders>
            <w:shd w:val="clear" w:color="auto" w:fill="F4F7F8"/>
            <w:tcMar>
              <w:top w:w="65" w:type="dxa"/>
              <w:left w:w="100" w:type="dxa"/>
              <w:bottom w:w="65" w:type="dxa"/>
              <w:right w:w="100" w:type="dxa"/>
            </w:tcMar>
          </w:tcPr>
          <w:p w14:paraId="1E9FDB3A" w14:textId="77777777" w:rsidR="004450B5" w:rsidRDefault="00000000">
            <w:pPr>
              <w:spacing w:after="0" w:line="245" w:lineRule="auto"/>
            </w:pPr>
            <w:r>
              <w:rPr>
                <w:sz w:val="16"/>
              </w:rPr>
              <w:t>MVP</w:t>
            </w:r>
          </w:p>
        </w:tc>
        <w:tc>
          <w:tcPr>
            <w:tcW w:w="5783" w:type="dxa"/>
            <w:gridSpan w:val="2"/>
            <w:tcBorders>
              <w:bottom w:val="single" w:sz="4" w:space="0" w:color="D9E1E5"/>
            </w:tcBorders>
            <w:shd w:val="clear" w:color="auto" w:fill="F4F7F8"/>
            <w:tcMar>
              <w:top w:w="65" w:type="dxa"/>
              <w:left w:w="100" w:type="dxa"/>
              <w:bottom w:w="65" w:type="dxa"/>
              <w:right w:w="100" w:type="dxa"/>
            </w:tcMar>
          </w:tcPr>
          <w:p w14:paraId="75AA0454" w14:textId="77777777" w:rsidR="004450B5" w:rsidRDefault="00000000">
            <w:pPr>
              <w:spacing w:after="0" w:line="245" w:lineRule="auto"/>
            </w:pPr>
            <w:r>
              <w:rPr>
                <w:sz w:val="16"/>
              </w:rPr>
              <w:t>A financial record shall be assignable to a property and, where relevant, a room, with amount, date, category, notes and supporting bill, receipt or invoice.</w:t>
            </w:r>
          </w:p>
        </w:tc>
      </w:tr>
      <w:tr w:rsidR="004450B5" w14:paraId="0931B385" w14:textId="77777777">
        <w:trPr>
          <w:cantSplit/>
          <w:jc w:val="center"/>
        </w:trPr>
        <w:tc>
          <w:tcPr>
            <w:tcW w:w="1247" w:type="dxa"/>
            <w:tcBorders>
              <w:bottom w:val="single" w:sz="4" w:space="0" w:color="D9E1E5"/>
            </w:tcBorders>
            <w:shd w:val="clear" w:color="auto" w:fill="FFFFFF"/>
            <w:tcMar>
              <w:top w:w="65" w:type="dxa"/>
              <w:left w:w="100" w:type="dxa"/>
              <w:bottom w:w="65" w:type="dxa"/>
              <w:right w:w="100" w:type="dxa"/>
            </w:tcMar>
          </w:tcPr>
          <w:p w14:paraId="2023C94E" w14:textId="77777777" w:rsidR="004450B5" w:rsidRDefault="00000000">
            <w:pPr>
              <w:spacing w:after="0" w:line="245" w:lineRule="auto"/>
            </w:pPr>
            <w:r>
              <w:rPr>
                <w:b/>
                <w:sz w:val="16"/>
              </w:rPr>
              <w:t>REQ-07.3</w:t>
            </w:r>
          </w:p>
        </w:tc>
        <w:tc>
          <w:tcPr>
            <w:tcW w:w="1020" w:type="dxa"/>
            <w:tcBorders>
              <w:bottom w:val="single" w:sz="4" w:space="0" w:color="D9E1E5"/>
            </w:tcBorders>
            <w:shd w:val="clear" w:color="auto" w:fill="FFFFFF"/>
            <w:tcMar>
              <w:top w:w="65" w:type="dxa"/>
              <w:left w:w="100" w:type="dxa"/>
              <w:bottom w:w="65" w:type="dxa"/>
              <w:right w:w="100" w:type="dxa"/>
            </w:tcMar>
          </w:tcPr>
          <w:p w14:paraId="17EE8AC2" w14:textId="77777777" w:rsidR="004450B5" w:rsidRDefault="00000000">
            <w:pPr>
              <w:spacing w:after="0" w:line="245" w:lineRule="auto"/>
            </w:pPr>
            <w:r>
              <w:rPr>
                <w:sz w:val="16"/>
              </w:rPr>
              <w:t>Must</w:t>
            </w:r>
          </w:p>
        </w:tc>
        <w:tc>
          <w:tcPr>
            <w:tcW w:w="1871" w:type="dxa"/>
            <w:tcBorders>
              <w:bottom w:val="single" w:sz="4" w:space="0" w:color="D9E1E5"/>
            </w:tcBorders>
            <w:shd w:val="clear" w:color="auto" w:fill="FFFFFF"/>
            <w:tcMar>
              <w:top w:w="65" w:type="dxa"/>
              <w:left w:w="100" w:type="dxa"/>
              <w:bottom w:w="65" w:type="dxa"/>
              <w:right w:w="100" w:type="dxa"/>
            </w:tcMar>
          </w:tcPr>
          <w:p w14:paraId="354DEAA7" w14:textId="77777777" w:rsidR="004450B5" w:rsidRDefault="00000000">
            <w:pPr>
              <w:spacing w:after="0" w:line="245" w:lineRule="auto"/>
            </w:pPr>
            <w:r>
              <w:rPr>
                <w:sz w:val="16"/>
              </w:rPr>
              <w:t>MVP</w:t>
            </w:r>
          </w:p>
        </w:tc>
        <w:tc>
          <w:tcPr>
            <w:tcW w:w="5783" w:type="dxa"/>
            <w:gridSpan w:val="2"/>
            <w:tcBorders>
              <w:bottom w:val="single" w:sz="4" w:space="0" w:color="D9E1E5"/>
            </w:tcBorders>
            <w:shd w:val="clear" w:color="auto" w:fill="FFFFFF"/>
            <w:tcMar>
              <w:top w:w="65" w:type="dxa"/>
              <w:left w:w="100" w:type="dxa"/>
              <w:bottom w:w="65" w:type="dxa"/>
              <w:right w:w="100" w:type="dxa"/>
            </w:tcMar>
          </w:tcPr>
          <w:p w14:paraId="092FC8A9" w14:textId="77777777" w:rsidR="004450B5" w:rsidRDefault="00000000">
            <w:pPr>
              <w:spacing w:after="0" w:line="245" w:lineRule="auto"/>
            </w:pPr>
            <w:r>
              <w:rPr>
                <w:sz w:val="16"/>
              </w:rPr>
              <w:t>Ongoing expense categories shall include, at minimum, electricity, gas, rates, cleaning and maintenance, with customer-defined categories available where required.</w:t>
            </w:r>
          </w:p>
        </w:tc>
      </w:tr>
      <w:tr w:rsidR="004450B5" w14:paraId="601CD1A7" w14:textId="77777777">
        <w:trPr>
          <w:cantSplit/>
          <w:jc w:val="center"/>
        </w:trPr>
        <w:tc>
          <w:tcPr>
            <w:tcW w:w="1247" w:type="dxa"/>
            <w:tcBorders>
              <w:bottom w:val="single" w:sz="4" w:space="0" w:color="D9E1E5"/>
            </w:tcBorders>
            <w:shd w:val="clear" w:color="auto" w:fill="F4F7F8"/>
            <w:tcMar>
              <w:top w:w="65" w:type="dxa"/>
              <w:left w:w="100" w:type="dxa"/>
              <w:bottom w:w="65" w:type="dxa"/>
              <w:right w:w="100" w:type="dxa"/>
            </w:tcMar>
          </w:tcPr>
          <w:p w14:paraId="52C0AAAA" w14:textId="77777777" w:rsidR="004450B5" w:rsidRDefault="00000000">
            <w:pPr>
              <w:spacing w:after="0" w:line="245" w:lineRule="auto"/>
            </w:pPr>
            <w:r>
              <w:rPr>
                <w:b/>
                <w:sz w:val="16"/>
              </w:rPr>
              <w:t>REQ-07.4</w:t>
            </w:r>
          </w:p>
        </w:tc>
        <w:tc>
          <w:tcPr>
            <w:tcW w:w="1020" w:type="dxa"/>
            <w:tcBorders>
              <w:bottom w:val="single" w:sz="4" w:space="0" w:color="D9E1E5"/>
            </w:tcBorders>
            <w:shd w:val="clear" w:color="auto" w:fill="F4F7F8"/>
            <w:tcMar>
              <w:top w:w="65" w:type="dxa"/>
              <w:left w:w="100" w:type="dxa"/>
              <w:bottom w:w="65" w:type="dxa"/>
              <w:right w:w="100" w:type="dxa"/>
            </w:tcMar>
          </w:tcPr>
          <w:p w14:paraId="4460222F" w14:textId="77777777" w:rsidR="004450B5" w:rsidRDefault="00000000">
            <w:pPr>
              <w:spacing w:after="0" w:line="245" w:lineRule="auto"/>
            </w:pPr>
            <w:r>
              <w:rPr>
                <w:sz w:val="16"/>
              </w:rPr>
              <w:t>Should</w:t>
            </w:r>
          </w:p>
        </w:tc>
        <w:tc>
          <w:tcPr>
            <w:tcW w:w="1871" w:type="dxa"/>
            <w:tcBorders>
              <w:bottom w:val="single" w:sz="4" w:space="0" w:color="D9E1E5"/>
            </w:tcBorders>
            <w:shd w:val="clear" w:color="auto" w:fill="F4F7F8"/>
            <w:tcMar>
              <w:top w:w="65" w:type="dxa"/>
              <w:left w:w="100" w:type="dxa"/>
              <w:bottom w:w="65" w:type="dxa"/>
              <w:right w:w="100" w:type="dxa"/>
            </w:tcMar>
          </w:tcPr>
          <w:p w14:paraId="370C4A87" w14:textId="77777777" w:rsidR="004450B5" w:rsidRDefault="00000000">
            <w:pPr>
              <w:spacing w:after="0" w:line="245" w:lineRule="auto"/>
            </w:pPr>
            <w:r>
              <w:rPr>
                <w:sz w:val="16"/>
              </w:rPr>
              <w:t>MVP</w:t>
            </w:r>
          </w:p>
        </w:tc>
        <w:tc>
          <w:tcPr>
            <w:tcW w:w="5783" w:type="dxa"/>
            <w:gridSpan w:val="2"/>
            <w:tcBorders>
              <w:bottom w:val="single" w:sz="4" w:space="0" w:color="D9E1E5"/>
            </w:tcBorders>
            <w:shd w:val="clear" w:color="auto" w:fill="F4F7F8"/>
            <w:tcMar>
              <w:top w:w="65" w:type="dxa"/>
              <w:left w:w="100" w:type="dxa"/>
              <w:bottom w:w="65" w:type="dxa"/>
              <w:right w:w="100" w:type="dxa"/>
            </w:tcMar>
          </w:tcPr>
          <w:p w14:paraId="6D93F4A2" w14:textId="77777777" w:rsidR="004450B5" w:rsidRDefault="00000000">
            <w:pPr>
              <w:spacing w:after="0" w:line="245" w:lineRule="auto"/>
            </w:pPr>
            <w:r>
              <w:rPr>
                <w:sz w:val="16"/>
              </w:rPr>
              <w:t>The service shall support renovation budgets and actual-cost comparison, plus period views that can show at least twelve months of household operating expenses by property and category.</w:t>
            </w:r>
          </w:p>
        </w:tc>
      </w:tr>
    </w:tbl>
    <w:p w14:paraId="4CA3D599" w14:textId="77777777" w:rsidR="004450B5" w:rsidRDefault="004450B5">
      <w:pPr>
        <w:spacing w:after="20"/>
      </w:pPr>
    </w:p>
    <w:p w14:paraId="444637EE" w14:textId="77777777" w:rsidR="004450B5" w:rsidRDefault="00000000">
      <w:pPr>
        <w:keepNext/>
        <w:keepLines/>
        <w:spacing w:before="240"/>
      </w:pPr>
      <w:r>
        <w:rPr>
          <w:b/>
          <w:color w:val="071D2A"/>
          <w:sz w:val="28"/>
        </w:rPr>
        <w:t>F-08  Property reporting and exports</w:t>
      </w:r>
    </w:p>
    <w:p w14:paraId="54DC8E23" w14:textId="77777777" w:rsidR="004450B5" w:rsidRDefault="00000000">
      <w:pPr>
        <w:spacing w:after="120"/>
      </w:pPr>
      <w:r>
        <w:t>Turn the retained information into useful owner, renovation and accountant views.</w:t>
      </w:r>
    </w:p>
    <w:tbl>
      <w:tblPr>
        <w:tblW w:w="0" w:type="auto"/>
        <w:jc w:val="center"/>
        <w:tblLayout w:type="fixed"/>
        <w:tblLook w:val="04A0" w:firstRow="1" w:lastRow="0" w:firstColumn="1" w:lastColumn="0" w:noHBand="0" w:noVBand="1"/>
      </w:tblPr>
      <w:tblGrid>
        <w:gridCol w:w="1247"/>
        <w:gridCol w:w="2117"/>
        <w:gridCol w:w="3364"/>
        <w:gridCol w:w="3364"/>
        <w:gridCol w:w="2419"/>
      </w:tblGrid>
      <w:tr w:rsidR="004450B5" w14:paraId="64EF2092" w14:textId="77777777">
        <w:trPr>
          <w:gridAfter w:val="1"/>
          <w:wAfter w:w="40" w:type="dxa"/>
          <w:cantSplit/>
          <w:jc w:val="center"/>
        </w:trPr>
        <w:tc>
          <w:tcPr>
            <w:tcW w:w="3364" w:type="dxa"/>
            <w:gridSpan w:val="2"/>
            <w:tcBorders>
              <w:top w:val="single" w:sz="10" w:space="0" w:color="16B9AF"/>
              <w:left w:val="single" w:sz="4" w:space="0" w:color="D9E1E5"/>
              <w:bottom w:val="single" w:sz="4" w:space="0" w:color="D9E1E5"/>
              <w:right w:val="single" w:sz="4" w:space="0" w:color="D9E1E5"/>
            </w:tcBorders>
            <w:shd w:val="clear" w:color="auto" w:fill="EAF7F5"/>
            <w:tcMar>
              <w:top w:w="150" w:type="dxa"/>
              <w:left w:w="140" w:type="dxa"/>
              <w:bottom w:w="150" w:type="dxa"/>
              <w:right w:w="140" w:type="dxa"/>
            </w:tcMar>
          </w:tcPr>
          <w:p w14:paraId="2C45A50A" w14:textId="77777777" w:rsidR="004450B5" w:rsidRDefault="00000000">
            <w:r>
              <w:rPr>
                <w:b/>
                <w:color w:val="087F78"/>
                <w:sz w:val="16"/>
              </w:rPr>
              <w:t>PHASE</w:t>
            </w:r>
          </w:p>
          <w:p w14:paraId="06D93FB0" w14:textId="77777777" w:rsidR="004450B5" w:rsidRDefault="00000000">
            <w:pPr>
              <w:spacing w:after="0"/>
            </w:pPr>
            <w:r>
              <w:rPr>
                <w:sz w:val="17"/>
              </w:rPr>
              <w:t>MVP with future sale report</w:t>
            </w:r>
          </w:p>
        </w:tc>
        <w:tc>
          <w:tcPr>
            <w:tcW w:w="3364" w:type="dxa"/>
            <w:tcBorders>
              <w:top w:val="single" w:sz="10" w:space="0" w:color="16B9AF"/>
              <w:left w:val="single" w:sz="4" w:space="0" w:color="D9E1E5"/>
              <w:bottom w:val="single" w:sz="4" w:space="0" w:color="D9E1E5"/>
              <w:right w:val="single" w:sz="4" w:space="0" w:color="D9E1E5"/>
            </w:tcBorders>
            <w:shd w:val="clear" w:color="auto" w:fill="F4F7F8"/>
            <w:tcMar>
              <w:top w:w="150" w:type="dxa"/>
              <w:left w:w="140" w:type="dxa"/>
              <w:bottom w:w="150" w:type="dxa"/>
              <w:right w:w="140" w:type="dxa"/>
            </w:tcMar>
          </w:tcPr>
          <w:p w14:paraId="576CE840" w14:textId="77777777" w:rsidR="004450B5" w:rsidRDefault="00000000">
            <w:r>
              <w:rPr>
                <w:b/>
                <w:color w:val="087F78"/>
                <w:sz w:val="16"/>
              </w:rPr>
              <w:t>ACCESS</w:t>
            </w:r>
          </w:p>
          <w:p w14:paraId="0816CAA0" w14:textId="77777777" w:rsidR="004450B5" w:rsidRDefault="00000000">
            <w:pPr>
              <w:spacing w:after="0"/>
            </w:pPr>
            <w:r>
              <w:rPr>
                <w:sz w:val="17"/>
              </w:rPr>
              <w:t>Paid customers and permitted collaborators</w:t>
            </w:r>
          </w:p>
        </w:tc>
        <w:tc>
          <w:tcPr>
            <w:tcW w:w="3364" w:type="dxa"/>
            <w:tcBorders>
              <w:top w:val="single" w:sz="10" w:space="0" w:color="16B9AF"/>
              <w:left w:val="single" w:sz="4" w:space="0" w:color="D9E1E5"/>
              <w:bottom w:val="single" w:sz="4" w:space="0" w:color="D9E1E5"/>
              <w:right w:val="single" w:sz="4" w:space="0" w:color="D9E1E5"/>
            </w:tcBorders>
            <w:shd w:val="clear" w:color="auto" w:fill="FFF5E8"/>
            <w:tcMar>
              <w:top w:w="150" w:type="dxa"/>
              <w:left w:w="140" w:type="dxa"/>
              <w:bottom w:w="150" w:type="dxa"/>
              <w:right w:w="140" w:type="dxa"/>
            </w:tcMar>
          </w:tcPr>
          <w:p w14:paraId="6D681AC3" w14:textId="77777777" w:rsidR="004450B5" w:rsidRDefault="00000000">
            <w:r>
              <w:rPr>
                <w:b/>
                <w:color w:val="087F78"/>
                <w:sz w:val="16"/>
              </w:rPr>
              <w:t>TRACE</w:t>
            </w:r>
          </w:p>
          <w:p w14:paraId="4DD7A559" w14:textId="77777777" w:rsidR="004450B5" w:rsidRDefault="00000000">
            <w:pPr>
              <w:spacing w:after="0"/>
            </w:pPr>
            <w:r>
              <w:rPr>
                <w:sz w:val="17"/>
              </w:rPr>
              <w:t>24:39-26:59, 29:33-33:52, 36:01-37:26</w:t>
            </w:r>
          </w:p>
        </w:tc>
      </w:tr>
      <w:tr w:rsidR="004450B5" w14:paraId="5FCFE390" w14:textId="77777777">
        <w:trPr>
          <w:tblHeader/>
          <w:jc w:val="center"/>
        </w:trPr>
        <w:tc>
          <w:tcPr>
            <w:tcW w:w="1247" w:type="dxa"/>
            <w:shd w:val="clear" w:color="auto" w:fill="071D2A"/>
            <w:tcMar>
              <w:top w:w="80" w:type="dxa"/>
              <w:left w:w="100" w:type="dxa"/>
              <w:bottom w:w="80" w:type="dxa"/>
              <w:right w:w="100" w:type="dxa"/>
            </w:tcMar>
            <w:vAlign w:val="center"/>
          </w:tcPr>
          <w:p w14:paraId="44C167B1" w14:textId="77777777" w:rsidR="004450B5" w:rsidRDefault="00000000">
            <w:pPr>
              <w:spacing w:after="0" w:line="245" w:lineRule="auto"/>
            </w:pPr>
            <w:r>
              <w:rPr>
                <w:b/>
                <w:color w:val="FFFFFF"/>
                <w:sz w:val="15"/>
              </w:rPr>
              <w:lastRenderedPageBreak/>
              <w:t>REQUIREMENT</w:t>
            </w:r>
          </w:p>
        </w:tc>
        <w:tc>
          <w:tcPr>
            <w:tcW w:w="1020" w:type="dxa"/>
            <w:shd w:val="clear" w:color="auto" w:fill="071D2A"/>
            <w:tcMar>
              <w:top w:w="80" w:type="dxa"/>
              <w:left w:w="100" w:type="dxa"/>
              <w:bottom w:w="80" w:type="dxa"/>
              <w:right w:w="100" w:type="dxa"/>
            </w:tcMar>
            <w:vAlign w:val="center"/>
          </w:tcPr>
          <w:p w14:paraId="4AB3C54C" w14:textId="77777777" w:rsidR="004450B5" w:rsidRDefault="00000000">
            <w:pPr>
              <w:spacing w:after="0" w:line="245" w:lineRule="auto"/>
            </w:pPr>
            <w:r>
              <w:rPr>
                <w:b/>
                <w:color w:val="FFFFFF"/>
                <w:sz w:val="15"/>
              </w:rPr>
              <w:t>PRIORITY</w:t>
            </w:r>
          </w:p>
        </w:tc>
        <w:tc>
          <w:tcPr>
            <w:tcW w:w="1871" w:type="dxa"/>
            <w:shd w:val="clear" w:color="auto" w:fill="071D2A"/>
            <w:tcMar>
              <w:top w:w="80" w:type="dxa"/>
              <w:left w:w="100" w:type="dxa"/>
              <w:bottom w:w="80" w:type="dxa"/>
              <w:right w:w="100" w:type="dxa"/>
            </w:tcMar>
            <w:vAlign w:val="center"/>
          </w:tcPr>
          <w:p w14:paraId="6DA4BFD6" w14:textId="77777777" w:rsidR="004450B5" w:rsidRDefault="00000000">
            <w:pPr>
              <w:spacing w:after="0" w:line="245" w:lineRule="auto"/>
            </w:pPr>
            <w:r>
              <w:rPr>
                <w:b/>
                <w:color w:val="FFFFFF"/>
                <w:sz w:val="15"/>
              </w:rPr>
              <w:t>PHASE</w:t>
            </w:r>
          </w:p>
        </w:tc>
        <w:tc>
          <w:tcPr>
            <w:tcW w:w="5783" w:type="dxa"/>
            <w:gridSpan w:val="2"/>
            <w:shd w:val="clear" w:color="auto" w:fill="071D2A"/>
            <w:tcMar>
              <w:top w:w="80" w:type="dxa"/>
              <w:left w:w="100" w:type="dxa"/>
              <w:bottom w:w="80" w:type="dxa"/>
              <w:right w:w="100" w:type="dxa"/>
            </w:tcMar>
            <w:vAlign w:val="center"/>
          </w:tcPr>
          <w:p w14:paraId="64605CAA" w14:textId="77777777" w:rsidR="004450B5" w:rsidRDefault="00000000">
            <w:pPr>
              <w:spacing w:after="0" w:line="245" w:lineRule="auto"/>
            </w:pPr>
            <w:r>
              <w:rPr>
                <w:b/>
                <w:color w:val="FFFFFF"/>
                <w:sz w:val="15"/>
              </w:rPr>
              <w:t>APPROVAL STATEMENT</w:t>
            </w:r>
          </w:p>
        </w:tc>
      </w:tr>
      <w:tr w:rsidR="004450B5" w14:paraId="742024BD" w14:textId="77777777">
        <w:trPr>
          <w:cantSplit/>
          <w:jc w:val="center"/>
        </w:trPr>
        <w:tc>
          <w:tcPr>
            <w:tcW w:w="1247" w:type="dxa"/>
            <w:tcBorders>
              <w:bottom w:val="single" w:sz="4" w:space="0" w:color="D9E1E5"/>
            </w:tcBorders>
            <w:shd w:val="clear" w:color="auto" w:fill="FFFFFF"/>
            <w:tcMar>
              <w:top w:w="65" w:type="dxa"/>
              <w:left w:w="100" w:type="dxa"/>
              <w:bottom w:w="65" w:type="dxa"/>
              <w:right w:w="100" w:type="dxa"/>
            </w:tcMar>
          </w:tcPr>
          <w:p w14:paraId="4559E42D" w14:textId="77777777" w:rsidR="004450B5" w:rsidRDefault="00000000">
            <w:pPr>
              <w:spacing w:after="0" w:line="245" w:lineRule="auto"/>
            </w:pPr>
            <w:r>
              <w:rPr>
                <w:b/>
                <w:sz w:val="16"/>
              </w:rPr>
              <w:t>REQ-08.1</w:t>
            </w:r>
          </w:p>
        </w:tc>
        <w:tc>
          <w:tcPr>
            <w:tcW w:w="1020" w:type="dxa"/>
            <w:tcBorders>
              <w:bottom w:val="single" w:sz="4" w:space="0" w:color="D9E1E5"/>
            </w:tcBorders>
            <w:shd w:val="clear" w:color="auto" w:fill="FFFFFF"/>
            <w:tcMar>
              <w:top w:w="65" w:type="dxa"/>
              <w:left w:w="100" w:type="dxa"/>
              <w:bottom w:w="65" w:type="dxa"/>
              <w:right w:w="100" w:type="dxa"/>
            </w:tcMar>
          </w:tcPr>
          <w:p w14:paraId="24937C86" w14:textId="77777777" w:rsidR="004450B5" w:rsidRDefault="00000000">
            <w:pPr>
              <w:spacing w:after="0" w:line="245" w:lineRule="auto"/>
            </w:pPr>
            <w:r>
              <w:rPr>
                <w:sz w:val="16"/>
              </w:rPr>
              <w:t>Must</w:t>
            </w:r>
          </w:p>
        </w:tc>
        <w:tc>
          <w:tcPr>
            <w:tcW w:w="1871" w:type="dxa"/>
            <w:tcBorders>
              <w:bottom w:val="single" w:sz="4" w:space="0" w:color="D9E1E5"/>
            </w:tcBorders>
            <w:shd w:val="clear" w:color="auto" w:fill="FFFFFF"/>
            <w:tcMar>
              <w:top w:w="65" w:type="dxa"/>
              <w:left w:w="100" w:type="dxa"/>
              <w:bottom w:w="65" w:type="dxa"/>
              <w:right w:w="100" w:type="dxa"/>
            </w:tcMar>
          </w:tcPr>
          <w:p w14:paraId="491CE2EB" w14:textId="77777777" w:rsidR="004450B5" w:rsidRDefault="00000000">
            <w:pPr>
              <w:spacing w:after="0" w:line="245" w:lineRule="auto"/>
            </w:pPr>
            <w:r>
              <w:rPr>
                <w:sz w:val="16"/>
              </w:rPr>
              <w:t>MVP</w:t>
            </w:r>
          </w:p>
        </w:tc>
        <w:tc>
          <w:tcPr>
            <w:tcW w:w="5783" w:type="dxa"/>
            <w:gridSpan w:val="2"/>
            <w:tcBorders>
              <w:bottom w:val="single" w:sz="4" w:space="0" w:color="D9E1E5"/>
            </w:tcBorders>
            <w:shd w:val="clear" w:color="auto" w:fill="FFFFFF"/>
            <w:tcMar>
              <w:top w:w="65" w:type="dxa"/>
              <w:left w:w="100" w:type="dxa"/>
              <w:bottom w:w="65" w:type="dxa"/>
              <w:right w:w="100" w:type="dxa"/>
            </w:tcMar>
          </w:tcPr>
          <w:p w14:paraId="743A1AB9" w14:textId="77777777" w:rsidR="004450B5" w:rsidRDefault="00000000">
            <w:pPr>
              <w:spacing w:after="0" w:line="245" w:lineRule="auto"/>
            </w:pPr>
            <w:r>
              <w:rPr>
                <w:sz w:val="16"/>
              </w:rPr>
              <w:t>Paid customers shall be able to review assets, tasks, costs, expenses and relevant documents at portfolio, property and room scope.</w:t>
            </w:r>
          </w:p>
        </w:tc>
      </w:tr>
      <w:tr w:rsidR="004450B5" w14:paraId="01224EBF" w14:textId="77777777">
        <w:trPr>
          <w:cantSplit/>
          <w:jc w:val="center"/>
        </w:trPr>
        <w:tc>
          <w:tcPr>
            <w:tcW w:w="1247" w:type="dxa"/>
            <w:tcBorders>
              <w:bottom w:val="single" w:sz="4" w:space="0" w:color="D9E1E5"/>
            </w:tcBorders>
            <w:shd w:val="clear" w:color="auto" w:fill="F4F7F8"/>
            <w:tcMar>
              <w:top w:w="65" w:type="dxa"/>
              <w:left w:w="100" w:type="dxa"/>
              <w:bottom w:w="65" w:type="dxa"/>
              <w:right w:w="100" w:type="dxa"/>
            </w:tcMar>
          </w:tcPr>
          <w:p w14:paraId="102E5854" w14:textId="77777777" w:rsidR="004450B5" w:rsidRDefault="00000000">
            <w:pPr>
              <w:spacing w:after="0" w:line="245" w:lineRule="auto"/>
            </w:pPr>
            <w:r>
              <w:rPr>
                <w:b/>
                <w:sz w:val="16"/>
              </w:rPr>
              <w:t>REQ-08.2</w:t>
            </w:r>
          </w:p>
        </w:tc>
        <w:tc>
          <w:tcPr>
            <w:tcW w:w="1020" w:type="dxa"/>
            <w:tcBorders>
              <w:bottom w:val="single" w:sz="4" w:space="0" w:color="D9E1E5"/>
            </w:tcBorders>
            <w:shd w:val="clear" w:color="auto" w:fill="F4F7F8"/>
            <w:tcMar>
              <w:top w:w="65" w:type="dxa"/>
              <w:left w:w="100" w:type="dxa"/>
              <w:bottom w:w="65" w:type="dxa"/>
              <w:right w:w="100" w:type="dxa"/>
            </w:tcMar>
          </w:tcPr>
          <w:p w14:paraId="5CFF571F" w14:textId="77777777" w:rsidR="004450B5" w:rsidRDefault="00000000">
            <w:pPr>
              <w:spacing w:after="0" w:line="245" w:lineRule="auto"/>
            </w:pPr>
            <w:r>
              <w:rPr>
                <w:sz w:val="16"/>
              </w:rPr>
              <w:t>Must</w:t>
            </w:r>
          </w:p>
        </w:tc>
        <w:tc>
          <w:tcPr>
            <w:tcW w:w="1871" w:type="dxa"/>
            <w:tcBorders>
              <w:bottom w:val="single" w:sz="4" w:space="0" w:color="D9E1E5"/>
            </w:tcBorders>
            <w:shd w:val="clear" w:color="auto" w:fill="F4F7F8"/>
            <w:tcMar>
              <w:top w:w="65" w:type="dxa"/>
              <w:left w:w="100" w:type="dxa"/>
              <w:bottom w:w="65" w:type="dxa"/>
              <w:right w:w="100" w:type="dxa"/>
            </w:tcMar>
          </w:tcPr>
          <w:p w14:paraId="4ABE1A7A" w14:textId="77777777" w:rsidR="004450B5" w:rsidRDefault="00000000">
            <w:pPr>
              <w:spacing w:after="0" w:line="245" w:lineRule="auto"/>
            </w:pPr>
            <w:r>
              <w:rPr>
                <w:sz w:val="16"/>
              </w:rPr>
              <w:t>MVP</w:t>
            </w:r>
          </w:p>
        </w:tc>
        <w:tc>
          <w:tcPr>
            <w:tcW w:w="5783" w:type="dxa"/>
            <w:gridSpan w:val="2"/>
            <w:tcBorders>
              <w:bottom w:val="single" w:sz="4" w:space="0" w:color="D9E1E5"/>
            </w:tcBorders>
            <w:shd w:val="clear" w:color="auto" w:fill="F4F7F8"/>
            <w:tcMar>
              <w:top w:w="65" w:type="dxa"/>
              <w:left w:w="100" w:type="dxa"/>
              <w:bottom w:w="65" w:type="dxa"/>
              <w:right w:w="100" w:type="dxa"/>
            </w:tcMar>
          </w:tcPr>
          <w:p w14:paraId="7A0A8878" w14:textId="77777777" w:rsidR="004450B5" w:rsidRDefault="00000000">
            <w:pPr>
              <w:spacing w:after="0" w:line="245" w:lineRule="auto"/>
            </w:pPr>
            <w:r>
              <w:rPr>
                <w:sz w:val="16"/>
              </w:rPr>
              <w:t>The service shall generate a client-approved Property Information Report containing the selected property's room photos, finish information, assets, warranties, maintenance and permitted supporting records.</w:t>
            </w:r>
          </w:p>
        </w:tc>
      </w:tr>
      <w:tr w:rsidR="004450B5" w14:paraId="731D3668" w14:textId="77777777">
        <w:trPr>
          <w:cantSplit/>
          <w:jc w:val="center"/>
        </w:trPr>
        <w:tc>
          <w:tcPr>
            <w:tcW w:w="1247" w:type="dxa"/>
            <w:tcBorders>
              <w:bottom w:val="single" w:sz="4" w:space="0" w:color="D9E1E5"/>
            </w:tcBorders>
            <w:shd w:val="clear" w:color="auto" w:fill="FFFFFF"/>
            <w:tcMar>
              <w:top w:w="65" w:type="dxa"/>
              <w:left w:w="100" w:type="dxa"/>
              <w:bottom w:w="65" w:type="dxa"/>
              <w:right w:w="100" w:type="dxa"/>
            </w:tcMar>
          </w:tcPr>
          <w:p w14:paraId="1C339F20" w14:textId="77777777" w:rsidR="004450B5" w:rsidRDefault="00000000">
            <w:pPr>
              <w:spacing w:after="0" w:line="245" w:lineRule="auto"/>
            </w:pPr>
            <w:r>
              <w:rPr>
                <w:b/>
                <w:sz w:val="16"/>
              </w:rPr>
              <w:t>REQ-08.3</w:t>
            </w:r>
          </w:p>
        </w:tc>
        <w:tc>
          <w:tcPr>
            <w:tcW w:w="1020" w:type="dxa"/>
            <w:tcBorders>
              <w:bottom w:val="single" w:sz="4" w:space="0" w:color="D9E1E5"/>
            </w:tcBorders>
            <w:shd w:val="clear" w:color="auto" w:fill="FFFFFF"/>
            <w:tcMar>
              <w:top w:w="65" w:type="dxa"/>
              <w:left w:w="100" w:type="dxa"/>
              <w:bottom w:w="65" w:type="dxa"/>
              <w:right w:w="100" w:type="dxa"/>
            </w:tcMar>
          </w:tcPr>
          <w:p w14:paraId="036C48C6" w14:textId="77777777" w:rsidR="004450B5" w:rsidRDefault="00000000">
            <w:pPr>
              <w:spacing w:after="0" w:line="245" w:lineRule="auto"/>
            </w:pPr>
            <w:r>
              <w:rPr>
                <w:sz w:val="16"/>
              </w:rPr>
              <w:t>Should</w:t>
            </w:r>
          </w:p>
        </w:tc>
        <w:tc>
          <w:tcPr>
            <w:tcW w:w="1871" w:type="dxa"/>
            <w:tcBorders>
              <w:bottom w:val="single" w:sz="4" w:space="0" w:color="D9E1E5"/>
            </w:tcBorders>
            <w:shd w:val="clear" w:color="auto" w:fill="FFFFFF"/>
            <w:tcMar>
              <w:top w:w="65" w:type="dxa"/>
              <w:left w:w="100" w:type="dxa"/>
              <w:bottom w:w="65" w:type="dxa"/>
              <w:right w:w="100" w:type="dxa"/>
            </w:tcMar>
          </w:tcPr>
          <w:p w14:paraId="6C30911B" w14:textId="77777777" w:rsidR="004450B5" w:rsidRDefault="00000000">
            <w:pPr>
              <w:spacing w:after="0" w:line="245" w:lineRule="auto"/>
            </w:pPr>
            <w:r>
              <w:rPr>
                <w:sz w:val="16"/>
              </w:rPr>
              <w:t>MVP</w:t>
            </w:r>
          </w:p>
        </w:tc>
        <w:tc>
          <w:tcPr>
            <w:tcW w:w="5783" w:type="dxa"/>
            <w:gridSpan w:val="2"/>
            <w:tcBorders>
              <w:bottom w:val="single" w:sz="4" w:space="0" w:color="D9E1E5"/>
            </w:tcBorders>
            <w:shd w:val="clear" w:color="auto" w:fill="FFFFFF"/>
            <w:tcMar>
              <w:top w:w="65" w:type="dxa"/>
              <w:left w:w="100" w:type="dxa"/>
              <w:bottom w:w="65" w:type="dxa"/>
              <w:right w:w="100" w:type="dxa"/>
            </w:tcMar>
          </w:tcPr>
          <w:p w14:paraId="1E3BB1B5" w14:textId="77777777" w:rsidR="004450B5" w:rsidRDefault="00000000">
            <w:pPr>
              <w:spacing w:after="0" w:line="245" w:lineRule="auto"/>
            </w:pPr>
            <w:r>
              <w:rPr>
                <w:sz w:val="16"/>
              </w:rPr>
              <w:t>The service shall provide downloadable accountant-focused exports for asset/depreciation inputs and property or room spend, with clear date and category fields.</w:t>
            </w:r>
          </w:p>
        </w:tc>
      </w:tr>
    </w:tbl>
    <w:p w14:paraId="42BD22D3" w14:textId="77777777" w:rsidR="004450B5" w:rsidRDefault="004450B5">
      <w:pPr>
        <w:spacing w:after="20"/>
      </w:pPr>
    </w:p>
    <w:p w14:paraId="6CEDD9D5" w14:textId="77777777" w:rsidR="004450B5" w:rsidRDefault="00000000">
      <w:pPr>
        <w:keepNext/>
        <w:keepLines/>
        <w:spacing w:before="240"/>
      </w:pPr>
      <w:r>
        <w:rPr>
          <w:b/>
          <w:color w:val="071D2A"/>
          <w:sz w:val="28"/>
        </w:rPr>
        <w:t>F-09  Users, permissions and collaboration</w:t>
      </w:r>
    </w:p>
    <w:p w14:paraId="7BCAB0C5" w14:textId="77777777" w:rsidR="004450B5" w:rsidRDefault="00000000">
      <w:pPr>
        <w:spacing w:after="120"/>
      </w:pPr>
      <w:r>
        <w:t>Allow trusted people to participate without weakening the owner's control or confidentiality.</w:t>
      </w:r>
    </w:p>
    <w:tbl>
      <w:tblPr>
        <w:tblW w:w="0" w:type="auto"/>
        <w:jc w:val="center"/>
        <w:tblLayout w:type="fixed"/>
        <w:tblLook w:val="04A0" w:firstRow="1" w:lastRow="0" w:firstColumn="1" w:lastColumn="0" w:noHBand="0" w:noVBand="1"/>
      </w:tblPr>
      <w:tblGrid>
        <w:gridCol w:w="1247"/>
        <w:gridCol w:w="2117"/>
        <w:gridCol w:w="3364"/>
        <w:gridCol w:w="3364"/>
        <w:gridCol w:w="2419"/>
      </w:tblGrid>
      <w:tr w:rsidR="004450B5" w14:paraId="24FAB0D6" w14:textId="77777777">
        <w:trPr>
          <w:gridAfter w:val="1"/>
          <w:wAfter w:w="40" w:type="dxa"/>
          <w:cantSplit/>
          <w:jc w:val="center"/>
        </w:trPr>
        <w:tc>
          <w:tcPr>
            <w:tcW w:w="3364" w:type="dxa"/>
            <w:gridSpan w:val="2"/>
            <w:tcBorders>
              <w:top w:val="single" w:sz="10" w:space="0" w:color="16B9AF"/>
              <w:left w:val="single" w:sz="4" w:space="0" w:color="D9E1E5"/>
              <w:bottom w:val="single" w:sz="4" w:space="0" w:color="D9E1E5"/>
              <w:right w:val="single" w:sz="4" w:space="0" w:color="D9E1E5"/>
            </w:tcBorders>
            <w:shd w:val="clear" w:color="auto" w:fill="EAF7F5"/>
            <w:tcMar>
              <w:top w:w="150" w:type="dxa"/>
              <w:left w:w="140" w:type="dxa"/>
              <w:bottom w:w="150" w:type="dxa"/>
              <w:right w:w="140" w:type="dxa"/>
            </w:tcMar>
          </w:tcPr>
          <w:p w14:paraId="29EC6117" w14:textId="77777777" w:rsidR="004450B5" w:rsidRDefault="00000000">
            <w:r>
              <w:rPr>
                <w:b/>
                <w:color w:val="087F78"/>
                <w:sz w:val="16"/>
              </w:rPr>
              <w:t>PHASE</w:t>
            </w:r>
          </w:p>
          <w:p w14:paraId="6C557C01" w14:textId="77777777" w:rsidR="004450B5" w:rsidRDefault="00000000">
            <w:pPr>
              <w:spacing w:after="0"/>
            </w:pPr>
            <w:r>
              <w:rPr>
                <w:sz w:val="17"/>
              </w:rPr>
              <w:t>MVP</w:t>
            </w:r>
          </w:p>
        </w:tc>
        <w:tc>
          <w:tcPr>
            <w:tcW w:w="3364" w:type="dxa"/>
            <w:tcBorders>
              <w:top w:val="single" w:sz="10" w:space="0" w:color="16B9AF"/>
              <w:left w:val="single" w:sz="4" w:space="0" w:color="D9E1E5"/>
              <w:bottom w:val="single" w:sz="4" w:space="0" w:color="D9E1E5"/>
              <w:right w:val="single" w:sz="4" w:space="0" w:color="D9E1E5"/>
            </w:tcBorders>
            <w:shd w:val="clear" w:color="auto" w:fill="F4F7F8"/>
            <w:tcMar>
              <w:top w:w="150" w:type="dxa"/>
              <w:left w:w="140" w:type="dxa"/>
              <w:bottom w:w="150" w:type="dxa"/>
              <w:right w:w="140" w:type="dxa"/>
            </w:tcMar>
          </w:tcPr>
          <w:p w14:paraId="26832B99" w14:textId="77777777" w:rsidR="004450B5" w:rsidRDefault="00000000">
            <w:r>
              <w:rPr>
                <w:b/>
                <w:color w:val="087F78"/>
                <w:sz w:val="16"/>
              </w:rPr>
              <w:t>ACCESS</w:t>
            </w:r>
          </w:p>
          <w:p w14:paraId="112C6261" w14:textId="77777777" w:rsidR="004450B5" w:rsidRDefault="00000000">
            <w:pPr>
              <w:spacing w:after="0"/>
            </w:pPr>
            <w:r>
              <w:rPr>
                <w:sz w:val="17"/>
              </w:rPr>
              <w:t>Paid owners and invited users</w:t>
            </w:r>
          </w:p>
        </w:tc>
        <w:tc>
          <w:tcPr>
            <w:tcW w:w="3364" w:type="dxa"/>
            <w:tcBorders>
              <w:top w:val="single" w:sz="10" w:space="0" w:color="16B9AF"/>
              <w:left w:val="single" w:sz="4" w:space="0" w:color="D9E1E5"/>
              <w:bottom w:val="single" w:sz="4" w:space="0" w:color="D9E1E5"/>
              <w:right w:val="single" w:sz="4" w:space="0" w:color="D9E1E5"/>
            </w:tcBorders>
            <w:shd w:val="clear" w:color="auto" w:fill="FFF5E8"/>
            <w:tcMar>
              <w:top w:w="150" w:type="dxa"/>
              <w:left w:w="140" w:type="dxa"/>
              <w:bottom w:w="150" w:type="dxa"/>
              <w:right w:w="140" w:type="dxa"/>
            </w:tcMar>
          </w:tcPr>
          <w:p w14:paraId="6EC6D5E3" w14:textId="77777777" w:rsidR="004450B5" w:rsidRDefault="00000000">
            <w:r>
              <w:rPr>
                <w:b/>
                <w:color w:val="087F78"/>
                <w:sz w:val="16"/>
              </w:rPr>
              <w:t>TRACE</w:t>
            </w:r>
          </w:p>
          <w:p w14:paraId="5D085D93" w14:textId="77777777" w:rsidR="004450B5" w:rsidRDefault="00000000">
            <w:pPr>
              <w:spacing w:after="0"/>
            </w:pPr>
            <w:r>
              <w:rPr>
                <w:sz w:val="17"/>
              </w:rPr>
              <w:t>29:18-29:33, 32:52-34:22, 37:26-38:20</w:t>
            </w:r>
          </w:p>
        </w:tc>
      </w:tr>
      <w:tr w:rsidR="004450B5" w14:paraId="05BC182C" w14:textId="77777777">
        <w:trPr>
          <w:tblHeader/>
          <w:jc w:val="center"/>
        </w:trPr>
        <w:tc>
          <w:tcPr>
            <w:tcW w:w="1247" w:type="dxa"/>
            <w:shd w:val="clear" w:color="auto" w:fill="071D2A"/>
            <w:tcMar>
              <w:top w:w="80" w:type="dxa"/>
              <w:left w:w="100" w:type="dxa"/>
              <w:bottom w:w="80" w:type="dxa"/>
              <w:right w:w="100" w:type="dxa"/>
            </w:tcMar>
            <w:vAlign w:val="center"/>
          </w:tcPr>
          <w:p w14:paraId="405ED2D1" w14:textId="77777777" w:rsidR="004450B5" w:rsidRDefault="00000000">
            <w:pPr>
              <w:spacing w:after="0" w:line="245" w:lineRule="auto"/>
            </w:pPr>
            <w:r>
              <w:rPr>
                <w:b/>
                <w:color w:val="FFFFFF"/>
                <w:sz w:val="15"/>
              </w:rPr>
              <w:t>REQUIREMENT</w:t>
            </w:r>
          </w:p>
        </w:tc>
        <w:tc>
          <w:tcPr>
            <w:tcW w:w="1020" w:type="dxa"/>
            <w:shd w:val="clear" w:color="auto" w:fill="071D2A"/>
            <w:tcMar>
              <w:top w:w="80" w:type="dxa"/>
              <w:left w:w="100" w:type="dxa"/>
              <w:bottom w:w="80" w:type="dxa"/>
              <w:right w:w="100" w:type="dxa"/>
            </w:tcMar>
            <w:vAlign w:val="center"/>
          </w:tcPr>
          <w:p w14:paraId="10CA63EF" w14:textId="77777777" w:rsidR="004450B5" w:rsidRDefault="00000000">
            <w:pPr>
              <w:spacing w:after="0" w:line="245" w:lineRule="auto"/>
            </w:pPr>
            <w:r>
              <w:rPr>
                <w:b/>
                <w:color w:val="FFFFFF"/>
                <w:sz w:val="15"/>
              </w:rPr>
              <w:t>PRIORITY</w:t>
            </w:r>
          </w:p>
        </w:tc>
        <w:tc>
          <w:tcPr>
            <w:tcW w:w="1871" w:type="dxa"/>
            <w:shd w:val="clear" w:color="auto" w:fill="071D2A"/>
            <w:tcMar>
              <w:top w:w="80" w:type="dxa"/>
              <w:left w:w="100" w:type="dxa"/>
              <w:bottom w:w="80" w:type="dxa"/>
              <w:right w:w="100" w:type="dxa"/>
            </w:tcMar>
            <w:vAlign w:val="center"/>
          </w:tcPr>
          <w:p w14:paraId="3F6890A8" w14:textId="77777777" w:rsidR="004450B5" w:rsidRDefault="00000000">
            <w:pPr>
              <w:spacing w:after="0" w:line="245" w:lineRule="auto"/>
            </w:pPr>
            <w:r>
              <w:rPr>
                <w:b/>
                <w:color w:val="FFFFFF"/>
                <w:sz w:val="15"/>
              </w:rPr>
              <w:t>PHASE</w:t>
            </w:r>
          </w:p>
        </w:tc>
        <w:tc>
          <w:tcPr>
            <w:tcW w:w="5783" w:type="dxa"/>
            <w:gridSpan w:val="2"/>
            <w:shd w:val="clear" w:color="auto" w:fill="071D2A"/>
            <w:tcMar>
              <w:top w:w="80" w:type="dxa"/>
              <w:left w:w="100" w:type="dxa"/>
              <w:bottom w:w="80" w:type="dxa"/>
              <w:right w:w="100" w:type="dxa"/>
            </w:tcMar>
            <w:vAlign w:val="center"/>
          </w:tcPr>
          <w:p w14:paraId="298245CA" w14:textId="77777777" w:rsidR="004450B5" w:rsidRDefault="00000000">
            <w:pPr>
              <w:spacing w:after="0" w:line="245" w:lineRule="auto"/>
            </w:pPr>
            <w:r>
              <w:rPr>
                <w:b/>
                <w:color w:val="FFFFFF"/>
                <w:sz w:val="15"/>
              </w:rPr>
              <w:t>APPROVAL STATEMENT</w:t>
            </w:r>
          </w:p>
        </w:tc>
      </w:tr>
      <w:tr w:rsidR="004450B5" w14:paraId="578290CE" w14:textId="77777777">
        <w:trPr>
          <w:cantSplit/>
          <w:jc w:val="center"/>
        </w:trPr>
        <w:tc>
          <w:tcPr>
            <w:tcW w:w="1247" w:type="dxa"/>
            <w:tcBorders>
              <w:bottom w:val="single" w:sz="4" w:space="0" w:color="D9E1E5"/>
            </w:tcBorders>
            <w:shd w:val="clear" w:color="auto" w:fill="FFFFFF"/>
            <w:tcMar>
              <w:top w:w="65" w:type="dxa"/>
              <w:left w:w="100" w:type="dxa"/>
              <w:bottom w:w="65" w:type="dxa"/>
              <w:right w:w="100" w:type="dxa"/>
            </w:tcMar>
          </w:tcPr>
          <w:p w14:paraId="1BF815E5" w14:textId="77777777" w:rsidR="004450B5" w:rsidRDefault="00000000">
            <w:pPr>
              <w:spacing w:after="0" w:line="245" w:lineRule="auto"/>
            </w:pPr>
            <w:r>
              <w:rPr>
                <w:b/>
                <w:sz w:val="16"/>
              </w:rPr>
              <w:t>REQ-09.1</w:t>
            </w:r>
          </w:p>
        </w:tc>
        <w:tc>
          <w:tcPr>
            <w:tcW w:w="1020" w:type="dxa"/>
            <w:tcBorders>
              <w:bottom w:val="single" w:sz="4" w:space="0" w:color="D9E1E5"/>
            </w:tcBorders>
            <w:shd w:val="clear" w:color="auto" w:fill="FFFFFF"/>
            <w:tcMar>
              <w:top w:w="65" w:type="dxa"/>
              <w:left w:w="100" w:type="dxa"/>
              <w:bottom w:w="65" w:type="dxa"/>
              <w:right w:w="100" w:type="dxa"/>
            </w:tcMar>
          </w:tcPr>
          <w:p w14:paraId="176CB7BA" w14:textId="77777777" w:rsidR="004450B5" w:rsidRDefault="00000000">
            <w:pPr>
              <w:spacing w:after="0" w:line="245" w:lineRule="auto"/>
            </w:pPr>
            <w:r>
              <w:rPr>
                <w:sz w:val="16"/>
              </w:rPr>
              <w:t>Must</w:t>
            </w:r>
          </w:p>
        </w:tc>
        <w:tc>
          <w:tcPr>
            <w:tcW w:w="1871" w:type="dxa"/>
            <w:tcBorders>
              <w:bottom w:val="single" w:sz="4" w:space="0" w:color="D9E1E5"/>
            </w:tcBorders>
            <w:shd w:val="clear" w:color="auto" w:fill="FFFFFF"/>
            <w:tcMar>
              <w:top w:w="65" w:type="dxa"/>
              <w:left w:w="100" w:type="dxa"/>
              <w:bottom w:w="65" w:type="dxa"/>
              <w:right w:w="100" w:type="dxa"/>
            </w:tcMar>
          </w:tcPr>
          <w:p w14:paraId="40D123A0" w14:textId="77777777" w:rsidR="004450B5" w:rsidRDefault="00000000">
            <w:pPr>
              <w:spacing w:after="0" w:line="245" w:lineRule="auto"/>
            </w:pPr>
            <w:r>
              <w:rPr>
                <w:sz w:val="16"/>
              </w:rPr>
              <w:t>MVP</w:t>
            </w:r>
          </w:p>
        </w:tc>
        <w:tc>
          <w:tcPr>
            <w:tcW w:w="5783" w:type="dxa"/>
            <w:gridSpan w:val="2"/>
            <w:tcBorders>
              <w:bottom w:val="single" w:sz="4" w:space="0" w:color="D9E1E5"/>
            </w:tcBorders>
            <w:shd w:val="clear" w:color="auto" w:fill="FFFFFF"/>
            <w:tcMar>
              <w:top w:w="65" w:type="dxa"/>
              <w:left w:w="100" w:type="dxa"/>
              <w:bottom w:w="65" w:type="dxa"/>
              <w:right w:w="100" w:type="dxa"/>
            </w:tcMar>
          </w:tcPr>
          <w:p w14:paraId="32508EC9" w14:textId="77777777" w:rsidR="004450B5" w:rsidRDefault="00000000">
            <w:pPr>
              <w:spacing w:after="0" w:line="245" w:lineRule="auto"/>
            </w:pPr>
            <w:r>
              <w:rPr>
                <w:sz w:val="16"/>
              </w:rPr>
              <w:t>A paid owner shall be able to invite another user and assign administrator or read-only access.</w:t>
            </w:r>
          </w:p>
        </w:tc>
      </w:tr>
      <w:tr w:rsidR="004450B5" w14:paraId="120E9252" w14:textId="77777777">
        <w:trPr>
          <w:cantSplit/>
          <w:jc w:val="center"/>
        </w:trPr>
        <w:tc>
          <w:tcPr>
            <w:tcW w:w="1247" w:type="dxa"/>
            <w:tcBorders>
              <w:bottom w:val="single" w:sz="4" w:space="0" w:color="D9E1E5"/>
            </w:tcBorders>
            <w:shd w:val="clear" w:color="auto" w:fill="F4F7F8"/>
            <w:tcMar>
              <w:top w:w="65" w:type="dxa"/>
              <w:left w:w="100" w:type="dxa"/>
              <w:bottom w:w="65" w:type="dxa"/>
              <w:right w:w="100" w:type="dxa"/>
            </w:tcMar>
          </w:tcPr>
          <w:p w14:paraId="46FA1C3B" w14:textId="77777777" w:rsidR="004450B5" w:rsidRDefault="00000000">
            <w:pPr>
              <w:spacing w:after="0" w:line="245" w:lineRule="auto"/>
            </w:pPr>
            <w:r>
              <w:rPr>
                <w:b/>
                <w:sz w:val="16"/>
              </w:rPr>
              <w:t>REQ-09.2</w:t>
            </w:r>
          </w:p>
        </w:tc>
        <w:tc>
          <w:tcPr>
            <w:tcW w:w="1020" w:type="dxa"/>
            <w:tcBorders>
              <w:bottom w:val="single" w:sz="4" w:space="0" w:color="D9E1E5"/>
            </w:tcBorders>
            <w:shd w:val="clear" w:color="auto" w:fill="F4F7F8"/>
            <w:tcMar>
              <w:top w:w="65" w:type="dxa"/>
              <w:left w:w="100" w:type="dxa"/>
              <w:bottom w:w="65" w:type="dxa"/>
              <w:right w:w="100" w:type="dxa"/>
            </w:tcMar>
          </w:tcPr>
          <w:p w14:paraId="0419E4C5" w14:textId="77777777" w:rsidR="004450B5" w:rsidRDefault="00000000">
            <w:pPr>
              <w:spacing w:after="0" w:line="245" w:lineRule="auto"/>
            </w:pPr>
            <w:r>
              <w:rPr>
                <w:sz w:val="16"/>
              </w:rPr>
              <w:t>Must</w:t>
            </w:r>
          </w:p>
        </w:tc>
        <w:tc>
          <w:tcPr>
            <w:tcW w:w="1871" w:type="dxa"/>
            <w:tcBorders>
              <w:bottom w:val="single" w:sz="4" w:space="0" w:color="D9E1E5"/>
            </w:tcBorders>
            <w:shd w:val="clear" w:color="auto" w:fill="F4F7F8"/>
            <w:tcMar>
              <w:top w:w="65" w:type="dxa"/>
              <w:left w:w="100" w:type="dxa"/>
              <w:bottom w:w="65" w:type="dxa"/>
              <w:right w:w="100" w:type="dxa"/>
            </w:tcMar>
          </w:tcPr>
          <w:p w14:paraId="706A0B2B" w14:textId="77777777" w:rsidR="004450B5" w:rsidRDefault="00000000">
            <w:pPr>
              <w:spacing w:after="0" w:line="245" w:lineRule="auto"/>
            </w:pPr>
            <w:r>
              <w:rPr>
                <w:sz w:val="16"/>
              </w:rPr>
              <w:t>MVP</w:t>
            </w:r>
          </w:p>
        </w:tc>
        <w:tc>
          <w:tcPr>
            <w:tcW w:w="5783" w:type="dxa"/>
            <w:gridSpan w:val="2"/>
            <w:tcBorders>
              <w:bottom w:val="single" w:sz="4" w:space="0" w:color="D9E1E5"/>
            </w:tcBorders>
            <w:shd w:val="clear" w:color="auto" w:fill="F4F7F8"/>
            <w:tcMar>
              <w:top w:w="65" w:type="dxa"/>
              <w:left w:w="100" w:type="dxa"/>
              <w:bottom w:w="65" w:type="dxa"/>
              <w:right w:w="100" w:type="dxa"/>
            </w:tcMar>
          </w:tcPr>
          <w:p w14:paraId="2F3B53E7" w14:textId="77777777" w:rsidR="004450B5" w:rsidRDefault="00000000">
            <w:pPr>
              <w:spacing w:after="0" w:line="245" w:lineRule="auto"/>
            </w:pPr>
            <w:r>
              <w:rPr>
                <w:sz w:val="16"/>
              </w:rPr>
              <w:t>Only an owner or authorised administrator shall be able to change shared property information, and only the owner shall be able to manage ownership, subscription and transfer settings.</w:t>
            </w:r>
          </w:p>
        </w:tc>
      </w:tr>
      <w:tr w:rsidR="004450B5" w14:paraId="09080437" w14:textId="77777777">
        <w:trPr>
          <w:cantSplit/>
          <w:jc w:val="center"/>
        </w:trPr>
        <w:tc>
          <w:tcPr>
            <w:tcW w:w="1247" w:type="dxa"/>
            <w:tcBorders>
              <w:bottom w:val="single" w:sz="4" w:space="0" w:color="D9E1E5"/>
            </w:tcBorders>
            <w:shd w:val="clear" w:color="auto" w:fill="FFFFFF"/>
            <w:tcMar>
              <w:top w:w="65" w:type="dxa"/>
              <w:left w:w="100" w:type="dxa"/>
              <w:bottom w:w="65" w:type="dxa"/>
              <w:right w:w="100" w:type="dxa"/>
            </w:tcMar>
          </w:tcPr>
          <w:p w14:paraId="54101F9E" w14:textId="77777777" w:rsidR="004450B5" w:rsidRDefault="00000000">
            <w:pPr>
              <w:spacing w:after="0" w:line="245" w:lineRule="auto"/>
            </w:pPr>
            <w:r>
              <w:rPr>
                <w:b/>
                <w:sz w:val="16"/>
              </w:rPr>
              <w:t>REQ-09.3</w:t>
            </w:r>
          </w:p>
        </w:tc>
        <w:tc>
          <w:tcPr>
            <w:tcW w:w="1020" w:type="dxa"/>
            <w:tcBorders>
              <w:bottom w:val="single" w:sz="4" w:space="0" w:color="D9E1E5"/>
            </w:tcBorders>
            <w:shd w:val="clear" w:color="auto" w:fill="FFFFFF"/>
            <w:tcMar>
              <w:top w:w="65" w:type="dxa"/>
              <w:left w:w="100" w:type="dxa"/>
              <w:bottom w:w="65" w:type="dxa"/>
              <w:right w:w="100" w:type="dxa"/>
            </w:tcMar>
          </w:tcPr>
          <w:p w14:paraId="0999C359" w14:textId="77777777" w:rsidR="004450B5" w:rsidRDefault="00000000">
            <w:pPr>
              <w:spacing w:after="0" w:line="245" w:lineRule="auto"/>
            </w:pPr>
            <w:r>
              <w:rPr>
                <w:sz w:val="16"/>
              </w:rPr>
              <w:t>Should</w:t>
            </w:r>
          </w:p>
        </w:tc>
        <w:tc>
          <w:tcPr>
            <w:tcW w:w="1871" w:type="dxa"/>
            <w:tcBorders>
              <w:bottom w:val="single" w:sz="4" w:space="0" w:color="D9E1E5"/>
            </w:tcBorders>
            <w:shd w:val="clear" w:color="auto" w:fill="FFFFFF"/>
            <w:tcMar>
              <w:top w:w="65" w:type="dxa"/>
              <w:left w:w="100" w:type="dxa"/>
              <w:bottom w:w="65" w:type="dxa"/>
              <w:right w:w="100" w:type="dxa"/>
            </w:tcMar>
          </w:tcPr>
          <w:p w14:paraId="6AE7E3BA" w14:textId="77777777" w:rsidR="004450B5" w:rsidRDefault="00000000">
            <w:pPr>
              <w:spacing w:after="0" w:line="245" w:lineRule="auto"/>
            </w:pPr>
            <w:r>
              <w:rPr>
                <w:sz w:val="16"/>
              </w:rPr>
              <w:t>MVP</w:t>
            </w:r>
          </w:p>
        </w:tc>
        <w:tc>
          <w:tcPr>
            <w:tcW w:w="5783" w:type="dxa"/>
            <w:gridSpan w:val="2"/>
            <w:tcBorders>
              <w:bottom w:val="single" w:sz="4" w:space="0" w:color="D9E1E5"/>
            </w:tcBorders>
            <w:shd w:val="clear" w:color="auto" w:fill="FFFFFF"/>
            <w:tcMar>
              <w:top w:w="65" w:type="dxa"/>
              <w:left w:w="100" w:type="dxa"/>
              <w:bottom w:w="65" w:type="dxa"/>
              <w:right w:w="100" w:type="dxa"/>
            </w:tcMar>
          </w:tcPr>
          <w:p w14:paraId="5D1851D3" w14:textId="77777777" w:rsidR="004450B5" w:rsidRDefault="00000000">
            <w:pPr>
              <w:spacing w:after="0" w:line="245" w:lineRule="auto"/>
            </w:pPr>
            <w:r>
              <w:rPr>
                <w:sz w:val="16"/>
              </w:rPr>
              <w:t>Authorised users shall be able to add and review timestamped comments or notes at property and room level.</w:t>
            </w:r>
          </w:p>
        </w:tc>
      </w:tr>
    </w:tbl>
    <w:p w14:paraId="13966F6D" w14:textId="77777777" w:rsidR="004450B5" w:rsidRDefault="004450B5">
      <w:pPr>
        <w:spacing w:after="20"/>
      </w:pPr>
    </w:p>
    <w:p w14:paraId="0D3D59FB" w14:textId="77777777" w:rsidR="004450B5" w:rsidRDefault="00000000">
      <w:pPr>
        <w:keepNext/>
        <w:keepLines/>
        <w:spacing w:before="240"/>
      </w:pPr>
      <w:r>
        <w:rPr>
          <w:b/>
          <w:color w:val="071D2A"/>
          <w:sz w:val="28"/>
        </w:rPr>
        <w:t>F-10  Preferences and display</w:t>
      </w:r>
    </w:p>
    <w:p w14:paraId="05B19A33" w14:textId="77777777" w:rsidR="004450B5" w:rsidRDefault="00000000">
      <w:pPr>
        <w:spacing w:after="120"/>
      </w:pPr>
      <w:r>
        <w:t>Give each customer a comfortable and consistent personal experience.</w:t>
      </w:r>
    </w:p>
    <w:tbl>
      <w:tblPr>
        <w:tblW w:w="0" w:type="auto"/>
        <w:jc w:val="center"/>
        <w:tblLayout w:type="fixed"/>
        <w:tblLook w:val="04A0" w:firstRow="1" w:lastRow="0" w:firstColumn="1" w:lastColumn="0" w:noHBand="0" w:noVBand="1"/>
      </w:tblPr>
      <w:tblGrid>
        <w:gridCol w:w="1247"/>
        <w:gridCol w:w="2117"/>
        <w:gridCol w:w="3364"/>
        <w:gridCol w:w="3364"/>
        <w:gridCol w:w="2419"/>
      </w:tblGrid>
      <w:tr w:rsidR="004450B5" w14:paraId="300FE23D" w14:textId="77777777">
        <w:trPr>
          <w:gridAfter w:val="1"/>
          <w:wAfter w:w="40" w:type="dxa"/>
          <w:cantSplit/>
          <w:jc w:val="center"/>
        </w:trPr>
        <w:tc>
          <w:tcPr>
            <w:tcW w:w="3364" w:type="dxa"/>
            <w:gridSpan w:val="2"/>
            <w:tcBorders>
              <w:top w:val="single" w:sz="10" w:space="0" w:color="16B9AF"/>
              <w:left w:val="single" w:sz="4" w:space="0" w:color="D9E1E5"/>
              <w:bottom w:val="single" w:sz="4" w:space="0" w:color="D9E1E5"/>
              <w:right w:val="single" w:sz="4" w:space="0" w:color="D9E1E5"/>
            </w:tcBorders>
            <w:shd w:val="clear" w:color="auto" w:fill="EAF7F5"/>
            <w:tcMar>
              <w:top w:w="150" w:type="dxa"/>
              <w:left w:w="140" w:type="dxa"/>
              <w:bottom w:w="150" w:type="dxa"/>
              <w:right w:w="140" w:type="dxa"/>
            </w:tcMar>
          </w:tcPr>
          <w:p w14:paraId="097549DB" w14:textId="77777777" w:rsidR="004450B5" w:rsidRDefault="00000000">
            <w:r>
              <w:rPr>
                <w:b/>
                <w:color w:val="087F78"/>
                <w:sz w:val="16"/>
              </w:rPr>
              <w:t>PHASE</w:t>
            </w:r>
          </w:p>
          <w:p w14:paraId="739F1A4A" w14:textId="77777777" w:rsidR="004450B5" w:rsidRDefault="00000000">
            <w:pPr>
              <w:spacing w:after="0"/>
            </w:pPr>
            <w:r>
              <w:rPr>
                <w:sz w:val="17"/>
              </w:rPr>
              <w:t>MVP</w:t>
            </w:r>
          </w:p>
        </w:tc>
        <w:tc>
          <w:tcPr>
            <w:tcW w:w="3364" w:type="dxa"/>
            <w:tcBorders>
              <w:top w:val="single" w:sz="10" w:space="0" w:color="16B9AF"/>
              <w:left w:val="single" w:sz="4" w:space="0" w:color="D9E1E5"/>
              <w:bottom w:val="single" w:sz="4" w:space="0" w:color="D9E1E5"/>
              <w:right w:val="single" w:sz="4" w:space="0" w:color="D9E1E5"/>
            </w:tcBorders>
            <w:shd w:val="clear" w:color="auto" w:fill="F4F7F8"/>
            <w:tcMar>
              <w:top w:w="150" w:type="dxa"/>
              <w:left w:w="140" w:type="dxa"/>
              <w:bottom w:w="150" w:type="dxa"/>
              <w:right w:w="140" w:type="dxa"/>
            </w:tcMar>
          </w:tcPr>
          <w:p w14:paraId="39C090E1" w14:textId="77777777" w:rsidR="004450B5" w:rsidRDefault="00000000">
            <w:r>
              <w:rPr>
                <w:b/>
                <w:color w:val="087F78"/>
                <w:sz w:val="16"/>
              </w:rPr>
              <w:t>ACCESS</w:t>
            </w:r>
          </w:p>
          <w:p w14:paraId="2B82D54A" w14:textId="77777777" w:rsidR="004450B5" w:rsidRDefault="00000000">
            <w:pPr>
              <w:spacing w:after="0"/>
            </w:pPr>
            <w:r>
              <w:rPr>
                <w:sz w:val="17"/>
              </w:rPr>
              <w:t>All registered users</w:t>
            </w:r>
          </w:p>
        </w:tc>
        <w:tc>
          <w:tcPr>
            <w:tcW w:w="3364" w:type="dxa"/>
            <w:tcBorders>
              <w:top w:val="single" w:sz="10" w:space="0" w:color="16B9AF"/>
              <w:left w:val="single" w:sz="4" w:space="0" w:color="D9E1E5"/>
              <w:bottom w:val="single" w:sz="4" w:space="0" w:color="D9E1E5"/>
              <w:right w:val="single" w:sz="4" w:space="0" w:color="D9E1E5"/>
            </w:tcBorders>
            <w:shd w:val="clear" w:color="auto" w:fill="FFF5E8"/>
            <w:tcMar>
              <w:top w:w="150" w:type="dxa"/>
              <w:left w:w="140" w:type="dxa"/>
              <w:bottom w:w="150" w:type="dxa"/>
              <w:right w:w="140" w:type="dxa"/>
            </w:tcMar>
          </w:tcPr>
          <w:p w14:paraId="553D51A5" w14:textId="77777777" w:rsidR="004450B5" w:rsidRDefault="00000000">
            <w:r>
              <w:rPr>
                <w:b/>
                <w:color w:val="087F78"/>
                <w:sz w:val="16"/>
              </w:rPr>
              <w:t>TRACE</w:t>
            </w:r>
          </w:p>
          <w:p w14:paraId="2C721802" w14:textId="77777777" w:rsidR="004450B5" w:rsidRDefault="00000000">
            <w:pPr>
              <w:spacing w:after="0"/>
            </w:pPr>
            <w:r>
              <w:rPr>
                <w:sz w:val="17"/>
              </w:rPr>
              <w:t>32:52-34:11</w:t>
            </w:r>
          </w:p>
        </w:tc>
      </w:tr>
      <w:tr w:rsidR="004450B5" w14:paraId="76A04BA8" w14:textId="77777777">
        <w:trPr>
          <w:tblHeader/>
          <w:jc w:val="center"/>
        </w:trPr>
        <w:tc>
          <w:tcPr>
            <w:tcW w:w="1247" w:type="dxa"/>
            <w:shd w:val="clear" w:color="auto" w:fill="071D2A"/>
            <w:tcMar>
              <w:top w:w="80" w:type="dxa"/>
              <w:left w:w="100" w:type="dxa"/>
              <w:bottom w:w="80" w:type="dxa"/>
              <w:right w:w="100" w:type="dxa"/>
            </w:tcMar>
            <w:vAlign w:val="center"/>
          </w:tcPr>
          <w:p w14:paraId="6C670C02" w14:textId="77777777" w:rsidR="004450B5" w:rsidRDefault="00000000">
            <w:pPr>
              <w:spacing w:after="0" w:line="245" w:lineRule="auto"/>
            </w:pPr>
            <w:r>
              <w:rPr>
                <w:b/>
                <w:color w:val="FFFFFF"/>
                <w:sz w:val="15"/>
              </w:rPr>
              <w:t>REQUIREMENT</w:t>
            </w:r>
          </w:p>
        </w:tc>
        <w:tc>
          <w:tcPr>
            <w:tcW w:w="1020" w:type="dxa"/>
            <w:shd w:val="clear" w:color="auto" w:fill="071D2A"/>
            <w:tcMar>
              <w:top w:w="80" w:type="dxa"/>
              <w:left w:w="100" w:type="dxa"/>
              <w:bottom w:w="80" w:type="dxa"/>
              <w:right w:w="100" w:type="dxa"/>
            </w:tcMar>
            <w:vAlign w:val="center"/>
          </w:tcPr>
          <w:p w14:paraId="48449E5D" w14:textId="77777777" w:rsidR="004450B5" w:rsidRDefault="00000000">
            <w:pPr>
              <w:spacing w:after="0" w:line="245" w:lineRule="auto"/>
            </w:pPr>
            <w:r>
              <w:rPr>
                <w:b/>
                <w:color w:val="FFFFFF"/>
                <w:sz w:val="15"/>
              </w:rPr>
              <w:t>PRIORITY</w:t>
            </w:r>
          </w:p>
        </w:tc>
        <w:tc>
          <w:tcPr>
            <w:tcW w:w="1871" w:type="dxa"/>
            <w:shd w:val="clear" w:color="auto" w:fill="071D2A"/>
            <w:tcMar>
              <w:top w:w="80" w:type="dxa"/>
              <w:left w:w="100" w:type="dxa"/>
              <w:bottom w:w="80" w:type="dxa"/>
              <w:right w:w="100" w:type="dxa"/>
            </w:tcMar>
            <w:vAlign w:val="center"/>
          </w:tcPr>
          <w:p w14:paraId="0B7C365F" w14:textId="77777777" w:rsidR="004450B5" w:rsidRDefault="00000000">
            <w:pPr>
              <w:spacing w:after="0" w:line="245" w:lineRule="auto"/>
            </w:pPr>
            <w:r>
              <w:rPr>
                <w:b/>
                <w:color w:val="FFFFFF"/>
                <w:sz w:val="15"/>
              </w:rPr>
              <w:t>PHASE</w:t>
            </w:r>
          </w:p>
        </w:tc>
        <w:tc>
          <w:tcPr>
            <w:tcW w:w="5783" w:type="dxa"/>
            <w:gridSpan w:val="2"/>
            <w:shd w:val="clear" w:color="auto" w:fill="071D2A"/>
            <w:tcMar>
              <w:top w:w="80" w:type="dxa"/>
              <w:left w:w="100" w:type="dxa"/>
              <w:bottom w:w="80" w:type="dxa"/>
              <w:right w:w="100" w:type="dxa"/>
            </w:tcMar>
            <w:vAlign w:val="center"/>
          </w:tcPr>
          <w:p w14:paraId="373E9329" w14:textId="77777777" w:rsidR="004450B5" w:rsidRDefault="00000000">
            <w:pPr>
              <w:spacing w:after="0" w:line="245" w:lineRule="auto"/>
            </w:pPr>
            <w:r>
              <w:rPr>
                <w:b/>
                <w:color w:val="FFFFFF"/>
                <w:sz w:val="15"/>
              </w:rPr>
              <w:t>APPROVAL STATEMENT</w:t>
            </w:r>
          </w:p>
        </w:tc>
      </w:tr>
      <w:tr w:rsidR="004450B5" w14:paraId="5F9BAA80" w14:textId="77777777">
        <w:trPr>
          <w:cantSplit/>
          <w:jc w:val="center"/>
        </w:trPr>
        <w:tc>
          <w:tcPr>
            <w:tcW w:w="1247" w:type="dxa"/>
            <w:tcBorders>
              <w:bottom w:val="single" w:sz="4" w:space="0" w:color="D9E1E5"/>
            </w:tcBorders>
            <w:shd w:val="clear" w:color="auto" w:fill="FFFFFF"/>
            <w:tcMar>
              <w:top w:w="65" w:type="dxa"/>
              <w:left w:w="100" w:type="dxa"/>
              <w:bottom w:w="65" w:type="dxa"/>
              <w:right w:w="100" w:type="dxa"/>
            </w:tcMar>
          </w:tcPr>
          <w:p w14:paraId="7E835BF8" w14:textId="77777777" w:rsidR="004450B5" w:rsidRDefault="00000000">
            <w:pPr>
              <w:spacing w:after="0" w:line="245" w:lineRule="auto"/>
            </w:pPr>
            <w:r>
              <w:rPr>
                <w:b/>
                <w:sz w:val="16"/>
              </w:rPr>
              <w:t>REQ-10.1</w:t>
            </w:r>
          </w:p>
        </w:tc>
        <w:tc>
          <w:tcPr>
            <w:tcW w:w="1020" w:type="dxa"/>
            <w:tcBorders>
              <w:bottom w:val="single" w:sz="4" w:space="0" w:color="D9E1E5"/>
            </w:tcBorders>
            <w:shd w:val="clear" w:color="auto" w:fill="FFFFFF"/>
            <w:tcMar>
              <w:top w:w="65" w:type="dxa"/>
              <w:left w:w="100" w:type="dxa"/>
              <w:bottom w:w="65" w:type="dxa"/>
              <w:right w:w="100" w:type="dxa"/>
            </w:tcMar>
          </w:tcPr>
          <w:p w14:paraId="106C4789" w14:textId="77777777" w:rsidR="004450B5" w:rsidRDefault="00000000">
            <w:pPr>
              <w:spacing w:after="0" w:line="245" w:lineRule="auto"/>
            </w:pPr>
            <w:r>
              <w:rPr>
                <w:sz w:val="16"/>
              </w:rPr>
              <w:t>Should</w:t>
            </w:r>
          </w:p>
        </w:tc>
        <w:tc>
          <w:tcPr>
            <w:tcW w:w="1871" w:type="dxa"/>
            <w:tcBorders>
              <w:bottom w:val="single" w:sz="4" w:space="0" w:color="D9E1E5"/>
            </w:tcBorders>
            <w:shd w:val="clear" w:color="auto" w:fill="FFFFFF"/>
            <w:tcMar>
              <w:top w:w="65" w:type="dxa"/>
              <w:left w:w="100" w:type="dxa"/>
              <w:bottom w:w="65" w:type="dxa"/>
              <w:right w:w="100" w:type="dxa"/>
            </w:tcMar>
          </w:tcPr>
          <w:p w14:paraId="250111C9" w14:textId="77777777" w:rsidR="004450B5" w:rsidRDefault="00000000">
            <w:pPr>
              <w:spacing w:after="0" w:line="245" w:lineRule="auto"/>
            </w:pPr>
            <w:r>
              <w:rPr>
                <w:sz w:val="16"/>
              </w:rPr>
              <w:t>MVP</w:t>
            </w:r>
          </w:p>
        </w:tc>
        <w:tc>
          <w:tcPr>
            <w:tcW w:w="5783" w:type="dxa"/>
            <w:gridSpan w:val="2"/>
            <w:tcBorders>
              <w:bottom w:val="single" w:sz="4" w:space="0" w:color="D9E1E5"/>
            </w:tcBorders>
            <w:shd w:val="clear" w:color="auto" w:fill="FFFFFF"/>
            <w:tcMar>
              <w:top w:w="65" w:type="dxa"/>
              <w:left w:w="100" w:type="dxa"/>
              <w:bottom w:w="65" w:type="dxa"/>
              <w:right w:w="100" w:type="dxa"/>
            </w:tcMar>
          </w:tcPr>
          <w:p w14:paraId="35141CA5" w14:textId="77777777" w:rsidR="004450B5" w:rsidRDefault="00000000">
            <w:pPr>
              <w:spacing w:after="0" w:line="245" w:lineRule="auto"/>
            </w:pPr>
            <w:r>
              <w:rPr>
                <w:sz w:val="16"/>
              </w:rPr>
              <w:t>A registered customer shall be able to select light or dark display mode, and the preference shall persist across sessions on supported devices.</w:t>
            </w:r>
          </w:p>
        </w:tc>
      </w:tr>
      <w:tr w:rsidR="004450B5" w14:paraId="002791A0" w14:textId="77777777">
        <w:trPr>
          <w:cantSplit/>
          <w:jc w:val="center"/>
        </w:trPr>
        <w:tc>
          <w:tcPr>
            <w:tcW w:w="1247" w:type="dxa"/>
            <w:tcBorders>
              <w:bottom w:val="single" w:sz="4" w:space="0" w:color="D9E1E5"/>
            </w:tcBorders>
            <w:shd w:val="clear" w:color="auto" w:fill="F4F7F8"/>
            <w:tcMar>
              <w:top w:w="65" w:type="dxa"/>
              <w:left w:w="100" w:type="dxa"/>
              <w:bottom w:w="65" w:type="dxa"/>
              <w:right w:w="100" w:type="dxa"/>
            </w:tcMar>
          </w:tcPr>
          <w:p w14:paraId="71E8D20E" w14:textId="77777777" w:rsidR="004450B5" w:rsidRDefault="00000000">
            <w:pPr>
              <w:spacing w:after="0" w:line="245" w:lineRule="auto"/>
            </w:pPr>
            <w:r>
              <w:rPr>
                <w:b/>
                <w:sz w:val="16"/>
              </w:rPr>
              <w:t>REQ-10.2</w:t>
            </w:r>
          </w:p>
        </w:tc>
        <w:tc>
          <w:tcPr>
            <w:tcW w:w="1020" w:type="dxa"/>
            <w:tcBorders>
              <w:bottom w:val="single" w:sz="4" w:space="0" w:color="D9E1E5"/>
            </w:tcBorders>
            <w:shd w:val="clear" w:color="auto" w:fill="F4F7F8"/>
            <w:tcMar>
              <w:top w:w="65" w:type="dxa"/>
              <w:left w:w="100" w:type="dxa"/>
              <w:bottom w:w="65" w:type="dxa"/>
              <w:right w:w="100" w:type="dxa"/>
            </w:tcMar>
          </w:tcPr>
          <w:p w14:paraId="0BCF4FF6" w14:textId="77777777" w:rsidR="004450B5" w:rsidRDefault="00000000">
            <w:pPr>
              <w:spacing w:after="0" w:line="245" w:lineRule="auto"/>
            </w:pPr>
            <w:r>
              <w:rPr>
                <w:sz w:val="16"/>
              </w:rPr>
              <w:t>Should</w:t>
            </w:r>
          </w:p>
        </w:tc>
        <w:tc>
          <w:tcPr>
            <w:tcW w:w="1871" w:type="dxa"/>
            <w:tcBorders>
              <w:bottom w:val="single" w:sz="4" w:space="0" w:color="D9E1E5"/>
            </w:tcBorders>
            <w:shd w:val="clear" w:color="auto" w:fill="F4F7F8"/>
            <w:tcMar>
              <w:top w:w="65" w:type="dxa"/>
              <w:left w:w="100" w:type="dxa"/>
              <w:bottom w:w="65" w:type="dxa"/>
              <w:right w:w="100" w:type="dxa"/>
            </w:tcMar>
          </w:tcPr>
          <w:p w14:paraId="2B3B40FF" w14:textId="77777777" w:rsidR="004450B5" w:rsidRDefault="00000000">
            <w:pPr>
              <w:spacing w:after="0" w:line="245" w:lineRule="auto"/>
            </w:pPr>
            <w:r>
              <w:rPr>
                <w:sz w:val="16"/>
              </w:rPr>
              <w:t>MVP</w:t>
            </w:r>
          </w:p>
        </w:tc>
        <w:tc>
          <w:tcPr>
            <w:tcW w:w="5783" w:type="dxa"/>
            <w:gridSpan w:val="2"/>
            <w:tcBorders>
              <w:bottom w:val="single" w:sz="4" w:space="0" w:color="D9E1E5"/>
            </w:tcBorders>
            <w:shd w:val="clear" w:color="auto" w:fill="F4F7F8"/>
            <w:tcMar>
              <w:top w:w="65" w:type="dxa"/>
              <w:left w:w="100" w:type="dxa"/>
              <w:bottom w:w="65" w:type="dxa"/>
              <w:right w:w="100" w:type="dxa"/>
            </w:tcMar>
          </w:tcPr>
          <w:p w14:paraId="1B394C0F" w14:textId="77777777" w:rsidR="004450B5" w:rsidRDefault="00000000">
            <w:pPr>
              <w:spacing w:after="0" w:line="245" w:lineRule="auto"/>
            </w:pPr>
            <w:r>
              <w:rPr>
                <w:sz w:val="16"/>
              </w:rPr>
              <w:t>A customer shall be able to manage email-reminder preferences without deleting the underlying tasks or dates.</w:t>
            </w:r>
          </w:p>
        </w:tc>
      </w:tr>
    </w:tbl>
    <w:p w14:paraId="090A671E" w14:textId="77777777" w:rsidR="004450B5" w:rsidRDefault="004450B5">
      <w:pPr>
        <w:spacing w:after="20"/>
      </w:pPr>
    </w:p>
    <w:p w14:paraId="6F22A205" w14:textId="77777777" w:rsidR="004450B5" w:rsidRDefault="00000000">
      <w:pPr>
        <w:keepNext/>
        <w:keepLines/>
        <w:spacing w:before="240"/>
      </w:pPr>
      <w:r>
        <w:rPr>
          <w:b/>
          <w:color w:val="071D2A"/>
          <w:sz w:val="28"/>
        </w:rPr>
        <w:t>F-11  Property Passport and ownership transfer</w:t>
      </w:r>
    </w:p>
    <w:p w14:paraId="1EAE83E8" w14:textId="77777777" w:rsidR="004450B5" w:rsidRDefault="00000000">
      <w:pPr>
        <w:spacing w:after="120"/>
      </w:pPr>
      <w:r>
        <w:t>Support a sale-time information product and controlled handover to the new owner.</w:t>
      </w:r>
    </w:p>
    <w:tbl>
      <w:tblPr>
        <w:tblW w:w="0" w:type="auto"/>
        <w:jc w:val="center"/>
        <w:tblLayout w:type="fixed"/>
        <w:tblLook w:val="04A0" w:firstRow="1" w:lastRow="0" w:firstColumn="1" w:lastColumn="0" w:noHBand="0" w:noVBand="1"/>
      </w:tblPr>
      <w:tblGrid>
        <w:gridCol w:w="1247"/>
        <w:gridCol w:w="2117"/>
        <w:gridCol w:w="3364"/>
        <w:gridCol w:w="3364"/>
        <w:gridCol w:w="2419"/>
      </w:tblGrid>
      <w:tr w:rsidR="004450B5" w14:paraId="28B058D4" w14:textId="77777777">
        <w:trPr>
          <w:gridAfter w:val="1"/>
          <w:wAfter w:w="40" w:type="dxa"/>
          <w:cantSplit/>
          <w:jc w:val="center"/>
        </w:trPr>
        <w:tc>
          <w:tcPr>
            <w:tcW w:w="3364" w:type="dxa"/>
            <w:gridSpan w:val="2"/>
            <w:tcBorders>
              <w:top w:val="single" w:sz="10" w:space="0" w:color="16B9AF"/>
              <w:left w:val="single" w:sz="4" w:space="0" w:color="D9E1E5"/>
              <w:bottom w:val="single" w:sz="4" w:space="0" w:color="D9E1E5"/>
              <w:right w:val="single" w:sz="4" w:space="0" w:color="D9E1E5"/>
            </w:tcBorders>
            <w:shd w:val="clear" w:color="auto" w:fill="EAF7F5"/>
            <w:tcMar>
              <w:top w:w="150" w:type="dxa"/>
              <w:left w:w="140" w:type="dxa"/>
              <w:bottom w:w="150" w:type="dxa"/>
              <w:right w:w="140" w:type="dxa"/>
            </w:tcMar>
          </w:tcPr>
          <w:p w14:paraId="28072DA1" w14:textId="77777777" w:rsidR="004450B5" w:rsidRDefault="00000000">
            <w:r>
              <w:rPr>
                <w:b/>
                <w:color w:val="087F78"/>
                <w:sz w:val="16"/>
              </w:rPr>
              <w:t>PHASE</w:t>
            </w:r>
          </w:p>
          <w:p w14:paraId="366E44DE" w14:textId="77777777" w:rsidR="004450B5" w:rsidRDefault="00000000">
            <w:pPr>
              <w:spacing w:after="0"/>
            </w:pPr>
            <w:r>
              <w:rPr>
                <w:sz w:val="17"/>
              </w:rPr>
              <w:t>Future</w:t>
            </w:r>
          </w:p>
        </w:tc>
        <w:tc>
          <w:tcPr>
            <w:tcW w:w="3364" w:type="dxa"/>
            <w:tcBorders>
              <w:top w:val="single" w:sz="10" w:space="0" w:color="16B9AF"/>
              <w:left w:val="single" w:sz="4" w:space="0" w:color="D9E1E5"/>
              <w:bottom w:val="single" w:sz="4" w:space="0" w:color="D9E1E5"/>
              <w:right w:val="single" w:sz="4" w:space="0" w:color="D9E1E5"/>
            </w:tcBorders>
            <w:shd w:val="clear" w:color="auto" w:fill="F4F7F8"/>
            <w:tcMar>
              <w:top w:w="150" w:type="dxa"/>
              <w:left w:w="140" w:type="dxa"/>
              <w:bottom w:w="150" w:type="dxa"/>
              <w:right w:w="140" w:type="dxa"/>
            </w:tcMar>
          </w:tcPr>
          <w:p w14:paraId="3F54C826" w14:textId="77777777" w:rsidR="004450B5" w:rsidRDefault="00000000">
            <w:r>
              <w:rPr>
                <w:b/>
                <w:color w:val="087F78"/>
                <w:sz w:val="16"/>
              </w:rPr>
              <w:t>ACCESS</w:t>
            </w:r>
          </w:p>
          <w:p w14:paraId="328F28EE" w14:textId="77777777" w:rsidR="004450B5" w:rsidRDefault="00000000">
            <w:pPr>
              <w:spacing w:after="0"/>
            </w:pPr>
            <w:r>
              <w:rPr>
                <w:sz w:val="17"/>
              </w:rPr>
              <w:t>Future paid add-on or approved entitlement</w:t>
            </w:r>
          </w:p>
        </w:tc>
        <w:tc>
          <w:tcPr>
            <w:tcW w:w="3364" w:type="dxa"/>
            <w:tcBorders>
              <w:top w:val="single" w:sz="10" w:space="0" w:color="16B9AF"/>
              <w:left w:val="single" w:sz="4" w:space="0" w:color="D9E1E5"/>
              <w:bottom w:val="single" w:sz="4" w:space="0" w:color="D9E1E5"/>
              <w:right w:val="single" w:sz="4" w:space="0" w:color="D9E1E5"/>
            </w:tcBorders>
            <w:shd w:val="clear" w:color="auto" w:fill="FFF5E8"/>
            <w:tcMar>
              <w:top w:w="150" w:type="dxa"/>
              <w:left w:w="140" w:type="dxa"/>
              <w:bottom w:w="150" w:type="dxa"/>
              <w:right w:w="140" w:type="dxa"/>
            </w:tcMar>
          </w:tcPr>
          <w:p w14:paraId="3922051C" w14:textId="77777777" w:rsidR="004450B5" w:rsidRDefault="00000000">
            <w:r>
              <w:rPr>
                <w:b/>
                <w:color w:val="087F78"/>
                <w:sz w:val="16"/>
              </w:rPr>
              <w:t>TRACE</w:t>
            </w:r>
          </w:p>
          <w:p w14:paraId="692AC40F" w14:textId="77777777" w:rsidR="004450B5" w:rsidRDefault="00000000">
            <w:pPr>
              <w:spacing w:after="0"/>
            </w:pPr>
            <w:r>
              <w:rPr>
                <w:sz w:val="17"/>
              </w:rPr>
              <w:t>25:11-29:21</w:t>
            </w:r>
          </w:p>
        </w:tc>
      </w:tr>
      <w:tr w:rsidR="004450B5" w14:paraId="61261A1A" w14:textId="77777777">
        <w:trPr>
          <w:tblHeader/>
          <w:jc w:val="center"/>
        </w:trPr>
        <w:tc>
          <w:tcPr>
            <w:tcW w:w="1247" w:type="dxa"/>
            <w:shd w:val="clear" w:color="auto" w:fill="071D2A"/>
            <w:tcMar>
              <w:top w:w="80" w:type="dxa"/>
              <w:left w:w="100" w:type="dxa"/>
              <w:bottom w:w="80" w:type="dxa"/>
              <w:right w:w="100" w:type="dxa"/>
            </w:tcMar>
            <w:vAlign w:val="center"/>
          </w:tcPr>
          <w:p w14:paraId="104C8DA4" w14:textId="77777777" w:rsidR="004450B5" w:rsidRDefault="00000000">
            <w:pPr>
              <w:spacing w:after="0" w:line="245" w:lineRule="auto"/>
            </w:pPr>
            <w:r>
              <w:rPr>
                <w:b/>
                <w:color w:val="FFFFFF"/>
                <w:sz w:val="15"/>
              </w:rPr>
              <w:t>REQUIREMENT</w:t>
            </w:r>
          </w:p>
        </w:tc>
        <w:tc>
          <w:tcPr>
            <w:tcW w:w="1020" w:type="dxa"/>
            <w:shd w:val="clear" w:color="auto" w:fill="071D2A"/>
            <w:tcMar>
              <w:top w:w="80" w:type="dxa"/>
              <w:left w:w="100" w:type="dxa"/>
              <w:bottom w:w="80" w:type="dxa"/>
              <w:right w:w="100" w:type="dxa"/>
            </w:tcMar>
            <w:vAlign w:val="center"/>
          </w:tcPr>
          <w:p w14:paraId="63E29123" w14:textId="77777777" w:rsidR="004450B5" w:rsidRDefault="00000000">
            <w:pPr>
              <w:spacing w:after="0" w:line="245" w:lineRule="auto"/>
            </w:pPr>
            <w:r>
              <w:rPr>
                <w:b/>
                <w:color w:val="FFFFFF"/>
                <w:sz w:val="15"/>
              </w:rPr>
              <w:t>PRIORITY</w:t>
            </w:r>
          </w:p>
        </w:tc>
        <w:tc>
          <w:tcPr>
            <w:tcW w:w="1871" w:type="dxa"/>
            <w:shd w:val="clear" w:color="auto" w:fill="071D2A"/>
            <w:tcMar>
              <w:top w:w="80" w:type="dxa"/>
              <w:left w:w="100" w:type="dxa"/>
              <w:bottom w:w="80" w:type="dxa"/>
              <w:right w:w="100" w:type="dxa"/>
            </w:tcMar>
            <w:vAlign w:val="center"/>
          </w:tcPr>
          <w:p w14:paraId="05E6CD46" w14:textId="77777777" w:rsidR="004450B5" w:rsidRDefault="00000000">
            <w:pPr>
              <w:spacing w:after="0" w:line="245" w:lineRule="auto"/>
            </w:pPr>
            <w:r>
              <w:rPr>
                <w:b/>
                <w:color w:val="FFFFFF"/>
                <w:sz w:val="15"/>
              </w:rPr>
              <w:t>PHASE</w:t>
            </w:r>
          </w:p>
        </w:tc>
        <w:tc>
          <w:tcPr>
            <w:tcW w:w="5783" w:type="dxa"/>
            <w:gridSpan w:val="2"/>
            <w:shd w:val="clear" w:color="auto" w:fill="071D2A"/>
            <w:tcMar>
              <w:top w:w="80" w:type="dxa"/>
              <w:left w:w="100" w:type="dxa"/>
              <w:bottom w:w="80" w:type="dxa"/>
              <w:right w:w="100" w:type="dxa"/>
            </w:tcMar>
            <w:vAlign w:val="center"/>
          </w:tcPr>
          <w:p w14:paraId="025DBCF1" w14:textId="77777777" w:rsidR="004450B5" w:rsidRDefault="00000000">
            <w:pPr>
              <w:spacing w:after="0" w:line="245" w:lineRule="auto"/>
            </w:pPr>
            <w:r>
              <w:rPr>
                <w:b/>
                <w:color w:val="FFFFFF"/>
                <w:sz w:val="15"/>
              </w:rPr>
              <w:t>APPROVAL STATEMENT</w:t>
            </w:r>
          </w:p>
        </w:tc>
      </w:tr>
      <w:tr w:rsidR="004450B5" w14:paraId="39A7F562" w14:textId="77777777">
        <w:trPr>
          <w:cantSplit/>
          <w:jc w:val="center"/>
        </w:trPr>
        <w:tc>
          <w:tcPr>
            <w:tcW w:w="1247" w:type="dxa"/>
            <w:tcBorders>
              <w:bottom w:val="single" w:sz="4" w:space="0" w:color="D9E1E5"/>
            </w:tcBorders>
            <w:shd w:val="clear" w:color="auto" w:fill="FFFFFF"/>
            <w:tcMar>
              <w:top w:w="65" w:type="dxa"/>
              <w:left w:w="100" w:type="dxa"/>
              <w:bottom w:w="65" w:type="dxa"/>
              <w:right w:w="100" w:type="dxa"/>
            </w:tcMar>
          </w:tcPr>
          <w:p w14:paraId="0DC44C44" w14:textId="77777777" w:rsidR="004450B5" w:rsidRDefault="00000000">
            <w:pPr>
              <w:spacing w:after="0" w:line="245" w:lineRule="auto"/>
            </w:pPr>
            <w:r>
              <w:rPr>
                <w:b/>
                <w:sz w:val="16"/>
              </w:rPr>
              <w:t>REQ-11.1</w:t>
            </w:r>
          </w:p>
        </w:tc>
        <w:tc>
          <w:tcPr>
            <w:tcW w:w="1020" w:type="dxa"/>
            <w:tcBorders>
              <w:bottom w:val="single" w:sz="4" w:space="0" w:color="D9E1E5"/>
            </w:tcBorders>
            <w:shd w:val="clear" w:color="auto" w:fill="FFFFFF"/>
            <w:tcMar>
              <w:top w:w="65" w:type="dxa"/>
              <w:left w:w="100" w:type="dxa"/>
              <w:bottom w:w="65" w:type="dxa"/>
              <w:right w:w="100" w:type="dxa"/>
            </w:tcMar>
          </w:tcPr>
          <w:p w14:paraId="3EAE77A3" w14:textId="77777777" w:rsidR="004450B5" w:rsidRDefault="00000000">
            <w:pPr>
              <w:spacing w:after="0" w:line="245" w:lineRule="auto"/>
            </w:pPr>
            <w:r>
              <w:rPr>
                <w:sz w:val="16"/>
              </w:rPr>
              <w:t>Could</w:t>
            </w:r>
          </w:p>
        </w:tc>
        <w:tc>
          <w:tcPr>
            <w:tcW w:w="1871" w:type="dxa"/>
            <w:tcBorders>
              <w:bottom w:val="single" w:sz="4" w:space="0" w:color="D9E1E5"/>
            </w:tcBorders>
            <w:shd w:val="clear" w:color="auto" w:fill="FFFFFF"/>
            <w:tcMar>
              <w:top w:w="65" w:type="dxa"/>
              <w:left w:w="100" w:type="dxa"/>
              <w:bottom w:w="65" w:type="dxa"/>
              <w:right w:w="100" w:type="dxa"/>
            </w:tcMar>
          </w:tcPr>
          <w:p w14:paraId="46308520" w14:textId="77777777" w:rsidR="004450B5" w:rsidRDefault="00000000">
            <w:pPr>
              <w:spacing w:after="0" w:line="245" w:lineRule="auto"/>
            </w:pPr>
            <w:r>
              <w:rPr>
                <w:sz w:val="16"/>
              </w:rPr>
              <w:t>Future</w:t>
            </w:r>
          </w:p>
        </w:tc>
        <w:tc>
          <w:tcPr>
            <w:tcW w:w="5783" w:type="dxa"/>
            <w:gridSpan w:val="2"/>
            <w:tcBorders>
              <w:bottom w:val="single" w:sz="4" w:space="0" w:color="D9E1E5"/>
            </w:tcBorders>
            <w:shd w:val="clear" w:color="auto" w:fill="FFFFFF"/>
            <w:tcMar>
              <w:top w:w="65" w:type="dxa"/>
              <w:left w:w="100" w:type="dxa"/>
              <w:bottom w:w="65" w:type="dxa"/>
              <w:right w:w="100" w:type="dxa"/>
            </w:tcMar>
          </w:tcPr>
          <w:p w14:paraId="4E6FFF74" w14:textId="77777777" w:rsidR="004450B5" w:rsidRDefault="00000000">
            <w:pPr>
              <w:spacing w:after="0" w:line="245" w:lineRule="auto"/>
            </w:pPr>
            <w:r>
              <w:rPr>
                <w:sz w:val="16"/>
              </w:rPr>
              <w:t>A seller shall be able to generate a separately chargeable buyer-safe Property Passport for an eligible property.</w:t>
            </w:r>
          </w:p>
        </w:tc>
      </w:tr>
      <w:tr w:rsidR="004450B5" w14:paraId="5E8FDC66" w14:textId="77777777">
        <w:trPr>
          <w:cantSplit/>
          <w:jc w:val="center"/>
        </w:trPr>
        <w:tc>
          <w:tcPr>
            <w:tcW w:w="1247" w:type="dxa"/>
            <w:tcBorders>
              <w:bottom w:val="single" w:sz="4" w:space="0" w:color="D9E1E5"/>
            </w:tcBorders>
            <w:shd w:val="clear" w:color="auto" w:fill="F4F7F8"/>
            <w:tcMar>
              <w:top w:w="65" w:type="dxa"/>
              <w:left w:w="100" w:type="dxa"/>
              <w:bottom w:w="65" w:type="dxa"/>
              <w:right w:w="100" w:type="dxa"/>
            </w:tcMar>
          </w:tcPr>
          <w:p w14:paraId="7B7D8E2F" w14:textId="77777777" w:rsidR="004450B5" w:rsidRDefault="00000000">
            <w:pPr>
              <w:spacing w:after="0" w:line="245" w:lineRule="auto"/>
            </w:pPr>
            <w:r>
              <w:rPr>
                <w:b/>
                <w:sz w:val="16"/>
              </w:rPr>
              <w:t>REQ-11.2</w:t>
            </w:r>
          </w:p>
        </w:tc>
        <w:tc>
          <w:tcPr>
            <w:tcW w:w="1020" w:type="dxa"/>
            <w:tcBorders>
              <w:bottom w:val="single" w:sz="4" w:space="0" w:color="D9E1E5"/>
            </w:tcBorders>
            <w:shd w:val="clear" w:color="auto" w:fill="F4F7F8"/>
            <w:tcMar>
              <w:top w:w="65" w:type="dxa"/>
              <w:left w:w="100" w:type="dxa"/>
              <w:bottom w:w="65" w:type="dxa"/>
              <w:right w:w="100" w:type="dxa"/>
            </w:tcMar>
          </w:tcPr>
          <w:p w14:paraId="1AC49C42" w14:textId="77777777" w:rsidR="004450B5" w:rsidRDefault="00000000">
            <w:pPr>
              <w:spacing w:after="0" w:line="245" w:lineRule="auto"/>
            </w:pPr>
            <w:r>
              <w:rPr>
                <w:sz w:val="16"/>
              </w:rPr>
              <w:t>Must for future release</w:t>
            </w:r>
          </w:p>
        </w:tc>
        <w:tc>
          <w:tcPr>
            <w:tcW w:w="1871" w:type="dxa"/>
            <w:tcBorders>
              <w:bottom w:val="single" w:sz="4" w:space="0" w:color="D9E1E5"/>
            </w:tcBorders>
            <w:shd w:val="clear" w:color="auto" w:fill="F4F7F8"/>
            <w:tcMar>
              <w:top w:w="65" w:type="dxa"/>
              <w:left w:w="100" w:type="dxa"/>
              <w:bottom w:w="65" w:type="dxa"/>
              <w:right w:w="100" w:type="dxa"/>
            </w:tcMar>
          </w:tcPr>
          <w:p w14:paraId="03AB5B22" w14:textId="77777777" w:rsidR="004450B5" w:rsidRDefault="00000000">
            <w:pPr>
              <w:spacing w:after="0" w:line="245" w:lineRule="auto"/>
            </w:pPr>
            <w:r>
              <w:rPr>
                <w:sz w:val="16"/>
              </w:rPr>
              <w:t>Future</w:t>
            </w:r>
          </w:p>
        </w:tc>
        <w:tc>
          <w:tcPr>
            <w:tcW w:w="5783" w:type="dxa"/>
            <w:gridSpan w:val="2"/>
            <w:tcBorders>
              <w:bottom w:val="single" w:sz="4" w:space="0" w:color="D9E1E5"/>
            </w:tcBorders>
            <w:shd w:val="clear" w:color="auto" w:fill="F4F7F8"/>
            <w:tcMar>
              <w:top w:w="65" w:type="dxa"/>
              <w:left w:w="100" w:type="dxa"/>
              <w:bottom w:w="65" w:type="dxa"/>
              <w:right w:w="100" w:type="dxa"/>
            </w:tcMar>
          </w:tcPr>
          <w:p w14:paraId="5FD3E1F2" w14:textId="77777777" w:rsidR="004450B5" w:rsidRDefault="00000000">
            <w:pPr>
              <w:spacing w:after="0" w:line="245" w:lineRule="auto"/>
            </w:pPr>
            <w:r>
              <w:rPr>
                <w:sz w:val="16"/>
              </w:rPr>
              <w:t>The transferable record shall include approved room, asset, warranty and maintenance information but exclude seller-only renovation labour, material costs, margin and other confidential financial records.</w:t>
            </w:r>
          </w:p>
        </w:tc>
      </w:tr>
      <w:tr w:rsidR="004450B5" w14:paraId="7626F59E" w14:textId="77777777">
        <w:trPr>
          <w:cantSplit/>
          <w:jc w:val="center"/>
        </w:trPr>
        <w:tc>
          <w:tcPr>
            <w:tcW w:w="1247" w:type="dxa"/>
            <w:tcBorders>
              <w:bottom w:val="single" w:sz="4" w:space="0" w:color="D9E1E5"/>
            </w:tcBorders>
            <w:shd w:val="clear" w:color="auto" w:fill="FFFFFF"/>
            <w:tcMar>
              <w:top w:w="65" w:type="dxa"/>
              <w:left w:w="100" w:type="dxa"/>
              <w:bottom w:w="65" w:type="dxa"/>
              <w:right w:w="100" w:type="dxa"/>
            </w:tcMar>
          </w:tcPr>
          <w:p w14:paraId="50072CF0" w14:textId="77777777" w:rsidR="004450B5" w:rsidRDefault="00000000">
            <w:pPr>
              <w:spacing w:after="0" w:line="245" w:lineRule="auto"/>
            </w:pPr>
            <w:r>
              <w:rPr>
                <w:b/>
                <w:sz w:val="16"/>
              </w:rPr>
              <w:lastRenderedPageBreak/>
              <w:t>REQ-11.3</w:t>
            </w:r>
          </w:p>
        </w:tc>
        <w:tc>
          <w:tcPr>
            <w:tcW w:w="1020" w:type="dxa"/>
            <w:tcBorders>
              <w:bottom w:val="single" w:sz="4" w:space="0" w:color="D9E1E5"/>
            </w:tcBorders>
            <w:shd w:val="clear" w:color="auto" w:fill="FFFFFF"/>
            <w:tcMar>
              <w:top w:w="65" w:type="dxa"/>
              <w:left w:w="100" w:type="dxa"/>
              <w:bottom w:w="65" w:type="dxa"/>
              <w:right w:w="100" w:type="dxa"/>
            </w:tcMar>
          </w:tcPr>
          <w:p w14:paraId="3E53E501" w14:textId="77777777" w:rsidR="004450B5" w:rsidRDefault="00000000">
            <w:pPr>
              <w:spacing w:after="0" w:line="245" w:lineRule="auto"/>
            </w:pPr>
            <w:r>
              <w:rPr>
                <w:sz w:val="16"/>
              </w:rPr>
              <w:t>Must for future release</w:t>
            </w:r>
          </w:p>
        </w:tc>
        <w:tc>
          <w:tcPr>
            <w:tcW w:w="1871" w:type="dxa"/>
            <w:tcBorders>
              <w:bottom w:val="single" w:sz="4" w:space="0" w:color="D9E1E5"/>
            </w:tcBorders>
            <w:shd w:val="clear" w:color="auto" w:fill="FFFFFF"/>
            <w:tcMar>
              <w:top w:w="65" w:type="dxa"/>
              <w:left w:w="100" w:type="dxa"/>
              <w:bottom w:w="65" w:type="dxa"/>
              <w:right w:w="100" w:type="dxa"/>
            </w:tcMar>
          </w:tcPr>
          <w:p w14:paraId="33852DD5" w14:textId="77777777" w:rsidR="004450B5" w:rsidRDefault="00000000">
            <w:pPr>
              <w:spacing w:after="0" w:line="245" w:lineRule="auto"/>
            </w:pPr>
            <w:r>
              <w:rPr>
                <w:sz w:val="16"/>
              </w:rPr>
              <w:t>Future</w:t>
            </w:r>
          </w:p>
        </w:tc>
        <w:tc>
          <w:tcPr>
            <w:tcW w:w="5783" w:type="dxa"/>
            <w:gridSpan w:val="2"/>
            <w:tcBorders>
              <w:bottom w:val="single" w:sz="4" w:space="0" w:color="D9E1E5"/>
            </w:tcBorders>
            <w:shd w:val="clear" w:color="auto" w:fill="FFFFFF"/>
            <w:tcMar>
              <w:top w:w="65" w:type="dxa"/>
              <w:left w:w="100" w:type="dxa"/>
              <w:bottom w:w="65" w:type="dxa"/>
              <w:right w:w="100" w:type="dxa"/>
            </w:tcMar>
          </w:tcPr>
          <w:p w14:paraId="173C0F63" w14:textId="77777777" w:rsidR="004450B5" w:rsidRDefault="00000000">
            <w:pPr>
              <w:spacing w:after="0" w:line="245" w:lineRule="auto"/>
            </w:pPr>
            <w:r>
              <w:rPr>
                <w:sz w:val="16"/>
              </w:rPr>
              <w:t>Following an authorised property sale, the seller shall be able to initiate transfer and the new owner shall be able to claim the approved transferable record.</w:t>
            </w:r>
          </w:p>
        </w:tc>
      </w:tr>
      <w:tr w:rsidR="004450B5" w14:paraId="6D972D55" w14:textId="77777777">
        <w:trPr>
          <w:cantSplit/>
          <w:jc w:val="center"/>
        </w:trPr>
        <w:tc>
          <w:tcPr>
            <w:tcW w:w="1247" w:type="dxa"/>
            <w:tcBorders>
              <w:bottom w:val="single" w:sz="4" w:space="0" w:color="D9E1E5"/>
            </w:tcBorders>
            <w:shd w:val="clear" w:color="auto" w:fill="F4F7F8"/>
            <w:tcMar>
              <w:top w:w="65" w:type="dxa"/>
              <w:left w:w="100" w:type="dxa"/>
              <w:bottom w:w="65" w:type="dxa"/>
              <w:right w:w="100" w:type="dxa"/>
            </w:tcMar>
          </w:tcPr>
          <w:p w14:paraId="4FA9B87E" w14:textId="77777777" w:rsidR="004450B5" w:rsidRDefault="00000000">
            <w:pPr>
              <w:spacing w:after="0" w:line="245" w:lineRule="auto"/>
            </w:pPr>
            <w:r>
              <w:rPr>
                <w:b/>
                <w:sz w:val="16"/>
              </w:rPr>
              <w:t>REQ-11.4</w:t>
            </w:r>
          </w:p>
        </w:tc>
        <w:tc>
          <w:tcPr>
            <w:tcW w:w="1020" w:type="dxa"/>
            <w:tcBorders>
              <w:bottom w:val="single" w:sz="4" w:space="0" w:color="D9E1E5"/>
            </w:tcBorders>
            <w:shd w:val="clear" w:color="auto" w:fill="F4F7F8"/>
            <w:tcMar>
              <w:top w:w="65" w:type="dxa"/>
              <w:left w:w="100" w:type="dxa"/>
              <w:bottom w:w="65" w:type="dxa"/>
              <w:right w:w="100" w:type="dxa"/>
            </w:tcMar>
          </w:tcPr>
          <w:p w14:paraId="3D178A9F" w14:textId="77777777" w:rsidR="004450B5" w:rsidRDefault="00000000">
            <w:pPr>
              <w:spacing w:after="0" w:line="245" w:lineRule="auto"/>
            </w:pPr>
            <w:r>
              <w:rPr>
                <w:sz w:val="16"/>
              </w:rPr>
              <w:t>Must for future release</w:t>
            </w:r>
          </w:p>
        </w:tc>
        <w:tc>
          <w:tcPr>
            <w:tcW w:w="1871" w:type="dxa"/>
            <w:tcBorders>
              <w:bottom w:val="single" w:sz="4" w:space="0" w:color="D9E1E5"/>
            </w:tcBorders>
            <w:shd w:val="clear" w:color="auto" w:fill="F4F7F8"/>
            <w:tcMar>
              <w:top w:w="65" w:type="dxa"/>
              <w:left w:w="100" w:type="dxa"/>
              <w:bottom w:w="65" w:type="dxa"/>
              <w:right w:w="100" w:type="dxa"/>
            </w:tcMar>
          </w:tcPr>
          <w:p w14:paraId="4B2DCF3A" w14:textId="77777777" w:rsidR="004450B5" w:rsidRDefault="00000000">
            <w:pPr>
              <w:spacing w:after="0" w:line="245" w:lineRule="auto"/>
            </w:pPr>
            <w:r>
              <w:rPr>
                <w:sz w:val="16"/>
              </w:rPr>
              <w:t>Future</w:t>
            </w:r>
          </w:p>
        </w:tc>
        <w:tc>
          <w:tcPr>
            <w:tcW w:w="5783" w:type="dxa"/>
            <w:gridSpan w:val="2"/>
            <w:tcBorders>
              <w:bottom w:val="single" w:sz="4" w:space="0" w:color="D9E1E5"/>
            </w:tcBorders>
            <w:shd w:val="clear" w:color="auto" w:fill="F4F7F8"/>
            <w:tcMar>
              <w:top w:w="65" w:type="dxa"/>
              <w:left w:w="100" w:type="dxa"/>
              <w:bottom w:w="65" w:type="dxa"/>
              <w:right w:w="100" w:type="dxa"/>
            </w:tcMar>
          </w:tcPr>
          <w:p w14:paraId="3773B944" w14:textId="77777777" w:rsidR="004450B5" w:rsidRDefault="00000000">
            <w:pPr>
              <w:spacing w:after="0" w:line="245" w:lineRule="auto"/>
            </w:pPr>
            <w:r>
              <w:rPr>
                <w:sz w:val="16"/>
              </w:rPr>
              <w:t>The service shall present the seller with an explicit inclusion and exclusion summary before any passport is shared or ownership is transferred.</w:t>
            </w:r>
          </w:p>
        </w:tc>
      </w:tr>
    </w:tbl>
    <w:p w14:paraId="5BB30898" w14:textId="77777777" w:rsidR="004450B5" w:rsidRDefault="004450B5">
      <w:pPr>
        <w:spacing w:after="20"/>
      </w:pPr>
    </w:p>
    <w:p w14:paraId="7E5D8CA7" w14:textId="77777777" w:rsidR="004450B5" w:rsidRDefault="00000000">
      <w:pPr>
        <w:keepNext/>
        <w:keepLines/>
        <w:spacing w:before="240"/>
      </w:pPr>
      <w:r>
        <w:rPr>
          <w:b/>
          <w:color w:val="071D2A"/>
          <w:sz w:val="28"/>
        </w:rPr>
        <w:t>F-12  Smart capture and proactive guidance</w:t>
      </w:r>
    </w:p>
    <w:p w14:paraId="65E9CFE9" w14:textId="77777777" w:rsidR="004450B5" w:rsidRDefault="00000000">
      <w:pPr>
        <w:spacing w:after="120"/>
      </w:pPr>
      <w:r>
        <w:t>Reduce manual data entry and help owners identify useful maintenance or improvement actions.</w:t>
      </w:r>
    </w:p>
    <w:tbl>
      <w:tblPr>
        <w:tblW w:w="0" w:type="auto"/>
        <w:jc w:val="center"/>
        <w:tblLayout w:type="fixed"/>
        <w:tblLook w:val="04A0" w:firstRow="1" w:lastRow="0" w:firstColumn="1" w:lastColumn="0" w:noHBand="0" w:noVBand="1"/>
      </w:tblPr>
      <w:tblGrid>
        <w:gridCol w:w="1247"/>
        <w:gridCol w:w="2117"/>
        <w:gridCol w:w="3364"/>
        <w:gridCol w:w="3364"/>
        <w:gridCol w:w="2419"/>
      </w:tblGrid>
      <w:tr w:rsidR="004450B5" w14:paraId="5B24B527" w14:textId="77777777">
        <w:trPr>
          <w:gridAfter w:val="1"/>
          <w:wAfter w:w="40" w:type="dxa"/>
          <w:cantSplit/>
          <w:jc w:val="center"/>
        </w:trPr>
        <w:tc>
          <w:tcPr>
            <w:tcW w:w="3364" w:type="dxa"/>
            <w:gridSpan w:val="2"/>
            <w:tcBorders>
              <w:top w:val="single" w:sz="10" w:space="0" w:color="16B9AF"/>
              <w:left w:val="single" w:sz="4" w:space="0" w:color="D9E1E5"/>
              <w:bottom w:val="single" w:sz="4" w:space="0" w:color="D9E1E5"/>
              <w:right w:val="single" w:sz="4" w:space="0" w:color="D9E1E5"/>
            </w:tcBorders>
            <w:shd w:val="clear" w:color="auto" w:fill="EAF7F5"/>
            <w:tcMar>
              <w:top w:w="150" w:type="dxa"/>
              <w:left w:w="140" w:type="dxa"/>
              <w:bottom w:w="150" w:type="dxa"/>
              <w:right w:w="140" w:type="dxa"/>
            </w:tcMar>
          </w:tcPr>
          <w:p w14:paraId="55DA1767" w14:textId="77777777" w:rsidR="004450B5" w:rsidRDefault="00000000">
            <w:r>
              <w:rPr>
                <w:b/>
                <w:color w:val="087F78"/>
                <w:sz w:val="16"/>
              </w:rPr>
              <w:t>PHASE</w:t>
            </w:r>
          </w:p>
          <w:p w14:paraId="2AC0AAA1" w14:textId="77777777" w:rsidR="004450B5" w:rsidRDefault="00000000">
            <w:pPr>
              <w:spacing w:after="0"/>
            </w:pPr>
            <w:r>
              <w:rPr>
                <w:sz w:val="17"/>
              </w:rPr>
              <w:t>Future</w:t>
            </w:r>
          </w:p>
        </w:tc>
        <w:tc>
          <w:tcPr>
            <w:tcW w:w="3364" w:type="dxa"/>
            <w:tcBorders>
              <w:top w:val="single" w:sz="10" w:space="0" w:color="16B9AF"/>
              <w:left w:val="single" w:sz="4" w:space="0" w:color="D9E1E5"/>
              <w:bottom w:val="single" w:sz="4" w:space="0" w:color="D9E1E5"/>
              <w:right w:val="single" w:sz="4" w:space="0" w:color="D9E1E5"/>
            </w:tcBorders>
            <w:shd w:val="clear" w:color="auto" w:fill="F4F7F8"/>
            <w:tcMar>
              <w:top w:w="150" w:type="dxa"/>
              <w:left w:w="140" w:type="dxa"/>
              <w:bottom w:w="150" w:type="dxa"/>
              <w:right w:w="140" w:type="dxa"/>
            </w:tcMar>
          </w:tcPr>
          <w:p w14:paraId="3C5E9EA8" w14:textId="77777777" w:rsidR="004450B5" w:rsidRDefault="00000000">
            <w:r>
              <w:rPr>
                <w:b/>
                <w:color w:val="087F78"/>
                <w:sz w:val="16"/>
              </w:rPr>
              <w:t>ACCESS</w:t>
            </w:r>
          </w:p>
          <w:p w14:paraId="14F96767" w14:textId="77777777" w:rsidR="004450B5" w:rsidRDefault="00000000">
            <w:pPr>
              <w:spacing w:after="0"/>
            </w:pPr>
            <w:r>
              <w:rPr>
                <w:sz w:val="17"/>
              </w:rPr>
              <w:t>To be confirmed</w:t>
            </w:r>
          </w:p>
        </w:tc>
        <w:tc>
          <w:tcPr>
            <w:tcW w:w="3364" w:type="dxa"/>
            <w:tcBorders>
              <w:top w:val="single" w:sz="10" w:space="0" w:color="16B9AF"/>
              <w:left w:val="single" w:sz="4" w:space="0" w:color="D9E1E5"/>
              <w:bottom w:val="single" w:sz="4" w:space="0" w:color="D9E1E5"/>
              <w:right w:val="single" w:sz="4" w:space="0" w:color="D9E1E5"/>
            </w:tcBorders>
            <w:shd w:val="clear" w:color="auto" w:fill="FFF5E8"/>
            <w:tcMar>
              <w:top w:w="150" w:type="dxa"/>
              <w:left w:w="140" w:type="dxa"/>
              <w:bottom w:w="150" w:type="dxa"/>
              <w:right w:w="140" w:type="dxa"/>
            </w:tcMar>
          </w:tcPr>
          <w:p w14:paraId="3F00A220" w14:textId="77777777" w:rsidR="004450B5" w:rsidRDefault="00000000">
            <w:r>
              <w:rPr>
                <w:b/>
                <w:color w:val="087F78"/>
                <w:sz w:val="16"/>
              </w:rPr>
              <w:t>TRACE</w:t>
            </w:r>
          </w:p>
          <w:p w14:paraId="165878F3" w14:textId="77777777" w:rsidR="004450B5" w:rsidRDefault="00000000">
            <w:pPr>
              <w:spacing w:after="0"/>
            </w:pPr>
            <w:r>
              <w:rPr>
                <w:sz w:val="17"/>
              </w:rPr>
              <w:t>10:43-11:10, 21:35-22:05, 23:40-24:24, 32:36-35:59</w:t>
            </w:r>
          </w:p>
        </w:tc>
      </w:tr>
      <w:tr w:rsidR="004450B5" w14:paraId="7ACDDD6D" w14:textId="77777777">
        <w:trPr>
          <w:tblHeader/>
          <w:jc w:val="center"/>
        </w:trPr>
        <w:tc>
          <w:tcPr>
            <w:tcW w:w="1247" w:type="dxa"/>
            <w:shd w:val="clear" w:color="auto" w:fill="071D2A"/>
            <w:tcMar>
              <w:top w:w="80" w:type="dxa"/>
              <w:left w:w="100" w:type="dxa"/>
              <w:bottom w:w="80" w:type="dxa"/>
              <w:right w:w="100" w:type="dxa"/>
            </w:tcMar>
            <w:vAlign w:val="center"/>
          </w:tcPr>
          <w:p w14:paraId="2A467FD2" w14:textId="77777777" w:rsidR="004450B5" w:rsidRDefault="00000000">
            <w:pPr>
              <w:spacing w:after="0" w:line="245" w:lineRule="auto"/>
            </w:pPr>
            <w:r>
              <w:rPr>
                <w:b/>
                <w:color w:val="FFFFFF"/>
                <w:sz w:val="15"/>
              </w:rPr>
              <w:t>REQUIREMENT</w:t>
            </w:r>
          </w:p>
        </w:tc>
        <w:tc>
          <w:tcPr>
            <w:tcW w:w="1020" w:type="dxa"/>
            <w:shd w:val="clear" w:color="auto" w:fill="071D2A"/>
            <w:tcMar>
              <w:top w:w="80" w:type="dxa"/>
              <w:left w:w="100" w:type="dxa"/>
              <w:bottom w:w="80" w:type="dxa"/>
              <w:right w:w="100" w:type="dxa"/>
            </w:tcMar>
            <w:vAlign w:val="center"/>
          </w:tcPr>
          <w:p w14:paraId="6DA26F48" w14:textId="77777777" w:rsidR="004450B5" w:rsidRDefault="00000000">
            <w:pPr>
              <w:spacing w:after="0" w:line="245" w:lineRule="auto"/>
            </w:pPr>
            <w:r>
              <w:rPr>
                <w:b/>
                <w:color w:val="FFFFFF"/>
                <w:sz w:val="15"/>
              </w:rPr>
              <w:t>PRIORITY</w:t>
            </w:r>
          </w:p>
        </w:tc>
        <w:tc>
          <w:tcPr>
            <w:tcW w:w="1871" w:type="dxa"/>
            <w:shd w:val="clear" w:color="auto" w:fill="071D2A"/>
            <w:tcMar>
              <w:top w:w="80" w:type="dxa"/>
              <w:left w:w="100" w:type="dxa"/>
              <w:bottom w:w="80" w:type="dxa"/>
              <w:right w:w="100" w:type="dxa"/>
            </w:tcMar>
            <w:vAlign w:val="center"/>
          </w:tcPr>
          <w:p w14:paraId="0B940EC0" w14:textId="77777777" w:rsidR="004450B5" w:rsidRDefault="00000000">
            <w:pPr>
              <w:spacing w:after="0" w:line="245" w:lineRule="auto"/>
            </w:pPr>
            <w:r>
              <w:rPr>
                <w:b/>
                <w:color w:val="FFFFFF"/>
                <w:sz w:val="15"/>
              </w:rPr>
              <w:t>PHASE</w:t>
            </w:r>
          </w:p>
        </w:tc>
        <w:tc>
          <w:tcPr>
            <w:tcW w:w="5783" w:type="dxa"/>
            <w:gridSpan w:val="2"/>
            <w:shd w:val="clear" w:color="auto" w:fill="071D2A"/>
            <w:tcMar>
              <w:top w:w="80" w:type="dxa"/>
              <w:left w:w="100" w:type="dxa"/>
              <w:bottom w:w="80" w:type="dxa"/>
              <w:right w:w="100" w:type="dxa"/>
            </w:tcMar>
            <w:vAlign w:val="center"/>
          </w:tcPr>
          <w:p w14:paraId="4A069D50" w14:textId="77777777" w:rsidR="004450B5" w:rsidRDefault="00000000">
            <w:pPr>
              <w:spacing w:after="0" w:line="245" w:lineRule="auto"/>
            </w:pPr>
            <w:r>
              <w:rPr>
                <w:b/>
                <w:color w:val="FFFFFF"/>
                <w:sz w:val="15"/>
              </w:rPr>
              <w:t>APPROVAL STATEMENT</w:t>
            </w:r>
          </w:p>
        </w:tc>
      </w:tr>
      <w:tr w:rsidR="004450B5" w14:paraId="42819227" w14:textId="77777777">
        <w:trPr>
          <w:cantSplit/>
          <w:jc w:val="center"/>
        </w:trPr>
        <w:tc>
          <w:tcPr>
            <w:tcW w:w="1247" w:type="dxa"/>
            <w:tcBorders>
              <w:bottom w:val="single" w:sz="4" w:space="0" w:color="D9E1E5"/>
            </w:tcBorders>
            <w:shd w:val="clear" w:color="auto" w:fill="FFFFFF"/>
            <w:tcMar>
              <w:top w:w="65" w:type="dxa"/>
              <w:left w:w="100" w:type="dxa"/>
              <w:bottom w:w="65" w:type="dxa"/>
              <w:right w:w="100" w:type="dxa"/>
            </w:tcMar>
          </w:tcPr>
          <w:p w14:paraId="46B496DC" w14:textId="77777777" w:rsidR="004450B5" w:rsidRDefault="00000000">
            <w:pPr>
              <w:spacing w:after="0" w:line="245" w:lineRule="auto"/>
            </w:pPr>
            <w:r>
              <w:rPr>
                <w:b/>
                <w:sz w:val="16"/>
              </w:rPr>
              <w:t>REQ-12.1</w:t>
            </w:r>
          </w:p>
        </w:tc>
        <w:tc>
          <w:tcPr>
            <w:tcW w:w="1020" w:type="dxa"/>
            <w:tcBorders>
              <w:bottom w:val="single" w:sz="4" w:space="0" w:color="D9E1E5"/>
            </w:tcBorders>
            <w:shd w:val="clear" w:color="auto" w:fill="FFFFFF"/>
            <w:tcMar>
              <w:top w:w="65" w:type="dxa"/>
              <w:left w:w="100" w:type="dxa"/>
              <w:bottom w:w="65" w:type="dxa"/>
              <w:right w:w="100" w:type="dxa"/>
            </w:tcMar>
          </w:tcPr>
          <w:p w14:paraId="190C3DEE" w14:textId="77777777" w:rsidR="004450B5" w:rsidRDefault="00000000">
            <w:pPr>
              <w:spacing w:after="0" w:line="245" w:lineRule="auto"/>
            </w:pPr>
            <w:r>
              <w:rPr>
                <w:sz w:val="16"/>
              </w:rPr>
              <w:t>Could</w:t>
            </w:r>
          </w:p>
        </w:tc>
        <w:tc>
          <w:tcPr>
            <w:tcW w:w="1871" w:type="dxa"/>
            <w:tcBorders>
              <w:bottom w:val="single" w:sz="4" w:space="0" w:color="D9E1E5"/>
            </w:tcBorders>
            <w:shd w:val="clear" w:color="auto" w:fill="FFFFFF"/>
            <w:tcMar>
              <w:top w:w="65" w:type="dxa"/>
              <w:left w:w="100" w:type="dxa"/>
              <w:bottom w:w="65" w:type="dxa"/>
              <w:right w:w="100" w:type="dxa"/>
            </w:tcMar>
          </w:tcPr>
          <w:p w14:paraId="05B09C4C" w14:textId="77777777" w:rsidR="004450B5" w:rsidRDefault="00000000">
            <w:pPr>
              <w:spacing w:after="0" w:line="245" w:lineRule="auto"/>
            </w:pPr>
            <w:r>
              <w:rPr>
                <w:sz w:val="16"/>
              </w:rPr>
              <w:t>Future</w:t>
            </w:r>
          </w:p>
        </w:tc>
        <w:tc>
          <w:tcPr>
            <w:tcW w:w="5783" w:type="dxa"/>
            <w:gridSpan w:val="2"/>
            <w:tcBorders>
              <w:bottom w:val="single" w:sz="4" w:space="0" w:color="D9E1E5"/>
            </w:tcBorders>
            <w:shd w:val="clear" w:color="auto" w:fill="FFFFFF"/>
            <w:tcMar>
              <w:top w:w="65" w:type="dxa"/>
              <w:left w:w="100" w:type="dxa"/>
              <w:bottom w:w="65" w:type="dxa"/>
              <w:right w:w="100" w:type="dxa"/>
            </w:tcMar>
          </w:tcPr>
          <w:p w14:paraId="6368B200" w14:textId="77777777" w:rsidR="004450B5" w:rsidRDefault="00000000">
            <w:pPr>
              <w:spacing w:after="0" w:line="245" w:lineRule="auto"/>
            </w:pPr>
            <w:r>
              <w:rPr>
                <w:sz w:val="16"/>
              </w:rPr>
              <w:t>The service may support barcode or QR-code capture to look up product details from an approved data source, while allowing customer correction and manual entry.</w:t>
            </w:r>
          </w:p>
        </w:tc>
      </w:tr>
      <w:tr w:rsidR="004450B5" w14:paraId="4382E92D" w14:textId="77777777">
        <w:trPr>
          <w:cantSplit/>
          <w:jc w:val="center"/>
        </w:trPr>
        <w:tc>
          <w:tcPr>
            <w:tcW w:w="1247" w:type="dxa"/>
            <w:tcBorders>
              <w:bottom w:val="single" w:sz="4" w:space="0" w:color="D9E1E5"/>
            </w:tcBorders>
            <w:shd w:val="clear" w:color="auto" w:fill="F4F7F8"/>
            <w:tcMar>
              <w:top w:w="65" w:type="dxa"/>
              <w:left w:w="100" w:type="dxa"/>
              <w:bottom w:w="65" w:type="dxa"/>
              <w:right w:w="100" w:type="dxa"/>
            </w:tcMar>
          </w:tcPr>
          <w:p w14:paraId="7FD0A813" w14:textId="77777777" w:rsidR="004450B5" w:rsidRDefault="00000000">
            <w:pPr>
              <w:spacing w:after="0" w:line="245" w:lineRule="auto"/>
            </w:pPr>
            <w:r>
              <w:rPr>
                <w:b/>
                <w:sz w:val="16"/>
              </w:rPr>
              <w:t>REQ-12.2</w:t>
            </w:r>
          </w:p>
        </w:tc>
        <w:tc>
          <w:tcPr>
            <w:tcW w:w="1020" w:type="dxa"/>
            <w:tcBorders>
              <w:bottom w:val="single" w:sz="4" w:space="0" w:color="D9E1E5"/>
            </w:tcBorders>
            <w:shd w:val="clear" w:color="auto" w:fill="F4F7F8"/>
            <w:tcMar>
              <w:top w:w="65" w:type="dxa"/>
              <w:left w:w="100" w:type="dxa"/>
              <w:bottom w:w="65" w:type="dxa"/>
              <w:right w:w="100" w:type="dxa"/>
            </w:tcMar>
          </w:tcPr>
          <w:p w14:paraId="02CCCCCE" w14:textId="77777777" w:rsidR="004450B5" w:rsidRDefault="00000000">
            <w:pPr>
              <w:spacing w:after="0" w:line="245" w:lineRule="auto"/>
            </w:pPr>
            <w:r>
              <w:rPr>
                <w:sz w:val="16"/>
              </w:rPr>
              <w:t>Could</w:t>
            </w:r>
          </w:p>
        </w:tc>
        <w:tc>
          <w:tcPr>
            <w:tcW w:w="1871" w:type="dxa"/>
            <w:tcBorders>
              <w:bottom w:val="single" w:sz="4" w:space="0" w:color="D9E1E5"/>
            </w:tcBorders>
            <w:shd w:val="clear" w:color="auto" w:fill="F4F7F8"/>
            <w:tcMar>
              <w:top w:w="65" w:type="dxa"/>
              <w:left w:w="100" w:type="dxa"/>
              <w:bottom w:w="65" w:type="dxa"/>
              <w:right w:w="100" w:type="dxa"/>
            </w:tcMar>
          </w:tcPr>
          <w:p w14:paraId="05D99D88" w14:textId="77777777" w:rsidR="004450B5" w:rsidRDefault="00000000">
            <w:pPr>
              <w:spacing w:after="0" w:line="245" w:lineRule="auto"/>
            </w:pPr>
            <w:r>
              <w:rPr>
                <w:sz w:val="16"/>
              </w:rPr>
              <w:t>Future</w:t>
            </w:r>
          </w:p>
        </w:tc>
        <w:tc>
          <w:tcPr>
            <w:tcW w:w="5783" w:type="dxa"/>
            <w:gridSpan w:val="2"/>
            <w:tcBorders>
              <w:bottom w:val="single" w:sz="4" w:space="0" w:color="D9E1E5"/>
            </w:tcBorders>
            <w:shd w:val="clear" w:color="auto" w:fill="F4F7F8"/>
            <w:tcMar>
              <w:top w:w="65" w:type="dxa"/>
              <w:left w:w="100" w:type="dxa"/>
              <w:bottom w:w="65" w:type="dxa"/>
              <w:right w:w="100" w:type="dxa"/>
            </w:tcMar>
          </w:tcPr>
          <w:p w14:paraId="087D21B6" w14:textId="77777777" w:rsidR="004450B5" w:rsidRDefault="00000000">
            <w:pPr>
              <w:spacing w:after="0" w:line="245" w:lineRule="auto"/>
            </w:pPr>
            <w:r>
              <w:rPr>
                <w:sz w:val="16"/>
              </w:rPr>
              <w:t>The service may analyse an uploaded image to propose metadata such as a paint colour or product reference, subject to customer confirmation.</w:t>
            </w:r>
          </w:p>
        </w:tc>
      </w:tr>
      <w:tr w:rsidR="004450B5" w14:paraId="5991ACB3" w14:textId="77777777">
        <w:trPr>
          <w:cantSplit/>
          <w:jc w:val="center"/>
        </w:trPr>
        <w:tc>
          <w:tcPr>
            <w:tcW w:w="1247" w:type="dxa"/>
            <w:tcBorders>
              <w:bottom w:val="single" w:sz="4" w:space="0" w:color="D9E1E5"/>
            </w:tcBorders>
            <w:shd w:val="clear" w:color="auto" w:fill="FFFFFF"/>
            <w:tcMar>
              <w:top w:w="65" w:type="dxa"/>
              <w:left w:w="100" w:type="dxa"/>
              <w:bottom w:w="65" w:type="dxa"/>
              <w:right w:w="100" w:type="dxa"/>
            </w:tcMar>
          </w:tcPr>
          <w:p w14:paraId="1038400E" w14:textId="77777777" w:rsidR="004450B5" w:rsidRDefault="00000000">
            <w:pPr>
              <w:spacing w:after="0" w:line="245" w:lineRule="auto"/>
            </w:pPr>
            <w:r>
              <w:rPr>
                <w:b/>
                <w:sz w:val="16"/>
              </w:rPr>
              <w:t>REQ-12.3</w:t>
            </w:r>
          </w:p>
        </w:tc>
        <w:tc>
          <w:tcPr>
            <w:tcW w:w="1020" w:type="dxa"/>
            <w:tcBorders>
              <w:bottom w:val="single" w:sz="4" w:space="0" w:color="D9E1E5"/>
            </w:tcBorders>
            <w:shd w:val="clear" w:color="auto" w:fill="FFFFFF"/>
            <w:tcMar>
              <w:top w:w="65" w:type="dxa"/>
              <w:left w:w="100" w:type="dxa"/>
              <w:bottom w:w="65" w:type="dxa"/>
              <w:right w:w="100" w:type="dxa"/>
            </w:tcMar>
          </w:tcPr>
          <w:p w14:paraId="58FE1F25" w14:textId="77777777" w:rsidR="004450B5" w:rsidRDefault="00000000">
            <w:pPr>
              <w:spacing w:after="0" w:line="245" w:lineRule="auto"/>
            </w:pPr>
            <w:r>
              <w:rPr>
                <w:sz w:val="16"/>
              </w:rPr>
              <w:t>Could</w:t>
            </w:r>
          </w:p>
        </w:tc>
        <w:tc>
          <w:tcPr>
            <w:tcW w:w="1871" w:type="dxa"/>
            <w:tcBorders>
              <w:bottom w:val="single" w:sz="4" w:space="0" w:color="D9E1E5"/>
            </w:tcBorders>
            <w:shd w:val="clear" w:color="auto" w:fill="FFFFFF"/>
            <w:tcMar>
              <w:top w:w="65" w:type="dxa"/>
              <w:left w:w="100" w:type="dxa"/>
              <w:bottom w:w="65" w:type="dxa"/>
              <w:right w:w="100" w:type="dxa"/>
            </w:tcMar>
          </w:tcPr>
          <w:p w14:paraId="27FDA1EA" w14:textId="77777777" w:rsidR="004450B5" w:rsidRDefault="00000000">
            <w:pPr>
              <w:spacing w:after="0" w:line="245" w:lineRule="auto"/>
            </w:pPr>
            <w:r>
              <w:rPr>
                <w:sz w:val="16"/>
              </w:rPr>
              <w:t>Future</w:t>
            </w:r>
          </w:p>
        </w:tc>
        <w:tc>
          <w:tcPr>
            <w:tcW w:w="5783" w:type="dxa"/>
            <w:gridSpan w:val="2"/>
            <w:tcBorders>
              <w:bottom w:val="single" w:sz="4" w:space="0" w:color="D9E1E5"/>
            </w:tcBorders>
            <w:shd w:val="clear" w:color="auto" w:fill="FFFFFF"/>
            <w:tcMar>
              <w:top w:w="65" w:type="dxa"/>
              <w:left w:w="100" w:type="dxa"/>
              <w:bottom w:w="65" w:type="dxa"/>
              <w:right w:w="100" w:type="dxa"/>
            </w:tcMar>
          </w:tcPr>
          <w:p w14:paraId="48394ED2" w14:textId="77777777" w:rsidR="004450B5" w:rsidRDefault="00000000">
            <w:pPr>
              <w:spacing w:after="0" w:line="245" w:lineRule="auto"/>
            </w:pPr>
            <w:r>
              <w:rPr>
                <w:sz w:val="16"/>
              </w:rPr>
              <w:t>The service may provide configurable maintenance prompts for common property needs, including heat-pump servicing, filter and UV-lamp replacement, smoke-alarm testing, annual checks and relevant council changes.</w:t>
            </w:r>
          </w:p>
        </w:tc>
      </w:tr>
      <w:tr w:rsidR="004450B5" w14:paraId="2878C8DA" w14:textId="77777777">
        <w:trPr>
          <w:cantSplit/>
          <w:jc w:val="center"/>
        </w:trPr>
        <w:tc>
          <w:tcPr>
            <w:tcW w:w="1247" w:type="dxa"/>
            <w:tcBorders>
              <w:bottom w:val="single" w:sz="4" w:space="0" w:color="D9E1E5"/>
            </w:tcBorders>
            <w:shd w:val="clear" w:color="auto" w:fill="F4F7F8"/>
            <w:tcMar>
              <w:top w:w="65" w:type="dxa"/>
              <w:left w:w="100" w:type="dxa"/>
              <w:bottom w:w="65" w:type="dxa"/>
              <w:right w:w="100" w:type="dxa"/>
            </w:tcMar>
          </w:tcPr>
          <w:p w14:paraId="449B23C5" w14:textId="77777777" w:rsidR="004450B5" w:rsidRDefault="00000000">
            <w:pPr>
              <w:spacing w:after="0" w:line="245" w:lineRule="auto"/>
            </w:pPr>
            <w:r>
              <w:rPr>
                <w:b/>
                <w:sz w:val="16"/>
              </w:rPr>
              <w:t>REQ-12.4</w:t>
            </w:r>
          </w:p>
        </w:tc>
        <w:tc>
          <w:tcPr>
            <w:tcW w:w="1020" w:type="dxa"/>
            <w:tcBorders>
              <w:bottom w:val="single" w:sz="4" w:space="0" w:color="D9E1E5"/>
            </w:tcBorders>
            <w:shd w:val="clear" w:color="auto" w:fill="F4F7F8"/>
            <w:tcMar>
              <w:top w:w="65" w:type="dxa"/>
              <w:left w:w="100" w:type="dxa"/>
              <w:bottom w:w="65" w:type="dxa"/>
              <w:right w:w="100" w:type="dxa"/>
            </w:tcMar>
          </w:tcPr>
          <w:p w14:paraId="0EB8271E" w14:textId="77777777" w:rsidR="004450B5" w:rsidRDefault="00000000">
            <w:pPr>
              <w:spacing w:after="0" w:line="245" w:lineRule="auto"/>
            </w:pPr>
            <w:r>
              <w:rPr>
                <w:sz w:val="16"/>
              </w:rPr>
              <w:t>Could</w:t>
            </w:r>
          </w:p>
        </w:tc>
        <w:tc>
          <w:tcPr>
            <w:tcW w:w="1871" w:type="dxa"/>
            <w:tcBorders>
              <w:bottom w:val="single" w:sz="4" w:space="0" w:color="D9E1E5"/>
            </w:tcBorders>
            <w:shd w:val="clear" w:color="auto" w:fill="F4F7F8"/>
            <w:tcMar>
              <w:top w:w="65" w:type="dxa"/>
              <w:left w:w="100" w:type="dxa"/>
              <w:bottom w:w="65" w:type="dxa"/>
              <w:right w:w="100" w:type="dxa"/>
            </w:tcMar>
          </w:tcPr>
          <w:p w14:paraId="49C1689D" w14:textId="77777777" w:rsidR="004450B5" w:rsidRDefault="00000000">
            <w:pPr>
              <w:spacing w:after="0" w:line="245" w:lineRule="auto"/>
            </w:pPr>
            <w:r>
              <w:rPr>
                <w:sz w:val="16"/>
              </w:rPr>
              <w:t>Future</w:t>
            </w:r>
          </w:p>
        </w:tc>
        <w:tc>
          <w:tcPr>
            <w:tcW w:w="5783" w:type="dxa"/>
            <w:gridSpan w:val="2"/>
            <w:tcBorders>
              <w:bottom w:val="single" w:sz="4" w:space="0" w:color="D9E1E5"/>
            </w:tcBorders>
            <w:shd w:val="clear" w:color="auto" w:fill="F4F7F8"/>
            <w:tcMar>
              <w:top w:w="65" w:type="dxa"/>
              <w:left w:w="100" w:type="dxa"/>
              <w:bottom w:w="65" w:type="dxa"/>
              <w:right w:w="100" w:type="dxa"/>
            </w:tcMar>
          </w:tcPr>
          <w:p w14:paraId="1BD72A27" w14:textId="77777777" w:rsidR="004450B5" w:rsidRDefault="00000000">
            <w:pPr>
              <w:spacing w:after="0" w:line="245" w:lineRule="auto"/>
            </w:pPr>
            <w:r>
              <w:rPr>
                <w:sz w:val="16"/>
              </w:rPr>
              <w:t>The service may offer contextual improvement insights and approved supplier referrals, such as a solar opportunity based on recorded energy costs, with commercial relationships disclosed.</w:t>
            </w:r>
          </w:p>
        </w:tc>
      </w:tr>
    </w:tbl>
    <w:p w14:paraId="3CBE0CE4" w14:textId="77777777" w:rsidR="004450B5" w:rsidRDefault="004450B5">
      <w:pPr>
        <w:spacing w:after="20"/>
      </w:pPr>
    </w:p>
    <w:p w14:paraId="62015B6C" w14:textId="77777777" w:rsidR="004450B5" w:rsidRDefault="00000000">
      <w:pPr>
        <w:keepNext/>
        <w:keepLines/>
        <w:spacing w:after="80"/>
      </w:pPr>
      <w:r>
        <w:rPr>
          <w:b/>
          <w:color w:val="071D2A"/>
          <w:sz w:val="44"/>
        </w:rPr>
        <w:t>07  Service quality and solution assumptions</w:t>
      </w:r>
    </w:p>
    <w:p w14:paraId="691D1AD8" w14:textId="77777777" w:rsidR="004450B5" w:rsidRDefault="00000000">
      <w:pPr>
        <w:pBdr>
          <w:bottom w:val="single" w:sz="16" w:space="1" w:color="16B9AF"/>
        </w:pBdr>
        <w:spacing w:after="200" w:line="48" w:lineRule="auto"/>
      </w:pPr>
      <w:r>
        <w:rPr>
          <w:color w:val="16B9AF"/>
          <w:sz w:val="4"/>
        </w:rPr>
        <w:t xml:space="preserve">                                                                                               </w:t>
      </w:r>
    </w:p>
    <w:p w14:paraId="1C9BBDCB" w14:textId="77777777" w:rsidR="004450B5" w:rsidRDefault="00000000">
      <w:pPr>
        <w:spacing w:after="200"/>
      </w:pPr>
      <w:r>
        <w:rPr>
          <w:color w:val="5E6B73"/>
          <w:sz w:val="20"/>
        </w:rPr>
        <w:t>The service will hold personal, property, document and financial information. Trust, access control and reliable record handling are release requirements, not optional polish.</w:t>
      </w:r>
    </w:p>
    <w:tbl>
      <w:tblPr>
        <w:tblW w:w="0" w:type="auto"/>
        <w:jc w:val="center"/>
        <w:tblLayout w:type="fixed"/>
        <w:tblLook w:val="04A0" w:firstRow="1" w:lastRow="0" w:firstColumn="1" w:lastColumn="0" w:noHBand="0" w:noVBand="1"/>
      </w:tblPr>
      <w:tblGrid>
        <w:gridCol w:w="850"/>
        <w:gridCol w:w="1871"/>
        <w:gridCol w:w="4082"/>
        <w:gridCol w:w="3118"/>
      </w:tblGrid>
      <w:tr w:rsidR="004450B5" w14:paraId="031897E5" w14:textId="77777777">
        <w:trPr>
          <w:tblHeader/>
          <w:jc w:val="center"/>
        </w:trPr>
        <w:tc>
          <w:tcPr>
            <w:tcW w:w="850" w:type="dxa"/>
            <w:shd w:val="clear" w:color="auto" w:fill="071D2A"/>
            <w:tcMar>
              <w:top w:w="80" w:type="dxa"/>
              <w:left w:w="100" w:type="dxa"/>
              <w:bottom w:w="80" w:type="dxa"/>
              <w:right w:w="100" w:type="dxa"/>
            </w:tcMar>
            <w:vAlign w:val="center"/>
          </w:tcPr>
          <w:p w14:paraId="1DCCC8C0" w14:textId="77777777" w:rsidR="004450B5" w:rsidRDefault="00000000">
            <w:pPr>
              <w:spacing w:after="0" w:line="245" w:lineRule="auto"/>
            </w:pPr>
            <w:r>
              <w:rPr>
                <w:b/>
                <w:color w:val="FFFFFF"/>
                <w:sz w:val="15"/>
              </w:rPr>
              <w:t>ID</w:t>
            </w:r>
          </w:p>
        </w:tc>
        <w:tc>
          <w:tcPr>
            <w:tcW w:w="1871" w:type="dxa"/>
            <w:shd w:val="clear" w:color="auto" w:fill="071D2A"/>
            <w:tcMar>
              <w:top w:w="80" w:type="dxa"/>
              <w:left w:w="100" w:type="dxa"/>
              <w:bottom w:w="80" w:type="dxa"/>
              <w:right w:w="100" w:type="dxa"/>
            </w:tcMar>
            <w:vAlign w:val="center"/>
          </w:tcPr>
          <w:p w14:paraId="543E2379" w14:textId="77777777" w:rsidR="004450B5" w:rsidRDefault="00000000">
            <w:pPr>
              <w:spacing w:after="0" w:line="245" w:lineRule="auto"/>
            </w:pPr>
            <w:r>
              <w:rPr>
                <w:b/>
                <w:color w:val="FFFFFF"/>
                <w:sz w:val="15"/>
              </w:rPr>
              <w:t>QUALITY AREA</w:t>
            </w:r>
          </w:p>
        </w:tc>
        <w:tc>
          <w:tcPr>
            <w:tcW w:w="4082" w:type="dxa"/>
            <w:shd w:val="clear" w:color="auto" w:fill="071D2A"/>
            <w:tcMar>
              <w:top w:w="80" w:type="dxa"/>
              <w:left w:w="100" w:type="dxa"/>
              <w:bottom w:w="80" w:type="dxa"/>
              <w:right w:w="100" w:type="dxa"/>
            </w:tcMar>
            <w:vAlign w:val="center"/>
          </w:tcPr>
          <w:p w14:paraId="6EE3BBDC" w14:textId="77777777" w:rsidR="004450B5" w:rsidRDefault="00000000">
            <w:pPr>
              <w:spacing w:after="0" w:line="245" w:lineRule="auto"/>
            </w:pPr>
            <w:r>
              <w:rPr>
                <w:b/>
                <w:color w:val="FFFFFF"/>
                <w:sz w:val="15"/>
              </w:rPr>
              <w:t>REQUIREMENT</w:t>
            </w:r>
          </w:p>
        </w:tc>
        <w:tc>
          <w:tcPr>
            <w:tcW w:w="3118" w:type="dxa"/>
            <w:shd w:val="clear" w:color="auto" w:fill="071D2A"/>
            <w:tcMar>
              <w:top w:w="80" w:type="dxa"/>
              <w:left w:w="100" w:type="dxa"/>
              <w:bottom w:w="80" w:type="dxa"/>
              <w:right w:w="100" w:type="dxa"/>
            </w:tcMar>
            <w:vAlign w:val="center"/>
          </w:tcPr>
          <w:p w14:paraId="31AADE22" w14:textId="77777777" w:rsidR="004450B5" w:rsidRDefault="00000000">
            <w:pPr>
              <w:spacing w:after="0" w:line="245" w:lineRule="auto"/>
            </w:pPr>
            <w:r>
              <w:rPr>
                <w:b/>
                <w:color w:val="FFFFFF"/>
                <w:sz w:val="15"/>
              </w:rPr>
              <w:t>EVIDENCE EXPECTED</w:t>
            </w:r>
          </w:p>
        </w:tc>
      </w:tr>
      <w:tr w:rsidR="004450B5" w14:paraId="4A0AC72D" w14:textId="77777777">
        <w:trPr>
          <w:cantSplit/>
          <w:jc w:val="center"/>
        </w:trPr>
        <w:tc>
          <w:tcPr>
            <w:tcW w:w="850" w:type="dxa"/>
            <w:tcBorders>
              <w:bottom w:val="single" w:sz="4" w:space="0" w:color="D9E1E5"/>
            </w:tcBorders>
            <w:shd w:val="clear" w:color="auto" w:fill="FFFFFF"/>
            <w:tcMar>
              <w:top w:w="65" w:type="dxa"/>
              <w:left w:w="100" w:type="dxa"/>
              <w:bottom w:w="65" w:type="dxa"/>
              <w:right w:w="100" w:type="dxa"/>
            </w:tcMar>
          </w:tcPr>
          <w:p w14:paraId="6187E1FD" w14:textId="77777777" w:rsidR="004450B5" w:rsidRDefault="00000000">
            <w:pPr>
              <w:spacing w:after="0" w:line="245" w:lineRule="auto"/>
            </w:pPr>
            <w:r>
              <w:rPr>
                <w:b/>
                <w:sz w:val="16"/>
              </w:rPr>
              <w:t>NFR-01</w:t>
            </w:r>
          </w:p>
        </w:tc>
        <w:tc>
          <w:tcPr>
            <w:tcW w:w="1871" w:type="dxa"/>
            <w:tcBorders>
              <w:bottom w:val="single" w:sz="4" w:space="0" w:color="D9E1E5"/>
            </w:tcBorders>
            <w:shd w:val="clear" w:color="auto" w:fill="FFFFFF"/>
            <w:tcMar>
              <w:top w:w="65" w:type="dxa"/>
              <w:left w:w="100" w:type="dxa"/>
              <w:bottom w:w="65" w:type="dxa"/>
              <w:right w:w="100" w:type="dxa"/>
            </w:tcMar>
          </w:tcPr>
          <w:p w14:paraId="34F590CA" w14:textId="77777777" w:rsidR="004450B5" w:rsidRDefault="00000000">
            <w:pPr>
              <w:spacing w:after="0" w:line="245" w:lineRule="auto"/>
            </w:pPr>
            <w:r>
              <w:rPr>
                <w:sz w:val="16"/>
              </w:rPr>
              <w:t>Privacy and legal readiness</w:t>
            </w:r>
          </w:p>
        </w:tc>
        <w:tc>
          <w:tcPr>
            <w:tcW w:w="4082" w:type="dxa"/>
            <w:tcBorders>
              <w:bottom w:val="single" w:sz="4" w:space="0" w:color="D9E1E5"/>
            </w:tcBorders>
            <w:shd w:val="clear" w:color="auto" w:fill="FFFFFF"/>
            <w:tcMar>
              <w:top w:w="65" w:type="dxa"/>
              <w:left w:w="100" w:type="dxa"/>
              <w:bottom w:w="65" w:type="dxa"/>
              <w:right w:w="100" w:type="dxa"/>
            </w:tcMar>
          </w:tcPr>
          <w:p w14:paraId="4BC052C0" w14:textId="77777777" w:rsidR="004450B5" w:rsidRDefault="00000000">
            <w:pPr>
              <w:spacing w:after="0" w:line="245" w:lineRule="auto"/>
            </w:pPr>
            <w:r>
              <w:rPr>
                <w:sz w:val="16"/>
              </w:rPr>
              <w:t>Before public launch, the service shall have client-approved terms of use and privacy information that accurately describes data collection, use, storage, sharing and customer choices, supported by appropriate New Zealand legal review.</w:t>
            </w:r>
          </w:p>
        </w:tc>
        <w:tc>
          <w:tcPr>
            <w:tcW w:w="3118" w:type="dxa"/>
            <w:tcBorders>
              <w:bottom w:val="single" w:sz="4" w:space="0" w:color="D9E1E5"/>
            </w:tcBorders>
            <w:shd w:val="clear" w:color="auto" w:fill="FFFFFF"/>
            <w:tcMar>
              <w:top w:w="65" w:type="dxa"/>
              <w:left w:w="100" w:type="dxa"/>
              <w:bottom w:w="65" w:type="dxa"/>
              <w:right w:w="100" w:type="dxa"/>
            </w:tcMar>
          </w:tcPr>
          <w:p w14:paraId="2C336086" w14:textId="77777777" w:rsidR="004450B5" w:rsidRDefault="00000000">
            <w:pPr>
              <w:spacing w:after="0" w:line="245" w:lineRule="auto"/>
            </w:pPr>
            <w:r>
              <w:rPr>
                <w:sz w:val="16"/>
              </w:rPr>
              <w:t>• Approved terms of use</w:t>
            </w:r>
            <w:r>
              <w:rPr>
                <w:sz w:val="16"/>
              </w:rPr>
              <w:br/>
              <w:t>• Approved privacy notice</w:t>
            </w:r>
            <w:r>
              <w:rPr>
                <w:sz w:val="16"/>
              </w:rPr>
              <w:br/>
              <w:t>• Recorded consent/version</w:t>
            </w:r>
            <w:r>
              <w:rPr>
                <w:sz w:val="16"/>
              </w:rPr>
              <w:br/>
              <w:t>• Launch legal-readiness sign-off</w:t>
            </w:r>
          </w:p>
        </w:tc>
      </w:tr>
      <w:tr w:rsidR="004450B5" w14:paraId="4547354D" w14:textId="77777777">
        <w:trPr>
          <w:cantSplit/>
          <w:jc w:val="center"/>
        </w:trPr>
        <w:tc>
          <w:tcPr>
            <w:tcW w:w="850" w:type="dxa"/>
            <w:tcBorders>
              <w:bottom w:val="single" w:sz="4" w:space="0" w:color="D9E1E5"/>
            </w:tcBorders>
            <w:shd w:val="clear" w:color="auto" w:fill="F4F7F8"/>
            <w:tcMar>
              <w:top w:w="65" w:type="dxa"/>
              <w:left w:w="100" w:type="dxa"/>
              <w:bottom w:w="65" w:type="dxa"/>
              <w:right w:w="100" w:type="dxa"/>
            </w:tcMar>
          </w:tcPr>
          <w:p w14:paraId="1A87E2AA" w14:textId="77777777" w:rsidR="004450B5" w:rsidRDefault="00000000">
            <w:pPr>
              <w:spacing w:after="0" w:line="245" w:lineRule="auto"/>
            </w:pPr>
            <w:r>
              <w:rPr>
                <w:b/>
                <w:sz w:val="16"/>
              </w:rPr>
              <w:t>NFR-02</w:t>
            </w:r>
          </w:p>
        </w:tc>
        <w:tc>
          <w:tcPr>
            <w:tcW w:w="1871" w:type="dxa"/>
            <w:tcBorders>
              <w:bottom w:val="single" w:sz="4" w:space="0" w:color="D9E1E5"/>
            </w:tcBorders>
            <w:shd w:val="clear" w:color="auto" w:fill="F4F7F8"/>
            <w:tcMar>
              <w:top w:w="65" w:type="dxa"/>
              <w:left w:w="100" w:type="dxa"/>
              <w:bottom w:w="65" w:type="dxa"/>
              <w:right w:w="100" w:type="dxa"/>
            </w:tcMar>
          </w:tcPr>
          <w:p w14:paraId="6A0F5B03" w14:textId="77777777" w:rsidR="004450B5" w:rsidRDefault="00000000">
            <w:pPr>
              <w:spacing w:after="0" w:line="245" w:lineRule="auto"/>
            </w:pPr>
            <w:r>
              <w:rPr>
                <w:sz w:val="16"/>
              </w:rPr>
              <w:t>Security and access control</w:t>
            </w:r>
          </w:p>
        </w:tc>
        <w:tc>
          <w:tcPr>
            <w:tcW w:w="4082" w:type="dxa"/>
            <w:tcBorders>
              <w:bottom w:val="single" w:sz="4" w:space="0" w:color="D9E1E5"/>
            </w:tcBorders>
            <w:shd w:val="clear" w:color="auto" w:fill="F4F7F8"/>
            <w:tcMar>
              <w:top w:w="65" w:type="dxa"/>
              <w:left w:w="100" w:type="dxa"/>
              <w:bottom w:w="65" w:type="dxa"/>
              <w:right w:w="100" w:type="dxa"/>
            </w:tcMar>
          </w:tcPr>
          <w:p w14:paraId="6A237853" w14:textId="77777777" w:rsidR="004450B5" w:rsidRDefault="00000000">
            <w:pPr>
              <w:spacing w:after="0" w:line="245" w:lineRule="auto"/>
            </w:pPr>
            <w:r>
              <w:rPr>
                <w:sz w:val="16"/>
              </w:rPr>
              <w:t>Property, document and financial information shall be accessible only to authenticated and authorised users, with role and ownership rules enforced on the server side.</w:t>
            </w:r>
          </w:p>
        </w:tc>
        <w:tc>
          <w:tcPr>
            <w:tcW w:w="3118" w:type="dxa"/>
            <w:tcBorders>
              <w:bottom w:val="single" w:sz="4" w:space="0" w:color="D9E1E5"/>
            </w:tcBorders>
            <w:shd w:val="clear" w:color="auto" w:fill="F4F7F8"/>
            <w:tcMar>
              <w:top w:w="65" w:type="dxa"/>
              <w:left w:w="100" w:type="dxa"/>
              <w:bottom w:w="65" w:type="dxa"/>
              <w:right w:w="100" w:type="dxa"/>
            </w:tcMar>
          </w:tcPr>
          <w:p w14:paraId="6DCBFA1E" w14:textId="77777777" w:rsidR="004450B5" w:rsidRDefault="00000000">
            <w:pPr>
              <w:spacing w:after="0" w:line="245" w:lineRule="auto"/>
            </w:pPr>
            <w:r>
              <w:rPr>
                <w:sz w:val="16"/>
              </w:rPr>
              <w:t>• Authorisation test suite</w:t>
            </w:r>
            <w:r>
              <w:rPr>
                <w:sz w:val="16"/>
              </w:rPr>
              <w:br/>
              <w:t>• Cross-account access tests</w:t>
            </w:r>
            <w:r>
              <w:rPr>
                <w:sz w:val="16"/>
              </w:rPr>
              <w:br/>
              <w:t>• Role-permission tests</w:t>
            </w:r>
            <w:r>
              <w:rPr>
                <w:sz w:val="16"/>
              </w:rPr>
              <w:br/>
              <w:t>• Security review before public launch</w:t>
            </w:r>
          </w:p>
        </w:tc>
      </w:tr>
      <w:tr w:rsidR="004450B5" w14:paraId="2D6A2BC9" w14:textId="77777777">
        <w:trPr>
          <w:cantSplit/>
          <w:jc w:val="center"/>
        </w:trPr>
        <w:tc>
          <w:tcPr>
            <w:tcW w:w="850" w:type="dxa"/>
            <w:tcBorders>
              <w:bottom w:val="single" w:sz="4" w:space="0" w:color="D9E1E5"/>
            </w:tcBorders>
            <w:shd w:val="clear" w:color="auto" w:fill="FFFFFF"/>
            <w:tcMar>
              <w:top w:w="65" w:type="dxa"/>
              <w:left w:w="100" w:type="dxa"/>
              <w:bottom w:w="65" w:type="dxa"/>
              <w:right w:w="100" w:type="dxa"/>
            </w:tcMar>
          </w:tcPr>
          <w:p w14:paraId="57D4B419" w14:textId="77777777" w:rsidR="004450B5" w:rsidRDefault="00000000">
            <w:pPr>
              <w:spacing w:after="0" w:line="245" w:lineRule="auto"/>
            </w:pPr>
            <w:r>
              <w:rPr>
                <w:b/>
                <w:sz w:val="16"/>
              </w:rPr>
              <w:t>NFR-03</w:t>
            </w:r>
          </w:p>
        </w:tc>
        <w:tc>
          <w:tcPr>
            <w:tcW w:w="1871" w:type="dxa"/>
            <w:tcBorders>
              <w:bottom w:val="single" w:sz="4" w:space="0" w:color="D9E1E5"/>
            </w:tcBorders>
            <w:shd w:val="clear" w:color="auto" w:fill="FFFFFF"/>
            <w:tcMar>
              <w:top w:w="65" w:type="dxa"/>
              <w:left w:w="100" w:type="dxa"/>
              <w:bottom w:w="65" w:type="dxa"/>
              <w:right w:w="100" w:type="dxa"/>
            </w:tcMar>
          </w:tcPr>
          <w:p w14:paraId="160DF6DB" w14:textId="77777777" w:rsidR="004450B5" w:rsidRDefault="00000000">
            <w:pPr>
              <w:spacing w:after="0" w:line="245" w:lineRule="auto"/>
            </w:pPr>
            <w:r>
              <w:rPr>
                <w:sz w:val="16"/>
              </w:rPr>
              <w:t>Security assurance</w:t>
            </w:r>
          </w:p>
        </w:tc>
        <w:tc>
          <w:tcPr>
            <w:tcW w:w="4082" w:type="dxa"/>
            <w:tcBorders>
              <w:bottom w:val="single" w:sz="4" w:space="0" w:color="D9E1E5"/>
            </w:tcBorders>
            <w:shd w:val="clear" w:color="auto" w:fill="FFFFFF"/>
            <w:tcMar>
              <w:top w:w="65" w:type="dxa"/>
              <w:left w:w="100" w:type="dxa"/>
              <w:bottom w:w="65" w:type="dxa"/>
              <w:right w:w="100" w:type="dxa"/>
            </w:tcMar>
          </w:tcPr>
          <w:p w14:paraId="30C3E5E2" w14:textId="77777777" w:rsidR="004450B5" w:rsidRDefault="00000000">
            <w:pPr>
              <w:spacing w:after="0" w:line="245" w:lineRule="auto"/>
            </w:pPr>
            <w:r>
              <w:rPr>
                <w:sz w:val="16"/>
              </w:rPr>
              <w:t>The release process shall include security, penetration and data-access testing proportionate to the sensitivity and nationwide ambition of the service, with critical findings resolved before public launch.</w:t>
            </w:r>
          </w:p>
        </w:tc>
        <w:tc>
          <w:tcPr>
            <w:tcW w:w="3118" w:type="dxa"/>
            <w:tcBorders>
              <w:bottom w:val="single" w:sz="4" w:space="0" w:color="D9E1E5"/>
            </w:tcBorders>
            <w:shd w:val="clear" w:color="auto" w:fill="FFFFFF"/>
            <w:tcMar>
              <w:top w:w="65" w:type="dxa"/>
              <w:left w:w="100" w:type="dxa"/>
              <w:bottom w:w="65" w:type="dxa"/>
              <w:right w:w="100" w:type="dxa"/>
            </w:tcMar>
          </w:tcPr>
          <w:p w14:paraId="6656DD06" w14:textId="77777777" w:rsidR="004450B5" w:rsidRDefault="00000000">
            <w:pPr>
              <w:spacing w:after="0" w:line="245" w:lineRule="auto"/>
            </w:pPr>
            <w:r>
              <w:rPr>
                <w:sz w:val="16"/>
              </w:rPr>
              <w:t>• Test scope</w:t>
            </w:r>
            <w:r>
              <w:rPr>
                <w:sz w:val="16"/>
              </w:rPr>
              <w:br/>
              <w:t>• Findings register</w:t>
            </w:r>
            <w:r>
              <w:rPr>
                <w:sz w:val="16"/>
              </w:rPr>
              <w:br/>
              <w:t>• Remediation evidence</w:t>
            </w:r>
            <w:r>
              <w:rPr>
                <w:sz w:val="16"/>
              </w:rPr>
              <w:br/>
              <w:t>• Release sign-off</w:t>
            </w:r>
          </w:p>
        </w:tc>
      </w:tr>
      <w:tr w:rsidR="004450B5" w14:paraId="66E53F38" w14:textId="77777777">
        <w:trPr>
          <w:cantSplit/>
          <w:jc w:val="center"/>
        </w:trPr>
        <w:tc>
          <w:tcPr>
            <w:tcW w:w="850" w:type="dxa"/>
            <w:tcBorders>
              <w:bottom w:val="single" w:sz="4" w:space="0" w:color="D9E1E5"/>
            </w:tcBorders>
            <w:shd w:val="clear" w:color="auto" w:fill="F4F7F8"/>
            <w:tcMar>
              <w:top w:w="65" w:type="dxa"/>
              <w:left w:w="100" w:type="dxa"/>
              <w:bottom w:w="65" w:type="dxa"/>
              <w:right w:w="100" w:type="dxa"/>
            </w:tcMar>
          </w:tcPr>
          <w:p w14:paraId="5D1E9A7B" w14:textId="77777777" w:rsidR="004450B5" w:rsidRDefault="00000000">
            <w:pPr>
              <w:spacing w:after="0" w:line="245" w:lineRule="auto"/>
            </w:pPr>
            <w:r>
              <w:rPr>
                <w:b/>
                <w:sz w:val="16"/>
              </w:rPr>
              <w:t>NFR-04</w:t>
            </w:r>
          </w:p>
        </w:tc>
        <w:tc>
          <w:tcPr>
            <w:tcW w:w="1871" w:type="dxa"/>
            <w:tcBorders>
              <w:bottom w:val="single" w:sz="4" w:space="0" w:color="D9E1E5"/>
            </w:tcBorders>
            <w:shd w:val="clear" w:color="auto" w:fill="F4F7F8"/>
            <w:tcMar>
              <w:top w:w="65" w:type="dxa"/>
              <w:left w:w="100" w:type="dxa"/>
              <w:bottom w:w="65" w:type="dxa"/>
              <w:right w:w="100" w:type="dxa"/>
            </w:tcMar>
          </w:tcPr>
          <w:p w14:paraId="7A194010" w14:textId="77777777" w:rsidR="004450B5" w:rsidRDefault="00000000">
            <w:pPr>
              <w:spacing w:after="0" w:line="245" w:lineRule="auto"/>
            </w:pPr>
            <w:r>
              <w:rPr>
                <w:sz w:val="16"/>
              </w:rPr>
              <w:t>Responsive experience</w:t>
            </w:r>
          </w:p>
        </w:tc>
        <w:tc>
          <w:tcPr>
            <w:tcW w:w="4082" w:type="dxa"/>
            <w:tcBorders>
              <w:bottom w:val="single" w:sz="4" w:space="0" w:color="D9E1E5"/>
            </w:tcBorders>
            <w:shd w:val="clear" w:color="auto" w:fill="F4F7F8"/>
            <w:tcMar>
              <w:top w:w="65" w:type="dxa"/>
              <w:left w:w="100" w:type="dxa"/>
              <w:bottom w:w="65" w:type="dxa"/>
              <w:right w:w="100" w:type="dxa"/>
            </w:tcMar>
          </w:tcPr>
          <w:p w14:paraId="35BBAEC8" w14:textId="77777777" w:rsidR="004450B5" w:rsidRDefault="00000000">
            <w:pPr>
              <w:spacing w:after="0" w:line="245" w:lineRule="auto"/>
            </w:pPr>
            <w:r>
              <w:rPr>
                <w:sz w:val="16"/>
              </w:rPr>
              <w:t>All MVP workflows shall operate in supported modern mobile and desktop browsers; a native mobile application is not required for the initial release.</w:t>
            </w:r>
          </w:p>
        </w:tc>
        <w:tc>
          <w:tcPr>
            <w:tcW w:w="3118" w:type="dxa"/>
            <w:tcBorders>
              <w:bottom w:val="single" w:sz="4" w:space="0" w:color="D9E1E5"/>
            </w:tcBorders>
            <w:shd w:val="clear" w:color="auto" w:fill="F4F7F8"/>
            <w:tcMar>
              <w:top w:w="65" w:type="dxa"/>
              <w:left w:w="100" w:type="dxa"/>
              <w:bottom w:w="65" w:type="dxa"/>
              <w:right w:w="100" w:type="dxa"/>
            </w:tcMar>
          </w:tcPr>
          <w:p w14:paraId="7C2D09FE" w14:textId="77777777" w:rsidR="004450B5" w:rsidRDefault="00000000">
            <w:pPr>
              <w:spacing w:after="0" w:line="245" w:lineRule="auto"/>
            </w:pPr>
            <w:r>
              <w:rPr>
                <w:sz w:val="16"/>
              </w:rPr>
              <w:t>• Mobile browser test evidence</w:t>
            </w:r>
            <w:r>
              <w:rPr>
                <w:sz w:val="16"/>
              </w:rPr>
              <w:br/>
              <w:t>• Desktop browser test evidence</w:t>
            </w:r>
            <w:r>
              <w:rPr>
                <w:sz w:val="16"/>
              </w:rPr>
              <w:br/>
              <w:t>• Photo/document upload verification</w:t>
            </w:r>
            <w:r>
              <w:rPr>
                <w:sz w:val="16"/>
              </w:rPr>
              <w:br/>
              <w:t>• No native-app dependency</w:t>
            </w:r>
          </w:p>
        </w:tc>
      </w:tr>
      <w:tr w:rsidR="004450B5" w14:paraId="1EBA0FBD" w14:textId="77777777">
        <w:trPr>
          <w:cantSplit/>
          <w:jc w:val="center"/>
        </w:trPr>
        <w:tc>
          <w:tcPr>
            <w:tcW w:w="850" w:type="dxa"/>
            <w:tcBorders>
              <w:bottom w:val="single" w:sz="4" w:space="0" w:color="D9E1E5"/>
            </w:tcBorders>
            <w:shd w:val="clear" w:color="auto" w:fill="FFFFFF"/>
            <w:tcMar>
              <w:top w:w="65" w:type="dxa"/>
              <w:left w:w="100" w:type="dxa"/>
              <w:bottom w:w="65" w:type="dxa"/>
              <w:right w:w="100" w:type="dxa"/>
            </w:tcMar>
          </w:tcPr>
          <w:p w14:paraId="03B74168" w14:textId="77777777" w:rsidR="004450B5" w:rsidRDefault="00000000">
            <w:pPr>
              <w:spacing w:after="0" w:line="245" w:lineRule="auto"/>
            </w:pPr>
            <w:r>
              <w:rPr>
                <w:b/>
                <w:sz w:val="16"/>
              </w:rPr>
              <w:t>NFR-05</w:t>
            </w:r>
          </w:p>
        </w:tc>
        <w:tc>
          <w:tcPr>
            <w:tcW w:w="1871" w:type="dxa"/>
            <w:tcBorders>
              <w:bottom w:val="single" w:sz="4" w:space="0" w:color="D9E1E5"/>
            </w:tcBorders>
            <w:shd w:val="clear" w:color="auto" w:fill="FFFFFF"/>
            <w:tcMar>
              <w:top w:w="65" w:type="dxa"/>
              <w:left w:w="100" w:type="dxa"/>
              <w:bottom w:w="65" w:type="dxa"/>
              <w:right w:w="100" w:type="dxa"/>
            </w:tcMar>
          </w:tcPr>
          <w:p w14:paraId="2854E223" w14:textId="77777777" w:rsidR="004450B5" w:rsidRDefault="00000000">
            <w:pPr>
              <w:spacing w:after="0" w:line="245" w:lineRule="auto"/>
            </w:pPr>
            <w:r>
              <w:rPr>
                <w:sz w:val="16"/>
              </w:rPr>
              <w:t>Usability and accessibility</w:t>
            </w:r>
          </w:p>
        </w:tc>
        <w:tc>
          <w:tcPr>
            <w:tcW w:w="4082" w:type="dxa"/>
            <w:tcBorders>
              <w:bottom w:val="single" w:sz="4" w:space="0" w:color="D9E1E5"/>
            </w:tcBorders>
            <w:shd w:val="clear" w:color="auto" w:fill="FFFFFF"/>
            <w:tcMar>
              <w:top w:w="65" w:type="dxa"/>
              <w:left w:w="100" w:type="dxa"/>
              <w:bottom w:w="65" w:type="dxa"/>
              <w:right w:w="100" w:type="dxa"/>
            </w:tcMar>
          </w:tcPr>
          <w:p w14:paraId="5B742AC3" w14:textId="77777777" w:rsidR="004450B5" w:rsidRDefault="00000000">
            <w:pPr>
              <w:spacing w:after="0" w:line="245" w:lineRule="auto"/>
            </w:pPr>
            <w:r>
              <w:rPr>
                <w:sz w:val="16"/>
              </w:rPr>
              <w:t>The experience shall use clear language, visible status and accessible interaction patterns so customers can complete core flows without specialist property or accounting knowledge.</w:t>
            </w:r>
          </w:p>
        </w:tc>
        <w:tc>
          <w:tcPr>
            <w:tcW w:w="3118" w:type="dxa"/>
            <w:tcBorders>
              <w:bottom w:val="single" w:sz="4" w:space="0" w:color="D9E1E5"/>
            </w:tcBorders>
            <w:shd w:val="clear" w:color="auto" w:fill="FFFFFF"/>
            <w:tcMar>
              <w:top w:w="65" w:type="dxa"/>
              <w:left w:w="100" w:type="dxa"/>
              <w:bottom w:w="65" w:type="dxa"/>
              <w:right w:w="100" w:type="dxa"/>
            </w:tcMar>
          </w:tcPr>
          <w:p w14:paraId="129950B6" w14:textId="77777777" w:rsidR="004450B5" w:rsidRDefault="00000000">
            <w:pPr>
              <w:spacing w:after="0" w:line="245" w:lineRule="auto"/>
            </w:pPr>
            <w:r>
              <w:rPr>
                <w:sz w:val="16"/>
              </w:rPr>
              <w:t>• Usability review</w:t>
            </w:r>
            <w:r>
              <w:rPr>
                <w:sz w:val="16"/>
              </w:rPr>
              <w:br/>
              <w:t>• Keyboard and focus review</w:t>
            </w:r>
            <w:r>
              <w:rPr>
                <w:sz w:val="16"/>
              </w:rPr>
              <w:br/>
              <w:t>• Colour-contrast review</w:t>
            </w:r>
            <w:r>
              <w:rPr>
                <w:sz w:val="16"/>
              </w:rPr>
              <w:br/>
              <w:t>• Client-approved terminology</w:t>
            </w:r>
          </w:p>
        </w:tc>
      </w:tr>
      <w:tr w:rsidR="004450B5" w14:paraId="3CB3E50D" w14:textId="77777777">
        <w:trPr>
          <w:cantSplit/>
          <w:jc w:val="center"/>
        </w:trPr>
        <w:tc>
          <w:tcPr>
            <w:tcW w:w="850" w:type="dxa"/>
            <w:tcBorders>
              <w:bottom w:val="single" w:sz="4" w:space="0" w:color="D9E1E5"/>
            </w:tcBorders>
            <w:shd w:val="clear" w:color="auto" w:fill="F4F7F8"/>
            <w:tcMar>
              <w:top w:w="65" w:type="dxa"/>
              <w:left w:w="100" w:type="dxa"/>
              <w:bottom w:w="65" w:type="dxa"/>
              <w:right w:w="100" w:type="dxa"/>
            </w:tcMar>
          </w:tcPr>
          <w:p w14:paraId="62FA9349" w14:textId="77777777" w:rsidR="004450B5" w:rsidRDefault="00000000">
            <w:pPr>
              <w:spacing w:after="0" w:line="245" w:lineRule="auto"/>
            </w:pPr>
            <w:r>
              <w:rPr>
                <w:b/>
                <w:sz w:val="16"/>
              </w:rPr>
              <w:t>NFR-06</w:t>
            </w:r>
          </w:p>
        </w:tc>
        <w:tc>
          <w:tcPr>
            <w:tcW w:w="1871" w:type="dxa"/>
            <w:tcBorders>
              <w:bottom w:val="single" w:sz="4" w:space="0" w:color="D9E1E5"/>
            </w:tcBorders>
            <w:shd w:val="clear" w:color="auto" w:fill="F4F7F8"/>
            <w:tcMar>
              <w:top w:w="65" w:type="dxa"/>
              <w:left w:w="100" w:type="dxa"/>
              <w:bottom w:w="65" w:type="dxa"/>
              <w:right w:w="100" w:type="dxa"/>
            </w:tcMar>
          </w:tcPr>
          <w:p w14:paraId="41F13841" w14:textId="77777777" w:rsidR="004450B5" w:rsidRDefault="00000000">
            <w:pPr>
              <w:spacing w:after="0" w:line="245" w:lineRule="auto"/>
            </w:pPr>
            <w:r>
              <w:rPr>
                <w:sz w:val="16"/>
              </w:rPr>
              <w:t>Document and image reliability</w:t>
            </w:r>
          </w:p>
        </w:tc>
        <w:tc>
          <w:tcPr>
            <w:tcW w:w="4082" w:type="dxa"/>
            <w:tcBorders>
              <w:bottom w:val="single" w:sz="4" w:space="0" w:color="D9E1E5"/>
            </w:tcBorders>
            <w:shd w:val="clear" w:color="auto" w:fill="F4F7F8"/>
            <w:tcMar>
              <w:top w:w="65" w:type="dxa"/>
              <w:left w:w="100" w:type="dxa"/>
              <w:bottom w:w="65" w:type="dxa"/>
              <w:right w:w="100" w:type="dxa"/>
            </w:tcMar>
          </w:tcPr>
          <w:p w14:paraId="5E07DC32" w14:textId="77777777" w:rsidR="004450B5" w:rsidRDefault="00000000">
            <w:pPr>
              <w:spacing w:after="0" w:line="245" w:lineRule="auto"/>
            </w:pPr>
            <w:r>
              <w:rPr>
                <w:sz w:val="16"/>
              </w:rPr>
              <w:t>Uploads shall show status, reject unsupported or unsafe files clearly, preserve authorised access and prevent an apparent success when storage fails.</w:t>
            </w:r>
          </w:p>
        </w:tc>
        <w:tc>
          <w:tcPr>
            <w:tcW w:w="3118" w:type="dxa"/>
            <w:tcBorders>
              <w:bottom w:val="single" w:sz="4" w:space="0" w:color="D9E1E5"/>
            </w:tcBorders>
            <w:shd w:val="clear" w:color="auto" w:fill="F4F7F8"/>
            <w:tcMar>
              <w:top w:w="65" w:type="dxa"/>
              <w:left w:w="100" w:type="dxa"/>
              <w:bottom w:w="65" w:type="dxa"/>
              <w:right w:w="100" w:type="dxa"/>
            </w:tcMar>
          </w:tcPr>
          <w:p w14:paraId="6E97480C" w14:textId="77777777" w:rsidR="004450B5" w:rsidRDefault="00000000">
            <w:pPr>
              <w:spacing w:after="0" w:line="245" w:lineRule="auto"/>
            </w:pPr>
            <w:r>
              <w:rPr>
                <w:sz w:val="16"/>
              </w:rPr>
              <w:t>• Success/failure upload tests</w:t>
            </w:r>
            <w:r>
              <w:rPr>
                <w:sz w:val="16"/>
              </w:rPr>
              <w:br/>
              <w:t>• File-type and size tests</w:t>
            </w:r>
            <w:r>
              <w:rPr>
                <w:sz w:val="16"/>
              </w:rPr>
              <w:br/>
              <w:t>• Authorised retrieval tests</w:t>
            </w:r>
            <w:r>
              <w:rPr>
                <w:sz w:val="16"/>
              </w:rPr>
              <w:br/>
              <w:t>• Storage failure handling</w:t>
            </w:r>
          </w:p>
        </w:tc>
      </w:tr>
      <w:tr w:rsidR="004450B5" w14:paraId="76C1E48D" w14:textId="77777777">
        <w:trPr>
          <w:cantSplit/>
          <w:jc w:val="center"/>
        </w:trPr>
        <w:tc>
          <w:tcPr>
            <w:tcW w:w="850" w:type="dxa"/>
            <w:tcBorders>
              <w:bottom w:val="single" w:sz="4" w:space="0" w:color="D9E1E5"/>
            </w:tcBorders>
            <w:shd w:val="clear" w:color="auto" w:fill="FFFFFF"/>
            <w:tcMar>
              <w:top w:w="65" w:type="dxa"/>
              <w:left w:w="100" w:type="dxa"/>
              <w:bottom w:w="65" w:type="dxa"/>
              <w:right w:w="100" w:type="dxa"/>
            </w:tcMar>
          </w:tcPr>
          <w:p w14:paraId="5C6704C1" w14:textId="77777777" w:rsidR="004450B5" w:rsidRDefault="00000000">
            <w:pPr>
              <w:spacing w:after="0" w:line="245" w:lineRule="auto"/>
            </w:pPr>
            <w:r>
              <w:rPr>
                <w:b/>
                <w:sz w:val="16"/>
              </w:rPr>
              <w:lastRenderedPageBreak/>
              <w:t>NFR-07</w:t>
            </w:r>
          </w:p>
        </w:tc>
        <w:tc>
          <w:tcPr>
            <w:tcW w:w="1871" w:type="dxa"/>
            <w:tcBorders>
              <w:bottom w:val="single" w:sz="4" w:space="0" w:color="D9E1E5"/>
            </w:tcBorders>
            <w:shd w:val="clear" w:color="auto" w:fill="FFFFFF"/>
            <w:tcMar>
              <w:top w:w="65" w:type="dxa"/>
              <w:left w:w="100" w:type="dxa"/>
              <w:bottom w:w="65" w:type="dxa"/>
              <w:right w:w="100" w:type="dxa"/>
            </w:tcMar>
          </w:tcPr>
          <w:p w14:paraId="772E4291" w14:textId="77777777" w:rsidR="004450B5" w:rsidRDefault="00000000">
            <w:pPr>
              <w:spacing w:after="0" w:line="245" w:lineRule="auto"/>
            </w:pPr>
            <w:r>
              <w:rPr>
                <w:sz w:val="16"/>
              </w:rPr>
              <w:t>Reminder reliability</w:t>
            </w:r>
          </w:p>
        </w:tc>
        <w:tc>
          <w:tcPr>
            <w:tcW w:w="4082" w:type="dxa"/>
            <w:tcBorders>
              <w:bottom w:val="single" w:sz="4" w:space="0" w:color="D9E1E5"/>
            </w:tcBorders>
            <w:shd w:val="clear" w:color="auto" w:fill="FFFFFF"/>
            <w:tcMar>
              <w:top w:w="65" w:type="dxa"/>
              <w:left w:w="100" w:type="dxa"/>
              <w:bottom w:w="65" w:type="dxa"/>
              <w:right w:w="100" w:type="dxa"/>
            </w:tcMar>
          </w:tcPr>
          <w:p w14:paraId="44BCA871" w14:textId="77777777" w:rsidR="004450B5" w:rsidRDefault="00000000">
            <w:pPr>
              <w:spacing w:after="0" w:line="245" w:lineRule="auto"/>
            </w:pPr>
            <w:r>
              <w:rPr>
                <w:sz w:val="16"/>
              </w:rPr>
              <w:t>Scheduled reminder processing shall be observable and retryable, with send outcomes recorded so the service can identify failures without creating duplicate notices.</w:t>
            </w:r>
          </w:p>
        </w:tc>
        <w:tc>
          <w:tcPr>
            <w:tcW w:w="3118" w:type="dxa"/>
            <w:tcBorders>
              <w:bottom w:val="single" w:sz="4" w:space="0" w:color="D9E1E5"/>
            </w:tcBorders>
            <w:shd w:val="clear" w:color="auto" w:fill="FFFFFF"/>
            <w:tcMar>
              <w:top w:w="65" w:type="dxa"/>
              <w:left w:w="100" w:type="dxa"/>
              <w:bottom w:w="65" w:type="dxa"/>
              <w:right w:w="100" w:type="dxa"/>
            </w:tcMar>
          </w:tcPr>
          <w:p w14:paraId="1496C2F5" w14:textId="77777777" w:rsidR="004450B5" w:rsidRDefault="00000000">
            <w:pPr>
              <w:spacing w:after="0" w:line="245" w:lineRule="auto"/>
            </w:pPr>
            <w:r>
              <w:rPr>
                <w:sz w:val="16"/>
              </w:rPr>
              <w:t>• Scheduled-job test</w:t>
            </w:r>
            <w:r>
              <w:rPr>
                <w:sz w:val="16"/>
              </w:rPr>
              <w:br/>
              <w:t>• Retry test</w:t>
            </w:r>
            <w:r>
              <w:rPr>
                <w:sz w:val="16"/>
              </w:rPr>
              <w:br/>
              <w:t>• Duplicate-prevention test</w:t>
            </w:r>
            <w:r>
              <w:rPr>
                <w:sz w:val="16"/>
              </w:rPr>
              <w:br/>
              <w:t>• Send-status evidence</w:t>
            </w:r>
          </w:p>
        </w:tc>
      </w:tr>
      <w:tr w:rsidR="004450B5" w14:paraId="04F361FD" w14:textId="77777777">
        <w:trPr>
          <w:cantSplit/>
          <w:jc w:val="center"/>
        </w:trPr>
        <w:tc>
          <w:tcPr>
            <w:tcW w:w="850" w:type="dxa"/>
            <w:tcBorders>
              <w:bottom w:val="single" w:sz="4" w:space="0" w:color="D9E1E5"/>
            </w:tcBorders>
            <w:shd w:val="clear" w:color="auto" w:fill="F4F7F8"/>
            <w:tcMar>
              <w:top w:w="65" w:type="dxa"/>
              <w:left w:w="100" w:type="dxa"/>
              <w:bottom w:w="65" w:type="dxa"/>
              <w:right w:w="100" w:type="dxa"/>
            </w:tcMar>
          </w:tcPr>
          <w:p w14:paraId="0769F43B" w14:textId="77777777" w:rsidR="004450B5" w:rsidRDefault="00000000">
            <w:pPr>
              <w:spacing w:after="0" w:line="245" w:lineRule="auto"/>
            </w:pPr>
            <w:r>
              <w:rPr>
                <w:b/>
                <w:sz w:val="16"/>
              </w:rPr>
              <w:t>NFR-08</w:t>
            </w:r>
          </w:p>
        </w:tc>
        <w:tc>
          <w:tcPr>
            <w:tcW w:w="1871" w:type="dxa"/>
            <w:tcBorders>
              <w:bottom w:val="single" w:sz="4" w:space="0" w:color="D9E1E5"/>
            </w:tcBorders>
            <w:shd w:val="clear" w:color="auto" w:fill="F4F7F8"/>
            <w:tcMar>
              <w:top w:w="65" w:type="dxa"/>
              <w:left w:w="100" w:type="dxa"/>
              <w:bottom w:w="65" w:type="dxa"/>
              <w:right w:w="100" w:type="dxa"/>
            </w:tcMar>
          </w:tcPr>
          <w:p w14:paraId="06CB2A6B" w14:textId="77777777" w:rsidR="004450B5" w:rsidRDefault="00000000">
            <w:pPr>
              <w:spacing w:after="0" w:line="245" w:lineRule="auto"/>
            </w:pPr>
            <w:r>
              <w:rPr>
                <w:sz w:val="16"/>
              </w:rPr>
              <w:t>Performance and scale</w:t>
            </w:r>
          </w:p>
        </w:tc>
        <w:tc>
          <w:tcPr>
            <w:tcW w:w="4082" w:type="dxa"/>
            <w:tcBorders>
              <w:bottom w:val="single" w:sz="4" w:space="0" w:color="D9E1E5"/>
            </w:tcBorders>
            <w:shd w:val="clear" w:color="auto" w:fill="F4F7F8"/>
            <w:tcMar>
              <w:top w:w="65" w:type="dxa"/>
              <w:left w:w="100" w:type="dxa"/>
              <w:bottom w:w="65" w:type="dxa"/>
              <w:right w:w="100" w:type="dxa"/>
            </w:tcMar>
          </w:tcPr>
          <w:p w14:paraId="3B26FA14" w14:textId="77777777" w:rsidR="004450B5" w:rsidRDefault="00000000">
            <w:pPr>
              <w:spacing w:after="0" w:line="245" w:lineRule="auto"/>
            </w:pPr>
            <w:r>
              <w:rPr>
                <w:sz w:val="16"/>
              </w:rPr>
              <w:t>The architecture shall support progressive growth from early customers to nationwide use without redesigning the core property-room-asset model; measurable performance targets shall be agreed before build completion.</w:t>
            </w:r>
          </w:p>
        </w:tc>
        <w:tc>
          <w:tcPr>
            <w:tcW w:w="3118" w:type="dxa"/>
            <w:tcBorders>
              <w:bottom w:val="single" w:sz="4" w:space="0" w:color="D9E1E5"/>
            </w:tcBorders>
            <w:shd w:val="clear" w:color="auto" w:fill="F4F7F8"/>
            <w:tcMar>
              <w:top w:w="65" w:type="dxa"/>
              <w:left w:w="100" w:type="dxa"/>
              <w:bottom w:w="65" w:type="dxa"/>
              <w:right w:w="100" w:type="dxa"/>
            </w:tcMar>
          </w:tcPr>
          <w:p w14:paraId="61549560" w14:textId="77777777" w:rsidR="004450B5" w:rsidRDefault="00000000">
            <w:pPr>
              <w:spacing w:after="0" w:line="245" w:lineRule="auto"/>
            </w:pPr>
            <w:r>
              <w:rPr>
                <w:sz w:val="16"/>
              </w:rPr>
              <w:t>• Approved performance targets</w:t>
            </w:r>
            <w:r>
              <w:rPr>
                <w:sz w:val="16"/>
              </w:rPr>
              <w:br/>
              <w:t>• Representative data-volume test</w:t>
            </w:r>
            <w:r>
              <w:rPr>
                <w:sz w:val="16"/>
              </w:rPr>
              <w:br/>
              <w:t>• Load-test plan</w:t>
            </w:r>
            <w:r>
              <w:rPr>
                <w:sz w:val="16"/>
              </w:rPr>
              <w:br/>
              <w:t>• Monitoring plan</w:t>
            </w:r>
          </w:p>
        </w:tc>
      </w:tr>
      <w:tr w:rsidR="004450B5" w14:paraId="73A5E0F5" w14:textId="77777777">
        <w:trPr>
          <w:cantSplit/>
          <w:jc w:val="center"/>
        </w:trPr>
        <w:tc>
          <w:tcPr>
            <w:tcW w:w="850" w:type="dxa"/>
            <w:tcBorders>
              <w:bottom w:val="single" w:sz="4" w:space="0" w:color="D9E1E5"/>
            </w:tcBorders>
            <w:shd w:val="clear" w:color="auto" w:fill="FFFFFF"/>
            <w:tcMar>
              <w:top w:w="65" w:type="dxa"/>
              <w:left w:w="100" w:type="dxa"/>
              <w:bottom w:w="65" w:type="dxa"/>
              <w:right w:w="100" w:type="dxa"/>
            </w:tcMar>
          </w:tcPr>
          <w:p w14:paraId="0802DFC9" w14:textId="77777777" w:rsidR="004450B5" w:rsidRDefault="00000000">
            <w:pPr>
              <w:spacing w:after="0" w:line="245" w:lineRule="auto"/>
            </w:pPr>
            <w:r>
              <w:rPr>
                <w:b/>
                <w:sz w:val="16"/>
              </w:rPr>
              <w:t>NFR-09</w:t>
            </w:r>
          </w:p>
        </w:tc>
        <w:tc>
          <w:tcPr>
            <w:tcW w:w="1871" w:type="dxa"/>
            <w:tcBorders>
              <w:bottom w:val="single" w:sz="4" w:space="0" w:color="D9E1E5"/>
            </w:tcBorders>
            <w:shd w:val="clear" w:color="auto" w:fill="FFFFFF"/>
            <w:tcMar>
              <w:top w:w="65" w:type="dxa"/>
              <w:left w:w="100" w:type="dxa"/>
              <w:bottom w:w="65" w:type="dxa"/>
              <w:right w:w="100" w:type="dxa"/>
            </w:tcMar>
          </w:tcPr>
          <w:p w14:paraId="714FD053" w14:textId="77777777" w:rsidR="004450B5" w:rsidRDefault="00000000">
            <w:pPr>
              <w:spacing w:after="0" w:line="245" w:lineRule="auto"/>
            </w:pPr>
            <w:r>
              <w:rPr>
                <w:sz w:val="16"/>
              </w:rPr>
              <w:t>Data integrity and reporting</w:t>
            </w:r>
          </w:p>
        </w:tc>
        <w:tc>
          <w:tcPr>
            <w:tcW w:w="4082" w:type="dxa"/>
            <w:tcBorders>
              <w:bottom w:val="single" w:sz="4" w:space="0" w:color="D9E1E5"/>
            </w:tcBorders>
            <w:shd w:val="clear" w:color="auto" w:fill="FFFFFF"/>
            <w:tcMar>
              <w:top w:w="65" w:type="dxa"/>
              <w:left w:w="100" w:type="dxa"/>
              <w:bottom w:w="65" w:type="dxa"/>
              <w:right w:w="100" w:type="dxa"/>
            </w:tcMar>
          </w:tcPr>
          <w:p w14:paraId="1DF7E3BC" w14:textId="77777777" w:rsidR="004450B5" w:rsidRDefault="00000000">
            <w:pPr>
              <w:spacing w:after="0" w:line="245" w:lineRule="auto"/>
            </w:pPr>
            <w:r>
              <w:rPr>
                <w:sz w:val="16"/>
              </w:rPr>
              <w:t>Reports and exports shall reconcile to source records, retain their scope and date context and apply permission and transfer-exclusion rules consistently.</w:t>
            </w:r>
          </w:p>
        </w:tc>
        <w:tc>
          <w:tcPr>
            <w:tcW w:w="3118" w:type="dxa"/>
            <w:tcBorders>
              <w:bottom w:val="single" w:sz="4" w:space="0" w:color="D9E1E5"/>
            </w:tcBorders>
            <w:shd w:val="clear" w:color="auto" w:fill="FFFFFF"/>
            <w:tcMar>
              <w:top w:w="65" w:type="dxa"/>
              <w:left w:w="100" w:type="dxa"/>
              <w:bottom w:w="65" w:type="dxa"/>
              <w:right w:w="100" w:type="dxa"/>
            </w:tcMar>
          </w:tcPr>
          <w:p w14:paraId="49E86635" w14:textId="77777777" w:rsidR="004450B5" w:rsidRDefault="00000000">
            <w:pPr>
              <w:spacing w:after="0" w:line="245" w:lineRule="auto"/>
            </w:pPr>
            <w:r>
              <w:rPr>
                <w:sz w:val="16"/>
              </w:rPr>
              <w:t>• Reconciliation tests</w:t>
            </w:r>
            <w:r>
              <w:rPr>
                <w:sz w:val="16"/>
              </w:rPr>
              <w:br/>
              <w:t>• Permission tests</w:t>
            </w:r>
            <w:r>
              <w:rPr>
                <w:sz w:val="16"/>
              </w:rPr>
              <w:br/>
              <w:t>• Transfer-exclusion tests</w:t>
            </w:r>
            <w:r>
              <w:rPr>
                <w:sz w:val="16"/>
              </w:rPr>
              <w:br/>
              <w:t>• Export snapshot tests</w:t>
            </w:r>
          </w:p>
        </w:tc>
      </w:tr>
      <w:tr w:rsidR="004450B5" w14:paraId="14E1519B" w14:textId="77777777">
        <w:trPr>
          <w:cantSplit/>
          <w:jc w:val="center"/>
        </w:trPr>
        <w:tc>
          <w:tcPr>
            <w:tcW w:w="850" w:type="dxa"/>
            <w:tcBorders>
              <w:bottom w:val="single" w:sz="4" w:space="0" w:color="D9E1E5"/>
            </w:tcBorders>
            <w:shd w:val="clear" w:color="auto" w:fill="F4F7F8"/>
            <w:tcMar>
              <w:top w:w="65" w:type="dxa"/>
              <w:left w:w="100" w:type="dxa"/>
              <w:bottom w:w="65" w:type="dxa"/>
              <w:right w:w="100" w:type="dxa"/>
            </w:tcMar>
          </w:tcPr>
          <w:p w14:paraId="3DB411D0" w14:textId="77777777" w:rsidR="004450B5" w:rsidRDefault="00000000">
            <w:pPr>
              <w:spacing w:after="0" w:line="245" w:lineRule="auto"/>
            </w:pPr>
            <w:r>
              <w:rPr>
                <w:b/>
                <w:sz w:val="16"/>
              </w:rPr>
              <w:t>NFR-10</w:t>
            </w:r>
          </w:p>
        </w:tc>
        <w:tc>
          <w:tcPr>
            <w:tcW w:w="1871" w:type="dxa"/>
            <w:tcBorders>
              <w:bottom w:val="single" w:sz="4" w:space="0" w:color="D9E1E5"/>
            </w:tcBorders>
            <w:shd w:val="clear" w:color="auto" w:fill="F4F7F8"/>
            <w:tcMar>
              <w:top w:w="65" w:type="dxa"/>
              <w:left w:w="100" w:type="dxa"/>
              <w:bottom w:w="65" w:type="dxa"/>
              <w:right w:w="100" w:type="dxa"/>
            </w:tcMar>
          </w:tcPr>
          <w:p w14:paraId="401C2750" w14:textId="77777777" w:rsidR="004450B5" w:rsidRDefault="00000000">
            <w:pPr>
              <w:spacing w:after="0" w:line="245" w:lineRule="auto"/>
            </w:pPr>
            <w:r>
              <w:rPr>
                <w:sz w:val="16"/>
              </w:rPr>
              <w:t>Customer trust</w:t>
            </w:r>
          </w:p>
        </w:tc>
        <w:tc>
          <w:tcPr>
            <w:tcW w:w="4082" w:type="dxa"/>
            <w:tcBorders>
              <w:bottom w:val="single" w:sz="4" w:space="0" w:color="D9E1E5"/>
            </w:tcBorders>
            <w:shd w:val="clear" w:color="auto" w:fill="F4F7F8"/>
            <w:tcMar>
              <w:top w:w="65" w:type="dxa"/>
              <w:left w:w="100" w:type="dxa"/>
              <w:bottom w:w="65" w:type="dxa"/>
              <w:right w:w="100" w:type="dxa"/>
            </w:tcMar>
          </w:tcPr>
          <w:p w14:paraId="131CFE3C" w14:textId="77777777" w:rsidR="004450B5" w:rsidRDefault="00000000">
            <w:pPr>
              <w:spacing w:after="0" w:line="245" w:lineRule="auto"/>
            </w:pPr>
            <w:r>
              <w:rPr>
                <w:sz w:val="16"/>
              </w:rPr>
              <w:t>Automated or AI-assisted suggestions shall be distinguishable from customer-confirmed facts and shall not silently change property records or share customer information.</w:t>
            </w:r>
          </w:p>
        </w:tc>
        <w:tc>
          <w:tcPr>
            <w:tcW w:w="3118" w:type="dxa"/>
            <w:tcBorders>
              <w:bottom w:val="single" w:sz="4" w:space="0" w:color="D9E1E5"/>
            </w:tcBorders>
            <w:shd w:val="clear" w:color="auto" w:fill="F4F7F8"/>
            <w:tcMar>
              <w:top w:w="65" w:type="dxa"/>
              <w:left w:w="100" w:type="dxa"/>
              <w:bottom w:w="65" w:type="dxa"/>
              <w:right w:w="100" w:type="dxa"/>
            </w:tcMar>
          </w:tcPr>
          <w:p w14:paraId="5A51F2ED" w14:textId="77777777" w:rsidR="004450B5" w:rsidRDefault="00000000">
            <w:pPr>
              <w:spacing w:after="0" w:line="245" w:lineRule="auto"/>
            </w:pPr>
            <w:r>
              <w:rPr>
                <w:sz w:val="16"/>
              </w:rPr>
              <w:t>• Confirmation tests</w:t>
            </w:r>
            <w:r>
              <w:rPr>
                <w:sz w:val="16"/>
              </w:rPr>
              <w:br/>
              <w:t>• Suggestion-labelling review</w:t>
            </w:r>
            <w:r>
              <w:rPr>
                <w:sz w:val="16"/>
              </w:rPr>
              <w:br/>
              <w:t>• Consent tests</w:t>
            </w:r>
            <w:r>
              <w:rPr>
                <w:sz w:val="16"/>
              </w:rPr>
              <w:br/>
              <w:t>• Audit evidence</w:t>
            </w:r>
          </w:p>
        </w:tc>
      </w:tr>
    </w:tbl>
    <w:p w14:paraId="2304632E" w14:textId="77777777" w:rsidR="004450B5" w:rsidRDefault="004450B5">
      <w:pPr>
        <w:spacing w:after="20"/>
      </w:pPr>
    </w:p>
    <w:p w14:paraId="7A5D9434" w14:textId="77777777" w:rsidR="004450B5" w:rsidRDefault="00000000">
      <w:pPr>
        <w:keepNext/>
        <w:keepLines/>
        <w:spacing w:before="240"/>
      </w:pPr>
      <w:r>
        <w:rPr>
          <w:b/>
          <w:color w:val="071D2A"/>
          <w:sz w:val="28"/>
        </w:rPr>
        <w:t>Initial solution assumptions</w:t>
      </w:r>
    </w:p>
    <w:p w14:paraId="730B8D71" w14:textId="77777777" w:rsidR="004450B5" w:rsidRDefault="00000000">
      <w:pPr>
        <w:pStyle w:val="ListBullet"/>
        <w:spacing w:after="50"/>
      </w:pPr>
      <w:r>
        <w:t>The initial product is one responsive web application; there is no native mobile application in the initial scope.</w:t>
      </w:r>
    </w:p>
    <w:p w14:paraId="1D3E2050" w14:textId="77777777" w:rsidR="004450B5" w:rsidRDefault="00000000">
      <w:pPr>
        <w:pStyle w:val="ListBullet"/>
        <w:spacing w:after="50"/>
      </w:pPr>
      <w:r>
        <w:t>The experience will be image-rich and optimised for frequent mobile-browser capture.</w:t>
      </w:r>
    </w:p>
    <w:p w14:paraId="736A6511" w14:textId="77777777" w:rsidR="004450B5" w:rsidRDefault="00000000">
      <w:pPr>
        <w:pStyle w:val="ListBullet"/>
        <w:spacing w:after="50"/>
      </w:pPr>
      <w:r>
        <w:t>The workshop proposed Next.js for the web application and server-side functions, Supabase for the database and document storage, scheduled jobs for reminders and SendGrid for initial email delivery; final technology choices remain subject to technical validation.</w:t>
      </w:r>
    </w:p>
    <w:p w14:paraId="53B42C5E" w14:textId="77777777" w:rsidR="004450B5" w:rsidRDefault="00000000">
      <w:pPr>
        <w:pStyle w:val="ListBullet"/>
        <w:spacing w:after="50"/>
      </w:pPr>
      <w:r>
        <w:t>Homes.co.nz is an experience-category reference only and does not grant access to its data, branding, layouts or interfaces.</w:t>
      </w:r>
    </w:p>
    <w:p w14:paraId="42170144" w14:textId="77777777" w:rsidR="004450B5" w:rsidRDefault="00000000">
      <w:pPr>
        <w:pStyle w:val="ListBullet"/>
        <w:spacing w:after="50"/>
      </w:pPr>
      <w:r>
        <w:t>Any third-party property or product lookup requires a lawful, approved and commercially viable data source.</w:t>
      </w:r>
    </w:p>
    <w:p w14:paraId="079875DB" w14:textId="77777777" w:rsidR="004450B5" w:rsidRDefault="00000000">
      <w:pPr>
        <w:pStyle w:val="ListBullet"/>
        <w:spacing w:after="50"/>
      </w:pPr>
      <w:r>
        <w:t>The final product name, logo, domain, colour palette and social handles remain client decisions.</w:t>
      </w:r>
    </w:p>
    <w:p w14:paraId="7EEE1877" w14:textId="77777777" w:rsidR="004450B5" w:rsidRDefault="00000000">
      <w:pPr>
        <w:pStyle w:val="ListBullet"/>
        <w:spacing w:after="50"/>
      </w:pPr>
      <w:r>
        <w:t>Delivery timing will be agreed after requirements approval and MVP sizing.</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4450B5" w14:paraId="0143CFD3" w14:textId="77777777">
        <w:trPr>
          <w:cantSplit/>
          <w:jc w:val="center"/>
        </w:trPr>
        <w:tc>
          <w:tcPr>
            <w:tcW w:w="5046" w:type="dxa"/>
            <w:shd w:val="clear" w:color="auto" w:fill="9A3641"/>
            <w:tcMar>
              <w:top w:w="80" w:type="dxa"/>
              <w:left w:w="0" w:type="dxa"/>
              <w:bottom w:w="80" w:type="dxa"/>
              <w:right w:w="0" w:type="dxa"/>
            </w:tcMar>
          </w:tcPr>
          <w:p w14:paraId="0F2D7921" w14:textId="77777777" w:rsidR="004450B5" w:rsidRDefault="004450B5"/>
        </w:tc>
        <w:tc>
          <w:tcPr>
            <w:tcW w:w="5046" w:type="dxa"/>
            <w:shd w:val="clear" w:color="auto" w:fill="FBECEF"/>
            <w:tcMar>
              <w:top w:w="140" w:type="dxa"/>
              <w:left w:w="180" w:type="dxa"/>
              <w:bottom w:w="140" w:type="dxa"/>
              <w:right w:w="180" w:type="dxa"/>
            </w:tcMar>
          </w:tcPr>
          <w:p w14:paraId="5E8CB00B" w14:textId="77777777" w:rsidR="004450B5" w:rsidRDefault="00000000">
            <w:pPr>
              <w:spacing w:after="80"/>
            </w:pPr>
            <w:r>
              <w:rPr>
                <w:b/>
                <w:color w:val="9A3641"/>
                <w:sz w:val="16"/>
              </w:rPr>
              <w:t>LEGAL AND SECURITY BOUNDARY</w:t>
            </w:r>
          </w:p>
          <w:p w14:paraId="564A73A8" w14:textId="77777777" w:rsidR="004450B5" w:rsidRDefault="00000000">
            <w:pPr>
              <w:spacing w:after="0"/>
            </w:pPr>
            <w:r>
              <w:t>This document defines approval expectations but is not legal advice and does not claim completed compliance or security testing. Appropriate New Zealand legal review and proportionate security assurance remain launch gates.</w:t>
            </w:r>
          </w:p>
        </w:tc>
      </w:tr>
    </w:tbl>
    <w:p w14:paraId="21887253" w14:textId="77777777" w:rsidR="004450B5" w:rsidRDefault="00000000">
      <w:pPr>
        <w:keepNext/>
        <w:keepLines/>
        <w:spacing w:after="80"/>
      </w:pPr>
      <w:r>
        <w:rPr>
          <w:b/>
          <w:color w:val="071D2A"/>
          <w:sz w:val="44"/>
        </w:rPr>
        <w:t>08  Scope and roadmap</w:t>
      </w:r>
    </w:p>
    <w:p w14:paraId="0A969520" w14:textId="77777777" w:rsidR="004450B5" w:rsidRDefault="00000000">
      <w:pPr>
        <w:pBdr>
          <w:bottom w:val="single" w:sz="16" w:space="1" w:color="16B9AF"/>
        </w:pBdr>
        <w:spacing w:after="200" w:line="48" w:lineRule="auto"/>
      </w:pPr>
      <w:r>
        <w:rPr>
          <w:color w:val="16B9AF"/>
          <w:sz w:val="4"/>
        </w:rPr>
        <w:t xml:space="preserve">                                                                                               </w:t>
      </w:r>
    </w:p>
    <w:p w14:paraId="4DE3A9BA" w14:textId="77777777" w:rsidR="004450B5" w:rsidRDefault="00000000">
      <w:pPr>
        <w:spacing w:after="200"/>
      </w:pPr>
      <w:r>
        <w:rPr>
          <w:color w:val="5E6B73"/>
          <w:sz w:val="20"/>
        </w:rPr>
        <w:t>The roadmap preserves the full workshop vision while keeping the initial release focused on the smallest coherent product that can prove customer value.</w:t>
      </w:r>
    </w:p>
    <w:tbl>
      <w:tblPr>
        <w:tblW w:w="0" w:type="auto"/>
        <w:jc w:val="center"/>
        <w:tblLayout w:type="fixed"/>
        <w:tblLook w:val="04A0" w:firstRow="1" w:lastRow="0" w:firstColumn="1" w:lastColumn="0" w:noHBand="0" w:noVBand="1"/>
      </w:tblPr>
      <w:tblGrid>
        <w:gridCol w:w="3364"/>
        <w:gridCol w:w="3364"/>
        <w:gridCol w:w="3364"/>
      </w:tblGrid>
      <w:tr w:rsidR="004450B5" w14:paraId="4495C39C" w14:textId="77777777">
        <w:trPr>
          <w:cantSplit/>
          <w:jc w:val="center"/>
        </w:trPr>
        <w:tc>
          <w:tcPr>
            <w:tcW w:w="3364" w:type="dxa"/>
            <w:tcBorders>
              <w:top w:val="single" w:sz="10" w:space="0" w:color="16B9AF"/>
              <w:left w:val="single" w:sz="4" w:space="0" w:color="D9E1E5"/>
              <w:bottom w:val="single" w:sz="4" w:space="0" w:color="D9E1E5"/>
              <w:right w:val="single" w:sz="4" w:space="0" w:color="D9E1E5"/>
            </w:tcBorders>
            <w:shd w:val="clear" w:color="auto" w:fill="EAF7F5"/>
            <w:tcMar>
              <w:top w:w="150" w:type="dxa"/>
              <w:left w:w="140" w:type="dxa"/>
              <w:bottom w:w="150" w:type="dxa"/>
              <w:right w:w="140" w:type="dxa"/>
            </w:tcMar>
          </w:tcPr>
          <w:p w14:paraId="31F33680" w14:textId="77777777" w:rsidR="004450B5" w:rsidRDefault="00000000">
            <w:r>
              <w:rPr>
                <w:b/>
                <w:color w:val="087F78"/>
                <w:sz w:val="16"/>
              </w:rPr>
              <w:t>INITIAL RELEASE</w:t>
            </w:r>
          </w:p>
          <w:p w14:paraId="5A7E9A46" w14:textId="77777777" w:rsidR="004450B5" w:rsidRDefault="00000000">
            <w:pPr>
              <w:spacing w:after="0"/>
            </w:pPr>
            <w:r>
              <w:rPr>
                <w:sz w:val="17"/>
              </w:rPr>
              <w:t>Core property/room record plus paid assets, tasks, reminders, financial tracking, reporting and collaboration.</w:t>
            </w:r>
          </w:p>
        </w:tc>
        <w:tc>
          <w:tcPr>
            <w:tcW w:w="3364" w:type="dxa"/>
            <w:tcBorders>
              <w:top w:val="single" w:sz="10" w:space="0" w:color="16B9AF"/>
              <w:left w:val="single" w:sz="4" w:space="0" w:color="D9E1E5"/>
              <w:bottom w:val="single" w:sz="4" w:space="0" w:color="D9E1E5"/>
              <w:right w:val="single" w:sz="4" w:space="0" w:color="D9E1E5"/>
            </w:tcBorders>
            <w:shd w:val="clear" w:color="auto" w:fill="F4F7F8"/>
            <w:tcMar>
              <w:top w:w="150" w:type="dxa"/>
              <w:left w:w="140" w:type="dxa"/>
              <w:bottom w:w="150" w:type="dxa"/>
              <w:right w:w="140" w:type="dxa"/>
            </w:tcMar>
          </w:tcPr>
          <w:p w14:paraId="45F15E19" w14:textId="77777777" w:rsidR="004450B5" w:rsidRDefault="00000000">
            <w:r>
              <w:rPr>
                <w:b/>
                <w:color w:val="087F78"/>
                <w:sz w:val="16"/>
              </w:rPr>
              <w:t>POST-MVP</w:t>
            </w:r>
          </w:p>
          <w:p w14:paraId="57B3C9C9" w14:textId="77777777" w:rsidR="004450B5" w:rsidRDefault="00000000">
            <w:pPr>
              <w:spacing w:after="0"/>
            </w:pPr>
            <w:r>
              <w:rPr>
                <w:sz w:val="17"/>
              </w:rPr>
              <w:t>Sharing, expanded maintenance guidance, reporting refinement and approved integrations based on behaviour.</w:t>
            </w:r>
          </w:p>
        </w:tc>
        <w:tc>
          <w:tcPr>
            <w:tcW w:w="3364" w:type="dxa"/>
            <w:tcBorders>
              <w:top w:val="single" w:sz="10" w:space="0" w:color="16B9AF"/>
              <w:left w:val="single" w:sz="4" w:space="0" w:color="D9E1E5"/>
              <w:bottom w:val="single" w:sz="4" w:space="0" w:color="D9E1E5"/>
              <w:right w:val="single" w:sz="4" w:space="0" w:color="D9E1E5"/>
            </w:tcBorders>
            <w:shd w:val="clear" w:color="auto" w:fill="FFF5E8"/>
            <w:tcMar>
              <w:top w:w="150" w:type="dxa"/>
              <w:left w:w="140" w:type="dxa"/>
              <w:bottom w:w="150" w:type="dxa"/>
              <w:right w:w="140" w:type="dxa"/>
            </w:tcMar>
          </w:tcPr>
          <w:p w14:paraId="275102A8" w14:textId="77777777" w:rsidR="004450B5" w:rsidRDefault="00000000">
            <w:r>
              <w:rPr>
                <w:b/>
                <w:color w:val="087F78"/>
                <w:sz w:val="16"/>
              </w:rPr>
              <w:t>FUTURE</w:t>
            </w:r>
          </w:p>
          <w:p w14:paraId="69DFAA51" w14:textId="77777777" w:rsidR="004450B5" w:rsidRDefault="00000000">
            <w:pPr>
              <w:spacing w:after="0"/>
            </w:pPr>
            <w:r>
              <w:rPr>
                <w:sz w:val="17"/>
              </w:rPr>
              <w:t>Buyer-safe passport, ownership transfer, smart capture, regulatory prompts and transparent partner services.</w:t>
            </w:r>
          </w:p>
        </w:tc>
      </w:tr>
    </w:tbl>
    <w:p w14:paraId="407E1DE0" w14:textId="77777777" w:rsidR="004450B5" w:rsidRDefault="00000000">
      <w:pPr>
        <w:keepNext/>
        <w:keepLines/>
        <w:spacing w:before="240"/>
      </w:pPr>
      <w:r>
        <w:rPr>
          <w:b/>
          <w:color w:val="071D2A"/>
          <w:sz w:val="28"/>
        </w:rPr>
        <w:t>Initial release scope</w:t>
      </w:r>
    </w:p>
    <w:p w14:paraId="414CEAEC" w14:textId="77777777" w:rsidR="004450B5" w:rsidRDefault="00000000">
      <w:pPr>
        <w:pStyle w:val="ListBullet"/>
        <w:spacing w:after="50"/>
      </w:pPr>
      <w:r>
        <w:t>Public website, registration, authentication and profile</w:t>
      </w:r>
    </w:p>
    <w:p w14:paraId="3EDD43B0" w14:textId="77777777" w:rsidR="004450B5" w:rsidRDefault="00000000">
      <w:pPr>
        <w:pStyle w:val="ListBullet"/>
        <w:spacing w:after="50"/>
      </w:pPr>
      <w:r>
        <w:t>Free and paid access model</w:t>
      </w:r>
    </w:p>
    <w:p w14:paraId="497A9C9D" w14:textId="77777777" w:rsidR="004450B5" w:rsidRDefault="00000000">
      <w:pPr>
        <w:pStyle w:val="ListBullet"/>
        <w:spacing w:after="50"/>
      </w:pPr>
      <w:r>
        <w:t>Property and room setup</w:t>
      </w:r>
    </w:p>
    <w:p w14:paraId="7FD71F87" w14:textId="77777777" w:rsidR="004450B5" w:rsidRDefault="00000000">
      <w:pPr>
        <w:pStyle w:val="ListBullet"/>
        <w:spacing w:after="50"/>
      </w:pPr>
      <w:r>
        <w:t>Room photos, paint/finish records and documents</w:t>
      </w:r>
    </w:p>
    <w:p w14:paraId="7AE17ED7" w14:textId="77777777" w:rsidR="004450B5" w:rsidRDefault="00000000">
      <w:pPr>
        <w:pStyle w:val="ListBullet"/>
        <w:spacing w:after="50"/>
      </w:pPr>
      <w:r>
        <w:t>Assets, invoices, warranties and service information</w:t>
      </w:r>
    </w:p>
    <w:p w14:paraId="37CC079A" w14:textId="77777777" w:rsidR="004450B5" w:rsidRDefault="00000000">
      <w:pPr>
        <w:pStyle w:val="ListBullet"/>
        <w:spacing w:after="50"/>
      </w:pPr>
      <w:r>
        <w:t>Tasks, recurring reminders, email notifications, calendar and Kanban views</w:t>
      </w:r>
    </w:p>
    <w:p w14:paraId="294C5E69" w14:textId="77777777" w:rsidR="004450B5" w:rsidRDefault="00000000">
      <w:pPr>
        <w:pStyle w:val="ListBullet"/>
        <w:spacing w:after="50"/>
      </w:pPr>
      <w:r>
        <w:t>Renovation costs, ongoing expenses, categories, budgets and twelve-month views</w:t>
      </w:r>
    </w:p>
    <w:p w14:paraId="71CEB636" w14:textId="77777777" w:rsidR="004450B5" w:rsidRDefault="00000000">
      <w:pPr>
        <w:pStyle w:val="ListBullet"/>
        <w:spacing w:after="50"/>
      </w:pPr>
      <w:r>
        <w:t>Property, room and accountant reporting/exports</w:t>
      </w:r>
    </w:p>
    <w:p w14:paraId="22312E2E" w14:textId="77777777" w:rsidR="004450B5" w:rsidRDefault="00000000">
      <w:pPr>
        <w:pStyle w:val="ListBullet"/>
        <w:spacing w:after="50"/>
      </w:pPr>
      <w:r>
        <w:t>Admin/read-only invitations, comments and preferences</w:t>
      </w:r>
    </w:p>
    <w:p w14:paraId="53C5583A" w14:textId="77777777" w:rsidR="004450B5" w:rsidRDefault="00000000">
      <w:pPr>
        <w:pStyle w:val="ListBullet"/>
        <w:spacing w:after="50"/>
      </w:pPr>
      <w:r>
        <w:lastRenderedPageBreak/>
        <w:t>Responsive mobile-first web experience</w:t>
      </w:r>
    </w:p>
    <w:p w14:paraId="54D687C7" w14:textId="77777777" w:rsidR="004450B5" w:rsidRDefault="00000000">
      <w:pPr>
        <w:pStyle w:val="ListBullet"/>
        <w:spacing w:after="50"/>
      </w:pPr>
      <w:r>
        <w:t>Terms, privacy, access control and pre-launch security assurance</w:t>
      </w:r>
    </w:p>
    <w:p w14:paraId="4523CDE9" w14:textId="77777777" w:rsidR="004450B5" w:rsidRDefault="00000000">
      <w:pPr>
        <w:keepNext/>
        <w:keepLines/>
        <w:spacing w:before="240"/>
      </w:pPr>
      <w:r>
        <w:rPr>
          <w:b/>
          <w:color w:val="071D2A"/>
          <w:sz w:val="28"/>
        </w:rPr>
        <w:t>Post-MVP scope</w:t>
      </w:r>
    </w:p>
    <w:p w14:paraId="099F3DB6" w14:textId="77777777" w:rsidR="004450B5" w:rsidRDefault="00000000">
      <w:pPr>
        <w:pStyle w:val="ListBullet"/>
        <w:spacing w:after="50"/>
      </w:pPr>
      <w:r>
        <w:t>Social-ready before-and-after sharing</w:t>
      </w:r>
    </w:p>
    <w:p w14:paraId="3D0F2F55" w14:textId="77777777" w:rsidR="004450B5" w:rsidRDefault="00000000">
      <w:pPr>
        <w:pStyle w:val="ListBullet"/>
        <w:spacing w:after="50"/>
      </w:pPr>
      <w:r>
        <w:t>Expanded system-generated maintenance prompts</w:t>
      </w:r>
    </w:p>
    <w:p w14:paraId="0A979CE9" w14:textId="77777777" w:rsidR="004450B5" w:rsidRDefault="00000000">
      <w:pPr>
        <w:pStyle w:val="ListBullet"/>
        <w:spacing w:after="50"/>
      </w:pPr>
      <w:r>
        <w:t>Further reporting refinements based on customer behaviour</w:t>
      </w:r>
    </w:p>
    <w:p w14:paraId="756B3FA1" w14:textId="77777777" w:rsidR="004450B5" w:rsidRDefault="00000000">
      <w:pPr>
        <w:pStyle w:val="ListBullet"/>
        <w:spacing w:after="50"/>
      </w:pPr>
      <w:r>
        <w:t>Additional approved integrations</w:t>
      </w:r>
    </w:p>
    <w:p w14:paraId="2E74EB0A" w14:textId="77777777" w:rsidR="004450B5" w:rsidRDefault="00000000">
      <w:pPr>
        <w:keepNext/>
        <w:keepLines/>
        <w:spacing w:before="240"/>
      </w:pPr>
      <w:r>
        <w:rPr>
          <w:b/>
          <w:color w:val="071D2A"/>
          <w:sz w:val="28"/>
        </w:rPr>
        <w:t>Future scope</w:t>
      </w:r>
    </w:p>
    <w:p w14:paraId="5669B985" w14:textId="77777777" w:rsidR="004450B5" w:rsidRDefault="00000000">
      <w:pPr>
        <w:pStyle w:val="ListBullet"/>
        <w:spacing w:after="50"/>
      </w:pPr>
      <w:r>
        <w:t>Separately chargeable buyer-safe Property Passport</w:t>
      </w:r>
    </w:p>
    <w:p w14:paraId="30FF09D2" w14:textId="77777777" w:rsidR="004450B5" w:rsidRDefault="00000000">
      <w:pPr>
        <w:pStyle w:val="ListBullet"/>
        <w:spacing w:after="50"/>
      </w:pPr>
      <w:r>
        <w:t>Ownership transfer and new-owner claim</w:t>
      </w:r>
    </w:p>
    <w:p w14:paraId="43288359" w14:textId="77777777" w:rsidR="004450B5" w:rsidRDefault="00000000">
      <w:pPr>
        <w:pStyle w:val="ListBullet"/>
        <w:spacing w:after="50"/>
      </w:pPr>
      <w:r>
        <w:t>Barcode and QR-code product capture</w:t>
      </w:r>
    </w:p>
    <w:p w14:paraId="0443C0CE" w14:textId="77777777" w:rsidR="004450B5" w:rsidRDefault="00000000">
      <w:pPr>
        <w:pStyle w:val="ListBullet"/>
        <w:spacing w:after="50"/>
      </w:pPr>
      <w:r>
        <w:t>AI-assisted paint, image and product metadata</w:t>
      </w:r>
    </w:p>
    <w:p w14:paraId="36485FA6" w14:textId="77777777" w:rsidR="004450B5" w:rsidRDefault="00000000">
      <w:pPr>
        <w:pStyle w:val="ListBullet"/>
        <w:spacing w:after="50"/>
      </w:pPr>
      <w:r>
        <w:t>Council-change and annual-audit prompts</w:t>
      </w:r>
    </w:p>
    <w:p w14:paraId="118A41B8" w14:textId="77777777" w:rsidR="004450B5" w:rsidRDefault="00000000">
      <w:pPr>
        <w:pStyle w:val="ListBullet"/>
        <w:spacing w:after="50"/>
      </w:pPr>
      <w:r>
        <w:t>Energy and solar insights with transparent supplier referrals</w:t>
      </w:r>
    </w:p>
    <w:p w14:paraId="0007DE3B" w14:textId="77777777" w:rsidR="004450B5" w:rsidRDefault="00000000">
      <w:pPr>
        <w:pStyle w:val="ListBullet"/>
        <w:spacing w:after="50"/>
      </w:pPr>
      <w:r>
        <w:t>Invitations or workflows for trades</w:t>
      </w:r>
    </w:p>
    <w:p w14:paraId="48E51B41" w14:textId="77777777" w:rsidR="004450B5" w:rsidRDefault="00000000">
      <w:pPr>
        <w:keepNext/>
        <w:keepLines/>
        <w:spacing w:before="240"/>
      </w:pPr>
      <w:r>
        <w:rPr>
          <w:b/>
          <w:color w:val="071D2A"/>
          <w:sz w:val="28"/>
        </w:rPr>
        <w:t>Explicitly outside the initial release</w:t>
      </w:r>
    </w:p>
    <w:p w14:paraId="185371B2" w14:textId="77777777" w:rsidR="004450B5" w:rsidRDefault="00000000">
      <w:pPr>
        <w:pStyle w:val="ListBullet"/>
        <w:spacing w:after="50"/>
      </w:pPr>
      <w:r>
        <w:t>Native iOS or Android applications</w:t>
      </w:r>
    </w:p>
    <w:p w14:paraId="543D7C0D" w14:textId="77777777" w:rsidR="004450B5" w:rsidRDefault="00000000">
      <w:pPr>
        <w:pStyle w:val="ListBullet"/>
        <w:spacing w:after="50"/>
      </w:pPr>
      <w:r>
        <w:t>Trade-user invitations and trade workflow</w:t>
      </w:r>
    </w:p>
    <w:p w14:paraId="55CCD603" w14:textId="77777777" w:rsidR="004450B5" w:rsidRDefault="00000000">
      <w:pPr>
        <w:pStyle w:val="ListBullet"/>
        <w:spacing w:after="50"/>
      </w:pPr>
      <w:r>
        <w:t>Automated legal, tax, depreciation or accounting advice</w:t>
      </w:r>
    </w:p>
    <w:p w14:paraId="2E3B2262" w14:textId="77777777" w:rsidR="004450B5" w:rsidRDefault="00000000">
      <w:pPr>
        <w:pStyle w:val="ListBullet"/>
        <w:spacing w:after="50"/>
      </w:pPr>
      <w:r>
        <w:t>Automatic direct import of utility, gas or rates data; the workshop agreed document upload for the initial concept</w:t>
      </w:r>
    </w:p>
    <w:p w14:paraId="2DA2D5A8" w14:textId="77777777" w:rsidR="004450B5" w:rsidRDefault="00000000">
      <w:pPr>
        <w:pStyle w:val="ListBullet"/>
        <w:spacing w:after="50"/>
      </w:pPr>
      <w:r>
        <w:t>Buyer-facing ownership transfer and Property Passport release</w:t>
      </w:r>
    </w:p>
    <w:p w14:paraId="5AEB4F84" w14:textId="77777777" w:rsidR="004450B5" w:rsidRDefault="00000000">
      <w:pPr>
        <w:pStyle w:val="ListBullet"/>
        <w:spacing w:after="50"/>
      </w:pPr>
      <w:r>
        <w:t>AI image analysis, barcode/QR lookup and product-price lookup</w:t>
      </w:r>
    </w:p>
    <w:p w14:paraId="105671B8" w14:textId="77777777" w:rsidR="004450B5" w:rsidRDefault="00000000">
      <w:pPr>
        <w:pStyle w:val="ListBullet"/>
        <w:spacing w:after="50"/>
      </w:pPr>
      <w:r>
        <w:t>Automatic council-change monitoring and supplier referral marketplace</w:t>
      </w:r>
    </w:p>
    <w:p w14:paraId="5F554F7F" w14:textId="77777777" w:rsidR="004450B5" w:rsidRDefault="00000000">
      <w:pPr>
        <w:pStyle w:val="ListBullet"/>
        <w:spacing w:after="50"/>
      </w:pPr>
      <w:r>
        <w:t>Company formation, shareholding arrangements and social-account administration</w:t>
      </w:r>
    </w:p>
    <w:p w14:paraId="66D7A90E" w14:textId="77777777" w:rsidR="004450B5" w:rsidRDefault="00000000">
      <w:pPr>
        <w:pStyle w:val="ListBullet"/>
        <w:spacing w:after="50"/>
      </w:pPr>
      <w:r>
        <w:t>A committed delivery date before approval and sizing</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4450B5" w14:paraId="4FE9DB8F" w14:textId="77777777">
        <w:trPr>
          <w:cantSplit/>
          <w:jc w:val="center"/>
        </w:trPr>
        <w:tc>
          <w:tcPr>
            <w:tcW w:w="5046" w:type="dxa"/>
            <w:shd w:val="clear" w:color="auto" w:fill="D88924"/>
            <w:tcMar>
              <w:top w:w="80" w:type="dxa"/>
              <w:left w:w="0" w:type="dxa"/>
              <w:bottom w:w="80" w:type="dxa"/>
              <w:right w:w="0" w:type="dxa"/>
            </w:tcMar>
          </w:tcPr>
          <w:p w14:paraId="7A7D69D4" w14:textId="77777777" w:rsidR="004450B5" w:rsidRDefault="004450B5"/>
        </w:tc>
        <w:tc>
          <w:tcPr>
            <w:tcW w:w="5046" w:type="dxa"/>
            <w:shd w:val="clear" w:color="auto" w:fill="FFF5E8"/>
            <w:tcMar>
              <w:top w:w="140" w:type="dxa"/>
              <w:left w:w="180" w:type="dxa"/>
              <w:bottom w:w="140" w:type="dxa"/>
              <w:right w:w="180" w:type="dxa"/>
            </w:tcMar>
          </w:tcPr>
          <w:p w14:paraId="3851F1DD" w14:textId="77777777" w:rsidR="004450B5" w:rsidRDefault="00000000">
            <w:pPr>
              <w:spacing w:after="80"/>
            </w:pPr>
            <w:r>
              <w:rPr>
                <w:b/>
                <w:color w:val="D88924"/>
                <w:sz w:val="16"/>
              </w:rPr>
              <w:t>SCOPE-CONTROL PRINCIPLE</w:t>
            </w:r>
          </w:p>
          <w:p w14:paraId="3AB86AE6" w14:textId="77777777" w:rsidR="004450B5" w:rsidRDefault="00000000">
            <w:pPr>
              <w:spacing w:after="0"/>
            </w:pPr>
            <w:r>
              <w:t>An idea remains future scope until it is explicitly approved, sized and added to a delivery release. Approval of this document does not silently move future ideas into the MVP.</w:t>
            </w:r>
          </w:p>
        </w:tc>
      </w:tr>
    </w:tbl>
    <w:p w14:paraId="5998ED44" w14:textId="77777777" w:rsidR="004450B5" w:rsidRDefault="00000000">
      <w:pPr>
        <w:keepNext/>
        <w:keepLines/>
        <w:pageBreakBefore/>
        <w:spacing w:after="80"/>
      </w:pPr>
      <w:r>
        <w:rPr>
          <w:b/>
          <w:color w:val="071D2A"/>
          <w:sz w:val="44"/>
        </w:rPr>
        <w:lastRenderedPageBreak/>
        <w:t>09  Commercial model and measures</w:t>
      </w:r>
    </w:p>
    <w:p w14:paraId="5AD32E41" w14:textId="77777777" w:rsidR="004450B5" w:rsidRDefault="00000000">
      <w:pPr>
        <w:pBdr>
          <w:bottom w:val="single" w:sz="16" w:space="1" w:color="16B9AF"/>
        </w:pBdr>
        <w:spacing w:after="200" w:line="48" w:lineRule="auto"/>
      </w:pPr>
      <w:r>
        <w:rPr>
          <w:color w:val="16B9AF"/>
          <w:sz w:val="4"/>
        </w:rPr>
        <w:t xml:space="preserve">                                                                                               </w:t>
      </w:r>
    </w:p>
    <w:p w14:paraId="72A26AAC" w14:textId="77777777" w:rsidR="004450B5" w:rsidRDefault="00000000">
      <w:pPr>
        <w:spacing w:after="200"/>
      </w:pPr>
      <w:r>
        <w:rPr>
          <w:color w:val="5E6B73"/>
          <w:sz w:val="20"/>
        </w:rPr>
        <w:t>The commercial model is a working hypothesis designed to make the free experience useful and the paid experience materially more valuable than a spreadsheet.</w:t>
      </w:r>
    </w:p>
    <w:tbl>
      <w:tblPr>
        <w:tblW w:w="0" w:type="auto"/>
        <w:jc w:val="center"/>
        <w:tblLayout w:type="fixed"/>
        <w:tblLook w:val="04A0" w:firstRow="1" w:lastRow="0" w:firstColumn="1" w:lastColumn="0" w:noHBand="0" w:noVBand="1"/>
      </w:tblPr>
      <w:tblGrid>
        <w:gridCol w:w="3364"/>
        <w:gridCol w:w="3364"/>
        <w:gridCol w:w="3364"/>
      </w:tblGrid>
      <w:tr w:rsidR="004450B5" w14:paraId="7F08C3EE" w14:textId="77777777">
        <w:trPr>
          <w:cantSplit/>
          <w:jc w:val="center"/>
        </w:trPr>
        <w:tc>
          <w:tcPr>
            <w:tcW w:w="3364" w:type="dxa"/>
            <w:tcBorders>
              <w:top w:val="single" w:sz="10" w:space="0" w:color="16B9AF"/>
              <w:left w:val="single" w:sz="4" w:space="0" w:color="D9E1E5"/>
              <w:bottom w:val="single" w:sz="4" w:space="0" w:color="D9E1E5"/>
              <w:right w:val="single" w:sz="4" w:space="0" w:color="D9E1E5"/>
            </w:tcBorders>
            <w:shd w:val="clear" w:color="auto" w:fill="F4F7F8"/>
            <w:tcMar>
              <w:top w:w="150" w:type="dxa"/>
              <w:left w:w="140" w:type="dxa"/>
              <w:bottom w:w="150" w:type="dxa"/>
              <w:right w:w="140" w:type="dxa"/>
            </w:tcMar>
          </w:tcPr>
          <w:p w14:paraId="5BE33A60" w14:textId="77777777" w:rsidR="004450B5" w:rsidRDefault="00000000">
            <w:r>
              <w:rPr>
                <w:b/>
                <w:color w:val="087F78"/>
                <w:sz w:val="16"/>
              </w:rPr>
              <w:t>FREE</w:t>
            </w:r>
          </w:p>
          <w:p w14:paraId="37435250" w14:textId="77777777" w:rsidR="004450B5" w:rsidRDefault="00000000">
            <w:pPr>
              <w:spacing w:after="0"/>
            </w:pPr>
            <w:r>
              <w:rPr>
                <w:sz w:val="17"/>
              </w:rPr>
              <w:t>One property with core information, rooms, photos, paint/finish details and documents.</w:t>
            </w:r>
          </w:p>
        </w:tc>
        <w:tc>
          <w:tcPr>
            <w:tcW w:w="3364" w:type="dxa"/>
            <w:tcBorders>
              <w:top w:val="single" w:sz="10" w:space="0" w:color="16B9AF"/>
              <w:left w:val="single" w:sz="4" w:space="0" w:color="D9E1E5"/>
              <w:bottom w:val="single" w:sz="4" w:space="0" w:color="D9E1E5"/>
              <w:right w:val="single" w:sz="4" w:space="0" w:color="D9E1E5"/>
            </w:tcBorders>
            <w:shd w:val="clear" w:color="auto" w:fill="EAF7F5"/>
            <w:tcMar>
              <w:top w:w="150" w:type="dxa"/>
              <w:left w:w="140" w:type="dxa"/>
              <w:bottom w:w="150" w:type="dxa"/>
              <w:right w:w="140" w:type="dxa"/>
            </w:tcMar>
          </w:tcPr>
          <w:p w14:paraId="2CB98DF2" w14:textId="77777777" w:rsidR="004450B5" w:rsidRDefault="00000000">
            <w:r>
              <w:rPr>
                <w:b/>
                <w:color w:val="087F78"/>
                <w:sz w:val="16"/>
              </w:rPr>
              <w:t>PAID</w:t>
            </w:r>
          </w:p>
          <w:p w14:paraId="6587504F" w14:textId="77777777" w:rsidR="004450B5" w:rsidRDefault="00000000">
            <w:pPr>
              <w:spacing w:after="0"/>
            </w:pPr>
            <w:r>
              <w:rPr>
                <w:sz w:val="17"/>
              </w:rPr>
              <w:t>Multiple properties plus active asset, task, reminder, calendar, expense, cost, budget and reporting tools.</w:t>
            </w:r>
          </w:p>
        </w:tc>
        <w:tc>
          <w:tcPr>
            <w:tcW w:w="3364" w:type="dxa"/>
            <w:tcBorders>
              <w:top w:val="single" w:sz="10" w:space="0" w:color="16B9AF"/>
              <w:left w:val="single" w:sz="4" w:space="0" w:color="D9E1E5"/>
              <w:bottom w:val="single" w:sz="4" w:space="0" w:color="D9E1E5"/>
              <w:right w:val="single" w:sz="4" w:space="0" w:color="D9E1E5"/>
            </w:tcBorders>
            <w:shd w:val="clear" w:color="auto" w:fill="FFF5E8"/>
            <w:tcMar>
              <w:top w:w="150" w:type="dxa"/>
              <w:left w:w="140" w:type="dxa"/>
              <w:bottom w:w="150" w:type="dxa"/>
              <w:right w:w="140" w:type="dxa"/>
            </w:tcMar>
          </w:tcPr>
          <w:p w14:paraId="1320C6E9" w14:textId="77777777" w:rsidR="004450B5" w:rsidRDefault="00000000">
            <w:r>
              <w:rPr>
                <w:b/>
                <w:color w:val="087F78"/>
                <w:sz w:val="16"/>
              </w:rPr>
              <w:t>PRICE HYPOTHESIS</w:t>
            </w:r>
          </w:p>
          <w:p w14:paraId="6B7B94CF" w14:textId="77777777" w:rsidR="004450B5" w:rsidRDefault="00000000">
            <w:pPr>
              <w:spacing w:after="0"/>
            </w:pPr>
            <w:r>
              <w:rPr>
                <w:sz w:val="17"/>
              </w:rPr>
              <w:t>NZD 19/month or NZD 199/year - validation required.</w:t>
            </w:r>
          </w:p>
        </w:tc>
      </w:tr>
    </w:tbl>
    <w:p w14:paraId="0E516F89" w14:textId="77777777" w:rsidR="004450B5" w:rsidRDefault="00000000">
      <w:pPr>
        <w:spacing w:after="120"/>
      </w:pPr>
      <w:r>
        <w:t>Subscription revenue should first cover platform, support and marketing costs and then support a sustainable owner-operated business.</w:t>
      </w:r>
    </w:p>
    <w:p w14:paraId="653087CD" w14:textId="77777777" w:rsidR="004450B5" w:rsidRDefault="00000000">
      <w:pPr>
        <w:spacing w:after="120"/>
      </w:pPr>
      <w:r>
        <w:t>Use a genuinely valuable free plan to build adoption, learn from customer behaviour and create an ethical path to paid conversion when customers need active management tools.</w:t>
      </w:r>
    </w:p>
    <w:p w14:paraId="11D6A3AF" w14:textId="77777777" w:rsidR="004450B5" w:rsidRDefault="00000000">
      <w:pPr>
        <w:keepNext/>
        <w:keepLines/>
        <w:spacing w:before="240"/>
      </w:pPr>
      <w:r>
        <w:rPr>
          <w:b/>
          <w:color w:val="071D2A"/>
          <w:sz w:val="28"/>
        </w:rPr>
        <w:t>Measures to define before launch</w:t>
      </w:r>
    </w:p>
    <w:p w14:paraId="72522CBD" w14:textId="77777777" w:rsidR="004450B5" w:rsidRDefault="00000000">
      <w:pPr>
        <w:pStyle w:val="ListBullet"/>
        <w:spacing w:after="50"/>
      </w:pPr>
      <w:r>
        <w:t>Visitor-to-free-account conversion</w:t>
      </w:r>
    </w:p>
    <w:p w14:paraId="558B4964" w14:textId="77777777" w:rsidR="004450B5" w:rsidRDefault="00000000">
      <w:pPr>
        <w:pStyle w:val="ListBullet"/>
        <w:spacing w:after="50"/>
      </w:pPr>
      <w:r>
        <w:t>First-property and first-room completion</w:t>
      </w:r>
    </w:p>
    <w:p w14:paraId="5B8B6F65" w14:textId="77777777" w:rsidR="004450B5" w:rsidRDefault="00000000">
      <w:pPr>
        <w:pStyle w:val="ListBullet"/>
        <w:spacing w:after="50"/>
      </w:pPr>
      <w:r>
        <w:t>Percentage of active customers retaining photos, paint details or documents</w:t>
      </w:r>
    </w:p>
    <w:p w14:paraId="0F3D6F61" w14:textId="77777777" w:rsidR="004450B5" w:rsidRDefault="00000000">
      <w:pPr>
        <w:pStyle w:val="ListBullet"/>
        <w:spacing w:after="50"/>
      </w:pPr>
      <w:r>
        <w:t>Paid conversion when a customer reaches an active-management need</w:t>
      </w:r>
    </w:p>
    <w:p w14:paraId="42E68F1D" w14:textId="77777777" w:rsidR="004450B5" w:rsidRDefault="00000000">
      <w:pPr>
        <w:pStyle w:val="ListBullet"/>
        <w:spacing w:after="50"/>
      </w:pPr>
      <w:r>
        <w:t>Task/reminder creation and completion</w:t>
      </w:r>
    </w:p>
    <w:p w14:paraId="220D3230" w14:textId="77777777" w:rsidR="004450B5" w:rsidRDefault="00000000">
      <w:pPr>
        <w:pStyle w:val="ListBullet"/>
        <w:spacing w:after="50"/>
      </w:pPr>
      <w:r>
        <w:t>Asset and expense record completion</w:t>
      </w:r>
    </w:p>
    <w:p w14:paraId="6F4B2F6E" w14:textId="77777777" w:rsidR="004450B5" w:rsidRDefault="00000000">
      <w:pPr>
        <w:pStyle w:val="ListBullet"/>
        <w:spacing w:after="50"/>
      </w:pPr>
      <w:r>
        <w:t>Report/export use</w:t>
      </w:r>
    </w:p>
    <w:p w14:paraId="3267808E" w14:textId="77777777" w:rsidR="004450B5" w:rsidRDefault="00000000">
      <w:pPr>
        <w:pStyle w:val="ListBullet"/>
        <w:spacing w:after="50"/>
      </w:pPr>
      <w:r>
        <w:t>Customer retention and support cost</w:t>
      </w:r>
    </w:p>
    <w:p w14:paraId="47BB8926" w14:textId="77777777" w:rsidR="004450B5" w:rsidRDefault="00000000">
      <w:pPr>
        <w:pStyle w:val="ListBullet"/>
        <w:spacing w:after="50"/>
      </w:pPr>
      <w:r>
        <w:t>Evidence that customers find the product easier and more valuable than their previous spreadsheet or ad-hoc process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4450B5" w14:paraId="67056BA2" w14:textId="77777777">
        <w:trPr>
          <w:cantSplit/>
          <w:jc w:val="center"/>
        </w:trPr>
        <w:tc>
          <w:tcPr>
            <w:tcW w:w="5046" w:type="dxa"/>
            <w:shd w:val="clear" w:color="auto" w:fill="D88924"/>
            <w:tcMar>
              <w:top w:w="80" w:type="dxa"/>
              <w:left w:w="0" w:type="dxa"/>
              <w:bottom w:w="80" w:type="dxa"/>
              <w:right w:w="0" w:type="dxa"/>
            </w:tcMar>
          </w:tcPr>
          <w:p w14:paraId="00894E2D" w14:textId="77777777" w:rsidR="004450B5" w:rsidRDefault="004450B5"/>
        </w:tc>
        <w:tc>
          <w:tcPr>
            <w:tcW w:w="5046" w:type="dxa"/>
            <w:shd w:val="clear" w:color="auto" w:fill="FFF5E8"/>
            <w:tcMar>
              <w:top w:w="140" w:type="dxa"/>
              <w:left w:w="180" w:type="dxa"/>
              <w:bottom w:w="140" w:type="dxa"/>
              <w:right w:w="180" w:type="dxa"/>
            </w:tcMar>
          </w:tcPr>
          <w:p w14:paraId="2E88BFE2" w14:textId="77777777" w:rsidR="004450B5" w:rsidRDefault="00000000">
            <w:pPr>
              <w:spacing w:after="80"/>
            </w:pPr>
            <w:r>
              <w:rPr>
                <w:b/>
                <w:color w:val="D88924"/>
                <w:sz w:val="16"/>
              </w:rPr>
              <w:t>PRICING APPROVAL</w:t>
            </w:r>
          </w:p>
          <w:p w14:paraId="4F360909" w14:textId="77777777" w:rsidR="004450B5" w:rsidRDefault="00000000">
            <w:pPr>
              <w:spacing w:after="0"/>
            </w:pPr>
            <w:r>
              <w:t>NZD 19 monthly and NZD 199 annually are workshop hypotheses, not validated commitments. Pricing should remain configurable and be approved before checkout is finalised.</w:t>
            </w:r>
          </w:p>
        </w:tc>
      </w:tr>
    </w:tbl>
    <w:p w14:paraId="55FF016A" w14:textId="77777777" w:rsidR="004450B5" w:rsidRDefault="00000000">
      <w:pPr>
        <w:keepNext/>
        <w:keepLines/>
        <w:spacing w:after="80"/>
      </w:pPr>
      <w:r>
        <w:rPr>
          <w:b/>
          <w:color w:val="071D2A"/>
          <w:sz w:val="44"/>
        </w:rPr>
        <w:t>10  Decisions, dependencies and detailed questions</w:t>
      </w:r>
    </w:p>
    <w:p w14:paraId="32E61800" w14:textId="77777777" w:rsidR="004450B5" w:rsidRDefault="00000000">
      <w:pPr>
        <w:pBdr>
          <w:bottom w:val="single" w:sz="16" w:space="1" w:color="16B9AF"/>
        </w:pBdr>
        <w:spacing w:after="200" w:line="48" w:lineRule="auto"/>
      </w:pPr>
      <w:r>
        <w:rPr>
          <w:color w:val="16B9AF"/>
          <w:sz w:val="4"/>
        </w:rPr>
        <w:t xml:space="preserve">                                                                                               </w:t>
      </w:r>
    </w:p>
    <w:p w14:paraId="40337F55" w14:textId="77777777" w:rsidR="004450B5" w:rsidRDefault="00000000">
      <w:pPr>
        <w:spacing w:after="200"/>
      </w:pPr>
      <w:r>
        <w:rPr>
          <w:color w:val="5E6B73"/>
          <w:sz w:val="20"/>
        </w:rPr>
        <w:t>The following items must be resolved at the appropriate point. They are not presented as confirmed requirements.</w:t>
      </w:r>
    </w:p>
    <w:tbl>
      <w:tblPr>
        <w:tblW w:w="0" w:type="auto"/>
        <w:jc w:val="center"/>
        <w:tblLayout w:type="fixed"/>
        <w:tblLook w:val="04A0" w:firstRow="1" w:lastRow="0" w:firstColumn="1" w:lastColumn="0" w:noHBand="0" w:noVBand="1"/>
      </w:tblPr>
      <w:tblGrid>
        <w:gridCol w:w="850"/>
        <w:gridCol w:w="5159"/>
        <w:gridCol w:w="1701"/>
        <w:gridCol w:w="2211"/>
      </w:tblGrid>
      <w:tr w:rsidR="004450B5" w14:paraId="08AE2F1B" w14:textId="77777777">
        <w:trPr>
          <w:tblHeader/>
          <w:jc w:val="center"/>
        </w:trPr>
        <w:tc>
          <w:tcPr>
            <w:tcW w:w="850" w:type="dxa"/>
            <w:shd w:val="clear" w:color="auto" w:fill="071D2A"/>
            <w:tcMar>
              <w:top w:w="80" w:type="dxa"/>
              <w:left w:w="100" w:type="dxa"/>
              <w:bottom w:w="80" w:type="dxa"/>
              <w:right w:w="100" w:type="dxa"/>
            </w:tcMar>
            <w:vAlign w:val="center"/>
          </w:tcPr>
          <w:p w14:paraId="12A8B6B9" w14:textId="77777777" w:rsidR="004450B5" w:rsidRDefault="00000000">
            <w:pPr>
              <w:spacing w:after="0" w:line="245" w:lineRule="auto"/>
            </w:pPr>
            <w:r>
              <w:rPr>
                <w:b/>
                <w:color w:val="FFFFFF"/>
                <w:sz w:val="15"/>
              </w:rPr>
              <w:t>ID</w:t>
            </w:r>
          </w:p>
        </w:tc>
        <w:tc>
          <w:tcPr>
            <w:tcW w:w="5159" w:type="dxa"/>
            <w:shd w:val="clear" w:color="auto" w:fill="071D2A"/>
            <w:tcMar>
              <w:top w:w="80" w:type="dxa"/>
              <w:left w:w="100" w:type="dxa"/>
              <w:bottom w:w="80" w:type="dxa"/>
              <w:right w:w="100" w:type="dxa"/>
            </w:tcMar>
            <w:vAlign w:val="center"/>
          </w:tcPr>
          <w:p w14:paraId="6D769EB0" w14:textId="77777777" w:rsidR="004450B5" w:rsidRDefault="00000000">
            <w:pPr>
              <w:spacing w:after="0" w:line="245" w:lineRule="auto"/>
            </w:pPr>
            <w:r>
              <w:rPr>
                <w:b/>
                <w:color w:val="FFFFFF"/>
                <w:sz w:val="15"/>
              </w:rPr>
              <w:t>DECISION</w:t>
            </w:r>
          </w:p>
        </w:tc>
        <w:tc>
          <w:tcPr>
            <w:tcW w:w="1701" w:type="dxa"/>
            <w:shd w:val="clear" w:color="auto" w:fill="071D2A"/>
            <w:tcMar>
              <w:top w:w="80" w:type="dxa"/>
              <w:left w:w="100" w:type="dxa"/>
              <w:bottom w:w="80" w:type="dxa"/>
              <w:right w:w="100" w:type="dxa"/>
            </w:tcMar>
            <w:vAlign w:val="center"/>
          </w:tcPr>
          <w:p w14:paraId="7AB2AAB6" w14:textId="77777777" w:rsidR="004450B5" w:rsidRDefault="00000000">
            <w:pPr>
              <w:spacing w:after="0" w:line="245" w:lineRule="auto"/>
            </w:pPr>
            <w:r>
              <w:rPr>
                <w:b/>
                <w:color w:val="FFFFFF"/>
                <w:sz w:val="15"/>
              </w:rPr>
              <w:t>OWNER</w:t>
            </w:r>
          </w:p>
        </w:tc>
        <w:tc>
          <w:tcPr>
            <w:tcW w:w="2211" w:type="dxa"/>
            <w:shd w:val="clear" w:color="auto" w:fill="071D2A"/>
            <w:tcMar>
              <w:top w:w="80" w:type="dxa"/>
              <w:left w:w="100" w:type="dxa"/>
              <w:bottom w:w="80" w:type="dxa"/>
              <w:right w:w="100" w:type="dxa"/>
            </w:tcMar>
            <w:vAlign w:val="center"/>
          </w:tcPr>
          <w:p w14:paraId="334C1429" w14:textId="77777777" w:rsidR="004450B5" w:rsidRDefault="00000000">
            <w:pPr>
              <w:spacing w:after="0" w:line="245" w:lineRule="auto"/>
            </w:pPr>
            <w:r>
              <w:rPr>
                <w:b/>
                <w:color w:val="FFFFFF"/>
                <w:sz w:val="15"/>
              </w:rPr>
              <w:t>NEEDED BY</w:t>
            </w:r>
          </w:p>
        </w:tc>
      </w:tr>
      <w:tr w:rsidR="004450B5" w14:paraId="5ED15390" w14:textId="77777777">
        <w:trPr>
          <w:cantSplit/>
          <w:jc w:val="center"/>
        </w:trPr>
        <w:tc>
          <w:tcPr>
            <w:tcW w:w="850" w:type="dxa"/>
            <w:tcBorders>
              <w:bottom w:val="single" w:sz="4" w:space="0" w:color="D9E1E5"/>
            </w:tcBorders>
            <w:shd w:val="clear" w:color="auto" w:fill="FFFFFF"/>
            <w:tcMar>
              <w:top w:w="65" w:type="dxa"/>
              <w:left w:w="100" w:type="dxa"/>
              <w:bottom w:w="65" w:type="dxa"/>
              <w:right w:w="100" w:type="dxa"/>
            </w:tcMar>
          </w:tcPr>
          <w:p w14:paraId="1D51D9DB" w14:textId="77777777" w:rsidR="004450B5" w:rsidRDefault="00000000">
            <w:pPr>
              <w:spacing w:after="0" w:line="245" w:lineRule="auto"/>
            </w:pPr>
            <w:r>
              <w:rPr>
                <w:b/>
                <w:sz w:val="16"/>
              </w:rPr>
              <w:t>OD-01</w:t>
            </w:r>
          </w:p>
        </w:tc>
        <w:tc>
          <w:tcPr>
            <w:tcW w:w="5159" w:type="dxa"/>
            <w:tcBorders>
              <w:bottom w:val="single" w:sz="4" w:space="0" w:color="D9E1E5"/>
            </w:tcBorders>
            <w:shd w:val="clear" w:color="auto" w:fill="FFFFFF"/>
            <w:tcMar>
              <w:top w:w="65" w:type="dxa"/>
              <w:left w:w="100" w:type="dxa"/>
              <w:bottom w:w="65" w:type="dxa"/>
              <w:right w:w="100" w:type="dxa"/>
            </w:tcMar>
          </w:tcPr>
          <w:p w14:paraId="681F5F21" w14:textId="77777777" w:rsidR="004450B5" w:rsidRDefault="00000000">
            <w:pPr>
              <w:spacing w:after="0" w:line="245" w:lineRule="auto"/>
            </w:pPr>
            <w:r>
              <w:rPr>
                <w:sz w:val="16"/>
              </w:rPr>
              <w:t>Confirm the final product name and whether Home Vault remains the launch name.</w:t>
            </w:r>
          </w:p>
        </w:tc>
        <w:tc>
          <w:tcPr>
            <w:tcW w:w="1701" w:type="dxa"/>
            <w:tcBorders>
              <w:bottom w:val="single" w:sz="4" w:space="0" w:color="D9E1E5"/>
            </w:tcBorders>
            <w:shd w:val="clear" w:color="auto" w:fill="FFFFFF"/>
            <w:tcMar>
              <w:top w:w="65" w:type="dxa"/>
              <w:left w:w="100" w:type="dxa"/>
              <w:bottom w:w="65" w:type="dxa"/>
              <w:right w:w="100" w:type="dxa"/>
            </w:tcMar>
          </w:tcPr>
          <w:p w14:paraId="16915426" w14:textId="77777777" w:rsidR="004450B5" w:rsidRDefault="00000000">
            <w:pPr>
              <w:spacing w:after="0" w:line="245" w:lineRule="auto"/>
            </w:pPr>
            <w:r>
              <w:rPr>
                <w:sz w:val="16"/>
              </w:rPr>
              <w:t>Client</w:t>
            </w:r>
          </w:p>
        </w:tc>
        <w:tc>
          <w:tcPr>
            <w:tcW w:w="2211" w:type="dxa"/>
            <w:tcBorders>
              <w:bottom w:val="single" w:sz="4" w:space="0" w:color="D9E1E5"/>
            </w:tcBorders>
            <w:shd w:val="clear" w:color="auto" w:fill="FFFFFF"/>
            <w:tcMar>
              <w:top w:w="65" w:type="dxa"/>
              <w:left w:w="100" w:type="dxa"/>
              <w:bottom w:w="65" w:type="dxa"/>
              <w:right w:w="100" w:type="dxa"/>
            </w:tcMar>
          </w:tcPr>
          <w:p w14:paraId="60560381" w14:textId="77777777" w:rsidR="004450B5" w:rsidRDefault="00000000">
            <w:pPr>
              <w:spacing w:after="0" w:line="245" w:lineRule="auto"/>
            </w:pPr>
            <w:r>
              <w:rPr>
                <w:sz w:val="16"/>
              </w:rPr>
              <w:t>Branding and public website design</w:t>
            </w:r>
          </w:p>
        </w:tc>
      </w:tr>
      <w:tr w:rsidR="004450B5" w14:paraId="3A8AE648" w14:textId="77777777">
        <w:trPr>
          <w:cantSplit/>
          <w:jc w:val="center"/>
        </w:trPr>
        <w:tc>
          <w:tcPr>
            <w:tcW w:w="850" w:type="dxa"/>
            <w:tcBorders>
              <w:bottom w:val="single" w:sz="4" w:space="0" w:color="D9E1E5"/>
            </w:tcBorders>
            <w:shd w:val="clear" w:color="auto" w:fill="F4F7F8"/>
            <w:tcMar>
              <w:top w:w="65" w:type="dxa"/>
              <w:left w:w="100" w:type="dxa"/>
              <w:bottom w:w="65" w:type="dxa"/>
              <w:right w:w="100" w:type="dxa"/>
            </w:tcMar>
          </w:tcPr>
          <w:p w14:paraId="1F7FA424" w14:textId="77777777" w:rsidR="004450B5" w:rsidRDefault="00000000">
            <w:pPr>
              <w:spacing w:after="0" w:line="245" w:lineRule="auto"/>
            </w:pPr>
            <w:r>
              <w:rPr>
                <w:b/>
                <w:sz w:val="16"/>
              </w:rPr>
              <w:t>OD-02</w:t>
            </w:r>
          </w:p>
        </w:tc>
        <w:tc>
          <w:tcPr>
            <w:tcW w:w="5159" w:type="dxa"/>
            <w:tcBorders>
              <w:bottom w:val="single" w:sz="4" w:space="0" w:color="D9E1E5"/>
            </w:tcBorders>
            <w:shd w:val="clear" w:color="auto" w:fill="F4F7F8"/>
            <w:tcMar>
              <w:top w:w="65" w:type="dxa"/>
              <w:left w:w="100" w:type="dxa"/>
              <w:bottom w:w="65" w:type="dxa"/>
              <w:right w:w="100" w:type="dxa"/>
            </w:tcMar>
          </w:tcPr>
          <w:p w14:paraId="7EC8B0F9" w14:textId="77777777" w:rsidR="004450B5" w:rsidRDefault="00000000">
            <w:pPr>
              <w:spacing w:after="0" w:line="245" w:lineRule="auto"/>
            </w:pPr>
            <w:r>
              <w:rPr>
                <w:sz w:val="16"/>
              </w:rPr>
              <w:t>Approve the free-plan boundary and confirm whether any document or storage limits are required.</w:t>
            </w:r>
          </w:p>
        </w:tc>
        <w:tc>
          <w:tcPr>
            <w:tcW w:w="1701" w:type="dxa"/>
            <w:tcBorders>
              <w:bottom w:val="single" w:sz="4" w:space="0" w:color="D9E1E5"/>
            </w:tcBorders>
            <w:shd w:val="clear" w:color="auto" w:fill="F4F7F8"/>
            <w:tcMar>
              <w:top w:w="65" w:type="dxa"/>
              <w:left w:w="100" w:type="dxa"/>
              <w:bottom w:w="65" w:type="dxa"/>
              <w:right w:w="100" w:type="dxa"/>
            </w:tcMar>
          </w:tcPr>
          <w:p w14:paraId="743A2DA0" w14:textId="77777777" w:rsidR="004450B5" w:rsidRDefault="00000000">
            <w:pPr>
              <w:spacing w:after="0" w:line="245" w:lineRule="auto"/>
            </w:pPr>
            <w:r>
              <w:rPr>
                <w:sz w:val="16"/>
              </w:rPr>
              <w:t>Client and delivery partner</w:t>
            </w:r>
          </w:p>
        </w:tc>
        <w:tc>
          <w:tcPr>
            <w:tcW w:w="2211" w:type="dxa"/>
            <w:tcBorders>
              <w:bottom w:val="single" w:sz="4" w:space="0" w:color="D9E1E5"/>
            </w:tcBorders>
            <w:shd w:val="clear" w:color="auto" w:fill="F4F7F8"/>
            <w:tcMar>
              <w:top w:w="65" w:type="dxa"/>
              <w:left w:w="100" w:type="dxa"/>
              <w:bottom w:w="65" w:type="dxa"/>
              <w:right w:w="100" w:type="dxa"/>
            </w:tcMar>
          </w:tcPr>
          <w:p w14:paraId="76F545FD" w14:textId="77777777" w:rsidR="004450B5" w:rsidRDefault="00000000">
            <w:pPr>
              <w:spacing w:after="0" w:line="245" w:lineRule="auto"/>
            </w:pPr>
            <w:r>
              <w:rPr>
                <w:sz w:val="16"/>
              </w:rPr>
              <w:t>MVP scope lock</w:t>
            </w:r>
          </w:p>
        </w:tc>
      </w:tr>
      <w:tr w:rsidR="004450B5" w14:paraId="12B9EA3C" w14:textId="77777777">
        <w:trPr>
          <w:cantSplit/>
          <w:jc w:val="center"/>
        </w:trPr>
        <w:tc>
          <w:tcPr>
            <w:tcW w:w="850" w:type="dxa"/>
            <w:tcBorders>
              <w:bottom w:val="single" w:sz="4" w:space="0" w:color="D9E1E5"/>
            </w:tcBorders>
            <w:shd w:val="clear" w:color="auto" w:fill="FFFFFF"/>
            <w:tcMar>
              <w:top w:w="65" w:type="dxa"/>
              <w:left w:w="100" w:type="dxa"/>
              <w:bottom w:w="65" w:type="dxa"/>
              <w:right w:w="100" w:type="dxa"/>
            </w:tcMar>
          </w:tcPr>
          <w:p w14:paraId="7DB13D3B" w14:textId="77777777" w:rsidR="004450B5" w:rsidRDefault="00000000">
            <w:pPr>
              <w:spacing w:after="0" w:line="245" w:lineRule="auto"/>
            </w:pPr>
            <w:r>
              <w:rPr>
                <w:b/>
                <w:sz w:val="16"/>
              </w:rPr>
              <w:t>OD-03</w:t>
            </w:r>
          </w:p>
        </w:tc>
        <w:tc>
          <w:tcPr>
            <w:tcW w:w="5159" w:type="dxa"/>
            <w:tcBorders>
              <w:bottom w:val="single" w:sz="4" w:space="0" w:color="D9E1E5"/>
            </w:tcBorders>
            <w:shd w:val="clear" w:color="auto" w:fill="FFFFFF"/>
            <w:tcMar>
              <w:top w:w="65" w:type="dxa"/>
              <w:left w:w="100" w:type="dxa"/>
              <w:bottom w:w="65" w:type="dxa"/>
              <w:right w:w="100" w:type="dxa"/>
            </w:tcMar>
          </w:tcPr>
          <w:p w14:paraId="138701EA" w14:textId="77777777" w:rsidR="004450B5" w:rsidRDefault="00000000">
            <w:pPr>
              <w:spacing w:after="0" w:line="245" w:lineRule="auto"/>
            </w:pPr>
            <w:r>
              <w:rPr>
                <w:sz w:val="16"/>
              </w:rPr>
              <w:t>Approve or revise the NZD 19 monthly and NZD 199 annual launch-price hypothesis.</w:t>
            </w:r>
          </w:p>
        </w:tc>
        <w:tc>
          <w:tcPr>
            <w:tcW w:w="1701" w:type="dxa"/>
            <w:tcBorders>
              <w:bottom w:val="single" w:sz="4" w:space="0" w:color="D9E1E5"/>
            </w:tcBorders>
            <w:shd w:val="clear" w:color="auto" w:fill="FFFFFF"/>
            <w:tcMar>
              <w:top w:w="65" w:type="dxa"/>
              <w:left w:w="100" w:type="dxa"/>
              <w:bottom w:w="65" w:type="dxa"/>
              <w:right w:w="100" w:type="dxa"/>
            </w:tcMar>
          </w:tcPr>
          <w:p w14:paraId="3D611CB0" w14:textId="77777777" w:rsidR="004450B5" w:rsidRDefault="00000000">
            <w:pPr>
              <w:spacing w:after="0" w:line="245" w:lineRule="auto"/>
            </w:pPr>
            <w:r>
              <w:rPr>
                <w:sz w:val="16"/>
              </w:rPr>
              <w:t>Client</w:t>
            </w:r>
          </w:p>
        </w:tc>
        <w:tc>
          <w:tcPr>
            <w:tcW w:w="2211" w:type="dxa"/>
            <w:tcBorders>
              <w:bottom w:val="single" w:sz="4" w:space="0" w:color="D9E1E5"/>
            </w:tcBorders>
            <w:shd w:val="clear" w:color="auto" w:fill="FFFFFF"/>
            <w:tcMar>
              <w:top w:w="65" w:type="dxa"/>
              <w:left w:w="100" w:type="dxa"/>
              <w:bottom w:w="65" w:type="dxa"/>
              <w:right w:w="100" w:type="dxa"/>
            </w:tcMar>
          </w:tcPr>
          <w:p w14:paraId="51966BFF" w14:textId="77777777" w:rsidR="004450B5" w:rsidRDefault="00000000">
            <w:pPr>
              <w:spacing w:after="0" w:line="245" w:lineRule="auto"/>
            </w:pPr>
            <w:r>
              <w:rPr>
                <w:sz w:val="16"/>
              </w:rPr>
              <w:t>Checkout build</w:t>
            </w:r>
          </w:p>
        </w:tc>
      </w:tr>
      <w:tr w:rsidR="004450B5" w14:paraId="3409C1B7" w14:textId="77777777">
        <w:trPr>
          <w:cantSplit/>
          <w:jc w:val="center"/>
        </w:trPr>
        <w:tc>
          <w:tcPr>
            <w:tcW w:w="850" w:type="dxa"/>
            <w:tcBorders>
              <w:bottom w:val="single" w:sz="4" w:space="0" w:color="D9E1E5"/>
            </w:tcBorders>
            <w:shd w:val="clear" w:color="auto" w:fill="F4F7F8"/>
            <w:tcMar>
              <w:top w:w="65" w:type="dxa"/>
              <w:left w:w="100" w:type="dxa"/>
              <w:bottom w:w="65" w:type="dxa"/>
              <w:right w:w="100" w:type="dxa"/>
            </w:tcMar>
          </w:tcPr>
          <w:p w14:paraId="015BB60D" w14:textId="77777777" w:rsidR="004450B5" w:rsidRDefault="00000000">
            <w:pPr>
              <w:spacing w:after="0" w:line="245" w:lineRule="auto"/>
            </w:pPr>
            <w:r>
              <w:rPr>
                <w:b/>
                <w:sz w:val="16"/>
              </w:rPr>
              <w:t>OD-04</w:t>
            </w:r>
          </w:p>
        </w:tc>
        <w:tc>
          <w:tcPr>
            <w:tcW w:w="5159" w:type="dxa"/>
            <w:tcBorders>
              <w:bottom w:val="single" w:sz="4" w:space="0" w:color="D9E1E5"/>
            </w:tcBorders>
            <w:shd w:val="clear" w:color="auto" w:fill="F4F7F8"/>
            <w:tcMar>
              <w:top w:w="65" w:type="dxa"/>
              <w:left w:w="100" w:type="dxa"/>
              <w:bottom w:w="65" w:type="dxa"/>
              <w:right w:w="100" w:type="dxa"/>
            </w:tcMar>
          </w:tcPr>
          <w:p w14:paraId="3663B151" w14:textId="77777777" w:rsidR="004450B5" w:rsidRDefault="00000000">
            <w:pPr>
              <w:spacing w:after="0" w:line="245" w:lineRule="auto"/>
            </w:pPr>
            <w:r>
              <w:rPr>
                <w:sz w:val="16"/>
              </w:rPr>
              <w:t>Confirm whether property-data pre-population has an approved data source and sufficient MVP value; otherwise retain manual entry only.</w:t>
            </w:r>
          </w:p>
        </w:tc>
        <w:tc>
          <w:tcPr>
            <w:tcW w:w="1701" w:type="dxa"/>
            <w:tcBorders>
              <w:bottom w:val="single" w:sz="4" w:space="0" w:color="D9E1E5"/>
            </w:tcBorders>
            <w:shd w:val="clear" w:color="auto" w:fill="F4F7F8"/>
            <w:tcMar>
              <w:top w:w="65" w:type="dxa"/>
              <w:left w:w="100" w:type="dxa"/>
              <w:bottom w:w="65" w:type="dxa"/>
              <w:right w:w="100" w:type="dxa"/>
            </w:tcMar>
          </w:tcPr>
          <w:p w14:paraId="29964ACB" w14:textId="77777777" w:rsidR="004450B5" w:rsidRDefault="00000000">
            <w:pPr>
              <w:spacing w:after="0" w:line="245" w:lineRule="auto"/>
            </w:pPr>
            <w:r>
              <w:rPr>
                <w:sz w:val="16"/>
              </w:rPr>
              <w:t>Client and delivery partner</w:t>
            </w:r>
          </w:p>
        </w:tc>
        <w:tc>
          <w:tcPr>
            <w:tcW w:w="2211" w:type="dxa"/>
            <w:tcBorders>
              <w:bottom w:val="single" w:sz="4" w:space="0" w:color="D9E1E5"/>
            </w:tcBorders>
            <w:shd w:val="clear" w:color="auto" w:fill="F4F7F8"/>
            <w:tcMar>
              <w:top w:w="65" w:type="dxa"/>
              <w:left w:w="100" w:type="dxa"/>
              <w:bottom w:w="65" w:type="dxa"/>
              <w:right w:w="100" w:type="dxa"/>
            </w:tcMar>
          </w:tcPr>
          <w:p w14:paraId="05C00EF0" w14:textId="77777777" w:rsidR="004450B5" w:rsidRDefault="00000000">
            <w:pPr>
              <w:spacing w:after="0" w:line="245" w:lineRule="auto"/>
            </w:pPr>
            <w:r>
              <w:rPr>
                <w:sz w:val="16"/>
              </w:rPr>
              <w:t>Property setup design</w:t>
            </w:r>
          </w:p>
        </w:tc>
      </w:tr>
      <w:tr w:rsidR="004450B5" w14:paraId="354D1CEA" w14:textId="77777777">
        <w:trPr>
          <w:cantSplit/>
          <w:jc w:val="center"/>
        </w:trPr>
        <w:tc>
          <w:tcPr>
            <w:tcW w:w="850" w:type="dxa"/>
            <w:tcBorders>
              <w:bottom w:val="single" w:sz="4" w:space="0" w:color="D9E1E5"/>
            </w:tcBorders>
            <w:shd w:val="clear" w:color="auto" w:fill="FFFFFF"/>
            <w:tcMar>
              <w:top w:w="65" w:type="dxa"/>
              <w:left w:w="100" w:type="dxa"/>
              <w:bottom w:w="65" w:type="dxa"/>
              <w:right w:w="100" w:type="dxa"/>
            </w:tcMar>
          </w:tcPr>
          <w:p w14:paraId="7559499E" w14:textId="77777777" w:rsidR="004450B5" w:rsidRDefault="00000000">
            <w:pPr>
              <w:spacing w:after="0" w:line="245" w:lineRule="auto"/>
            </w:pPr>
            <w:r>
              <w:rPr>
                <w:b/>
                <w:sz w:val="16"/>
              </w:rPr>
              <w:t>OD-05</w:t>
            </w:r>
          </w:p>
        </w:tc>
        <w:tc>
          <w:tcPr>
            <w:tcW w:w="5159" w:type="dxa"/>
            <w:tcBorders>
              <w:bottom w:val="single" w:sz="4" w:space="0" w:color="D9E1E5"/>
            </w:tcBorders>
            <w:shd w:val="clear" w:color="auto" w:fill="FFFFFF"/>
            <w:tcMar>
              <w:top w:w="65" w:type="dxa"/>
              <w:left w:w="100" w:type="dxa"/>
              <w:bottom w:w="65" w:type="dxa"/>
              <w:right w:w="100" w:type="dxa"/>
            </w:tcMar>
          </w:tcPr>
          <w:p w14:paraId="7D6A1ED1" w14:textId="77777777" w:rsidR="004450B5" w:rsidRDefault="00000000">
            <w:pPr>
              <w:spacing w:after="0" w:line="245" w:lineRule="auto"/>
            </w:pPr>
            <w:r>
              <w:rPr>
                <w:sz w:val="16"/>
              </w:rPr>
              <w:t>Approve the customer-facing report name; Property Information Report is proposed instead of the workshop acronym HIM.</w:t>
            </w:r>
          </w:p>
        </w:tc>
        <w:tc>
          <w:tcPr>
            <w:tcW w:w="1701" w:type="dxa"/>
            <w:tcBorders>
              <w:bottom w:val="single" w:sz="4" w:space="0" w:color="D9E1E5"/>
            </w:tcBorders>
            <w:shd w:val="clear" w:color="auto" w:fill="FFFFFF"/>
            <w:tcMar>
              <w:top w:w="65" w:type="dxa"/>
              <w:left w:w="100" w:type="dxa"/>
              <w:bottom w:w="65" w:type="dxa"/>
              <w:right w:w="100" w:type="dxa"/>
            </w:tcMar>
          </w:tcPr>
          <w:p w14:paraId="6B2D31D5" w14:textId="77777777" w:rsidR="004450B5" w:rsidRDefault="00000000">
            <w:pPr>
              <w:spacing w:after="0" w:line="245" w:lineRule="auto"/>
            </w:pPr>
            <w:r>
              <w:rPr>
                <w:sz w:val="16"/>
              </w:rPr>
              <w:t>Client</w:t>
            </w:r>
          </w:p>
        </w:tc>
        <w:tc>
          <w:tcPr>
            <w:tcW w:w="2211" w:type="dxa"/>
            <w:tcBorders>
              <w:bottom w:val="single" w:sz="4" w:space="0" w:color="D9E1E5"/>
            </w:tcBorders>
            <w:shd w:val="clear" w:color="auto" w:fill="FFFFFF"/>
            <w:tcMar>
              <w:top w:w="65" w:type="dxa"/>
              <w:left w:w="100" w:type="dxa"/>
              <w:bottom w:w="65" w:type="dxa"/>
              <w:right w:w="100" w:type="dxa"/>
            </w:tcMar>
          </w:tcPr>
          <w:p w14:paraId="3FDDA699" w14:textId="77777777" w:rsidR="004450B5" w:rsidRDefault="00000000">
            <w:pPr>
              <w:spacing w:after="0" w:line="245" w:lineRule="auto"/>
            </w:pPr>
            <w:r>
              <w:rPr>
                <w:sz w:val="16"/>
              </w:rPr>
              <w:t>Content design</w:t>
            </w:r>
          </w:p>
        </w:tc>
      </w:tr>
      <w:tr w:rsidR="004450B5" w14:paraId="14CE3CA3" w14:textId="77777777">
        <w:trPr>
          <w:cantSplit/>
          <w:jc w:val="center"/>
        </w:trPr>
        <w:tc>
          <w:tcPr>
            <w:tcW w:w="850" w:type="dxa"/>
            <w:tcBorders>
              <w:bottom w:val="single" w:sz="4" w:space="0" w:color="D9E1E5"/>
            </w:tcBorders>
            <w:shd w:val="clear" w:color="auto" w:fill="F4F7F8"/>
            <w:tcMar>
              <w:top w:w="65" w:type="dxa"/>
              <w:left w:w="100" w:type="dxa"/>
              <w:bottom w:w="65" w:type="dxa"/>
              <w:right w:w="100" w:type="dxa"/>
            </w:tcMar>
          </w:tcPr>
          <w:p w14:paraId="6A5B14F9" w14:textId="77777777" w:rsidR="004450B5" w:rsidRDefault="00000000">
            <w:pPr>
              <w:spacing w:after="0" w:line="245" w:lineRule="auto"/>
            </w:pPr>
            <w:r>
              <w:rPr>
                <w:b/>
                <w:sz w:val="16"/>
              </w:rPr>
              <w:t>OD-06</w:t>
            </w:r>
          </w:p>
        </w:tc>
        <w:tc>
          <w:tcPr>
            <w:tcW w:w="5159" w:type="dxa"/>
            <w:tcBorders>
              <w:bottom w:val="single" w:sz="4" w:space="0" w:color="D9E1E5"/>
            </w:tcBorders>
            <w:shd w:val="clear" w:color="auto" w:fill="F4F7F8"/>
            <w:tcMar>
              <w:top w:w="65" w:type="dxa"/>
              <w:left w:w="100" w:type="dxa"/>
              <w:bottom w:w="65" w:type="dxa"/>
              <w:right w:w="100" w:type="dxa"/>
            </w:tcMar>
          </w:tcPr>
          <w:p w14:paraId="434077BD" w14:textId="77777777" w:rsidR="004450B5" w:rsidRDefault="00000000">
            <w:pPr>
              <w:spacing w:after="0" w:line="245" w:lineRule="auto"/>
            </w:pPr>
            <w:r>
              <w:rPr>
                <w:sz w:val="16"/>
              </w:rPr>
              <w:t>Confirm the exact information that administrators and read-only collaborators may see, particularly financial records.</w:t>
            </w:r>
          </w:p>
        </w:tc>
        <w:tc>
          <w:tcPr>
            <w:tcW w:w="1701" w:type="dxa"/>
            <w:tcBorders>
              <w:bottom w:val="single" w:sz="4" w:space="0" w:color="D9E1E5"/>
            </w:tcBorders>
            <w:shd w:val="clear" w:color="auto" w:fill="F4F7F8"/>
            <w:tcMar>
              <w:top w:w="65" w:type="dxa"/>
              <w:left w:w="100" w:type="dxa"/>
              <w:bottom w:w="65" w:type="dxa"/>
              <w:right w:w="100" w:type="dxa"/>
            </w:tcMar>
          </w:tcPr>
          <w:p w14:paraId="1B3E5AFD" w14:textId="77777777" w:rsidR="004450B5" w:rsidRDefault="00000000">
            <w:pPr>
              <w:spacing w:after="0" w:line="245" w:lineRule="auto"/>
            </w:pPr>
            <w:r>
              <w:rPr>
                <w:sz w:val="16"/>
              </w:rPr>
              <w:t>Client</w:t>
            </w:r>
          </w:p>
        </w:tc>
        <w:tc>
          <w:tcPr>
            <w:tcW w:w="2211" w:type="dxa"/>
            <w:tcBorders>
              <w:bottom w:val="single" w:sz="4" w:space="0" w:color="D9E1E5"/>
            </w:tcBorders>
            <w:shd w:val="clear" w:color="auto" w:fill="F4F7F8"/>
            <w:tcMar>
              <w:top w:w="65" w:type="dxa"/>
              <w:left w:w="100" w:type="dxa"/>
              <w:bottom w:w="65" w:type="dxa"/>
              <w:right w:w="100" w:type="dxa"/>
            </w:tcMar>
          </w:tcPr>
          <w:p w14:paraId="423560C5" w14:textId="77777777" w:rsidR="004450B5" w:rsidRDefault="00000000">
            <w:pPr>
              <w:spacing w:after="0" w:line="245" w:lineRule="auto"/>
            </w:pPr>
            <w:r>
              <w:rPr>
                <w:sz w:val="16"/>
              </w:rPr>
              <w:t>Permission design</w:t>
            </w:r>
          </w:p>
        </w:tc>
      </w:tr>
      <w:tr w:rsidR="004450B5" w14:paraId="20C55CC0" w14:textId="77777777">
        <w:trPr>
          <w:cantSplit/>
          <w:jc w:val="center"/>
        </w:trPr>
        <w:tc>
          <w:tcPr>
            <w:tcW w:w="850" w:type="dxa"/>
            <w:tcBorders>
              <w:bottom w:val="single" w:sz="4" w:space="0" w:color="D9E1E5"/>
            </w:tcBorders>
            <w:shd w:val="clear" w:color="auto" w:fill="FFFFFF"/>
            <w:tcMar>
              <w:top w:w="65" w:type="dxa"/>
              <w:left w:w="100" w:type="dxa"/>
              <w:bottom w:w="65" w:type="dxa"/>
              <w:right w:w="100" w:type="dxa"/>
            </w:tcMar>
          </w:tcPr>
          <w:p w14:paraId="46F8EF3D" w14:textId="77777777" w:rsidR="004450B5" w:rsidRDefault="00000000">
            <w:pPr>
              <w:spacing w:after="0" w:line="245" w:lineRule="auto"/>
            </w:pPr>
            <w:r>
              <w:rPr>
                <w:b/>
                <w:sz w:val="16"/>
              </w:rPr>
              <w:t>OD-07</w:t>
            </w:r>
          </w:p>
        </w:tc>
        <w:tc>
          <w:tcPr>
            <w:tcW w:w="5159" w:type="dxa"/>
            <w:tcBorders>
              <w:bottom w:val="single" w:sz="4" w:space="0" w:color="D9E1E5"/>
            </w:tcBorders>
            <w:shd w:val="clear" w:color="auto" w:fill="FFFFFF"/>
            <w:tcMar>
              <w:top w:w="65" w:type="dxa"/>
              <w:left w:w="100" w:type="dxa"/>
              <w:bottom w:w="65" w:type="dxa"/>
              <w:right w:w="100" w:type="dxa"/>
            </w:tcMar>
          </w:tcPr>
          <w:p w14:paraId="56FECF93" w14:textId="77777777" w:rsidR="004450B5" w:rsidRDefault="00000000">
            <w:pPr>
              <w:spacing w:after="0" w:line="245" w:lineRule="auto"/>
            </w:pPr>
            <w:r>
              <w:rPr>
                <w:sz w:val="16"/>
              </w:rPr>
              <w:t>Approve the future Property Passport confidentiality rule and whether the feature is a separate paid add-on.</w:t>
            </w:r>
          </w:p>
        </w:tc>
        <w:tc>
          <w:tcPr>
            <w:tcW w:w="1701" w:type="dxa"/>
            <w:tcBorders>
              <w:bottom w:val="single" w:sz="4" w:space="0" w:color="D9E1E5"/>
            </w:tcBorders>
            <w:shd w:val="clear" w:color="auto" w:fill="FFFFFF"/>
            <w:tcMar>
              <w:top w:w="65" w:type="dxa"/>
              <w:left w:w="100" w:type="dxa"/>
              <w:bottom w:w="65" w:type="dxa"/>
              <w:right w:w="100" w:type="dxa"/>
            </w:tcMar>
          </w:tcPr>
          <w:p w14:paraId="086E2122" w14:textId="77777777" w:rsidR="004450B5" w:rsidRDefault="00000000">
            <w:pPr>
              <w:spacing w:after="0" w:line="245" w:lineRule="auto"/>
            </w:pPr>
            <w:r>
              <w:rPr>
                <w:sz w:val="16"/>
              </w:rPr>
              <w:t>Client</w:t>
            </w:r>
          </w:p>
        </w:tc>
        <w:tc>
          <w:tcPr>
            <w:tcW w:w="2211" w:type="dxa"/>
            <w:tcBorders>
              <w:bottom w:val="single" w:sz="4" w:space="0" w:color="D9E1E5"/>
            </w:tcBorders>
            <w:shd w:val="clear" w:color="auto" w:fill="FFFFFF"/>
            <w:tcMar>
              <w:top w:w="65" w:type="dxa"/>
              <w:left w:w="100" w:type="dxa"/>
              <w:bottom w:w="65" w:type="dxa"/>
              <w:right w:w="100" w:type="dxa"/>
            </w:tcMar>
          </w:tcPr>
          <w:p w14:paraId="03F9C9F5" w14:textId="77777777" w:rsidR="004450B5" w:rsidRDefault="00000000">
            <w:pPr>
              <w:spacing w:after="0" w:line="245" w:lineRule="auto"/>
            </w:pPr>
            <w:r>
              <w:rPr>
                <w:sz w:val="16"/>
              </w:rPr>
              <w:t>Future roadmap commitment</w:t>
            </w:r>
          </w:p>
        </w:tc>
      </w:tr>
      <w:tr w:rsidR="004450B5" w14:paraId="7EBF2743" w14:textId="77777777">
        <w:trPr>
          <w:cantSplit/>
          <w:jc w:val="center"/>
        </w:trPr>
        <w:tc>
          <w:tcPr>
            <w:tcW w:w="850" w:type="dxa"/>
            <w:tcBorders>
              <w:bottom w:val="single" w:sz="4" w:space="0" w:color="D9E1E5"/>
            </w:tcBorders>
            <w:shd w:val="clear" w:color="auto" w:fill="F4F7F8"/>
            <w:tcMar>
              <w:top w:w="65" w:type="dxa"/>
              <w:left w:w="100" w:type="dxa"/>
              <w:bottom w:w="65" w:type="dxa"/>
              <w:right w:w="100" w:type="dxa"/>
            </w:tcMar>
          </w:tcPr>
          <w:p w14:paraId="4E83F3B0" w14:textId="77777777" w:rsidR="004450B5" w:rsidRDefault="00000000">
            <w:pPr>
              <w:spacing w:after="0" w:line="245" w:lineRule="auto"/>
            </w:pPr>
            <w:r>
              <w:rPr>
                <w:b/>
                <w:sz w:val="16"/>
              </w:rPr>
              <w:t>OD-08</w:t>
            </w:r>
          </w:p>
        </w:tc>
        <w:tc>
          <w:tcPr>
            <w:tcW w:w="5159" w:type="dxa"/>
            <w:tcBorders>
              <w:bottom w:val="single" w:sz="4" w:space="0" w:color="D9E1E5"/>
            </w:tcBorders>
            <w:shd w:val="clear" w:color="auto" w:fill="F4F7F8"/>
            <w:tcMar>
              <w:top w:w="65" w:type="dxa"/>
              <w:left w:w="100" w:type="dxa"/>
              <w:bottom w:w="65" w:type="dxa"/>
              <w:right w:w="100" w:type="dxa"/>
            </w:tcMar>
          </w:tcPr>
          <w:p w14:paraId="37287AC8" w14:textId="77777777" w:rsidR="004450B5" w:rsidRDefault="00000000">
            <w:pPr>
              <w:spacing w:after="0" w:line="245" w:lineRule="auto"/>
            </w:pPr>
            <w:r>
              <w:rPr>
                <w:sz w:val="16"/>
              </w:rPr>
              <w:t>Provide the product brand pack: logo, palette, typography direction, domain preference and social handle decisions.</w:t>
            </w:r>
          </w:p>
        </w:tc>
        <w:tc>
          <w:tcPr>
            <w:tcW w:w="1701" w:type="dxa"/>
            <w:tcBorders>
              <w:bottom w:val="single" w:sz="4" w:space="0" w:color="D9E1E5"/>
            </w:tcBorders>
            <w:shd w:val="clear" w:color="auto" w:fill="F4F7F8"/>
            <w:tcMar>
              <w:top w:w="65" w:type="dxa"/>
              <w:left w:w="100" w:type="dxa"/>
              <w:bottom w:w="65" w:type="dxa"/>
              <w:right w:w="100" w:type="dxa"/>
            </w:tcMar>
          </w:tcPr>
          <w:p w14:paraId="26FB2E50" w14:textId="77777777" w:rsidR="004450B5" w:rsidRDefault="00000000">
            <w:pPr>
              <w:spacing w:after="0" w:line="245" w:lineRule="auto"/>
            </w:pPr>
            <w:r>
              <w:rPr>
                <w:sz w:val="16"/>
              </w:rPr>
              <w:t>Client</w:t>
            </w:r>
          </w:p>
        </w:tc>
        <w:tc>
          <w:tcPr>
            <w:tcW w:w="2211" w:type="dxa"/>
            <w:tcBorders>
              <w:bottom w:val="single" w:sz="4" w:space="0" w:color="D9E1E5"/>
            </w:tcBorders>
            <w:shd w:val="clear" w:color="auto" w:fill="F4F7F8"/>
            <w:tcMar>
              <w:top w:w="65" w:type="dxa"/>
              <w:left w:w="100" w:type="dxa"/>
              <w:bottom w:w="65" w:type="dxa"/>
              <w:right w:w="100" w:type="dxa"/>
            </w:tcMar>
          </w:tcPr>
          <w:p w14:paraId="0D2C7CDF" w14:textId="77777777" w:rsidR="004450B5" w:rsidRDefault="00000000">
            <w:pPr>
              <w:spacing w:after="0" w:line="245" w:lineRule="auto"/>
            </w:pPr>
            <w:r>
              <w:rPr>
                <w:sz w:val="16"/>
              </w:rPr>
              <w:t>Visual design start</w:t>
            </w:r>
          </w:p>
        </w:tc>
      </w:tr>
      <w:tr w:rsidR="004450B5" w14:paraId="0F9F2A08" w14:textId="77777777">
        <w:trPr>
          <w:cantSplit/>
          <w:jc w:val="center"/>
        </w:trPr>
        <w:tc>
          <w:tcPr>
            <w:tcW w:w="850" w:type="dxa"/>
            <w:tcBorders>
              <w:bottom w:val="single" w:sz="4" w:space="0" w:color="D9E1E5"/>
            </w:tcBorders>
            <w:shd w:val="clear" w:color="auto" w:fill="FFFFFF"/>
            <w:tcMar>
              <w:top w:w="65" w:type="dxa"/>
              <w:left w:w="100" w:type="dxa"/>
              <w:bottom w:w="65" w:type="dxa"/>
              <w:right w:w="100" w:type="dxa"/>
            </w:tcMar>
          </w:tcPr>
          <w:p w14:paraId="065234A6" w14:textId="77777777" w:rsidR="004450B5" w:rsidRDefault="00000000">
            <w:pPr>
              <w:spacing w:after="0" w:line="245" w:lineRule="auto"/>
            </w:pPr>
            <w:r>
              <w:rPr>
                <w:b/>
                <w:sz w:val="16"/>
              </w:rPr>
              <w:lastRenderedPageBreak/>
              <w:t>OD-09</w:t>
            </w:r>
          </w:p>
        </w:tc>
        <w:tc>
          <w:tcPr>
            <w:tcW w:w="5159" w:type="dxa"/>
            <w:tcBorders>
              <w:bottom w:val="single" w:sz="4" w:space="0" w:color="D9E1E5"/>
            </w:tcBorders>
            <w:shd w:val="clear" w:color="auto" w:fill="FFFFFF"/>
            <w:tcMar>
              <w:top w:w="65" w:type="dxa"/>
              <w:left w:w="100" w:type="dxa"/>
              <w:bottom w:w="65" w:type="dxa"/>
              <w:right w:w="100" w:type="dxa"/>
            </w:tcMar>
          </w:tcPr>
          <w:p w14:paraId="1ABA68CC" w14:textId="77777777" w:rsidR="004450B5" w:rsidRDefault="00000000">
            <w:pPr>
              <w:spacing w:after="0" w:line="245" w:lineRule="auto"/>
            </w:pPr>
            <w:r>
              <w:rPr>
                <w:sz w:val="16"/>
              </w:rPr>
              <w:t>Agree measurable launch targets for activation, record completion, paid conversion, reminder use, retention and support cost after baseline research.</w:t>
            </w:r>
          </w:p>
        </w:tc>
        <w:tc>
          <w:tcPr>
            <w:tcW w:w="1701" w:type="dxa"/>
            <w:tcBorders>
              <w:bottom w:val="single" w:sz="4" w:space="0" w:color="D9E1E5"/>
            </w:tcBorders>
            <w:shd w:val="clear" w:color="auto" w:fill="FFFFFF"/>
            <w:tcMar>
              <w:top w:w="65" w:type="dxa"/>
              <w:left w:w="100" w:type="dxa"/>
              <w:bottom w:w="65" w:type="dxa"/>
              <w:right w:w="100" w:type="dxa"/>
            </w:tcMar>
          </w:tcPr>
          <w:p w14:paraId="7C531F31" w14:textId="77777777" w:rsidR="004450B5" w:rsidRDefault="00000000">
            <w:pPr>
              <w:spacing w:after="0" w:line="245" w:lineRule="auto"/>
            </w:pPr>
            <w:r>
              <w:rPr>
                <w:sz w:val="16"/>
              </w:rPr>
              <w:t>Client and delivery partner</w:t>
            </w:r>
          </w:p>
        </w:tc>
        <w:tc>
          <w:tcPr>
            <w:tcW w:w="2211" w:type="dxa"/>
            <w:tcBorders>
              <w:bottom w:val="single" w:sz="4" w:space="0" w:color="D9E1E5"/>
            </w:tcBorders>
            <w:shd w:val="clear" w:color="auto" w:fill="FFFFFF"/>
            <w:tcMar>
              <w:top w:w="65" w:type="dxa"/>
              <w:left w:w="100" w:type="dxa"/>
              <w:bottom w:w="65" w:type="dxa"/>
              <w:right w:w="100" w:type="dxa"/>
            </w:tcMar>
          </w:tcPr>
          <w:p w14:paraId="1BE086C6" w14:textId="77777777" w:rsidR="004450B5" w:rsidRDefault="00000000">
            <w:pPr>
              <w:spacing w:after="0" w:line="245" w:lineRule="auto"/>
            </w:pPr>
            <w:r>
              <w:rPr>
                <w:sz w:val="16"/>
              </w:rPr>
              <w:t>Delivery measurement plan</w:t>
            </w:r>
          </w:p>
        </w:tc>
      </w:tr>
      <w:tr w:rsidR="004450B5" w14:paraId="2EBB948C" w14:textId="77777777">
        <w:trPr>
          <w:cantSplit/>
          <w:jc w:val="center"/>
        </w:trPr>
        <w:tc>
          <w:tcPr>
            <w:tcW w:w="850" w:type="dxa"/>
            <w:tcBorders>
              <w:bottom w:val="single" w:sz="4" w:space="0" w:color="D9E1E5"/>
            </w:tcBorders>
            <w:shd w:val="clear" w:color="auto" w:fill="F4F7F8"/>
            <w:tcMar>
              <w:top w:w="65" w:type="dxa"/>
              <w:left w:w="100" w:type="dxa"/>
              <w:bottom w:w="65" w:type="dxa"/>
              <w:right w:w="100" w:type="dxa"/>
            </w:tcMar>
          </w:tcPr>
          <w:p w14:paraId="681C2F0C" w14:textId="77777777" w:rsidR="004450B5" w:rsidRDefault="00000000">
            <w:pPr>
              <w:spacing w:after="0" w:line="245" w:lineRule="auto"/>
            </w:pPr>
            <w:r>
              <w:rPr>
                <w:b/>
                <w:sz w:val="16"/>
              </w:rPr>
              <w:t>OD-10</w:t>
            </w:r>
          </w:p>
        </w:tc>
        <w:tc>
          <w:tcPr>
            <w:tcW w:w="5159" w:type="dxa"/>
            <w:tcBorders>
              <w:bottom w:val="single" w:sz="4" w:space="0" w:color="D9E1E5"/>
            </w:tcBorders>
            <w:shd w:val="clear" w:color="auto" w:fill="F4F7F8"/>
            <w:tcMar>
              <w:top w:w="65" w:type="dxa"/>
              <w:left w:w="100" w:type="dxa"/>
              <w:bottom w:w="65" w:type="dxa"/>
              <w:right w:w="100" w:type="dxa"/>
            </w:tcMar>
          </w:tcPr>
          <w:p w14:paraId="1C45DDC4" w14:textId="77777777" w:rsidR="004450B5" w:rsidRDefault="00000000">
            <w:pPr>
              <w:spacing w:after="0" w:line="245" w:lineRule="auto"/>
            </w:pPr>
            <w:r>
              <w:rPr>
                <w:sz w:val="16"/>
              </w:rPr>
              <w:t>Confirm delivery sequencing and target dates after requirements approval and solution sizing.</w:t>
            </w:r>
          </w:p>
        </w:tc>
        <w:tc>
          <w:tcPr>
            <w:tcW w:w="1701" w:type="dxa"/>
            <w:tcBorders>
              <w:bottom w:val="single" w:sz="4" w:space="0" w:color="D9E1E5"/>
            </w:tcBorders>
            <w:shd w:val="clear" w:color="auto" w:fill="F4F7F8"/>
            <w:tcMar>
              <w:top w:w="65" w:type="dxa"/>
              <w:left w:w="100" w:type="dxa"/>
              <w:bottom w:w="65" w:type="dxa"/>
              <w:right w:w="100" w:type="dxa"/>
            </w:tcMar>
          </w:tcPr>
          <w:p w14:paraId="3F596C17" w14:textId="77777777" w:rsidR="004450B5" w:rsidRDefault="00000000">
            <w:pPr>
              <w:spacing w:after="0" w:line="245" w:lineRule="auto"/>
            </w:pPr>
            <w:r>
              <w:rPr>
                <w:sz w:val="16"/>
              </w:rPr>
              <w:t>Client and delivery partner</w:t>
            </w:r>
          </w:p>
        </w:tc>
        <w:tc>
          <w:tcPr>
            <w:tcW w:w="2211" w:type="dxa"/>
            <w:tcBorders>
              <w:bottom w:val="single" w:sz="4" w:space="0" w:color="D9E1E5"/>
            </w:tcBorders>
            <w:shd w:val="clear" w:color="auto" w:fill="F4F7F8"/>
            <w:tcMar>
              <w:top w:w="65" w:type="dxa"/>
              <w:left w:w="100" w:type="dxa"/>
              <w:bottom w:w="65" w:type="dxa"/>
              <w:right w:w="100" w:type="dxa"/>
            </w:tcMar>
          </w:tcPr>
          <w:p w14:paraId="6494778F" w14:textId="77777777" w:rsidR="004450B5" w:rsidRDefault="00000000">
            <w:pPr>
              <w:spacing w:after="0" w:line="245" w:lineRule="auto"/>
            </w:pPr>
            <w:r>
              <w:rPr>
                <w:sz w:val="16"/>
              </w:rPr>
              <w:t>Delivery plan</w:t>
            </w:r>
          </w:p>
        </w:tc>
      </w:tr>
    </w:tbl>
    <w:p w14:paraId="6D3E9267" w14:textId="77777777" w:rsidR="004450B5" w:rsidRDefault="004450B5">
      <w:pPr>
        <w:spacing w:after="20"/>
      </w:pPr>
    </w:p>
    <w:p w14:paraId="14836791" w14:textId="77777777" w:rsidR="004450B5" w:rsidRDefault="00000000">
      <w:pPr>
        <w:keepNext/>
        <w:keepLines/>
        <w:spacing w:before="240"/>
      </w:pPr>
      <w:r>
        <w:rPr>
          <w:b/>
          <w:color w:val="071D2A"/>
          <w:sz w:val="28"/>
        </w:rPr>
        <w:t>Detailed discovery questions</w:t>
      </w:r>
    </w:p>
    <w:p w14:paraId="1028D99B" w14:textId="77777777" w:rsidR="004450B5" w:rsidRDefault="00000000">
      <w:pPr>
        <w:pStyle w:val="ListBullet"/>
        <w:spacing w:after="50"/>
      </w:pPr>
      <w:r>
        <w:t>Is the preferred core portfolio description two to nine residential properties, or should no numeric range be published?</w:t>
      </w:r>
    </w:p>
    <w:p w14:paraId="0A30BE11" w14:textId="77777777" w:rsidR="004450B5" w:rsidRDefault="00000000">
      <w:pPr>
        <w:pStyle w:val="ListBullet"/>
        <w:spacing w:after="50"/>
      </w:pPr>
      <w:r>
        <w:t>Are renovators and property flippers a co-primary segment or a secondary segment?</w:t>
      </w:r>
    </w:p>
    <w:p w14:paraId="0AF852D8" w14:textId="77777777" w:rsidR="004450B5" w:rsidRDefault="00000000">
      <w:pPr>
        <w:pStyle w:val="ListBullet"/>
        <w:spacing w:after="50"/>
      </w:pPr>
      <w:r>
        <w:t>Exactly which records can a free customer create, upload and retain, and what storage limit applies?</w:t>
      </w:r>
    </w:p>
    <w:p w14:paraId="738ED293" w14:textId="77777777" w:rsidR="004450B5" w:rsidRDefault="00000000">
      <w:pPr>
        <w:pStyle w:val="ListBullet"/>
        <w:spacing w:after="50"/>
      </w:pPr>
      <w:r>
        <w:t>How many properties are included in the paid plan?</w:t>
      </w:r>
    </w:p>
    <w:p w14:paraId="493154C0" w14:textId="77777777" w:rsidR="004450B5" w:rsidRDefault="00000000">
      <w:pPr>
        <w:pStyle w:val="ListBullet"/>
        <w:spacing w:after="50"/>
      </w:pPr>
      <w:r>
        <w:t>Are basic manual tasks available on the free plan, or are all tasks a paid capability?</w:t>
      </w:r>
    </w:p>
    <w:p w14:paraId="048D33A1" w14:textId="77777777" w:rsidR="004450B5" w:rsidRDefault="00000000">
      <w:pPr>
        <w:pStyle w:val="ListBullet"/>
        <w:spacing w:after="50"/>
      </w:pPr>
      <w:r>
        <w:t>Can a free customer record a simple appliance, or is the asset register entirely paid?</w:t>
      </w:r>
    </w:p>
    <w:p w14:paraId="38024DDA" w14:textId="77777777" w:rsidR="004450B5" w:rsidRDefault="00000000">
      <w:pPr>
        <w:pStyle w:val="ListBullet"/>
        <w:spacing w:after="50"/>
      </w:pPr>
      <w:r>
        <w:t>Are user invitations and comments required in the MVP?</w:t>
      </w:r>
    </w:p>
    <w:p w14:paraId="4B717E09" w14:textId="77777777" w:rsidR="004450B5" w:rsidRDefault="00000000">
      <w:pPr>
        <w:pStyle w:val="ListBullet"/>
        <w:spacing w:after="50"/>
      </w:pPr>
      <w:r>
        <w:t>Is collaboration account-wide, portfolio-wide or property-specific?</w:t>
      </w:r>
    </w:p>
    <w:p w14:paraId="5BFCF0F1" w14:textId="77777777" w:rsidR="004450B5" w:rsidRDefault="00000000">
      <w:pPr>
        <w:pStyle w:val="ListBullet"/>
        <w:spacing w:after="50"/>
      </w:pPr>
      <w:r>
        <w:t>Which financial records can administrators and read-only collaborators see?</w:t>
      </w:r>
    </w:p>
    <w:p w14:paraId="11B426F2" w14:textId="77777777" w:rsidR="004450B5" w:rsidRDefault="00000000">
      <w:pPr>
        <w:pStyle w:val="ListBullet"/>
        <w:spacing w:after="50"/>
      </w:pPr>
      <w:r>
        <w:t>What authentication, email verification and password policy will apply?</w:t>
      </w:r>
    </w:p>
    <w:p w14:paraId="4746B9C7" w14:textId="77777777" w:rsidR="004450B5" w:rsidRDefault="00000000">
      <w:pPr>
        <w:pStyle w:val="ListBullet"/>
        <w:spacing w:after="50"/>
      </w:pPr>
      <w:r>
        <w:t>Which payment service will be used, and what are the trial, cancellation, refund, tax and failed-payment rules?</w:t>
      </w:r>
    </w:p>
    <w:p w14:paraId="7F51D30B" w14:textId="77777777" w:rsidR="004450B5" w:rsidRDefault="00000000">
      <w:pPr>
        <w:pStyle w:val="ListBullet"/>
        <w:spacing w:after="50"/>
      </w:pPr>
      <w:r>
        <w:t>Which New Zealand property-data source, licence and fallback behaviour are approved?</w:t>
      </w:r>
    </w:p>
    <w:p w14:paraId="011A3F57" w14:textId="77777777" w:rsidR="004450B5" w:rsidRDefault="00000000">
      <w:pPr>
        <w:pStyle w:val="ListBullet"/>
        <w:spacing w:after="50"/>
      </w:pPr>
      <w:r>
        <w:t>Will external calendar synchronisation be required, or will the MVP use only the Home Vault calendar?</w:t>
      </w:r>
    </w:p>
    <w:p w14:paraId="66FCA71F" w14:textId="77777777" w:rsidR="004450B5" w:rsidRDefault="00000000">
      <w:pPr>
        <w:pStyle w:val="ListBullet"/>
        <w:spacing w:after="50"/>
      </w:pPr>
      <w:r>
        <w:t>What reminder lead times, recurrence rules, recipient controls, timezone behaviour and escalation rules are required?</w:t>
      </w:r>
    </w:p>
    <w:p w14:paraId="05A44B26" w14:textId="77777777" w:rsidR="004450B5" w:rsidRDefault="00000000">
      <w:pPr>
        <w:pStyle w:val="ListBullet"/>
        <w:spacing w:after="50"/>
      </w:pPr>
      <w:r>
        <w:t>Which file types, size limits, storage limits, retention, deletion, export and backup rules are required?</w:t>
      </w:r>
    </w:p>
    <w:p w14:paraId="0AE3AB8D" w14:textId="77777777" w:rsidR="004450B5" w:rsidRDefault="00000000">
      <w:pPr>
        <w:pStyle w:val="ListBullet"/>
        <w:spacing w:after="50"/>
      </w:pPr>
      <w:r>
        <w:t>Will uploaded bills be stored only, manually transcribed or processed using OCR in a later release?</w:t>
      </w:r>
    </w:p>
    <w:p w14:paraId="5B390348" w14:textId="77777777" w:rsidR="004450B5" w:rsidRDefault="00000000">
      <w:pPr>
        <w:pStyle w:val="ListBullet"/>
        <w:spacing w:after="50"/>
      </w:pPr>
      <w:r>
        <w:t>Which IRD-aligned asset and depreciation fields are required, and what accounting disclaimer is approved?</w:t>
      </w:r>
    </w:p>
    <w:p w14:paraId="353FD0CD" w14:textId="77777777" w:rsidR="004450B5" w:rsidRDefault="00000000">
      <w:pPr>
        <w:pStyle w:val="ListBullet"/>
        <w:spacing w:after="50"/>
      </w:pPr>
      <w:r>
        <w:t>Should accountant output be CSV, spreadsheet, PDF or multiple formats?</w:t>
      </w:r>
    </w:p>
    <w:p w14:paraId="6C3A14AC" w14:textId="77777777" w:rsidR="004450B5" w:rsidRDefault="00000000">
      <w:pPr>
        <w:pStyle w:val="ListBullet"/>
        <w:spacing w:after="50"/>
      </w:pPr>
      <w:r>
        <w:t>Is before-and-after social sharing included in the initial release, and which privacy controls are required?</w:t>
      </w:r>
    </w:p>
    <w:p w14:paraId="0B380046" w14:textId="77777777" w:rsidR="004450B5" w:rsidRDefault="00000000">
      <w:pPr>
        <w:pStyle w:val="ListBullet"/>
        <w:spacing w:after="50"/>
      </w:pPr>
      <w:r>
        <w:t>Which warranty documents can transfer to a buyer, and how are confidential prices redacted if the document is needed as evidence?</w:t>
      </w:r>
    </w:p>
    <w:p w14:paraId="7E6F4595" w14:textId="77777777" w:rsidR="004450B5" w:rsidRDefault="00000000">
      <w:pPr>
        <w:pStyle w:val="ListBullet"/>
        <w:spacing w:after="50"/>
      </w:pPr>
      <w:r>
        <w:t>Does a former owner retain an immutable historical accounting record after transfer?</w:t>
      </w:r>
    </w:p>
    <w:p w14:paraId="0DCD6243" w14:textId="77777777" w:rsidR="004450B5" w:rsidRDefault="00000000">
      <w:pPr>
        <w:pStyle w:val="ListBullet"/>
        <w:spacing w:after="50"/>
      </w:pPr>
      <w:r>
        <w:t>How will a future buyer's right to claim a property be verified?</w:t>
      </w:r>
    </w:p>
    <w:p w14:paraId="1B3F64DB" w14:textId="77777777" w:rsidR="004450B5" w:rsidRDefault="00000000">
      <w:pPr>
        <w:pStyle w:val="ListBullet"/>
        <w:spacing w:after="50"/>
      </w:pPr>
      <w:r>
        <w:t>What data-hosting location, monitoring, analytics, recovery and support expectations apply?</w:t>
      </w:r>
    </w:p>
    <w:p w14:paraId="6A0CE818" w14:textId="77777777" w:rsidR="004450B5" w:rsidRDefault="00000000">
      <w:pPr>
        <w:pStyle w:val="ListBullet"/>
        <w:spacing w:after="50"/>
      </w:pPr>
      <w:r>
        <w:t>Which security, privacy and legal reviews are mandatory release gates?</w:t>
      </w:r>
    </w:p>
    <w:p w14:paraId="0C30C5F3" w14:textId="77777777" w:rsidR="004450B5" w:rsidRDefault="00000000">
      <w:pPr>
        <w:pStyle w:val="ListBullet"/>
        <w:spacing w:after="50"/>
      </w:pPr>
      <w:r>
        <w:t>What accessibility standard and supported-browser matrix will be approved?</w:t>
      </w:r>
    </w:p>
    <w:p w14:paraId="4626BDF7" w14:textId="77777777" w:rsidR="004450B5" w:rsidRDefault="00000000">
      <w:pPr>
        <w:keepNext/>
        <w:keepLines/>
        <w:spacing w:before="240"/>
      </w:pPr>
      <w:r>
        <w:rPr>
          <w:b/>
          <w:color w:val="071D2A"/>
          <w:sz w:val="28"/>
        </w:rPr>
        <w:t>Client-provided brand inputs</w:t>
      </w:r>
    </w:p>
    <w:p w14:paraId="57527988" w14:textId="77777777" w:rsidR="004450B5" w:rsidRDefault="00000000">
      <w:pPr>
        <w:pStyle w:val="ListBullet"/>
        <w:spacing w:after="50"/>
      </w:pPr>
      <w:r>
        <w:t>Final product name</w:t>
      </w:r>
    </w:p>
    <w:p w14:paraId="120D3737" w14:textId="77777777" w:rsidR="004450B5" w:rsidRDefault="00000000">
      <w:pPr>
        <w:pStyle w:val="ListBullet"/>
        <w:spacing w:after="50"/>
      </w:pPr>
      <w:r>
        <w:t>Logo and brand mark</w:t>
      </w:r>
    </w:p>
    <w:p w14:paraId="200C0689" w14:textId="77777777" w:rsidR="004450B5" w:rsidRDefault="00000000">
      <w:pPr>
        <w:pStyle w:val="ListBullet"/>
        <w:spacing w:after="50"/>
      </w:pPr>
      <w:r>
        <w:t>Colour palette</w:t>
      </w:r>
    </w:p>
    <w:p w14:paraId="0863692D" w14:textId="77777777" w:rsidR="004450B5" w:rsidRDefault="00000000">
      <w:pPr>
        <w:pStyle w:val="ListBullet"/>
        <w:spacing w:after="50"/>
      </w:pPr>
      <w:r>
        <w:t>Typography and visual direction</w:t>
      </w:r>
    </w:p>
    <w:p w14:paraId="68C687B0" w14:textId="77777777" w:rsidR="004450B5" w:rsidRDefault="00000000">
      <w:pPr>
        <w:pStyle w:val="ListBullet"/>
        <w:spacing w:after="50"/>
      </w:pPr>
      <w:r>
        <w:t>Domain preference</w:t>
      </w:r>
    </w:p>
    <w:p w14:paraId="23504873" w14:textId="77777777" w:rsidR="004450B5" w:rsidRDefault="00000000">
      <w:pPr>
        <w:pStyle w:val="ListBullet"/>
        <w:spacing w:after="50"/>
      </w:pPr>
      <w:r>
        <w:t>Public website tone and approved copy</w:t>
      </w:r>
    </w:p>
    <w:p w14:paraId="59F831A0" w14:textId="77777777" w:rsidR="004450B5" w:rsidRDefault="00000000">
      <w:pPr>
        <w:pStyle w:val="ListBullet"/>
        <w:spacing w:after="50"/>
      </w:pPr>
      <w:r>
        <w:t>Instagram, Facebook and X/Twitter handle decisions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4450B5" w14:paraId="230293A7" w14:textId="77777777">
        <w:trPr>
          <w:cantSplit/>
          <w:jc w:val="center"/>
        </w:trPr>
        <w:tc>
          <w:tcPr>
            <w:tcW w:w="5046" w:type="dxa"/>
            <w:shd w:val="clear" w:color="auto" w:fill="D88924"/>
            <w:tcMar>
              <w:top w:w="80" w:type="dxa"/>
              <w:left w:w="0" w:type="dxa"/>
              <w:bottom w:w="80" w:type="dxa"/>
              <w:right w:w="0" w:type="dxa"/>
            </w:tcMar>
          </w:tcPr>
          <w:p w14:paraId="2194BCC4" w14:textId="77777777" w:rsidR="004450B5" w:rsidRDefault="004450B5"/>
        </w:tc>
        <w:tc>
          <w:tcPr>
            <w:tcW w:w="5046" w:type="dxa"/>
            <w:shd w:val="clear" w:color="auto" w:fill="FFF5E8"/>
            <w:tcMar>
              <w:top w:w="140" w:type="dxa"/>
              <w:left w:w="180" w:type="dxa"/>
              <w:bottom w:w="140" w:type="dxa"/>
              <w:right w:w="180" w:type="dxa"/>
            </w:tcMar>
          </w:tcPr>
          <w:p w14:paraId="621A656C" w14:textId="77777777" w:rsidR="004450B5" w:rsidRDefault="00000000">
            <w:pPr>
              <w:spacing w:after="80"/>
            </w:pPr>
            <w:r>
              <w:rPr>
                <w:b/>
                <w:color w:val="D88924"/>
                <w:sz w:val="16"/>
              </w:rPr>
              <w:t>TIMING</w:t>
            </w:r>
          </w:p>
          <w:p w14:paraId="29B1BF3F" w14:textId="77777777" w:rsidR="004450B5" w:rsidRDefault="00000000">
            <w:pPr>
              <w:spacing w:after="0"/>
            </w:pPr>
            <w:r>
              <w:t>No delivery date was committed in the workshop. Sequencing and dates should be agreed only after client approval, solution validation and MVP sizing.</w:t>
            </w:r>
          </w:p>
        </w:tc>
      </w:tr>
    </w:tbl>
    <w:p w14:paraId="34E73740" w14:textId="77777777" w:rsidR="004450B5" w:rsidRDefault="00000000">
      <w:pPr>
        <w:keepNext/>
        <w:keepLines/>
        <w:spacing w:after="80"/>
      </w:pPr>
      <w:r>
        <w:rPr>
          <w:b/>
          <w:color w:val="071D2A"/>
          <w:sz w:val="44"/>
        </w:rPr>
        <w:t>11  Client approval</w:t>
      </w:r>
    </w:p>
    <w:p w14:paraId="253F53F7" w14:textId="77777777" w:rsidR="004450B5" w:rsidRDefault="00000000">
      <w:pPr>
        <w:pBdr>
          <w:bottom w:val="single" w:sz="16" w:space="1" w:color="16B9AF"/>
        </w:pBdr>
        <w:spacing w:after="200" w:line="48" w:lineRule="auto"/>
      </w:pPr>
      <w:r>
        <w:rPr>
          <w:color w:val="16B9AF"/>
          <w:sz w:val="4"/>
        </w:rPr>
        <w:t xml:space="preserve">                                                                                               </w:t>
      </w:r>
    </w:p>
    <w:p w14:paraId="0984E9AD" w14:textId="77777777" w:rsidR="004450B5" w:rsidRDefault="00000000">
      <w:pPr>
        <w:spacing w:after="200"/>
      </w:pPr>
      <w:r>
        <w:rPr>
          <w:color w:val="5E6B73"/>
          <w:sz w:val="20"/>
        </w:rPr>
        <w:t>Approval confirms that this document is an accurate high-level statement of the intended product direction and the known decisions still to be made.</w:t>
      </w:r>
    </w:p>
    <w:p w14:paraId="4B053523" w14:textId="77777777" w:rsidR="004450B5" w:rsidRDefault="00000000">
      <w:pPr>
        <w:keepNext/>
        <w:keepLines/>
        <w:spacing w:before="240"/>
      </w:pPr>
      <w:r>
        <w:rPr>
          <w:b/>
          <w:color w:val="071D2A"/>
          <w:sz w:val="28"/>
        </w:rPr>
        <w:t>Approval checklist</w:t>
      </w:r>
    </w:p>
    <w:p w14:paraId="21D46EC3" w14:textId="77777777" w:rsidR="004450B5" w:rsidRDefault="00000000">
      <w:pPr>
        <w:pStyle w:val="ListBullet"/>
        <w:spacing w:after="50"/>
      </w:pPr>
      <w:r>
        <w:t>☐ Customer segmentation and New Zealand market position</w:t>
      </w:r>
    </w:p>
    <w:p w14:paraId="6DA9E9A8" w14:textId="77777777" w:rsidR="004450B5" w:rsidRDefault="00000000">
      <w:pPr>
        <w:pStyle w:val="ListBullet"/>
        <w:spacing w:after="50"/>
      </w:pPr>
      <w:r>
        <w:t>☐ Problems, outcomes and value proposition</w:t>
      </w:r>
    </w:p>
    <w:p w14:paraId="2A75C26D" w14:textId="77777777" w:rsidR="004450B5" w:rsidRDefault="00000000">
      <w:pPr>
        <w:pStyle w:val="ListBullet"/>
        <w:spacing w:after="50"/>
      </w:pPr>
      <w:r>
        <w:lastRenderedPageBreak/>
        <w:t>☐ Free and paid commercial model</w:t>
      </w:r>
    </w:p>
    <w:p w14:paraId="02B094C3" w14:textId="77777777" w:rsidR="004450B5" w:rsidRDefault="00000000">
      <w:pPr>
        <w:pStyle w:val="ListBullet"/>
        <w:spacing w:after="50"/>
      </w:pPr>
      <w:r>
        <w:t>☐ MVP user flows and feature requirements</w:t>
      </w:r>
    </w:p>
    <w:p w14:paraId="4B47A30E" w14:textId="77777777" w:rsidR="004450B5" w:rsidRDefault="00000000">
      <w:pPr>
        <w:pStyle w:val="ListBullet"/>
        <w:spacing w:after="50"/>
      </w:pPr>
      <w:r>
        <w:t>☐ Post-MVP and future scope boundaries</w:t>
      </w:r>
    </w:p>
    <w:p w14:paraId="16471BFE" w14:textId="77777777" w:rsidR="004450B5" w:rsidRDefault="00000000">
      <w:pPr>
        <w:pStyle w:val="ListBullet"/>
        <w:spacing w:after="50"/>
      </w:pPr>
      <w:r>
        <w:t>☐ Buyer-safe transfer confidentiality principle</w:t>
      </w:r>
    </w:p>
    <w:p w14:paraId="4109A9D4" w14:textId="77777777" w:rsidR="004450B5" w:rsidRDefault="00000000">
      <w:pPr>
        <w:pStyle w:val="ListBullet"/>
        <w:spacing w:after="50"/>
      </w:pPr>
      <w:r>
        <w:t>☐ Privacy, security and quality expectations</w:t>
      </w:r>
    </w:p>
    <w:p w14:paraId="2AC4F997" w14:textId="77777777" w:rsidR="004450B5" w:rsidRDefault="00000000">
      <w:pPr>
        <w:pStyle w:val="ListBullet"/>
        <w:spacing w:after="50"/>
      </w:pPr>
      <w:r>
        <w:t>☐ Open decisions, dependencies and next steps</w:t>
      </w:r>
    </w:p>
    <w:p w14:paraId="61A7EBF2" w14:textId="77777777" w:rsidR="004450B5" w:rsidRDefault="00000000">
      <w:pPr>
        <w:keepNext/>
        <w:keepLines/>
        <w:spacing w:before="240"/>
      </w:pPr>
      <w:r>
        <w:rPr>
          <w:b/>
          <w:color w:val="071D2A"/>
          <w:sz w:val="28"/>
        </w:rPr>
        <w:t>Approval decision</w:t>
      </w:r>
    </w:p>
    <w:tbl>
      <w:tblPr>
        <w:tblW w:w="0" w:type="auto"/>
        <w:jc w:val="center"/>
        <w:tblLayout w:type="fixed"/>
        <w:tblLook w:val="04A0" w:firstRow="1" w:lastRow="0" w:firstColumn="1" w:lastColumn="0" w:noHBand="0" w:noVBand="1"/>
      </w:tblPr>
      <w:tblGrid>
        <w:gridCol w:w="3364"/>
        <w:gridCol w:w="3364"/>
        <w:gridCol w:w="3364"/>
        <w:gridCol w:w="359"/>
      </w:tblGrid>
      <w:tr w:rsidR="004450B5" w14:paraId="56232D1A" w14:textId="77777777">
        <w:trPr>
          <w:gridAfter w:val="1"/>
          <w:wAfter w:w="40" w:type="dxa"/>
          <w:cantSplit/>
          <w:jc w:val="center"/>
        </w:trPr>
        <w:tc>
          <w:tcPr>
            <w:tcW w:w="3364" w:type="dxa"/>
            <w:tcBorders>
              <w:top w:val="single" w:sz="10" w:space="0" w:color="16B9AF"/>
              <w:left w:val="single" w:sz="4" w:space="0" w:color="D9E1E5"/>
              <w:bottom w:val="single" w:sz="4" w:space="0" w:color="D9E1E5"/>
              <w:right w:val="single" w:sz="4" w:space="0" w:color="D9E1E5"/>
            </w:tcBorders>
            <w:shd w:val="clear" w:color="auto" w:fill="EAF7F5"/>
            <w:tcMar>
              <w:top w:w="150" w:type="dxa"/>
              <w:left w:w="140" w:type="dxa"/>
              <w:bottom w:w="150" w:type="dxa"/>
              <w:right w:w="140" w:type="dxa"/>
            </w:tcMar>
          </w:tcPr>
          <w:p w14:paraId="021397CE" w14:textId="77777777" w:rsidR="004450B5" w:rsidRDefault="00000000">
            <w:r>
              <w:rPr>
                <w:b/>
                <w:color w:val="087F78"/>
                <w:sz w:val="16"/>
              </w:rPr>
              <w:t>APPROVE</w:t>
            </w:r>
          </w:p>
          <w:p w14:paraId="44B37B19" w14:textId="77777777" w:rsidR="004450B5" w:rsidRDefault="00000000">
            <w:pPr>
              <w:spacing w:after="0"/>
            </w:pPr>
            <w:r>
              <w:rPr>
                <w:sz w:val="17"/>
              </w:rPr>
              <w:t>The direction may proceed to detailed design, sizing and delivery planning.</w:t>
            </w:r>
          </w:p>
        </w:tc>
        <w:tc>
          <w:tcPr>
            <w:tcW w:w="3364" w:type="dxa"/>
            <w:tcBorders>
              <w:top w:val="single" w:sz="10" w:space="0" w:color="16B9AF"/>
              <w:left w:val="single" w:sz="4" w:space="0" w:color="D9E1E5"/>
              <w:bottom w:val="single" w:sz="4" w:space="0" w:color="D9E1E5"/>
              <w:right w:val="single" w:sz="4" w:space="0" w:color="D9E1E5"/>
            </w:tcBorders>
            <w:shd w:val="clear" w:color="auto" w:fill="FFF5E8"/>
            <w:tcMar>
              <w:top w:w="150" w:type="dxa"/>
              <w:left w:w="140" w:type="dxa"/>
              <w:bottom w:w="150" w:type="dxa"/>
              <w:right w:w="140" w:type="dxa"/>
            </w:tcMar>
          </w:tcPr>
          <w:p w14:paraId="34864FF1" w14:textId="77777777" w:rsidR="004450B5" w:rsidRDefault="00000000">
            <w:r>
              <w:rPr>
                <w:b/>
                <w:color w:val="087F78"/>
                <w:sz w:val="16"/>
              </w:rPr>
              <w:t>APPROVE WITH CHANGES</w:t>
            </w:r>
          </w:p>
          <w:p w14:paraId="1FB5A393" w14:textId="77777777" w:rsidR="004450B5" w:rsidRDefault="00000000">
            <w:pPr>
              <w:spacing w:after="0"/>
            </w:pPr>
            <w:r>
              <w:rPr>
                <w:sz w:val="17"/>
              </w:rPr>
              <w:t>Proceed after the listed amendments are incorporated and acknowledged.</w:t>
            </w:r>
          </w:p>
        </w:tc>
        <w:tc>
          <w:tcPr>
            <w:tcW w:w="3364" w:type="dxa"/>
            <w:tcBorders>
              <w:top w:val="single" w:sz="10" w:space="0" w:color="16B9AF"/>
              <w:left w:val="single" w:sz="4" w:space="0" w:color="D9E1E5"/>
              <w:bottom w:val="single" w:sz="4" w:space="0" w:color="D9E1E5"/>
              <w:right w:val="single" w:sz="4" w:space="0" w:color="D9E1E5"/>
            </w:tcBorders>
            <w:shd w:val="clear" w:color="auto" w:fill="FBECEF"/>
            <w:tcMar>
              <w:top w:w="150" w:type="dxa"/>
              <w:left w:w="140" w:type="dxa"/>
              <w:bottom w:w="150" w:type="dxa"/>
              <w:right w:w="140" w:type="dxa"/>
            </w:tcMar>
          </w:tcPr>
          <w:p w14:paraId="1650FBC6" w14:textId="77777777" w:rsidR="004450B5" w:rsidRDefault="00000000">
            <w:r>
              <w:rPr>
                <w:b/>
                <w:color w:val="087F78"/>
                <w:sz w:val="16"/>
              </w:rPr>
              <w:t>NOT APPROVED</w:t>
            </w:r>
          </w:p>
          <w:p w14:paraId="3BD78557" w14:textId="77777777" w:rsidR="004450B5" w:rsidRDefault="00000000">
            <w:pPr>
              <w:spacing w:after="0"/>
            </w:pPr>
            <w:r>
              <w:rPr>
                <w:sz w:val="17"/>
              </w:rPr>
              <w:t>Return for scope or proposition revision before detailed work proceeds.</w:t>
            </w:r>
          </w:p>
        </w:tc>
      </w:tr>
      <w:tr w:rsidR="004450B5" w14:paraId="54959DF4" w14:textId="77777777">
        <w:trPr>
          <w:tblHeader/>
          <w:jc w:val="center"/>
        </w:trPr>
        <w:tc>
          <w:tcPr>
            <w:tcW w:w="2835" w:type="dxa"/>
            <w:shd w:val="clear" w:color="auto" w:fill="071D2A"/>
            <w:tcMar>
              <w:top w:w="80" w:type="dxa"/>
              <w:left w:w="100" w:type="dxa"/>
              <w:bottom w:w="80" w:type="dxa"/>
              <w:right w:w="100" w:type="dxa"/>
            </w:tcMar>
            <w:vAlign w:val="center"/>
          </w:tcPr>
          <w:p w14:paraId="1E8617C3" w14:textId="77777777" w:rsidR="004450B5" w:rsidRDefault="00000000">
            <w:pPr>
              <w:spacing w:after="0" w:line="245" w:lineRule="auto"/>
            </w:pPr>
            <w:r>
              <w:rPr>
                <w:b/>
                <w:color w:val="FFFFFF"/>
                <w:sz w:val="15"/>
              </w:rPr>
              <w:t>APPROVAL FIELD</w:t>
            </w:r>
          </w:p>
        </w:tc>
        <w:tc>
          <w:tcPr>
            <w:tcW w:w="7087" w:type="dxa"/>
            <w:gridSpan w:val="3"/>
            <w:shd w:val="clear" w:color="auto" w:fill="071D2A"/>
            <w:tcMar>
              <w:top w:w="80" w:type="dxa"/>
              <w:left w:w="100" w:type="dxa"/>
              <w:bottom w:w="80" w:type="dxa"/>
              <w:right w:w="100" w:type="dxa"/>
            </w:tcMar>
            <w:vAlign w:val="center"/>
          </w:tcPr>
          <w:p w14:paraId="194A5B19" w14:textId="77777777" w:rsidR="004450B5" w:rsidRDefault="00000000">
            <w:pPr>
              <w:spacing w:after="0" w:line="245" w:lineRule="auto"/>
            </w:pPr>
            <w:r>
              <w:rPr>
                <w:b/>
                <w:color w:val="FFFFFF"/>
                <w:sz w:val="15"/>
              </w:rPr>
              <w:t>CLIENT RESPONSE</w:t>
            </w:r>
          </w:p>
        </w:tc>
      </w:tr>
      <w:tr w:rsidR="004450B5" w14:paraId="2928383E" w14:textId="77777777">
        <w:trPr>
          <w:cantSplit/>
          <w:jc w:val="center"/>
        </w:trPr>
        <w:tc>
          <w:tcPr>
            <w:tcW w:w="2835" w:type="dxa"/>
            <w:tcBorders>
              <w:bottom w:val="single" w:sz="4" w:space="0" w:color="D9E1E5"/>
            </w:tcBorders>
            <w:shd w:val="clear" w:color="auto" w:fill="FFFFFF"/>
            <w:tcMar>
              <w:top w:w="90" w:type="dxa"/>
              <w:left w:w="100" w:type="dxa"/>
              <w:bottom w:w="90" w:type="dxa"/>
              <w:right w:w="100" w:type="dxa"/>
            </w:tcMar>
          </w:tcPr>
          <w:p w14:paraId="0AD98B9C" w14:textId="77777777" w:rsidR="004450B5" w:rsidRDefault="00000000">
            <w:pPr>
              <w:spacing w:after="0" w:line="245" w:lineRule="auto"/>
            </w:pPr>
            <w:r>
              <w:rPr>
                <w:b/>
                <w:sz w:val="17"/>
              </w:rPr>
              <w:t>Client / organisation</w:t>
            </w:r>
          </w:p>
        </w:tc>
        <w:tc>
          <w:tcPr>
            <w:tcW w:w="7087" w:type="dxa"/>
            <w:gridSpan w:val="3"/>
            <w:tcBorders>
              <w:bottom w:val="single" w:sz="4" w:space="0" w:color="D9E1E5"/>
            </w:tcBorders>
            <w:shd w:val="clear" w:color="auto" w:fill="FFFFFF"/>
            <w:tcMar>
              <w:top w:w="90" w:type="dxa"/>
              <w:left w:w="100" w:type="dxa"/>
              <w:bottom w:w="90" w:type="dxa"/>
              <w:right w:w="100" w:type="dxa"/>
            </w:tcMar>
          </w:tcPr>
          <w:p w14:paraId="56CD9DB6" w14:textId="77777777" w:rsidR="004450B5" w:rsidRDefault="004450B5">
            <w:pPr>
              <w:spacing w:after="0" w:line="245" w:lineRule="auto"/>
            </w:pPr>
          </w:p>
        </w:tc>
      </w:tr>
      <w:tr w:rsidR="004450B5" w14:paraId="62B459BF" w14:textId="77777777">
        <w:trPr>
          <w:cantSplit/>
          <w:trHeight w:val="680"/>
          <w:jc w:val="center"/>
        </w:trPr>
        <w:tc>
          <w:tcPr>
            <w:tcW w:w="2835" w:type="dxa"/>
            <w:tcBorders>
              <w:bottom w:val="single" w:sz="4" w:space="0" w:color="D9E1E5"/>
            </w:tcBorders>
            <w:shd w:val="clear" w:color="auto" w:fill="F4F7F8"/>
            <w:tcMar>
              <w:top w:w="90" w:type="dxa"/>
              <w:left w:w="100" w:type="dxa"/>
              <w:bottom w:w="90" w:type="dxa"/>
              <w:right w:w="100" w:type="dxa"/>
            </w:tcMar>
          </w:tcPr>
          <w:p w14:paraId="0702764C" w14:textId="77777777" w:rsidR="004450B5" w:rsidRDefault="00000000">
            <w:pPr>
              <w:spacing w:after="0" w:line="245" w:lineRule="auto"/>
            </w:pPr>
            <w:r>
              <w:rPr>
                <w:b/>
                <w:sz w:val="17"/>
              </w:rPr>
              <w:t>Approver name and role</w:t>
            </w:r>
          </w:p>
        </w:tc>
        <w:tc>
          <w:tcPr>
            <w:tcW w:w="7087" w:type="dxa"/>
            <w:gridSpan w:val="3"/>
            <w:tcBorders>
              <w:bottom w:val="single" w:sz="4" w:space="0" w:color="D9E1E5"/>
            </w:tcBorders>
            <w:shd w:val="clear" w:color="auto" w:fill="F4F7F8"/>
            <w:tcMar>
              <w:top w:w="90" w:type="dxa"/>
              <w:left w:w="100" w:type="dxa"/>
              <w:bottom w:w="90" w:type="dxa"/>
              <w:right w:w="100" w:type="dxa"/>
            </w:tcMar>
          </w:tcPr>
          <w:p w14:paraId="0480F7F0" w14:textId="77777777" w:rsidR="004450B5" w:rsidRDefault="004450B5">
            <w:pPr>
              <w:spacing w:after="0" w:line="245" w:lineRule="auto"/>
            </w:pPr>
          </w:p>
        </w:tc>
      </w:tr>
      <w:tr w:rsidR="004450B5" w14:paraId="69D837AE" w14:textId="77777777">
        <w:trPr>
          <w:cantSplit/>
          <w:jc w:val="center"/>
        </w:trPr>
        <w:tc>
          <w:tcPr>
            <w:tcW w:w="2835" w:type="dxa"/>
            <w:tcBorders>
              <w:bottom w:val="single" w:sz="4" w:space="0" w:color="D9E1E5"/>
            </w:tcBorders>
            <w:shd w:val="clear" w:color="auto" w:fill="FFFFFF"/>
            <w:tcMar>
              <w:top w:w="90" w:type="dxa"/>
              <w:left w:w="100" w:type="dxa"/>
              <w:bottom w:w="90" w:type="dxa"/>
              <w:right w:w="100" w:type="dxa"/>
            </w:tcMar>
          </w:tcPr>
          <w:p w14:paraId="3BE3F0FE" w14:textId="77777777" w:rsidR="004450B5" w:rsidRDefault="00000000">
            <w:pPr>
              <w:spacing w:after="0" w:line="245" w:lineRule="auto"/>
            </w:pPr>
            <w:r>
              <w:rPr>
                <w:b/>
                <w:sz w:val="17"/>
              </w:rPr>
              <w:t>Decision</w:t>
            </w:r>
          </w:p>
        </w:tc>
        <w:tc>
          <w:tcPr>
            <w:tcW w:w="7087" w:type="dxa"/>
            <w:gridSpan w:val="3"/>
            <w:tcBorders>
              <w:bottom w:val="single" w:sz="4" w:space="0" w:color="D9E1E5"/>
            </w:tcBorders>
            <w:shd w:val="clear" w:color="auto" w:fill="FFFFFF"/>
            <w:tcMar>
              <w:top w:w="90" w:type="dxa"/>
              <w:left w:w="100" w:type="dxa"/>
              <w:bottom w:w="90" w:type="dxa"/>
              <w:right w:w="100" w:type="dxa"/>
            </w:tcMar>
          </w:tcPr>
          <w:p w14:paraId="32A11CBC" w14:textId="77777777" w:rsidR="004450B5" w:rsidRDefault="00000000">
            <w:pPr>
              <w:spacing w:after="0" w:line="245" w:lineRule="auto"/>
            </w:pPr>
            <w:r>
              <w:rPr>
                <w:sz w:val="17"/>
              </w:rPr>
              <w:t>Approved  /  Approved with changes  /  Not approved</w:t>
            </w:r>
          </w:p>
        </w:tc>
      </w:tr>
      <w:tr w:rsidR="004450B5" w14:paraId="3979BD4A" w14:textId="77777777">
        <w:trPr>
          <w:cantSplit/>
          <w:jc w:val="center"/>
        </w:trPr>
        <w:tc>
          <w:tcPr>
            <w:tcW w:w="2835" w:type="dxa"/>
            <w:tcBorders>
              <w:bottom w:val="single" w:sz="4" w:space="0" w:color="D9E1E5"/>
            </w:tcBorders>
            <w:shd w:val="clear" w:color="auto" w:fill="F4F7F8"/>
            <w:tcMar>
              <w:top w:w="90" w:type="dxa"/>
              <w:left w:w="100" w:type="dxa"/>
              <w:bottom w:w="90" w:type="dxa"/>
              <w:right w:w="100" w:type="dxa"/>
            </w:tcMar>
          </w:tcPr>
          <w:p w14:paraId="26DCF0D2" w14:textId="77777777" w:rsidR="004450B5" w:rsidRDefault="00000000">
            <w:pPr>
              <w:spacing w:after="0" w:line="245" w:lineRule="auto"/>
            </w:pPr>
            <w:r>
              <w:rPr>
                <w:b/>
                <w:sz w:val="17"/>
              </w:rPr>
              <w:t>Approved document version</w:t>
            </w:r>
          </w:p>
        </w:tc>
        <w:tc>
          <w:tcPr>
            <w:tcW w:w="7087" w:type="dxa"/>
            <w:gridSpan w:val="3"/>
            <w:tcBorders>
              <w:bottom w:val="single" w:sz="4" w:space="0" w:color="D9E1E5"/>
            </w:tcBorders>
            <w:shd w:val="clear" w:color="auto" w:fill="F4F7F8"/>
            <w:tcMar>
              <w:top w:w="90" w:type="dxa"/>
              <w:left w:w="100" w:type="dxa"/>
              <w:bottom w:w="90" w:type="dxa"/>
              <w:right w:w="100" w:type="dxa"/>
            </w:tcMar>
          </w:tcPr>
          <w:p w14:paraId="050F5D44" w14:textId="77777777" w:rsidR="004450B5" w:rsidRDefault="00000000">
            <w:pPr>
              <w:spacing w:after="0" w:line="245" w:lineRule="auto"/>
            </w:pPr>
            <w:r>
              <w:rPr>
                <w:sz w:val="17"/>
              </w:rPr>
              <w:t>0.1</w:t>
            </w:r>
          </w:p>
        </w:tc>
      </w:tr>
      <w:tr w:rsidR="004450B5" w14:paraId="2EDAE918" w14:textId="77777777">
        <w:trPr>
          <w:cantSplit/>
          <w:trHeight w:val="1134"/>
          <w:jc w:val="center"/>
        </w:trPr>
        <w:tc>
          <w:tcPr>
            <w:tcW w:w="2835" w:type="dxa"/>
            <w:tcBorders>
              <w:bottom w:val="single" w:sz="4" w:space="0" w:color="D9E1E5"/>
            </w:tcBorders>
            <w:shd w:val="clear" w:color="auto" w:fill="FFFFFF"/>
            <w:tcMar>
              <w:top w:w="90" w:type="dxa"/>
              <w:left w:w="100" w:type="dxa"/>
              <w:bottom w:w="90" w:type="dxa"/>
              <w:right w:w="100" w:type="dxa"/>
            </w:tcMar>
          </w:tcPr>
          <w:p w14:paraId="0E5F9395" w14:textId="77777777" w:rsidR="004450B5" w:rsidRDefault="00000000">
            <w:pPr>
              <w:spacing w:after="0" w:line="245" w:lineRule="auto"/>
            </w:pPr>
            <w:r>
              <w:rPr>
                <w:b/>
                <w:sz w:val="17"/>
              </w:rPr>
              <w:t>Conditions or required changes</w:t>
            </w:r>
          </w:p>
        </w:tc>
        <w:tc>
          <w:tcPr>
            <w:tcW w:w="7087" w:type="dxa"/>
            <w:gridSpan w:val="3"/>
            <w:tcBorders>
              <w:bottom w:val="single" w:sz="4" w:space="0" w:color="D9E1E5"/>
            </w:tcBorders>
            <w:shd w:val="clear" w:color="auto" w:fill="FFFFFF"/>
            <w:tcMar>
              <w:top w:w="90" w:type="dxa"/>
              <w:left w:w="100" w:type="dxa"/>
              <w:bottom w:w="90" w:type="dxa"/>
              <w:right w:w="100" w:type="dxa"/>
            </w:tcMar>
          </w:tcPr>
          <w:p w14:paraId="03AD6A7D" w14:textId="77777777" w:rsidR="004450B5" w:rsidRDefault="004450B5">
            <w:pPr>
              <w:spacing w:after="0" w:line="245" w:lineRule="auto"/>
            </w:pPr>
          </w:p>
        </w:tc>
      </w:tr>
      <w:tr w:rsidR="004450B5" w14:paraId="24BDB2F3" w14:textId="77777777">
        <w:trPr>
          <w:cantSplit/>
          <w:trHeight w:val="680"/>
          <w:jc w:val="center"/>
        </w:trPr>
        <w:tc>
          <w:tcPr>
            <w:tcW w:w="2835" w:type="dxa"/>
            <w:tcBorders>
              <w:bottom w:val="single" w:sz="4" w:space="0" w:color="D9E1E5"/>
            </w:tcBorders>
            <w:shd w:val="clear" w:color="auto" w:fill="F4F7F8"/>
            <w:tcMar>
              <w:top w:w="90" w:type="dxa"/>
              <w:left w:w="100" w:type="dxa"/>
              <w:bottom w:w="90" w:type="dxa"/>
              <w:right w:w="100" w:type="dxa"/>
            </w:tcMar>
          </w:tcPr>
          <w:p w14:paraId="1F2D1397" w14:textId="77777777" w:rsidR="004450B5" w:rsidRDefault="00000000">
            <w:pPr>
              <w:spacing w:after="0" w:line="245" w:lineRule="auto"/>
            </w:pPr>
            <w:r>
              <w:rPr>
                <w:b/>
                <w:sz w:val="17"/>
              </w:rPr>
              <w:t>Signature</w:t>
            </w:r>
          </w:p>
        </w:tc>
        <w:tc>
          <w:tcPr>
            <w:tcW w:w="7087" w:type="dxa"/>
            <w:gridSpan w:val="3"/>
            <w:tcBorders>
              <w:bottom w:val="single" w:sz="4" w:space="0" w:color="D9E1E5"/>
            </w:tcBorders>
            <w:shd w:val="clear" w:color="auto" w:fill="F4F7F8"/>
            <w:tcMar>
              <w:top w:w="90" w:type="dxa"/>
              <w:left w:w="100" w:type="dxa"/>
              <w:bottom w:w="90" w:type="dxa"/>
              <w:right w:w="100" w:type="dxa"/>
            </w:tcMar>
          </w:tcPr>
          <w:p w14:paraId="1F55417A" w14:textId="77777777" w:rsidR="004450B5" w:rsidRDefault="004450B5">
            <w:pPr>
              <w:spacing w:after="0" w:line="245" w:lineRule="auto"/>
            </w:pPr>
          </w:p>
        </w:tc>
      </w:tr>
      <w:tr w:rsidR="004450B5" w14:paraId="2C6DEE5A" w14:textId="77777777">
        <w:trPr>
          <w:cantSplit/>
          <w:jc w:val="center"/>
        </w:trPr>
        <w:tc>
          <w:tcPr>
            <w:tcW w:w="2835" w:type="dxa"/>
            <w:tcBorders>
              <w:bottom w:val="single" w:sz="4" w:space="0" w:color="D9E1E5"/>
            </w:tcBorders>
            <w:shd w:val="clear" w:color="auto" w:fill="FFFFFF"/>
            <w:tcMar>
              <w:top w:w="90" w:type="dxa"/>
              <w:left w:w="100" w:type="dxa"/>
              <w:bottom w:w="90" w:type="dxa"/>
              <w:right w:w="100" w:type="dxa"/>
            </w:tcMar>
          </w:tcPr>
          <w:p w14:paraId="1C86CEA6" w14:textId="77777777" w:rsidR="004450B5" w:rsidRDefault="00000000">
            <w:pPr>
              <w:spacing w:after="0" w:line="245" w:lineRule="auto"/>
            </w:pPr>
            <w:r>
              <w:rPr>
                <w:b/>
                <w:sz w:val="17"/>
              </w:rPr>
              <w:t>Date</w:t>
            </w:r>
          </w:p>
        </w:tc>
        <w:tc>
          <w:tcPr>
            <w:tcW w:w="7087" w:type="dxa"/>
            <w:gridSpan w:val="3"/>
            <w:tcBorders>
              <w:bottom w:val="single" w:sz="4" w:space="0" w:color="D9E1E5"/>
            </w:tcBorders>
            <w:shd w:val="clear" w:color="auto" w:fill="FFFFFF"/>
            <w:tcMar>
              <w:top w:w="90" w:type="dxa"/>
              <w:left w:w="100" w:type="dxa"/>
              <w:bottom w:w="90" w:type="dxa"/>
              <w:right w:w="100" w:type="dxa"/>
            </w:tcMar>
          </w:tcPr>
          <w:p w14:paraId="7AB27CE2" w14:textId="77777777" w:rsidR="004450B5" w:rsidRDefault="004450B5">
            <w:pPr>
              <w:spacing w:after="0" w:line="245" w:lineRule="auto"/>
            </w:pPr>
          </w:p>
        </w:tc>
      </w:tr>
    </w:tbl>
    <w:p w14:paraId="105DBD1A" w14:textId="77777777" w:rsidR="004450B5" w:rsidRDefault="004450B5">
      <w:pPr>
        <w:spacing w:after="20"/>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4450B5" w14:paraId="1268FB7B" w14:textId="77777777">
        <w:trPr>
          <w:cantSplit/>
          <w:jc w:val="center"/>
        </w:trPr>
        <w:tc>
          <w:tcPr>
            <w:tcW w:w="5046" w:type="dxa"/>
            <w:shd w:val="clear" w:color="auto" w:fill="16B9AF"/>
            <w:tcMar>
              <w:top w:w="80" w:type="dxa"/>
              <w:left w:w="0" w:type="dxa"/>
              <w:bottom w:w="80" w:type="dxa"/>
              <w:right w:w="0" w:type="dxa"/>
            </w:tcMar>
          </w:tcPr>
          <w:p w14:paraId="772C5014" w14:textId="77777777" w:rsidR="004450B5" w:rsidRDefault="004450B5"/>
        </w:tc>
        <w:tc>
          <w:tcPr>
            <w:tcW w:w="5046" w:type="dxa"/>
            <w:shd w:val="clear" w:color="auto" w:fill="071D2A"/>
            <w:tcMar>
              <w:top w:w="140" w:type="dxa"/>
              <w:left w:w="180" w:type="dxa"/>
              <w:bottom w:w="140" w:type="dxa"/>
              <w:right w:w="180" w:type="dxa"/>
            </w:tcMar>
          </w:tcPr>
          <w:p w14:paraId="7A0913F6" w14:textId="77777777" w:rsidR="004450B5" w:rsidRDefault="00000000">
            <w:pPr>
              <w:spacing w:after="80"/>
            </w:pPr>
            <w:r>
              <w:rPr>
                <w:b/>
                <w:color w:val="FFFFFF"/>
                <w:sz w:val="16"/>
              </w:rPr>
              <w:t>NEXT STEP AFTER APPROVAL</w:t>
            </w:r>
          </w:p>
          <w:p w14:paraId="494FB895" w14:textId="77777777" w:rsidR="004450B5" w:rsidRDefault="00000000">
            <w:pPr>
              <w:spacing w:after="0"/>
            </w:pPr>
            <w:r>
              <w:rPr>
                <w:color w:val="FFFFFF"/>
              </w:rPr>
              <w:t>Confirm open decisions needed for MVP scope lock, complete solution sizing and prepare the delivery plan and detailed acceptance backlog from the companion JSON specification.</w:t>
            </w:r>
          </w:p>
        </w:tc>
      </w:tr>
    </w:tbl>
    <w:p w14:paraId="60845EDF" w14:textId="77777777" w:rsidR="004450B5" w:rsidRDefault="00000000">
      <w:pPr>
        <w:keepNext/>
        <w:keepLines/>
        <w:pageBreakBefore/>
        <w:spacing w:after="80"/>
      </w:pPr>
      <w:r>
        <w:rPr>
          <w:b/>
          <w:color w:val="071D2A"/>
          <w:sz w:val="44"/>
        </w:rPr>
        <w:lastRenderedPageBreak/>
        <w:t>A  Workshop traceability and glossary</w:t>
      </w:r>
    </w:p>
    <w:p w14:paraId="51386BE6" w14:textId="77777777" w:rsidR="004450B5" w:rsidRDefault="00000000">
      <w:pPr>
        <w:pBdr>
          <w:bottom w:val="single" w:sz="16" w:space="1" w:color="16B9AF"/>
        </w:pBdr>
        <w:spacing w:after="200" w:line="48" w:lineRule="auto"/>
      </w:pPr>
      <w:r>
        <w:rPr>
          <w:color w:val="16B9AF"/>
          <w:sz w:val="4"/>
        </w:rPr>
        <w:t xml:space="preserve">                                                                                               </w:t>
      </w:r>
    </w:p>
    <w:p w14:paraId="7C903D0E" w14:textId="77777777" w:rsidR="004450B5" w:rsidRDefault="00000000">
      <w:pPr>
        <w:spacing w:after="200"/>
      </w:pPr>
      <w:r>
        <w:rPr>
          <w:color w:val="5E6B73"/>
          <w:sz w:val="20"/>
        </w:rPr>
        <w:t>Traceability confirms that the approved content is grounded in the workshop while keeping informal and personal discussion out of the client document.</w:t>
      </w:r>
    </w:p>
    <w:tbl>
      <w:tblPr>
        <w:tblW w:w="0" w:type="auto"/>
        <w:jc w:val="center"/>
        <w:tblLayout w:type="fixed"/>
        <w:tblLook w:val="04A0" w:firstRow="1" w:lastRow="0" w:firstColumn="1" w:lastColumn="0" w:noHBand="0" w:noVBand="1"/>
      </w:tblPr>
      <w:tblGrid>
        <w:gridCol w:w="7370"/>
        <w:gridCol w:w="2551"/>
      </w:tblGrid>
      <w:tr w:rsidR="004450B5" w14:paraId="376FE7B6" w14:textId="77777777">
        <w:trPr>
          <w:tblHeader/>
          <w:jc w:val="center"/>
        </w:trPr>
        <w:tc>
          <w:tcPr>
            <w:tcW w:w="7370" w:type="dxa"/>
            <w:shd w:val="clear" w:color="auto" w:fill="071D2A"/>
            <w:tcMar>
              <w:top w:w="80" w:type="dxa"/>
              <w:left w:w="100" w:type="dxa"/>
              <w:bottom w:w="80" w:type="dxa"/>
              <w:right w:w="100" w:type="dxa"/>
            </w:tcMar>
            <w:vAlign w:val="center"/>
          </w:tcPr>
          <w:p w14:paraId="44832E82" w14:textId="77777777" w:rsidR="004450B5" w:rsidRDefault="00000000">
            <w:pPr>
              <w:spacing w:after="0" w:line="245" w:lineRule="auto"/>
            </w:pPr>
            <w:r>
              <w:rPr>
                <w:b/>
                <w:color w:val="FFFFFF"/>
                <w:sz w:val="15"/>
              </w:rPr>
              <w:t>TOPIC</w:t>
            </w:r>
          </w:p>
        </w:tc>
        <w:tc>
          <w:tcPr>
            <w:tcW w:w="2551" w:type="dxa"/>
            <w:shd w:val="clear" w:color="auto" w:fill="071D2A"/>
            <w:tcMar>
              <w:top w:w="80" w:type="dxa"/>
              <w:left w:w="100" w:type="dxa"/>
              <w:bottom w:w="80" w:type="dxa"/>
              <w:right w:w="100" w:type="dxa"/>
            </w:tcMar>
            <w:vAlign w:val="center"/>
          </w:tcPr>
          <w:p w14:paraId="779C04C5" w14:textId="77777777" w:rsidR="004450B5" w:rsidRDefault="00000000">
            <w:pPr>
              <w:spacing w:after="0" w:line="245" w:lineRule="auto"/>
            </w:pPr>
            <w:r>
              <w:rPr>
                <w:b/>
                <w:color w:val="FFFFFF"/>
                <w:sz w:val="15"/>
              </w:rPr>
              <w:t>WORKSHOP TIME</w:t>
            </w:r>
          </w:p>
        </w:tc>
      </w:tr>
      <w:tr w:rsidR="004450B5" w14:paraId="65068394" w14:textId="77777777">
        <w:trPr>
          <w:cantSplit/>
          <w:jc w:val="center"/>
        </w:trPr>
        <w:tc>
          <w:tcPr>
            <w:tcW w:w="7370" w:type="dxa"/>
            <w:tcBorders>
              <w:bottom w:val="single" w:sz="4" w:space="0" w:color="D9E1E5"/>
            </w:tcBorders>
            <w:shd w:val="clear" w:color="auto" w:fill="FFFFFF"/>
            <w:tcMar>
              <w:top w:w="65" w:type="dxa"/>
              <w:left w:w="100" w:type="dxa"/>
              <w:bottom w:w="65" w:type="dxa"/>
              <w:right w:w="100" w:type="dxa"/>
            </w:tcMar>
          </w:tcPr>
          <w:p w14:paraId="5B190B68" w14:textId="77777777" w:rsidR="004450B5" w:rsidRDefault="00000000">
            <w:pPr>
              <w:spacing w:after="0" w:line="245" w:lineRule="auto"/>
            </w:pPr>
            <w:r>
              <w:rPr>
                <w:b/>
                <w:sz w:val="16"/>
              </w:rPr>
              <w:t>Customer segment and current alternatives</w:t>
            </w:r>
          </w:p>
        </w:tc>
        <w:tc>
          <w:tcPr>
            <w:tcW w:w="2551" w:type="dxa"/>
            <w:tcBorders>
              <w:bottom w:val="single" w:sz="4" w:space="0" w:color="D9E1E5"/>
            </w:tcBorders>
            <w:shd w:val="clear" w:color="auto" w:fill="FFFFFF"/>
            <w:tcMar>
              <w:top w:w="65" w:type="dxa"/>
              <w:left w:w="100" w:type="dxa"/>
              <w:bottom w:w="65" w:type="dxa"/>
              <w:right w:w="100" w:type="dxa"/>
            </w:tcMar>
          </w:tcPr>
          <w:p w14:paraId="6AD769E6" w14:textId="77777777" w:rsidR="004450B5" w:rsidRDefault="00000000">
            <w:pPr>
              <w:spacing w:after="0" w:line="245" w:lineRule="auto"/>
            </w:pPr>
            <w:r>
              <w:rPr>
                <w:sz w:val="16"/>
              </w:rPr>
              <w:t>03:12-06:18</w:t>
            </w:r>
          </w:p>
        </w:tc>
      </w:tr>
      <w:tr w:rsidR="004450B5" w14:paraId="5FC90126" w14:textId="77777777">
        <w:trPr>
          <w:cantSplit/>
          <w:jc w:val="center"/>
        </w:trPr>
        <w:tc>
          <w:tcPr>
            <w:tcW w:w="7370" w:type="dxa"/>
            <w:tcBorders>
              <w:bottom w:val="single" w:sz="4" w:space="0" w:color="D9E1E5"/>
            </w:tcBorders>
            <w:shd w:val="clear" w:color="auto" w:fill="F4F7F8"/>
            <w:tcMar>
              <w:top w:w="65" w:type="dxa"/>
              <w:left w:w="100" w:type="dxa"/>
              <w:bottom w:w="65" w:type="dxa"/>
              <w:right w:w="100" w:type="dxa"/>
            </w:tcMar>
          </w:tcPr>
          <w:p w14:paraId="45F2BBAD" w14:textId="77777777" w:rsidR="004450B5" w:rsidRDefault="00000000">
            <w:pPr>
              <w:spacing w:after="0" w:line="245" w:lineRule="auto"/>
            </w:pPr>
            <w:r>
              <w:rPr>
                <w:b/>
                <w:sz w:val="16"/>
              </w:rPr>
              <w:t>Core problems, value and reminder examples</w:t>
            </w:r>
          </w:p>
        </w:tc>
        <w:tc>
          <w:tcPr>
            <w:tcW w:w="2551" w:type="dxa"/>
            <w:tcBorders>
              <w:bottom w:val="single" w:sz="4" w:space="0" w:color="D9E1E5"/>
            </w:tcBorders>
            <w:shd w:val="clear" w:color="auto" w:fill="F4F7F8"/>
            <w:tcMar>
              <w:top w:w="65" w:type="dxa"/>
              <w:left w:w="100" w:type="dxa"/>
              <w:bottom w:w="65" w:type="dxa"/>
              <w:right w:w="100" w:type="dxa"/>
            </w:tcMar>
          </w:tcPr>
          <w:p w14:paraId="0C16BFCE" w14:textId="77777777" w:rsidR="004450B5" w:rsidRDefault="00000000">
            <w:pPr>
              <w:spacing w:after="0" w:line="245" w:lineRule="auto"/>
            </w:pPr>
            <w:r>
              <w:rPr>
                <w:sz w:val="16"/>
              </w:rPr>
              <w:t>06:26-11:56</w:t>
            </w:r>
          </w:p>
        </w:tc>
      </w:tr>
      <w:tr w:rsidR="004450B5" w14:paraId="2ECA0633" w14:textId="77777777">
        <w:trPr>
          <w:cantSplit/>
          <w:jc w:val="center"/>
        </w:trPr>
        <w:tc>
          <w:tcPr>
            <w:tcW w:w="7370" w:type="dxa"/>
            <w:tcBorders>
              <w:bottom w:val="single" w:sz="4" w:space="0" w:color="D9E1E5"/>
            </w:tcBorders>
            <w:shd w:val="clear" w:color="auto" w:fill="FFFFFF"/>
            <w:tcMar>
              <w:top w:w="65" w:type="dxa"/>
              <w:left w:w="100" w:type="dxa"/>
              <w:bottom w:w="65" w:type="dxa"/>
              <w:right w:w="100" w:type="dxa"/>
            </w:tcMar>
          </w:tcPr>
          <w:p w14:paraId="3D3DFB4D" w14:textId="77777777" w:rsidR="004450B5" w:rsidRDefault="00000000">
            <w:pPr>
              <w:spacing w:after="0" w:line="245" w:lineRule="auto"/>
            </w:pPr>
            <w:r>
              <w:rPr>
                <w:b/>
                <w:sz w:val="16"/>
              </w:rPr>
              <w:t>Free/paid model and pricing hypothesis</w:t>
            </w:r>
          </w:p>
        </w:tc>
        <w:tc>
          <w:tcPr>
            <w:tcW w:w="2551" w:type="dxa"/>
            <w:tcBorders>
              <w:bottom w:val="single" w:sz="4" w:space="0" w:color="D9E1E5"/>
            </w:tcBorders>
            <w:shd w:val="clear" w:color="auto" w:fill="FFFFFF"/>
            <w:tcMar>
              <w:top w:w="65" w:type="dxa"/>
              <w:left w:w="100" w:type="dxa"/>
              <w:bottom w:w="65" w:type="dxa"/>
              <w:right w:w="100" w:type="dxa"/>
            </w:tcMar>
          </w:tcPr>
          <w:p w14:paraId="0DDE936A" w14:textId="77777777" w:rsidR="004450B5" w:rsidRDefault="00000000">
            <w:pPr>
              <w:spacing w:after="0" w:line="245" w:lineRule="auto"/>
            </w:pPr>
            <w:r>
              <w:rPr>
                <w:sz w:val="16"/>
              </w:rPr>
              <w:t>07:19-12:59 and 30:58-33:52</w:t>
            </w:r>
          </w:p>
        </w:tc>
      </w:tr>
      <w:tr w:rsidR="004450B5" w14:paraId="77229576" w14:textId="77777777">
        <w:trPr>
          <w:cantSplit/>
          <w:jc w:val="center"/>
        </w:trPr>
        <w:tc>
          <w:tcPr>
            <w:tcW w:w="7370" w:type="dxa"/>
            <w:tcBorders>
              <w:bottom w:val="single" w:sz="4" w:space="0" w:color="D9E1E5"/>
            </w:tcBorders>
            <w:shd w:val="clear" w:color="auto" w:fill="F4F7F8"/>
            <w:tcMar>
              <w:top w:w="65" w:type="dxa"/>
              <w:left w:w="100" w:type="dxa"/>
              <w:bottom w:w="65" w:type="dxa"/>
              <w:right w:w="100" w:type="dxa"/>
            </w:tcMar>
          </w:tcPr>
          <w:p w14:paraId="175CB150" w14:textId="77777777" w:rsidR="004450B5" w:rsidRDefault="00000000">
            <w:pPr>
              <w:spacing w:after="0" w:line="245" w:lineRule="auto"/>
            </w:pPr>
            <w:r>
              <w:rPr>
                <w:b/>
                <w:sz w:val="16"/>
              </w:rPr>
              <w:t>Property onboarding and user-flow start</w:t>
            </w:r>
          </w:p>
        </w:tc>
        <w:tc>
          <w:tcPr>
            <w:tcW w:w="2551" w:type="dxa"/>
            <w:tcBorders>
              <w:bottom w:val="single" w:sz="4" w:space="0" w:color="D9E1E5"/>
            </w:tcBorders>
            <w:shd w:val="clear" w:color="auto" w:fill="F4F7F8"/>
            <w:tcMar>
              <w:top w:w="65" w:type="dxa"/>
              <w:left w:w="100" w:type="dxa"/>
              <w:bottom w:w="65" w:type="dxa"/>
              <w:right w:w="100" w:type="dxa"/>
            </w:tcMar>
          </w:tcPr>
          <w:p w14:paraId="5A0B1B49" w14:textId="77777777" w:rsidR="004450B5" w:rsidRDefault="00000000">
            <w:pPr>
              <w:spacing w:after="0" w:line="245" w:lineRule="auto"/>
            </w:pPr>
            <w:r>
              <w:rPr>
                <w:sz w:val="16"/>
              </w:rPr>
              <w:t>19:49-21:35</w:t>
            </w:r>
          </w:p>
        </w:tc>
      </w:tr>
      <w:tr w:rsidR="004450B5" w14:paraId="3CFDCFDB" w14:textId="77777777">
        <w:trPr>
          <w:cantSplit/>
          <w:jc w:val="center"/>
        </w:trPr>
        <w:tc>
          <w:tcPr>
            <w:tcW w:w="7370" w:type="dxa"/>
            <w:tcBorders>
              <w:bottom w:val="single" w:sz="4" w:space="0" w:color="D9E1E5"/>
            </w:tcBorders>
            <w:shd w:val="clear" w:color="auto" w:fill="FFFFFF"/>
            <w:tcMar>
              <w:top w:w="65" w:type="dxa"/>
              <w:left w:w="100" w:type="dxa"/>
              <w:bottom w:w="65" w:type="dxa"/>
              <w:right w:w="100" w:type="dxa"/>
            </w:tcMar>
          </w:tcPr>
          <w:p w14:paraId="04CCB6D3" w14:textId="77777777" w:rsidR="004450B5" w:rsidRDefault="00000000">
            <w:pPr>
              <w:spacing w:after="0" w:line="245" w:lineRule="auto"/>
            </w:pPr>
            <w:r>
              <w:rPr>
                <w:b/>
                <w:sz w:val="16"/>
              </w:rPr>
              <w:t>Rooms, photos, tasks, reminders and calendar</w:t>
            </w:r>
          </w:p>
        </w:tc>
        <w:tc>
          <w:tcPr>
            <w:tcW w:w="2551" w:type="dxa"/>
            <w:tcBorders>
              <w:bottom w:val="single" w:sz="4" w:space="0" w:color="D9E1E5"/>
            </w:tcBorders>
            <w:shd w:val="clear" w:color="auto" w:fill="FFFFFF"/>
            <w:tcMar>
              <w:top w:w="65" w:type="dxa"/>
              <w:left w:w="100" w:type="dxa"/>
              <w:bottom w:w="65" w:type="dxa"/>
              <w:right w:w="100" w:type="dxa"/>
            </w:tcMar>
          </w:tcPr>
          <w:p w14:paraId="3C8E5FCB" w14:textId="77777777" w:rsidR="004450B5" w:rsidRDefault="00000000">
            <w:pPr>
              <w:spacing w:after="0" w:line="245" w:lineRule="auto"/>
            </w:pPr>
            <w:r>
              <w:rPr>
                <w:sz w:val="16"/>
              </w:rPr>
              <w:t>21:35-23:40</w:t>
            </w:r>
          </w:p>
        </w:tc>
      </w:tr>
      <w:tr w:rsidR="004450B5" w14:paraId="6763BA32" w14:textId="77777777">
        <w:trPr>
          <w:cantSplit/>
          <w:jc w:val="center"/>
        </w:trPr>
        <w:tc>
          <w:tcPr>
            <w:tcW w:w="7370" w:type="dxa"/>
            <w:tcBorders>
              <w:bottom w:val="single" w:sz="4" w:space="0" w:color="D9E1E5"/>
            </w:tcBorders>
            <w:shd w:val="clear" w:color="auto" w:fill="F4F7F8"/>
            <w:tcMar>
              <w:top w:w="65" w:type="dxa"/>
              <w:left w:w="100" w:type="dxa"/>
              <w:bottom w:w="65" w:type="dxa"/>
              <w:right w:w="100" w:type="dxa"/>
            </w:tcMar>
          </w:tcPr>
          <w:p w14:paraId="701BC79E" w14:textId="77777777" w:rsidR="004450B5" w:rsidRDefault="00000000">
            <w:pPr>
              <w:spacing w:after="0" w:line="245" w:lineRule="auto"/>
            </w:pPr>
            <w:r>
              <w:rPr>
                <w:b/>
                <w:sz w:val="16"/>
              </w:rPr>
              <w:t>Assets, invoices, depreciation, budgets and reporting</w:t>
            </w:r>
          </w:p>
        </w:tc>
        <w:tc>
          <w:tcPr>
            <w:tcW w:w="2551" w:type="dxa"/>
            <w:tcBorders>
              <w:bottom w:val="single" w:sz="4" w:space="0" w:color="D9E1E5"/>
            </w:tcBorders>
            <w:shd w:val="clear" w:color="auto" w:fill="F4F7F8"/>
            <w:tcMar>
              <w:top w:w="65" w:type="dxa"/>
              <w:left w:w="100" w:type="dxa"/>
              <w:bottom w:w="65" w:type="dxa"/>
              <w:right w:w="100" w:type="dxa"/>
            </w:tcMar>
          </w:tcPr>
          <w:p w14:paraId="74C5E80A" w14:textId="77777777" w:rsidR="004450B5" w:rsidRDefault="00000000">
            <w:pPr>
              <w:spacing w:after="0" w:line="245" w:lineRule="auto"/>
            </w:pPr>
            <w:r>
              <w:rPr>
                <w:sz w:val="16"/>
              </w:rPr>
              <w:t>23:40-26:59</w:t>
            </w:r>
          </w:p>
        </w:tc>
      </w:tr>
      <w:tr w:rsidR="004450B5" w14:paraId="22A6B7C5" w14:textId="77777777">
        <w:trPr>
          <w:cantSplit/>
          <w:jc w:val="center"/>
        </w:trPr>
        <w:tc>
          <w:tcPr>
            <w:tcW w:w="7370" w:type="dxa"/>
            <w:tcBorders>
              <w:bottom w:val="single" w:sz="4" w:space="0" w:color="D9E1E5"/>
            </w:tcBorders>
            <w:shd w:val="clear" w:color="auto" w:fill="FFFFFF"/>
            <w:tcMar>
              <w:top w:w="65" w:type="dxa"/>
              <w:left w:w="100" w:type="dxa"/>
              <w:bottom w:w="65" w:type="dxa"/>
              <w:right w:w="100" w:type="dxa"/>
            </w:tcMar>
          </w:tcPr>
          <w:p w14:paraId="77EB0606" w14:textId="77777777" w:rsidR="004450B5" w:rsidRDefault="00000000">
            <w:pPr>
              <w:spacing w:after="0" w:line="245" w:lineRule="auto"/>
            </w:pPr>
            <w:r>
              <w:rPr>
                <w:b/>
                <w:sz w:val="16"/>
              </w:rPr>
              <w:t>Property Passport and transfer confidentiality</w:t>
            </w:r>
          </w:p>
        </w:tc>
        <w:tc>
          <w:tcPr>
            <w:tcW w:w="2551" w:type="dxa"/>
            <w:tcBorders>
              <w:bottom w:val="single" w:sz="4" w:space="0" w:color="D9E1E5"/>
            </w:tcBorders>
            <w:shd w:val="clear" w:color="auto" w:fill="FFFFFF"/>
            <w:tcMar>
              <w:top w:w="65" w:type="dxa"/>
              <w:left w:w="100" w:type="dxa"/>
              <w:bottom w:w="65" w:type="dxa"/>
              <w:right w:w="100" w:type="dxa"/>
            </w:tcMar>
          </w:tcPr>
          <w:p w14:paraId="0E5309AC" w14:textId="77777777" w:rsidR="004450B5" w:rsidRDefault="00000000">
            <w:pPr>
              <w:spacing w:after="0" w:line="245" w:lineRule="auto"/>
            </w:pPr>
            <w:r>
              <w:rPr>
                <w:sz w:val="16"/>
              </w:rPr>
              <w:t>27:19-29:18</w:t>
            </w:r>
          </w:p>
        </w:tc>
      </w:tr>
      <w:tr w:rsidR="004450B5" w14:paraId="78C31303" w14:textId="77777777">
        <w:trPr>
          <w:cantSplit/>
          <w:jc w:val="center"/>
        </w:trPr>
        <w:tc>
          <w:tcPr>
            <w:tcW w:w="7370" w:type="dxa"/>
            <w:tcBorders>
              <w:bottom w:val="single" w:sz="4" w:space="0" w:color="D9E1E5"/>
            </w:tcBorders>
            <w:shd w:val="clear" w:color="auto" w:fill="F4F7F8"/>
            <w:tcMar>
              <w:top w:w="65" w:type="dxa"/>
              <w:left w:w="100" w:type="dxa"/>
              <w:bottom w:w="65" w:type="dxa"/>
              <w:right w:w="100" w:type="dxa"/>
            </w:tcMar>
          </w:tcPr>
          <w:p w14:paraId="70E4C174" w14:textId="77777777" w:rsidR="004450B5" w:rsidRDefault="00000000">
            <w:pPr>
              <w:spacing w:after="0" w:line="245" w:lineRule="auto"/>
            </w:pPr>
            <w:r>
              <w:rPr>
                <w:b/>
                <w:sz w:val="16"/>
              </w:rPr>
              <w:t>Roles, expenses, plans, comments and preferences</w:t>
            </w:r>
          </w:p>
        </w:tc>
        <w:tc>
          <w:tcPr>
            <w:tcW w:w="2551" w:type="dxa"/>
            <w:tcBorders>
              <w:bottom w:val="single" w:sz="4" w:space="0" w:color="D9E1E5"/>
            </w:tcBorders>
            <w:shd w:val="clear" w:color="auto" w:fill="F4F7F8"/>
            <w:tcMar>
              <w:top w:w="65" w:type="dxa"/>
              <w:left w:w="100" w:type="dxa"/>
              <w:bottom w:w="65" w:type="dxa"/>
              <w:right w:w="100" w:type="dxa"/>
            </w:tcMar>
          </w:tcPr>
          <w:p w14:paraId="12DE6486" w14:textId="77777777" w:rsidR="004450B5" w:rsidRDefault="00000000">
            <w:pPr>
              <w:spacing w:after="0" w:line="245" w:lineRule="auto"/>
            </w:pPr>
            <w:r>
              <w:rPr>
                <w:sz w:val="16"/>
              </w:rPr>
              <w:t>29:21-34:22</w:t>
            </w:r>
          </w:p>
        </w:tc>
      </w:tr>
      <w:tr w:rsidR="004450B5" w14:paraId="2295CFB9" w14:textId="77777777">
        <w:trPr>
          <w:cantSplit/>
          <w:jc w:val="center"/>
        </w:trPr>
        <w:tc>
          <w:tcPr>
            <w:tcW w:w="7370" w:type="dxa"/>
            <w:tcBorders>
              <w:bottom w:val="single" w:sz="4" w:space="0" w:color="D9E1E5"/>
            </w:tcBorders>
            <w:shd w:val="clear" w:color="auto" w:fill="FFFFFF"/>
            <w:tcMar>
              <w:top w:w="65" w:type="dxa"/>
              <w:left w:w="100" w:type="dxa"/>
              <w:bottom w:w="65" w:type="dxa"/>
              <w:right w:w="100" w:type="dxa"/>
            </w:tcMar>
          </w:tcPr>
          <w:p w14:paraId="6EBD4BFA" w14:textId="77777777" w:rsidR="004450B5" w:rsidRDefault="00000000">
            <w:pPr>
              <w:spacing w:after="0" w:line="245" w:lineRule="auto"/>
            </w:pPr>
            <w:r>
              <w:rPr>
                <w:b/>
                <w:sz w:val="16"/>
              </w:rPr>
              <w:t>Image-led mobile web, technology and reminder delivery</w:t>
            </w:r>
          </w:p>
        </w:tc>
        <w:tc>
          <w:tcPr>
            <w:tcW w:w="2551" w:type="dxa"/>
            <w:tcBorders>
              <w:bottom w:val="single" w:sz="4" w:space="0" w:color="D9E1E5"/>
            </w:tcBorders>
            <w:shd w:val="clear" w:color="auto" w:fill="FFFFFF"/>
            <w:tcMar>
              <w:top w:w="65" w:type="dxa"/>
              <w:left w:w="100" w:type="dxa"/>
              <w:bottom w:w="65" w:type="dxa"/>
              <w:right w:w="100" w:type="dxa"/>
            </w:tcMar>
          </w:tcPr>
          <w:p w14:paraId="6F18B99E" w14:textId="77777777" w:rsidR="004450B5" w:rsidRDefault="00000000">
            <w:pPr>
              <w:spacing w:after="0" w:line="245" w:lineRule="auto"/>
            </w:pPr>
            <w:r>
              <w:rPr>
                <w:sz w:val="16"/>
              </w:rPr>
              <w:t>34:22-35:59</w:t>
            </w:r>
          </w:p>
        </w:tc>
      </w:tr>
      <w:tr w:rsidR="004450B5" w14:paraId="48386F67" w14:textId="77777777">
        <w:trPr>
          <w:cantSplit/>
          <w:jc w:val="center"/>
        </w:trPr>
        <w:tc>
          <w:tcPr>
            <w:tcW w:w="7370" w:type="dxa"/>
            <w:tcBorders>
              <w:bottom w:val="single" w:sz="4" w:space="0" w:color="D9E1E5"/>
            </w:tcBorders>
            <w:shd w:val="clear" w:color="auto" w:fill="F4F7F8"/>
            <w:tcMar>
              <w:top w:w="65" w:type="dxa"/>
              <w:left w:w="100" w:type="dxa"/>
              <w:bottom w:w="65" w:type="dxa"/>
              <w:right w:w="100" w:type="dxa"/>
            </w:tcMar>
          </w:tcPr>
          <w:p w14:paraId="684EA048" w14:textId="77777777" w:rsidR="004450B5" w:rsidRDefault="00000000">
            <w:pPr>
              <w:spacing w:after="0" w:line="245" w:lineRule="auto"/>
            </w:pPr>
            <w:r>
              <w:rPr>
                <w:b/>
                <w:sz w:val="16"/>
              </w:rPr>
              <w:t>Requirements recap, privacy, terms, security and no native app</w:t>
            </w:r>
          </w:p>
        </w:tc>
        <w:tc>
          <w:tcPr>
            <w:tcW w:w="2551" w:type="dxa"/>
            <w:tcBorders>
              <w:bottom w:val="single" w:sz="4" w:space="0" w:color="D9E1E5"/>
            </w:tcBorders>
            <w:shd w:val="clear" w:color="auto" w:fill="F4F7F8"/>
            <w:tcMar>
              <w:top w:w="65" w:type="dxa"/>
              <w:left w:w="100" w:type="dxa"/>
              <w:bottom w:w="65" w:type="dxa"/>
              <w:right w:w="100" w:type="dxa"/>
            </w:tcMar>
          </w:tcPr>
          <w:p w14:paraId="2B67CD37" w14:textId="77777777" w:rsidR="004450B5" w:rsidRDefault="00000000">
            <w:pPr>
              <w:spacing w:after="0" w:line="245" w:lineRule="auto"/>
            </w:pPr>
            <w:r>
              <w:rPr>
                <w:sz w:val="16"/>
              </w:rPr>
              <w:t>36:01-38:33</w:t>
            </w:r>
          </w:p>
        </w:tc>
      </w:tr>
      <w:tr w:rsidR="004450B5" w14:paraId="668E6544" w14:textId="77777777">
        <w:trPr>
          <w:cantSplit/>
          <w:jc w:val="center"/>
        </w:trPr>
        <w:tc>
          <w:tcPr>
            <w:tcW w:w="7370" w:type="dxa"/>
            <w:tcBorders>
              <w:bottom w:val="single" w:sz="4" w:space="0" w:color="D9E1E5"/>
            </w:tcBorders>
            <w:shd w:val="clear" w:color="auto" w:fill="FFFFFF"/>
            <w:tcMar>
              <w:top w:w="65" w:type="dxa"/>
              <w:left w:w="100" w:type="dxa"/>
              <w:bottom w:w="65" w:type="dxa"/>
              <w:right w:w="100" w:type="dxa"/>
            </w:tcMar>
          </w:tcPr>
          <w:p w14:paraId="381693A4" w14:textId="77777777" w:rsidR="004450B5" w:rsidRDefault="00000000">
            <w:pPr>
              <w:spacing w:after="0" w:line="245" w:lineRule="auto"/>
            </w:pPr>
            <w:r>
              <w:rPr>
                <w:b/>
                <w:sz w:val="16"/>
              </w:rPr>
              <w:t>Brand inputs and delivery timing</w:t>
            </w:r>
          </w:p>
        </w:tc>
        <w:tc>
          <w:tcPr>
            <w:tcW w:w="2551" w:type="dxa"/>
            <w:tcBorders>
              <w:bottom w:val="single" w:sz="4" w:space="0" w:color="D9E1E5"/>
            </w:tcBorders>
            <w:shd w:val="clear" w:color="auto" w:fill="FFFFFF"/>
            <w:tcMar>
              <w:top w:w="65" w:type="dxa"/>
              <w:left w:w="100" w:type="dxa"/>
              <w:bottom w:w="65" w:type="dxa"/>
              <w:right w:w="100" w:type="dxa"/>
            </w:tcMar>
          </w:tcPr>
          <w:p w14:paraId="552AD085" w14:textId="77777777" w:rsidR="004450B5" w:rsidRDefault="00000000">
            <w:pPr>
              <w:spacing w:after="0" w:line="245" w:lineRule="auto"/>
            </w:pPr>
            <w:r>
              <w:rPr>
                <w:sz w:val="16"/>
              </w:rPr>
              <w:t>38:33-40:03</w:t>
            </w:r>
          </w:p>
        </w:tc>
      </w:tr>
    </w:tbl>
    <w:p w14:paraId="7FCFD191" w14:textId="77777777" w:rsidR="004450B5" w:rsidRDefault="004450B5">
      <w:pPr>
        <w:spacing w:after="20"/>
      </w:pPr>
    </w:p>
    <w:p w14:paraId="62A7AF25" w14:textId="77777777" w:rsidR="004450B5" w:rsidRDefault="00000000">
      <w:pPr>
        <w:keepNext/>
        <w:keepLines/>
        <w:spacing w:before="240"/>
      </w:pPr>
      <w:r>
        <w:rPr>
          <w:b/>
          <w:color w:val="071D2A"/>
          <w:sz w:val="28"/>
        </w:rPr>
        <w:t>Glossary</w:t>
      </w:r>
    </w:p>
    <w:tbl>
      <w:tblPr>
        <w:tblW w:w="0" w:type="auto"/>
        <w:jc w:val="center"/>
        <w:tblLayout w:type="fixed"/>
        <w:tblLook w:val="04A0" w:firstRow="1" w:lastRow="0" w:firstColumn="1" w:lastColumn="0" w:noHBand="0" w:noVBand="1"/>
      </w:tblPr>
      <w:tblGrid>
        <w:gridCol w:w="2324"/>
        <w:gridCol w:w="7597"/>
      </w:tblGrid>
      <w:tr w:rsidR="004450B5" w14:paraId="68F8AEA9" w14:textId="77777777">
        <w:trPr>
          <w:tblHeader/>
          <w:jc w:val="center"/>
        </w:trPr>
        <w:tc>
          <w:tcPr>
            <w:tcW w:w="2324" w:type="dxa"/>
            <w:shd w:val="clear" w:color="auto" w:fill="071D2A"/>
            <w:tcMar>
              <w:top w:w="80" w:type="dxa"/>
              <w:left w:w="100" w:type="dxa"/>
              <w:bottom w:w="80" w:type="dxa"/>
              <w:right w:w="100" w:type="dxa"/>
            </w:tcMar>
            <w:vAlign w:val="center"/>
          </w:tcPr>
          <w:p w14:paraId="55F707DD" w14:textId="77777777" w:rsidR="004450B5" w:rsidRDefault="00000000">
            <w:pPr>
              <w:spacing w:after="0" w:line="245" w:lineRule="auto"/>
            </w:pPr>
            <w:r>
              <w:rPr>
                <w:b/>
                <w:color w:val="FFFFFF"/>
                <w:sz w:val="15"/>
              </w:rPr>
              <w:t>TERM</w:t>
            </w:r>
          </w:p>
        </w:tc>
        <w:tc>
          <w:tcPr>
            <w:tcW w:w="7597" w:type="dxa"/>
            <w:shd w:val="clear" w:color="auto" w:fill="071D2A"/>
            <w:tcMar>
              <w:top w:w="80" w:type="dxa"/>
              <w:left w:w="100" w:type="dxa"/>
              <w:bottom w:w="80" w:type="dxa"/>
              <w:right w:w="100" w:type="dxa"/>
            </w:tcMar>
            <w:vAlign w:val="center"/>
          </w:tcPr>
          <w:p w14:paraId="00F598EF" w14:textId="77777777" w:rsidR="004450B5" w:rsidRDefault="00000000">
            <w:pPr>
              <w:spacing w:after="0" w:line="245" w:lineRule="auto"/>
            </w:pPr>
            <w:r>
              <w:rPr>
                <w:b/>
                <w:color w:val="FFFFFF"/>
                <w:sz w:val="15"/>
              </w:rPr>
              <w:t>MEANING</w:t>
            </w:r>
          </w:p>
        </w:tc>
      </w:tr>
      <w:tr w:rsidR="004450B5" w14:paraId="2F12D86A" w14:textId="77777777">
        <w:trPr>
          <w:cantSplit/>
          <w:jc w:val="center"/>
        </w:trPr>
        <w:tc>
          <w:tcPr>
            <w:tcW w:w="2324" w:type="dxa"/>
            <w:tcBorders>
              <w:bottom w:val="single" w:sz="4" w:space="0" w:color="D9E1E5"/>
            </w:tcBorders>
            <w:shd w:val="clear" w:color="auto" w:fill="FFFFFF"/>
            <w:tcMar>
              <w:top w:w="65" w:type="dxa"/>
              <w:left w:w="100" w:type="dxa"/>
              <w:bottom w:w="65" w:type="dxa"/>
              <w:right w:w="100" w:type="dxa"/>
            </w:tcMar>
          </w:tcPr>
          <w:p w14:paraId="27517F2F" w14:textId="77777777" w:rsidR="004450B5" w:rsidRDefault="00000000">
            <w:pPr>
              <w:spacing w:after="0" w:line="245" w:lineRule="auto"/>
            </w:pPr>
            <w:r>
              <w:rPr>
                <w:b/>
                <w:sz w:val="16"/>
              </w:rPr>
              <w:t>Asset</w:t>
            </w:r>
          </w:p>
        </w:tc>
        <w:tc>
          <w:tcPr>
            <w:tcW w:w="7597" w:type="dxa"/>
            <w:tcBorders>
              <w:bottom w:val="single" w:sz="4" w:space="0" w:color="D9E1E5"/>
            </w:tcBorders>
            <w:shd w:val="clear" w:color="auto" w:fill="FFFFFF"/>
            <w:tcMar>
              <w:top w:w="65" w:type="dxa"/>
              <w:left w:w="100" w:type="dxa"/>
              <w:bottom w:w="65" w:type="dxa"/>
              <w:right w:w="100" w:type="dxa"/>
            </w:tcMar>
          </w:tcPr>
          <w:p w14:paraId="7C8901B1" w14:textId="77777777" w:rsidR="004450B5" w:rsidRDefault="00000000">
            <w:pPr>
              <w:spacing w:after="0" w:line="245" w:lineRule="auto"/>
            </w:pPr>
            <w:r>
              <w:rPr>
                <w:sz w:val="16"/>
              </w:rPr>
              <w:t>An appliance, fixture, system or other item recorded at property or room level.</w:t>
            </w:r>
          </w:p>
        </w:tc>
      </w:tr>
      <w:tr w:rsidR="004450B5" w14:paraId="18C38101" w14:textId="77777777">
        <w:trPr>
          <w:cantSplit/>
          <w:jc w:val="center"/>
        </w:trPr>
        <w:tc>
          <w:tcPr>
            <w:tcW w:w="2324" w:type="dxa"/>
            <w:tcBorders>
              <w:bottom w:val="single" w:sz="4" w:space="0" w:color="D9E1E5"/>
            </w:tcBorders>
            <w:shd w:val="clear" w:color="auto" w:fill="F4F7F8"/>
            <w:tcMar>
              <w:top w:w="65" w:type="dxa"/>
              <w:left w:w="100" w:type="dxa"/>
              <w:bottom w:w="65" w:type="dxa"/>
              <w:right w:w="100" w:type="dxa"/>
            </w:tcMar>
          </w:tcPr>
          <w:p w14:paraId="010530C1" w14:textId="77777777" w:rsidR="004450B5" w:rsidRDefault="00000000">
            <w:pPr>
              <w:spacing w:after="0" w:line="245" w:lineRule="auto"/>
            </w:pPr>
            <w:r>
              <w:rPr>
                <w:b/>
                <w:sz w:val="16"/>
              </w:rPr>
              <w:t>Core information vault</w:t>
            </w:r>
          </w:p>
        </w:tc>
        <w:tc>
          <w:tcPr>
            <w:tcW w:w="7597" w:type="dxa"/>
            <w:tcBorders>
              <w:bottom w:val="single" w:sz="4" w:space="0" w:color="D9E1E5"/>
            </w:tcBorders>
            <w:shd w:val="clear" w:color="auto" w:fill="F4F7F8"/>
            <w:tcMar>
              <w:top w:w="65" w:type="dxa"/>
              <w:left w:w="100" w:type="dxa"/>
              <w:bottom w:w="65" w:type="dxa"/>
              <w:right w:w="100" w:type="dxa"/>
            </w:tcMar>
          </w:tcPr>
          <w:p w14:paraId="3F2C1236" w14:textId="77777777" w:rsidR="004450B5" w:rsidRDefault="00000000">
            <w:pPr>
              <w:spacing w:after="0" w:line="245" w:lineRule="auto"/>
            </w:pPr>
            <w:r>
              <w:rPr>
                <w:sz w:val="16"/>
              </w:rPr>
              <w:t>The free one-property record for rooms, photos, paint/finish details and documents.</w:t>
            </w:r>
          </w:p>
        </w:tc>
      </w:tr>
      <w:tr w:rsidR="004450B5" w14:paraId="2405852A" w14:textId="77777777">
        <w:trPr>
          <w:cantSplit/>
          <w:jc w:val="center"/>
        </w:trPr>
        <w:tc>
          <w:tcPr>
            <w:tcW w:w="2324" w:type="dxa"/>
            <w:tcBorders>
              <w:bottom w:val="single" w:sz="4" w:space="0" w:color="D9E1E5"/>
            </w:tcBorders>
            <w:shd w:val="clear" w:color="auto" w:fill="FFFFFF"/>
            <w:tcMar>
              <w:top w:w="65" w:type="dxa"/>
              <w:left w:w="100" w:type="dxa"/>
              <w:bottom w:w="65" w:type="dxa"/>
              <w:right w:w="100" w:type="dxa"/>
            </w:tcMar>
          </w:tcPr>
          <w:p w14:paraId="1F38CB12" w14:textId="77777777" w:rsidR="004450B5" w:rsidRDefault="00000000">
            <w:pPr>
              <w:spacing w:after="0" w:line="245" w:lineRule="auto"/>
            </w:pPr>
            <w:r>
              <w:rPr>
                <w:b/>
                <w:sz w:val="16"/>
              </w:rPr>
              <w:t>Expense</w:t>
            </w:r>
          </w:p>
        </w:tc>
        <w:tc>
          <w:tcPr>
            <w:tcW w:w="7597" w:type="dxa"/>
            <w:tcBorders>
              <w:bottom w:val="single" w:sz="4" w:space="0" w:color="D9E1E5"/>
            </w:tcBorders>
            <w:shd w:val="clear" w:color="auto" w:fill="FFFFFF"/>
            <w:tcMar>
              <w:top w:w="65" w:type="dxa"/>
              <w:left w:w="100" w:type="dxa"/>
              <w:bottom w:w="65" w:type="dxa"/>
              <w:right w:w="100" w:type="dxa"/>
            </w:tcMar>
          </w:tcPr>
          <w:p w14:paraId="60D344DC" w14:textId="77777777" w:rsidR="004450B5" w:rsidRDefault="00000000">
            <w:pPr>
              <w:spacing w:after="0" w:line="245" w:lineRule="auto"/>
            </w:pPr>
            <w:r>
              <w:rPr>
                <w:sz w:val="16"/>
              </w:rPr>
              <w:t>An ongoing operating cost such as electricity, gas, rates, cleaning or maintenance.</w:t>
            </w:r>
          </w:p>
        </w:tc>
      </w:tr>
      <w:tr w:rsidR="004450B5" w14:paraId="241FAECA" w14:textId="77777777">
        <w:trPr>
          <w:cantSplit/>
          <w:jc w:val="center"/>
        </w:trPr>
        <w:tc>
          <w:tcPr>
            <w:tcW w:w="2324" w:type="dxa"/>
            <w:tcBorders>
              <w:bottom w:val="single" w:sz="4" w:space="0" w:color="D9E1E5"/>
            </w:tcBorders>
            <w:shd w:val="clear" w:color="auto" w:fill="F4F7F8"/>
            <w:tcMar>
              <w:top w:w="65" w:type="dxa"/>
              <w:left w:w="100" w:type="dxa"/>
              <w:bottom w:w="65" w:type="dxa"/>
              <w:right w:w="100" w:type="dxa"/>
            </w:tcMar>
          </w:tcPr>
          <w:p w14:paraId="02D25C8D" w14:textId="77777777" w:rsidR="004450B5" w:rsidRDefault="00000000">
            <w:pPr>
              <w:spacing w:after="0" w:line="245" w:lineRule="auto"/>
            </w:pPr>
            <w:r>
              <w:rPr>
                <w:b/>
                <w:sz w:val="16"/>
              </w:rPr>
              <w:t>Property Information Report</w:t>
            </w:r>
          </w:p>
        </w:tc>
        <w:tc>
          <w:tcPr>
            <w:tcW w:w="7597" w:type="dxa"/>
            <w:tcBorders>
              <w:bottom w:val="single" w:sz="4" w:space="0" w:color="D9E1E5"/>
            </w:tcBorders>
            <w:shd w:val="clear" w:color="auto" w:fill="F4F7F8"/>
            <w:tcMar>
              <w:top w:w="65" w:type="dxa"/>
              <w:left w:w="100" w:type="dxa"/>
              <w:bottom w:w="65" w:type="dxa"/>
              <w:right w:w="100" w:type="dxa"/>
            </w:tcMar>
          </w:tcPr>
          <w:p w14:paraId="5B353ADA" w14:textId="77777777" w:rsidR="004450B5" w:rsidRDefault="00000000">
            <w:pPr>
              <w:spacing w:after="0" w:line="245" w:lineRule="auto"/>
            </w:pPr>
            <w:r>
              <w:rPr>
                <w:sz w:val="16"/>
              </w:rPr>
              <w:t>The proposed inclusive customer-facing name for the consolidated owner report; final naming requires approval.</w:t>
            </w:r>
          </w:p>
        </w:tc>
      </w:tr>
      <w:tr w:rsidR="004450B5" w14:paraId="7525838F" w14:textId="77777777">
        <w:trPr>
          <w:cantSplit/>
          <w:jc w:val="center"/>
        </w:trPr>
        <w:tc>
          <w:tcPr>
            <w:tcW w:w="2324" w:type="dxa"/>
            <w:tcBorders>
              <w:bottom w:val="single" w:sz="4" w:space="0" w:color="D9E1E5"/>
            </w:tcBorders>
            <w:shd w:val="clear" w:color="auto" w:fill="FFFFFF"/>
            <w:tcMar>
              <w:top w:w="65" w:type="dxa"/>
              <w:left w:w="100" w:type="dxa"/>
              <w:bottom w:w="65" w:type="dxa"/>
              <w:right w:w="100" w:type="dxa"/>
            </w:tcMar>
          </w:tcPr>
          <w:p w14:paraId="6E8153F2" w14:textId="77777777" w:rsidR="004450B5" w:rsidRDefault="00000000">
            <w:pPr>
              <w:spacing w:after="0" w:line="245" w:lineRule="auto"/>
            </w:pPr>
            <w:r>
              <w:rPr>
                <w:b/>
                <w:sz w:val="16"/>
              </w:rPr>
              <w:t>Property Passport</w:t>
            </w:r>
          </w:p>
        </w:tc>
        <w:tc>
          <w:tcPr>
            <w:tcW w:w="7597" w:type="dxa"/>
            <w:tcBorders>
              <w:bottom w:val="single" w:sz="4" w:space="0" w:color="D9E1E5"/>
            </w:tcBorders>
            <w:shd w:val="clear" w:color="auto" w:fill="FFFFFF"/>
            <w:tcMar>
              <w:top w:w="65" w:type="dxa"/>
              <w:left w:w="100" w:type="dxa"/>
              <w:bottom w:w="65" w:type="dxa"/>
              <w:right w:w="100" w:type="dxa"/>
            </w:tcMar>
          </w:tcPr>
          <w:p w14:paraId="727E5F93" w14:textId="77777777" w:rsidR="004450B5" w:rsidRDefault="00000000">
            <w:pPr>
              <w:spacing w:after="0" w:line="245" w:lineRule="auto"/>
            </w:pPr>
            <w:r>
              <w:rPr>
                <w:sz w:val="16"/>
              </w:rPr>
              <w:t>A future buyer-safe, potentially separately charged property report and transfer record.</w:t>
            </w:r>
          </w:p>
        </w:tc>
      </w:tr>
      <w:tr w:rsidR="004450B5" w14:paraId="2E36DF55" w14:textId="77777777">
        <w:trPr>
          <w:cantSplit/>
          <w:jc w:val="center"/>
        </w:trPr>
        <w:tc>
          <w:tcPr>
            <w:tcW w:w="2324" w:type="dxa"/>
            <w:tcBorders>
              <w:bottom w:val="single" w:sz="4" w:space="0" w:color="D9E1E5"/>
            </w:tcBorders>
            <w:shd w:val="clear" w:color="auto" w:fill="F4F7F8"/>
            <w:tcMar>
              <w:top w:w="65" w:type="dxa"/>
              <w:left w:w="100" w:type="dxa"/>
              <w:bottom w:w="65" w:type="dxa"/>
              <w:right w:w="100" w:type="dxa"/>
            </w:tcMar>
          </w:tcPr>
          <w:p w14:paraId="3B34FA36" w14:textId="77777777" w:rsidR="004450B5" w:rsidRDefault="00000000">
            <w:pPr>
              <w:spacing w:after="0" w:line="245" w:lineRule="auto"/>
            </w:pPr>
            <w:r>
              <w:rPr>
                <w:b/>
                <w:sz w:val="16"/>
              </w:rPr>
              <w:t>Renovation cost</w:t>
            </w:r>
          </w:p>
        </w:tc>
        <w:tc>
          <w:tcPr>
            <w:tcW w:w="7597" w:type="dxa"/>
            <w:tcBorders>
              <w:bottom w:val="single" w:sz="4" w:space="0" w:color="D9E1E5"/>
            </w:tcBorders>
            <w:shd w:val="clear" w:color="auto" w:fill="F4F7F8"/>
            <w:tcMar>
              <w:top w:w="65" w:type="dxa"/>
              <w:left w:w="100" w:type="dxa"/>
              <w:bottom w:w="65" w:type="dxa"/>
              <w:right w:w="100" w:type="dxa"/>
            </w:tcMar>
          </w:tcPr>
          <w:p w14:paraId="7A6FCDCB" w14:textId="77777777" w:rsidR="004450B5" w:rsidRDefault="00000000">
            <w:pPr>
              <w:spacing w:after="0" w:line="245" w:lineRule="auto"/>
            </w:pPr>
            <w:r>
              <w:rPr>
                <w:sz w:val="16"/>
              </w:rPr>
              <w:t>Labour, material or related improvement cost kept distinct from assets and ongoing expenses.</w:t>
            </w:r>
          </w:p>
        </w:tc>
      </w:tr>
      <w:tr w:rsidR="004450B5" w14:paraId="410B0D24" w14:textId="77777777">
        <w:trPr>
          <w:cantSplit/>
          <w:jc w:val="center"/>
        </w:trPr>
        <w:tc>
          <w:tcPr>
            <w:tcW w:w="2324" w:type="dxa"/>
            <w:tcBorders>
              <w:bottom w:val="single" w:sz="4" w:space="0" w:color="D9E1E5"/>
            </w:tcBorders>
            <w:shd w:val="clear" w:color="auto" w:fill="FFFFFF"/>
            <w:tcMar>
              <w:top w:w="65" w:type="dxa"/>
              <w:left w:w="100" w:type="dxa"/>
              <w:bottom w:w="65" w:type="dxa"/>
              <w:right w:w="100" w:type="dxa"/>
            </w:tcMar>
          </w:tcPr>
          <w:p w14:paraId="0A2279A7" w14:textId="77777777" w:rsidR="004450B5" w:rsidRDefault="00000000">
            <w:pPr>
              <w:spacing w:after="0" w:line="245" w:lineRule="auto"/>
            </w:pPr>
            <w:r>
              <w:rPr>
                <w:b/>
                <w:sz w:val="16"/>
              </w:rPr>
              <w:t>Room</w:t>
            </w:r>
          </w:p>
        </w:tc>
        <w:tc>
          <w:tcPr>
            <w:tcW w:w="7597" w:type="dxa"/>
            <w:tcBorders>
              <w:bottom w:val="single" w:sz="4" w:space="0" w:color="D9E1E5"/>
            </w:tcBorders>
            <w:shd w:val="clear" w:color="auto" w:fill="FFFFFF"/>
            <w:tcMar>
              <w:top w:w="65" w:type="dxa"/>
              <w:left w:w="100" w:type="dxa"/>
              <w:bottom w:w="65" w:type="dxa"/>
              <w:right w:w="100" w:type="dxa"/>
            </w:tcMar>
          </w:tcPr>
          <w:p w14:paraId="67A1B0DD" w14:textId="77777777" w:rsidR="004450B5" w:rsidRDefault="00000000">
            <w:pPr>
              <w:spacing w:after="0" w:line="245" w:lineRule="auto"/>
            </w:pPr>
            <w:r>
              <w:rPr>
                <w:sz w:val="16"/>
              </w:rPr>
              <w:t>A named area within a property used to organise photos, finishes, assets, tasks, costs and comments.</w:t>
            </w:r>
          </w:p>
        </w:tc>
      </w:tr>
      <w:tr w:rsidR="004450B5" w14:paraId="505F8864" w14:textId="77777777">
        <w:trPr>
          <w:cantSplit/>
          <w:jc w:val="center"/>
        </w:trPr>
        <w:tc>
          <w:tcPr>
            <w:tcW w:w="2324" w:type="dxa"/>
            <w:tcBorders>
              <w:bottom w:val="single" w:sz="4" w:space="0" w:color="D9E1E5"/>
            </w:tcBorders>
            <w:shd w:val="clear" w:color="auto" w:fill="F4F7F8"/>
            <w:tcMar>
              <w:top w:w="65" w:type="dxa"/>
              <w:left w:w="100" w:type="dxa"/>
              <w:bottom w:w="65" w:type="dxa"/>
              <w:right w:w="100" w:type="dxa"/>
            </w:tcMar>
          </w:tcPr>
          <w:p w14:paraId="6003E569" w14:textId="77777777" w:rsidR="004450B5" w:rsidRDefault="00000000">
            <w:pPr>
              <w:spacing w:after="0" w:line="245" w:lineRule="auto"/>
            </w:pPr>
            <w:r>
              <w:rPr>
                <w:b/>
                <w:sz w:val="16"/>
              </w:rPr>
              <w:t>System-generated task</w:t>
            </w:r>
          </w:p>
        </w:tc>
        <w:tc>
          <w:tcPr>
            <w:tcW w:w="7597" w:type="dxa"/>
            <w:tcBorders>
              <w:bottom w:val="single" w:sz="4" w:space="0" w:color="D9E1E5"/>
            </w:tcBorders>
            <w:shd w:val="clear" w:color="auto" w:fill="F4F7F8"/>
            <w:tcMar>
              <w:top w:w="65" w:type="dxa"/>
              <w:left w:w="100" w:type="dxa"/>
              <w:bottom w:w="65" w:type="dxa"/>
              <w:right w:w="100" w:type="dxa"/>
            </w:tcMar>
          </w:tcPr>
          <w:p w14:paraId="1084C3FD" w14:textId="77777777" w:rsidR="004450B5" w:rsidRDefault="00000000">
            <w:pPr>
              <w:spacing w:after="0" w:line="245" w:lineRule="auto"/>
            </w:pPr>
            <w:r>
              <w:rPr>
                <w:sz w:val="16"/>
              </w:rPr>
              <w:t>A task proposed or created from an approved reminder, asset date or future guidance rule.</w:t>
            </w:r>
          </w:p>
        </w:tc>
      </w:tr>
    </w:tbl>
    <w:p w14:paraId="7C00491A" w14:textId="77777777" w:rsidR="004450B5" w:rsidRDefault="004450B5">
      <w:pPr>
        <w:spacing w:after="20"/>
      </w:pPr>
    </w:p>
    <w:p w14:paraId="3201766A" w14:textId="77777777" w:rsidR="004450B5" w:rsidRDefault="00000000">
      <w:pPr>
        <w:spacing w:after="120"/>
      </w:pPr>
      <w:r>
        <w:rPr>
          <w:color w:val="5E6B73"/>
        </w:rPr>
        <w:t>Source note: prepared from the 15 July 2026 workshop transcript. Transcription-sensitive terms were normalised where the intended meaning was clear, including Home Vault, Supabase, LIM, heat pump and trades.</w:t>
      </w:r>
    </w:p>
    <w:sectPr w:rsidR="004450B5" w:rsidSect="00034616">
      <w:headerReference w:type="default" r:id="rId8"/>
      <w:footerReference w:type="default" r:id="rId9"/>
      <w:pgSz w:w="11906" w:h="16838"/>
      <w:pgMar w:top="822" w:right="907" w:bottom="765" w:left="907" w:header="369" w:footer="36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57CC8" w14:textId="77777777" w:rsidR="00CA168D" w:rsidRDefault="00CA168D">
      <w:pPr>
        <w:spacing w:after="0" w:line="240" w:lineRule="auto"/>
      </w:pPr>
      <w:r>
        <w:separator/>
      </w:r>
    </w:p>
  </w:endnote>
  <w:endnote w:type="continuationSeparator" w:id="0">
    <w:p w14:paraId="02808C3A" w14:textId="77777777" w:rsidR="00CA168D" w:rsidRDefault="00CA16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0EFA4" w14:textId="77777777" w:rsidR="004450B5" w:rsidRDefault="004450B5">
    <w:pPr>
      <w:pStyle w:val="Footer"/>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4450B5" w14:paraId="1A0251F6" w14:textId="77777777">
      <w:tc>
        <w:tcPr>
          <w:tcW w:w="5046" w:type="dxa"/>
          <w:tcBorders>
            <w:top w:val="single" w:sz="5" w:space="0" w:color="D9E1E5"/>
          </w:tcBorders>
          <w:tcMar>
            <w:top w:w="55" w:type="dxa"/>
            <w:left w:w="0" w:type="dxa"/>
            <w:bottom w:w="0" w:type="dxa"/>
            <w:right w:w="0" w:type="dxa"/>
          </w:tcMar>
        </w:tcPr>
        <w:p w14:paraId="4AD63567" w14:textId="77777777" w:rsidR="004450B5" w:rsidRDefault="00000000">
          <w:pPr>
            <w:spacing w:after="0" w:line="245" w:lineRule="auto"/>
          </w:pPr>
          <w:r>
            <w:rPr>
              <w:b/>
              <w:color w:val="5E6B73"/>
              <w:sz w:val="14"/>
            </w:rPr>
            <w:t>DRAFT FOR CLIENT APPROVAL  |  VERSION 0.1</w:t>
          </w:r>
        </w:p>
      </w:tc>
      <w:tc>
        <w:tcPr>
          <w:tcW w:w="5046" w:type="dxa"/>
          <w:tcBorders>
            <w:top w:val="single" w:sz="5" w:space="0" w:color="D9E1E5"/>
          </w:tcBorders>
          <w:tcMar>
            <w:top w:w="55" w:type="dxa"/>
            <w:left w:w="0" w:type="dxa"/>
            <w:bottom w:w="0" w:type="dxa"/>
            <w:right w:w="0" w:type="dxa"/>
          </w:tcMar>
        </w:tcPr>
        <w:p w14:paraId="16CB8D8F" w14:textId="77777777" w:rsidR="004450B5" w:rsidRDefault="00000000">
          <w:pPr>
            <w:jc w:val="right"/>
          </w:pPr>
          <w:r>
            <w:rPr>
              <w:b/>
              <w:color w:val="5E6B73"/>
              <w:sz w:val="14"/>
            </w:rPr>
            <w:t xml:space="preserve">CLIENT APPROVAL DOCUMENT  |  </w:t>
          </w:r>
          <w:r>
            <w:rPr>
              <w:b/>
              <w:color w:val="5E6B73"/>
              <w:sz w:val="14"/>
            </w:rPr>
            <w:fldChar w:fldCharType="begin"/>
          </w:r>
          <w:r>
            <w:rPr>
              <w:b/>
              <w:color w:val="5E6B73"/>
              <w:sz w:val="14"/>
            </w:rPr>
            <w:instrText>PAGE</w:instrText>
          </w:r>
          <w:r>
            <w:rPr>
              <w:b/>
              <w:color w:val="5E6B73"/>
              <w:sz w:val="14"/>
            </w:rPr>
            <w:fldChar w:fldCharType="separate"/>
          </w:r>
          <w:r>
            <w:rPr>
              <w:b/>
              <w:color w:val="5E6B73"/>
              <w:sz w:val="14"/>
            </w:rPr>
            <w:t>1</w:t>
          </w:r>
          <w:r>
            <w:rPr>
              <w:b/>
              <w:color w:val="5E6B73"/>
              <w:sz w:val="14"/>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A8AA1" w14:textId="77777777" w:rsidR="00CA168D" w:rsidRDefault="00CA168D">
      <w:pPr>
        <w:spacing w:after="0" w:line="240" w:lineRule="auto"/>
      </w:pPr>
      <w:r>
        <w:separator/>
      </w:r>
    </w:p>
  </w:footnote>
  <w:footnote w:type="continuationSeparator" w:id="0">
    <w:p w14:paraId="36ACDEE8" w14:textId="77777777" w:rsidR="00CA168D" w:rsidRDefault="00CA16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130E3" w14:textId="77777777" w:rsidR="004450B5" w:rsidRDefault="004450B5">
    <w:pPr>
      <w:pStyle w:val="Header"/>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4450B5" w14:paraId="036BCA57" w14:textId="77777777">
      <w:tc>
        <w:tcPr>
          <w:tcW w:w="5046" w:type="dxa"/>
          <w:tcBorders>
            <w:bottom w:val="single" w:sz="10" w:space="0" w:color="16B9AF"/>
          </w:tcBorders>
          <w:tcMar>
            <w:top w:w="10" w:type="dxa"/>
            <w:left w:w="0" w:type="dxa"/>
            <w:bottom w:w="55" w:type="dxa"/>
            <w:right w:w="0" w:type="dxa"/>
          </w:tcMar>
        </w:tcPr>
        <w:p w14:paraId="7D3D4E27" w14:textId="77777777" w:rsidR="004450B5" w:rsidRDefault="00000000">
          <w:pPr>
            <w:spacing w:after="0" w:line="245" w:lineRule="auto"/>
          </w:pPr>
          <w:r>
            <w:rPr>
              <w:b/>
              <w:color w:val="071D2A"/>
              <w:sz w:val="15"/>
            </w:rPr>
            <w:t>SURGE TECHNOLOGY</w:t>
          </w:r>
        </w:p>
      </w:tc>
      <w:tc>
        <w:tcPr>
          <w:tcW w:w="5046" w:type="dxa"/>
          <w:tcBorders>
            <w:bottom w:val="single" w:sz="10" w:space="0" w:color="16B9AF"/>
          </w:tcBorders>
          <w:tcMar>
            <w:top w:w="10" w:type="dxa"/>
            <w:left w:w="0" w:type="dxa"/>
            <w:bottom w:w="55" w:type="dxa"/>
            <w:right w:w="0" w:type="dxa"/>
          </w:tcMar>
        </w:tcPr>
        <w:p w14:paraId="33EC1844" w14:textId="77777777" w:rsidR="004450B5" w:rsidRDefault="00000000">
          <w:pPr>
            <w:spacing w:after="0" w:line="245" w:lineRule="auto"/>
            <w:jc w:val="right"/>
          </w:pPr>
          <w:r>
            <w:rPr>
              <w:b/>
              <w:color w:val="5E6B73"/>
              <w:sz w:val="14"/>
            </w:rPr>
            <w:t>HOME VAULT | HIGH-LEVEL REQUIREMENTS</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6184354">
    <w:abstractNumId w:val="8"/>
  </w:num>
  <w:num w:numId="2" w16cid:durableId="167184966">
    <w:abstractNumId w:val="6"/>
  </w:num>
  <w:num w:numId="3" w16cid:durableId="582495534">
    <w:abstractNumId w:val="5"/>
  </w:num>
  <w:num w:numId="4" w16cid:durableId="994725340">
    <w:abstractNumId w:val="4"/>
  </w:num>
  <w:num w:numId="5" w16cid:durableId="1483307795">
    <w:abstractNumId w:val="7"/>
  </w:num>
  <w:num w:numId="6" w16cid:durableId="1308585530">
    <w:abstractNumId w:val="3"/>
  </w:num>
  <w:num w:numId="7" w16cid:durableId="224995637">
    <w:abstractNumId w:val="2"/>
  </w:num>
  <w:num w:numId="8" w16cid:durableId="1187400769">
    <w:abstractNumId w:val="1"/>
  </w:num>
  <w:num w:numId="9" w16cid:durableId="1724406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BD1"/>
    <w:rsid w:val="0006063C"/>
    <w:rsid w:val="0015074B"/>
    <w:rsid w:val="0029639D"/>
    <w:rsid w:val="00326F90"/>
    <w:rsid w:val="004450B5"/>
    <w:rsid w:val="00AA1D8D"/>
    <w:rsid w:val="00B47730"/>
    <w:rsid w:val="00CA168D"/>
    <w:rsid w:val="00CB0664"/>
    <w:rsid w:val="00DD3B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C2EBFE"/>
  <w14:defaultImageDpi w14:val="300"/>
  <w15:docId w15:val="{AFD72499-1E07-8D4E-8018-8AAAC46BE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eastAsia="Arial" w:hAnsi="Arial"/>
      <w:color w:val="17232B"/>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71D2A"/>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71D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87F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FFFFFF"/>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8"/>
    </w:rPr>
  </w:style>
  <w:style w:type="paragraph" w:styleId="ListBullet2">
    <w:name w:val="List Bullet 2"/>
    <w:basedOn w:val="Normal"/>
    <w:uiPriority w:val="99"/>
    <w:unhideWhenUsed/>
    <w:rsid w:val="00326F90"/>
    <w:pPr>
      <w:numPr>
        <w:numId w:val="2"/>
      </w:numPr>
      <w:contextualSpacing/>
    </w:pPr>
    <w:rPr>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7143</Words>
  <Characters>40719</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 Vault High-Level Requirements</dc:title>
  <dc:subject>Client approval document</dc:subject>
  <dc:creator>Surge Technology</dc:creator>
  <cp:keywords>Home Vault, requirements, client approval, BDD, property</cp:keywords>
  <dc:description>generated by python-docx</dc:description>
  <cp:lastModifiedBy>Michael Law</cp:lastModifiedBy>
  <cp:revision>2</cp:revision>
  <dcterms:created xsi:type="dcterms:W3CDTF">2013-12-23T23:15:00Z</dcterms:created>
  <dcterms:modified xsi:type="dcterms:W3CDTF">2026-07-15T04:48:00Z</dcterms:modified>
  <cp:category/>
</cp:coreProperties>
</file>