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rPr/>
      </w:pPr>
      <w:r>
        <w:rPr/>
        <w:t>Décisions finales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80345887"/>
      </w:sdtPr>
      <w:sdtContent>
        <w:p>
          <w:pPr>
            <w:pStyle w:val="TOCHeading"/>
            <w:rPr/>
          </w:pPr>
          <w:r>
            <w:rPr/>
            <w:t>Table des matières</w:t>
          </w:r>
        </w:p>
        <w:p>
          <w:pPr>
            <w:pStyle w:val="Tabledesmatiresniveau1"/>
            <w:tabs>
              <w:tab w:val="right" w:pos="9062" w:leader="dot"/>
            </w:tabs>
            <w:rPr>
              <w:rFonts w:eastAsia="" w:eastAsiaTheme="minorEastAsia"/>
              <w:sz w:val="22"/>
              <w:szCs w:val="22"/>
              <w:lang w:eastAsia="fr-FR"/>
            </w:rPr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Toc528308674">
            <w:r>
              <w:rPr>
                <w:webHidden/>
                <w:rStyle w:val="Sautdindex"/>
              </w:rPr>
              <w:t>Architecture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_Toc528308674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right" w:pos="9062" w:leader="dot"/>
            </w:tabs>
            <w:rPr>
              <w:rFonts w:eastAsia="" w:eastAsiaTheme="minorEastAsia"/>
              <w:sz w:val="22"/>
              <w:szCs w:val="22"/>
              <w:lang w:eastAsia="fr-FR"/>
            </w:rPr>
          </w:pPr>
          <w:hyperlink w:anchor="_Toc528308675">
            <w:r>
              <w:rPr>
                <w:webHidden/>
                <w:rStyle w:val="Sautdindex"/>
              </w:rPr>
              <w:t>Interfaces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_Toc528308675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right" w:pos="9062" w:leader="dot"/>
            </w:tabs>
            <w:rPr>
              <w:rFonts w:eastAsia="" w:eastAsiaTheme="minorEastAsia"/>
              <w:sz w:val="22"/>
              <w:szCs w:val="22"/>
              <w:lang w:eastAsia="fr-FR"/>
            </w:rPr>
          </w:pPr>
          <w:hyperlink w:anchor="_Toc528308676">
            <w:r>
              <w:rPr>
                <w:webHidden/>
                <w:rStyle w:val="Sautdindex"/>
              </w:rPr>
              <w:t>Langages / Protocoles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_Toc528308676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right" w:pos="9062" w:leader="dot"/>
            </w:tabs>
            <w:rPr>
              <w:rFonts w:eastAsia="" w:eastAsiaTheme="minorEastAsia"/>
              <w:sz w:val="22"/>
              <w:szCs w:val="22"/>
              <w:lang w:eastAsia="fr-FR"/>
            </w:rPr>
          </w:pPr>
          <w:hyperlink w:anchor="_Toc528308677">
            <w:r>
              <w:rPr>
                <w:webHidden/>
                <w:rStyle w:val="Sautdindex"/>
              </w:rPr>
              <w:t>Autres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_Toc528308677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Titre1"/>
        <w:rPr/>
      </w:pPr>
      <w:r>
        <w:rPr/>
        <w:t>A Penser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Quelles interfaces pour faire communiquer les pairs ? (Interface == langage de communication)</w:t>
      </w:r>
    </w:p>
    <w:p>
      <w:pPr>
        <w:pStyle w:val="Normal"/>
        <w:rPr/>
      </w:pPr>
      <w:r>
        <w:rPr/>
        <w:t>Structure des messages</w:t>
      </w:r>
    </w:p>
    <w:p>
      <w:pPr>
        <w:pStyle w:val="Normal"/>
        <w:rPr>
          <w:lang w:val="en-US"/>
        </w:rPr>
      </w:pPr>
      <w:r>
        <w:rPr>
          <w:lang w:val="en-US"/>
        </w:rPr>
        <w:t>Protocoles (IP, TCP, UDP, HTTP, FTP, SMTP)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Découverte de pair(s)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Fonctionnalités : CRUD (create, read, update, delete)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Langage : JAVA</w:t>
      </w:r>
    </w:p>
    <w:p>
      <w:pPr>
        <w:pStyle w:val="Normal"/>
        <w:rPr/>
      </w:pPr>
      <w:r>
        <w:rPr/>
        <w:t>Format : JSON, XML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Fonctions :</w:t>
      </w:r>
    </w:p>
    <w:p>
      <w:pPr>
        <w:pStyle w:val="ListParagraph"/>
        <w:numPr>
          <w:ilvl w:val="0"/>
          <w:numId w:val="1"/>
        </w:numPr>
        <w:rPr/>
      </w:pPr>
      <w:r>
        <w:rPr/>
        <w:t>Connect</w:t>
      </w:r>
    </w:p>
    <w:p>
      <w:pPr>
        <w:pStyle w:val="ListParagraph"/>
        <w:numPr>
          <w:ilvl w:val="0"/>
          <w:numId w:val="1"/>
        </w:numPr>
        <w:rPr/>
      </w:pPr>
      <w:r>
        <w:rPr/>
        <w:t>Disconnect</w:t>
      </w:r>
    </w:p>
    <w:p>
      <w:pPr>
        <w:pStyle w:val="ListParagraph"/>
        <w:numPr>
          <w:ilvl w:val="0"/>
          <w:numId w:val="1"/>
        </w:numPr>
        <w:rPr/>
      </w:pPr>
      <w:r>
        <w:rPr/>
        <w:t>Register</w:t>
      </w:r>
    </w:p>
    <w:p>
      <w:pPr>
        <w:pStyle w:val="ListParagraph"/>
        <w:numPr>
          <w:ilvl w:val="0"/>
          <w:numId w:val="1"/>
        </w:numPr>
        <w:rPr/>
      </w:pPr>
      <w:r>
        <w:rPr/>
        <w:t>Unregister</w:t>
      </w:r>
    </w:p>
    <w:p>
      <w:pPr>
        <w:pStyle w:val="ListParagraph"/>
        <w:numPr>
          <w:ilvl w:val="0"/>
          <w:numId w:val="1"/>
        </w:numPr>
        <w:rPr/>
      </w:pPr>
      <w:r>
        <w:rPr/>
        <w:t>ListPeer</w:t>
      </w:r>
    </w:p>
    <w:p>
      <w:pPr>
        <w:pStyle w:val="ListParagraph"/>
        <w:numPr>
          <w:ilvl w:val="0"/>
          <w:numId w:val="1"/>
        </w:numPr>
        <w:rPr/>
      </w:pPr>
      <w:r>
        <w:rPr/>
        <w:t>GetFile(s)</w:t>
      </w:r>
    </w:p>
    <w:p>
      <w:pPr>
        <w:pStyle w:val="ListParagraph"/>
        <w:numPr>
          <w:ilvl w:val="0"/>
          <w:numId w:val="1"/>
        </w:numPr>
        <w:rPr/>
      </w:pPr>
      <w:r>
        <w:rPr/>
        <w:t>GetFileList</w:t>
      </w:r>
    </w:p>
    <w:p>
      <w:pPr>
        <w:pStyle w:val="ListParagraph"/>
        <w:numPr>
          <w:ilvl w:val="0"/>
          <w:numId w:val="1"/>
        </w:numPr>
        <w:rPr/>
      </w:pPr>
      <w:r>
        <w:rPr/>
        <w:t>SetFile(s)</w:t>
      </w:r>
    </w:p>
    <w:p>
      <w:pPr>
        <w:pStyle w:val="ListParagraph"/>
        <w:numPr>
          <w:ilvl w:val="0"/>
          <w:numId w:val="1"/>
        </w:numPr>
        <w:rPr/>
      </w:pPr>
      <w:r>
        <w:rPr/>
        <w:t>DeleteFile</w:t>
      </w:r>
    </w:p>
    <w:p>
      <w:pPr>
        <w:pStyle w:val="Normal"/>
        <w:rPr/>
      </w:pPr>
      <w:r>
        <w:rPr/>
      </w:r>
    </w:p>
    <w:p>
      <w:pPr>
        <w:pStyle w:val="Titre1"/>
        <w:rPr/>
      </w:pPr>
      <w:r>
        <w:rPr/>
        <w:t>Résultat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HTTP(S), c’est mieux, c‘est moins de boulot, c’est plus facile, et ça fait le café.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CRUD 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Create</w:t>
        <w:tab/>
        <w:tab/>
        <w:t>file</w:t>
        <w:tab/>
        <w:tab/>
        <w:t>pair</w:t>
        <w:tab/>
        <w:tab/>
        <w:tab/>
        <w:t>POST</w:t>
      </w:r>
    </w:p>
    <w:p>
      <w:pPr>
        <w:pStyle w:val="Normal"/>
        <w:rPr>
          <w:lang w:val="en-US"/>
        </w:rPr>
      </w:pPr>
      <w:r>
        <w:rPr>
          <w:lang w:val="en-US"/>
        </w:rPr>
        <w:t>Read</w:t>
        <w:tab/>
        <w:tab/>
        <w:t>file</w:t>
        <w:tab/>
        <w:t>fileList</w:t>
        <w:tab/>
        <w:tab/>
        <w:t>pairList</w:t>
        <w:tab/>
        <w:tab/>
        <w:t>GET</w:t>
      </w:r>
    </w:p>
    <w:p>
      <w:pPr>
        <w:pStyle w:val="Normal"/>
        <w:rPr>
          <w:lang w:val="en-US"/>
        </w:rPr>
      </w:pPr>
      <w:r>
        <w:rPr>
          <w:lang w:val="en-US"/>
        </w:rPr>
        <w:t>Update</w:t>
        <w:tab/>
        <w:tab/>
        <w:t>file</w:t>
        <w:tab/>
        <w:tab/>
        <w:tab/>
        <w:tab/>
        <w:tab/>
        <w:t>UPDATE</w:t>
      </w:r>
    </w:p>
    <w:p>
      <w:pPr>
        <w:pStyle w:val="Normal"/>
        <w:rPr>
          <w:lang w:val="en-US"/>
        </w:rPr>
      </w:pPr>
      <w:r>
        <w:rPr>
          <w:lang w:val="en-US"/>
        </w:rPr>
        <w:t>Delete</w:t>
        <w:tab/>
        <w:tab/>
        <w:t>file</w:t>
        <w:tab/>
        <w:tab/>
        <w:t>pair</w:t>
        <w:tab/>
        <w:tab/>
        <w:tab/>
        <w:t>DELETE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File : id, contenu / nom / taille, pairs</w:t>
      </w:r>
    </w:p>
    <w:p>
      <w:pPr>
        <w:pStyle w:val="Normal"/>
        <w:rPr/>
      </w:pPr>
      <w:r>
        <w:rPr/>
        <w:t>Pair : id, ip, 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REST</w:t>
      </w:r>
    </w:p>
    <w:p>
      <w:pPr>
        <w:pStyle w:val="Normal"/>
        <w:rPr/>
      </w:pPr>
      <w:r>
        <w:rPr/>
      </w:r>
    </w:p>
    <w:p>
      <w:pPr>
        <w:pStyle w:val="Titre2"/>
        <w:rPr/>
      </w:pPr>
      <w:r>
        <w:rPr/>
        <w:t>Service</w:t>
      </w:r>
    </w:p>
    <w:p>
      <w:pPr>
        <w:pStyle w:val="ListParagraph"/>
        <w:numPr>
          <w:ilvl w:val="0"/>
          <w:numId w:val="1"/>
        </w:numPr>
        <w:rPr/>
      </w:pPr>
      <w:r>
        <w:rPr/>
        <w:t>Interface Abstraite</w:t>
      </w:r>
    </w:p>
    <w:p>
      <w:pPr>
        <w:pStyle w:val="ListParagraph"/>
        <w:numPr>
          <w:ilvl w:val="0"/>
          <w:numId w:val="1"/>
        </w:numPr>
        <w:rPr/>
      </w:pPr>
      <w:r>
        <w:rPr/>
        <w:t>Interface Concrete comment ? JSON, HTTP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FICHIER (données)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FICHIER (métadonnées)</w:t>
      </w:r>
    </w:p>
    <w:p>
      <w:pPr>
        <w:pStyle w:val="ListParagraph"/>
        <w:numPr>
          <w:ilvl w:val="0"/>
          <w:numId w:val="1"/>
        </w:numPr>
        <w:rPr/>
      </w:pPr>
      <w:r>
        <w:rPr/>
        <w:t>fileId</w:t>
        <w:tab/>
        <w:t>string</w:t>
      </w:r>
    </w:p>
    <w:p>
      <w:pPr>
        <w:pStyle w:val="ListParagraph"/>
        <w:numPr>
          <w:ilvl w:val="0"/>
          <w:numId w:val="1"/>
        </w:numPr>
        <w:rPr/>
      </w:pPr>
      <w:r>
        <w:rPr/>
        <w:t>size</w:t>
        <w:tab/>
        <w:t>int64</w:t>
      </w:r>
    </w:p>
    <w:p>
      <w:pPr>
        <w:pStyle w:val="ListParagraph"/>
        <w:numPr>
          <w:ilvl w:val="0"/>
          <w:numId w:val="1"/>
        </w:numPr>
        <w:rPr/>
      </w:pPr>
      <w:r>
        <w:rPr/>
        <w:t>name</w:t>
        <w:tab/>
        <w:t>string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PAIR</w:t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/>
        <w:t>url</w:t>
        <w:tab/>
        <w:t>string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Titre2"/>
        <w:rPr/>
      </w:pPr>
      <w:r>
        <w:rPr/>
        <w:t>Ressources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&lt;pair&gt;/files</w:t>
        <w:tab/>
        <w:tab/>
        <w:tab/>
        <w:t xml:space="preserve">get </w:t>
      </w:r>
      <w:r>
        <w:rPr>
          <w:rFonts w:eastAsia="Wingdings" w:cs="Wingdings" w:ascii="Wingdings" w:hAnsi="Wingdings"/>
        </w:rPr>
        <w:t></w:t>
      </w:r>
      <w:r>
        <w:rPr/>
        <w:t xml:space="preserve"> M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>upload(M)</w:t>
      </w:r>
    </w:p>
    <w:p>
      <w:pPr>
        <w:pStyle w:val="Normal"/>
        <w:rPr>
          <w:lang w:val="en-US"/>
        </w:rPr>
      </w:pPr>
      <w:r>
        <w:rPr>
          <w:lang w:val="en-US"/>
        </w:rPr>
        <w:t>&lt;pair&gt;/files/&lt;fileId&gt;</w:t>
        <w:tab/>
        <w:tab/>
        <w:t xml:space="preserve">get </w:t>
      </w:r>
      <w:r>
        <w:rPr>
          <w:rFonts w:eastAsia="Wingdings" w:cs="Wingdings" w:ascii="Wingdings" w:hAnsi="Wingdings"/>
          <w:lang w:val="en-US"/>
        </w:rPr>
        <w:t></w:t>
      </w:r>
      <w:r>
        <w:rPr>
          <w:lang w:val="en-US"/>
        </w:rPr>
        <w:t xml:space="preserve"> D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>delete(FileId)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>upload(D)</w:t>
      </w:r>
    </w:p>
    <w:p>
      <w:pPr>
        <w:pStyle w:val="Normal"/>
        <w:rPr>
          <w:lang w:val="en-US"/>
        </w:rPr>
      </w:pPr>
      <w:r>
        <w:rPr>
          <w:lang w:val="en-US"/>
        </w:rPr>
        <w:t>&lt;pair&gt;/peers</w:t>
        <w:tab/>
        <w:tab/>
        <w:tab/>
        <w:t>register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>list</w:t>
      </w:r>
    </w:p>
    <w:p>
      <w:pPr>
        <w:pStyle w:val="Normal"/>
        <w:rPr/>
      </w:pPr>
      <w:r>
        <w:rPr>
          <w:lang w:val="en-US"/>
        </w:rPr>
        <w:t>&lt;pair&gt;/peers/&lt;peerId&gt;</w:t>
        <w:tab/>
        <w:tab/>
      </w:r>
      <w:r>
        <w:rPr/>
        <w:t>unregister</w:t>
      </w:r>
    </w:p>
    <w:p>
      <w:pPr>
        <w:pStyle w:val="Titre2"/>
        <w:rPr/>
      </w:pPr>
      <w:r>
        <w:rPr/>
        <w:t>Choix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REST, JSON, http</w:t>
      </w:r>
    </w:p>
    <w:p>
      <w:pPr>
        <w:pStyle w:val="Normal"/>
        <w:rPr/>
      </w:pPr>
      <w:r>
        <w:rPr/>
      </w:r>
    </w:p>
    <w:p>
      <w:pPr>
        <w:pStyle w:val="Titre2"/>
        <w:rPr/>
      </w:pPr>
      <w:r>
        <w:rPr/>
        <w:t>Diagramme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Diagramme de séquence (exemple)</w:t>
      </w:r>
    </w:p>
    <w:p>
      <w:pPr>
        <w:pStyle w:val="Normal"/>
        <w:rPr/>
      </w:pPr>
      <w:r>
        <w:rPr/>
        <w:t>Machine à états (protocole)</w:t>
      </w:r>
    </w:p>
    <w:p>
      <w:pPr>
        <w:pStyle w:val="Normal"/>
        <w:rPr/>
      </w:pPr>
      <w:r>
        <w:rPr/>
        <w:t>Pré-post conditions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Requêtes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Register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Message d’erreur</w:t>
      </w:r>
    </w:p>
    <w:p>
      <w:pPr>
        <w:pStyle w:val="Normal"/>
        <w:rPr/>
      </w:pPr>
      <w:r>
        <w:rPr/>
        <w:t>Liste des erreurs http potentielles (code erreur)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Faire un test par type de requête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Projet :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Client</w:t>
      </w:r>
    </w:p>
    <w:p>
      <w:pPr>
        <w:pStyle w:val="Normal"/>
        <w:rPr>
          <w:u w:val="single"/>
        </w:rPr>
      </w:pPr>
      <w:r>
        <w:rPr>
          <w:u w:val="single"/>
        </w:rPr>
        <w:t>Serveur</w:t>
      </w:r>
    </w:p>
    <w:p>
      <w:pPr>
        <w:pStyle w:val="Normal"/>
        <w:rPr>
          <w:u w:val="single"/>
        </w:rPr>
      </w:pPr>
      <w:r>
        <w:rPr>
          <w:u w:val="single"/>
        </w:rPr>
        <w:t>Interface graphique</w:t>
      </w:r>
    </w:p>
    <w:p>
      <w:pPr>
        <w:pStyle w:val="Normal"/>
        <w:rPr>
          <w:u w:val="single"/>
        </w:rPr>
      </w:pPr>
      <w:r>
        <w:rPr>
          <w:u w:val="single"/>
        </w:rPr>
        <w:t>Interface P2P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Sauvegarde pairs</w:t>
      </w:r>
    </w:p>
    <w:p>
      <w:pPr>
        <w:pStyle w:val="Normal"/>
        <w:rPr/>
      </w:pPr>
      <w:r>
        <w:rPr/>
        <w:t>Sauvegarde fichiers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Déploiement : installation</w:t>
      </w:r>
    </w:p>
    <w:p>
      <w:pPr>
        <w:pStyle w:val="Normal"/>
        <w:rPr/>
      </w:pPr>
      <w:r>
        <w:rPr/>
        <w:t>Fichier paramétrage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1"/>
        <w:rPr/>
      </w:pPr>
      <w:bookmarkStart w:id="1" w:name="_Toc528308674"/>
      <w:r>
        <w:rPr/>
        <w:t>Architecture</w:t>
      </w:r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1"/>
        <w:rPr/>
      </w:pPr>
      <w:bookmarkStart w:id="2" w:name="_Toc528308675"/>
      <w:r>
        <w:rPr/>
        <w:t>Interfaces</w:t>
      </w:r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1"/>
        <w:rPr/>
      </w:pPr>
      <w:bookmarkStart w:id="3" w:name="_Toc528308676"/>
      <w:r>
        <w:rPr/>
        <w:t>Langages / Protocoles</w:t>
      </w:r>
      <w:bookmarkEnd w:id="3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1"/>
        <w:rPr/>
      </w:pPr>
      <w:bookmarkStart w:id="4" w:name="_Toc528308677"/>
      <w:r>
        <w:rPr/>
        <w:t>Autres</w:t>
      </w:r>
      <w:bookmarkEnd w:id="4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1"/>
        <w:szCs w:val="21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84298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1"/>
      <w:szCs w:val="21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6e1d4e"/>
    <w:pPr>
      <w:keepNext w:val="true"/>
      <w:keepLines/>
      <w:pageBreakBefore/>
      <w:pBdr>
        <w:bottom w:val="single" w:sz="4" w:space="1" w:color="4472C4"/>
      </w:pBdr>
      <w:spacing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4298"/>
    <w:pPr>
      <w:keepNext w:val="true"/>
      <w:keepLines/>
      <w:spacing w:before="16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84298"/>
    <w:pPr>
      <w:keepNext w:val="true"/>
      <w:keepLines/>
      <w:spacing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84298"/>
    <w:pPr>
      <w:keepNext w:val="true"/>
      <w:keepLines/>
      <w:spacing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84298"/>
    <w:pPr>
      <w:keepNext w:val="true"/>
      <w:keepLines/>
      <w:spacing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84298"/>
    <w:pPr>
      <w:keepNext w:val="true"/>
      <w:keepLines/>
      <w:spacing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84298"/>
    <w:pPr>
      <w:keepNext w:val="true"/>
      <w:keepLines/>
      <w:spacing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84298"/>
    <w:pPr>
      <w:keepNext w:val="true"/>
      <w:keepLines/>
      <w:spacing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84298"/>
    <w:pPr>
      <w:keepNext w:val="true"/>
      <w:keepLines/>
      <w:spacing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6e1d4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6"/>
      <w:szCs w:val="36"/>
    </w:rPr>
  </w:style>
  <w:style w:type="character" w:styleId="Titre2Car" w:customStyle="1">
    <w:name w:val="Titre 2 Car"/>
    <w:basedOn w:val="DefaultParagraphFont"/>
    <w:link w:val="Titre2"/>
    <w:uiPriority w:val="9"/>
    <w:qFormat/>
    <w:rsid w:val="00d842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8"/>
      <w:szCs w:val="28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sid w:val="00d84298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character" w:styleId="Titre4Car" w:customStyle="1">
    <w:name w:val="Titre 4 Car"/>
    <w:basedOn w:val="DefaultParagraphFont"/>
    <w:link w:val="Titre4"/>
    <w:uiPriority w:val="9"/>
    <w:semiHidden/>
    <w:qFormat/>
    <w:rsid w:val="00d84298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Titre5Car" w:customStyle="1">
    <w:name w:val="Titre 5 Car"/>
    <w:basedOn w:val="DefaultParagraphFont"/>
    <w:link w:val="Titre5"/>
    <w:uiPriority w:val="9"/>
    <w:semiHidden/>
    <w:qFormat/>
    <w:rsid w:val="00d84298"/>
    <w:rPr>
      <w:rFonts w:ascii="Calibri Light" w:hAnsi="Calibri Light" w:eastAsia="" w:cs="" w:asciiTheme="majorHAnsi" w:cstheme="majorBidi" w:eastAsiaTheme="majorEastAsia" w:hAnsiTheme="majorHAnsi"/>
      <w:i/>
      <w:iCs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d84298"/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  <w:sz w:val="21"/>
      <w:szCs w:val="21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d84298"/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  <w:sz w:val="21"/>
      <w:szCs w:val="21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d84298"/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  <w:sz w:val="21"/>
      <w:szCs w:val="21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d84298"/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  <w:sz w:val="21"/>
      <w:szCs w:val="21"/>
    </w:rPr>
  </w:style>
  <w:style w:type="character" w:styleId="EntteCar" w:customStyle="1">
    <w:name w:val="En-tête Car"/>
    <w:basedOn w:val="DefaultParagraphFont"/>
    <w:link w:val="En-tte"/>
    <w:uiPriority w:val="99"/>
    <w:qFormat/>
    <w:rsid w:val="00d84298"/>
    <w:rPr>
      <w:rFonts w:eastAsia="" w:eastAsiaTheme="minorEastAsia"/>
      <w:sz w:val="21"/>
      <w:szCs w:val="21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d84298"/>
    <w:rPr>
      <w:rFonts w:eastAsia="" w:eastAsiaTheme="minorEastAsia"/>
      <w:sz w:val="21"/>
      <w:szCs w:val="21"/>
    </w:rPr>
  </w:style>
  <w:style w:type="character" w:styleId="Ancredenotedefin">
    <w:name w:val="Ancre de note de fin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d84298"/>
    <w:rPr>
      <w:vertAlign w:val="superscript"/>
    </w:rPr>
  </w:style>
  <w:style w:type="character" w:styleId="NotedefinCar" w:customStyle="1">
    <w:name w:val="Note de fin Car"/>
    <w:basedOn w:val="DefaultParagraphFont"/>
    <w:link w:val="Notedefin"/>
    <w:uiPriority w:val="99"/>
    <w:qFormat/>
    <w:rsid w:val="00d84298"/>
    <w:rPr>
      <w:rFonts w:eastAsia="" w:eastAsiaTheme="minorEastAsia"/>
      <w:sz w:val="20"/>
      <w:szCs w:val="20"/>
    </w:rPr>
  </w:style>
  <w:style w:type="character" w:styleId="TitreCar" w:customStyle="1">
    <w:name w:val="Titre Car"/>
    <w:basedOn w:val="DefaultParagraphFont"/>
    <w:link w:val="Titre"/>
    <w:uiPriority w:val="10"/>
    <w:qFormat/>
    <w:rsid w:val="00d842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pacing w:val="-7"/>
      <w:sz w:val="80"/>
      <w:szCs w:val="80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d84298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character" w:styleId="LienInternet">
    <w:name w:val="Lien Internet"/>
    <w:basedOn w:val="DefaultParagraphFont"/>
    <w:uiPriority w:val="99"/>
    <w:unhideWhenUsed/>
    <w:rsid w:val="00d8429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84298"/>
    <w:rPr>
      <w:b/>
      <w:bCs/>
    </w:rPr>
  </w:style>
  <w:style w:type="character" w:styleId="Accentuation">
    <w:name w:val="Accentuation"/>
    <w:basedOn w:val="DefaultParagraphFont"/>
    <w:uiPriority w:val="20"/>
    <w:qFormat/>
    <w:rsid w:val="00d84298"/>
    <w:rPr>
      <w:i/>
      <w:iCs/>
    </w:rPr>
  </w:style>
  <w:style w:type="character" w:styleId="PlaceholderText">
    <w:name w:val="Placeholder Text"/>
    <w:basedOn w:val="DefaultParagraphFont"/>
    <w:uiPriority w:val="99"/>
    <w:semiHidden/>
    <w:qFormat/>
    <w:rsid w:val="00d84298"/>
    <w:rPr>
      <w:color w:val="808080"/>
    </w:rPr>
  </w:style>
  <w:style w:type="character" w:styleId="SansinterligneCar" w:customStyle="1">
    <w:name w:val="Sans interligne Car"/>
    <w:basedOn w:val="DefaultParagraphFont"/>
    <w:link w:val="Sansinterligne"/>
    <w:uiPriority w:val="1"/>
    <w:qFormat/>
    <w:rsid w:val="00d84298"/>
    <w:rPr>
      <w:rFonts w:eastAsia="" w:eastAsiaTheme="minorEastAsia"/>
      <w:sz w:val="21"/>
      <w:szCs w:val="21"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d84298"/>
    <w:rPr>
      <w:rFonts w:eastAsia="" w:eastAsiaTheme="minorEastAsia"/>
      <w:i/>
      <w:iCs/>
      <w:sz w:val="21"/>
      <w:szCs w:val="21"/>
    </w:rPr>
  </w:style>
  <w:style w:type="character" w:styleId="CitationintenseCar" w:customStyle="1">
    <w:name w:val="Citation intense Car"/>
    <w:basedOn w:val="DefaultParagraphFont"/>
    <w:link w:val="Citationintense"/>
    <w:uiPriority w:val="30"/>
    <w:qFormat/>
    <w:rsid w:val="00d84298"/>
    <w:rPr>
      <w:rFonts w:ascii="Calibri Light" w:hAnsi="Calibri Light" w:eastAsia="" w:cs="" w:asciiTheme="majorHAnsi" w:cstheme="majorBidi" w:eastAsiaTheme="majorEastAsia" w:hAnsiTheme="majorHAns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842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8429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8429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8429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84298"/>
    <w:rPr>
      <w:b/>
      <w:bCs/>
      <w:smallCap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84298"/>
    <w:rPr>
      <w:color w:val="808080"/>
      <w:shd w:fill="E6E6E6" w:val="clear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desmatiresniveau1">
    <w:name w:val="TOC 1"/>
    <w:basedOn w:val="Normal"/>
    <w:next w:val="Normal"/>
    <w:autoRedefine/>
    <w:uiPriority w:val="39"/>
    <w:unhideWhenUsed/>
    <w:rsid w:val="00d84298"/>
    <w:pPr>
      <w:spacing w:before="0" w:after="100"/>
    </w:pPr>
    <w:rPr/>
  </w:style>
  <w:style w:type="paragraph" w:styleId="Tabledesmatiresniveau2">
    <w:name w:val="TOC 2"/>
    <w:basedOn w:val="Normal"/>
    <w:next w:val="Normal"/>
    <w:autoRedefine/>
    <w:uiPriority w:val="39"/>
    <w:unhideWhenUsed/>
    <w:rsid w:val="00d84298"/>
    <w:pPr>
      <w:spacing w:before="0" w:after="100"/>
      <w:ind w:left="220" w:hanging="0"/>
    </w:pPr>
    <w:rPr/>
  </w:style>
  <w:style w:type="paragraph" w:styleId="Entte">
    <w:name w:val="Header"/>
    <w:basedOn w:val="Normal"/>
    <w:link w:val="En-tteCar"/>
    <w:uiPriority w:val="99"/>
    <w:unhideWhenUsed/>
    <w:rsid w:val="00d84298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d84298"/>
    <w:pPr>
      <w:tabs>
        <w:tab w:val="center" w:pos="4536" w:leader="none"/>
        <w:tab w:val="right" w:pos="9072" w:leader="none"/>
      </w:tabs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d84298"/>
    <w:pPr/>
    <w:rPr>
      <w:b/>
      <w:bCs/>
      <w:color w:val="404040" w:themeColor="text1" w:themeTint="bf"/>
      <w:sz w:val="20"/>
      <w:szCs w:val="20"/>
    </w:rPr>
  </w:style>
  <w:style w:type="paragraph" w:styleId="Notedefin">
    <w:name w:val="Endnote Text"/>
    <w:basedOn w:val="Normal"/>
    <w:link w:val="NotedefinCar"/>
    <w:uiPriority w:val="99"/>
    <w:unhideWhenUsed/>
    <w:rsid w:val="00d84298"/>
    <w:pPr/>
    <w:rPr>
      <w:sz w:val="20"/>
      <w:szCs w:val="20"/>
    </w:rPr>
  </w:style>
  <w:style w:type="paragraph" w:styleId="Titreprincipal">
    <w:name w:val="Title"/>
    <w:basedOn w:val="Normal"/>
    <w:next w:val="Normal"/>
    <w:link w:val="TitreCar"/>
    <w:uiPriority w:val="10"/>
    <w:qFormat/>
    <w:rsid w:val="00d84298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pacing w:val="-7"/>
      <w:sz w:val="80"/>
      <w:szCs w:val="80"/>
    </w:rPr>
  </w:style>
  <w:style w:type="paragraph" w:styleId="Soustitre">
    <w:name w:val="Subtitle"/>
    <w:basedOn w:val="Normal"/>
    <w:next w:val="Normal"/>
    <w:link w:val="Sous-titreCar"/>
    <w:uiPriority w:val="11"/>
    <w:qFormat/>
    <w:rsid w:val="00d84298"/>
    <w:pPr>
      <w:spacing w:before="0" w:after="240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paragraph" w:styleId="NoSpacing">
    <w:name w:val="No Spacing"/>
    <w:link w:val="SansinterligneCar"/>
    <w:uiPriority w:val="1"/>
    <w:qFormat/>
    <w:rsid w:val="00d84298"/>
    <w:pPr>
      <w:widowControl/>
      <w:bidi w:val="0"/>
      <w:jc w:val="left"/>
    </w:pPr>
    <w:rPr>
      <w:rFonts w:eastAsia="" w:eastAsiaTheme="minorEastAsia" w:ascii="Calibri" w:hAnsi="Calibri" w:cs=""/>
      <w:color w:val="auto"/>
      <w:kern w:val="0"/>
      <w:sz w:val="21"/>
      <w:szCs w:val="21"/>
      <w:lang w:val="fr-FR" w:eastAsia="en-US" w:bidi="ar-SA"/>
    </w:rPr>
  </w:style>
  <w:style w:type="paragraph" w:styleId="ListParagraph">
    <w:name w:val="List Paragraph"/>
    <w:basedOn w:val="Normal"/>
    <w:uiPriority w:val="34"/>
    <w:qFormat/>
    <w:rsid w:val="00d84298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CitationCar"/>
    <w:uiPriority w:val="29"/>
    <w:qFormat/>
    <w:rsid w:val="00d84298"/>
    <w:pPr>
      <w:spacing w:lineRule="auto" w:line="252" w:before="240" w:after="240"/>
      <w:ind w:left="864" w:right="864" w:hanging="0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CitationintenseCar"/>
    <w:uiPriority w:val="30"/>
    <w:qFormat/>
    <w:rsid w:val="00d84298"/>
    <w:pPr>
      <w:spacing w:beforeAutospacing="1" w:after="240"/>
      <w:ind w:left="864" w:right="864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4472C4" w:themeColor="accent1"/>
      <w:sz w:val="28"/>
      <w:szCs w:val="28"/>
    </w:rPr>
  </w:style>
  <w:style w:type="paragraph" w:styleId="TOCHeading">
    <w:name w:val="TOC Heading"/>
    <w:basedOn w:val="Titre1"/>
    <w:next w:val="Normal"/>
    <w:uiPriority w:val="39"/>
    <w:unhideWhenUsed/>
    <w:qFormat/>
    <w:rsid w:val="00d84298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0EBD5-1E1B-421C-86C9-2BFF6C598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Application>LibreOffice/6.0.6.2$Linux_X86_64 LibreOffice_project/00m0$Build-2</Application>
  <Pages>12</Pages>
  <Words>229</Words>
  <Characters>1298</Characters>
  <CharactersWithSpaces>1472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2018-10-26T07:13:00Z</dcterms:created>
  <dc:creator>Maxime KERIBIN</dc:creator>
  <dc:description/>
  <dc:language>fr-FR</dc:language>
  <cp:lastModifiedBy>Maxime KERIBIN</cp:lastModifiedBy>
  <dcterms:modified xsi:type="dcterms:W3CDTF">2018-11-16T06:24:00Z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