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v0.4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v0.4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현실(냉정)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GOP 받아도 30일+ 지연·부분지급·거절이 흔하고,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글로벌 탑클래스 보험사도 떼먹는다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이대병원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, 아산병원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십억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미수 사례(2026-07-15 이대 IPD 미팅). 수십 년 경험의 대형 병원도 못 막는 리스크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없앨 수 없다. 관리·분산만 가능.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"믿을 만한 보험사면 안전"도 환상.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그래서 목표를 바꾼다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"떼이는 걸 막는다"(불가능)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"떼여도 우리·병원이 안 죽는 구조를 짠다."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우리(본로이) 위치 — 먼저 못박기: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우리는 </w:t>
      </w:r>
      <w:r>
        <w:rPr>
          <w:b/>
          <w:bCs/>
          <w:rFonts w:ascii="맑은 고딕" w:cs="맑은 고딕" w:eastAsia="맑은 고딕" w:hAnsi="맑은 고딕"/>
        </w:rPr>
        <w:t xml:space="preserve">유치·코디만</w:t>
      </w:r>
      <w:r>
        <w:rPr>
          <w:rFonts w:ascii="맑은 고딕" w:cs="맑은 고딕" w:eastAsia="맑은 고딕" w:hAnsi="맑은 고딕"/>
        </w:rPr>
        <w:t xml:space="preserve">. 치료·수납·보험청구·신용은 </w:t>
      </w:r>
      <w:r>
        <w:rPr>
          <w:b/>
          <w:bCs/>
          <w:rFonts w:ascii="맑은 고딕" w:cs="맑은 고딕" w:eastAsia="맑은 고딕" w:hAnsi="맑은 고딕"/>
        </w:rPr>
        <w:t xml:space="preserve">병원</w:t>
      </w:r>
      <w:r>
        <w:rPr>
          <w:rFonts w:ascii="맑은 고딕" w:cs="맑은 고딕" w:eastAsia="맑은 고딕" w:hAnsi="맑은 고딕"/>
        </w:rPr>
        <w:t xml:space="preserve">. </w:t>
      </w:r>
      <w:r>
        <w:rPr>
          <w:b/>
          <w:bCs/>
          <w:rFonts w:ascii="맑은 고딕" w:cs="맑은 고딕" w:eastAsia="맑은 고딕" w:hAnsi="맑은 고딕"/>
        </w:rPr>
        <w:t xml:space="preserve">우리는 지불보증 절대 안 함</w:t>
      </w:r>
      <w:r>
        <w:rPr>
          <w:rFonts w:ascii="맑은 고딕" w:cs="맑은 고딕" w:eastAsia="맑은 고딕" w:hAnsi="맑은 고딕"/>
        </w:rPr>
        <w:t xml:space="preserve">(억 단위 한 건 대납 = 회사 즉사). 각 GOP 수용 여부 최종 판단 = 병원 IPD. → </w:t>
      </w:r>
      <w:r>
        <w:rPr>
          <w:b/>
          <w:bCs/>
          <w:rFonts w:ascii="맑은 고딕" w:cs="맑은 고딕" w:eastAsia="맑은 고딕" w:hAnsi="맑은 고딕"/>
        </w:rPr>
        <w:t xml:space="preserve">계약서에 우리 면책 명시.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우리가 병원에 주는 가치 = 떼임 대납이 아니라 </w:t>
      </w:r>
      <w:r>
        <w:rPr>
          <w:b/>
          <w:bCs/>
          <w:rFonts w:ascii="맑은 고딕" w:cs="맑은 고딕" w:eastAsia="맑은 고딕" w:hAnsi="맑은 고딕"/>
        </w:rPr>
        <w:t xml:space="preserve">결제 구조가 검증된 저위험 케이스만 골라 데려오는 "필터".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⚠️ 협상 톤 — 요구가 아니라 질문으로 (PO 지시)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"보증금 먼저 예치하고 계약하자"고 세게 들이밀면 보험사는 도망간다.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완곡하게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접근한다: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*"병원들과 얘기해보니 미지급 사례 때문에 병원 쪽에서 우려하는 부분이 있더라구요.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혹시 그쪽 정책은 어떻게 되나요? 치료 전 일부 선지급이나 보증 구조도 운영하시나요?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"*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→ ①우려를 "병원 쪽 걱정"으로 돌려 우리가 불신하는 것처럼 안 보이게 ②"너희 정책이 뭐냐"고 물어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상대가 먼저 자기네 표준 방어책을 꺼내게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한다(어시스턴스사는 선지급 구조가 있는 경우 많음). 우리는 조건을 들이미는 게 아니라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그쪽 정책을 확인·조율.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떼여도 안 죽는 구조 (실전 4개):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큰돈은 치료 전에 받는다 — 유일한 진짜 방패</w:t>
      </w:r>
      <w:r>
        <w:rPr>
          <w:rFonts w:ascii="맑은 고딕" w:cs="맑은 고딕" w:eastAsia="맑은 고딕" w:hAnsi="맑은 고딕"/>
        </w:rPr>
        <w:t xml:space="preserve">: 고액 케이스는 </w:t>
      </w:r>
      <w:r>
        <w:rPr>
          <w:b/>
          <w:bCs/>
          <w:rFonts w:ascii="맑은 고딕" w:cs="맑은 고딕" w:eastAsia="맑은 고딕" w:hAnsi="맑은 고딕"/>
        </w:rPr>
        <w:t xml:space="preserve">보험사/어시스턴스사가 치료 전 일부(예 30~50%) 선지급 또는 에스크로(제3자 예치)</w:t>
      </w:r>
      <w:r>
        <w:rPr>
          <w:rFonts w:ascii="맑은 고딕" w:cs="맑은 고딕" w:eastAsia="맑은 고딕" w:hAnsi="맑은 고딕"/>
        </w:rPr>
        <w:t xml:space="preserve">. 환자한테 받는 것도, 수술 쪼개는 것도 아닌 </w:t>
      </w:r>
      <w:r>
        <w:rPr>
          <w:b/>
          <w:bCs/>
          <w:rFonts w:ascii="맑은 고딕" w:cs="맑은 고딕" w:eastAsia="맑은 고딕" w:hAnsi="맑은 고딕"/>
        </w:rPr>
        <w:t xml:space="preserve">회사 대 회사 결제조건.</w:t>
      </w:r>
      <w:r>
        <w:rPr>
          <w:rFonts w:ascii="맑은 고딕" w:cs="맑은 고딕" w:eastAsia="맑은 고딕" w:hAnsi="맑은 고딕"/>
        </w:rPr>
        <w:t xml:space="preserve"> ※ </w:t>
      </w:r>
      <w:r>
        <w:rPr>
          <w:b/>
          <w:bCs/>
          <w:rFonts w:ascii="맑은 고딕" w:cs="맑은 고딕" w:eastAsia="맑은 고딕" w:hAnsi="맑은 고딕"/>
        </w:rPr>
        <w:t xml:space="preserve">위 협상 톤으로 완곡하게</w:t>
      </w:r>
      <w:r>
        <w:rPr>
          <w:rFonts w:ascii="맑은 고딕" w:cs="맑은 고딕" w:eastAsia="맑은 고딕" w:hAnsi="맑은 고딕"/>
        </w:rPr>
        <w:t xml:space="preserve"> 꺼낼 것 — 못 걸면(상대가 거부/회피) = 위험 신호이니 그 케이스는 보수적으로.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초기 포트폴리오 = 저위험부터</w:t>
      </w:r>
      <w:r>
        <w:rPr>
          <w:rFonts w:ascii="맑은 고딕" w:cs="맑은 고딕" w:eastAsia="맑은 고딕" w:hAnsi="맑은 고딕"/>
        </w:rPr>
        <w:t xml:space="preserve">: 억 단위 무담보 대학병원 수술을 초반에 몰지 않는다. </w:t>
      </w:r>
      <w:r>
        <w:rPr>
          <w:b/>
          <w:bCs/>
          <w:rFonts w:ascii="맑은 고딕" w:cs="맑은 고딕" w:eastAsia="맑은 고딕" w:hAnsi="맑은 고딕"/>
        </w:rPr>
        <w:t xml:space="preserve">우리 안전 물량 = 면력 한방(비용 작고 자비·소액).</w:t>
      </w:r>
      <w:r>
        <w:rPr>
          <w:rFonts w:ascii="맑은 고딕" w:cs="맑은 고딕" w:eastAsia="맑은 고딕" w:hAnsi="맑은 고딕"/>
        </w:rPr>
        <w:t xml:space="preserve"> 대학병원 고액 수술은 </w:t>
      </w:r>
      <w:r>
        <w:rPr>
          <w:b/>
          <w:bCs/>
          <w:rFonts w:ascii="맑은 고딕" w:cs="맑은 고딕" w:eastAsia="맑은 고딕" w:hAnsi="맑은 고딕"/>
        </w:rPr>
        <w:t xml:space="preserve">선입금/에스크로 조건 붙은 것만.</w:t>
      </w:r>
      <w:r>
        <w:rPr>
          <w:rFonts w:ascii="맑은 고딕" w:cs="맑은 고딕" w:eastAsia="맑은 고딕" w:hAnsi="맑은 고딕"/>
        </w:rPr>
        <w:t xml:space="preserve"> 트랙레코드 쌓이면 확대.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믿을 상대 + 청구를 못 깎게</w:t>
      </w:r>
      <w:r>
        <w:rPr>
          <w:rFonts w:ascii="맑은 고딕" w:cs="맑은 고딕" w:eastAsia="맑은 고딕" w:hAnsi="맑은 고딕"/>
        </w:rPr>
        <w:t xml:space="preserve">: 재보험 걸린 어시스턴스사(Madanes/МСР) 우선(단 "탑클래스도 떼먹는다" 전제로 방심 금지) + GOP 사전확인 + 정밀 사전승인 + 완벽 서류(부분지급·거절 방어 = 이대 IPD 노하우). 떼임의 다수는 "범위·코딩·서류" 다툼이라 여기서 상당수 방어.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트랙레코드로 손절 + 정보공유</w:t>
      </w:r>
      <w:r>
        <w:rPr>
          <w:rFonts w:ascii="맑은 고딕" w:cs="맑은 고딕" w:eastAsia="맑은 고딕" w:hAnsi="맑은 고딕"/>
        </w:rPr>
        <w:t xml:space="preserve">: 몇 건으로 지불 행태 파악, 상습·거액 미지급처는 거래 중단. 병원·동종업계의 악성 보험사 정보 공유.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환자·수수료: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환자는 </w:t>
      </w:r>
      <w:r>
        <w:rPr>
          <w:b/>
          <w:bCs/>
          <w:rFonts w:ascii="맑은 고딕" w:cs="맑은 고딕" w:eastAsia="맑은 고딕" w:hAnsi="맑은 고딕"/>
        </w:rPr>
        <w:t xml:space="preserve">자기부담·비보장 소액만</w:t>
      </w:r>
      <w:r>
        <w:rPr>
          <w:rFonts w:ascii="맑은 고딕" w:cs="맑은 고딕" w:eastAsia="맑은 고딕" w:hAnsi="맑은 고딕"/>
        </w:rPr>
        <w:t xml:space="preserve"> 선수금(큰 치료비 안 지움 — 비현실적).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 수수료 = 병원→본로이 B2B(보험 정산과 분리). 단 "병원 수금 후 지급"으로 밀릴 수 있으니 병원 계약에 명시.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🔴 이대서울 IPD 정산·클레임·에스크로 실무에 정렬</w:t>
      </w:r>
      <w:r>
        <w:rPr>
          <w:rFonts w:ascii="맑은 고딕" w:cs="맑은 고딕" w:eastAsia="맑은 고딕" w:hAnsi="맑은 고딕"/>
        </w:rPr>
        <w:t xml:space="preserve">: 그들이 억 단위 떼인 경험에서 나온 방어책(GOP 검증·선입금/에스크로 관행·청구 노하우)이 가장 값짐 → 그걸 배워 우리 절차·보험사 계약조항(docs/marketing/*-partnership-agreement-draft.md)에 반영.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(v0.4-4, 협상 톤): PO 지시 — 선입금/에스크로를 "먼저 내놔라" 세게 요구하면 계약 파탄. </w:t>
      </w:r>
      <w:r>
        <w:rPr>
          <w:b/>
          <w:bCs/>
          <w:rFonts w:ascii="맑은 고딕" w:cs="맑은 고딕" w:eastAsia="맑은 고딕" w:hAnsi="맑은 고딕"/>
        </w:rPr>
        <w:t xml:space="preserve">완곡하게 "병원 쪽 우려가 있던데 그쪽 정책은 어떠냐, 선지급 구조 있냐"고 질문형으로</w:t>
      </w:r>
      <w:r>
        <w:rPr>
          <w:rFonts w:ascii="맑은 고딕" w:cs="맑은 고딕" w:eastAsia="맑은 고딕" w:hAnsi="맑은 고딕"/>
        </w:rPr>
        <w:t xml:space="preserve"> 접근해 상대가 먼저 방어책을 꺼내게. §6.10에 협상 톤 박스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 — 현실 버전, PO 반론 3회 반영): 이대서울 IPD 미팅 근거. §6.10. ①"환자 전액부담"은 비현실 ②"수술 쪼개 단계청구"는 불가 ③</w:t>
      </w:r>
      <w:r>
        <w:rPr>
          <w:b/>
          <w:bCs/>
          <w:rFonts w:ascii="맑은 고딕" w:cs="맑은 고딕" w:eastAsia="맑은 고딕" w:hAnsi="맑은 고딕"/>
        </w:rPr>
        <w:t xml:space="preserve">글로벌 탑클래스 보험사도 떼먹음 — 이대 억 단위·아산 십억 단위 미수</w:t>
      </w:r>
      <w:r>
        <w:rPr>
          <w:rFonts w:ascii="맑은 고딕" w:cs="맑은 고딕" w:eastAsia="맑은 고딕" w:hAnsi="맑은 고딕"/>
        </w:rPr>
        <w:t xml:space="preserve">(대형병원도 못 막음). → 최종 결론: </w:t>
      </w:r>
      <w:r>
        <w:rPr>
          <w:b/>
          <w:bCs/>
          <w:rFonts w:ascii="맑은 고딕" w:cs="맑은 고딕" w:eastAsia="맑은 고딕" w:hAnsi="맑은 고딕"/>
        </w:rPr>
        <w:t xml:space="preserve">리스크는 못 없앤다. 목표 = "떼여도 안 죽는 구조".</w:t>
      </w:r>
      <w:r>
        <w:rPr>
          <w:rFonts w:ascii="맑은 고딕" w:cs="맑은 고딕" w:eastAsia="맑은 고딕" w:hAnsi="맑은 고딕"/>
        </w:rPr>
        <w:t xml:space="preserve"> 우리는 지불보증 안 함(면책 명시)·"필터" 역할. 실전 = ①큰돈은 치료 전 선입금/에스크로 ②초기 저위험(면력 중심)부터, 대학병원 고액은 선입금 조건부 ③사전승인·서류로 부분지급 방어 ④트랙레코드 손절.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2026-07-15T09:38:02.055Z</dcterms:created>
  <dcterms:modified xsi:type="dcterms:W3CDTF">2026-07-15T09:38:02.055Z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