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19일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2FA 인증 [추후 적용 예정] 또는 이메일 인증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신규 인테이크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미처리 인테이크 수신 건수 (오늘/이번 주)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활성 세션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진행 중인 화상상담 세션 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사용자 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가입 환자·코디네이터·의료진 합계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K-02 추적용 차트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로그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최근 24시간 API 오류 건수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/admin/patients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 필터: 국가, 암종, 인테이크 상태, 등록일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클릭 시 전체 인테이크·상담·문서 이력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/admin/patients 페이지]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/admin/sessions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/admin/sessions 페이지]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/admin/users 접속 후 [새 사용자 추가]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입력 후 역할 선택: coordinator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임시 비밀번호 발급 및 초대 이메일 발송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 목록에서 계정 선택 후 [역할 변경]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역할: patient / coordinator / admin / partner_hospital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인테이크 수신 시 코디네이터 배정 흐름: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/admin 대시보드 신규 인테이크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/admin/statistics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기간 선택 후 KPI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/admin/statistics 페이지]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/admin/reports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 기간 선택 (월별 / 분기별)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다운로드한 데이터로 04_중간보고서 및 05_최종보고서 실적 수치 갱신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main 브랜치 push 시 자동. 수동 재배포: [Redeploy] 버튼.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Logs 탭: API/Auth/Storage 오류 로그 실시간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무료 플랜 한도 초과 시 서비스 중단 위험. 월 1회 Usage 점검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HEAD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