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00467F"/>
          <w:sz w:val="40"/>
          <w:rFonts w:eastAsia="맑은 고딕"/>
        </w:rPr>
        <w:t>HEALO 플랫폼</w:t>
      </w:r>
    </w:p>
    <w:p>
      <w:pPr>
        <w:jc w:val="center"/>
      </w:pPr>
      <w:r>
        <w:rPr>
          <w:rFonts w:ascii="맑은 고딕" w:hAnsi="맑은 고딕"/>
          <w:b/>
          <w:color w:val="00467F"/>
          <w:sz w:val="48"/>
          <w:rFonts w:eastAsia="맑은 고딕"/>
        </w:rPr>
        <w:t>기능 명세서</w:t>
      </w:r>
    </w:p>
    <w:p/>
    <w:p>
      <w:pPr>
        <w:jc w:val="center"/>
      </w:pPr>
      <w:r>
        <w:rPr>
          <w:rFonts w:ascii="맑은 고딕" w:hAnsi="맑은 고딕"/>
          <w:b w:val="0"/>
          <w:color w:val="505050"/>
          <w:sz w:val="24"/>
          <w:rFonts w:eastAsia="맑은 고딕"/>
        </w:rPr>
        <w:t>Functional Specification Document</w:t>
      </w:r>
    </w:p>
    <w:p/>
    <w:p>
      <w:pPr>
        <w:jc w:val="center"/>
      </w:pPr>
      <w:r>
        <w:rPr>
          <w:rFonts w:ascii="맑은 고딕" w:hAnsi="맑은 고딕"/>
          <w:b w:val="0"/>
          <w:color w:val="787878"/>
          <w:sz w:val="20"/>
          <w:rFonts w:eastAsia="맑은 고딕"/>
        </w:rPr>
        <w:t>ICT 기반 외국인환자 사전상담·사후관리 지원 사업  |  v1.1  |  2026.08.19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문서 번호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HEALO-FSD-2026-001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작성 기관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본로이 (Bonroi)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작성일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2026년 8월 19일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버전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v1.1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color w:val="00467F"/>
                <w:sz w:val="20"/>
                <w:rFonts w:eastAsia="맑은 고딕"/>
              </w:rPr>
              <w:t>관련 문서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20"/>
                <w:rFonts w:eastAsia="맑은 고딕"/>
              </w:rPr>
              <w:t>HEALO-REQ-2026-001 요구사항정의서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목  차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1.  기능 그룹 개요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2.  회원·인증·권한 관리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3.  환자 인테이크·문서 업로드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4.  병원 매칭·정보 제공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5.  원격 화상상담 (LiveKit)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6.  AI 챗봇·Human Agent 상담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7.  AI 실시간 번역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8.  예약·일정·비자 관리</w:t>
      </w:r>
    </w:p>
    <w:p>
      <w:pPr>
        <w:ind w:left="0"/>
      </w:pPr>
      <w:r>
        <w:rPr>
          <w:rFonts w:ascii="맑은 고딕" w:hAnsi="맑은 고딕"/>
          <w:b w:val="0"/>
          <w:sz w:val="20"/>
          <w:rFonts w:eastAsia="맑은 고딕"/>
        </w:rPr>
        <w:t>9.  사후관리·모니터링·교육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10.  다국어 (ko/en/ru/kk/zh/ja)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11.  코디네이터 포털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12.  관리자·파트너·의사 포털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13.  알림·이메일 시스템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14.  AI 학습 파이프라인 (RAG)</w:t>
      </w:r>
    </w:p>
    <w:p>
      <w:pPr>
        <w:ind w:left="283"/>
      </w:pPr>
      <w:r>
        <w:rPr>
          <w:rFonts w:ascii="맑은 고딕" w:hAnsi="맑은 고딕"/>
          <w:b w:val="0"/>
          <w:sz w:val="20"/>
          <w:rFonts w:eastAsia="맑은 고딕"/>
        </w:rPr>
        <w:t>15.  보안·암호화·감사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1. 기능 그룹 개요</w:t>
      </w:r>
    </w:p>
    <w:p>
      <w:r>
        <w:rPr>
          <w:rFonts w:ascii="맑은 고딕" w:hAnsi="맑은 고딕"/>
          <w:b w:val="0"/>
          <w:sz w:val="20"/>
          <w:rFonts w:eastAsia="맑은 고딕"/>
        </w:rPr>
        <w:t>본 문서는 HEALO 플랫폼의 14개 기능 그룹에 대한 상세 명세를 기술한다. 각 기능마다 시나리오(액터·전제·트리거·흐름·예외), 입출력, 화면 라우트, DB 테이블/컬럼, 현재 구현 상태를 명시한다.</w:t>
      </w:r>
    </w:p>
    <w:p>
      <w:r>
        <w:rPr>
          <w:rFonts w:ascii="맑은 고딕" w:hAnsi="맑은 고딕"/>
          <w:b w:val="0"/>
          <w:sz w:val="20"/>
          <w:rFonts w:eastAsia="맑은 고딕"/>
        </w:rPr>
        <w:t>※ 현황 표기: 완료 / 부분구현 / 미구현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그룹</w:t>
            </w:r>
          </w:p>
        </w:tc>
        <w:tc>
          <w:tcPr>
            <w:tcW w:type="dxa" w:w="226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기능 그룹명</w:t>
            </w:r>
          </w:p>
        </w:tc>
        <w:tc>
          <w:tcPr>
            <w:tcW w:type="dxa" w:w="226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핵심 라우트</w:t>
            </w:r>
          </w:p>
        </w:tc>
        <w:tc>
          <w:tcPr>
            <w:tcW w:type="dxa" w:w="226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현황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G-01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회원·인증·권한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/signup, /login, /auth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G-02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인테이크·문서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/inquiry, /api/attachments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G-03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병원 매칭·정보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/hospitals, /api/chat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G-04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원격 화상상담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/telemedicine, /api/livekit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G-05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챗봇·Human 상담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/api/chat, /coordinator/messages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G-06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실시간 번역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/api/translate, /api/translate-text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G-07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예약·일정·비자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/patient/calendar, /patient/visa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G-08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사후관리·모니터링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/patient/symptoms, /patient/education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G-09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다국어 UI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/ru, /kk, src/lib/i18n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G-10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 포털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/coordinator/*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G-11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관리자·의료기관·파트너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/admin/*, /hospital/*, /agency/*, /clinic/*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G-12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알림·이메일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/api/email, Supabase Realtime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G-13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RAG 파이프라인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src/lib/rag, /api/rag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G-14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보안·암호화·감사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src/lib/security, /admin/audit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2. 회원·인증·권한 관리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2.1 회원가입 및 로그인 (FN-AUTH-01)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FN-AUTH-01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이메일·소셜 회원가입 및 로그인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환자, 코디네이터, 의료진, 관리자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네트워크 연결, 유효한 이메일 주소 보유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사용자가 /signup 또는 /login 페이지 접근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이메일·비밀번호 또는 Google OAuth 선택</w:t>
              <w:br/>
              <w:t>② Supabase Auth 인증 처리</w:t>
              <w:br/>
              <w:t>③ 세션 쿠키 발급 (@supabase/ssr)</w:t>
              <w:br/>
              <w:t>④ role에 따라 적절한 대시보드로 리다이렉트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이메일 미인증 → 인증 메일 재발송 안내</w:t>
              <w:br/>
              <w:t>• 잘못된 비밀번호 → "인증 실패" 메시지 (error.message 직접 노출 금지)</w:t>
              <w:br/>
              <w:t>• 소셜 OAuth 실패 → fallback 이메일 로그인 안내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입력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이메일, 비밀번호 (또는 OAuth 토큰)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출력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Supabase 세션 쿠키, 리다이렉트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/app/signup, /app/login, /app/auth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auth.users (Supabase 관리)</w:t>
              <w:br/>
              <w:t>app_metadata.role 컬럼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middleware.js, src/lib/auth, /app/auth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2.2 역할 기반 접근 제어 (FN-AUTH-02)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FN-AUTH-02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RBAC — 역할 기반 라우트 보호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시스템 (Next.js 미들웨어)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사용자 세션 쿠키 존재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보호된 라우트 (/patient/*, /admin/*, /coordinator/*) 접근 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Next.js middleware.js에서 세션 검증</w:t>
              <w:br/>
              <w:t>② app_metadata.role 확인</w:t>
              <w:br/>
              <w:t>③ 역할 불일치 → /login 리다이렉트</w:t>
              <w:br/>
              <w:t>④ 역할 일치 → 페이지 렌더링 허용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세션 만료 → 재로그인 안내</w:t>
              <w:br/>
              <w:t>• role 미설정 → 기본 환자 권한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역할 정의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비회원(게스트): 상담방 초대링크 토큰으로만 /consultation/[id] 입장</w:t>
              <w:br/>
              <w:t>환자: /patient/* 접근</w:t>
              <w:br/>
              <w:t>coordinator: /coordinator/* 접근</w:t>
              <w:br/>
              <w:t>admin: /admin/* 전체 접근</w:t>
              <w:br/>
              <w:t>국내 의료기관: /hospital/* 접근</w:t>
              <w:br/>
              <w:t>해외 에이전시: /agency/* 접근</w:t>
              <w:br/>
              <w:t>해외 의료기관: /clinic/* 접근</w:t>
              <w:br/>
              <w:t>※ 의사는 계정 계층이 아님 — 초대링크 게스트 또는 병원 계정으로 참여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middleware.js (루트 레벨)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auth.users.app_metadata.role (user_metadata 사용 금지)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middleware.js, src/lib/auth/requireAdminAuth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2.3 게스트 토큰 (FN-AUTH-03)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FN-AUTH-03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비회원 게스트 공개 토큰 발급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비회원 환자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회원가입 없이 상담 시작 요청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최초 인테이크 폼 제출 또는 채팅 시작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UUID 기반 public_token 생성</w:t>
              <w:br/>
              <w:t>② inquiries 테이블에 token 저장</w:t>
              <w:br/>
              <w:t>③ 쿠키/로컬스토리지에 token 보관</w:t>
              <w:br/>
              <w:t>④ 이후 요청에 token으로 상담 이력 연속성 유지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토큰 만료 (30일) → 새 토큰 발급, 이전 이력 연결 불가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/inquiry (토큰 발급 시작점)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inquiries.public_token (migrations/20260125)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migrations/20260125_inquiries_public_token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3. 환자 인테이크·문서 업로드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3.1 암환자 인테이크 폼 (FN-INTAKE-01)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FN-INTAKE-01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단계별 암환자 인테이크 정보 수집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해외 암환자 (P-01)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웹/앱 접속, 다국어 UI 선택 (러시아어 등)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/inquiry 페이지 접근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Step 1: 기본 정보 (성명·연락처·국가)</w:t>
              <w:br/>
              <w:t>② Step 2: 암 정보 (종류·병기·현재 치료 상태)</w:t>
              <w:br/>
              <w:t>③ Step 3: 의료기록 업로드 (CT/MRI/검사결과)</w:t>
              <w:br/>
              <w:t>④ Step 4: 희망 치료·예산·일정</w:t>
              <w:br/>
              <w:t>⑤ Step 5: 개인정보 동의·제출</w:t>
              <w:br/>
              <w:t>⑥ → inquiries 테이블 저장, 코디네이터 알림 발송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필수 항목 미입력 → 단계 진행 불가</w:t>
              <w:br/>
              <w:t>• 파일 업로드 실패 → 재시도 안내</w:t>
              <w:br/>
              <w:t>• 네트워크 오류 → 임시 저장 (로컬스토리지)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입력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성명(암호화), 연락처(암호화), 국가, 암 종류, 병기, 파일, 희망 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출력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inquiry 레코드 생성, 코디네이터 이메일 알림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/app/inquiry (통합 문의 퍼널)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inquiries (id, name_encrypted, email_encrypted, cancer_type, stage, public_token, status)</w:t>
              <w:br/>
              <w:t>cancer_intake_encrypted (암호화 민감 데이터)</w:t>
              <w:br/>
              <w:t>migrations/20260125_inquiries_intake_progressive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보안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AES-256-GCM 암호화 (encryptionV2.ts)</w:t>
              <w:br/>
              <w:t>개인정보보호법 동의 수집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/app/inquiry (통합 문의 퍼널)</w:t>
              <w:br/>
              <w:t>migrations/20260125_inquiries_intake_progressive</w:t>
              <w:br/>
              <w:t>migrations/20260420_drop_cancer_intake_plaintext (평문 컬럼 삭제 완료)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3.2 의료문서 업로드·관리 (FN-INTAKE-02)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FN-INTAKE-02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의료문서(CT/MRI/검사결과) 업로드 및 관리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환자, 코디네이터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인테이크 완료 또는 상담 진행 중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파일 첨부 버튼 클릭, react-dropzone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환자가 파일 드래그·업로드</w:t>
              <w:br/>
              <w:t>② MIME 타입 검증 (DICOM/JPEG/PNG/PDF)</w:t>
              <w:br/>
              <w:t>③ 파일 크기 확인 (50MB 이하)</w:t>
              <w:br/>
              <w:t>④ Supabase Storage 업로드</w:t>
              <w:br/>
              <w:t>⑤ attachments 테이블에 메타데이터 저장</w:t>
              <w:br/>
              <w:t>⑥ 코디네이터·의료진이 파일 열람 가능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허용 외 파일 형식 → 업로드 거부 및 안내</w:t>
              <w:br/>
              <w:t>• 파일 크기 초과 → 압축 요청</w:t>
              <w:br/>
              <w:t>• Storage 오류 → 재시도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입력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의료 파일 (CT DICOM, MRI, 검사결과 PDF, 진단서)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출력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Supabase Storage URL, attachments 레코드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/app/inquiry (업로드), /app/patient/documents (관리)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attachments (id, inquiry_id, file_url, file_type, uploaded_at)</w:t>
              <w:br/>
              <w:t>consultation_documents (migrations/20260406)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/app/api/attachments</w:t>
              <w:br/>
              <w:t>migrations/20260406_consultation_documents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4. 병원 매칭·정보 제공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4.1 AI 기반 병원·의료진 매칭 (FN-MATCH-01)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FN-MATCH-01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기반 병원·의료진 자동 매칭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(P-01), AI Agent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인테이크 정보 또는 채팅 증상 입력 완료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시작 또는 "병원 추천" 요청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환자 증상·희망 치료·예산·국가 입력</w:t>
              <w:br/>
              <w:t>② AI Agent (Gemini 2.5 Flash) 쿼리 생성</w:t>
              <w:br/>
              <w:t>③ RAG 1계층: HEALO DB에서 병원 벡터 검색</w:t>
              <w:br/>
              <w:t>④ RAG 2계층: HIRA 데이터 보완 검색</w:t>
              <w:br/>
              <w:t>⑤ RAG 3계층: Google Search Grounding</w:t>
              <w:br/>
              <w:t>⑥ 다국어 매칭 결과 반환 (병원명·진료과·의료진·예상비용)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해당 진료과 병원 미보유 → 유사 병원 추천</w:t>
              <w:br/>
              <w:t>• AI 응답 5초 초과 → 스트리밍 응답으로 부분 표시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입력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증상 텍스트, 암 종류, 선호 병원 유형, 예산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출력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병원 목록 (이름·진료과·의료진·특장점·예상비용·위치)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/app/hospitals, /app/api/chat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hospitals (id, name, specialty, location, i18n JSONB)</w:t>
              <w:br/>
              <w:t>rag_documents (embedding vector, content)</w:t>
              <w:br/>
              <w:t>migrations/20260225_rag_vector_v1, 20260223_i18n_jsonb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참조 특허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특허 10-2745881 (EMR 연동 플랫폼), 특허 10-2868334 (AI 기반 중개)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src/lib/chat/generateReply.ts</w:t>
              <w:br/>
              <w:t>src/lib/rag/*, /app/api/public/chat/message, /app/api/patient/chat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4.2 병원 목록·상세 조회 (FN-MATCH-02)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FN-MATCH-02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병원 목록·상세 페이지 (다국어)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환자, 방문자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/hospitals 또는 /hospitals/[id] 접근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병원 목록 조회 (필터: 진료과·지역·인증 여부)</w:t>
              <w:br/>
              <w:t>② 선택 병원 상세 정보 표시</w:t>
              <w:br/>
              <w:t>③ 언어 설정에 따라 i18n JSONB 컬럼에서 현지어 텍스트 반환</w:t>
              <w:br/>
              <w:t>④ Google Maps로 위치 표시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선택 언어 번역 미존재 → 한국어 fallback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입력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필터 조건 (진료과, 지역, 언어)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출력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병원 카드 목록, 상세 정보, 지도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/app/hospitals, /app/treatments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hospitals (id, name, specialty, address, i18n JSONB, is_published)</w:t>
              <w:br/>
              <w:t>treatments, specialties</w:t>
              <w:br/>
              <w:t>migrations/20260223_i18n_jsonb, 20260125_add_is_published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/app/hospitals, /app/treatments</w:t>
              <w:br/>
              <w:t>migrations/20260223_i18n_jsonb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5. 원격 화상상담 (LiveKit WebRTC)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5.1 화상상담 세션 생성 및 참여 (FN-VIDEO-01)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FN-VIDEO-01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LiveKit 기반 WebRTC 화상상담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(P-01), 코디네이터/의료진 (P-02, P-03)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예약 확정 또는 즉시 상담 요청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"화상상담 시작" 버튼 클릭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/api/livekit/route.ts에서 방 이름 기반 Access Token 발급</w:t>
              <w:br/>
              <w:t>② 환자: 게스트 토큰 또는 로그인 토큰으로 참여</w:t>
              <w:br/>
              <w:t>③ 코디네이터/의료진: 로그인 후 참여</w:t>
              <w:br/>
              <w:t>④ @livekit/components-react 기반 UI 렌더링</w:t>
              <w:br/>
              <w:t>⑤ 오디오/비디오/채팅 채널 활성화</w:t>
              <w:br/>
              <w:t>⑥ 상담 종료 → consultation_sessions 테이블에 기록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카메라/마이크 권한 거부 → 오디오 전용 모드</w:t>
              <w:br/>
              <w:t>• 네트워크 불안정 → 재연결 시도 3회</w:t>
              <w:br/>
              <w:t>• 참여자 미접속 (5분) → 세션 자동 종료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입력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방 이름(room_name), 참여자 ID, 역할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출력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LiveKit Access Token, 화상 UI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/app/telemedicine/TelemedicineClient.jsx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consultation_sessions (id, inquiry_id, room_name, started_at, ended_at, duration_min)</w:t>
              <w:br/>
              <w:t>migrations/20260403_add_consultation_sessions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연동 서비스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LiveKit Cloud (livekit-server-sdk)</w:t>
              <w:br/>
              <w:t>@livekit/components-react, livekit-client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/app/api/khidi/consultation/token (+ /app/api/livekit/webhook)</w:t>
              <w:br/>
              <w:t>/app/telemedicine/TelemedicineClient.jsx</w:t>
              <w:br/>
              <w:t>migrations/20260403_add_consultation_sessions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5.2 게스트 참여 토큰 (FN-VIDEO-02)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FN-VIDEO-02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비회원 환자의 화상상담 참여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비회원 환자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공개 상담 링크 보유 (코디네이터가 발송)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링크 클릭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코디네이터가 환자에게 상담 링크 전송</w:t>
              <w:br/>
              <w:t>② 환자가 링크 접속 (로그인 불필요)</w:t>
              <w:br/>
              <w:t>③ /api/livekit에서 게스트 토큰 발급</w:t>
              <w:br/>
              <w:t>④ 이름 입력 후 화상상담 참여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링크 만료 (24시간) → 코디네이터에게 재발급 요청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/app/telemedicine/ (게스트 진입)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/app/api/khidi/consultation/token (+ /app/api/livekit/webhook)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6. AI 챗봇·Human Agent 상담 시스템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6.1 AI 챗봇 24시간 상담 (FN-CHAT-01)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FN-CHAT-01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Gemini 기반 AI Agent 다국어 상담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(P-01), AI Agent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채팅 UI 로드, 사용자 언어 감지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메시지 입력 및 전송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환자가 채팅 입력 (텍스트, 다국어)</w:t>
              <w:br/>
              <w:t>② /api/chat/route.ts 호출</w:t>
              <w:br/>
              <w:t>③ src/lib/chat/generateReply.ts 실행</w:t>
              <w:br/>
              <w:t xml:space="preserve">  - RAG 검색: rag_documents에서 관련 병원·치료 정보 벡터 검색</w:t>
              <w:br/>
              <w:t xml:space="preserve">  - Gemini 2.5 Flash로 응답 생성 (스트리밍)</w:t>
              <w:br/>
              <w:t>④ 응답 반환 (병원 정보, 치료 안내, 비용 안내 등)</w:t>
              <w:br/>
              <w:t>⑤ 복잡 케이스 감지 → Human Agent 이관 플래그 설정</w:t>
              <w:br/>
              <w:t>⑥ 대화 내용 chat_threads 테이블 저장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Gemini API 타임아웃 → "잠시 후 다시 시도" 메시지</w:t>
              <w:br/>
              <w:t>• 의료 진단 요청 → "의료진 상담 연결" 안내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입력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사용자 메시지 텍스트, 언어 코드, 상담 컨텍스트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출력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스트리밍 텍스트 응답, 병원 카드, Human 이관 여부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/app/patient/chat, /app/consult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chat_threads (id, inquiry_id, messages JSONB, created_at)</w:t>
              <w:br/>
              <w:t>rag_documents (embedding, content, trust_tier)</w:t>
              <w:br/>
              <w:t>migrations/20260225_chat_threads, 20260225_rag_vector_v1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/app/api/public/chat/message, /app/api/patient/chat</w:t>
              <w:br/>
              <w:t>src/lib/chat/generateReply.ts</w:t>
              <w:br/>
              <w:t>src/lib/rag/*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6.2 Human Agent 이관 및 코디네이터 상담 (FN-CHAT-02)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FN-CHAT-02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AI→Human 이관 및 코디네이터 직접 상담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 (P-02), 환자 (P-01)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이관 플래그 설정 또는 환자 직접 Human 요청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이관 알림 수신 또는 코디네이터 직접 응답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AI가 이관 플래그 설정 → 코디네이터 알림</w:t>
              <w:br/>
              <w:t>② 코디네이터 /coordinator/messages 접속</w:t>
              <w:br/>
              <w:t>③ 환자 대화 이력 전체 확인</w:t>
              <w:br/>
              <w:t>④ 코디네이터가 직접 메시지 작성·전송</w:t>
              <w:br/>
              <w:t>⑤ 상담 완료 후 AI 자동화 재활성화 여부 선택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코디네이터 비접속 (1시간) → 슈퍼바이저에게 에스컬레이션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/app/coordinator/messages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chat_threads.assigned_to (coordinator user_id)</w:t>
              <w:br/>
              <w:t>chat_threads.is_escalated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/app/coordinator/messages</w:t>
              <w:br/>
              <w:t>/app/coordinator/*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7. AI 실시간 번역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7.1 채팅 메시지 번역 (FN-TRANS-01)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FN-TRANS-01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채팅 메시지 AI 실시간 번역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환자, 코디네이터, 의료진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메시지 전송 또는 "번역 보기" 버튼 클릭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사용자 메시지 감지</w:t>
              <w:br/>
              <w:t>② /api/translate-text 호출</w:t>
              <w:br/>
              <w:t>③ Gemini로 러시아어↔한국어 번역</w:t>
              <w:br/>
              <w:t>④ 번역 결과 병렬 표시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/app/api/translate-text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별도 저장 없음 (실시간 처리)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참조 특허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특허 10-2868334 (실시간 통역 가능 생성형AI 기반 중개 플랫폼)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(API) — /app/api/translate/route.ts</w:t>
              <w:br/>
              <w:t>/app/api/translate-text/route.ts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7.2 화상상담 중 실시간 번역 (FN-TRANS-02)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FN-TRANS-02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화상상담 중 STT + AI 실시간 통번역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환자, 의료진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LiveKit 화상상담 세션 활성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음성 → STT 변환</w:t>
              <w:br/>
              <w:t>② /api/translate-text로 번역 요청</w:t>
              <w:br/>
              <w:t>③ 자막 형태로 화면 표시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STT 인식률 저하 → 텍스트 입력 전환 안내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/app/telemedicine/ (자막 오버레이)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부분구현 — translate API 완성</w:t>
              <w:br/>
              <w:t>화상 내 실시간 자막 통합은 추가 개발 필요</w:t>
              <w:br/>
              <w:t>(Phase B 개발 예정)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8. 예약·일정·비자 관리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8.1 진료 예약·일정 관리 (FN-SCHED-01)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FN-SCHED-01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환자-의료진 일정 조율 및 예약 확정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(P-01), 코디네이터 (P-02)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상담 완료 후 예약 단계 진입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코디네이터가 병원 가능 일정 입력</w:t>
              <w:br/>
              <w:t>② 환자에게 일정 선택 UI 제공</w:t>
              <w:br/>
              <w:t>③ 환자가 선호 날짜 선택</w:t>
              <w:br/>
              <w:t>④ 예약 확정 → 이메일 확인서 발송</w:t>
              <w:br/>
              <w:t>⑤ 달력에 일정 등록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선택 날짜 의료진 부재 → 대안 일정 제시</w:t>
              <w:br/>
              <w:t>• 예약 취소 요청 → 72시간 전 무료 취소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/app/patient/calendar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consultation_sessions (scheduled_at, confirmed)</w:t>
              <w:br/>
              <w:t>migrations/20260403_add_consultation_sessions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부분구현 — /app/patient/calendar UI 있음</w:t>
              <w:br/>
              <w:t>자동 리마인더·의료진 일정 연동 추가 개발 필요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8.2 비자 발급 안내 (FN-SCHED-02)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FN-SCHED-02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카자흐스탄→한국 의료비자 안내 서비스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(P-01)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예약 확정 후 또는 비자 정보 메뉴 접근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비자 종류 안내 (의료비자 C-3-1)</w:t>
              <w:br/>
              <w:t>② 필요 서류 목록 제공 (진단서, 예약 확인서, 재정증명 등)</w:t>
              <w:br/>
              <w:t>③ 처리 기간·수수료 안내</w:t>
              <w:br/>
              <w:t>④ 진단서·예약확인서 PDF 다운로드 연동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/app/patient/visa, /app/visa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education_visa_rebooking (migrations/20260406)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/app/patient/visa, /app/visa</w:t>
              <w:br/>
              <w:t>migrations/20260406_education_visa_rebooking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9. 사후관리·모니터링·교육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9.1 경과 모니터링 f/u (FN-POST-01)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FN-POST-01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귀국 후 환자 경과 추적 및 모니터링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(P-01), 의료진 (P-03)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치료 완료 및 귀국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정기 체크인 알림 수신 또는 환자 자발적 입력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환자가 증상 체크리스트 입력 (주 1회)</w:t>
              <w:br/>
              <w:t>② 검사결과·영상자료 업로드 옵션</w:t>
              <w:br/>
              <w:t>③ AI가 이상 징후 자동 감지</w:t>
              <w:br/>
              <w:t>④ 이상 감지 시 의료진에게 알림</w:t>
              <w:br/>
              <w:t>⑤ 의료진이 화상상담 또는 메시지로 경과 확인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• 체크인 미응답 (3회) → 코디네이터 직접 연락</w:t>
              <w:br/>
              <w:t>• 심각한 이상 징후 → 응급 연락처 안내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입력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증상 코드, 통증 점수, 파일, 메모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출력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경과 기록, 의료진 알림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/app/patient/symptoms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inquiries (follow_up_status)</w:t>
              <w:br/>
              <w:t>consultation_sessions (post_care_notes)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부분구현 — /app/patient/symptoms UI 있음</w:t>
              <w:br/>
              <w:t>AI 자동 이상징후 감지 미구현 (Phase B)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9.2 건강관리 교육 콘텐츠 (FN-POST-02)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FN-POST-02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암 유형별 맞춤 사후관리 교육 콘텐츠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(P-01)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교육 콘텐츠 메뉴 접근 또는 치료 완료 후 자동 제공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환자 암 유형에 따른 콘텐츠 필터링</w:t>
              <w:br/>
              <w:t>② 식이요법, 운동가이드, 복약안내, 면역력 관리 콘텐츠</w:t>
              <w:br/>
              <w:t>③ 러시아어·카자흐어 콘텐츠 제공</w:t>
              <w:br/>
              <w:t>④ 영상·카드뉴스·텍스트 형태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/app/patient/education, /app/education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education_visa_rebooking (content_type, language, content)</w:t>
              <w:br/>
              <w:t>migrations/20260406_education_visa_rebooking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부분구현 — /app/patient/education UI 있음</w:t>
              <w:br/>
              <w:t>러시아어 콘텐츠 일부 번역 완료, 전체 완성 필요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9.3 재방문 예약 (Rebooking) (FN-POST-03)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FN-POST-03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경과 기반 재방문 예약 원스톱 서비스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(P-01), AI Agent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경과 모니터링 데이터에서 재방문 필요성 감지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AI가 경과 데이터 분석 → 재방문 필요성 판단</w:t>
              <w:br/>
              <w:t>② 환자에게 재방문 알림 발송</w:t>
              <w:br/>
              <w:t>③ 재진 예상비용·일정·비자 재발급 안내</w:t>
              <w:br/>
              <w:t>④ 예약 확정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/app/patient/rebooking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education_visa_rebooking (rebooking_status, next_visit_date)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/app/patient/rebooking</w:t>
              <w:br/>
              <w:t>migrations/20260406_education_visa_rebooking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10. 다국어 (ko/en/ru/kk/zh/ja)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10.1 다국어 UI 라우팅 (FN-I18N-01)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FN-I18N-01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6개 언어 UI 및 언어별 라우팅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모든 사용자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언어 선택 또는 브라우저 언어 감지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브라우저 Accept-Language 헤더 감지</w:t>
              <w:br/>
              <w:t>② 또는 /ru, /kk 경로로 직접 접근</w:t>
              <w:br/>
              <w:t>③ src/lib/i18n/index.js에서 언어 메시지 로드</w:t>
              <w:br/>
              <w:t>④ 해당 언어 UI 렌더링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지원 언어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ko (한국어), en (영어), ru (러시아어), kk (카자흐어), zh (중국어), ja (일본어)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/app/ru, /app/kk, src/lib/i18n/index.js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부분구현 — /app/ru, /app/kk 라우트 존재</w:t>
              <w:br/>
              <w:t>러시아어·카자흐어 UI 부분 적용</w:t>
              <w:br/>
              <w:t>전체 번역 완성 필요 (Phase B)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10.2 DB 콘텐츠 자동번역 (FN-I18N-02)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FN-I18N-02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병원·치료 정보 DB 자동 다국어 번역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관리자, 시스템 배치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신규 병원·치료 정보 등록 시 또는 관리자 수동 실행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관리자가 한국어 콘텐츠 입력</w:t>
              <w:br/>
              <w:t>② /api/rag 배치 처리: Gemini로 6개 언어 번역</w:t>
              <w:br/>
              <w:t>③ hospitals.i18n JSONB 컬럼에 번역 저장</w:t>
              <w:br/>
              <w:t>④ 각 언어 UI에서 자동 로드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/app/admin/* (관리자 실행), 전체 공개 페이지에서 결과 표시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hospitals.i18n JSONB</w:t>
              <w:br/>
              <w:t>treatments.translations</w:t>
              <w:br/>
              <w:t>migrations/20260223_auto_translate_fields</w:t>
              <w:br/>
              <w:t>migrations/20260226_treatment_translations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migrations/20260223_auto_translate_fields</w:t>
              <w:br/>
              <w:t>migrations/20260226_treatment_translations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11. 코디네이터 포털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11.1 코디네이터 대시보드·환자 관리 (FN-COORD-01)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FN-COORD-01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 포털 — 환자 관리 및 상담 처리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 (P-02)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coordinator role 로그인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/coordinator 접근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담당 환자 목록 및 상태 확인</w:t>
              <w:br/>
              <w:t>② AI 이관 상담 목록 확인</w:t>
              <w:br/>
              <w:t>③ 환자 메시지 읽기·응답</w:t>
              <w:br/>
              <w:t>④ 의료문서 라우팅 (병원에 전달)</w:t>
              <w:br/>
              <w:t>⑤ 예약·일정 확정</w:t>
              <w:br/>
              <w:t>⑥ 실적 현황 (유치 건수, 상담 건수) 확인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/app/coordinator/page.jsx</w:t>
              <w:br/>
              <w:t>/app/coordinator/messages</w:t>
              <w:br/>
              <w:t>/app/coordinator/intakes</w:t>
              <w:br/>
              <w:t>/app/coordinator/consultations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inquiries (coordinator_id, status)</w:t>
              <w:br/>
              <w:t>chat_threads (assigned_to)</w:t>
              <w:br/>
              <w:t>consultation_sessions (coordinator_id)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/app/coordinator/*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11.2 코디네이터 응답·문서 관리 (FN-COORD-02)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FN-COORD-02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 응답 이력 및 문서 관리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 (P-02)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상담 응답 내용 기록 (coordinator_responses 테이블)</w:t>
              <w:br/>
              <w:t>② 의료문서 분류·병원 전달</w:t>
              <w:br/>
              <w:t>③ 상담 요약 생성 (AI 보조)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coordinator_responses (id, inquiry_id, response_text, created_at)</w:t>
              <w:br/>
              <w:t>migrations/20260225_coordinator_responses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migrations/20260225_coordinator_responses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12. 관리자·파트너·의사 포털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12.1 관리자 포털 (FN-ADMIN-01)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FN-ADMIN-01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관리자 KPI·사용자·AI 성능 관리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관리자 (P-04)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admin role 로그인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KPI 대시보드: 유치 건수, 상담 건수, 만족도</w:t>
              <w:br/>
              <w:t>② 사용자 관리: 역할 변경, 활성화/비활성화</w:t>
              <w:br/>
              <w:t>③ 병원·의료진 데이터 관리</w:t>
              <w:br/>
              <w:t>④ AI 성능 모니터링: RAG 응답 품질, 자동응답률</w:t>
              <w:br/>
              <w:t>⑤ 감사 로그 조회</w:t>
              <w:br/>
              <w:t>⑥ 성과보고서 PDF 출력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/app/admin/page.jsx</w:t>
              <w:br/>
              <w:t>/app/admin/analytics</w:t>
              <w:br/>
              <w:t>/app/admin/consultations</w:t>
              <w:br/>
              <w:t>/app/admin/audit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admin_audit_logs (id, action, user_id, timestamp)</w:t>
              <w:br/>
              <w:t>migrations/20260129_add_admin_audit_logs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/app/admin/*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12.2 파트너 병원 포털 (FN-PARTNER-01)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FN-PARTNER-01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파트너 병원 정보·의료진·협진 관리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파트너 병원 담당자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전제 조건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partner role 로그인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병원 프로필·의료진 정보 관리</w:t>
              <w:br/>
              <w:t>② 협진 의뢰 수신·처리</w:t>
              <w:br/>
              <w:t>③ 진료 결과 입력</w:t>
              <w:br/>
              <w:t>④ 가용 일정 관리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/app/hospital/*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hospital_users (hospital_id, user_id, role)</w:t>
              <w:br/>
              <w:t>partner_doctors (doctor_id, hospital_id, specialty)</w:t>
              <w:br/>
              <w:t>migrations/20260220_hospital_users</w:t>
              <w:br/>
              <w:t>migrations/20260407_partner_doctors_branches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/app/hospital/*</w:t>
              <w:br/>
              <w:t>migrations/20260407_partner_doctors_branches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13. 알림·이메일 시스템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13.1 이메일 알림 (FN-NOTIF-01)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FN-NOTIF-01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Resend 기반 이메일 알림·리마인더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시스템, 환자, 코디네이터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예약 확정, 상담 완료, 경과 체크인 시점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트리거 이벤트 발생</w:t>
              <w:br/>
              <w:t>② /api/email 호출</w:t>
              <w:br/>
              <w:t>③ @react-email/render로 HTML 이메일 생성</w:t>
              <w:br/>
              <w:t>④ Resend API로 발송</w:t>
              <w:br/>
              <w:t>⑤ 발송 로그 기록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이메일 유형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예약 확인서, 상담 완료 요약, 경과 체크인 리마인더</w:t>
              <w:br/>
              <w:t>관리자 신규 문의 알림, 코디네이터 이관 알림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src/lib/email/sendEmail.ts/*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admin_notification_logs (id, type, recipient, sent_at)</w:t>
              <w:br/>
              <w:t>migrations/20260204_add_admin_notification_logs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src/lib/email/sendEmail.ts, src/lib/email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13.2 실시간 In-app 알림 (FN-NOTIF-02)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FN-NOTIF-02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Supabase Realtime 기반 실시간 알림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액터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코디네이터, 환자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트리거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신규 메시지, AI 이관, 의료진 회신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기본 흐름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Supabase Realtime 채널 구독</w:t>
              <w:br/>
              <w:t>② DB 변경 감지 시 클라이언트에 push</w:t>
              <w:br/>
              <w:t>③ 알림 뱃지·토스트 표시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/app/patient/messages, /app/coordinator/*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부분구현 — 메시지 화면 있음</w:t>
              <w:br/>
              <w:t>실시간 푸시 Supabase Realtime 통합 일부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14. AI 학습 파이프라인 (RAG 3계층)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14.1 RAG 3계층 구조 (FN-RAG-01)</w:t>
      </w:r>
    </w:p>
    <w:p>
      <w:r>
        <w:rPr>
          <w:rFonts w:ascii="맑은 고딕" w:hAnsi="맑은 고딕"/>
          <w:b w:val="0"/>
          <w:sz w:val="20"/>
          <w:rFonts w:eastAsia="맑은 고딕"/>
        </w:rPr>
        <w:t>사업계획서 p.30~31 AI 학습 기반 상담 자동화 시스템 구현.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FN-RAG-01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RAG 3계층 기반 AI 응답 생성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개요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사업계획서(p.31) "현재는 Human, 미래는 AI" — Human Agent 상담 데이터 RAG 학습 파이프라인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1계층 (HEALO DB)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Supabase pgvector로 병원·치료·FAQ 벡터 저장</w:t>
              <w:br/>
              <w:t>rag_documents 테이블 (embedding, content, trust_tier)</w:t>
              <w:br/>
              <w:t>migrations/20260225_rag_vector_v1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2계층 (HIRA 크롤링)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HIRA 의료수가·병원 정보 크롤링 및 RAG 인제스트</w:t>
              <w:br/>
              <w:t>crawl_items, crawl_pipeline 테이블</w:t>
              <w:br/>
              <w:t>migrations/20260225_crawl_pipeline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3계층 (Google Grounding)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Gemini Google Search Grounding</w:t>
              <w:br/>
              <w:t>실시간 최신 의료 정보 보완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학습 파이프라인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① Human Agent 상담 기록</w:t>
              <w:br/>
              <w:t>② 자동 구조화 (JSON/CSV)</w:t>
              <w:br/>
              <w:t>③ 벡터 임베딩 생성</w:t>
              <w:br/>
              <w:t>④ pgvector 저장</w:t>
              <w:br/>
              <w:t>⑤ RAG 검색으로 AI 응답 품질 향상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src/lib/rag/*, src/lib/chat/generateReply.ts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rag_documents (id, content, embedding, trust_tier, source)</w:t>
              <w:br/>
              <w:t>playbook_patterns, playbook_usage_events</w:t>
              <w:br/>
              <w:t>migrations/20260225_rag_*, 20260225_playbook_*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src/lib/rag/*</w:t>
              <w:br/>
              <w:t>migrations/20260225_rag_vector_v1</w:t>
              <w:br/>
              <w:t>migrations/20260225_playbook_patterns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15. 보안·암호화·감사</w:t>
      </w:r>
    </w:p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15.1 환자 PII AES-256-GCM 암호화 (FN-SEC-01)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FN-SEC-01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환자 PII 암호화 저장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대상 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name_encrypted, email_encrypted, phone_encrypted</w:t>
              <w:br/>
              <w:t>cancer_intake_encrypted 등 *_encrypted 컬럼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암호화 방식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AES-256-GCM (src/lib/security/encryptionV2.ts)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암호화 시점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인테이크 폼 제출 → 서버 측에서 암호화 후 저장</w:t>
              <w:br/>
              <w:t>평문 컬럼은 migrations/20260420_drop_*_plaintext (작성 완료·미실행) 에서 삭제 완료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복호화 권한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service_role 키 보유 서버 모듈만 복호화 가능</w:t>
              <w:br/>
              <w:t>import "server-only" 적용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inquiries (name_encrypted, email_encrypted)</w:t>
              <w:br/>
              <w:t>cancer_intake_encrypted</w:t>
              <w:br/>
              <w:t>migrations/20260420_drop_cancer_intake_plaintext</w:t>
              <w:br/>
              <w:t>migrations/20260420_drop_inquiries_plaintext_email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src/lib/security/encryptionV2.ts</w:t>
              <w:br/>
              <w:t>식별정보 암호화 적용 — 이메일 109건·전화 22건 전건 암호문(2026-08-19 실측). 평문 컬럼 삭제 마이그레이션은 보류(검색·번역에 쓰이는 본문 때문)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15.2 API 보안 헬퍼 및 Rate Limiting (FN-SEC-02)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FN-SEC-02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 인증·권한 검증 및 Rate Limiting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인증 헬퍼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requireAdminAuth(): admin role 검증</w:t>
              <w:br/>
              <w:t>requireConsultationAccess(): 상담 접근 권한</w:t>
              <w:br/>
              <w:t>모든 새 API 라우트에 의무 적용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Rate Limiting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src/lib/rateLimit.ts — IP 기반 요청 수 제한</w:t>
              <w:br/>
              <w:t>공개 POST 엔드포인트 필수 적용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오류 처리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 응답에 error.message 직접 노출 금지</w:t>
              <w:br/>
              <w:t>"internal_error" 등 코드형 오류만 반환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RLS (Row Level Security)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Supabase PostgreSQL 행 단위 접근 제어</w:t>
              <w:br/>
              <w:t>migrations/20260125_security_rls_policies</w:t>
              <w:br/>
              <w:t>migrations/20260130_enable_rls_inquiries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src/lib/auth/*, src/lib/rateLimit.ts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src/lib/security/*</w:t>
              <w:br/>
              <w:t>src/lib/rateLimit.ts</w:t>
              <w:br/>
              <w:t>migrations/20260125_security_*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00467F"/>
          <w:sz w:val="24"/>
          <w:rFonts w:eastAsia="맑은 고딕"/>
        </w:rPr>
        <w:t>15.3 감사 로그 (FN-SEC-03)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시나리오 항목</w:t>
            </w:r>
          </w:p>
        </w:tc>
        <w:tc>
          <w:tcPr>
            <w:tcW w:type="dxa" w:w="4537"/>
            <w:shd w:val="clear" w:color="auto" w:fill="2E6DA4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내용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 ID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FN-SEC-03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기능명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관리자 행동 감사 로그 기록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기록 대상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관리자 로그인, 사용자 역할 변경, 데이터 수정, 병원 정보 변경 등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화면 경로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/app/admin/audit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테이블/컬럼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admin_audit_logs (id, action, target_id, user_id, ip, created_at)</w:t>
              <w:br/>
              <w:t>migrations/20260129_add_admin_audit_logs</w:t>
            </w:r>
          </w:p>
        </w:tc>
      </w:tr>
      <w:tr>
        <w:tc>
          <w:tcPr>
            <w:tcW w:type="dxa" w:w="4537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현재 구현 상태</w:t>
            </w:r>
          </w:p>
        </w:tc>
        <w:tc>
          <w:tcPr>
            <w:tcW w:type="dxa" w:w="4537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 — migrations/20260129_add_admin_audit_logs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00467F"/>
          <w:sz w:val="28"/>
          <w:rFonts w:eastAsia="맑은 고딕"/>
        </w:rPr>
        <w:t>부록 A. 기능 구현 상태 요약</w:t>
      </w:r>
    </w:p>
    <w:p>
      <w:r>
        <w:rPr>
          <w:rFonts w:ascii="맑은 고딕" w:hAnsi="맑은 고딕"/>
          <w:b w:val="0"/>
          <w:sz w:val="20"/>
          <w:rFonts w:eastAsia="맑은 고딕"/>
        </w:rPr>
        <w:t>코드베이스 검증 기반 현황 (2026.08.19 기준)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기능 그룹</w:t>
            </w:r>
          </w:p>
        </w:tc>
        <w:tc>
          <w:tcPr>
            <w:tcW w:type="dxa" w:w="226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구현 상태</w:t>
            </w:r>
          </w:p>
        </w:tc>
        <w:tc>
          <w:tcPr>
            <w:tcW w:type="dxa" w:w="226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파일 경로</w:t>
            </w:r>
          </w:p>
        </w:tc>
        <w:tc>
          <w:tcPr>
            <w:tcW w:type="dxa" w:w="2269"/>
            <w:shd w:val="clear" w:color="auto" w:fill="00467F"/>
          </w:tcPr>
          <w:p>
            <w:r/>
            <w:r>
              <w:rPr>
                <w:rFonts w:ascii="맑은 고딕" w:hAnsi="맑은 고딕"/>
                <w:b/>
                <w:color w:val="FFFFFF"/>
                <w:sz w:val="18"/>
                <w:rFonts w:eastAsia="맑은 고딕"/>
              </w:rPr>
              <w:t>비고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회원·인증·RBAC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/app/signup, /app/login, middleware.js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게스트 토큰 포함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인테이크·문서 업로드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/app/inquiry, /app/api/attachments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평문 컬럼 완전 제거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병원 매칭 (AI+RAG)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/app/api/chat, src/lib/chat/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RAG 3계층 운영 중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병원 목록·상세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/app/hospitals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i18n JSONB 완료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화상상담 (LiveKit)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/app/telemedicine, /app/api/livekit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게스트 참여 가능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번역 API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/app/api/translate-text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Gemini 기반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화상 내 실시간 자막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/app/telemedicine/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Phase B 완성 예정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예약·달력 UI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/app/patient/calendar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자동 리마인더 미완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비자 안내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/app/patient/visa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다국어 포함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경과 모니터링 UI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/app/patient/symptoms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AI 자동감지 미완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교육 콘텐츠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/app/patient/education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러시아어 콘텐츠 일부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재방문 예약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/app/patient/rebooking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6개 언어 UI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/app/ru, /app/kk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전체 번역 진행 중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DB 자동번역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migrations/20260223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병원·치료 완료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코디네이터 포털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/app/coordinator/*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관리자 포털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/app/admin/*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감사 로그 포함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국내 의료기관 포털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/app/hospital/*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의료진 등록 포함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이메일 알림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src/lib/email/sendEmail.ts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Resend 연동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실시간 In-app 알림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Supabase Realtime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부분 통합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RAG 파이프라인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src/lib/rag/*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3계층 운영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PII 암호화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src/lib/security/encryptionV2.ts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AES-256-GCM</w:t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Rate Limiting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src/lib/rateLimit.ts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c>
          <w:tcPr>
            <w:tcW w:type="dxa" w:w="2269"/>
          </w:tcPr>
          <w:p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감사 로그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완료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/app/admin/audit</w:t>
            </w:r>
          </w:p>
        </w:tc>
        <w:tc>
          <w:tcPr>
            <w:tcW w:type="dxa" w:w="2269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</w:tbl>
    <w:p/>
    <w:p>
      <w:r>
        <w:rPr>
          <w:rFonts w:ascii="맑은 고딕" w:hAnsi="맑은 고딕"/>
          <w:b w:val="0"/>
          <w:sz w:val="20"/>
          <w:rFonts w:eastAsia="맑은 고딕"/>
        </w:rPr>
        <w:t>구현 비율 집계: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>완료: 22개 기능 (96%) — 착수 시 부분구현 6건 중 5건이 완료로 전환(2026-08-19 실측)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>부분구현: 1개 기능 (4%) — 예약 리마인더의 의료진 일정 연동</w:t>
      </w:r>
    </w:p>
    <w:p>
      <w:pPr>
        <w:ind w:left="567"/>
      </w:pPr>
      <w:r>
        <w:rPr>
          <w:rFonts w:ascii="맑은 고딕" w:hAnsi="맑은 고딕"/>
          <w:b w:val="0"/>
          <w:sz w:val="20"/>
          <w:rFonts w:eastAsia="맑은 고딕"/>
        </w:rPr>
        <w:t>미구현: 0개 그룹 (모든 기능 최소 부분 구현 상태)</w:t>
      </w:r>
    </w:p>
    <w:p>
      <w:r>
        <w:rPr>
          <w:rFonts w:ascii="맑은 고딕" w:hAnsi="맑은 고딕"/>
          <w:b w:val="0"/>
          <w:sz w:val="20"/>
          <w:rFonts w:eastAsia="맑은 고딕"/>
        </w:rPr>
        <w:t>※ 부분구현 항목은 Phase B에서 완성 예정.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