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5"/>
        <w:gridCol w:w="1084"/>
        <w:gridCol w:w="1732"/>
        <w:gridCol w:w="1732"/>
        <w:gridCol w:w="1732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38,949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11,426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27,523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2,826 (10%)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3,748 (14%)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(1.2%)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7,217 (26%)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2,189 (8.0%)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 (3.0%)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Nyanza 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(3.1%)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Nyanza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2,059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 (5.0%)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Rift Valley 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2,789 (10%)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Rift Valley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3,681 (13%)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1,675 (6.1%)</w:t>
            </w:r>
          </w:p>
        </w:tc>
      </w:tr>
      <w:tr>
        <w:trPr>
          <w:trHeight w:val="61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Baringo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(0.9%)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Bungoma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(2.4%)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(0.9%)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Elgeyo Marakwet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(0.8%)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(3.2%)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Garissa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(1.2%)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(0.3%)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Isiolo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(0.5%)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Kajiado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(1.7%)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Kakamega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(1.9%)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Kericho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(3.1%)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Kiambu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(3.5%)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 (2.6%)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Kirinyaga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(1.2%)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(1.8%)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Kisumu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 (5.5%)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Kwale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(1.1%)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Laikipia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(1.1%)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(0.7%)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Machakos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1,766 (6.4%)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Makueni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(2.3%)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Mandera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(0.9%)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(0.7%)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1,935 (7.0%)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Migori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(1.8%)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Mombasa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(8.0%)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Murang'a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(3.6%)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2,189 (8.0%)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Nakuru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1,328 (4.8%)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(1.6%)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(1.5%)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Nyamira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Nyandarua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(1.0%)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(0.9%)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Pokot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(2.1%)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Samburu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(1.7%)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Taita Taveta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(0.6%)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Tana 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(0.6%)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Tharaka Nithi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(1.8%)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Nzoia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(0.9%)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(2.4%)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Uasin Gishu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(1.5%)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Vihiga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(0.9%)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Wajir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(0.9%)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(0.3%)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3,495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1,698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1,797 (6.5%)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9,799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6,410 (23%)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8,240 (30%)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6,006 (22%)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2,916 (11%)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(4.9%)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(1.9%)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(0.6%)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90-99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(&lt;0.1%)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(0.3%)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(4.9%)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28,927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7,651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21,276 (77%)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4,535 (17%)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(0.9%)</w:t>
            </w:r>
          </w:p>
        </w:tc>
      </w:tr>
      <w:tr>
        <w:trPr>
          <w:trHeight w:val="61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(0.3%)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(1.3%)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29,462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10,057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19,405 (71%)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7,853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7,413 (27%)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(0.2%)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(&lt;0.1%)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27,495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21,050 (79%)</w:t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5,418 (20%)</w:t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(0.3%)</w:t>
            </w:r>
          </w:p>
        </w:tc>
      </w:tr>
      <w:tr>
        <w:trPr>
          <w:trHeight w:val="617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(&lt;0.1%)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(&lt;0.1%)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2025-09-01T09:44:34Z</dcterms:modified>
  <cp:category/>
</cp:coreProperties>
</file>