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4AF9CF" w14:textId="33960DA6" w:rsidR="000E6606" w:rsidRDefault="000E6606" w:rsidP="00025AF1">
      <w:pPr>
        <w:spacing w:after="0" w:line="240" w:lineRule="auto"/>
        <w:rPr>
          <w:rFonts w:ascii="Times New Roman" w:eastAsia="Times New Roman" w:hAnsi="Times New Roman" w:cs="Times New Roman"/>
          <w:b/>
          <w:color w:val="000000"/>
          <w:sz w:val="28"/>
          <w:szCs w:val="28"/>
        </w:rPr>
      </w:pPr>
      <w:bookmarkStart w:id="0" w:name="_Hlk151113286"/>
      <w:bookmarkStart w:id="1" w:name="_Hlk157947246"/>
    </w:p>
    <w:p w14:paraId="70DEC8E3" w14:textId="77777777" w:rsidR="000E6606" w:rsidRDefault="000E6606" w:rsidP="00025AF1">
      <w:pPr>
        <w:spacing w:after="0" w:line="240" w:lineRule="auto"/>
        <w:rPr>
          <w:rFonts w:ascii="Times New Roman" w:eastAsia="Times New Roman" w:hAnsi="Times New Roman" w:cs="Times New Roman"/>
          <w:b/>
          <w:color w:val="000000"/>
          <w:sz w:val="28"/>
          <w:szCs w:val="28"/>
        </w:rPr>
      </w:pPr>
    </w:p>
    <w:p w14:paraId="6FE3F60C" w14:textId="74F80FA4" w:rsidR="00025AF1" w:rsidRPr="00EA20E9" w:rsidRDefault="00DD508B" w:rsidP="00025AF1">
      <w:pPr>
        <w:spacing w:after="0" w:line="240" w:lineRule="auto"/>
        <w:rPr>
          <w:rFonts w:ascii="Times New Roman" w:eastAsia="Times New Roman" w:hAnsi="Times New Roman" w:cs="Times New Roman"/>
          <w:b/>
          <w:sz w:val="28"/>
          <w:szCs w:val="28"/>
        </w:rPr>
      </w:pPr>
      <w:bookmarkStart w:id="2" w:name="_Hlk159885036"/>
      <w:r w:rsidRPr="00EA20E9">
        <w:rPr>
          <w:rFonts w:ascii="Times New Roman" w:eastAsia="Times New Roman" w:hAnsi="Times New Roman" w:cs="Times New Roman"/>
          <w:b/>
          <w:sz w:val="28"/>
          <w:szCs w:val="28"/>
        </w:rPr>
        <w:t>Assessing the quality of care provided to sick children</w:t>
      </w:r>
      <w:r w:rsidR="003D18CF">
        <w:rPr>
          <w:rFonts w:ascii="Times New Roman" w:eastAsia="Times New Roman" w:hAnsi="Times New Roman" w:cs="Times New Roman"/>
          <w:b/>
          <w:sz w:val="28"/>
          <w:szCs w:val="28"/>
        </w:rPr>
        <w:t xml:space="preserve"> aged 2-59 months</w:t>
      </w:r>
      <w:r w:rsidR="007D09D5" w:rsidRPr="00EA20E9">
        <w:rPr>
          <w:rFonts w:ascii="Times New Roman" w:eastAsia="Times New Roman" w:hAnsi="Times New Roman" w:cs="Times New Roman"/>
          <w:b/>
          <w:sz w:val="28"/>
          <w:szCs w:val="28"/>
        </w:rPr>
        <w:t xml:space="preserve"> </w:t>
      </w:r>
      <w:r w:rsidRPr="00EA20E9">
        <w:rPr>
          <w:rFonts w:ascii="Times New Roman" w:eastAsia="Times New Roman" w:hAnsi="Times New Roman" w:cs="Times New Roman"/>
          <w:b/>
          <w:sz w:val="28"/>
          <w:szCs w:val="28"/>
        </w:rPr>
        <w:t>in</w:t>
      </w:r>
      <w:r w:rsidR="00055E57" w:rsidRPr="00EA20E9">
        <w:rPr>
          <w:rFonts w:ascii="Times New Roman" w:eastAsia="Times New Roman" w:hAnsi="Times New Roman" w:cs="Times New Roman"/>
          <w:b/>
          <w:sz w:val="28"/>
          <w:szCs w:val="28"/>
        </w:rPr>
        <w:t xml:space="preserve"> primary</w:t>
      </w:r>
      <w:r w:rsidR="00685E92" w:rsidRPr="00EA20E9">
        <w:rPr>
          <w:rFonts w:ascii="Times New Roman" w:eastAsia="Times New Roman" w:hAnsi="Times New Roman" w:cs="Times New Roman"/>
          <w:b/>
          <w:sz w:val="28"/>
          <w:szCs w:val="28"/>
        </w:rPr>
        <w:t xml:space="preserve"> </w:t>
      </w:r>
      <w:r w:rsidR="007F15F8">
        <w:rPr>
          <w:rFonts w:ascii="Times New Roman" w:eastAsia="Times New Roman" w:hAnsi="Times New Roman" w:cs="Times New Roman"/>
          <w:b/>
          <w:sz w:val="28"/>
          <w:szCs w:val="28"/>
        </w:rPr>
        <w:t>health</w:t>
      </w:r>
      <w:r w:rsidR="000C4E28">
        <w:rPr>
          <w:rFonts w:ascii="Times New Roman" w:eastAsia="Times New Roman" w:hAnsi="Times New Roman" w:cs="Times New Roman"/>
          <w:b/>
          <w:sz w:val="28"/>
          <w:szCs w:val="28"/>
        </w:rPr>
        <w:t xml:space="preserve"> </w:t>
      </w:r>
      <w:r w:rsidR="00C57F15" w:rsidRPr="00EA20E9">
        <w:rPr>
          <w:rFonts w:ascii="Times New Roman" w:eastAsia="Times New Roman" w:hAnsi="Times New Roman" w:cs="Times New Roman"/>
          <w:b/>
          <w:sz w:val="28"/>
          <w:szCs w:val="28"/>
        </w:rPr>
        <w:t>facilities</w:t>
      </w:r>
      <w:r w:rsidR="005A0AFF">
        <w:rPr>
          <w:rFonts w:ascii="Times New Roman" w:eastAsia="Times New Roman" w:hAnsi="Times New Roman" w:cs="Times New Roman"/>
          <w:b/>
          <w:sz w:val="28"/>
          <w:szCs w:val="28"/>
        </w:rPr>
        <w:t xml:space="preserve"> in Nyeri</w:t>
      </w:r>
      <w:r w:rsidR="00685E92" w:rsidRPr="00EA20E9">
        <w:rPr>
          <w:rFonts w:ascii="Times New Roman" w:eastAsia="Times New Roman" w:hAnsi="Times New Roman" w:cs="Times New Roman"/>
          <w:b/>
          <w:sz w:val="28"/>
          <w:szCs w:val="28"/>
        </w:rPr>
        <w:t>.</w:t>
      </w:r>
    </w:p>
    <w:bookmarkEnd w:id="0"/>
    <w:bookmarkEnd w:id="2"/>
    <w:p w14:paraId="4F23148B" w14:textId="1074686A" w:rsidR="00025AF1" w:rsidRPr="007D47E1" w:rsidRDefault="00025AF1" w:rsidP="00025AF1">
      <w:pPr>
        <w:spacing w:line="360" w:lineRule="auto"/>
        <w:jc w:val="both"/>
        <w:rPr>
          <w:rFonts w:ascii="Times New Roman" w:hAnsi="Times New Roman" w:cs="Times New Roman"/>
          <w:sz w:val="24"/>
          <w:szCs w:val="24"/>
        </w:rPr>
      </w:pPr>
    </w:p>
    <w:p w14:paraId="0FD803F2" w14:textId="77777777" w:rsidR="00025AF1" w:rsidRPr="007D47E1" w:rsidRDefault="00025AF1" w:rsidP="00025AF1">
      <w:pPr>
        <w:spacing w:line="360" w:lineRule="auto"/>
        <w:jc w:val="center"/>
        <w:rPr>
          <w:rFonts w:ascii="Times New Roman" w:hAnsi="Times New Roman" w:cs="Times New Roman"/>
          <w:sz w:val="24"/>
          <w:szCs w:val="24"/>
        </w:rPr>
      </w:pPr>
    </w:p>
    <w:p w14:paraId="6D1C2085" w14:textId="77777777" w:rsidR="00025AF1" w:rsidRPr="007D47E1" w:rsidRDefault="00025AF1" w:rsidP="00025AF1">
      <w:pPr>
        <w:spacing w:line="360" w:lineRule="auto"/>
        <w:jc w:val="both"/>
        <w:rPr>
          <w:rFonts w:ascii="Times New Roman" w:hAnsi="Times New Roman" w:cs="Times New Roman"/>
          <w:sz w:val="24"/>
          <w:szCs w:val="24"/>
        </w:rPr>
      </w:pPr>
    </w:p>
    <w:p w14:paraId="6B1884B3" w14:textId="77777777" w:rsidR="00025AF1" w:rsidRPr="007D47E1" w:rsidRDefault="00025AF1" w:rsidP="00025AF1">
      <w:pPr>
        <w:spacing w:line="360" w:lineRule="auto"/>
        <w:jc w:val="both"/>
        <w:rPr>
          <w:rFonts w:ascii="Times New Roman" w:hAnsi="Times New Roman" w:cs="Times New Roman"/>
          <w:sz w:val="24"/>
          <w:szCs w:val="24"/>
        </w:rPr>
      </w:pPr>
    </w:p>
    <w:p w14:paraId="26A7C6EF" w14:textId="77777777" w:rsidR="00025AF1" w:rsidRPr="007D47E1" w:rsidRDefault="00025AF1" w:rsidP="00025AF1">
      <w:pPr>
        <w:spacing w:line="360" w:lineRule="auto"/>
        <w:jc w:val="both"/>
        <w:rPr>
          <w:rFonts w:ascii="Times New Roman" w:hAnsi="Times New Roman" w:cs="Times New Roman"/>
          <w:sz w:val="24"/>
          <w:szCs w:val="24"/>
        </w:rPr>
      </w:pPr>
    </w:p>
    <w:p w14:paraId="0D8774B3" w14:textId="7EDF9779" w:rsidR="00025AF1" w:rsidRPr="007D47E1" w:rsidRDefault="00025AF1" w:rsidP="00025AF1">
      <w:pPr>
        <w:spacing w:line="360" w:lineRule="auto"/>
        <w:jc w:val="center"/>
        <w:rPr>
          <w:rFonts w:ascii="Times New Roman" w:hAnsi="Times New Roman" w:cs="Times New Roman"/>
          <w:sz w:val="24"/>
          <w:szCs w:val="24"/>
        </w:rPr>
      </w:pPr>
      <w:r w:rsidRPr="007D47E1">
        <w:rPr>
          <w:rFonts w:ascii="Times New Roman" w:hAnsi="Times New Roman" w:cs="Times New Roman"/>
          <w:sz w:val="24"/>
          <w:szCs w:val="24"/>
        </w:rPr>
        <w:t>A dissertation submitted in partial fulfilment of a Fellowship in Epidemiology, University of Nairobi.</w:t>
      </w:r>
    </w:p>
    <w:p w14:paraId="2094C182" w14:textId="77777777" w:rsidR="00025AF1" w:rsidRPr="007D47E1" w:rsidRDefault="00025AF1" w:rsidP="00025AF1">
      <w:pPr>
        <w:spacing w:line="360" w:lineRule="auto"/>
        <w:jc w:val="both"/>
        <w:rPr>
          <w:rFonts w:ascii="Times New Roman" w:hAnsi="Times New Roman" w:cs="Times New Roman"/>
          <w:sz w:val="24"/>
          <w:szCs w:val="24"/>
        </w:rPr>
      </w:pPr>
    </w:p>
    <w:p w14:paraId="05D060D6" w14:textId="77777777" w:rsidR="00025AF1" w:rsidRPr="007D47E1" w:rsidRDefault="00025AF1" w:rsidP="00025AF1">
      <w:pPr>
        <w:spacing w:line="360" w:lineRule="auto"/>
        <w:jc w:val="both"/>
        <w:rPr>
          <w:rFonts w:ascii="Times New Roman" w:hAnsi="Times New Roman" w:cs="Times New Roman"/>
          <w:sz w:val="24"/>
          <w:szCs w:val="24"/>
        </w:rPr>
      </w:pPr>
    </w:p>
    <w:p w14:paraId="261FA598" w14:textId="77777777" w:rsidR="00025AF1" w:rsidRPr="007D47E1" w:rsidRDefault="00025AF1" w:rsidP="00025AF1">
      <w:pPr>
        <w:spacing w:line="360" w:lineRule="auto"/>
        <w:jc w:val="both"/>
        <w:rPr>
          <w:rFonts w:ascii="Times New Roman" w:hAnsi="Times New Roman" w:cs="Times New Roman"/>
          <w:sz w:val="24"/>
          <w:szCs w:val="24"/>
          <w:lang w:bidi="en-GB"/>
        </w:rPr>
      </w:pPr>
    </w:p>
    <w:p w14:paraId="2720865F" w14:textId="77777777" w:rsidR="00025AF1" w:rsidRPr="007D47E1" w:rsidRDefault="00025AF1" w:rsidP="00025AF1">
      <w:pPr>
        <w:spacing w:line="360" w:lineRule="auto"/>
        <w:jc w:val="both"/>
        <w:rPr>
          <w:rFonts w:ascii="Times New Roman" w:hAnsi="Times New Roman" w:cs="Times New Roman"/>
          <w:sz w:val="24"/>
          <w:szCs w:val="24"/>
          <w:lang w:bidi="en-GB"/>
        </w:rPr>
      </w:pPr>
    </w:p>
    <w:p w14:paraId="25CFAF4C" w14:textId="299550C3" w:rsidR="00025AF1" w:rsidRPr="007D47E1" w:rsidRDefault="00025AF1" w:rsidP="00025AF1">
      <w:pPr>
        <w:spacing w:line="360" w:lineRule="auto"/>
        <w:jc w:val="center"/>
        <w:rPr>
          <w:rFonts w:ascii="Times New Roman" w:hAnsi="Times New Roman" w:cs="Times New Roman"/>
          <w:sz w:val="24"/>
          <w:szCs w:val="24"/>
          <w:lang w:bidi="en-GB"/>
        </w:rPr>
      </w:pPr>
      <w:r w:rsidRPr="007D47E1">
        <w:rPr>
          <w:rFonts w:ascii="Times New Roman" w:hAnsi="Times New Roman" w:cs="Times New Roman"/>
          <w:sz w:val="24"/>
          <w:szCs w:val="24"/>
          <w:lang w:bidi="en-GB"/>
        </w:rPr>
        <w:t xml:space="preserve">Dr. Agatha Wangari Kihiu (MMeD Paeds &amp; Child Health, </w:t>
      </w:r>
      <w:r w:rsidR="001A04F9" w:rsidRPr="007D47E1">
        <w:rPr>
          <w:rFonts w:ascii="Times New Roman" w:hAnsi="Times New Roman" w:cs="Times New Roman"/>
          <w:sz w:val="24"/>
          <w:szCs w:val="24"/>
          <w:lang w:bidi="en-GB"/>
        </w:rPr>
        <w:t>MBChB</w:t>
      </w:r>
      <w:r w:rsidRPr="007D47E1">
        <w:rPr>
          <w:rFonts w:ascii="Times New Roman" w:hAnsi="Times New Roman" w:cs="Times New Roman"/>
          <w:sz w:val="24"/>
          <w:szCs w:val="24"/>
          <w:lang w:bidi="en-GB"/>
        </w:rPr>
        <w:t>, UoN)</w:t>
      </w:r>
    </w:p>
    <w:p w14:paraId="2B84C6B6" w14:textId="1AEF6607" w:rsidR="00025AF1" w:rsidRPr="007D47E1" w:rsidRDefault="00025AF1" w:rsidP="00025AF1">
      <w:pPr>
        <w:spacing w:line="360" w:lineRule="auto"/>
        <w:jc w:val="center"/>
        <w:rPr>
          <w:rFonts w:ascii="Times New Roman" w:hAnsi="Times New Roman" w:cs="Times New Roman"/>
          <w:sz w:val="24"/>
          <w:szCs w:val="24"/>
          <w:lang w:bidi="en-GB"/>
        </w:rPr>
      </w:pPr>
      <w:r w:rsidRPr="007D47E1">
        <w:rPr>
          <w:rFonts w:ascii="Times New Roman" w:hAnsi="Times New Roman" w:cs="Times New Roman"/>
          <w:sz w:val="24"/>
          <w:szCs w:val="24"/>
          <w:lang w:bidi="en-GB"/>
        </w:rPr>
        <w:t>H118/42196/2022</w:t>
      </w:r>
    </w:p>
    <w:p w14:paraId="1FC7EE44" w14:textId="469C296B" w:rsidR="00025AF1" w:rsidRPr="007D47E1" w:rsidRDefault="00025AF1" w:rsidP="00025AF1">
      <w:pPr>
        <w:spacing w:line="360" w:lineRule="auto"/>
        <w:jc w:val="center"/>
        <w:rPr>
          <w:rFonts w:ascii="Times New Roman" w:hAnsi="Times New Roman" w:cs="Times New Roman"/>
          <w:sz w:val="24"/>
          <w:szCs w:val="24"/>
          <w:lang w:bidi="en-GB"/>
        </w:rPr>
      </w:pPr>
      <w:r w:rsidRPr="007D47E1">
        <w:rPr>
          <w:rFonts w:ascii="Times New Roman" w:hAnsi="Times New Roman" w:cs="Times New Roman"/>
          <w:sz w:val="24"/>
          <w:szCs w:val="24"/>
          <w:lang w:bidi="en-GB"/>
        </w:rPr>
        <w:t>FELLOWSHIP IN EPIDEMIOLOGY</w:t>
      </w:r>
    </w:p>
    <w:p w14:paraId="540C5861" w14:textId="77777777" w:rsidR="00025AF1" w:rsidRPr="007D47E1" w:rsidRDefault="00025AF1" w:rsidP="00025AF1">
      <w:pPr>
        <w:spacing w:line="360" w:lineRule="auto"/>
        <w:jc w:val="both"/>
        <w:rPr>
          <w:rFonts w:ascii="Times New Roman" w:hAnsi="Times New Roman" w:cs="Times New Roman"/>
          <w:sz w:val="24"/>
          <w:szCs w:val="24"/>
          <w:lang w:bidi="en-GB"/>
        </w:rPr>
      </w:pPr>
    </w:p>
    <w:p w14:paraId="78A76B7C" w14:textId="77777777" w:rsidR="00025AF1" w:rsidRPr="007D47E1" w:rsidRDefault="00025AF1" w:rsidP="00025AF1">
      <w:pPr>
        <w:spacing w:line="360" w:lineRule="auto"/>
        <w:jc w:val="both"/>
        <w:rPr>
          <w:rFonts w:ascii="Times New Roman" w:hAnsi="Times New Roman" w:cs="Times New Roman"/>
          <w:sz w:val="24"/>
          <w:szCs w:val="24"/>
          <w:lang w:bidi="en-GB"/>
        </w:rPr>
      </w:pPr>
    </w:p>
    <w:p w14:paraId="4FA187DF" w14:textId="02E666B5" w:rsidR="00025AF1" w:rsidRPr="007D47E1" w:rsidRDefault="00025AF1">
      <w:pPr>
        <w:rPr>
          <w:rFonts w:ascii="Times New Roman" w:hAnsi="Times New Roman" w:cs="Times New Roman"/>
          <w:sz w:val="24"/>
          <w:szCs w:val="24"/>
        </w:rPr>
      </w:pPr>
    </w:p>
    <w:p w14:paraId="5BFEE86C" w14:textId="5D2759B1" w:rsidR="00025AF1" w:rsidRPr="007D47E1" w:rsidRDefault="00025AF1">
      <w:pPr>
        <w:rPr>
          <w:rFonts w:ascii="Times New Roman" w:hAnsi="Times New Roman" w:cs="Times New Roman"/>
          <w:sz w:val="24"/>
          <w:szCs w:val="24"/>
        </w:rPr>
      </w:pPr>
    </w:p>
    <w:p w14:paraId="49A8BFB4" w14:textId="69CF4583" w:rsidR="00025AF1" w:rsidRPr="007D47E1" w:rsidRDefault="00025AF1">
      <w:pPr>
        <w:rPr>
          <w:rFonts w:ascii="Times New Roman" w:hAnsi="Times New Roman" w:cs="Times New Roman"/>
          <w:sz w:val="24"/>
          <w:szCs w:val="24"/>
        </w:rPr>
      </w:pPr>
    </w:p>
    <w:p w14:paraId="4FAAACB9" w14:textId="61B111E4" w:rsidR="00025AF1" w:rsidRPr="007D47E1" w:rsidRDefault="00025AF1">
      <w:pPr>
        <w:rPr>
          <w:rFonts w:ascii="Times New Roman" w:hAnsi="Times New Roman" w:cs="Times New Roman"/>
          <w:sz w:val="24"/>
          <w:szCs w:val="24"/>
        </w:rPr>
      </w:pPr>
    </w:p>
    <w:p w14:paraId="61084C1D" w14:textId="5F3222AD" w:rsidR="00025AF1" w:rsidRPr="007D47E1" w:rsidRDefault="00025AF1">
      <w:pPr>
        <w:rPr>
          <w:rFonts w:ascii="Times New Roman" w:hAnsi="Times New Roman" w:cs="Times New Roman"/>
          <w:sz w:val="24"/>
          <w:szCs w:val="24"/>
        </w:rPr>
      </w:pPr>
    </w:p>
    <w:p w14:paraId="21693DE9" w14:textId="5D78DF2C" w:rsidR="00025AF1" w:rsidRPr="007D47E1" w:rsidRDefault="00025AF1">
      <w:pPr>
        <w:rPr>
          <w:rFonts w:ascii="Times New Roman" w:hAnsi="Times New Roman" w:cs="Times New Roman"/>
          <w:sz w:val="24"/>
          <w:szCs w:val="24"/>
        </w:rPr>
      </w:pPr>
    </w:p>
    <w:p w14:paraId="0116786D" w14:textId="56168E1E" w:rsidR="00025AF1" w:rsidRPr="007D47E1" w:rsidRDefault="00025AF1">
      <w:pPr>
        <w:rPr>
          <w:rFonts w:ascii="Times New Roman" w:hAnsi="Times New Roman" w:cs="Times New Roman"/>
          <w:sz w:val="24"/>
          <w:szCs w:val="24"/>
        </w:rPr>
      </w:pPr>
    </w:p>
    <w:p w14:paraId="1B859B3A" w14:textId="77777777" w:rsidR="000E6606" w:rsidRDefault="000E6606" w:rsidP="00025AF1">
      <w:pPr>
        <w:spacing w:after="0" w:line="360" w:lineRule="auto"/>
        <w:rPr>
          <w:rFonts w:ascii="Times New Roman" w:hAnsi="Times New Roman" w:cs="Times New Roman"/>
          <w:sz w:val="24"/>
          <w:szCs w:val="24"/>
        </w:rPr>
      </w:pPr>
    </w:p>
    <w:p w14:paraId="67B3A007" w14:textId="1765803D" w:rsidR="00F53D0E" w:rsidRPr="00FF043B" w:rsidRDefault="00F53D0E" w:rsidP="00FF043B">
      <w:pPr>
        <w:spacing w:after="0" w:line="360" w:lineRule="auto"/>
        <w:jc w:val="both"/>
        <w:rPr>
          <w:rFonts w:ascii="Times New Roman" w:eastAsia="Calibri" w:hAnsi="Times New Roman" w:cs="Times New Roman"/>
          <w:b/>
          <w:sz w:val="24"/>
          <w:szCs w:val="24"/>
          <w:lang w:val="en-ZA" w:bidi="en-GB"/>
        </w:rPr>
      </w:pPr>
    </w:p>
    <w:p w14:paraId="7260D627" w14:textId="3A6BD009" w:rsidR="00025AF1" w:rsidRPr="00A533B2" w:rsidRDefault="00025AF1" w:rsidP="00A533B2">
      <w:pPr>
        <w:pStyle w:val="Heading1"/>
        <w:rPr>
          <w:rFonts w:ascii="Times New Roman" w:eastAsia="Times New Roman" w:hAnsi="Times New Roman" w:cs="Times New Roman"/>
          <w:color w:val="auto"/>
          <w:lang w:bidi="en-GB"/>
        </w:rPr>
      </w:pPr>
      <w:bookmarkStart w:id="3" w:name="_Toc175734705"/>
      <w:r w:rsidRPr="00A533B2">
        <w:rPr>
          <w:rFonts w:ascii="Times New Roman" w:eastAsia="Times New Roman" w:hAnsi="Times New Roman" w:cs="Times New Roman"/>
          <w:color w:val="auto"/>
          <w:lang w:bidi="en-GB"/>
        </w:rPr>
        <w:t>DECLARATION</w:t>
      </w:r>
      <w:bookmarkEnd w:id="3"/>
    </w:p>
    <w:p w14:paraId="080487EA" w14:textId="77777777" w:rsidR="00025AF1" w:rsidRPr="007D47E1" w:rsidRDefault="00025AF1" w:rsidP="00025AF1">
      <w:pPr>
        <w:spacing w:after="0" w:line="360" w:lineRule="auto"/>
        <w:jc w:val="both"/>
        <w:rPr>
          <w:rFonts w:ascii="Times New Roman" w:eastAsia="Calibri" w:hAnsi="Times New Roman" w:cs="Times New Roman"/>
          <w:bCs/>
          <w:sz w:val="24"/>
          <w:szCs w:val="24"/>
          <w:lang w:bidi="en-GB"/>
        </w:rPr>
      </w:pPr>
      <w:r w:rsidRPr="007D47E1">
        <w:rPr>
          <w:rFonts w:ascii="Times New Roman" w:eastAsia="Calibri" w:hAnsi="Times New Roman" w:cs="Times New Roman"/>
          <w:bCs/>
          <w:sz w:val="24"/>
          <w:szCs w:val="24"/>
          <w:lang w:bidi="en-GB"/>
        </w:rPr>
        <w:t>This proposal is my original work and has not been presented for the award of a degree in any other university.</w:t>
      </w:r>
    </w:p>
    <w:p w14:paraId="30DEC54B" w14:textId="29A50135" w:rsidR="00025AF1" w:rsidRPr="007D47E1" w:rsidRDefault="00B64BD1" w:rsidP="00025AF1">
      <w:pPr>
        <w:spacing w:after="0" w:line="360" w:lineRule="auto"/>
        <w:jc w:val="both"/>
        <w:rPr>
          <w:rFonts w:ascii="Times New Roman" w:eastAsia="Calibri" w:hAnsi="Times New Roman" w:cs="Times New Roman"/>
          <w:bCs/>
          <w:sz w:val="24"/>
          <w:szCs w:val="24"/>
          <w:lang w:bidi="en-GB"/>
        </w:rPr>
      </w:pPr>
      <w:r>
        <w:rPr>
          <w:rFonts w:ascii="Times New Roman" w:eastAsia="Calibri" w:hAnsi="Times New Roman" w:cs="Times New Roman"/>
          <w:bCs/>
          <w:noProof/>
          <w:sz w:val="24"/>
          <w:szCs w:val="24"/>
        </w:rPr>
        <w:drawing>
          <wp:inline distT="0" distB="0" distL="0" distR="0" wp14:anchorId="42C45EEC" wp14:editId="2C59609F">
            <wp:extent cx="2282825" cy="323215"/>
            <wp:effectExtent l="0" t="0" r="317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2825" cy="323215"/>
                    </a:xfrm>
                    <a:prstGeom prst="rect">
                      <a:avLst/>
                    </a:prstGeom>
                    <a:noFill/>
                  </pic:spPr>
                </pic:pic>
              </a:graphicData>
            </a:graphic>
          </wp:inline>
        </w:drawing>
      </w:r>
    </w:p>
    <w:p w14:paraId="6D43AB4E" w14:textId="08267813" w:rsidR="00025AF1" w:rsidRPr="007D47E1" w:rsidRDefault="00025AF1" w:rsidP="00025AF1">
      <w:pPr>
        <w:spacing w:after="0" w:line="360" w:lineRule="auto"/>
        <w:jc w:val="both"/>
        <w:rPr>
          <w:rFonts w:ascii="Times New Roman" w:eastAsia="Calibri" w:hAnsi="Times New Roman" w:cs="Times New Roman"/>
          <w:bCs/>
          <w:sz w:val="24"/>
          <w:szCs w:val="24"/>
          <w:lang w:bidi="en-GB"/>
        </w:rPr>
      </w:pPr>
      <w:r w:rsidRPr="007D47E1">
        <w:rPr>
          <w:rFonts w:ascii="Times New Roman" w:eastAsia="Calibri" w:hAnsi="Times New Roman" w:cs="Times New Roman"/>
          <w:bCs/>
          <w:sz w:val="24"/>
          <w:szCs w:val="24"/>
          <w:lang w:bidi="en-GB"/>
        </w:rPr>
        <w:t>Signed: ....................................</w:t>
      </w:r>
      <w:r w:rsidRPr="007D47E1">
        <w:rPr>
          <w:rFonts w:ascii="Times New Roman" w:eastAsia="Calibri" w:hAnsi="Times New Roman" w:cs="Times New Roman"/>
          <w:bCs/>
          <w:sz w:val="24"/>
          <w:szCs w:val="24"/>
          <w:lang w:bidi="en-GB"/>
        </w:rPr>
        <w:tab/>
        <w:t>Date: .....</w:t>
      </w:r>
      <w:r w:rsidR="00B64BD1">
        <w:rPr>
          <w:rFonts w:ascii="Times New Roman" w:eastAsia="Calibri" w:hAnsi="Times New Roman" w:cs="Times New Roman"/>
          <w:bCs/>
          <w:sz w:val="24"/>
          <w:szCs w:val="24"/>
          <w:lang w:bidi="en-GB"/>
        </w:rPr>
        <w:t>29/8/24</w:t>
      </w:r>
      <w:r w:rsidRPr="007D47E1">
        <w:rPr>
          <w:rFonts w:ascii="Times New Roman" w:eastAsia="Calibri" w:hAnsi="Times New Roman" w:cs="Times New Roman"/>
          <w:bCs/>
          <w:sz w:val="24"/>
          <w:szCs w:val="24"/>
          <w:lang w:bidi="en-GB"/>
        </w:rPr>
        <w:t>............................</w:t>
      </w:r>
    </w:p>
    <w:p w14:paraId="6BFF5B4D" w14:textId="77777777" w:rsidR="006258CD" w:rsidRDefault="00025AF1" w:rsidP="00025AF1">
      <w:pPr>
        <w:spacing w:after="0" w:line="240" w:lineRule="auto"/>
        <w:jc w:val="both"/>
        <w:rPr>
          <w:rFonts w:ascii="Times New Roman" w:eastAsia="Calibri" w:hAnsi="Times New Roman" w:cs="Times New Roman"/>
          <w:b/>
          <w:bCs/>
          <w:sz w:val="24"/>
          <w:szCs w:val="24"/>
          <w:lang w:bidi="en-GB"/>
        </w:rPr>
      </w:pPr>
      <w:r w:rsidRPr="007D47E1">
        <w:rPr>
          <w:rFonts w:ascii="Times New Roman" w:eastAsia="Calibri" w:hAnsi="Times New Roman" w:cs="Times New Roman"/>
          <w:b/>
          <w:bCs/>
          <w:sz w:val="24"/>
          <w:szCs w:val="24"/>
          <w:lang w:bidi="en-GB"/>
        </w:rPr>
        <w:t>Dr. Agatha Wangari Kihiu</w:t>
      </w:r>
    </w:p>
    <w:p w14:paraId="5A82B403" w14:textId="31228171" w:rsidR="007D09D5" w:rsidRPr="007D47E1" w:rsidRDefault="007D09D5" w:rsidP="007D09D5">
      <w:pPr>
        <w:spacing w:after="0" w:line="240" w:lineRule="auto"/>
        <w:jc w:val="both"/>
        <w:rPr>
          <w:rFonts w:ascii="Times New Roman" w:eastAsia="Calibri" w:hAnsi="Times New Roman" w:cs="Times New Roman"/>
          <w:bCs/>
          <w:sz w:val="24"/>
          <w:szCs w:val="24"/>
          <w:lang w:bidi="en-GB"/>
        </w:rPr>
      </w:pPr>
      <w:r w:rsidRPr="007D47E1">
        <w:rPr>
          <w:rFonts w:ascii="Times New Roman" w:eastAsia="Calibri" w:hAnsi="Times New Roman" w:cs="Times New Roman"/>
          <w:bCs/>
          <w:sz w:val="24"/>
          <w:szCs w:val="24"/>
          <w:lang w:bidi="en-GB"/>
        </w:rPr>
        <w:t>MBChB, MMED (Paediatrics and Child Health)</w:t>
      </w:r>
    </w:p>
    <w:p w14:paraId="73C70C9E" w14:textId="5A0863FB" w:rsidR="00025AF1" w:rsidRPr="007D09D5" w:rsidRDefault="00025AF1" w:rsidP="00025AF1">
      <w:pPr>
        <w:spacing w:after="0" w:line="240" w:lineRule="auto"/>
        <w:jc w:val="both"/>
        <w:rPr>
          <w:rFonts w:ascii="Times New Roman" w:eastAsia="Calibri" w:hAnsi="Times New Roman" w:cs="Times New Roman"/>
          <w:bCs/>
          <w:sz w:val="24"/>
          <w:szCs w:val="24"/>
          <w:lang w:bidi="en-GB"/>
        </w:rPr>
      </w:pPr>
    </w:p>
    <w:p w14:paraId="363BF96B" w14:textId="77777777" w:rsidR="00025AF1" w:rsidRPr="007D47E1" w:rsidRDefault="00025AF1" w:rsidP="00025AF1">
      <w:pPr>
        <w:spacing w:after="0" w:line="360" w:lineRule="auto"/>
        <w:jc w:val="both"/>
        <w:rPr>
          <w:rFonts w:ascii="Times New Roman" w:eastAsia="Calibri" w:hAnsi="Times New Roman" w:cs="Times New Roman"/>
          <w:bCs/>
          <w:sz w:val="24"/>
          <w:szCs w:val="24"/>
          <w:lang w:bidi="en-GB"/>
        </w:rPr>
      </w:pPr>
    </w:p>
    <w:p w14:paraId="35DC46A1" w14:textId="1191BDC6" w:rsidR="00025AF1" w:rsidRPr="007D47E1" w:rsidRDefault="00025AF1" w:rsidP="00025AF1">
      <w:pPr>
        <w:spacing w:after="0" w:line="360" w:lineRule="auto"/>
        <w:jc w:val="both"/>
        <w:rPr>
          <w:rFonts w:ascii="Times New Roman" w:eastAsia="Calibri" w:hAnsi="Times New Roman" w:cs="Times New Roman"/>
          <w:bCs/>
          <w:sz w:val="24"/>
          <w:szCs w:val="24"/>
          <w:lang w:bidi="en-GB"/>
        </w:rPr>
      </w:pPr>
      <w:r w:rsidRPr="007D47E1">
        <w:rPr>
          <w:rFonts w:ascii="Times New Roman" w:eastAsia="Calibri" w:hAnsi="Times New Roman" w:cs="Times New Roman"/>
          <w:bCs/>
          <w:sz w:val="24"/>
          <w:szCs w:val="24"/>
          <w:lang w:bidi="en-GB"/>
        </w:rPr>
        <w:t>This dissertation proposal has been presented with our full approval as supervisors:</w:t>
      </w:r>
    </w:p>
    <w:p w14:paraId="5E8E5046" w14:textId="2CC9E700" w:rsidR="00025AF1" w:rsidRPr="007D47E1" w:rsidRDefault="00E63D98" w:rsidP="00025AF1">
      <w:pPr>
        <w:spacing w:after="0" w:line="360" w:lineRule="auto"/>
        <w:jc w:val="both"/>
        <w:rPr>
          <w:rFonts w:ascii="Times New Roman" w:eastAsia="Calibri" w:hAnsi="Times New Roman" w:cs="Times New Roman"/>
          <w:bCs/>
          <w:sz w:val="24"/>
          <w:szCs w:val="24"/>
          <w:lang w:bidi="en-GB"/>
        </w:rPr>
      </w:pPr>
      <w:r w:rsidRPr="007D47E1">
        <w:rPr>
          <w:rFonts w:ascii="Times New Roman" w:eastAsia="Calibri" w:hAnsi="Times New Roman" w:cs="Times New Roman"/>
          <w:bCs/>
          <w:sz w:val="24"/>
          <w:szCs w:val="24"/>
          <w:lang w:bidi="en-GB"/>
        </w:rPr>
        <w:t xml:space="preserve">      </w:t>
      </w:r>
    </w:p>
    <w:p w14:paraId="14AA79B4" w14:textId="63276111" w:rsidR="00025AF1" w:rsidRPr="00387F79" w:rsidRDefault="00025AF1" w:rsidP="00387F79">
      <w:pPr>
        <w:pStyle w:val="NormalWeb"/>
        <w:rPr>
          <w:rFonts w:eastAsia="Times New Roman"/>
        </w:rPr>
      </w:pPr>
      <w:r w:rsidRPr="007D47E1">
        <w:rPr>
          <w:rFonts w:eastAsia="Calibri"/>
          <w:bCs/>
          <w:lang w:bidi="en-GB"/>
        </w:rPr>
        <w:t>Signed: ....</w:t>
      </w:r>
      <w:r w:rsidR="00B64BD1">
        <w:rPr>
          <w:rFonts w:eastAsia="Calibri"/>
          <w:bCs/>
          <w:noProof/>
        </w:rPr>
        <w:drawing>
          <wp:inline distT="0" distB="0" distL="0" distR="0" wp14:anchorId="57F0894E" wp14:editId="63D03195">
            <wp:extent cx="1562100" cy="615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2100" cy="615950"/>
                    </a:xfrm>
                    <a:prstGeom prst="rect">
                      <a:avLst/>
                    </a:prstGeom>
                    <a:noFill/>
                  </pic:spPr>
                </pic:pic>
              </a:graphicData>
            </a:graphic>
          </wp:inline>
        </w:drawing>
      </w:r>
      <w:r w:rsidRPr="007D47E1">
        <w:rPr>
          <w:rFonts w:eastAsia="Calibri"/>
          <w:bCs/>
          <w:lang w:bidi="en-GB"/>
        </w:rPr>
        <w:t>.....</w:t>
      </w:r>
      <w:r w:rsidR="00387F79" w:rsidRPr="00387F79">
        <w:rPr>
          <w:rFonts w:eastAsia="Times New Roman"/>
          <w:noProof/>
        </w:rPr>
        <w:t xml:space="preserve"> </w:t>
      </w:r>
      <w:r w:rsidRPr="007D47E1">
        <w:rPr>
          <w:rFonts w:eastAsia="Calibri"/>
          <w:bCs/>
          <w:lang w:bidi="en-GB"/>
        </w:rPr>
        <w:t>.... Date: ...</w:t>
      </w:r>
      <w:r w:rsidR="00B64BD1">
        <w:rPr>
          <w:rFonts w:eastAsia="Calibri"/>
          <w:bCs/>
          <w:lang w:bidi="en-GB"/>
        </w:rPr>
        <w:t>29/8/24</w:t>
      </w:r>
      <w:r w:rsidRPr="007D47E1">
        <w:rPr>
          <w:rFonts w:eastAsia="Calibri"/>
          <w:bCs/>
          <w:lang w:bidi="en-GB"/>
        </w:rPr>
        <w:t>........................</w:t>
      </w:r>
    </w:p>
    <w:p w14:paraId="6B0BB3EC" w14:textId="5868479E" w:rsidR="00025AF1" w:rsidRPr="007D47E1" w:rsidRDefault="00025AF1" w:rsidP="00025AF1">
      <w:pPr>
        <w:spacing w:after="0" w:line="240" w:lineRule="auto"/>
        <w:jc w:val="both"/>
        <w:rPr>
          <w:rFonts w:ascii="Times New Roman" w:eastAsia="Calibri" w:hAnsi="Times New Roman" w:cs="Times New Roman"/>
          <w:b/>
          <w:bCs/>
          <w:sz w:val="24"/>
          <w:szCs w:val="24"/>
          <w:lang w:bidi="en-GB"/>
        </w:rPr>
      </w:pPr>
      <w:r w:rsidRPr="007D47E1">
        <w:rPr>
          <w:rFonts w:ascii="Times New Roman" w:eastAsia="Calibri" w:hAnsi="Times New Roman" w:cs="Times New Roman"/>
          <w:b/>
          <w:bCs/>
          <w:sz w:val="24"/>
          <w:szCs w:val="24"/>
          <w:lang w:bidi="en-GB"/>
        </w:rPr>
        <w:t xml:space="preserve">Dr. </w:t>
      </w:r>
      <w:r w:rsidR="0015279E">
        <w:rPr>
          <w:rFonts w:ascii="Times New Roman" w:eastAsia="Calibri" w:hAnsi="Times New Roman" w:cs="Times New Roman"/>
          <w:b/>
          <w:bCs/>
          <w:sz w:val="24"/>
          <w:szCs w:val="24"/>
          <w:lang w:bidi="en-GB"/>
        </w:rPr>
        <w:t xml:space="preserve">Jalemba </w:t>
      </w:r>
      <w:r w:rsidRPr="007D47E1">
        <w:rPr>
          <w:rFonts w:ascii="Times New Roman" w:eastAsia="Calibri" w:hAnsi="Times New Roman" w:cs="Times New Roman"/>
          <w:b/>
          <w:bCs/>
          <w:sz w:val="24"/>
          <w:szCs w:val="24"/>
          <w:lang w:bidi="en-GB"/>
        </w:rPr>
        <w:t>Aluvaala</w:t>
      </w:r>
    </w:p>
    <w:p w14:paraId="3B025427" w14:textId="2745FB76" w:rsidR="00025AF1" w:rsidRPr="007D47E1" w:rsidRDefault="00025AF1" w:rsidP="00025AF1">
      <w:pPr>
        <w:spacing w:after="0" w:line="240" w:lineRule="auto"/>
        <w:jc w:val="both"/>
        <w:rPr>
          <w:rFonts w:ascii="Times New Roman" w:eastAsia="Calibri" w:hAnsi="Times New Roman" w:cs="Times New Roman"/>
          <w:bCs/>
          <w:sz w:val="24"/>
          <w:szCs w:val="24"/>
          <w:lang w:bidi="en-GB"/>
        </w:rPr>
      </w:pPr>
      <w:bookmarkStart w:id="4" w:name="_Hlk159577049"/>
      <w:r w:rsidRPr="007D47E1">
        <w:rPr>
          <w:rFonts w:ascii="Times New Roman" w:eastAsia="Calibri" w:hAnsi="Times New Roman" w:cs="Times New Roman"/>
          <w:bCs/>
          <w:sz w:val="24"/>
          <w:szCs w:val="24"/>
          <w:lang w:bidi="en-GB"/>
        </w:rPr>
        <w:t>MBChB, MMED (Paediatrics and Child Health)</w:t>
      </w:r>
      <w:r w:rsidR="0015279E">
        <w:rPr>
          <w:rFonts w:ascii="Times New Roman" w:eastAsia="Calibri" w:hAnsi="Times New Roman" w:cs="Times New Roman"/>
          <w:bCs/>
          <w:sz w:val="24"/>
          <w:szCs w:val="24"/>
          <w:lang w:bidi="en-GB"/>
        </w:rPr>
        <w:t>, MSc, DLSHTM, DPhil</w:t>
      </w:r>
    </w:p>
    <w:bookmarkEnd w:id="4"/>
    <w:p w14:paraId="636339E7" w14:textId="5E2F2E34" w:rsidR="00025AF1" w:rsidRPr="007D47E1" w:rsidRDefault="0015279E" w:rsidP="00025AF1">
      <w:pPr>
        <w:spacing w:after="0" w:line="240" w:lineRule="auto"/>
        <w:jc w:val="both"/>
        <w:rPr>
          <w:rFonts w:ascii="Times New Roman" w:eastAsia="Calibri" w:hAnsi="Times New Roman" w:cs="Times New Roman"/>
          <w:bCs/>
          <w:sz w:val="24"/>
          <w:szCs w:val="24"/>
          <w:lang w:bidi="en-GB"/>
        </w:rPr>
      </w:pPr>
      <w:r>
        <w:rPr>
          <w:rFonts w:ascii="Times New Roman" w:eastAsia="Calibri" w:hAnsi="Times New Roman" w:cs="Times New Roman"/>
          <w:bCs/>
          <w:sz w:val="24"/>
          <w:szCs w:val="24"/>
          <w:lang w:bidi="en-GB"/>
        </w:rPr>
        <w:t xml:space="preserve">Senior </w:t>
      </w:r>
      <w:r w:rsidR="00025AF1" w:rsidRPr="007D47E1">
        <w:rPr>
          <w:rFonts w:ascii="Times New Roman" w:eastAsia="Calibri" w:hAnsi="Times New Roman" w:cs="Times New Roman"/>
          <w:bCs/>
          <w:sz w:val="24"/>
          <w:szCs w:val="24"/>
          <w:lang w:bidi="en-GB"/>
        </w:rPr>
        <w:t xml:space="preserve">Lecturer, Department of Paediatrics and Child Health, </w:t>
      </w:r>
    </w:p>
    <w:p w14:paraId="70B135AC" w14:textId="77777777" w:rsidR="00025AF1" w:rsidRPr="007D47E1" w:rsidRDefault="00025AF1" w:rsidP="00025AF1">
      <w:pPr>
        <w:spacing w:after="0" w:line="240" w:lineRule="auto"/>
        <w:jc w:val="both"/>
        <w:rPr>
          <w:rFonts w:ascii="Times New Roman" w:eastAsia="Calibri" w:hAnsi="Times New Roman" w:cs="Times New Roman"/>
          <w:bCs/>
          <w:sz w:val="24"/>
          <w:szCs w:val="24"/>
          <w:lang w:bidi="en-GB"/>
        </w:rPr>
      </w:pPr>
      <w:r w:rsidRPr="007D47E1">
        <w:rPr>
          <w:rFonts w:ascii="Times New Roman" w:eastAsia="Calibri" w:hAnsi="Times New Roman" w:cs="Times New Roman"/>
          <w:bCs/>
          <w:sz w:val="24"/>
          <w:szCs w:val="24"/>
          <w:lang w:bidi="en-GB"/>
        </w:rPr>
        <w:t>University of Nairobi</w:t>
      </w:r>
    </w:p>
    <w:p w14:paraId="10752443" w14:textId="221C5240" w:rsidR="00025AF1" w:rsidRDefault="00025AF1" w:rsidP="00025AF1">
      <w:pPr>
        <w:spacing w:after="0" w:line="360" w:lineRule="auto"/>
        <w:jc w:val="both"/>
        <w:rPr>
          <w:rFonts w:ascii="Times New Roman" w:eastAsia="Calibri" w:hAnsi="Times New Roman" w:cs="Times New Roman"/>
          <w:b/>
          <w:bCs/>
          <w:sz w:val="24"/>
          <w:szCs w:val="24"/>
          <w:lang w:bidi="en-GB"/>
        </w:rPr>
      </w:pPr>
    </w:p>
    <w:p w14:paraId="57FB4FA0" w14:textId="77777777" w:rsidR="00BA68E2" w:rsidRPr="007D47E1" w:rsidRDefault="00BA68E2" w:rsidP="00025AF1">
      <w:pPr>
        <w:spacing w:after="0" w:line="360" w:lineRule="auto"/>
        <w:jc w:val="both"/>
        <w:rPr>
          <w:rFonts w:ascii="Times New Roman" w:eastAsia="Calibri" w:hAnsi="Times New Roman" w:cs="Times New Roman"/>
          <w:b/>
          <w:bCs/>
          <w:sz w:val="24"/>
          <w:szCs w:val="24"/>
          <w:lang w:bidi="en-GB"/>
        </w:rPr>
      </w:pPr>
    </w:p>
    <w:p w14:paraId="78FCD363" w14:textId="7BE7280E" w:rsidR="00025AF1" w:rsidRPr="007D47E1" w:rsidRDefault="00025AF1" w:rsidP="00025AF1">
      <w:pPr>
        <w:spacing w:after="0" w:line="360" w:lineRule="auto"/>
        <w:jc w:val="both"/>
        <w:rPr>
          <w:rFonts w:ascii="Times New Roman" w:eastAsia="Calibri" w:hAnsi="Times New Roman" w:cs="Times New Roman"/>
          <w:bCs/>
          <w:sz w:val="24"/>
          <w:szCs w:val="24"/>
          <w:lang w:bidi="en-GB"/>
        </w:rPr>
      </w:pPr>
      <w:r w:rsidRPr="007D47E1">
        <w:rPr>
          <w:rFonts w:ascii="Times New Roman" w:eastAsia="Calibri" w:hAnsi="Times New Roman" w:cs="Times New Roman"/>
          <w:bCs/>
          <w:sz w:val="24"/>
          <w:szCs w:val="24"/>
          <w:lang w:bidi="en-GB"/>
        </w:rPr>
        <w:t>Signed: ......</w:t>
      </w:r>
      <w:r w:rsidR="00B64BD1">
        <w:rPr>
          <w:rFonts w:ascii="Times New Roman" w:eastAsia="Calibri" w:hAnsi="Times New Roman" w:cs="Times New Roman"/>
          <w:bCs/>
          <w:noProof/>
          <w:sz w:val="24"/>
          <w:szCs w:val="24"/>
        </w:rPr>
        <w:drawing>
          <wp:inline distT="0" distB="0" distL="0" distR="0" wp14:anchorId="55B473C3" wp14:editId="177BFEA5">
            <wp:extent cx="2063750" cy="7740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3750" cy="774065"/>
                    </a:xfrm>
                    <a:prstGeom prst="rect">
                      <a:avLst/>
                    </a:prstGeom>
                    <a:noFill/>
                  </pic:spPr>
                </pic:pic>
              </a:graphicData>
            </a:graphic>
          </wp:inline>
        </w:drawing>
      </w:r>
      <w:r w:rsidRPr="007D47E1">
        <w:rPr>
          <w:rFonts w:ascii="Times New Roman" w:eastAsia="Calibri" w:hAnsi="Times New Roman" w:cs="Times New Roman"/>
          <w:bCs/>
          <w:sz w:val="24"/>
          <w:szCs w:val="24"/>
          <w:lang w:bidi="en-GB"/>
        </w:rPr>
        <w:t xml:space="preserve">............... </w:t>
      </w:r>
      <w:r w:rsidR="00E6617E">
        <w:rPr>
          <w:rFonts w:ascii="Times New Roman" w:eastAsia="Calibri" w:hAnsi="Times New Roman" w:cs="Times New Roman"/>
          <w:bCs/>
          <w:sz w:val="24"/>
          <w:szCs w:val="24"/>
          <w:lang w:bidi="en-GB"/>
        </w:rPr>
        <w:t>Date: ...</w:t>
      </w:r>
      <w:r w:rsidR="00BA68E2">
        <w:rPr>
          <w:rFonts w:ascii="Times New Roman" w:eastAsia="Calibri" w:hAnsi="Times New Roman" w:cs="Times New Roman"/>
          <w:bCs/>
          <w:sz w:val="24"/>
          <w:szCs w:val="24"/>
          <w:lang w:bidi="en-GB"/>
        </w:rPr>
        <w:t>......</w:t>
      </w:r>
      <w:r w:rsidR="00B64BD1">
        <w:rPr>
          <w:rFonts w:ascii="Times New Roman" w:eastAsia="Calibri" w:hAnsi="Times New Roman" w:cs="Times New Roman"/>
          <w:bCs/>
          <w:sz w:val="24"/>
          <w:szCs w:val="24"/>
          <w:lang w:bidi="en-GB"/>
        </w:rPr>
        <w:t>29/8/24</w:t>
      </w:r>
      <w:r w:rsidR="00BA68E2">
        <w:rPr>
          <w:rFonts w:ascii="Times New Roman" w:eastAsia="Calibri" w:hAnsi="Times New Roman" w:cs="Times New Roman"/>
          <w:bCs/>
          <w:sz w:val="24"/>
          <w:szCs w:val="24"/>
          <w:lang w:bidi="en-GB"/>
        </w:rPr>
        <w:t>.............</w:t>
      </w:r>
    </w:p>
    <w:p w14:paraId="16466DE2" w14:textId="2A614204" w:rsidR="00025AF1" w:rsidRDefault="00025AF1" w:rsidP="00025AF1">
      <w:pPr>
        <w:spacing w:after="0" w:line="240" w:lineRule="auto"/>
        <w:jc w:val="both"/>
        <w:rPr>
          <w:rFonts w:ascii="Times New Roman" w:eastAsia="Calibri" w:hAnsi="Times New Roman" w:cs="Times New Roman"/>
          <w:b/>
          <w:bCs/>
          <w:sz w:val="24"/>
          <w:szCs w:val="24"/>
          <w:lang w:bidi="en-GB"/>
        </w:rPr>
      </w:pPr>
      <w:r w:rsidRPr="007D47E1">
        <w:rPr>
          <w:rFonts w:ascii="Times New Roman" w:eastAsia="Calibri" w:hAnsi="Times New Roman" w:cs="Times New Roman"/>
          <w:b/>
          <w:bCs/>
          <w:sz w:val="24"/>
          <w:szCs w:val="24"/>
          <w:lang w:bidi="en-GB"/>
        </w:rPr>
        <w:t>Dr</w:t>
      </w:r>
      <w:r w:rsidR="00E6617E">
        <w:rPr>
          <w:rFonts w:ascii="Times New Roman" w:eastAsia="Calibri" w:hAnsi="Times New Roman" w:cs="Times New Roman"/>
          <w:b/>
          <w:bCs/>
          <w:sz w:val="24"/>
          <w:szCs w:val="24"/>
          <w:lang w:bidi="en-GB"/>
        </w:rPr>
        <w:t>.</w:t>
      </w:r>
      <w:r w:rsidRPr="007D47E1">
        <w:rPr>
          <w:rFonts w:ascii="Times New Roman" w:eastAsia="Calibri" w:hAnsi="Times New Roman" w:cs="Times New Roman"/>
          <w:b/>
          <w:bCs/>
          <w:sz w:val="24"/>
          <w:szCs w:val="24"/>
          <w:lang w:bidi="en-GB"/>
        </w:rPr>
        <w:t xml:space="preserve"> Theresa Odero</w:t>
      </w:r>
    </w:p>
    <w:p w14:paraId="7C1EBD19" w14:textId="495D4479" w:rsidR="00BA68E2" w:rsidRDefault="00E6617E" w:rsidP="00025AF1">
      <w:pPr>
        <w:spacing w:after="0" w:line="240" w:lineRule="auto"/>
        <w:jc w:val="both"/>
        <w:rPr>
          <w:rFonts w:ascii="Times New Roman" w:eastAsia="Calibri" w:hAnsi="Times New Roman" w:cs="Times New Roman"/>
          <w:bCs/>
          <w:sz w:val="24"/>
          <w:szCs w:val="24"/>
          <w:lang w:bidi="en-GB"/>
        </w:rPr>
      </w:pPr>
      <w:r>
        <w:rPr>
          <w:rFonts w:ascii="Times New Roman" w:eastAsia="Calibri" w:hAnsi="Times New Roman" w:cs="Times New Roman"/>
          <w:bCs/>
          <w:sz w:val="24"/>
          <w:szCs w:val="24"/>
          <w:lang w:bidi="en-GB"/>
        </w:rPr>
        <w:t>MSc</w:t>
      </w:r>
      <w:r w:rsidR="00BA68E2">
        <w:rPr>
          <w:rFonts w:ascii="Times New Roman" w:eastAsia="Calibri" w:hAnsi="Times New Roman" w:cs="Times New Roman"/>
          <w:bCs/>
          <w:sz w:val="24"/>
          <w:szCs w:val="24"/>
          <w:lang w:bidi="en-GB"/>
        </w:rPr>
        <w:t>. Health Education, Health Promotion, RN, RM</w:t>
      </w:r>
    </w:p>
    <w:p w14:paraId="157DC88C" w14:textId="7B9C1F7E" w:rsidR="00BA68E2" w:rsidRPr="00BA68E2" w:rsidRDefault="00BA68E2" w:rsidP="00025AF1">
      <w:pPr>
        <w:spacing w:after="0" w:line="240" w:lineRule="auto"/>
        <w:jc w:val="both"/>
        <w:rPr>
          <w:rFonts w:ascii="Times New Roman" w:eastAsia="Calibri" w:hAnsi="Times New Roman" w:cs="Times New Roman"/>
          <w:bCs/>
          <w:sz w:val="24"/>
          <w:szCs w:val="24"/>
          <w:lang w:bidi="en-GB"/>
        </w:rPr>
      </w:pPr>
      <w:r>
        <w:rPr>
          <w:rFonts w:ascii="Times New Roman" w:eastAsia="Calibri" w:hAnsi="Times New Roman" w:cs="Times New Roman"/>
          <w:bCs/>
          <w:sz w:val="24"/>
          <w:szCs w:val="24"/>
          <w:lang w:bidi="en-GB"/>
        </w:rPr>
        <w:t>CCN.</w:t>
      </w:r>
    </w:p>
    <w:p w14:paraId="26F246C1" w14:textId="77D9702C" w:rsidR="00025AF1" w:rsidRPr="007D47E1" w:rsidRDefault="00025AF1" w:rsidP="00025AF1">
      <w:pPr>
        <w:spacing w:after="0" w:line="240" w:lineRule="auto"/>
        <w:jc w:val="both"/>
        <w:rPr>
          <w:rFonts w:ascii="Times New Roman" w:eastAsia="Calibri" w:hAnsi="Times New Roman" w:cs="Times New Roman"/>
          <w:bCs/>
          <w:sz w:val="24"/>
          <w:szCs w:val="24"/>
          <w:lang w:bidi="en-GB"/>
        </w:rPr>
      </w:pPr>
      <w:r w:rsidRPr="007D47E1">
        <w:rPr>
          <w:rFonts w:ascii="Times New Roman" w:eastAsia="Calibri" w:hAnsi="Times New Roman" w:cs="Times New Roman"/>
          <w:bCs/>
          <w:sz w:val="24"/>
          <w:szCs w:val="24"/>
          <w:lang w:bidi="en-GB"/>
        </w:rPr>
        <w:t>Doctor of Public Health</w:t>
      </w:r>
    </w:p>
    <w:p w14:paraId="379110D0" w14:textId="0DC11702" w:rsidR="00025AF1" w:rsidRPr="007D47E1" w:rsidRDefault="00BA68E2" w:rsidP="00025AF1">
      <w:pPr>
        <w:spacing w:after="0" w:line="240" w:lineRule="auto"/>
        <w:jc w:val="both"/>
        <w:rPr>
          <w:rFonts w:ascii="Times New Roman" w:eastAsia="Calibri" w:hAnsi="Times New Roman" w:cs="Times New Roman"/>
          <w:bCs/>
          <w:sz w:val="24"/>
          <w:szCs w:val="24"/>
          <w:lang w:bidi="en-GB"/>
        </w:rPr>
      </w:pPr>
      <w:r>
        <w:rPr>
          <w:rFonts w:ascii="Times New Roman" w:eastAsia="Calibri" w:hAnsi="Times New Roman" w:cs="Times New Roman"/>
          <w:bCs/>
          <w:sz w:val="24"/>
          <w:szCs w:val="24"/>
          <w:lang w:bidi="en-GB"/>
        </w:rPr>
        <w:t>Senior Lecturer, Department</w:t>
      </w:r>
      <w:r w:rsidR="00025AF1" w:rsidRPr="007D47E1">
        <w:rPr>
          <w:rFonts w:ascii="Times New Roman" w:eastAsia="Calibri" w:hAnsi="Times New Roman" w:cs="Times New Roman"/>
          <w:bCs/>
          <w:sz w:val="24"/>
          <w:szCs w:val="24"/>
          <w:lang w:bidi="en-GB"/>
        </w:rPr>
        <w:t xml:space="preserve"> of Nursing</w:t>
      </w:r>
      <w:r>
        <w:rPr>
          <w:rFonts w:ascii="Times New Roman" w:eastAsia="Calibri" w:hAnsi="Times New Roman" w:cs="Times New Roman"/>
          <w:bCs/>
          <w:sz w:val="24"/>
          <w:szCs w:val="24"/>
          <w:lang w:bidi="en-GB"/>
        </w:rPr>
        <w:t xml:space="preserve"> Sciences</w:t>
      </w:r>
      <w:r w:rsidR="00025AF1" w:rsidRPr="007D47E1">
        <w:rPr>
          <w:rFonts w:ascii="Times New Roman" w:eastAsia="Calibri" w:hAnsi="Times New Roman" w:cs="Times New Roman"/>
          <w:bCs/>
          <w:sz w:val="24"/>
          <w:szCs w:val="24"/>
          <w:lang w:bidi="en-GB"/>
        </w:rPr>
        <w:t xml:space="preserve">, </w:t>
      </w:r>
    </w:p>
    <w:p w14:paraId="533EC5F7" w14:textId="77777777" w:rsidR="00025AF1" w:rsidRPr="007D47E1" w:rsidRDefault="00025AF1" w:rsidP="00025AF1">
      <w:pPr>
        <w:spacing w:after="0" w:line="240" w:lineRule="auto"/>
        <w:jc w:val="both"/>
        <w:rPr>
          <w:rFonts w:ascii="Times New Roman" w:eastAsia="Calibri" w:hAnsi="Times New Roman" w:cs="Times New Roman"/>
          <w:bCs/>
          <w:sz w:val="24"/>
          <w:szCs w:val="24"/>
          <w:lang w:bidi="en-GB"/>
        </w:rPr>
      </w:pPr>
      <w:r w:rsidRPr="007D47E1">
        <w:rPr>
          <w:rFonts w:ascii="Times New Roman" w:eastAsia="Calibri" w:hAnsi="Times New Roman" w:cs="Times New Roman"/>
          <w:bCs/>
          <w:sz w:val="24"/>
          <w:szCs w:val="24"/>
          <w:lang w:bidi="en-GB"/>
        </w:rPr>
        <w:t>University of Nairobi</w:t>
      </w:r>
    </w:p>
    <w:p w14:paraId="2A3D7CBC" w14:textId="77777777" w:rsidR="00025AF1" w:rsidRPr="007D47E1" w:rsidRDefault="00025AF1" w:rsidP="00025AF1">
      <w:pPr>
        <w:spacing w:after="0" w:line="360" w:lineRule="auto"/>
        <w:jc w:val="both"/>
        <w:rPr>
          <w:rFonts w:ascii="Times New Roman" w:eastAsia="Calibri" w:hAnsi="Times New Roman" w:cs="Times New Roman"/>
          <w:bCs/>
          <w:sz w:val="24"/>
          <w:szCs w:val="24"/>
          <w:lang w:bidi="en-GB"/>
        </w:rPr>
      </w:pPr>
    </w:p>
    <w:p w14:paraId="13E6F045" w14:textId="77777777" w:rsidR="00025AF1" w:rsidRPr="007D47E1" w:rsidRDefault="00025AF1" w:rsidP="00025AF1">
      <w:pPr>
        <w:spacing w:after="0" w:line="360" w:lineRule="auto"/>
        <w:jc w:val="both"/>
        <w:rPr>
          <w:rFonts w:ascii="Times New Roman" w:eastAsia="Calibri" w:hAnsi="Times New Roman" w:cs="Times New Roman"/>
          <w:bCs/>
          <w:sz w:val="24"/>
          <w:szCs w:val="24"/>
          <w:lang w:bidi="en-GB"/>
        </w:rPr>
      </w:pPr>
    </w:p>
    <w:p w14:paraId="5BABF7D9" w14:textId="77777777" w:rsidR="00025AF1" w:rsidRPr="007D47E1" w:rsidRDefault="00025AF1" w:rsidP="00025AF1">
      <w:pPr>
        <w:spacing w:after="0" w:line="360" w:lineRule="auto"/>
        <w:jc w:val="both"/>
        <w:rPr>
          <w:rFonts w:ascii="Times New Roman" w:eastAsia="Calibri" w:hAnsi="Times New Roman" w:cs="Times New Roman"/>
          <w:bCs/>
          <w:sz w:val="24"/>
          <w:szCs w:val="24"/>
          <w:lang w:bidi="en-GB"/>
        </w:rPr>
      </w:pPr>
    </w:p>
    <w:p w14:paraId="6F502608" w14:textId="77777777" w:rsidR="00025AF1" w:rsidRPr="007D47E1" w:rsidRDefault="00025AF1" w:rsidP="00025AF1">
      <w:pPr>
        <w:spacing w:line="360" w:lineRule="auto"/>
        <w:rPr>
          <w:rFonts w:ascii="Times New Roman" w:hAnsi="Times New Roman" w:cs="Times New Roman"/>
          <w:sz w:val="24"/>
          <w:szCs w:val="24"/>
        </w:rPr>
      </w:pPr>
    </w:p>
    <w:p w14:paraId="70CFF7D1" w14:textId="2F7E87F8" w:rsidR="00025AF1" w:rsidRPr="007D47E1" w:rsidRDefault="00025AF1" w:rsidP="00025AF1">
      <w:pPr>
        <w:spacing w:line="360" w:lineRule="auto"/>
        <w:rPr>
          <w:rFonts w:ascii="Times New Roman" w:hAnsi="Times New Roman" w:cs="Times New Roman"/>
          <w:sz w:val="24"/>
          <w:szCs w:val="24"/>
        </w:rPr>
      </w:pPr>
    </w:p>
    <w:p w14:paraId="7562F0F4" w14:textId="77777777" w:rsidR="00025AF1" w:rsidRPr="007D47E1" w:rsidRDefault="00025AF1" w:rsidP="00025AF1">
      <w:pPr>
        <w:spacing w:line="360" w:lineRule="auto"/>
        <w:rPr>
          <w:rFonts w:ascii="Times New Roman" w:hAnsi="Times New Roman" w:cs="Times New Roman"/>
          <w:sz w:val="24"/>
          <w:szCs w:val="24"/>
        </w:rPr>
      </w:pPr>
    </w:p>
    <w:p w14:paraId="0078E0A1" w14:textId="026E856F" w:rsidR="00025AF1" w:rsidRPr="007D47E1" w:rsidRDefault="00025AF1">
      <w:pPr>
        <w:rPr>
          <w:rFonts w:ascii="Times New Roman" w:hAnsi="Times New Roman" w:cs="Times New Roman"/>
          <w:sz w:val="24"/>
          <w:szCs w:val="24"/>
        </w:rPr>
      </w:pPr>
    </w:p>
    <w:p w14:paraId="69383AE3" w14:textId="77777777" w:rsidR="00025AF1" w:rsidRPr="00A533B2" w:rsidRDefault="00025AF1" w:rsidP="00A533B2">
      <w:pPr>
        <w:pStyle w:val="Heading1"/>
        <w:rPr>
          <w:rFonts w:ascii="Times New Roman" w:hAnsi="Times New Roman" w:cs="Times New Roman"/>
          <w:color w:val="auto"/>
        </w:rPr>
      </w:pPr>
      <w:bookmarkStart w:id="5" w:name="_Toc40546311"/>
      <w:bookmarkStart w:id="6" w:name="_Toc175734706"/>
      <w:r w:rsidRPr="00A533B2">
        <w:rPr>
          <w:rFonts w:ascii="Times New Roman" w:hAnsi="Times New Roman" w:cs="Times New Roman"/>
          <w:color w:val="auto"/>
        </w:rPr>
        <w:t>COLLABORATING INSTITUTIONS</w:t>
      </w:r>
      <w:bookmarkEnd w:id="5"/>
      <w:bookmarkEnd w:id="6"/>
    </w:p>
    <w:p w14:paraId="2D380150" w14:textId="77777777" w:rsidR="00025AF1" w:rsidRPr="007D47E1" w:rsidRDefault="00025AF1" w:rsidP="00025AF1">
      <w:pPr>
        <w:spacing w:line="360" w:lineRule="auto"/>
        <w:rPr>
          <w:rFonts w:ascii="Times New Roman" w:hAnsi="Times New Roman" w:cs="Times New Roman"/>
          <w:sz w:val="24"/>
          <w:szCs w:val="24"/>
        </w:rPr>
      </w:pPr>
    </w:p>
    <w:p w14:paraId="3BCBB54C" w14:textId="680F2753" w:rsidR="00025AF1" w:rsidRPr="00122021" w:rsidRDefault="00025AF1" w:rsidP="00122021">
      <w:pPr>
        <w:pStyle w:val="MediumGrid1-Accent21"/>
        <w:numPr>
          <w:ilvl w:val="0"/>
          <w:numId w:val="1"/>
        </w:numPr>
        <w:spacing w:after="0" w:line="360" w:lineRule="auto"/>
        <w:ind w:left="690" w:hanging="330"/>
        <w:jc w:val="both"/>
        <w:rPr>
          <w:rFonts w:ascii="Times New Roman" w:hAnsi="Times New Roman" w:cs="Times New Roman"/>
          <w:color w:val="auto"/>
          <w:sz w:val="24"/>
          <w:szCs w:val="24"/>
        </w:rPr>
      </w:pPr>
      <w:r w:rsidRPr="007D47E1">
        <w:rPr>
          <w:rFonts w:ascii="Times New Roman" w:hAnsi="Times New Roman" w:cs="Times New Roman"/>
          <w:color w:val="auto"/>
          <w:sz w:val="24"/>
          <w:szCs w:val="24"/>
        </w:rPr>
        <w:t xml:space="preserve">The University of Nairobi </w:t>
      </w:r>
    </w:p>
    <w:p w14:paraId="06FF8E35" w14:textId="28649630" w:rsidR="00DA0430" w:rsidRDefault="00DA0430" w:rsidP="00025AF1">
      <w:pPr>
        <w:pStyle w:val="MediumGrid1-Accent21"/>
        <w:numPr>
          <w:ilvl w:val="0"/>
          <w:numId w:val="1"/>
        </w:numPr>
        <w:spacing w:after="0" w:line="360" w:lineRule="auto"/>
        <w:ind w:left="690" w:hanging="330"/>
        <w:jc w:val="both"/>
        <w:rPr>
          <w:rFonts w:ascii="Times New Roman" w:hAnsi="Times New Roman" w:cs="Times New Roman"/>
          <w:color w:val="auto"/>
          <w:sz w:val="24"/>
          <w:szCs w:val="24"/>
        </w:rPr>
      </w:pPr>
      <w:r w:rsidRPr="007D47E1">
        <w:rPr>
          <w:rFonts w:ascii="Times New Roman" w:hAnsi="Times New Roman" w:cs="Times New Roman"/>
          <w:color w:val="auto"/>
          <w:sz w:val="24"/>
          <w:szCs w:val="24"/>
        </w:rPr>
        <w:t>County government of Nyeri</w:t>
      </w:r>
    </w:p>
    <w:p w14:paraId="1CF40749" w14:textId="54736BEB" w:rsidR="00122021" w:rsidRPr="005A7E3D" w:rsidRDefault="00122021" w:rsidP="005A7E3D">
      <w:pPr>
        <w:pStyle w:val="MediumGrid1-Accent21"/>
        <w:spacing w:after="0" w:line="360" w:lineRule="auto"/>
        <w:ind w:left="360"/>
        <w:jc w:val="both"/>
        <w:rPr>
          <w:rFonts w:ascii="Times New Roman" w:hAnsi="Times New Roman" w:cs="Times New Roman"/>
          <w:color w:val="auto"/>
          <w:sz w:val="24"/>
          <w:szCs w:val="24"/>
        </w:rPr>
      </w:pPr>
    </w:p>
    <w:p w14:paraId="4F2785E5" w14:textId="77777777" w:rsidR="00122021" w:rsidRPr="007D47E1" w:rsidRDefault="00122021" w:rsidP="00122021">
      <w:pPr>
        <w:pStyle w:val="MediumGrid1-Accent21"/>
        <w:spacing w:after="0" w:line="360" w:lineRule="auto"/>
        <w:ind w:left="690"/>
        <w:jc w:val="both"/>
        <w:rPr>
          <w:rFonts w:ascii="Times New Roman" w:hAnsi="Times New Roman" w:cs="Times New Roman"/>
          <w:color w:val="auto"/>
          <w:sz w:val="24"/>
          <w:szCs w:val="24"/>
        </w:rPr>
      </w:pPr>
    </w:p>
    <w:p w14:paraId="2B68B9B0" w14:textId="10F6FB28" w:rsidR="00025AF1" w:rsidRPr="007D47E1" w:rsidRDefault="00025AF1">
      <w:pPr>
        <w:rPr>
          <w:rFonts w:ascii="Times New Roman" w:hAnsi="Times New Roman" w:cs="Times New Roman"/>
          <w:sz w:val="24"/>
          <w:szCs w:val="24"/>
        </w:rPr>
      </w:pPr>
    </w:p>
    <w:p w14:paraId="6E0DD923" w14:textId="245008FB" w:rsidR="00025AF1" w:rsidRPr="007D47E1" w:rsidRDefault="00025AF1">
      <w:pPr>
        <w:rPr>
          <w:rFonts w:ascii="Times New Roman" w:hAnsi="Times New Roman" w:cs="Times New Roman"/>
          <w:sz w:val="24"/>
          <w:szCs w:val="24"/>
        </w:rPr>
      </w:pPr>
    </w:p>
    <w:p w14:paraId="2D754300" w14:textId="06982B39" w:rsidR="00025AF1" w:rsidRPr="007D47E1" w:rsidRDefault="00025AF1">
      <w:pPr>
        <w:rPr>
          <w:rFonts w:ascii="Times New Roman" w:hAnsi="Times New Roman" w:cs="Times New Roman"/>
          <w:sz w:val="24"/>
          <w:szCs w:val="24"/>
        </w:rPr>
      </w:pPr>
    </w:p>
    <w:p w14:paraId="16BEE37B" w14:textId="34299AE2" w:rsidR="00025AF1" w:rsidRPr="007D47E1" w:rsidRDefault="00025AF1">
      <w:pPr>
        <w:rPr>
          <w:rFonts w:ascii="Times New Roman" w:hAnsi="Times New Roman" w:cs="Times New Roman"/>
          <w:sz w:val="24"/>
          <w:szCs w:val="24"/>
        </w:rPr>
      </w:pPr>
    </w:p>
    <w:p w14:paraId="3B27A898" w14:textId="7B7B968C" w:rsidR="00025AF1" w:rsidRPr="007D47E1" w:rsidRDefault="00025AF1">
      <w:pPr>
        <w:rPr>
          <w:rFonts w:ascii="Times New Roman" w:hAnsi="Times New Roman" w:cs="Times New Roman"/>
          <w:sz w:val="24"/>
          <w:szCs w:val="24"/>
        </w:rPr>
      </w:pPr>
    </w:p>
    <w:p w14:paraId="4F4B7610" w14:textId="1CFD31BC" w:rsidR="00025AF1" w:rsidRPr="007D47E1" w:rsidRDefault="00025AF1">
      <w:pPr>
        <w:rPr>
          <w:rFonts w:ascii="Times New Roman" w:hAnsi="Times New Roman" w:cs="Times New Roman"/>
          <w:sz w:val="24"/>
          <w:szCs w:val="24"/>
        </w:rPr>
      </w:pPr>
    </w:p>
    <w:p w14:paraId="3869BEAE" w14:textId="4BC4FAB1" w:rsidR="00025AF1" w:rsidRPr="007D47E1" w:rsidRDefault="00025AF1">
      <w:pPr>
        <w:rPr>
          <w:rFonts w:ascii="Times New Roman" w:hAnsi="Times New Roman" w:cs="Times New Roman"/>
          <w:sz w:val="24"/>
          <w:szCs w:val="24"/>
        </w:rPr>
      </w:pPr>
    </w:p>
    <w:p w14:paraId="5ED23E34" w14:textId="42A92BEE" w:rsidR="00025AF1" w:rsidRPr="007D47E1" w:rsidRDefault="00025AF1">
      <w:pPr>
        <w:rPr>
          <w:rFonts w:ascii="Times New Roman" w:hAnsi="Times New Roman" w:cs="Times New Roman"/>
          <w:sz w:val="24"/>
          <w:szCs w:val="24"/>
        </w:rPr>
      </w:pPr>
    </w:p>
    <w:p w14:paraId="6F071789" w14:textId="7E1EC6F2" w:rsidR="00025AF1" w:rsidRPr="007D47E1" w:rsidRDefault="00025AF1">
      <w:pPr>
        <w:rPr>
          <w:rFonts w:ascii="Times New Roman" w:hAnsi="Times New Roman" w:cs="Times New Roman"/>
          <w:sz w:val="24"/>
          <w:szCs w:val="24"/>
        </w:rPr>
      </w:pPr>
    </w:p>
    <w:p w14:paraId="7DC32C91" w14:textId="4391C437" w:rsidR="00025AF1" w:rsidRPr="007D47E1" w:rsidRDefault="00025AF1">
      <w:pPr>
        <w:rPr>
          <w:rFonts w:ascii="Times New Roman" w:hAnsi="Times New Roman" w:cs="Times New Roman"/>
          <w:sz w:val="24"/>
          <w:szCs w:val="24"/>
        </w:rPr>
      </w:pPr>
    </w:p>
    <w:p w14:paraId="4A215077" w14:textId="7B18C0F0" w:rsidR="00025AF1" w:rsidRPr="007D47E1" w:rsidRDefault="00025AF1">
      <w:pPr>
        <w:rPr>
          <w:rFonts w:ascii="Times New Roman" w:hAnsi="Times New Roman" w:cs="Times New Roman"/>
          <w:sz w:val="24"/>
          <w:szCs w:val="24"/>
        </w:rPr>
      </w:pPr>
    </w:p>
    <w:p w14:paraId="7FAEC3F9" w14:textId="6EA13358" w:rsidR="00025AF1" w:rsidRPr="007D47E1" w:rsidRDefault="00025AF1">
      <w:pPr>
        <w:rPr>
          <w:rFonts w:ascii="Times New Roman" w:hAnsi="Times New Roman" w:cs="Times New Roman"/>
          <w:sz w:val="24"/>
          <w:szCs w:val="24"/>
        </w:rPr>
      </w:pPr>
    </w:p>
    <w:p w14:paraId="393BBBF8" w14:textId="43A6DC74" w:rsidR="00025AF1" w:rsidRPr="007D47E1" w:rsidRDefault="00025AF1">
      <w:pPr>
        <w:rPr>
          <w:rFonts w:ascii="Times New Roman" w:hAnsi="Times New Roman" w:cs="Times New Roman"/>
          <w:sz w:val="24"/>
          <w:szCs w:val="24"/>
        </w:rPr>
      </w:pPr>
    </w:p>
    <w:p w14:paraId="7364334A" w14:textId="6610A653" w:rsidR="00025AF1" w:rsidRPr="007D47E1" w:rsidRDefault="00025AF1">
      <w:pPr>
        <w:rPr>
          <w:rFonts w:ascii="Times New Roman" w:hAnsi="Times New Roman" w:cs="Times New Roman"/>
          <w:sz w:val="24"/>
          <w:szCs w:val="24"/>
        </w:rPr>
      </w:pPr>
    </w:p>
    <w:p w14:paraId="27C9B584" w14:textId="004549FF" w:rsidR="00025AF1" w:rsidRPr="007D47E1" w:rsidRDefault="00025AF1">
      <w:pPr>
        <w:rPr>
          <w:rFonts w:ascii="Times New Roman" w:hAnsi="Times New Roman" w:cs="Times New Roman"/>
          <w:sz w:val="24"/>
          <w:szCs w:val="24"/>
        </w:rPr>
      </w:pPr>
    </w:p>
    <w:p w14:paraId="7D346239" w14:textId="5DA91373" w:rsidR="00025AF1" w:rsidRPr="007D47E1" w:rsidRDefault="00025AF1">
      <w:pPr>
        <w:rPr>
          <w:rFonts w:ascii="Times New Roman" w:hAnsi="Times New Roman" w:cs="Times New Roman"/>
          <w:sz w:val="24"/>
          <w:szCs w:val="24"/>
        </w:rPr>
      </w:pPr>
    </w:p>
    <w:p w14:paraId="3A5C1CD6" w14:textId="7ACB1375" w:rsidR="00025AF1" w:rsidRPr="007D47E1" w:rsidRDefault="00025AF1">
      <w:pPr>
        <w:rPr>
          <w:rFonts w:ascii="Times New Roman" w:hAnsi="Times New Roman" w:cs="Times New Roman"/>
          <w:sz w:val="24"/>
          <w:szCs w:val="24"/>
        </w:rPr>
      </w:pPr>
    </w:p>
    <w:p w14:paraId="5BB667EA" w14:textId="7FBD51F2" w:rsidR="00025AF1" w:rsidRPr="007D47E1" w:rsidRDefault="00025AF1">
      <w:pPr>
        <w:rPr>
          <w:rFonts w:ascii="Times New Roman" w:hAnsi="Times New Roman" w:cs="Times New Roman"/>
          <w:sz w:val="24"/>
          <w:szCs w:val="24"/>
        </w:rPr>
      </w:pPr>
    </w:p>
    <w:p w14:paraId="79F3BF29" w14:textId="3F98FA76" w:rsidR="005A7E3D" w:rsidRDefault="005A7E3D" w:rsidP="00025AF1">
      <w:pPr>
        <w:pStyle w:val="Heading1"/>
        <w:spacing w:line="360" w:lineRule="auto"/>
        <w:rPr>
          <w:rFonts w:ascii="Times New Roman" w:hAnsi="Times New Roman" w:cs="Times New Roman"/>
          <w:color w:val="auto"/>
          <w:sz w:val="24"/>
          <w:szCs w:val="24"/>
        </w:rPr>
      </w:pPr>
      <w:bookmarkStart w:id="7" w:name="_Toc40546312"/>
    </w:p>
    <w:p w14:paraId="6ACD4A98" w14:textId="77777777" w:rsidR="005469E3" w:rsidRPr="005469E3" w:rsidRDefault="005469E3" w:rsidP="005469E3">
      <w:pPr>
        <w:rPr>
          <w:lang w:val="en-ZA"/>
        </w:rPr>
      </w:pPr>
    </w:p>
    <w:p w14:paraId="33DB7F8B" w14:textId="0F084821" w:rsidR="00A533B2" w:rsidRDefault="00A533B2" w:rsidP="00A533B2">
      <w:pPr>
        <w:pStyle w:val="Heading1"/>
        <w:rPr>
          <w:rFonts w:ascii="Times New Roman" w:hAnsi="Times New Roman" w:cs="Times New Roman"/>
          <w:color w:val="auto"/>
          <w:sz w:val="24"/>
          <w:szCs w:val="24"/>
        </w:rPr>
      </w:pPr>
    </w:p>
    <w:p w14:paraId="4BC3E2BE" w14:textId="77777777" w:rsidR="00CD0C50" w:rsidRPr="00CD0C50" w:rsidRDefault="00CD0C50" w:rsidP="00CD0C50">
      <w:pPr>
        <w:rPr>
          <w:lang w:val="en-ZA"/>
        </w:rPr>
      </w:pPr>
    </w:p>
    <w:p w14:paraId="320D905F" w14:textId="38872677" w:rsidR="00025AF1" w:rsidRPr="00A533B2" w:rsidRDefault="00025AF1" w:rsidP="00A533B2">
      <w:pPr>
        <w:pStyle w:val="Heading1"/>
        <w:rPr>
          <w:rFonts w:ascii="Times New Roman" w:hAnsi="Times New Roman" w:cs="Times New Roman"/>
          <w:color w:val="auto"/>
        </w:rPr>
      </w:pPr>
      <w:bookmarkStart w:id="8" w:name="_Toc175734707"/>
      <w:r w:rsidRPr="00A533B2">
        <w:rPr>
          <w:rFonts w:ascii="Times New Roman" w:hAnsi="Times New Roman" w:cs="Times New Roman"/>
          <w:color w:val="auto"/>
        </w:rPr>
        <w:t>FUNDING</w:t>
      </w:r>
      <w:bookmarkEnd w:id="7"/>
      <w:bookmarkEnd w:id="8"/>
    </w:p>
    <w:p w14:paraId="4D6852B8" w14:textId="42F0DACC" w:rsidR="00025AF1" w:rsidRPr="007D47E1" w:rsidRDefault="00025AF1" w:rsidP="00025AF1">
      <w:pPr>
        <w:rPr>
          <w:rFonts w:ascii="Times New Roman" w:hAnsi="Times New Roman" w:cs="Times New Roman"/>
          <w:sz w:val="24"/>
          <w:szCs w:val="24"/>
        </w:rPr>
      </w:pPr>
      <w:r w:rsidRPr="007D47E1">
        <w:rPr>
          <w:rFonts w:ascii="Times New Roman" w:hAnsi="Times New Roman" w:cs="Times New Roman"/>
          <w:sz w:val="24"/>
          <w:szCs w:val="24"/>
        </w:rPr>
        <w:t>This research project is fully funded by the HEPI program</w:t>
      </w:r>
    </w:p>
    <w:p w14:paraId="2D06AAC3" w14:textId="73D1CED5" w:rsidR="00025AF1" w:rsidRPr="007D47E1" w:rsidRDefault="00025AF1" w:rsidP="00025AF1">
      <w:pPr>
        <w:rPr>
          <w:rFonts w:ascii="Times New Roman" w:hAnsi="Times New Roman" w:cs="Times New Roman"/>
          <w:sz w:val="24"/>
          <w:szCs w:val="24"/>
        </w:rPr>
      </w:pPr>
    </w:p>
    <w:p w14:paraId="52F8B2F8" w14:textId="5527ED69" w:rsidR="00025AF1" w:rsidRDefault="00025AF1" w:rsidP="00025AF1">
      <w:pPr>
        <w:rPr>
          <w:rFonts w:ascii="Times New Roman" w:hAnsi="Times New Roman" w:cs="Times New Roman"/>
          <w:sz w:val="24"/>
          <w:szCs w:val="24"/>
        </w:rPr>
      </w:pPr>
    </w:p>
    <w:p w14:paraId="77CBB905" w14:textId="77777777" w:rsidR="005469E3" w:rsidRPr="007D47E1" w:rsidRDefault="005469E3" w:rsidP="00025AF1">
      <w:pPr>
        <w:rPr>
          <w:rFonts w:ascii="Times New Roman" w:hAnsi="Times New Roman" w:cs="Times New Roman"/>
          <w:sz w:val="24"/>
          <w:szCs w:val="24"/>
        </w:rPr>
      </w:pPr>
    </w:p>
    <w:p w14:paraId="7997E32E" w14:textId="52F353F8" w:rsidR="00025AF1" w:rsidRPr="007D47E1" w:rsidRDefault="00025AF1" w:rsidP="00025AF1">
      <w:pPr>
        <w:rPr>
          <w:rFonts w:ascii="Times New Roman" w:hAnsi="Times New Roman" w:cs="Times New Roman"/>
          <w:sz w:val="24"/>
          <w:szCs w:val="24"/>
        </w:rPr>
      </w:pPr>
    </w:p>
    <w:p w14:paraId="5BE93F76" w14:textId="309BB844" w:rsidR="00025AF1" w:rsidRPr="007D47E1" w:rsidRDefault="00927DCF" w:rsidP="00025AF1">
      <w:pPr>
        <w:rPr>
          <w:rFonts w:ascii="Times New Roman" w:hAnsi="Times New Roman" w:cs="Times New Roman"/>
          <w:sz w:val="24"/>
          <w:szCs w:val="24"/>
        </w:rPr>
      </w:pPr>
      <w:r>
        <w:rPr>
          <w:rFonts w:ascii="Times New Roman" w:hAnsi="Times New Roman" w:cs="Times New Roman"/>
          <w:sz w:val="24"/>
          <w:szCs w:val="24"/>
        </w:rPr>
        <w:t xml:space="preserve"> </w:t>
      </w:r>
    </w:p>
    <w:p w14:paraId="5F480B91" w14:textId="69F0A1D3" w:rsidR="00025AF1" w:rsidRPr="007D47E1" w:rsidRDefault="00025AF1" w:rsidP="00025AF1">
      <w:pPr>
        <w:rPr>
          <w:rFonts w:ascii="Times New Roman" w:hAnsi="Times New Roman" w:cs="Times New Roman"/>
          <w:sz w:val="24"/>
          <w:szCs w:val="24"/>
        </w:rPr>
      </w:pPr>
    </w:p>
    <w:p w14:paraId="4F7D07EC" w14:textId="0AA5D4A2" w:rsidR="00025AF1" w:rsidRPr="007D47E1" w:rsidRDefault="00025AF1" w:rsidP="00025AF1">
      <w:pPr>
        <w:rPr>
          <w:rFonts w:ascii="Times New Roman" w:hAnsi="Times New Roman" w:cs="Times New Roman"/>
          <w:sz w:val="24"/>
          <w:szCs w:val="24"/>
        </w:rPr>
      </w:pPr>
    </w:p>
    <w:p w14:paraId="16DB13E9" w14:textId="6D9788F0" w:rsidR="00025AF1" w:rsidRPr="007D47E1" w:rsidRDefault="00025AF1" w:rsidP="00025AF1">
      <w:pPr>
        <w:rPr>
          <w:rFonts w:ascii="Times New Roman" w:hAnsi="Times New Roman" w:cs="Times New Roman"/>
          <w:sz w:val="24"/>
          <w:szCs w:val="24"/>
        </w:rPr>
      </w:pPr>
    </w:p>
    <w:p w14:paraId="696D6156" w14:textId="243C0DB7" w:rsidR="00025AF1" w:rsidRPr="007D47E1" w:rsidRDefault="00025AF1" w:rsidP="00025AF1">
      <w:pPr>
        <w:rPr>
          <w:rFonts w:ascii="Times New Roman" w:hAnsi="Times New Roman" w:cs="Times New Roman"/>
          <w:sz w:val="24"/>
          <w:szCs w:val="24"/>
        </w:rPr>
      </w:pPr>
    </w:p>
    <w:p w14:paraId="2EE6E76B" w14:textId="6B48C7B7" w:rsidR="00025AF1" w:rsidRPr="007D47E1" w:rsidRDefault="00025AF1" w:rsidP="00025AF1">
      <w:pPr>
        <w:rPr>
          <w:rFonts w:ascii="Times New Roman" w:hAnsi="Times New Roman" w:cs="Times New Roman"/>
          <w:sz w:val="24"/>
          <w:szCs w:val="24"/>
        </w:rPr>
      </w:pPr>
    </w:p>
    <w:p w14:paraId="62229B22" w14:textId="64A657AB" w:rsidR="00025AF1" w:rsidRPr="007D47E1" w:rsidRDefault="00025AF1" w:rsidP="00025AF1">
      <w:pPr>
        <w:rPr>
          <w:rFonts w:ascii="Times New Roman" w:hAnsi="Times New Roman" w:cs="Times New Roman"/>
          <w:sz w:val="24"/>
          <w:szCs w:val="24"/>
        </w:rPr>
      </w:pPr>
    </w:p>
    <w:p w14:paraId="5C7E1FAC" w14:textId="6D92008B" w:rsidR="00025AF1" w:rsidRPr="007D47E1" w:rsidRDefault="00025AF1" w:rsidP="00025AF1">
      <w:pPr>
        <w:rPr>
          <w:rFonts w:ascii="Times New Roman" w:hAnsi="Times New Roman" w:cs="Times New Roman"/>
          <w:sz w:val="24"/>
          <w:szCs w:val="24"/>
        </w:rPr>
      </w:pPr>
    </w:p>
    <w:p w14:paraId="152BC664" w14:textId="4B66A166" w:rsidR="00025AF1" w:rsidRPr="007D47E1" w:rsidRDefault="00025AF1" w:rsidP="00025AF1">
      <w:pPr>
        <w:rPr>
          <w:rFonts w:ascii="Times New Roman" w:hAnsi="Times New Roman" w:cs="Times New Roman"/>
          <w:sz w:val="24"/>
          <w:szCs w:val="24"/>
        </w:rPr>
      </w:pPr>
    </w:p>
    <w:p w14:paraId="3B4AB34D" w14:textId="3BCD645E" w:rsidR="00025AF1" w:rsidRPr="007D47E1" w:rsidRDefault="00025AF1" w:rsidP="00025AF1">
      <w:pPr>
        <w:rPr>
          <w:rFonts w:ascii="Times New Roman" w:hAnsi="Times New Roman" w:cs="Times New Roman"/>
          <w:sz w:val="24"/>
          <w:szCs w:val="24"/>
        </w:rPr>
      </w:pPr>
    </w:p>
    <w:p w14:paraId="51904A5B" w14:textId="27816797" w:rsidR="00025AF1" w:rsidRPr="007D47E1" w:rsidRDefault="00025AF1" w:rsidP="00025AF1">
      <w:pPr>
        <w:rPr>
          <w:rFonts w:ascii="Times New Roman" w:hAnsi="Times New Roman" w:cs="Times New Roman"/>
          <w:sz w:val="24"/>
          <w:szCs w:val="24"/>
        </w:rPr>
      </w:pPr>
    </w:p>
    <w:p w14:paraId="2A6FE03A" w14:textId="20F9D8C7" w:rsidR="00025AF1" w:rsidRPr="007D47E1" w:rsidRDefault="00025AF1" w:rsidP="00025AF1">
      <w:pPr>
        <w:rPr>
          <w:rFonts w:ascii="Times New Roman" w:hAnsi="Times New Roman" w:cs="Times New Roman"/>
          <w:sz w:val="24"/>
          <w:szCs w:val="24"/>
        </w:rPr>
      </w:pPr>
    </w:p>
    <w:p w14:paraId="2BFE1D9D" w14:textId="4EC2E946" w:rsidR="00025AF1" w:rsidRPr="007D47E1" w:rsidRDefault="00025AF1" w:rsidP="00025AF1">
      <w:pPr>
        <w:rPr>
          <w:rFonts w:ascii="Times New Roman" w:hAnsi="Times New Roman" w:cs="Times New Roman"/>
          <w:sz w:val="24"/>
          <w:szCs w:val="24"/>
        </w:rPr>
      </w:pPr>
    </w:p>
    <w:p w14:paraId="267C0915" w14:textId="7F753E9F" w:rsidR="00025AF1" w:rsidRPr="007D47E1" w:rsidRDefault="00025AF1" w:rsidP="00025AF1">
      <w:pPr>
        <w:rPr>
          <w:rFonts w:ascii="Times New Roman" w:hAnsi="Times New Roman" w:cs="Times New Roman"/>
          <w:sz w:val="24"/>
          <w:szCs w:val="24"/>
        </w:rPr>
      </w:pPr>
    </w:p>
    <w:p w14:paraId="4FF04B5A" w14:textId="5087A39F" w:rsidR="00025AF1" w:rsidRPr="007D47E1" w:rsidRDefault="00025AF1" w:rsidP="00025AF1">
      <w:pPr>
        <w:rPr>
          <w:rFonts w:ascii="Times New Roman" w:hAnsi="Times New Roman" w:cs="Times New Roman"/>
          <w:sz w:val="24"/>
          <w:szCs w:val="24"/>
        </w:rPr>
      </w:pPr>
    </w:p>
    <w:p w14:paraId="7E9CE220" w14:textId="639BDDE2" w:rsidR="00025AF1" w:rsidRPr="007D47E1" w:rsidRDefault="00025AF1" w:rsidP="00025AF1">
      <w:pPr>
        <w:rPr>
          <w:rFonts w:ascii="Times New Roman" w:hAnsi="Times New Roman" w:cs="Times New Roman"/>
          <w:sz w:val="24"/>
          <w:szCs w:val="24"/>
        </w:rPr>
      </w:pPr>
    </w:p>
    <w:p w14:paraId="6D9C1578" w14:textId="17F08BCA" w:rsidR="00025AF1" w:rsidRPr="007D47E1" w:rsidRDefault="00025AF1" w:rsidP="00025AF1">
      <w:pPr>
        <w:rPr>
          <w:rFonts w:ascii="Times New Roman" w:hAnsi="Times New Roman" w:cs="Times New Roman"/>
          <w:sz w:val="24"/>
          <w:szCs w:val="24"/>
        </w:rPr>
      </w:pPr>
    </w:p>
    <w:p w14:paraId="022F8D24" w14:textId="75465FDD" w:rsidR="00025AF1" w:rsidRPr="007D47E1" w:rsidRDefault="00025AF1" w:rsidP="00025AF1">
      <w:pPr>
        <w:rPr>
          <w:rFonts w:ascii="Times New Roman" w:hAnsi="Times New Roman" w:cs="Times New Roman"/>
          <w:sz w:val="24"/>
          <w:szCs w:val="24"/>
        </w:rPr>
      </w:pPr>
    </w:p>
    <w:p w14:paraId="27D88D90" w14:textId="39BB837D" w:rsidR="00025AF1" w:rsidRPr="007D47E1" w:rsidRDefault="00025AF1" w:rsidP="00025AF1">
      <w:pPr>
        <w:rPr>
          <w:rFonts w:ascii="Times New Roman" w:hAnsi="Times New Roman" w:cs="Times New Roman"/>
          <w:sz w:val="24"/>
          <w:szCs w:val="24"/>
        </w:rPr>
      </w:pPr>
    </w:p>
    <w:p w14:paraId="69B01266" w14:textId="22BEB18B" w:rsidR="00025AF1" w:rsidRPr="007D47E1" w:rsidRDefault="00025AF1" w:rsidP="00025AF1">
      <w:pPr>
        <w:rPr>
          <w:rFonts w:ascii="Times New Roman" w:hAnsi="Times New Roman" w:cs="Times New Roman"/>
          <w:sz w:val="24"/>
          <w:szCs w:val="24"/>
        </w:rPr>
      </w:pPr>
    </w:p>
    <w:p w14:paraId="583AE86C" w14:textId="66F35FE8" w:rsidR="00025AF1" w:rsidRPr="007D47E1" w:rsidRDefault="00025AF1" w:rsidP="00025AF1">
      <w:pPr>
        <w:rPr>
          <w:rFonts w:ascii="Times New Roman" w:hAnsi="Times New Roman" w:cs="Times New Roman"/>
          <w:sz w:val="24"/>
          <w:szCs w:val="24"/>
        </w:rPr>
      </w:pPr>
    </w:p>
    <w:p w14:paraId="55303D59" w14:textId="34DE7B2D" w:rsidR="005A7E3D" w:rsidRDefault="005469E3" w:rsidP="00025AF1">
      <w:pPr>
        <w:rPr>
          <w:rFonts w:ascii="Times New Roman" w:hAnsi="Times New Roman" w:cs="Times New Roman"/>
          <w:sz w:val="24"/>
          <w:szCs w:val="24"/>
        </w:rPr>
      </w:pPr>
      <w:r>
        <w:rPr>
          <w:rFonts w:ascii="Times New Roman" w:hAnsi="Times New Roman" w:cs="Times New Roman"/>
          <w:sz w:val="24"/>
          <w:szCs w:val="24"/>
        </w:rPr>
        <w:t xml:space="preserve">    </w:t>
      </w:r>
    </w:p>
    <w:p w14:paraId="56283341" w14:textId="77777777" w:rsidR="00CD0C50" w:rsidRDefault="00CD0C50" w:rsidP="00025AF1">
      <w:pPr>
        <w:rPr>
          <w:rFonts w:ascii="Times New Roman" w:hAnsi="Times New Roman" w:cs="Times New Roman"/>
          <w:sz w:val="24"/>
          <w:szCs w:val="24"/>
        </w:rPr>
      </w:pPr>
    </w:p>
    <w:p w14:paraId="33F3B11F" w14:textId="679D0D86" w:rsidR="00025AF1" w:rsidRPr="00A533B2" w:rsidRDefault="00E031AA" w:rsidP="00A533B2">
      <w:pPr>
        <w:pStyle w:val="Heading1"/>
        <w:rPr>
          <w:rFonts w:ascii="Times New Roman" w:hAnsi="Times New Roman" w:cs="Times New Roman"/>
          <w:color w:val="auto"/>
        </w:rPr>
      </w:pPr>
      <w:bookmarkStart w:id="9" w:name="_Toc175734708"/>
      <w:r>
        <w:rPr>
          <w:rFonts w:ascii="Times New Roman" w:hAnsi="Times New Roman" w:cs="Times New Roman"/>
          <w:color w:val="auto"/>
        </w:rPr>
        <w:t>L</w:t>
      </w:r>
      <w:r w:rsidRPr="00A533B2">
        <w:rPr>
          <w:rFonts w:ascii="Times New Roman" w:hAnsi="Times New Roman" w:cs="Times New Roman"/>
          <w:color w:val="auto"/>
        </w:rPr>
        <w:t>ist of abbreviations</w:t>
      </w:r>
      <w:bookmarkEnd w:id="9"/>
      <w:r w:rsidRPr="00A533B2">
        <w:rPr>
          <w:rFonts w:ascii="Times New Roman" w:hAnsi="Times New Roman" w:cs="Times New Roman"/>
          <w:color w:val="auto"/>
        </w:rPr>
        <w:t xml:space="preserve"> </w:t>
      </w:r>
    </w:p>
    <w:p w14:paraId="2235950B" w14:textId="31CEB3C1" w:rsidR="00561017" w:rsidRDefault="00561017" w:rsidP="00025AF1">
      <w:pPr>
        <w:rPr>
          <w:rFonts w:ascii="Times New Roman" w:hAnsi="Times New Roman" w:cs="Times New Roman"/>
          <w:b/>
          <w:sz w:val="24"/>
          <w:szCs w:val="24"/>
        </w:rPr>
      </w:pPr>
      <w:r>
        <w:rPr>
          <w:rFonts w:ascii="Times New Roman" w:hAnsi="Times New Roman" w:cs="Times New Roman"/>
          <w:b/>
          <w:sz w:val="24"/>
          <w:szCs w:val="24"/>
        </w:rPr>
        <w:t xml:space="preserve">UNICEF   </w:t>
      </w:r>
      <w:r w:rsidRPr="00561017">
        <w:rPr>
          <w:rFonts w:ascii="Times New Roman" w:hAnsi="Times New Roman" w:cs="Times New Roman"/>
          <w:sz w:val="24"/>
          <w:szCs w:val="24"/>
        </w:rPr>
        <w:t xml:space="preserve">United Nation </w:t>
      </w:r>
      <w:r w:rsidR="005D6628" w:rsidRPr="00561017">
        <w:rPr>
          <w:rFonts w:ascii="Times New Roman" w:hAnsi="Times New Roman" w:cs="Times New Roman"/>
          <w:sz w:val="24"/>
          <w:szCs w:val="24"/>
        </w:rPr>
        <w:t>Children’s</w:t>
      </w:r>
      <w:r w:rsidR="005D6628">
        <w:rPr>
          <w:rFonts w:ascii="Times New Roman" w:hAnsi="Times New Roman" w:cs="Times New Roman"/>
          <w:sz w:val="24"/>
          <w:szCs w:val="24"/>
        </w:rPr>
        <w:t xml:space="preserve"> </w:t>
      </w:r>
      <w:r w:rsidR="005D6628" w:rsidRPr="00561017">
        <w:rPr>
          <w:rFonts w:ascii="Times New Roman" w:hAnsi="Times New Roman" w:cs="Times New Roman"/>
          <w:sz w:val="24"/>
          <w:szCs w:val="24"/>
        </w:rPr>
        <w:t>Fund</w:t>
      </w:r>
    </w:p>
    <w:p w14:paraId="6752A5AA" w14:textId="02E6C3B0" w:rsidR="00002AFA" w:rsidRPr="007D47E1" w:rsidRDefault="00002AFA" w:rsidP="00025AF1">
      <w:pPr>
        <w:rPr>
          <w:rFonts w:ascii="Times New Roman" w:hAnsi="Times New Roman" w:cs="Times New Roman"/>
          <w:b/>
          <w:sz w:val="24"/>
          <w:szCs w:val="24"/>
        </w:rPr>
      </w:pPr>
      <w:r w:rsidRPr="007D47E1">
        <w:rPr>
          <w:rFonts w:ascii="Times New Roman" w:hAnsi="Times New Roman" w:cs="Times New Roman"/>
          <w:b/>
          <w:sz w:val="24"/>
          <w:szCs w:val="24"/>
        </w:rPr>
        <w:t>SSA</w:t>
      </w:r>
      <w:r w:rsidR="006439C7" w:rsidRPr="007D47E1">
        <w:rPr>
          <w:rFonts w:ascii="Times New Roman" w:hAnsi="Times New Roman" w:cs="Times New Roman"/>
          <w:b/>
          <w:sz w:val="24"/>
          <w:szCs w:val="24"/>
        </w:rPr>
        <w:t xml:space="preserve"> </w:t>
      </w:r>
      <w:r w:rsidR="00DB0C9C">
        <w:rPr>
          <w:rFonts w:ascii="Times New Roman" w:hAnsi="Times New Roman" w:cs="Times New Roman"/>
          <w:sz w:val="24"/>
          <w:szCs w:val="24"/>
        </w:rPr>
        <w:t xml:space="preserve">       </w:t>
      </w:r>
      <w:r w:rsidR="0050260E">
        <w:rPr>
          <w:rFonts w:ascii="Times New Roman" w:hAnsi="Times New Roman" w:cs="Times New Roman"/>
          <w:sz w:val="24"/>
          <w:szCs w:val="24"/>
        </w:rPr>
        <w:t xml:space="preserve"> </w:t>
      </w:r>
      <w:r w:rsidR="00561017">
        <w:rPr>
          <w:rFonts w:ascii="Times New Roman" w:hAnsi="Times New Roman" w:cs="Times New Roman"/>
          <w:sz w:val="24"/>
          <w:szCs w:val="24"/>
        </w:rPr>
        <w:t xml:space="preserve">  </w:t>
      </w:r>
      <w:r w:rsidRPr="00DB0C9C">
        <w:rPr>
          <w:rFonts w:ascii="Times New Roman" w:hAnsi="Times New Roman" w:cs="Times New Roman"/>
          <w:sz w:val="24"/>
          <w:szCs w:val="24"/>
        </w:rPr>
        <w:t>Sub Saharan Africa</w:t>
      </w:r>
    </w:p>
    <w:p w14:paraId="0A742CB9" w14:textId="65722B43" w:rsidR="006439C7" w:rsidRPr="007D47E1" w:rsidRDefault="006439C7" w:rsidP="00025AF1">
      <w:pPr>
        <w:rPr>
          <w:rFonts w:ascii="Times New Roman" w:hAnsi="Times New Roman" w:cs="Times New Roman"/>
          <w:b/>
          <w:sz w:val="24"/>
          <w:szCs w:val="24"/>
        </w:rPr>
      </w:pPr>
      <w:r w:rsidRPr="007D47E1">
        <w:rPr>
          <w:rFonts w:ascii="Times New Roman" w:hAnsi="Times New Roman" w:cs="Times New Roman"/>
          <w:b/>
          <w:sz w:val="24"/>
          <w:szCs w:val="24"/>
        </w:rPr>
        <w:t>SDG</w:t>
      </w:r>
      <w:r w:rsidR="00DB0C9C">
        <w:rPr>
          <w:rFonts w:ascii="Times New Roman" w:hAnsi="Times New Roman" w:cs="Times New Roman"/>
          <w:b/>
          <w:sz w:val="24"/>
          <w:szCs w:val="24"/>
        </w:rPr>
        <w:t xml:space="preserve">    </w:t>
      </w:r>
      <w:r w:rsidRPr="007D47E1">
        <w:rPr>
          <w:rFonts w:ascii="Times New Roman" w:hAnsi="Times New Roman" w:cs="Times New Roman"/>
          <w:b/>
          <w:sz w:val="24"/>
          <w:szCs w:val="24"/>
        </w:rPr>
        <w:t xml:space="preserve"> </w:t>
      </w:r>
      <w:r w:rsidR="00DB0C9C">
        <w:rPr>
          <w:rFonts w:ascii="Times New Roman" w:hAnsi="Times New Roman" w:cs="Times New Roman"/>
          <w:b/>
          <w:sz w:val="24"/>
          <w:szCs w:val="24"/>
        </w:rPr>
        <w:t xml:space="preserve">  </w:t>
      </w:r>
      <w:r w:rsidR="0050260E">
        <w:rPr>
          <w:rFonts w:ascii="Times New Roman" w:hAnsi="Times New Roman" w:cs="Times New Roman"/>
          <w:b/>
          <w:sz w:val="24"/>
          <w:szCs w:val="24"/>
        </w:rPr>
        <w:t xml:space="preserve"> </w:t>
      </w:r>
      <w:r w:rsidR="00561017">
        <w:rPr>
          <w:rFonts w:ascii="Times New Roman" w:hAnsi="Times New Roman" w:cs="Times New Roman"/>
          <w:b/>
          <w:sz w:val="24"/>
          <w:szCs w:val="24"/>
        </w:rPr>
        <w:t xml:space="preserve">  </w:t>
      </w:r>
      <w:r w:rsidRPr="00DB0C9C">
        <w:rPr>
          <w:rFonts w:ascii="Times New Roman" w:hAnsi="Times New Roman" w:cs="Times New Roman"/>
          <w:sz w:val="24"/>
          <w:szCs w:val="24"/>
        </w:rPr>
        <w:t>Sustainable Development Goals</w:t>
      </w:r>
    </w:p>
    <w:p w14:paraId="1B85A434" w14:textId="6B8921C0" w:rsidR="00025AF1" w:rsidRDefault="0091423E" w:rsidP="00025AF1">
      <w:pPr>
        <w:rPr>
          <w:rFonts w:ascii="Times New Roman" w:hAnsi="Times New Roman" w:cs="Times New Roman"/>
          <w:sz w:val="24"/>
          <w:szCs w:val="24"/>
        </w:rPr>
      </w:pPr>
      <w:r w:rsidRPr="007D47E1">
        <w:rPr>
          <w:rFonts w:ascii="Times New Roman" w:hAnsi="Times New Roman" w:cs="Times New Roman"/>
          <w:b/>
          <w:sz w:val="24"/>
          <w:szCs w:val="24"/>
        </w:rPr>
        <w:t>WHO</w:t>
      </w:r>
      <w:r w:rsidR="00DB0C9C">
        <w:rPr>
          <w:rFonts w:ascii="Times New Roman" w:hAnsi="Times New Roman" w:cs="Times New Roman"/>
          <w:b/>
          <w:sz w:val="24"/>
          <w:szCs w:val="24"/>
        </w:rPr>
        <w:t xml:space="preserve">    </w:t>
      </w:r>
      <w:r w:rsidR="0050260E">
        <w:rPr>
          <w:rFonts w:ascii="Times New Roman" w:hAnsi="Times New Roman" w:cs="Times New Roman"/>
          <w:b/>
          <w:sz w:val="24"/>
          <w:szCs w:val="24"/>
        </w:rPr>
        <w:t xml:space="preserve">  </w:t>
      </w:r>
      <w:r w:rsidR="00561017">
        <w:rPr>
          <w:rFonts w:ascii="Times New Roman" w:hAnsi="Times New Roman" w:cs="Times New Roman"/>
          <w:b/>
          <w:sz w:val="24"/>
          <w:szCs w:val="24"/>
        </w:rPr>
        <w:t xml:space="preserve"> </w:t>
      </w:r>
      <w:r w:rsidR="00E031AA">
        <w:rPr>
          <w:rFonts w:ascii="Times New Roman" w:hAnsi="Times New Roman" w:cs="Times New Roman"/>
          <w:b/>
          <w:sz w:val="24"/>
          <w:szCs w:val="24"/>
        </w:rPr>
        <w:t xml:space="preserve"> </w:t>
      </w:r>
      <w:r w:rsidR="00DB0C9C" w:rsidRPr="00DB0C9C">
        <w:rPr>
          <w:rFonts w:ascii="Times New Roman" w:hAnsi="Times New Roman" w:cs="Times New Roman"/>
          <w:sz w:val="24"/>
          <w:szCs w:val="24"/>
        </w:rPr>
        <w:t>World Health Organization</w:t>
      </w:r>
    </w:p>
    <w:p w14:paraId="2030DB51" w14:textId="05653B8A" w:rsidR="0050260E" w:rsidRPr="007D47E1" w:rsidRDefault="001F30B4" w:rsidP="00025AF1">
      <w:pPr>
        <w:rPr>
          <w:rFonts w:ascii="Times New Roman" w:hAnsi="Times New Roman" w:cs="Times New Roman"/>
          <w:b/>
          <w:sz w:val="24"/>
          <w:szCs w:val="24"/>
        </w:rPr>
      </w:pPr>
      <w:r w:rsidRPr="001F30B4">
        <w:rPr>
          <w:rFonts w:ascii="Times New Roman" w:hAnsi="Times New Roman" w:cs="Times New Roman"/>
          <w:b/>
          <w:sz w:val="24"/>
          <w:szCs w:val="24"/>
        </w:rPr>
        <w:t>UHC</w:t>
      </w:r>
      <w:r w:rsidR="0050260E">
        <w:rPr>
          <w:rFonts w:ascii="Times New Roman" w:hAnsi="Times New Roman" w:cs="Times New Roman"/>
          <w:b/>
          <w:sz w:val="24"/>
          <w:szCs w:val="24"/>
        </w:rPr>
        <w:t xml:space="preserve">        </w:t>
      </w:r>
      <w:r w:rsidR="00561017">
        <w:rPr>
          <w:rFonts w:ascii="Times New Roman" w:hAnsi="Times New Roman" w:cs="Times New Roman"/>
          <w:b/>
          <w:sz w:val="24"/>
          <w:szCs w:val="24"/>
        </w:rPr>
        <w:t xml:space="preserve"> </w:t>
      </w:r>
      <w:r w:rsidR="0050260E" w:rsidRPr="0050260E">
        <w:rPr>
          <w:rFonts w:ascii="Times New Roman" w:hAnsi="Times New Roman" w:cs="Times New Roman"/>
          <w:sz w:val="24"/>
          <w:szCs w:val="24"/>
        </w:rPr>
        <w:t>Universal Health Coverage</w:t>
      </w:r>
    </w:p>
    <w:p w14:paraId="1C85D2BE" w14:textId="06E0BFCF" w:rsidR="004D5ED7" w:rsidRPr="0050260E" w:rsidRDefault="004D5ED7" w:rsidP="00025AF1">
      <w:pPr>
        <w:rPr>
          <w:rFonts w:ascii="Times New Roman" w:hAnsi="Times New Roman" w:cs="Times New Roman"/>
          <w:sz w:val="24"/>
          <w:szCs w:val="24"/>
        </w:rPr>
      </w:pPr>
      <w:r w:rsidRPr="007D47E1">
        <w:rPr>
          <w:rFonts w:ascii="Times New Roman" w:hAnsi="Times New Roman" w:cs="Times New Roman"/>
          <w:b/>
          <w:sz w:val="24"/>
          <w:szCs w:val="24"/>
        </w:rPr>
        <w:t>IMCI</w:t>
      </w:r>
      <w:r w:rsidR="0050260E">
        <w:rPr>
          <w:rFonts w:ascii="Times New Roman" w:hAnsi="Times New Roman" w:cs="Times New Roman"/>
          <w:b/>
          <w:sz w:val="24"/>
          <w:szCs w:val="24"/>
        </w:rPr>
        <w:t xml:space="preserve">        </w:t>
      </w:r>
      <w:r w:rsidR="00561017">
        <w:rPr>
          <w:rFonts w:ascii="Times New Roman" w:hAnsi="Times New Roman" w:cs="Times New Roman"/>
          <w:b/>
          <w:sz w:val="24"/>
          <w:szCs w:val="24"/>
        </w:rPr>
        <w:t xml:space="preserve"> </w:t>
      </w:r>
      <w:r w:rsidR="0050260E" w:rsidRPr="0050260E">
        <w:rPr>
          <w:rFonts w:ascii="Times New Roman" w:hAnsi="Times New Roman" w:cs="Times New Roman"/>
          <w:sz w:val="24"/>
          <w:szCs w:val="24"/>
        </w:rPr>
        <w:t>Integrated Management of Childhood Illnesses</w:t>
      </w:r>
    </w:p>
    <w:p w14:paraId="1EC481D8" w14:textId="39B73F37" w:rsidR="005469E3" w:rsidRDefault="005469E3" w:rsidP="00025AF1">
      <w:pPr>
        <w:rPr>
          <w:rFonts w:ascii="Times New Roman" w:hAnsi="Times New Roman" w:cs="Times New Roman"/>
          <w:b/>
          <w:sz w:val="24"/>
          <w:szCs w:val="24"/>
        </w:rPr>
      </w:pPr>
      <w:r w:rsidRPr="005469E3">
        <w:rPr>
          <w:rFonts w:ascii="Times New Roman" w:hAnsi="Times New Roman" w:cs="Times New Roman"/>
          <w:b/>
          <w:sz w:val="24"/>
          <w:szCs w:val="24"/>
        </w:rPr>
        <w:t>OECD</w:t>
      </w:r>
      <w:r w:rsidRPr="005469E3">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00561017">
        <w:rPr>
          <w:rFonts w:ascii="Times New Roman" w:hAnsi="Times New Roman" w:cs="Times New Roman"/>
          <w:color w:val="000000"/>
          <w:sz w:val="24"/>
          <w:szCs w:val="24"/>
        </w:rPr>
        <w:t xml:space="preserve"> </w:t>
      </w:r>
      <w:r w:rsidR="007F15F8" w:rsidRPr="005469E3">
        <w:rPr>
          <w:rFonts w:ascii="Times New Roman" w:hAnsi="Times New Roman" w:cs="Times New Roman"/>
          <w:sz w:val="24"/>
          <w:szCs w:val="24"/>
        </w:rPr>
        <w:t>Organization</w:t>
      </w:r>
      <w:r w:rsidRPr="005469E3">
        <w:rPr>
          <w:rFonts w:ascii="Times New Roman" w:hAnsi="Times New Roman" w:cs="Times New Roman"/>
          <w:sz w:val="24"/>
          <w:szCs w:val="24"/>
        </w:rPr>
        <w:t xml:space="preserve"> for Economic Co-operation and Development</w:t>
      </w:r>
      <w:r w:rsidRPr="005469E3">
        <w:rPr>
          <w:rFonts w:ascii="Times New Roman" w:hAnsi="Times New Roman" w:cs="Times New Roman"/>
          <w:b/>
          <w:sz w:val="24"/>
          <w:szCs w:val="24"/>
        </w:rPr>
        <w:t> </w:t>
      </w:r>
    </w:p>
    <w:p w14:paraId="013F6B82" w14:textId="4CBD42EA" w:rsidR="00B73A47" w:rsidRDefault="00B73A47" w:rsidP="00025AF1">
      <w:pPr>
        <w:rPr>
          <w:rFonts w:ascii="Times New Roman" w:hAnsi="Times New Roman" w:cs="Times New Roman"/>
          <w:b/>
          <w:sz w:val="24"/>
          <w:szCs w:val="24"/>
        </w:rPr>
      </w:pPr>
      <w:r>
        <w:rPr>
          <w:rFonts w:ascii="Times New Roman" w:hAnsi="Times New Roman" w:cs="Times New Roman"/>
          <w:b/>
          <w:sz w:val="24"/>
          <w:szCs w:val="24"/>
        </w:rPr>
        <w:t xml:space="preserve">PHC          </w:t>
      </w:r>
      <w:r w:rsidRPr="00B73A47">
        <w:rPr>
          <w:rFonts w:ascii="Times New Roman" w:hAnsi="Times New Roman" w:cs="Times New Roman"/>
          <w:sz w:val="24"/>
          <w:szCs w:val="24"/>
        </w:rPr>
        <w:t>Primary Health Care</w:t>
      </w:r>
    </w:p>
    <w:p w14:paraId="53402CAF" w14:textId="13BCEBBE" w:rsidR="00B73A47" w:rsidRDefault="00B73A47" w:rsidP="00025AF1">
      <w:pPr>
        <w:rPr>
          <w:rFonts w:ascii="Times New Roman" w:hAnsi="Times New Roman" w:cs="Times New Roman"/>
          <w:b/>
          <w:sz w:val="24"/>
          <w:szCs w:val="24"/>
        </w:rPr>
      </w:pPr>
      <w:r>
        <w:rPr>
          <w:rFonts w:ascii="Times New Roman" w:hAnsi="Times New Roman" w:cs="Times New Roman"/>
          <w:b/>
          <w:sz w:val="24"/>
          <w:szCs w:val="24"/>
        </w:rPr>
        <w:t xml:space="preserve">HAIs         </w:t>
      </w:r>
      <w:r w:rsidRPr="00B73A47">
        <w:rPr>
          <w:rFonts w:ascii="Times New Roman" w:hAnsi="Times New Roman" w:cs="Times New Roman"/>
          <w:sz w:val="24"/>
          <w:szCs w:val="24"/>
        </w:rPr>
        <w:t>Hospital Acquired Infections</w:t>
      </w:r>
    </w:p>
    <w:p w14:paraId="7D18E92F" w14:textId="51AC9E9B" w:rsidR="00B73A47" w:rsidRDefault="00B73A47" w:rsidP="00025AF1">
      <w:pPr>
        <w:rPr>
          <w:rFonts w:ascii="Times New Roman" w:hAnsi="Times New Roman" w:cs="Times New Roman"/>
          <w:b/>
          <w:sz w:val="24"/>
          <w:szCs w:val="24"/>
        </w:rPr>
      </w:pPr>
      <w:r>
        <w:rPr>
          <w:rFonts w:ascii="Times New Roman" w:hAnsi="Times New Roman" w:cs="Times New Roman"/>
          <w:b/>
          <w:sz w:val="24"/>
          <w:szCs w:val="24"/>
        </w:rPr>
        <w:t xml:space="preserve">SAM          </w:t>
      </w:r>
      <w:r w:rsidRPr="00B73A47">
        <w:rPr>
          <w:rFonts w:ascii="Times New Roman" w:hAnsi="Times New Roman" w:cs="Times New Roman"/>
          <w:sz w:val="24"/>
          <w:szCs w:val="24"/>
        </w:rPr>
        <w:t>Severe Acute Malnutrition</w:t>
      </w:r>
    </w:p>
    <w:p w14:paraId="4246FC85" w14:textId="664D7E31" w:rsidR="00B73A47" w:rsidRPr="00B73A47" w:rsidRDefault="00B73A47" w:rsidP="00025AF1">
      <w:pPr>
        <w:rPr>
          <w:rFonts w:ascii="Times New Roman" w:hAnsi="Times New Roman" w:cs="Times New Roman"/>
          <w:b/>
          <w:sz w:val="24"/>
          <w:szCs w:val="24"/>
        </w:rPr>
      </w:pPr>
      <w:r>
        <w:rPr>
          <w:rFonts w:ascii="Times New Roman" w:hAnsi="Times New Roman" w:cs="Times New Roman"/>
          <w:b/>
          <w:sz w:val="24"/>
          <w:szCs w:val="24"/>
        </w:rPr>
        <w:t xml:space="preserve">iCCM         </w:t>
      </w:r>
      <w:r w:rsidRPr="00B73A47">
        <w:rPr>
          <w:rFonts w:ascii="Times New Roman" w:hAnsi="Times New Roman" w:cs="Times New Roman"/>
          <w:sz w:val="24"/>
          <w:szCs w:val="24"/>
        </w:rPr>
        <w:t>Integrated</w:t>
      </w:r>
      <w:r>
        <w:rPr>
          <w:rFonts w:ascii="Times New Roman" w:hAnsi="Times New Roman" w:cs="Times New Roman"/>
          <w:b/>
          <w:sz w:val="24"/>
          <w:szCs w:val="24"/>
        </w:rPr>
        <w:t xml:space="preserve"> </w:t>
      </w:r>
      <w:r>
        <w:rPr>
          <w:rFonts w:ascii="Times New Roman" w:hAnsi="Times New Roman" w:cs="Times New Roman"/>
          <w:sz w:val="24"/>
          <w:szCs w:val="24"/>
        </w:rPr>
        <w:t>C</w:t>
      </w:r>
      <w:r w:rsidRPr="00B73A47">
        <w:rPr>
          <w:rFonts w:ascii="Times New Roman" w:hAnsi="Times New Roman" w:cs="Times New Roman"/>
          <w:sz w:val="24"/>
          <w:szCs w:val="24"/>
        </w:rPr>
        <w:t xml:space="preserve">ommunity </w:t>
      </w:r>
      <w:r>
        <w:rPr>
          <w:rFonts w:ascii="Times New Roman" w:hAnsi="Times New Roman" w:cs="Times New Roman"/>
          <w:sz w:val="24"/>
          <w:szCs w:val="24"/>
        </w:rPr>
        <w:t>Case M</w:t>
      </w:r>
      <w:r w:rsidRPr="00B73A47">
        <w:rPr>
          <w:rFonts w:ascii="Times New Roman" w:hAnsi="Times New Roman" w:cs="Times New Roman"/>
          <w:sz w:val="24"/>
          <w:szCs w:val="24"/>
        </w:rPr>
        <w:t>anagement</w:t>
      </w:r>
    </w:p>
    <w:p w14:paraId="6D8C55D1" w14:textId="45EF0E7E" w:rsidR="00B73A47" w:rsidRPr="00B73A47" w:rsidRDefault="00B73A47" w:rsidP="00025AF1">
      <w:pPr>
        <w:rPr>
          <w:rFonts w:ascii="Times New Roman" w:hAnsi="Times New Roman" w:cs="Times New Roman"/>
          <w:sz w:val="24"/>
          <w:szCs w:val="24"/>
        </w:rPr>
      </w:pPr>
      <w:r>
        <w:rPr>
          <w:rFonts w:ascii="Times New Roman" w:hAnsi="Times New Roman" w:cs="Times New Roman"/>
          <w:b/>
          <w:sz w:val="24"/>
          <w:szCs w:val="24"/>
        </w:rPr>
        <w:t xml:space="preserve">ETAT         </w:t>
      </w:r>
      <w:r w:rsidRPr="00B73A47">
        <w:rPr>
          <w:rFonts w:ascii="Times New Roman" w:hAnsi="Times New Roman" w:cs="Times New Roman"/>
          <w:sz w:val="24"/>
          <w:szCs w:val="24"/>
        </w:rPr>
        <w:t>Emergency Triage Assessment and Treatment</w:t>
      </w:r>
    </w:p>
    <w:p w14:paraId="2AD8215C" w14:textId="7F0BD8CD" w:rsidR="00B73A47" w:rsidRPr="00B73A47" w:rsidRDefault="00B73A47" w:rsidP="00025AF1">
      <w:pPr>
        <w:rPr>
          <w:rFonts w:ascii="Times New Roman" w:hAnsi="Times New Roman" w:cs="Times New Roman"/>
          <w:sz w:val="24"/>
          <w:szCs w:val="24"/>
        </w:rPr>
      </w:pPr>
      <w:r>
        <w:rPr>
          <w:rFonts w:ascii="Times New Roman" w:hAnsi="Times New Roman" w:cs="Times New Roman"/>
          <w:b/>
          <w:sz w:val="24"/>
          <w:szCs w:val="24"/>
        </w:rPr>
        <w:t xml:space="preserve">MOH          </w:t>
      </w:r>
      <w:r w:rsidRPr="00B73A47">
        <w:rPr>
          <w:rFonts w:ascii="Times New Roman" w:hAnsi="Times New Roman" w:cs="Times New Roman"/>
          <w:sz w:val="24"/>
          <w:szCs w:val="24"/>
        </w:rPr>
        <w:t>Ministry of Health</w:t>
      </w:r>
    </w:p>
    <w:p w14:paraId="23123569" w14:textId="0489394C" w:rsidR="00B73A47" w:rsidRPr="00B73A47" w:rsidRDefault="00B73A47" w:rsidP="00025AF1">
      <w:pPr>
        <w:rPr>
          <w:rFonts w:ascii="Times New Roman" w:hAnsi="Times New Roman" w:cs="Times New Roman"/>
          <w:sz w:val="24"/>
          <w:szCs w:val="24"/>
        </w:rPr>
      </w:pPr>
      <w:r>
        <w:rPr>
          <w:rFonts w:ascii="Times New Roman" w:hAnsi="Times New Roman" w:cs="Times New Roman"/>
          <w:b/>
          <w:sz w:val="24"/>
          <w:szCs w:val="24"/>
        </w:rPr>
        <w:t xml:space="preserve">KQMH       </w:t>
      </w:r>
      <w:r w:rsidRPr="00B73A47">
        <w:rPr>
          <w:rFonts w:ascii="Times New Roman" w:hAnsi="Times New Roman" w:cs="Times New Roman"/>
          <w:sz w:val="24"/>
          <w:szCs w:val="24"/>
        </w:rPr>
        <w:t>Kenya Quality Model for Health</w:t>
      </w:r>
    </w:p>
    <w:p w14:paraId="1332C704" w14:textId="1F67BFCD" w:rsidR="00B73A47" w:rsidRDefault="00B73A47" w:rsidP="00025AF1">
      <w:pPr>
        <w:rPr>
          <w:rFonts w:ascii="Times New Roman" w:hAnsi="Times New Roman" w:cs="Times New Roman"/>
          <w:b/>
          <w:sz w:val="24"/>
          <w:szCs w:val="24"/>
        </w:rPr>
      </w:pPr>
      <w:r>
        <w:rPr>
          <w:rFonts w:ascii="Times New Roman" w:hAnsi="Times New Roman" w:cs="Times New Roman"/>
          <w:b/>
          <w:sz w:val="24"/>
          <w:szCs w:val="24"/>
        </w:rPr>
        <w:t xml:space="preserve">NHSSP       </w:t>
      </w:r>
      <w:r w:rsidRPr="00B73A47">
        <w:rPr>
          <w:rFonts w:ascii="Times New Roman" w:hAnsi="Times New Roman" w:cs="Times New Roman"/>
          <w:sz w:val="24"/>
          <w:szCs w:val="24"/>
        </w:rPr>
        <w:t>National Health Sector Strategic Plan</w:t>
      </w:r>
    </w:p>
    <w:p w14:paraId="637F2FBE" w14:textId="6A35CEDF" w:rsidR="00B73A47" w:rsidRDefault="00B73A47" w:rsidP="00025AF1">
      <w:pPr>
        <w:rPr>
          <w:rFonts w:ascii="Times New Roman" w:hAnsi="Times New Roman" w:cs="Times New Roman"/>
          <w:b/>
          <w:sz w:val="24"/>
          <w:szCs w:val="24"/>
        </w:rPr>
      </w:pPr>
      <w:r>
        <w:rPr>
          <w:rFonts w:ascii="Times New Roman" w:hAnsi="Times New Roman" w:cs="Times New Roman"/>
          <w:b/>
          <w:sz w:val="24"/>
          <w:szCs w:val="24"/>
        </w:rPr>
        <w:t xml:space="preserve">IPCHS        </w:t>
      </w:r>
      <w:r w:rsidRPr="00B73A47">
        <w:rPr>
          <w:rFonts w:ascii="Times New Roman" w:hAnsi="Times New Roman" w:cs="Times New Roman"/>
          <w:sz w:val="24"/>
          <w:szCs w:val="24"/>
        </w:rPr>
        <w:t>Framework on Integrated People Centered Health Services</w:t>
      </w:r>
      <w:r>
        <w:rPr>
          <w:rFonts w:ascii="Times New Roman" w:hAnsi="Times New Roman" w:cs="Times New Roman"/>
          <w:b/>
          <w:sz w:val="24"/>
          <w:szCs w:val="24"/>
        </w:rPr>
        <w:t xml:space="preserve"> </w:t>
      </w:r>
    </w:p>
    <w:p w14:paraId="16A2B614" w14:textId="0B22900B" w:rsidR="00B73A47" w:rsidRDefault="00B73A47" w:rsidP="00025AF1">
      <w:pPr>
        <w:rPr>
          <w:rFonts w:ascii="Times New Roman" w:hAnsi="Times New Roman" w:cs="Times New Roman"/>
          <w:sz w:val="24"/>
          <w:szCs w:val="24"/>
        </w:rPr>
      </w:pPr>
      <w:r>
        <w:rPr>
          <w:rFonts w:ascii="Times New Roman" w:hAnsi="Times New Roman" w:cs="Times New Roman"/>
          <w:b/>
          <w:sz w:val="24"/>
          <w:szCs w:val="24"/>
        </w:rPr>
        <w:t xml:space="preserve">NQPS          </w:t>
      </w:r>
      <w:r w:rsidR="00E031AA" w:rsidRPr="00E031AA">
        <w:rPr>
          <w:rFonts w:ascii="Times New Roman" w:hAnsi="Times New Roman" w:cs="Times New Roman"/>
          <w:sz w:val="24"/>
          <w:szCs w:val="24"/>
        </w:rPr>
        <w:t>National Quality Policy Strategy</w:t>
      </w:r>
    </w:p>
    <w:p w14:paraId="47FCA799" w14:textId="2D12C039" w:rsidR="009B38A7" w:rsidRPr="009B38A7" w:rsidRDefault="009B38A7" w:rsidP="00025AF1">
      <w:pPr>
        <w:rPr>
          <w:rFonts w:ascii="Times New Roman" w:hAnsi="Times New Roman" w:cs="Times New Roman"/>
          <w:sz w:val="24"/>
          <w:szCs w:val="24"/>
        </w:rPr>
      </w:pPr>
      <w:r w:rsidRPr="009B38A7">
        <w:rPr>
          <w:rFonts w:ascii="Times New Roman" w:hAnsi="Times New Roman" w:cs="Times New Roman"/>
          <w:b/>
          <w:sz w:val="24"/>
          <w:szCs w:val="24"/>
        </w:rPr>
        <w:t>HFS-IMCI</w:t>
      </w:r>
      <w:r>
        <w:rPr>
          <w:rFonts w:ascii="Times New Roman" w:hAnsi="Times New Roman" w:cs="Times New Roman"/>
          <w:b/>
          <w:sz w:val="24"/>
          <w:szCs w:val="24"/>
        </w:rPr>
        <w:t xml:space="preserve">   </w:t>
      </w:r>
      <w:r w:rsidRPr="009B38A7">
        <w:rPr>
          <w:rFonts w:ascii="Times New Roman" w:hAnsi="Times New Roman" w:cs="Times New Roman"/>
          <w:sz w:val="24"/>
          <w:szCs w:val="24"/>
        </w:rPr>
        <w:t>Health Facility Survey-IMCI tool</w:t>
      </w:r>
    </w:p>
    <w:p w14:paraId="63447548" w14:textId="3407EDF3" w:rsidR="00B81030" w:rsidRDefault="00B81030" w:rsidP="00025AF1">
      <w:pPr>
        <w:rPr>
          <w:rFonts w:ascii="Times New Roman" w:hAnsi="Times New Roman" w:cs="Times New Roman"/>
          <w:sz w:val="24"/>
          <w:szCs w:val="24"/>
        </w:rPr>
      </w:pPr>
      <w:r w:rsidRPr="00B81030">
        <w:rPr>
          <w:rFonts w:ascii="Times New Roman" w:hAnsi="Times New Roman" w:cs="Times New Roman"/>
          <w:b/>
          <w:sz w:val="24"/>
          <w:szCs w:val="24"/>
        </w:rPr>
        <w:t>NMR</w:t>
      </w:r>
      <w:r>
        <w:rPr>
          <w:rFonts w:ascii="Times New Roman" w:hAnsi="Times New Roman" w:cs="Times New Roman"/>
          <w:b/>
          <w:sz w:val="24"/>
          <w:szCs w:val="24"/>
        </w:rPr>
        <w:t xml:space="preserve">        </w:t>
      </w:r>
      <w:r w:rsidR="00561017">
        <w:rPr>
          <w:rFonts w:ascii="Times New Roman" w:hAnsi="Times New Roman" w:cs="Times New Roman"/>
          <w:b/>
          <w:sz w:val="24"/>
          <w:szCs w:val="24"/>
        </w:rPr>
        <w:t xml:space="preserve">   </w:t>
      </w:r>
      <w:r w:rsidRPr="00B81030">
        <w:rPr>
          <w:rFonts w:ascii="Times New Roman" w:hAnsi="Times New Roman" w:cs="Times New Roman"/>
          <w:sz w:val="24"/>
          <w:szCs w:val="24"/>
        </w:rPr>
        <w:t>Neonatal Mortality Rate</w:t>
      </w:r>
    </w:p>
    <w:p w14:paraId="2F405134" w14:textId="590D2942" w:rsidR="001D6DD7" w:rsidRDefault="001D6DD7" w:rsidP="001D6DD7">
      <w:pPr>
        <w:rPr>
          <w:rFonts w:ascii="Times New Roman" w:hAnsi="Times New Roman" w:cs="Times New Roman"/>
          <w:sz w:val="24"/>
          <w:szCs w:val="24"/>
        </w:rPr>
      </w:pPr>
      <w:r w:rsidRPr="001D6DD7">
        <w:rPr>
          <w:rFonts w:ascii="Times New Roman" w:hAnsi="Times New Roman" w:cs="Times New Roman"/>
          <w:b/>
          <w:sz w:val="24"/>
          <w:szCs w:val="24"/>
        </w:rPr>
        <w:t xml:space="preserve">R-HFA </w:t>
      </w:r>
      <w:r>
        <w:rPr>
          <w:rFonts w:ascii="Times New Roman" w:hAnsi="Times New Roman" w:cs="Times New Roman"/>
          <w:b/>
          <w:sz w:val="24"/>
          <w:szCs w:val="24"/>
        </w:rPr>
        <w:t xml:space="preserve">       </w:t>
      </w:r>
      <w:r w:rsidRPr="001D6DD7">
        <w:rPr>
          <w:rFonts w:ascii="Times New Roman" w:hAnsi="Times New Roman" w:cs="Times New Roman"/>
          <w:sz w:val="24"/>
          <w:szCs w:val="24"/>
        </w:rPr>
        <w:t>R</w:t>
      </w:r>
      <w:r>
        <w:rPr>
          <w:rFonts w:ascii="Times New Roman" w:hAnsi="Times New Roman" w:cs="Times New Roman"/>
          <w:sz w:val="24"/>
          <w:szCs w:val="24"/>
        </w:rPr>
        <w:t xml:space="preserve">apid </w:t>
      </w:r>
      <w:r w:rsidRPr="001D6DD7">
        <w:rPr>
          <w:rFonts w:ascii="Times New Roman" w:hAnsi="Times New Roman" w:cs="Times New Roman"/>
          <w:sz w:val="24"/>
          <w:szCs w:val="24"/>
        </w:rPr>
        <w:t>Health Facility Assessment</w:t>
      </w:r>
    </w:p>
    <w:p w14:paraId="001B1D3F" w14:textId="1CE68EF4" w:rsidR="009A0F13" w:rsidRPr="001D6DD7" w:rsidRDefault="001D6DD7" w:rsidP="001D6DD7">
      <w:pPr>
        <w:rPr>
          <w:rFonts w:ascii="Times New Roman" w:hAnsi="Times New Roman" w:cs="Times New Roman"/>
          <w:sz w:val="24"/>
          <w:szCs w:val="24"/>
        </w:rPr>
      </w:pPr>
      <w:r w:rsidRPr="001D6DD7">
        <w:rPr>
          <w:rFonts w:ascii="Times New Roman" w:hAnsi="Times New Roman" w:cs="Times New Roman"/>
          <w:b/>
          <w:sz w:val="24"/>
          <w:szCs w:val="24"/>
        </w:rPr>
        <w:t>SERVQUAL</w:t>
      </w:r>
      <w:r>
        <w:rPr>
          <w:rFonts w:ascii="Times New Roman" w:hAnsi="Times New Roman" w:cs="Times New Roman"/>
          <w:sz w:val="24"/>
          <w:szCs w:val="24"/>
        </w:rPr>
        <w:t xml:space="preserve"> Service quality</w:t>
      </w:r>
    </w:p>
    <w:p w14:paraId="383642C7" w14:textId="3DE3C444" w:rsidR="00B81030" w:rsidRDefault="00B81030" w:rsidP="00025AF1">
      <w:pPr>
        <w:rPr>
          <w:rFonts w:ascii="Times New Roman" w:hAnsi="Times New Roman" w:cs="Times New Roman"/>
          <w:sz w:val="24"/>
          <w:szCs w:val="24"/>
        </w:rPr>
      </w:pPr>
      <w:r w:rsidRPr="00B81030">
        <w:rPr>
          <w:rFonts w:ascii="Times New Roman" w:hAnsi="Times New Roman" w:cs="Times New Roman"/>
          <w:b/>
          <w:sz w:val="24"/>
          <w:szCs w:val="24"/>
        </w:rPr>
        <w:t>U5MR</w:t>
      </w:r>
      <w:r>
        <w:rPr>
          <w:rFonts w:ascii="Times New Roman" w:hAnsi="Times New Roman" w:cs="Times New Roman"/>
          <w:b/>
          <w:sz w:val="24"/>
          <w:szCs w:val="24"/>
        </w:rPr>
        <w:t xml:space="preserve">      </w:t>
      </w:r>
      <w:r w:rsidR="00561017">
        <w:rPr>
          <w:rFonts w:ascii="Times New Roman" w:hAnsi="Times New Roman" w:cs="Times New Roman"/>
          <w:b/>
          <w:sz w:val="24"/>
          <w:szCs w:val="24"/>
        </w:rPr>
        <w:t xml:space="preserve">   </w:t>
      </w:r>
      <w:r w:rsidRPr="00B81030">
        <w:rPr>
          <w:rFonts w:ascii="Times New Roman" w:hAnsi="Times New Roman" w:cs="Times New Roman"/>
          <w:sz w:val="24"/>
          <w:szCs w:val="24"/>
        </w:rPr>
        <w:t>Under 5 Mortality Rate</w:t>
      </w:r>
    </w:p>
    <w:p w14:paraId="65ED3420" w14:textId="2BB9663D" w:rsidR="001D6DD7" w:rsidRDefault="001D6DD7" w:rsidP="00025AF1">
      <w:pPr>
        <w:rPr>
          <w:rFonts w:ascii="Times New Roman" w:hAnsi="Times New Roman" w:cs="Times New Roman"/>
          <w:sz w:val="24"/>
          <w:szCs w:val="24"/>
        </w:rPr>
      </w:pPr>
      <w:r>
        <w:rPr>
          <w:rFonts w:ascii="Times New Roman" w:hAnsi="Times New Roman" w:cs="Times New Roman"/>
          <w:sz w:val="24"/>
          <w:szCs w:val="24"/>
        </w:rPr>
        <w:t xml:space="preserve">             </w:t>
      </w:r>
    </w:p>
    <w:p w14:paraId="3622A87A" w14:textId="77777777" w:rsidR="00B73A47" w:rsidRPr="00B81030" w:rsidRDefault="00B73A47" w:rsidP="00025AF1">
      <w:pPr>
        <w:rPr>
          <w:rFonts w:ascii="Times New Roman" w:hAnsi="Times New Roman" w:cs="Times New Roman"/>
          <w:b/>
          <w:sz w:val="24"/>
          <w:szCs w:val="24"/>
        </w:rPr>
      </w:pPr>
    </w:p>
    <w:p w14:paraId="7594BACC" w14:textId="01E2595D" w:rsidR="004D5ED7" w:rsidRDefault="004D5ED7" w:rsidP="00025AF1">
      <w:pPr>
        <w:rPr>
          <w:rFonts w:ascii="Times New Roman" w:hAnsi="Times New Roman" w:cs="Times New Roman"/>
          <w:b/>
          <w:sz w:val="24"/>
          <w:szCs w:val="24"/>
        </w:rPr>
      </w:pPr>
    </w:p>
    <w:p w14:paraId="638AE84D" w14:textId="77777777" w:rsidR="009A0F13" w:rsidRPr="007D47E1" w:rsidRDefault="009A0F13" w:rsidP="00025AF1">
      <w:pPr>
        <w:rPr>
          <w:rFonts w:ascii="Times New Roman" w:hAnsi="Times New Roman" w:cs="Times New Roman"/>
          <w:b/>
          <w:sz w:val="24"/>
          <w:szCs w:val="24"/>
        </w:rPr>
      </w:pPr>
    </w:p>
    <w:p w14:paraId="6915A5C5" w14:textId="77777777" w:rsidR="0091423E" w:rsidRPr="007D47E1" w:rsidRDefault="0091423E" w:rsidP="00025AF1">
      <w:pPr>
        <w:rPr>
          <w:rFonts w:ascii="Times New Roman" w:hAnsi="Times New Roman" w:cs="Times New Roman"/>
          <w:b/>
          <w:sz w:val="24"/>
          <w:szCs w:val="24"/>
        </w:rPr>
      </w:pPr>
    </w:p>
    <w:p w14:paraId="2158EE42" w14:textId="6BB91EAF" w:rsidR="00025AF1" w:rsidRPr="007D47E1" w:rsidRDefault="00025AF1" w:rsidP="00025AF1">
      <w:pPr>
        <w:rPr>
          <w:rFonts w:ascii="Times New Roman" w:hAnsi="Times New Roman" w:cs="Times New Roman"/>
          <w:b/>
          <w:sz w:val="24"/>
          <w:szCs w:val="24"/>
        </w:rPr>
      </w:pPr>
    </w:p>
    <w:p w14:paraId="37DB0F11" w14:textId="69DDE3CD" w:rsidR="00025AF1" w:rsidRPr="007D47E1" w:rsidRDefault="00025AF1" w:rsidP="00025AF1">
      <w:pPr>
        <w:rPr>
          <w:rFonts w:ascii="Times New Roman" w:hAnsi="Times New Roman" w:cs="Times New Roman"/>
          <w:b/>
          <w:sz w:val="24"/>
          <w:szCs w:val="24"/>
        </w:rPr>
      </w:pPr>
    </w:p>
    <w:p w14:paraId="75376866" w14:textId="6CCC7A76" w:rsidR="000E6606" w:rsidRDefault="000E6606" w:rsidP="00DA3184">
      <w:pPr>
        <w:rPr>
          <w:rFonts w:ascii="Times New Roman" w:hAnsi="Times New Roman" w:cs="Times New Roman"/>
          <w:b/>
          <w:sz w:val="24"/>
          <w:szCs w:val="24"/>
        </w:rPr>
      </w:pPr>
    </w:p>
    <w:p w14:paraId="0F44716C" w14:textId="086DBEA5" w:rsidR="00025AF1" w:rsidRPr="00A533B2" w:rsidRDefault="00025AF1" w:rsidP="00A533B2">
      <w:pPr>
        <w:pStyle w:val="Heading1"/>
        <w:rPr>
          <w:rFonts w:ascii="Times New Roman" w:hAnsi="Times New Roman" w:cs="Times New Roman"/>
          <w:color w:val="auto"/>
        </w:rPr>
      </w:pPr>
      <w:bookmarkStart w:id="10" w:name="_Toc175734709"/>
      <w:r w:rsidRPr="00A533B2">
        <w:rPr>
          <w:rFonts w:ascii="Times New Roman" w:hAnsi="Times New Roman" w:cs="Times New Roman"/>
          <w:color w:val="auto"/>
        </w:rPr>
        <w:t>Operational definitions</w:t>
      </w:r>
      <w:bookmarkEnd w:id="10"/>
    </w:p>
    <w:p w14:paraId="580D4476" w14:textId="7EC481CF" w:rsidR="009B0DE9" w:rsidRPr="009B0DE9" w:rsidRDefault="009B0DE9" w:rsidP="009B0DE9">
      <w:pPr>
        <w:pStyle w:val="ListParagraph"/>
        <w:numPr>
          <w:ilvl w:val="0"/>
          <w:numId w:val="15"/>
        </w:numPr>
        <w:rPr>
          <w:rFonts w:ascii="Times New Roman" w:hAnsi="Times New Roman" w:cs="Times New Roman"/>
          <w:i/>
          <w:sz w:val="24"/>
          <w:szCs w:val="24"/>
        </w:rPr>
      </w:pPr>
      <w:r w:rsidRPr="009B0DE9">
        <w:rPr>
          <w:rFonts w:ascii="Times New Roman" w:hAnsi="Times New Roman" w:cs="Times New Roman"/>
          <w:i/>
          <w:sz w:val="24"/>
          <w:szCs w:val="24"/>
        </w:rPr>
        <w:t xml:space="preserve">Caregiver </w:t>
      </w:r>
      <w:r w:rsidR="00DE14E7">
        <w:rPr>
          <w:rFonts w:ascii="Times New Roman" w:hAnsi="Times New Roman" w:cs="Times New Roman"/>
          <w:i/>
          <w:sz w:val="24"/>
          <w:szCs w:val="24"/>
        </w:rPr>
        <w:t xml:space="preserve">- </w:t>
      </w:r>
      <w:r w:rsidR="00DE14E7" w:rsidRPr="00DE14E7">
        <w:rPr>
          <w:rFonts w:ascii="Times New Roman" w:hAnsi="Times New Roman" w:cs="Times New Roman"/>
          <w:sz w:val="24"/>
          <w:szCs w:val="24"/>
        </w:rPr>
        <w:t>an adult accompanying a sick child to a health facil</w:t>
      </w:r>
      <w:r w:rsidR="00DE14E7">
        <w:rPr>
          <w:rFonts w:ascii="Times New Roman" w:hAnsi="Times New Roman" w:cs="Times New Roman"/>
          <w:sz w:val="24"/>
          <w:szCs w:val="24"/>
        </w:rPr>
        <w:t>i</w:t>
      </w:r>
      <w:r w:rsidR="00DE14E7" w:rsidRPr="00DE14E7">
        <w:rPr>
          <w:rFonts w:ascii="Times New Roman" w:hAnsi="Times New Roman" w:cs="Times New Roman"/>
          <w:sz w:val="24"/>
          <w:szCs w:val="24"/>
        </w:rPr>
        <w:t>ty</w:t>
      </w:r>
      <w:r w:rsidR="00DE14E7">
        <w:rPr>
          <w:rFonts w:ascii="Times New Roman" w:hAnsi="Times New Roman" w:cs="Times New Roman"/>
          <w:sz w:val="24"/>
          <w:szCs w:val="24"/>
        </w:rPr>
        <w:t>.</w:t>
      </w:r>
    </w:p>
    <w:p w14:paraId="743045BA" w14:textId="315D0172" w:rsidR="009B0DE9" w:rsidRPr="009B0DE9" w:rsidRDefault="009B0DE9" w:rsidP="009B0DE9">
      <w:pPr>
        <w:pStyle w:val="ListParagraph"/>
        <w:numPr>
          <w:ilvl w:val="0"/>
          <w:numId w:val="15"/>
        </w:numPr>
        <w:rPr>
          <w:rFonts w:ascii="Times New Roman" w:hAnsi="Times New Roman" w:cs="Times New Roman"/>
          <w:sz w:val="24"/>
          <w:szCs w:val="24"/>
        </w:rPr>
      </w:pPr>
      <w:r>
        <w:rPr>
          <w:rFonts w:ascii="Times New Roman" w:hAnsi="Times New Roman" w:cs="Times New Roman"/>
          <w:i/>
          <w:sz w:val="24"/>
          <w:szCs w:val="24"/>
        </w:rPr>
        <w:t>Primary health facilities;</w:t>
      </w:r>
      <w:r>
        <w:rPr>
          <w:rFonts w:ascii="Times New Roman" w:hAnsi="Times New Roman" w:cs="Times New Roman"/>
          <w:sz w:val="24"/>
          <w:szCs w:val="24"/>
        </w:rPr>
        <w:t xml:space="preserve"> these are </w:t>
      </w:r>
      <w:bookmarkStart w:id="11" w:name="_Hlk159889890"/>
      <w:r>
        <w:rPr>
          <w:rFonts w:ascii="Times New Roman" w:hAnsi="Times New Roman" w:cs="Times New Roman"/>
          <w:sz w:val="24"/>
          <w:szCs w:val="24"/>
        </w:rPr>
        <w:t>the</w:t>
      </w:r>
      <w:r w:rsidRPr="00D546DF">
        <w:rPr>
          <w:rFonts w:ascii="Times New Roman" w:hAnsi="Times New Roman" w:cs="Times New Roman"/>
          <w:sz w:val="24"/>
          <w:szCs w:val="24"/>
        </w:rPr>
        <w:t xml:space="preserve"> first physical level of the health system</w:t>
      </w:r>
      <w:bookmarkEnd w:id="11"/>
      <w:r w:rsidRPr="00D546DF">
        <w:rPr>
          <w:rFonts w:ascii="Times New Roman" w:hAnsi="Times New Roman" w:cs="Times New Roman"/>
          <w:sz w:val="24"/>
          <w:szCs w:val="24"/>
        </w:rPr>
        <w:t xml:space="preserve">, comprising all dispensaries, health centers, maternity / nursing homes. </w:t>
      </w:r>
      <w:r>
        <w:rPr>
          <w:rFonts w:ascii="Times New Roman" w:hAnsi="Times New Roman" w:cs="Times New Roman"/>
          <w:sz w:val="24"/>
          <w:szCs w:val="24"/>
        </w:rPr>
        <w:t>They are</w:t>
      </w:r>
      <w:r w:rsidRPr="00D546DF">
        <w:rPr>
          <w:rFonts w:ascii="Times New Roman" w:hAnsi="Times New Roman" w:cs="Times New Roman"/>
          <w:sz w:val="24"/>
          <w:szCs w:val="24"/>
        </w:rPr>
        <w:t xml:space="preserve"> the </w:t>
      </w:r>
      <w:r>
        <w:rPr>
          <w:rFonts w:ascii="Times New Roman" w:hAnsi="Times New Roman" w:cs="Times New Roman"/>
          <w:sz w:val="24"/>
          <w:szCs w:val="24"/>
        </w:rPr>
        <w:t>first</w:t>
      </w:r>
      <w:r w:rsidRPr="00D546DF">
        <w:rPr>
          <w:rFonts w:ascii="Times New Roman" w:hAnsi="Times New Roman" w:cs="Times New Roman"/>
          <w:sz w:val="24"/>
          <w:szCs w:val="24"/>
        </w:rPr>
        <w:t xml:space="preserve"> care level, where most </w:t>
      </w:r>
      <w:r>
        <w:rPr>
          <w:rFonts w:ascii="Times New Roman" w:hAnsi="Times New Roman" w:cs="Times New Roman"/>
          <w:sz w:val="24"/>
          <w:szCs w:val="24"/>
        </w:rPr>
        <w:t>patient’s</w:t>
      </w:r>
      <w:r w:rsidRPr="00D546DF">
        <w:rPr>
          <w:rFonts w:ascii="Times New Roman" w:hAnsi="Times New Roman" w:cs="Times New Roman"/>
          <w:sz w:val="24"/>
          <w:szCs w:val="24"/>
        </w:rPr>
        <w:t xml:space="preserve"> health needs should be addressed</w:t>
      </w:r>
    </w:p>
    <w:p w14:paraId="380D1753" w14:textId="20E45F7F" w:rsidR="0063671B" w:rsidRDefault="00A57DD3" w:rsidP="009B0DE9">
      <w:pPr>
        <w:pStyle w:val="ListParagraph"/>
        <w:numPr>
          <w:ilvl w:val="0"/>
          <w:numId w:val="15"/>
        </w:numPr>
        <w:rPr>
          <w:rFonts w:ascii="Times New Roman" w:hAnsi="Times New Roman" w:cs="Times New Roman"/>
          <w:sz w:val="24"/>
          <w:szCs w:val="24"/>
        </w:rPr>
      </w:pPr>
      <w:r w:rsidRPr="00585B3B">
        <w:rPr>
          <w:rFonts w:ascii="Times New Roman" w:hAnsi="Times New Roman" w:cs="Times New Roman"/>
          <w:i/>
          <w:sz w:val="24"/>
          <w:szCs w:val="24"/>
        </w:rPr>
        <w:t>Quality of care</w:t>
      </w:r>
      <w:r w:rsidR="00BB1566">
        <w:rPr>
          <w:rFonts w:ascii="Times New Roman" w:hAnsi="Times New Roman" w:cs="Times New Roman"/>
          <w:sz w:val="24"/>
          <w:szCs w:val="24"/>
        </w:rPr>
        <w:t xml:space="preserve">- quality health care is care that is </w:t>
      </w:r>
      <w:r w:rsidR="00BB1566">
        <w:rPr>
          <w:rFonts w:ascii="Times New Roman" w:hAnsi="Times New Roman" w:cs="Times New Roman"/>
          <w:bCs/>
          <w:sz w:val="24"/>
          <w:szCs w:val="24"/>
        </w:rPr>
        <w:t>e</w:t>
      </w:r>
      <w:r w:rsidR="00BB1566" w:rsidRPr="00BB1566">
        <w:rPr>
          <w:rFonts w:ascii="Times New Roman" w:hAnsi="Times New Roman" w:cs="Times New Roman"/>
          <w:bCs/>
          <w:sz w:val="24"/>
          <w:szCs w:val="24"/>
        </w:rPr>
        <w:t>ffective</w:t>
      </w:r>
      <w:r w:rsidR="00BB1566" w:rsidRPr="00BB1566">
        <w:rPr>
          <w:rFonts w:ascii="Times New Roman" w:hAnsi="Times New Roman" w:cs="Times New Roman"/>
          <w:sz w:val="24"/>
          <w:szCs w:val="24"/>
        </w:rPr>
        <w:t xml:space="preserve"> – providing evidence-based healthcare services to those who need them; </w:t>
      </w:r>
      <w:r w:rsidR="00BB1566" w:rsidRPr="00BB1566">
        <w:rPr>
          <w:rFonts w:ascii="Times New Roman" w:hAnsi="Times New Roman" w:cs="Times New Roman"/>
          <w:bCs/>
          <w:sz w:val="24"/>
          <w:szCs w:val="24"/>
        </w:rPr>
        <w:t>Safe</w:t>
      </w:r>
      <w:r w:rsidR="00BB1566" w:rsidRPr="00BB1566">
        <w:rPr>
          <w:rFonts w:ascii="Times New Roman" w:hAnsi="Times New Roman" w:cs="Times New Roman"/>
          <w:sz w:val="24"/>
          <w:szCs w:val="24"/>
        </w:rPr>
        <w:t xml:space="preserve"> – avoiding harm to people for whom the care is intended; and </w:t>
      </w:r>
      <w:r w:rsidR="00BB1566" w:rsidRPr="00BB1566">
        <w:rPr>
          <w:rFonts w:ascii="Times New Roman" w:hAnsi="Times New Roman" w:cs="Times New Roman"/>
          <w:bCs/>
          <w:sz w:val="24"/>
          <w:szCs w:val="24"/>
        </w:rPr>
        <w:t>people-centered</w:t>
      </w:r>
      <w:r w:rsidR="00BB1566" w:rsidRPr="00BB1566">
        <w:rPr>
          <w:rFonts w:ascii="Times New Roman" w:hAnsi="Times New Roman" w:cs="Times New Roman"/>
          <w:sz w:val="24"/>
          <w:szCs w:val="24"/>
        </w:rPr>
        <w:t> – providing care that responds to individual preferences, needs and values.</w:t>
      </w:r>
    </w:p>
    <w:p w14:paraId="06D177E9" w14:textId="23DE1BD7" w:rsidR="00A57DD3" w:rsidRDefault="00A57DD3" w:rsidP="009B0DE9">
      <w:pPr>
        <w:pStyle w:val="ListParagraph"/>
        <w:numPr>
          <w:ilvl w:val="0"/>
          <w:numId w:val="15"/>
        </w:numPr>
        <w:rPr>
          <w:rFonts w:ascii="Times New Roman" w:hAnsi="Times New Roman" w:cs="Times New Roman"/>
          <w:sz w:val="24"/>
          <w:szCs w:val="24"/>
        </w:rPr>
      </w:pPr>
      <w:r w:rsidRPr="00585B3B">
        <w:rPr>
          <w:rFonts w:ascii="Times New Roman" w:hAnsi="Times New Roman" w:cs="Times New Roman"/>
          <w:i/>
          <w:sz w:val="24"/>
          <w:szCs w:val="24"/>
        </w:rPr>
        <w:t>Sick child</w:t>
      </w:r>
      <w:r w:rsidR="00BB1566">
        <w:rPr>
          <w:rFonts w:ascii="Times New Roman" w:hAnsi="Times New Roman" w:cs="Times New Roman"/>
          <w:sz w:val="24"/>
          <w:szCs w:val="24"/>
        </w:rPr>
        <w:t>- a child 0-5 years presenting to the</w:t>
      </w:r>
      <w:r w:rsidR="005A0AFF">
        <w:rPr>
          <w:rFonts w:ascii="Times New Roman" w:hAnsi="Times New Roman" w:cs="Times New Roman"/>
          <w:sz w:val="24"/>
          <w:szCs w:val="24"/>
        </w:rPr>
        <w:t xml:space="preserve"> health facility</w:t>
      </w:r>
      <w:r w:rsidR="00BB1566">
        <w:rPr>
          <w:rFonts w:ascii="Times New Roman" w:hAnsi="Times New Roman" w:cs="Times New Roman"/>
          <w:sz w:val="24"/>
          <w:szCs w:val="24"/>
        </w:rPr>
        <w:t xml:space="preserve"> for an initial visit.</w:t>
      </w:r>
    </w:p>
    <w:p w14:paraId="7DC9683C" w14:textId="41E9088C" w:rsidR="00685E92" w:rsidRDefault="00685E92" w:rsidP="00685E92">
      <w:pPr>
        <w:pStyle w:val="ListParagraph"/>
        <w:rPr>
          <w:rFonts w:ascii="Times New Roman" w:hAnsi="Times New Roman" w:cs="Times New Roman"/>
          <w:sz w:val="24"/>
          <w:szCs w:val="24"/>
        </w:rPr>
      </w:pPr>
    </w:p>
    <w:p w14:paraId="75B98570" w14:textId="77777777" w:rsidR="00A57DD3" w:rsidRPr="00A57DD3" w:rsidRDefault="00A57DD3" w:rsidP="00A57DD3">
      <w:pPr>
        <w:pStyle w:val="ListParagraph"/>
        <w:rPr>
          <w:rFonts w:ascii="Times New Roman" w:hAnsi="Times New Roman" w:cs="Times New Roman"/>
          <w:sz w:val="24"/>
          <w:szCs w:val="24"/>
        </w:rPr>
      </w:pPr>
    </w:p>
    <w:p w14:paraId="6E7E50E7" w14:textId="65E34685" w:rsidR="00C54950" w:rsidRPr="007D47E1" w:rsidRDefault="00C54950" w:rsidP="00025AF1">
      <w:pPr>
        <w:rPr>
          <w:rFonts w:ascii="Times New Roman" w:hAnsi="Times New Roman" w:cs="Times New Roman"/>
          <w:b/>
          <w:sz w:val="24"/>
          <w:szCs w:val="24"/>
        </w:rPr>
      </w:pPr>
    </w:p>
    <w:p w14:paraId="23A33FEA" w14:textId="48D7B1AC" w:rsidR="00025AF1" w:rsidRPr="007D47E1" w:rsidRDefault="00025AF1" w:rsidP="00025AF1">
      <w:pPr>
        <w:rPr>
          <w:rFonts w:ascii="Times New Roman" w:hAnsi="Times New Roman" w:cs="Times New Roman"/>
          <w:b/>
          <w:sz w:val="24"/>
          <w:szCs w:val="24"/>
        </w:rPr>
      </w:pPr>
    </w:p>
    <w:p w14:paraId="15C80022" w14:textId="34B9DA5D" w:rsidR="00025AF1" w:rsidRPr="007D47E1" w:rsidRDefault="00025AF1" w:rsidP="00025AF1">
      <w:pPr>
        <w:rPr>
          <w:rFonts w:ascii="Times New Roman" w:hAnsi="Times New Roman" w:cs="Times New Roman"/>
          <w:b/>
          <w:sz w:val="24"/>
          <w:szCs w:val="24"/>
        </w:rPr>
      </w:pPr>
    </w:p>
    <w:p w14:paraId="58FAFC99" w14:textId="2FB9591E" w:rsidR="00025AF1" w:rsidRPr="007D47E1" w:rsidRDefault="00025AF1" w:rsidP="00025AF1">
      <w:pPr>
        <w:rPr>
          <w:rFonts w:ascii="Times New Roman" w:hAnsi="Times New Roman" w:cs="Times New Roman"/>
          <w:b/>
          <w:sz w:val="24"/>
          <w:szCs w:val="24"/>
        </w:rPr>
      </w:pPr>
    </w:p>
    <w:p w14:paraId="749C9E13" w14:textId="3769385D" w:rsidR="00025AF1" w:rsidRPr="007D47E1" w:rsidRDefault="00025AF1" w:rsidP="00025AF1">
      <w:pPr>
        <w:rPr>
          <w:rFonts w:ascii="Times New Roman" w:hAnsi="Times New Roman" w:cs="Times New Roman"/>
          <w:b/>
          <w:sz w:val="24"/>
          <w:szCs w:val="24"/>
        </w:rPr>
      </w:pPr>
    </w:p>
    <w:p w14:paraId="5AA40C32" w14:textId="7E6F2B04" w:rsidR="00025AF1" w:rsidRPr="007D47E1" w:rsidRDefault="001424DA" w:rsidP="00025AF1">
      <w:pPr>
        <w:rPr>
          <w:rFonts w:ascii="Times New Roman" w:hAnsi="Times New Roman" w:cs="Times New Roman"/>
          <w:b/>
          <w:sz w:val="24"/>
          <w:szCs w:val="24"/>
        </w:rPr>
      </w:pPr>
      <w:r>
        <w:rPr>
          <w:rFonts w:ascii="Times New Roman" w:hAnsi="Times New Roman" w:cs="Times New Roman"/>
          <w:b/>
          <w:sz w:val="24"/>
          <w:szCs w:val="24"/>
        </w:rPr>
        <w:t xml:space="preserve">  </w:t>
      </w:r>
    </w:p>
    <w:p w14:paraId="313BC6C5" w14:textId="426BFE21" w:rsidR="00025AF1" w:rsidRPr="007D47E1" w:rsidRDefault="00D82D38" w:rsidP="00025AF1">
      <w:pPr>
        <w:rPr>
          <w:rFonts w:ascii="Times New Roman" w:hAnsi="Times New Roman" w:cs="Times New Roman"/>
          <w:b/>
          <w:sz w:val="24"/>
          <w:szCs w:val="24"/>
        </w:rPr>
      </w:pPr>
      <w:r>
        <w:rPr>
          <w:rFonts w:ascii="Times New Roman" w:hAnsi="Times New Roman" w:cs="Times New Roman"/>
          <w:b/>
          <w:sz w:val="24"/>
          <w:szCs w:val="24"/>
        </w:rPr>
        <w:t xml:space="preserve">        </w:t>
      </w:r>
    </w:p>
    <w:p w14:paraId="462A86CA" w14:textId="6881D6E3" w:rsidR="00025AF1" w:rsidRPr="007D47E1" w:rsidRDefault="00025AF1" w:rsidP="00025AF1">
      <w:pPr>
        <w:rPr>
          <w:rFonts w:ascii="Times New Roman" w:hAnsi="Times New Roman" w:cs="Times New Roman"/>
          <w:b/>
          <w:sz w:val="24"/>
          <w:szCs w:val="24"/>
        </w:rPr>
      </w:pPr>
    </w:p>
    <w:p w14:paraId="581DA4B2" w14:textId="04441F87" w:rsidR="00025AF1" w:rsidRPr="007D47E1" w:rsidRDefault="00025AF1" w:rsidP="00025AF1">
      <w:pPr>
        <w:rPr>
          <w:rFonts w:ascii="Times New Roman" w:hAnsi="Times New Roman" w:cs="Times New Roman"/>
          <w:b/>
          <w:sz w:val="24"/>
          <w:szCs w:val="24"/>
        </w:rPr>
      </w:pPr>
    </w:p>
    <w:p w14:paraId="447A2FDF" w14:textId="1E8B4FD6" w:rsidR="00025AF1" w:rsidRPr="007D47E1" w:rsidRDefault="00025AF1" w:rsidP="00025AF1">
      <w:pPr>
        <w:rPr>
          <w:rFonts w:ascii="Times New Roman" w:hAnsi="Times New Roman" w:cs="Times New Roman"/>
          <w:b/>
          <w:sz w:val="24"/>
          <w:szCs w:val="24"/>
        </w:rPr>
      </w:pPr>
    </w:p>
    <w:p w14:paraId="618285B4" w14:textId="675036BC" w:rsidR="00025AF1" w:rsidRPr="007D47E1" w:rsidRDefault="00025AF1" w:rsidP="00025AF1">
      <w:pPr>
        <w:rPr>
          <w:rFonts w:ascii="Times New Roman" w:hAnsi="Times New Roman" w:cs="Times New Roman"/>
          <w:b/>
          <w:sz w:val="24"/>
          <w:szCs w:val="24"/>
        </w:rPr>
      </w:pPr>
    </w:p>
    <w:p w14:paraId="0B50BD2A" w14:textId="3375B931" w:rsidR="00025AF1" w:rsidRPr="007D47E1" w:rsidRDefault="00025AF1" w:rsidP="00025AF1">
      <w:pPr>
        <w:rPr>
          <w:rFonts w:ascii="Times New Roman" w:hAnsi="Times New Roman" w:cs="Times New Roman"/>
          <w:b/>
          <w:sz w:val="24"/>
          <w:szCs w:val="24"/>
        </w:rPr>
      </w:pPr>
    </w:p>
    <w:p w14:paraId="464E6AD6" w14:textId="49656C02" w:rsidR="00025AF1" w:rsidRPr="007D47E1" w:rsidRDefault="00025AF1" w:rsidP="00025AF1">
      <w:pPr>
        <w:rPr>
          <w:rFonts w:ascii="Times New Roman" w:hAnsi="Times New Roman" w:cs="Times New Roman"/>
          <w:b/>
          <w:sz w:val="24"/>
          <w:szCs w:val="24"/>
        </w:rPr>
      </w:pPr>
    </w:p>
    <w:p w14:paraId="52ED6184" w14:textId="77C2E828" w:rsidR="00025AF1" w:rsidRPr="007D47E1" w:rsidRDefault="00025AF1" w:rsidP="00025AF1">
      <w:pPr>
        <w:rPr>
          <w:rFonts w:ascii="Times New Roman" w:hAnsi="Times New Roman" w:cs="Times New Roman"/>
          <w:b/>
          <w:sz w:val="24"/>
          <w:szCs w:val="24"/>
        </w:rPr>
      </w:pPr>
    </w:p>
    <w:p w14:paraId="0B513341" w14:textId="45280DAB" w:rsidR="00025AF1" w:rsidRPr="007D47E1" w:rsidRDefault="00025AF1" w:rsidP="00025AF1">
      <w:pPr>
        <w:rPr>
          <w:rFonts w:ascii="Times New Roman" w:hAnsi="Times New Roman" w:cs="Times New Roman"/>
          <w:b/>
          <w:sz w:val="24"/>
          <w:szCs w:val="24"/>
        </w:rPr>
      </w:pPr>
    </w:p>
    <w:p w14:paraId="2CA136C8" w14:textId="3FBF7272" w:rsidR="00025AF1" w:rsidRPr="007D47E1" w:rsidRDefault="00025AF1" w:rsidP="00025AF1">
      <w:pPr>
        <w:rPr>
          <w:rFonts w:ascii="Times New Roman" w:hAnsi="Times New Roman" w:cs="Times New Roman"/>
          <w:b/>
          <w:sz w:val="24"/>
          <w:szCs w:val="24"/>
        </w:rPr>
      </w:pPr>
    </w:p>
    <w:p w14:paraId="2E964673" w14:textId="561964BF" w:rsidR="00025AF1" w:rsidRPr="007D47E1" w:rsidRDefault="00025AF1" w:rsidP="00025AF1">
      <w:pPr>
        <w:rPr>
          <w:rFonts w:ascii="Times New Roman" w:hAnsi="Times New Roman" w:cs="Times New Roman"/>
          <w:b/>
          <w:sz w:val="24"/>
          <w:szCs w:val="24"/>
        </w:rPr>
      </w:pPr>
    </w:p>
    <w:p w14:paraId="273ACB5B" w14:textId="15981EFA" w:rsidR="00025AF1" w:rsidRPr="007D47E1" w:rsidRDefault="00025AF1" w:rsidP="00025AF1">
      <w:pPr>
        <w:rPr>
          <w:rFonts w:ascii="Times New Roman" w:hAnsi="Times New Roman" w:cs="Times New Roman"/>
          <w:b/>
          <w:sz w:val="24"/>
          <w:szCs w:val="24"/>
        </w:rPr>
      </w:pPr>
    </w:p>
    <w:p w14:paraId="07E92A26" w14:textId="53807F0B" w:rsidR="00025AF1" w:rsidRDefault="00025AF1" w:rsidP="00025AF1">
      <w:pPr>
        <w:rPr>
          <w:rFonts w:ascii="Times New Roman" w:hAnsi="Times New Roman" w:cs="Times New Roman"/>
          <w:b/>
          <w:sz w:val="24"/>
          <w:szCs w:val="24"/>
        </w:rPr>
      </w:pPr>
    </w:p>
    <w:p w14:paraId="03969EA5" w14:textId="69410D13" w:rsidR="00DA3184" w:rsidRDefault="00DA3184" w:rsidP="00025AF1">
      <w:pPr>
        <w:rPr>
          <w:rFonts w:ascii="Times New Roman" w:hAnsi="Times New Roman" w:cs="Times New Roman"/>
          <w:b/>
          <w:sz w:val="24"/>
          <w:szCs w:val="24"/>
        </w:rPr>
      </w:pPr>
    </w:p>
    <w:p w14:paraId="7F9F879C" w14:textId="26227997" w:rsidR="00A57DD3" w:rsidRDefault="00A57DD3" w:rsidP="00025AF1">
      <w:pPr>
        <w:rPr>
          <w:rFonts w:ascii="Times New Roman" w:hAnsi="Times New Roman" w:cs="Times New Roman"/>
          <w:b/>
          <w:sz w:val="24"/>
          <w:szCs w:val="24"/>
        </w:rPr>
      </w:pPr>
    </w:p>
    <w:sdt>
      <w:sdtPr>
        <w:rPr>
          <w:rFonts w:asciiTheme="minorHAnsi" w:eastAsiaTheme="minorHAnsi" w:hAnsiTheme="minorHAnsi" w:cstheme="minorBidi"/>
          <w:color w:val="auto"/>
          <w:sz w:val="22"/>
          <w:szCs w:val="22"/>
        </w:rPr>
        <w:id w:val="-249201135"/>
        <w:docPartObj>
          <w:docPartGallery w:val="Table of Contents"/>
          <w:docPartUnique/>
        </w:docPartObj>
      </w:sdtPr>
      <w:sdtEndPr>
        <w:rPr>
          <w:b/>
          <w:bCs/>
          <w:noProof/>
        </w:rPr>
      </w:sdtEndPr>
      <w:sdtContent>
        <w:p w14:paraId="5B44E788" w14:textId="4EC1B6EA" w:rsidR="00122781" w:rsidRDefault="00122781">
          <w:pPr>
            <w:pStyle w:val="TOCHeading"/>
          </w:pPr>
          <w:r>
            <w:t>Contents</w:t>
          </w:r>
        </w:p>
        <w:p w14:paraId="4841965A" w14:textId="100F1848" w:rsidR="004F4F39" w:rsidRDefault="00122781">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175734705" w:history="1">
            <w:r w:rsidR="004F4F39" w:rsidRPr="003D3796">
              <w:rPr>
                <w:rStyle w:val="Hyperlink"/>
                <w:rFonts w:ascii="Times New Roman" w:eastAsia="Times New Roman" w:hAnsi="Times New Roman" w:cs="Times New Roman"/>
                <w:noProof/>
                <w:lang w:bidi="en-GB"/>
              </w:rPr>
              <w:t>DECLARATION</w:t>
            </w:r>
            <w:r w:rsidR="004F4F39">
              <w:rPr>
                <w:noProof/>
                <w:webHidden/>
              </w:rPr>
              <w:tab/>
            </w:r>
            <w:r w:rsidR="004F4F39">
              <w:rPr>
                <w:noProof/>
                <w:webHidden/>
              </w:rPr>
              <w:fldChar w:fldCharType="begin"/>
            </w:r>
            <w:r w:rsidR="004F4F39">
              <w:rPr>
                <w:noProof/>
                <w:webHidden/>
              </w:rPr>
              <w:instrText xml:space="preserve"> PAGEREF _Toc175734705 \h </w:instrText>
            </w:r>
            <w:r w:rsidR="004F4F39">
              <w:rPr>
                <w:noProof/>
                <w:webHidden/>
              </w:rPr>
            </w:r>
            <w:r w:rsidR="004F4F39">
              <w:rPr>
                <w:noProof/>
                <w:webHidden/>
              </w:rPr>
              <w:fldChar w:fldCharType="separate"/>
            </w:r>
            <w:r w:rsidR="004F4F39">
              <w:rPr>
                <w:noProof/>
                <w:webHidden/>
              </w:rPr>
              <w:t>V</w:t>
            </w:r>
            <w:r w:rsidR="004F4F39">
              <w:rPr>
                <w:noProof/>
                <w:webHidden/>
              </w:rPr>
              <w:fldChar w:fldCharType="end"/>
            </w:r>
          </w:hyperlink>
        </w:p>
        <w:p w14:paraId="1731CF71" w14:textId="0684A004" w:rsidR="004F4F39" w:rsidRDefault="00CC05E8">
          <w:pPr>
            <w:pStyle w:val="TOC1"/>
            <w:tabs>
              <w:tab w:val="right" w:leader="dot" w:pos="9016"/>
            </w:tabs>
            <w:rPr>
              <w:rFonts w:eastAsiaTheme="minorEastAsia"/>
              <w:noProof/>
            </w:rPr>
          </w:pPr>
          <w:hyperlink w:anchor="_Toc175734706" w:history="1">
            <w:r w:rsidR="004F4F39" w:rsidRPr="003D3796">
              <w:rPr>
                <w:rStyle w:val="Hyperlink"/>
                <w:rFonts w:ascii="Times New Roman" w:hAnsi="Times New Roman" w:cs="Times New Roman"/>
                <w:noProof/>
              </w:rPr>
              <w:t>COLLABORATING INSTITUTIONS</w:t>
            </w:r>
            <w:r w:rsidR="004F4F39">
              <w:rPr>
                <w:noProof/>
                <w:webHidden/>
              </w:rPr>
              <w:tab/>
            </w:r>
            <w:r w:rsidR="004F4F39">
              <w:rPr>
                <w:noProof/>
                <w:webHidden/>
              </w:rPr>
              <w:fldChar w:fldCharType="begin"/>
            </w:r>
            <w:r w:rsidR="004F4F39">
              <w:rPr>
                <w:noProof/>
                <w:webHidden/>
              </w:rPr>
              <w:instrText xml:space="preserve"> PAGEREF _Toc175734706 \h </w:instrText>
            </w:r>
            <w:r w:rsidR="004F4F39">
              <w:rPr>
                <w:noProof/>
                <w:webHidden/>
              </w:rPr>
            </w:r>
            <w:r w:rsidR="004F4F39">
              <w:rPr>
                <w:noProof/>
                <w:webHidden/>
              </w:rPr>
              <w:fldChar w:fldCharType="separate"/>
            </w:r>
            <w:r w:rsidR="004F4F39">
              <w:rPr>
                <w:noProof/>
                <w:webHidden/>
              </w:rPr>
              <w:t>VI</w:t>
            </w:r>
            <w:r w:rsidR="004F4F39">
              <w:rPr>
                <w:noProof/>
                <w:webHidden/>
              </w:rPr>
              <w:fldChar w:fldCharType="end"/>
            </w:r>
          </w:hyperlink>
        </w:p>
        <w:p w14:paraId="6CEFE63C" w14:textId="6492D1E3" w:rsidR="004F4F39" w:rsidRDefault="00CC05E8">
          <w:pPr>
            <w:pStyle w:val="TOC1"/>
            <w:tabs>
              <w:tab w:val="right" w:leader="dot" w:pos="9016"/>
            </w:tabs>
            <w:rPr>
              <w:rFonts w:eastAsiaTheme="minorEastAsia"/>
              <w:noProof/>
            </w:rPr>
          </w:pPr>
          <w:hyperlink w:anchor="_Toc175734707" w:history="1">
            <w:r w:rsidR="004F4F39" w:rsidRPr="003D3796">
              <w:rPr>
                <w:rStyle w:val="Hyperlink"/>
                <w:rFonts w:ascii="Times New Roman" w:hAnsi="Times New Roman" w:cs="Times New Roman"/>
                <w:noProof/>
              </w:rPr>
              <w:t>FUNDING</w:t>
            </w:r>
            <w:r w:rsidR="004F4F39">
              <w:rPr>
                <w:noProof/>
                <w:webHidden/>
              </w:rPr>
              <w:tab/>
            </w:r>
            <w:r w:rsidR="004F4F39">
              <w:rPr>
                <w:noProof/>
                <w:webHidden/>
              </w:rPr>
              <w:fldChar w:fldCharType="begin"/>
            </w:r>
            <w:r w:rsidR="004F4F39">
              <w:rPr>
                <w:noProof/>
                <w:webHidden/>
              </w:rPr>
              <w:instrText xml:space="preserve"> PAGEREF _Toc175734707 \h </w:instrText>
            </w:r>
            <w:r w:rsidR="004F4F39">
              <w:rPr>
                <w:noProof/>
                <w:webHidden/>
              </w:rPr>
            </w:r>
            <w:r w:rsidR="004F4F39">
              <w:rPr>
                <w:noProof/>
                <w:webHidden/>
              </w:rPr>
              <w:fldChar w:fldCharType="separate"/>
            </w:r>
            <w:r w:rsidR="004F4F39">
              <w:rPr>
                <w:noProof/>
                <w:webHidden/>
              </w:rPr>
              <w:t>VII</w:t>
            </w:r>
            <w:r w:rsidR="004F4F39">
              <w:rPr>
                <w:noProof/>
                <w:webHidden/>
              </w:rPr>
              <w:fldChar w:fldCharType="end"/>
            </w:r>
          </w:hyperlink>
        </w:p>
        <w:p w14:paraId="4A6070E0" w14:textId="6D8D9462" w:rsidR="004F4F39" w:rsidRDefault="00CC05E8">
          <w:pPr>
            <w:pStyle w:val="TOC1"/>
            <w:tabs>
              <w:tab w:val="right" w:leader="dot" w:pos="9016"/>
            </w:tabs>
            <w:rPr>
              <w:rFonts w:eastAsiaTheme="minorEastAsia"/>
              <w:noProof/>
            </w:rPr>
          </w:pPr>
          <w:hyperlink w:anchor="_Toc175734708" w:history="1">
            <w:r w:rsidR="004F4F39" w:rsidRPr="003D3796">
              <w:rPr>
                <w:rStyle w:val="Hyperlink"/>
                <w:rFonts w:ascii="Times New Roman" w:hAnsi="Times New Roman" w:cs="Times New Roman"/>
                <w:noProof/>
              </w:rPr>
              <w:t>List of abbreviations</w:t>
            </w:r>
            <w:r w:rsidR="004F4F39">
              <w:rPr>
                <w:noProof/>
                <w:webHidden/>
              </w:rPr>
              <w:tab/>
            </w:r>
            <w:r w:rsidR="004F4F39">
              <w:rPr>
                <w:noProof/>
                <w:webHidden/>
              </w:rPr>
              <w:fldChar w:fldCharType="begin"/>
            </w:r>
            <w:r w:rsidR="004F4F39">
              <w:rPr>
                <w:noProof/>
                <w:webHidden/>
              </w:rPr>
              <w:instrText xml:space="preserve"> PAGEREF _Toc175734708 \h </w:instrText>
            </w:r>
            <w:r w:rsidR="004F4F39">
              <w:rPr>
                <w:noProof/>
                <w:webHidden/>
              </w:rPr>
            </w:r>
            <w:r w:rsidR="004F4F39">
              <w:rPr>
                <w:noProof/>
                <w:webHidden/>
              </w:rPr>
              <w:fldChar w:fldCharType="separate"/>
            </w:r>
            <w:r w:rsidR="004F4F39">
              <w:rPr>
                <w:noProof/>
                <w:webHidden/>
              </w:rPr>
              <w:t>VIII</w:t>
            </w:r>
            <w:r w:rsidR="004F4F39">
              <w:rPr>
                <w:noProof/>
                <w:webHidden/>
              </w:rPr>
              <w:fldChar w:fldCharType="end"/>
            </w:r>
          </w:hyperlink>
        </w:p>
        <w:p w14:paraId="70D71C8F" w14:textId="70484671" w:rsidR="004F4F39" w:rsidRDefault="00CC05E8">
          <w:pPr>
            <w:pStyle w:val="TOC1"/>
            <w:tabs>
              <w:tab w:val="right" w:leader="dot" w:pos="9016"/>
            </w:tabs>
            <w:rPr>
              <w:rFonts w:eastAsiaTheme="minorEastAsia"/>
              <w:noProof/>
            </w:rPr>
          </w:pPr>
          <w:hyperlink w:anchor="_Toc175734709" w:history="1">
            <w:r w:rsidR="004F4F39" w:rsidRPr="003D3796">
              <w:rPr>
                <w:rStyle w:val="Hyperlink"/>
                <w:rFonts w:ascii="Times New Roman" w:hAnsi="Times New Roman" w:cs="Times New Roman"/>
                <w:noProof/>
              </w:rPr>
              <w:t>Operational definitions</w:t>
            </w:r>
            <w:r w:rsidR="004F4F39">
              <w:rPr>
                <w:noProof/>
                <w:webHidden/>
              </w:rPr>
              <w:tab/>
            </w:r>
            <w:r w:rsidR="004F4F39">
              <w:rPr>
                <w:noProof/>
                <w:webHidden/>
              </w:rPr>
              <w:fldChar w:fldCharType="begin"/>
            </w:r>
            <w:r w:rsidR="004F4F39">
              <w:rPr>
                <w:noProof/>
                <w:webHidden/>
              </w:rPr>
              <w:instrText xml:space="preserve"> PAGEREF _Toc175734709 \h </w:instrText>
            </w:r>
            <w:r w:rsidR="004F4F39">
              <w:rPr>
                <w:noProof/>
                <w:webHidden/>
              </w:rPr>
            </w:r>
            <w:r w:rsidR="004F4F39">
              <w:rPr>
                <w:noProof/>
                <w:webHidden/>
              </w:rPr>
              <w:fldChar w:fldCharType="separate"/>
            </w:r>
            <w:r w:rsidR="004F4F39">
              <w:rPr>
                <w:noProof/>
                <w:webHidden/>
              </w:rPr>
              <w:t>IX</w:t>
            </w:r>
            <w:r w:rsidR="004F4F39">
              <w:rPr>
                <w:noProof/>
                <w:webHidden/>
              </w:rPr>
              <w:fldChar w:fldCharType="end"/>
            </w:r>
          </w:hyperlink>
        </w:p>
        <w:p w14:paraId="076F9C54" w14:textId="399AC790" w:rsidR="004F4F39" w:rsidRDefault="00CC05E8">
          <w:pPr>
            <w:pStyle w:val="TOC1"/>
            <w:tabs>
              <w:tab w:val="right" w:leader="dot" w:pos="9016"/>
            </w:tabs>
            <w:rPr>
              <w:rFonts w:eastAsiaTheme="minorEastAsia"/>
              <w:noProof/>
            </w:rPr>
          </w:pPr>
          <w:hyperlink w:anchor="_Toc175734710" w:history="1">
            <w:r w:rsidR="004F4F39" w:rsidRPr="003D3796">
              <w:rPr>
                <w:rStyle w:val="Hyperlink"/>
                <w:rFonts w:ascii="Times New Roman" w:hAnsi="Times New Roman" w:cs="Times New Roman"/>
                <w:noProof/>
              </w:rPr>
              <w:t>ABSTRACT</w:t>
            </w:r>
            <w:r w:rsidR="004F4F39">
              <w:rPr>
                <w:noProof/>
                <w:webHidden/>
              </w:rPr>
              <w:tab/>
            </w:r>
            <w:r w:rsidR="004F4F39">
              <w:rPr>
                <w:noProof/>
                <w:webHidden/>
              </w:rPr>
              <w:fldChar w:fldCharType="begin"/>
            </w:r>
            <w:r w:rsidR="004F4F39">
              <w:rPr>
                <w:noProof/>
                <w:webHidden/>
              </w:rPr>
              <w:instrText xml:space="preserve"> PAGEREF _Toc175734710 \h </w:instrText>
            </w:r>
            <w:r w:rsidR="004F4F39">
              <w:rPr>
                <w:noProof/>
                <w:webHidden/>
              </w:rPr>
            </w:r>
            <w:r w:rsidR="004F4F39">
              <w:rPr>
                <w:noProof/>
                <w:webHidden/>
              </w:rPr>
              <w:fldChar w:fldCharType="separate"/>
            </w:r>
            <w:r w:rsidR="004F4F39">
              <w:rPr>
                <w:noProof/>
                <w:webHidden/>
              </w:rPr>
              <w:t>XII</w:t>
            </w:r>
            <w:r w:rsidR="004F4F39">
              <w:rPr>
                <w:noProof/>
                <w:webHidden/>
              </w:rPr>
              <w:fldChar w:fldCharType="end"/>
            </w:r>
          </w:hyperlink>
        </w:p>
        <w:p w14:paraId="5FCCF816" w14:textId="5B8E3BDB" w:rsidR="004F4F39" w:rsidRDefault="00CC05E8">
          <w:pPr>
            <w:pStyle w:val="TOC1"/>
            <w:tabs>
              <w:tab w:val="right" w:leader="dot" w:pos="9016"/>
            </w:tabs>
            <w:rPr>
              <w:rFonts w:eastAsiaTheme="minorEastAsia"/>
              <w:noProof/>
            </w:rPr>
          </w:pPr>
          <w:hyperlink w:anchor="_Toc175734711" w:history="1">
            <w:r w:rsidR="004F4F39" w:rsidRPr="003D3796">
              <w:rPr>
                <w:rStyle w:val="Hyperlink"/>
                <w:rFonts w:ascii="Times New Roman" w:hAnsi="Times New Roman" w:cs="Times New Roman"/>
                <w:noProof/>
              </w:rPr>
              <w:t>CHAPTER 1: INTRODUCTION</w:t>
            </w:r>
            <w:r w:rsidR="004F4F39">
              <w:rPr>
                <w:noProof/>
                <w:webHidden/>
              </w:rPr>
              <w:tab/>
            </w:r>
            <w:r w:rsidR="004F4F39">
              <w:rPr>
                <w:noProof/>
                <w:webHidden/>
              </w:rPr>
              <w:fldChar w:fldCharType="begin"/>
            </w:r>
            <w:r w:rsidR="004F4F39">
              <w:rPr>
                <w:noProof/>
                <w:webHidden/>
              </w:rPr>
              <w:instrText xml:space="preserve"> PAGEREF _Toc175734711 \h </w:instrText>
            </w:r>
            <w:r w:rsidR="004F4F39">
              <w:rPr>
                <w:noProof/>
                <w:webHidden/>
              </w:rPr>
            </w:r>
            <w:r w:rsidR="004F4F39">
              <w:rPr>
                <w:noProof/>
                <w:webHidden/>
              </w:rPr>
              <w:fldChar w:fldCharType="separate"/>
            </w:r>
            <w:r w:rsidR="004F4F39">
              <w:rPr>
                <w:noProof/>
                <w:webHidden/>
              </w:rPr>
              <w:t>1</w:t>
            </w:r>
            <w:r w:rsidR="004F4F39">
              <w:rPr>
                <w:noProof/>
                <w:webHidden/>
              </w:rPr>
              <w:fldChar w:fldCharType="end"/>
            </w:r>
          </w:hyperlink>
        </w:p>
        <w:p w14:paraId="55565F53" w14:textId="4CCC4912" w:rsidR="004F4F39" w:rsidRDefault="00CC05E8">
          <w:pPr>
            <w:pStyle w:val="TOC2"/>
            <w:tabs>
              <w:tab w:val="right" w:leader="dot" w:pos="9016"/>
            </w:tabs>
            <w:rPr>
              <w:rFonts w:eastAsiaTheme="minorEastAsia"/>
              <w:noProof/>
            </w:rPr>
          </w:pPr>
          <w:hyperlink w:anchor="_Toc175734712" w:history="1">
            <w:r w:rsidR="004F4F39" w:rsidRPr="003D3796">
              <w:rPr>
                <w:rStyle w:val="Hyperlink"/>
                <w:rFonts w:ascii="Times New Roman" w:hAnsi="Times New Roman" w:cs="Times New Roman"/>
                <w:b/>
                <w:noProof/>
              </w:rPr>
              <w:t>1.1Background information</w:t>
            </w:r>
            <w:r w:rsidR="004F4F39">
              <w:rPr>
                <w:noProof/>
                <w:webHidden/>
              </w:rPr>
              <w:tab/>
            </w:r>
            <w:r w:rsidR="004F4F39">
              <w:rPr>
                <w:noProof/>
                <w:webHidden/>
              </w:rPr>
              <w:fldChar w:fldCharType="begin"/>
            </w:r>
            <w:r w:rsidR="004F4F39">
              <w:rPr>
                <w:noProof/>
                <w:webHidden/>
              </w:rPr>
              <w:instrText xml:space="preserve"> PAGEREF _Toc175734712 \h </w:instrText>
            </w:r>
            <w:r w:rsidR="004F4F39">
              <w:rPr>
                <w:noProof/>
                <w:webHidden/>
              </w:rPr>
            </w:r>
            <w:r w:rsidR="004F4F39">
              <w:rPr>
                <w:noProof/>
                <w:webHidden/>
              </w:rPr>
              <w:fldChar w:fldCharType="separate"/>
            </w:r>
            <w:r w:rsidR="004F4F39">
              <w:rPr>
                <w:noProof/>
                <w:webHidden/>
              </w:rPr>
              <w:t>1</w:t>
            </w:r>
            <w:r w:rsidR="004F4F39">
              <w:rPr>
                <w:noProof/>
                <w:webHidden/>
              </w:rPr>
              <w:fldChar w:fldCharType="end"/>
            </w:r>
          </w:hyperlink>
        </w:p>
        <w:p w14:paraId="6D93CC3D" w14:textId="16EFC785" w:rsidR="004F4F39" w:rsidRDefault="00CC05E8">
          <w:pPr>
            <w:pStyle w:val="TOC1"/>
            <w:tabs>
              <w:tab w:val="right" w:leader="dot" w:pos="9016"/>
            </w:tabs>
            <w:rPr>
              <w:rFonts w:eastAsiaTheme="minorEastAsia"/>
              <w:noProof/>
            </w:rPr>
          </w:pPr>
          <w:hyperlink w:anchor="_Toc175734713" w:history="1">
            <w:r w:rsidR="004F4F39" w:rsidRPr="003D3796">
              <w:rPr>
                <w:rStyle w:val="Hyperlink"/>
                <w:rFonts w:ascii="Times New Roman" w:hAnsi="Times New Roman" w:cs="Times New Roman"/>
                <w:noProof/>
              </w:rPr>
              <w:t>CHAPTER 2: LITERATURE REVIEW</w:t>
            </w:r>
            <w:r w:rsidR="004F4F39">
              <w:rPr>
                <w:noProof/>
                <w:webHidden/>
              </w:rPr>
              <w:tab/>
            </w:r>
            <w:r w:rsidR="004F4F39">
              <w:rPr>
                <w:noProof/>
                <w:webHidden/>
              </w:rPr>
              <w:fldChar w:fldCharType="begin"/>
            </w:r>
            <w:r w:rsidR="004F4F39">
              <w:rPr>
                <w:noProof/>
                <w:webHidden/>
              </w:rPr>
              <w:instrText xml:space="preserve"> PAGEREF _Toc175734713 \h </w:instrText>
            </w:r>
            <w:r w:rsidR="004F4F39">
              <w:rPr>
                <w:noProof/>
                <w:webHidden/>
              </w:rPr>
            </w:r>
            <w:r w:rsidR="004F4F39">
              <w:rPr>
                <w:noProof/>
                <w:webHidden/>
              </w:rPr>
              <w:fldChar w:fldCharType="separate"/>
            </w:r>
            <w:r w:rsidR="004F4F39">
              <w:rPr>
                <w:noProof/>
                <w:webHidden/>
              </w:rPr>
              <w:t>4</w:t>
            </w:r>
            <w:r w:rsidR="004F4F39">
              <w:rPr>
                <w:noProof/>
                <w:webHidden/>
              </w:rPr>
              <w:fldChar w:fldCharType="end"/>
            </w:r>
          </w:hyperlink>
        </w:p>
        <w:p w14:paraId="5A0F3F3D" w14:textId="44161914" w:rsidR="004F4F39" w:rsidRDefault="00CC05E8">
          <w:pPr>
            <w:pStyle w:val="TOC2"/>
            <w:tabs>
              <w:tab w:val="right" w:leader="dot" w:pos="9016"/>
            </w:tabs>
            <w:rPr>
              <w:rFonts w:eastAsiaTheme="minorEastAsia"/>
              <w:noProof/>
            </w:rPr>
          </w:pPr>
          <w:hyperlink w:anchor="_Toc175734714" w:history="1">
            <w:r w:rsidR="004F4F39" w:rsidRPr="003D3796">
              <w:rPr>
                <w:rStyle w:val="Hyperlink"/>
                <w:rFonts w:ascii="Times New Roman" w:hAnsi="Times New Roman" w:cs="Times New Roman"/>
                <w:b/>
                <w:noProof/>
              </w:rPr>
              <w:t>2.1 Prevalence and burden of low-quality care</w:t>
            </w:r>
            <w:r w:rsidR="004F4F39">
              <w:rPr>
                <w:noProof/>
                <w:webHidden/>
              </w:rPr>
              <w:tab/>
            </w:r>
            <w:r w:rsidR="004F4F39">
              <w:rPr>
                <w:noProof/>
                <w:webHidden/>
              </w:rPr>
              <w:fldChar w:fldCharType="begin"/>
            </w:r>
            <w:r w:rsidR="004F4F39">
              <w:rPr>
                <w:noProof/>
                <w:webHidden/>
              </w:rPr>
              <w:instrText xml:space="preserve"> PAGEREF _Toc175734714 \h </w:instrText>
            </w:r>
            <w:r w:rsidR="004F4F39">
              <w:rPr>
                <w:noProof/>
                <w:webHidden/>
              </w:rPr>
            </w:r>
            <w:r w:rsidR="004F4F39">
              <w:rPr>
                <w:noProof/>
                <w:webHidden/>
              </w:rPr>
              <w:fldChar w:fldCharType="separate"/>
            </w:r>
            <w:r w:rsidR="004F4F39">
              <w:rPr>
                <w:noProof/>
                <w:webHidden/>
              </w:rPr>
              <w:t>4</w:t>
            </w:r>
            <w:r w:rsidR="004F4F39">
              <w:rPr>
                <w:noProof/>
                <w:webHidden/>
              </w:rPr>
              <w:fldChar w:fldCharType="end"/>
            </w:r>
          </w:hyperlink>
        </w:p>
        <w:p w14:paraId="15F9E366" w14:textId="69382152" w:rsidR="004F4F39" w:rsidRDefault="00CC05E8">
          <w:pPr>
            <w:pStyle w:val="TOC2"/>
            <w:tabs>
              <w:tab w:val="right" w:leader="dot" w:pos="9016"/>
            </w:tabs>
            <w:rPr>
              <w:rFonts w:eastAsiaTheme="minorEastAsia"/>
              <w:noProof/>
            </w:rPr>
          </w:pPr>
          <w:hyperlink w:anchor="_Toc175734715" w:history="1">
            <w:r w:rsidR="004F4F39" w:rsidRPr="003D3796">
              <w:rPr>
                <w:rStyle w:val="Hyperlink"/>
                <w:rFonts w:ascii="Times New Roman" w:hAnsi="Times New Roman" w:cs="Times New Roman"/>
                <w:b/>
                <w:noProof/>
              </w:rPr>
              <w:t>2.2 Strategic approaches to quality of care</w:t>
            </w:r>
            <w:r w:rsidR="004F4F39">
              <w:rPr>
                <w:noProof/>
                <w:webHidden/>
              </w:rPr>
              <w:tab/>
            </w:r>
            <w:r w:rsidR="004F4F39">
              <w:rPr>
                <w:noProof/>
                <w:webHidden/>
              </w:rPr>
              <w:fldChar w:fldCharType="begin"/>
            </w:r>
            <w:r w:rsidR="004F4F39">
              <w:rPr>
                <w:noProof/>
                <w:webHidden/>
              </w:rPr>
              <w:instrText xml:space="preserve"> PAGEREF _Toc175734715 \h </w:instrText>
            </w:r>
            <w:r w:rsidR="004F4F39">
              <w:rPr>
                <w:noProof/>
                <w:webHidden/>
              </w:rPr>
            </w:r>
            <w:r w:rsidR="004F4F39">
              <w:rPr>
                <w:noProof/>
                <w:webHidden/>
              </w:rPr>
              <w:fldChar w:fldCharType="separate"/>
            </w:r>
            <w:r w:rsidR="004F4F39">
              <w:rPr>
                <w:noProof/>
                <w:webHidden/>
              </w:rPr>
              <w:t>5</w:t>
            </w:r>
            <w:r w:rsidR="004F4F39">
              <w:rPr>
                <w:noProof/>
                <w:webHidden/>
              </w:rPr>
              <w:fldChar w:fldCharType="end"/>
            </w:r>
          </w:hyperlink>
        </w:p>
        <w:p w14:paraId="2E958A89" w14:textId="016BDA4A" w:rsidR="004F4F39" w:rsidRDefault="00CC05E8">
          <w:pPr>
            <w:pStyle w:val="TOC2"/>
            <w:tabs>
              <w:tab w:val="right" w:leader="dot" w:pos="9016"/>
            </w:tabs>
            <w:rPr>
              <w:rFonts w:eastAsiaTheme="minorEastAsia"/>
              <w:noProof/>
            </w:rPr>
          </w:pPr>
          <w:hyperlink w:anchor="_Toc175734716" w:history="1">
            <w:r w:rsidR="004F4F39" w:rsidRPr="003D3796">
              <w:rPr>
                <w:rStyle w:val="Hyperlink"/>
                <w:rFonts w:ascii="Times New Roman" w:hAnsi="Times New Roman" w:cs="Times New Roman"/>
                <w:b/>
                <w:noProof/>
              </w:rPr>
              <w:t>2.3 The IMCI strategy</w:t>
            </w:r>
            <w:r w:rsidR="004F4F39">
              <w:rPr>
                <w:noProof/>
                <w:webHidden/>
              </w:rPr>
              <w:tab/>
            </w:r>
            <w:r w:rsidR="004F4F39">
              <w:rPr>
                <w:noProof/>
                <w:webHidden/>
              </w:rPr>
              <w:fldChar w:fldCharType="begin"/>
            </w:r>
            <w:r w:rsidR="004F4F39">
              <w:rPr>
                <w:noProof/>
                <w:webHidden/>
              </w:rPr>
              <w:instrText xml:space="preserve"> PAGEREF _Toc175734716 \h </w:instrText>
            </w:r>
            <w:r w:rsidR="004F4F39">
              <w:rPr>
                <w:noProof/>
                <w:webHidden/>
              </w:rPr>
            </w:r>
            <w:r w:rsidR="004F4F39">
              <w:rPr>
                <w:noProof/>
                <w:webHidden/>
              </w:rPr>
              <w:fldChar w:fldCharType="separate"/>
            </w:r>
            <w:r w:rsidR="004F4F39">
              <w:rPr>
                <w:noProof/>
                <w:webHidden/>
              </w:rPr>
              <w:t>6</w:t>
            </w:r>
            <w:r w:rsidR="004F4F39">
              <w:rPr>
                <w:noProof/>
                <w:webHidden/>
              </w:rPr>
              <w:fldChar w:fldCharType="end"/>
            </w:r>
          </w:hyperlink>
        </w:p>
        <w:p w14:paraId="39F07260" w14:textId="6BBCFAEE" w:rsidR="004F4F39" w:rsidRDefault="00CC05E8">
          <w:pPr>
            <w:pStyle w:val="TOC2"/>
            <w:tabs>
              <w:tab w:val="right" w:leader="dot" w:pos="9016"/>
            </w:tabs>
            <w:rPr>
              <w:rFonts w:eastAsiaTheme="minorEastAsia"/>
              <w:noProof/>
            </w:rPr>
          </w:pPr>
          <w:hyperlink w:anchor="_Toc175734717" w:history="1">
            <w:r w:rsidR="004F4F39" w:rsidRPr="003D3796">
              <w:rPr>
                <w:rStyle w:val="Hyperlink"/>
                <w:rFonts w:ascii="Times New Roman" w:hAnsi="Times New Roman" w:cs="Times New Roman"/>
                <w:b/>
                <w:noProof/>
              </w:rPr>
              <w:t>2.4 Patients or caregiver’s satisfaction as a measure of quality of care</w:t>
            </w:r>
            <w:r w:rsidR="004F4F39">
              <w:rPr>
                <w:noProof/>
                <w:webHidden/>
              </w:rPr>
              <w:tab/>
            </w:r>
            <w:r w:rsidR="004F4F39">
              <w:rPr>
                <w:noProof/>
                <w:webHidden/>
              </w:rPr>
              <w:fldChar w:fldCharType="begin"/>
            </w:r>
            <w:r w:rsidR="004F4F39">
              <w:rPr>
                <w:noProof/>
                <w:webHidden/>
              </w:rPr>
              <w:instrText xml:space="preserve"> PAGEREF _Toc175734717 \h </w:instrText>
            </w:r>
            <w:r w:rsidR="004F4F39">
              <w:rPr>
                <w:noProof/>
                <w:webHidden/>
              </w:rPr>
            </w:r>
            <w:r w:rsidR="004F4F39">
              <w:rPr>
                <w:noProof/>
                <w:webHidden/>
              </w:rPr>
              <w:fldChar w:fldCharType="separate"/>
            </w:r>
            <w:r w:rsidR="004F4F39">
              <w:rPr>
                <w:noProof/>
                <w:webHidden/>
              </w:rPr>
              <w:t>7</w:t>
            </w:r>
            <w:r w:rsidR="004F4F39">
              <w:rPr>
                <w:noProof/>
                <w:webHidden/>
              </w:rPr>
              <w:fldChar w:fldCharType="end"/>
            </w:r>
          </w:hyperlink>
        </w:p>
        <w:p w14:paraId="5860A716" w14:textId="5BDDA2CF" w:rsidR="004F4F39" w:rsidRDefault="00CC05E8">
          <w:pPr>
            <w:pStyle w:val="TOC2"/>
            <w:tabs>
              <w:tab w:val="right" w:leader="dot" w:pos="9016"/>
            </w:tabs>
            <w:rPr>
              <w:rFonts w:eastAsiaTheme="minorEastAsia"/>
              <w:noProof/>
            </w:rPr>
          </w:pPr>
          <w:hyperlink w:anchor="_Toc175734718" w:history="1">
            <w:r w:rsidR="004F4F39" w:rsidRPr="003D3796">
              <w:rPr>
                <w:rStyle w:val="Hyperlink"/>
                <w:rFonts w:ascii="Times New Roman" w:hAnsi="Times New Roman" w:cs="Times New Roman"/>
                <w:b/>
                <w:noProof/>
              </w:rPr>
              <w:t>2.5 Approaches to assessment of quality of care</w:t>
            </w:r>
            <w:r w:rsidR="004F4F39">
              <w:rPr>
                <w:noProof/>
                <w:webHidden/>
              </w:rPr>
              <w:tab/>
            </w:r>
            <w:r w:rsidR="004F4F39">
              <w:rPr>
                <w:noProof/>
                <w:webHidden/>
              </w:rPr>
              <w:fldChar w:fldCharType="begin"/>
            </w:r>
            <w:r w:rsidR="004F4F39">
              <w:rPr>
                <w:noProof/>
                <w:webHidden/>
              </w:rPr>
              <w:instrText xml:space="preserve"> PAGEREF _Toc175734718 \h </w:instrText>
            </w:r>
            <w:r w:rsidR="004F4F39">
              <w:rPr>
                <w:noProof/>
                <w:webHidden/>
              </w:rPr>
            </w:r>
            <w:r w:rsidR="004F4F39">
              <w:rPr>
                <w:noProof/>
                <w:webHidden/>
              </w:rPr>
              <w:fldChar w:fldCharType="separate"/>
            </w:r>
            <w:r w:rsidR="004F4F39">
              <w:rPr>
                <w:noProof/>
                <w:webHidden/>
              </w:rPr>
              <w:t>8</w:t>
            </w:r>
            <w:r w:rsidR="004F4F39">
              <w:rPr>
                <w:noProof/>
                <w:webHidden/>
              </w:rPr>
              <w:fldChar w:fldCharType="end"/>
            </w:r>
          </w:hyperlink>
        </w:p>
        <w:p w14:paraId="0EF6EB82" w14:textId="73F68401" w:rsidR="004F4F39" w:rsidRDefault="00CC05E8">
          <w:pPr>
            <w:pStyle w:val="TOC2"/>
            <w:tabs>
              <w:tab w:val="right" w:leader="dot" w:pos="9016"/>
            </w:tabs>
            <w:rPr>
              <w:rFonts w:eastAsiaTheme="minorEastAsia"/>
              <w:noProof/>
            </w:rPr>
          </w:pPr>
          <w:hyperlink w:anchor="_Toc175734719" w:history="1">
            <w:r w:rsidR="004F4F39" w:rsidRPr="003D3796">
              <w:rPr>
                <w:rStyle w:val="Hyperlink"/>
                <w:rFonts w:ascii="Times New Roman" w:hAnsi="Times New Roman" w:cs="Times New Roman"/>
                <w:noProof/>
              </w:rPr>
              <w:t>2.6 STUDY JUSTIFICATION AND UTILTY</w:t>
            </w:r>
            <w:r w:rsidR="004F4F39">
              <w:rPr>
                <w:noProof/>
                <w:webHidden/>
              </w:rPr>
              <w:tab/>
            </w:r>
            <w:r w:rsidR="004F4F39">
              <w:rPr>
                <w:noProof/>
                <w:webHidden/>
              </w:rPr>
              <w:fldChar w:fldCharType="begin"/>
            </w:r>
            <w:r w:rsidR="004F4F39">
              <w:rPr>
                <w:noProof/>
                <w:webHidden/>
              </w:rPr>
              <w:instrText xml:space="preserve"> PAGEREF _Toc175734719 \h </w:instrText>
            </w:r>
            <w:r w:rsidR="004F4F39">
              <w:rPr>
                <w:noProof/>
                <w:webHidden/>
              </w:rPr>
            </w:r>
            <w:r w:rsidR="004F4F39">
              <w:rPr>
                <w:noProof/>
                <w:webHidden/>
              </w:rPr>
              <w:fldChar w:fldCharType="separate"/>
            </w:r>
            <w:r w:rsidR="004F4F39">
              <w:rPr>
                <w:noProof/>
                <w:webHidden/>
              </w:rPr>
              <w:t>10</w:t>
            </w:r>
            <w:r w:rsidR="004F4F39">
              <w:rPr>
                <w:noProof/>
                <w:webHidden/>
              </w:rPr>
              <w:fldChar w:fldCharType="end"/>
            </w:r>
          </w:hyperlink>
        </w:p>
        <w:p w14:paraId="31B59F03" w14:textId="29216C76" w:rsidR="004F4F39" w:rsidRDefault="00CC05E8">
          <w:pPr>
            <w:pStyle w:val="TOC1"/>
            <w:tabs>
              <w:tab w:val="right" w:leader="dot" w:pos="9016"/>
            </w:tabs>
            <w:rPr>
              <w:rFonts w:eastAsiaTheme="minorEastAsia"/>
              <w:noProof/>
            </w:rPr>
          </w:pPr>
          <w:hyperlink w:anchor="_Toc175734720" w:history="1">
            <w:r w:rsidR="004F4F39" w:rsidRPr="003D3796">
              <w:rPr>
                <w:rStyle w:val="Hyperlink"/>
                <w:rFonts w:ascii="Times New Roman" w:hAnsi="Times New Roman" w:cs="Times New Roman"/>
                <w:noProof/>
              </w:rPr>
              <w:t>2.7 RESEARCH QUESTION</w:t>
            </w:r>
            <w:r w:rsidR="004F4F39">
              <w:rPr>
                <w:noProof/>
                <w:webHidden/>
              </w:rPr>
              <w:tab/>
            </w:r>
            <w:r w:rsidR="004F4F39">
              <w:rPr>
                <w:noProof/>
                <w:webHidden/>
              </w:rPr>
              <w:fldChar w:fldCharType="begin"/>
            </w:r>
            <w:r w:rsidR="004F4F39">
              <w:rPr>
                <w:noProof/>
                <w:webHidden/>
              </w:rPr>
              <w:instrText xml:space="preserve"> PAGEREF _Toc175734720 \h </w:instrText>
            </w:r>
            <w:r w:rsidR="004F4F39">
              <w:rPr>
                <w:noProof/>
                <w:webHidden/>
              </w:rPr>
            </w:r>
            <w:r w:rsidR="004F4F39">
              <w:rPr>
                <w:noProof/>
                <w:webHidden/>
              </w:rPr>
              <w:fldChar w:fldCharType="separate"/>
            </w:r>
            <w:r w:rsidR="004F4F39">
              <w:rPr>
                <w:noProof/>
                <w:webHidden/>
              </w:rPr>
              <w:t>10</w:t>
            </w:r>
            <w:r w:rsidR="004F4F39">
              <w:rPr>
                <w:noProof/>
                <w:webHidden/>
              </w:rPr>
              <w:fldChar w:fldCharType="end"/>
            </w:r>
          </w:hyperlink>
        </w:p>
        <w:p w14:paraId="1FA20631" w14:textId="528BFD2E" w:rsidR="004F4F39" w:rsidRDefault="00CC05E8">
          <w:pPr>
            <w:pStyle w:val="TOC2"/>
            <w:tabs>
              <w:tab w:val="right" w:leader="dot" w:pos="9016"/>
            </w:tabs>
            <w:rPr>
              <w:rFonts w:eastAsiaTheme="minorEastAsia"/>
              <w:noProof/>
            </w:rPr>
          </w:pPr>
          <w:hyperlink w:anchor="_Toc175734721" w:history="1">
            <w:r w:rsidR="004F4F39" w:rsidRPr="003D3796">
              <w:rPr>
                <w:rStyle w:val="Hyperlink"/>
                <w:rFonts w:ascii="Times New Roman" w:hAnsi="Times New Roman" w:cs="Times New Roman"/>
                <w:b/>
                <w:noProof/>
              </w:rPr>
              <w:t>2.8 Study objectives</w:t>
            </w:r>
            <w:r w:rsidR="004F4F39">
              <w:rPr>
                <w:noProof/>
                <w:webHidden/>
              </w:rPr>
              <w:tab/>
            </w:r>
            <w:r w:rsidR="004F4F39">
              <w:rPr>
                <w:noProof/>
                <w:webHidden/>
              </w:rPr>
              <w:fldChar w:fldCharType="begin"/>
            </w:r>
            <w:r w:rsidR="004F4F39">
              <w:rPr>
                <w:noProof/>
                <w:webHidden/>
              </w:rPr>
              <w:instrText xml:space="preserve"> PAGEREF _Toc175734721 \h </w:instrText>
            </w:r>
            <w:r w:rsidR="004F4F39">
              <w:rPr>
                <w:noProof/>
                <w:webHidden/>
              </w:rPr>
            </w:r>
            <w:r w:rsidR="004F4F39">
              <w:rPr>
                <w:noProof/>
                <w:webHidden/>
              </w:rPr>
              <w:fldChar w:fldCharType="separate"/>
            </w:r>
            <w:r w:rsidR="004F4F39">
              <w:rPr>
                <w:noProof/>
                <w:webHidden/>
              </w:rPr>
              <w:t>10</w:t>
            </w:r>
            <w:r w:rsidR="004F4F39">
              <w:rPr>
                <w:noProof/>
                <w:webHidden/>
              </w:rPr>
              <w:fldChar w:fldCharType="end"/>
            </w:r>
          </w:hyperlink>
        </w:p>
        <w:p w14:paraId="25D43FF2" w14:textId="54D8AB6D" w:rsidR="004F4F39" w:rsidRDefault="00CC05E8">
          <w:pPr>
            <w:pStyle w:val="TOC3"/>
            <w:tabs>
              <w:tab w:val="right" w:leader="dot" w:pos="9016"/>
            </w:tabs>
            <w:rPr>
              <w:rFonts w:eastAsiaTheme="minorEastAsia"/>
              <w:noProof/>
            </w:rPr>
          </w:pPr>
          <w:hyperlink w:anchor="_Toc175734722" w:history="1">
            <w:r w:rsidR="004F4F39" w:rsidRPr="003D3796">
              <w:rPr>
                <w:rStyle w:val="Hyperlink"/>
                <w:rFonts w:ascii="Times New Roman" w:hAnsi="Times New Roman" w:cs="Times New Roman"/>
                <w:noProof/>
              </w:rPr>
              <w:t xml:space="preserve">2.8.1 </w:t>
            </w:r>
            <w:r w:rsidR="004F4F39" w:rsidRPr="003D3796">
              <w:rPr>
                <w:rStyle w:val="Hyperlink"/>
                <w:rFonts w:ascii="Times New Roman" w:hAnsi="Times New Roman" w:cs="Times New Roman"/>
                <w:i/>
                <w:noProof/>
              </w:rPr>
              <w:t>Broad objective</w:t>
            </w:r>
            <w:r w:rsidR="004F4F39">
              <w:rPr>
                <w:noProof/>
                <w:webHidden/>
              </w:rPr>
              <w:tab/>
            </w:r>
            <w:r w:rsidR="004F4F39">
              <w:rPr>
                <w:noProof/>
                <w:webHidden/>
              </w:rPr>
              <w:fldChar w:fldCharType="begin"/>
            </w:r>
            <w:r w:rsidR="004F4F39">
              <w:rPr>
                <w:noProof/>
                <w:webHidden/>
              </w:rPr>
              <w:instrText xml:space="preserve"> PAGEREF _Toc175734722 \h </w:instrText>
            </w:r>
            <w:r w:rsidR="004F4F39">
              <w:rPr>
                <w:noProof/>
                <w:webHidden/>
              </w:rPr>
            </w:r>
            <w:r w:rsidR="004F4F39">
              <w:rPr>
                <w:noProof/>
                <w:webHidden/>
              </w:rPr>
              <w:fldChar w:fldCharType="separate"/>
            </w:r>
            <w:r w:rsidR="004F4F39">
              <w:rPr>
                <w:noProof/>
                <w:webHidden/>
              </w:rPr>
              <w:t>10</w:t>
            </w:r>
            <w:r w:rsidR="004F4F39">
              <w:rPr>
                <w:noProof/>
                <w:webHidden/>
              </w:rPr>
              <w:fldChar w:fldCharType="end"/>
            </w:r>
          </w:hyperlink>
        </w:p>
        <w:p w14:paraId="5AA5FEF4" w14:textId="0A39FAF4" w:rsidR="004F4F39" w:rsidRDefault="00CC05E8">
          <w:pPr>
            <w:pStyle w:val="TOC3"/>
            <w:tabs>
              <w:tab w:val="right" w:leader="dot" w:pos="9016"/>
            </w:tabs>
            <w:rPr>
              <w:rFonts w:eastAsiaTheme="minorEastAsia"/>
              <w:noProof/>
            </w:rPr>
          </w:pPr>
          <w:hyperlink w:anchor="_Toc175734723" w:history="1">
            <w:r w:rsidR="004F4F39" w:rsidRPr="003D3796">
              <w:rPr>
                <w:rStyle w:val="Hyperlink"/>
                <w:rFonts w:ascii="Times New Roman" w:hAnsi="Times New Roman" w:cs="Times New Roman"/>
                <w:noProof/>
              </w:rPr>
              <w:t xml:space="preserve">2.8.2 </w:t>
            </w:r>
            <w:r w:rsidR="004F4F39" w:rsidRPr="003D3796">
              <w:rPr>
                <w:rStyle w:val="Hyperlink"/>
                <w:rFonts w:ascii="Times New Roman" w:hAnsi="Times New Roman" w:cs="Times New Roman"/>
                <w:i/>
                <w:noProof/>
              </w:rPr>
              <w:t>Specific objectives</w:t>
            </w:r>
            <w:r w:rsidR="004F4F39">
              <w:rPr>
                <w:noProof/>
                <w:webHidden/>
              </w:rPr>
              <w:tab/>
            </w:r>
            <w:r w:rsidR="004F4F39">
              <w:rPr>
                <w:noProof/>
                <w:webHidden/>
              </w:rPr>
              <w:fldChar w:fldCharType="begin"/>
            </w:r>
            <w:r w:rsidR="004F4F39">
              <w:rPr>
                <w:noProof/>
                <w:webHidden/>
              </w:rPr>
              <w:instrText xml:space="preserve"> PAGEREF _Toc175734723 \h </w:instrText>
            </w:r>
            <w:r w:rsidR="004F4F39">
              <w:rPr>
                <w:noProof/>
                <w:webHidden/>
              </w:rPr>
            </w:r>
            <w:r w:rsidR="004F4F39">
              <w:rPr>
                <w:noProof/>
                <w:webHidden/>
              </w:rPr>
              <w:fldChar w:fldCharType="separate"/>
            </w:r>
            <w:r w:rsidR="004F4F39">
              <w:rPr>
                <w:noProof/>
                <w:webHidden/>
              </w:rPr>
              <w:t>10</w:t>
            </w:r>
            <w:r w:rsidR="004F4F39">
              <w:rPr>
                <w:noProof/>
                <w:webHidden/>
              </w:rPr>
              <w:fldChar w:fldCharType="end"/>
            </w:r>
          </w:hyperlink>
        </w:p>
        <w:p w14:paraId="2D32C0E4" w14:textId="3570F5B2" w:rsidR="004F4F39" w:rsidRDefault="00CC05E8">
          <w:pPr>
            <w:pStyle w:val="TOC1"/>
            <w:tabs>
              <w:tab w:val="right" w:leader="dot" w:pos="9016"/>
            </w:tabs>
            <w:rPr>
              <w:rFonts w:eastAsiaTheme="minorEastAsia"/>
              <w:noProof/>
            </w:rPr>
          </w:pPr>
          <w:hyperlink w:anchor="_Toc175734724" w:history="1">
            <w:r w:rsidR="004F4F39" w:rsidRPr="003D3796">
              <w:rPr>
                <w:rStyle w:val="Hyperlink"/>
                <w:rFonts w:ascii="Times New Roman" w:hAnsi="Times New Roman" w:cs="Times New Roman"/>
                <w:noProof/>
              </w:rPr>
              <w:t>CHAPTER 3: METHODOLOGY</w:t>
            </w:r>
            <w:r w:rsidR="004F4F39">
              <w:rPr>
                <w:noProof/>
                <w:webHidden/>
              </w:rPr>
              <w:tab/>
            </w:r>
            <w:r w:rsidR="004F4F39">
              <w:rPr>
                <w:noProof/>
                <w:webHidden/>
              </w:rPr>
              <w:fldChar w:fldCharType="begin"/>
            </w:r>
            <w:r w:rsidR="004F4F39">
              <w:rPr>
                <w:noProof/>
                <w:webHidden/>
              </w:rPr>
              <w:instrText xml:space="preserve"> PAGEREF _Toc175734724 \h </w:instrText>
            </w:r>
            <w:r w:rsidR="004F4F39">
              <w:rPr>
                <w:noProof/>
                <w:webHidden/>
              </w:rPr>
            </w:r>
            <w:r w:rsidR="004F4F39">
              <w:rPr>
                <w:noProof/>
                <w:webHidden/>
              </w:rPr>
              <w:fldChar w:fldCharType="separate"/>
            </w:r>
            <w:r w:rsidR="004F4F39">
              <w:rPr>
                <w:noProof/>
                <w:webHidden/>
              </w:rPr>
              <w:t>11</w:t>
            </w:r>
            <w:r w:rsidR="004F4F39">
              <w:rPr>
                <w:noProof/>
                <w:webHidden/>
              </w:rPr>
              <w:fldChar w:fldCharType="end"/>
            </w:r>
          </w:hyperlink>
        </w:p>
        <w:p w14:paraId="0F1EB409" w14:textId="60F52E83" w:rsidR="004F4F39" w:rsidRDefault="00CC05E8">
          <w:pPr>
            <w:pStyle w:val="TOC2"/>
            <w:tabs>
              <w:tab w:val="right" w:leader="dot" w:pos="9016"/>
            </w:tabs>
            <w:rPr>
              <w:rFonts w:eastAsiaTheme="minorEastAsia"/>
              <w:noProof/>
            </w:rPr>
          </w:pPr>
          <w:hyperlink w:anchor="_Toc175734725" w:history="1">
            <w:r w:rsidR="004F4F39" w:rsidRPr="003D3796">
              <w:rPr>
                <w:rStyle w:val="Hyperlink"/>
                <w:rFonts w:ascii="Times New Roman" w:hAnsi="Times New Roman" w:cs="Times New Roman"/>
                <w:b/>
                <w:noProof/>
              </w:rPr>
              <w:t>3.1 Study design</w:t>
            </w:r>
            <w:r w:rsidR="004F4F39">
              <w:rPr>
                <w:noProof/>
                <w:webHidden/>
              </w:rPr>
              <w:tab/>
            </w:r>
            <w:r w:rsidR="004F4F39">
              <w:rPr>
                <w:noProof/>
                <w:webHidden/>
              </w:rPr>
              <w:fldChar w:fldCharType="begin"/>
            </w:r>
            <w:r w:rsidR="004F4F39">
              <w:rPr>
                <w:noProof/>
                <w:webHidden/>
              </w:rPr>
              <w:instrText xml:space="preserve"> PAGEREF _Toc175734725 \h </w:instrText>
            </w:r>
            <w:r w:rsidR="004F4F39">
              <w:rPr>
                <w:noProof/>
                <w:webHidden/>
              </w:rPr>
            </w:r>
            <w:r w:rsidR="004F4F39">
              <w:rPr>
                <w:noProof/>
                <w:webHidden/>
              </w:rPr>
              <w:fldChar w:fldCharType="separate"/>
            </w:r>
            <w:r w:rsidR="004F4F39">
              <w:rPr>
                <w:noProof/>
                <w:webHidden/>
              </w:rPr>
              <w:t>11</w:t>
            </w:r>
            <w:r w:rsidR="004F4F39">
              <w:rPr>
                <w:noProof/>
                <w:webHidden/>
              </w:rPr>
              <w:fldChar w:fldCharType="end"/>
            </w:r>
          </w:hyperlink>
        </w:p>
        <w:p w14:paraId="27ED8281" w14:textId="51D82DCB" w:rsidR="004F4F39" w:rsidRDefault="00CC05E8">
          <w:pPr>
            <w:pStyle w:val="TOC2"/>
            <w:tabs>
              <w:tab w:val="right" w:leader="dot" w:pos="9016"/>
            </w:tabs>
            <w:rPr>
              <w:rFonts w:eastAsiaTheme="minorEastAsia"/>
              <w:noProof/>
            </w:rPr>
          </w:pPr>
          <w:hyperlink w:anchor="_Toc175734726" w:history="1">
            <w:r w:rsidR="004F4F39" w:rsidRPr="003D3796">
              <w:rPr>
                <w:rStyle w:val="Hyperlink"/>
                <w:rFonts w:ascii="Times New Roman" w:hAnsi="Times New Roman" w:cs="Times New Roman"/>
                <w:b/>
                <w:noProof/>
              </w:rPr>
              <w:t>3.2 Study setting</w:t>
            </w:r>
            <w:r w:rsidR="004F4F39">
              <w:rPr>
                <w:noProof/>
                <w:webHidden/>
              </w:rPr>
              <w:tab/>
            </w:r>
            <w:r w:rsidR="004F4F39">
              <w:rPr>
                <w:noProof/>
                <w:webHidden/>
              </w:rPr>
              <w:fldChar w:fldCharType="begin"/>
            </w:r>
            <w:r w:rsidR="004F4F39">
              <w:rPr>
                <w:noProof/>
                <w:webHidden/>
              </w:rPr>
              <w:instrText xml:space="preserve"> PAGEREF _Toc175734726 \h </w:instrText>
            </w:r>
            <w:r w:rsidR="004F4F39">
              <w:rPr>
                <w:noProof/>
                <w:webHidden/>
              </w:rPr>
            </w:r>
            <w:r w:rsidR="004F4F39">
              <w:rPr>
                <w:noProof/>
                <w:webHidden/>
              </w:rPr>
              <w:fldChar w:fldCharType="separate"/>
            </w:r>
            <w:r w:rsidR="004F4F39">
              <w:rPr>
                <w:noProof/>
                <w:webHidden/>
              </w:rPr>
              <w:t>11</w:t>
            </w:r>
            <w:r w:rsidR="004F4F39">
              <w:rPr>
                <w:noProof/>
                <w:webHidden/>
              </w:rPr>
              <w:fldChar w:fldCharType="end"/>
            </w:r>
          </w:hyperlink>
        </w:p>
        <w:p w14:paraId="5DB46268" w14:textId="7BE49442" w:rsidR="004F4F39" w:rsidRDefault="00CC05E8">
          <w:pPr>
            <w:pStyle w:val="TOC2"/>
            <w:tabs>
              <w:tab w:val="right" w:leader="dot" w:pos="9016"/>
            </w:tabs>
            <w:rPr>
              <w:rFonts w:eastAsiaTheme="minorEastAsia"/>
              <w:noProof/>
            </w:rPr>
          </w:pPr>
          <w:hyperlink w:anchor="_Toc175734727" w:history="1">
            <w:r w:rsidR="004F4F39" w:rsidRPr="003D3796">
              <w:rPr>
                <w:rStyle w:val="Hyperlink"/>
                <w:rFonts w:ascii="Times New Roman" w:hAnsi="Times New Roman" w:cs="Times New Roman"/>
                <w:b/>
                <w:noProof/>
              </w:rPr>
              <w:t>3.3 Study population</w:t>
            </w:r>
            <w:r w:rsidR="004F4F39">
              <w:rPr>
                <w:noProof/>
                <w:webHidden/>
              </w:rPr>
              <w:tab/>
            </w:r>
            <w:r w:rsidR="004F4F39">
              <w:rPr>
                <w:noProof/>
                <w:webHidden/>
              </w:rPr>
              <w:fldChar w:fldCharType="begin"/>
            </w:r>
            <w:r w:rsidR="004F4F39">
              <w:rPr>
                <w:noProof/>
                <w:webHidden/>
              </w:rPr>
              <w:instrText xml:space="preserve"> PAGEREF _Toc175734727 \h </w:instrText>
            </w:r>
            <w:r w:rsidR="004F4F39">
              <w:rPr>
                <w:noProof/>
                <w:webHidden/>
              </w:rPr>
            </w:r>
            <w:r w:rsidR="004F4F39">
              <w:rPr>
                <w:noProof/>
                <w:webHidden/>
              </w:rPr>
              <w:fldChar w:fldCharType="separate"/>
            </w:r>
            <w:r w:rsidR="004F4F39">
              <w:rPr>
                <w:noProof/>
                <w:webHidden/>
              </w:rPr>
              <w:t>12</w:t>
            </w:r>
            <w:r w:rsidR="004F4F39">
              <w:rPr>
                <w:noProof/>
                <w:webHidden/>
              </w:rPr>
              <w:fldChar w:fldCharType="end"/>
            </w:r>
          </w:hyperlink>
        </w:p>
        <w:p w14:paraId="6C301DEC" w14:textId="4BC7C088" w:rsidR="004F4F39" w:rsidRDefault="00CC05E8">
          <w:pPr>
            <w:pStyle w:val="TOC2"/>
            <w:tabs>
              <w:tab w:val="right" w:leader="dot" w:pos="9016"/>
            </w:tabs>
            <w:rPr>
              <w:rFonts w:eastAsiaTheme="minorEastAsia"/>
              <w:noProof/>
            </w:rPr>
          </w:pPr>
          <w:hyperlink w:anchor="_Toc175734728" w:history="1">
            <w:r w:rsidR="004F4F39" w:rsidRPr="003D3796">
              <w:rPr>
                <w:rStyle w:val="Hyperlink"/>
                <w:rFonts w:ascii="Times New Roman" w:hAnsi="Times New Roman" w:cs="Times New Roman"/>
                <w:b/>
                <w:noProof/>
              </w:rPr>
              <w:t>3.4 Sampling technique and sample size calculation</w:t>
            </w:r>
            <w:r w:rsidR="004F4F39">
              <w:rPr>
                <w:noProof/>
                <w:webHidden/>
              </w:rPr>
              <w:tab/>
            </w:r>
            <w:r w:rsidR="004F4F39">
              <w:rPr>
                <w:noProof/>
                <w:webHidden/>
              </w:rPr>
              <w:fldChar w:fldCharType="begin"/>
            </w:r>
            <w:r w:rsidR="004F4F39">
              <w:rPr>
                <w:noProof/>
                <w:webHidden/>
              </w:rPr>
              <w:instrText xml:space="preserve"> PAGEREF _Toc175734728 \h </w:instrText>
            </w:r>
            <w:r w:rsidR="004F4F39">
              <w:rPr>
                <w:noProof/>
                <w:webHidden/>
              </w:rPr>
            </w:r>
            <w:r w:rsidR="004F4F39">
              <w:rPr>
                <w:noProof/>
                <w:webHidden/>
              </w:rPr>
              <w:fldChar w:fldCharType="separate"/>
            </w:r>
            <w:r w:rsidR="004F4F39">
              <w:rPr>
                <w:noProof/>
                <w:webHidden/>
              </w:rPr>
              <w:t>13</w:t>
            </w:r>
            <w:r w:rsidR="004F4F39">
              <w:rPr>
                <w:noProof/>
                <w:webHidden/>
              </w:rPr>
              <w:fldChar w:fldCharType="end"/>
            </w:r>
          </w:hyperlink>
        </w:p>
        <w:p w14:paraId="0CF8E764" w14:textId="74F73F48" w:rsidR="004F4F39" w:rsidRDefault="00CC05E8">
          <w:pPr>
            <w:pStyle w:val="TOC2"/>
            <w:tabs>
              <w:tab w:val="right" w:leader="dot" w:pos="9016"/>
            </w:tabs>
            <w:rPr>
              <w:rFonts w:eastAsiaTheme="minorEastAsia"/>
              <w:noProof/>
            </w:rPr>
          </w:pPr>
          <w:hyperlink w:anchor="_Toc175734729" w:history="1">
            <w:r w:rsidR="004F4F39" w:rsidRPr="003D3796">
              <w:rPr>
                <w:rStyle w:val="Hyperlink"/>
                <w:rFonts w:ascii="Times New Roman" w:hAnsi="Times New Roman" w:cs="Times New Roman"/>
                <w:b/>
                <w:noProof/>
              </w:rPr>
              <w:t>3.5 Study period</w:t>
            </w:r>
            <w:r w:rsidR="004F4F39">
              <w:rPr>
                <w:noProof/>
                <w:webHidden/>
              </w:rPr>
              <w:tab/>
            </w:r>
            <w:r w:rsidR="004F4F39">
              <w:rPr>
                <w:noProof/>
                <w:webHidden/>
              </w:rPr>
              <w:fldChar w:fldCharType="begin"/>
            </w:r>
            <w:r w:rsidR="004F4F39">
              <w:rPr>
                <w:noProof/>
                <w:webHidden/>
              </w:rPr>
              <w:instrText xml:space="preserve"> PAGEREF _Toc175734729 \h </w:instrText>
            </w:r>
            <w:r w:rsidR="004F4F39">
              <w:rPr>
                <w:noProof/>
                <w:webHidden/>
              </w:rPr>
            </w:r>
            <w:r w:rsidR="004F4F39">
              <w:rPr>
                <w:noProof/>
                <w:webHidden/>
              </w:rPr>
              <w:fldChar w:fldCharType="separate"/>
            </w:r>
            <w:r w:rsidR="004F4F39">
              <w:rPr>
                <w:noProof/>
                <w:webHidden/>
              </w:rPr>
              <w:t>14</w:t>
            </w:r>
            <w:r w:rsidR="004F4F39">
              <w:rPr>
                <w:noProof/>
                <w:webHidden/>
              </w:rPr>
              <w:fldChar w:fldCharType="end"/>
            </w:r>
          </w:hyperlink>
        </w:p>
        <w:p w14:paraId="43D19629" w14:textId="7C67AF90" w:rsidR="004F4F39" w:rsidRDefault="00CC05E8">
          <w:pPr>
            <w:pStyle w:val="TOC2"/>
            <w:tabs>
              <w:tab w:val="right" w:leader="dot" w:pos="9016"/>
            </w:tabs>
            <w:rPr>
              <w:rFonts w:eastAsiaTheme="minorEastAsia"/>
              <w:noProof/>
            </w:rPr>
          </w:pPr>
          <w:hyperlink w:anchor="_Toc175734730" w:history="1">
            <w:r w:rsidR="004F4F39" w:rsidRPr="003D3796">
              <w:rPr>
                <w:rStyle w:val="Hyperlink"/>
                <w:rFonts w:ascii="Times New Roman" w:hAnsi="Times New Roman" w:cs="Times New Roman"/>
                <w:b/>
                <w:noProof/>
              </w:rPr>
              <w:t>3.6 Study instruments/tools (Appendix 2)</w:t>
            </w:r>
            <w:r w:rsidR="004F4F39">
              <w:rPr>
                <w:noProof/>
                <w:webHidden/>
              </w:rPr>
              <w:tab/>
            </w:r>
            <w:r w:rsidR="004F4F39">
              <w:rPr>
                <w:noProof/>
                <w:webHidden/>
              </w:rPr>
              <w:fldChar w:fldCharType="begin"/>
            </w:r>
            <w:r w:rsidR="004F4F39">
              <w:rPr>
                <w:noProof/>
                <w:webHidden/>
              </w:rPr>
              <w:instrText xml:space="preserve"> PAGEREF _Toc175734730 \h </w:instrText>
            </w:r>
            <w:r w:rsidR="004F4F39">
              <w:rPr>
                <w:noProof/>
                <w:webHidden/>
              </w:rPr>
            </w:r>
            <w:r w:rsidR="004F4F39">
              <w:rPr>
                <w:noProof/>
                <w:webHidden/>
              </w:rPr>
              <w:fldChar w:fldCharType="separate"/>
            </w:r>
            <w:r w:rsidR="004F4F39">
              <w:rPr>
                <w:noProof/>
                <w:webHidden/>
              </w:rPr>
              <w:t>14</w:t>
            </w:r>
            <w:r w:rsidR="004F4F39">
              <w:rPr>
                <w:noProof/>
                <w:webHidden/>
              </w:rPr>
              <w:fldChar w:fldCharType="end"/>
            </w:r>
          </w:hyperlink>
        </w:p>
        <w:p w14:paraId="5A7A6A86" w14:textId="4F2F10DF" w:rsidR="004F4F39" w:rsidRDefault="00CC05E8">
          <w:pPr>
            <w:pStyle w:val="TOC2"/>
            <w:tabs>
              <w:tab w:val="right" w:leader="dot" w:pos="9016"/>
            </w:tabs>
            <w:rPr>
              <w:rFonts w:eastAsiaTheme="minorEastAsia"/>
              <w:noProof/>
            </w:rPr>
          </w:pPr>
          <w:hyperlink w:anchor="_Toc175734731" w:history="1">
            <w:r w:rsidR="004F4F39" w:rsidRPr="003D3796">
              <w:rPr>
                <w:rStyle w:val="Hyperlink"/>
                <w:rFonts w:ascii="Times New Roman" w:hAnsi="Times New Roman" w:cs="Times New Roman"/>
                <w:b/>
                <w:noProof/>
              </w:rPr>
              <w:t>3.7 Study procedure</w:t>
            </w:r>
            <w:r w:rsidR="004F4F39">
              <w:rPr>
                <w:noProof/>
                <w:webHidden/>
              </w:rPr>
              <w:tab/>
            </w:r>
            <w:r w:rsidR="004F4F39">
              <w:rPr>
                <w:noProof/>
                <w:webHidden/>
              </w:rPr>
              <w:fldChar w:fldCharType="begin"/>
            </w:r>
            <w:r w:rsidR="004F4F39">
              <w:rPr>
                <w:noProof/>
                <w:webHidden/>
              </w:rPr>
              <w:instrText xml:space="preserve"> PAGEREF _Toc175734731 \h </w:instrText>
            </w:r>
            <w:r w:rsidR="004F4F39">
              <w:rPr>
                <w:noProof/>
                <w:webHidden/>
              </w:rPr>
            </w:r>
            <w:r w:rsidR="004F4F39">
              <w:rPr>
                <w:noProof/>
                <w:webHidden/>
              </w:rPr>
              <w:fldChar w:fldCharType="separate"/>
            </w:r>
            <w:r w:rsidR="004F4F39">
              <w:rPr>
                <w:noProof/>
                <w:webHidden/>
              </w:rPr>
              <w:t>15</w:t>
            </w:r>
            <w:r w:rsidR="004F4F39">
              <w:rPr>
                <w:noProof/>
                <w:webHidden/>
              </w:rPr>
              <w:fldChar w:fldCharType="end"/>
            </w:r>
          </w:hyperlink>
        </w:p>
        <w:p w14:paraId="25558966" w14:textId="49050EE9" w:rsidR="004F4F39" w:rsidRDefault="00CC05E8">
          <w:pPr>
            <w:pStyle w:val="TOC2"/>
            <w:tabs>
              <w:tab w:val="right" w:leader="dot" w:pos="9016"/>
            </w:tabs>
            <w:rPr>
              <w:rFonts w:eastAsiaTheme="minorEastAsia"/>
              <w:noProof/>
            </w:rPr>
          </w:pPr>
          <w:hyperlink w:anchor="_Toc175734732" w:history="1">
            <w:r w:rsidR="004F4F39" w:rsidRPr="003D3796">
              <w:rPr>
                <w:rStyle w:val="Hyperlink"/>
                <w:rFonts w:ascii="Times New Roman" w:hAnsi="Times New Roman" w:cs="Times New Roman"/>
                <w:b/>
                <w:noProof/>
              </w:rPr>
              <w:t>3.8 Study limitations</w:t>
            </w:r>
            <w:r w:rsidR="004F4F39">
              <w:rPr>
                <w:noProof/>
                <w:webHidden/>
              </w:rPr>
              <w:tab/>
            </w:r>
            <w:r w:rsidR="004F4F39">
              <w:rPr>
                <w:noProof/>
                <w:webHidden/>
              </w:rPr>
              <w:fldChar w:fldCharType="begin"/>
            </w:r>
            <w:r w:rsidR="004F4F39">
              <w:rPr>
                <w:noProof/>
                <w:webHidden/>
              </w:rPr>
              <w:instrText xml:space="preserve"> PAGEREF _Toc175734732 \h </w:instrText>
            </w:r>
            <w:r w:rsidR="004F4F39">
              <w:rPr>
                <w:noProof/>
                <w:webHidden/>
              </w:rPr>
            </w:r>
            <w:r w:rsidR="004F4F39">
              <w:rPr>
                <w:noProof/>
                <w:webHidden/>
              </w:rPr>
              <w:fldChar w:fldCharType="separate"/>
            </w:r>
            <w:r w:rsidR="004F4F39">
              <w:rPr>
                <w:noProof/>
                <w:webHidden/>
              </w:rPr>
              <w:t>15</w:t>
            </w:r>
            <w:r w:rsidR="004F4F39">
              <w:rPr>
                <w:noProof/>
                <w:webHidden/>
              </w:rPr>
              <w:fldChar w:fldCharType="end"/>
            </w:r>
          </w:hyperlink>
        </w:p>
        <w:p w14:paraId="5D84C50D" w14:textId="5FBA180A" w:rsidR="004F4F39" w:rsidRDefault="00CC05E8">
          <w:pPr>
            <w:pStyle w:val="TOC2"/>
            <w:tabs>
              <w:tab w:val="right" w:leader="dot" w:pos="9016"/>
            </w:tabs>
            <w:rPr>
              <w:rFonts w:eastAsiaTheme="minorEastAsia"/>
              <w:noProof/>
            </w:rPr>
          </w:pPr>
          <w:hyperlink w:anchor="_Toc175734733" w:history="1">
            <w:r w:rsidR="004F4F39" w:rsidRPr="003D3796">
              <w:rPr>
                <w:rStyle w:val="Hyperlink"/>
                <w:rFonts w:ascii="Times New Roman" w:hAnsi="Times New Roman" w:cs="Times New Roman"/>
                <w:b/>
                <w:noProof/>
              </w:rPr>
              <w:t>3.9 Quality assurance</w:t>
            </w:r>
            <w:r w:rsidR="004F4F39">
              <w:rPr>
                <w:noProof/>
                <w:webHidden/>
              </w:rPr>
              <w:tab/>
            </w:r>
            <w:r w:rsidR="004F4F39">
              <w:rPr>
                <w:noProof/>
                <w:webHidden/>
              </w:rPr>
              <w:fldChar w:fldCharType="begin"/>
            </w:r>
            <w:r w:rsidR="004F4F39">
              <w:rPr>
                <w:noProof/>
                <w:webHidden/>
              </w:rPr>
              <w:instrText xml:space="preserve"> PAGEREF _Toc175734733 \h </w:instrText>
            </w:r>
            <w:r w:rsidR="004F4F39">
              <w:rPr>
                <w:noProof/>
                <w:webHidden/>
              </w:rPr>
            </w:r>
            <w:r w:rsidR="004F4F39">
              <w:rPr>
                <w:noProof/>
                <w:webHidden/>
              </w:rPr>
              <w:fldChar w:fldCharType="separate"/>
            </w:r>
            <w:r w:rsidR="004F4F39">
              <w:rPr>
                <w:noProof/>
                <w:webHidden/>
              </w:rPr>
              <w:t>16</w:t>
            </w:r>
            <w:r w:rsidR="004F4F39">
              <w:rPr>
                <w:noProof/>
                <w:webHidden/>
              </w:rPr>
              <w:fldChar w:fldCharType="end"/>
            </w:r>
          </w:hyperlink>
        </w:p>
        <w:p w14:paraId="49886A00" w14:textId="381816D4" w:rsidR="004F4F39" w:rsidRDefault="00CC05E8">
          <w:pPr>
            <w:pStyle w:val="TOC2"/>
            <w:tabs>
              <w:tab w:val="right" w:leader="dot" w:pos="9016"/>
            </w:tabs>
            <w:rPr>
              <w:rFonts w:eastAsiaTheme="minorEastAsia"/>
              <w:noProof/>
            </w:rPr>
          </w:pPr>
          <w:hyperlink w:anchor="_Toc175734734" w:history="1">
            <w:r w:rsidR="004F4F39" w:rsidRPr="003D3796">
              <w:rPr>
                <w:rStyle w:val="Hyperlink"/>
                <w:rFonts w:ascii="Times New Roman" w:hAnsi="Times New Roman" w:cs="Times New Roman"/>
                <w:b/>
                <w:noProof/>
              </w:rPr>
              <w:t>3.10 Ethical Considerations</w:t>
            </w:r>
            <w:r w:rsidR="004F4F39">
              <w:rPr>
                <w:noProof/>
                <w:webHidden/>
              </w:rPr>
              <w:tab/>
            </w:r>
            <w:r w:rsidR="004F4F39">
              <w:rPr>
                <w:noProof/>
                <w:webHidden/>
              </w:rPr>
              <w:fldChar w:fldCharType="begin"/>
            </w:r>
            <w:r w:rsidR="004F4F39">
              <w:rPr>
                <w:noProof/>
                <w:webHidden/>
              </w:rPr>
              <w:instrText xml:space="preserve"> PAGEREF _Toc175734734 \h </w:instrText>
            </w:r>
            <w:r w:rsidR="004F4F39">
              <w:rPr>
                <w:noProof/>
                <w:webHidden/>
              </w:rPr>
            </w:r>
            <w:r w:rsidR="004F4F39">
              <w:rPr>
                <w:noProof/>
                <w:webHidden/>
              </w:rPr>
              <w:fldChar w:fldCharType="separate"/>
            </w:r>
            <w:r w:rsidR="004F4F39">
              <w:rPr>
                <w:noProof/>
                <w:webHidden/>
              </w:rPr>
              <w:t>16</w:t>
            </w:r>
            <w:r w:rsidR="004F4F39">
              <w:rPr>
                <w:noProof/>
                <w:webHidden/>
              </w:rPr>
              <w:fldChar w:fldCharType="end"/>
            </w:r>
          </w:hyperlink>
        </w:p>
        <w:p w14:paraId="11575985" w14:textId="3733C406" w:rsidR="004F4F39" w:rsidRDefault="00CC05E8">
          <w:pPr>
            <w:pStyle w:val="TOC2"/>
            <w:tabs>
              <w:tab w:val="right" w:leader="dot" w:pos="9016"/>
            </w:tabs>
            <w:rPr>
              <w:rFonts w:eastAsiaTheme="minorEastAsia"/>
              <w:noProof/>
            </w:rPr>
          </w:pPr>
          <w:hyperlink w:anchor="_Toc175734735" w:history="1">
            <w:r w:rsidR="004F4F39" w:rsidRPr="003D3796">
              <w:rPr>
                <w:rStyle w:val="Hyperlink"/>
                <w:rFonts w:ascii="Times New Roman" w:hAnsi="Times New Roman" w:cs="Times New Roman"/>
                <w:b/>
                <w:noProof/>
              </w:rPr>
              <w:t>3.11 Data management and analysis</w:t>
            </w:r>
            <w:r w:rsidR="004F4F39">
              <w:rPr>
                <w:noProof/>
                <w:webHidden/>
              </w:rPr>
              <w:tab/>
            </w:r>
            <w:r w:rsidR="004F4F39">
              <w:rPr>
                <w:noProof/>
                <w:webHidden/>
              </w:rPr>
              <w:fldChar w:fldCharType="begin"/>
            </w:r>
            <w:r w:rsidR="004F4F39">
              <w:rPr>
                <w:noProof/>
                <w:webHidden/>
              </w:rPr>
              <w:instrText xml:space="preserve"> PAGEREF _Toc175734735 \h </w:instrText>
            </w:r>
            <w:r w:rsidR="004F4F39">
              <w:rPr>
                <w:noProof/>
                <w:webHidden/>
              </w:rPr>
            </w:r>
            <w:r w:rsidR="004F4F39">
              <w:rPr>
                <w:noProof/>
                <w:webHidden/>
              </w:rPr>
              <w:fldChar w:fldCharType="separate"/>
            </w:r>
            <w:r w:rsidR="004F4F39">
              <w:rPr>
                <w:noProof/>
                <w:webHidden/>
              </w:rPr>
              <w:t>17</w:t>
            </w:r>
            <w:r w:rsidR="004F4F39">
              <w:rPr>
                <w:noProof/>
                <w:webHidden/>
              </w:rPr>
              <w:fldChar w:fldCharType="end"/>
            </w:r>
          </w:hyperlink>
        </w:p>
        <w:p w14:paraId="5F11FCC9" w14:textId="05E7B56B" w:rsidR="004F4F39" w:rsidRDefault="00CC05E8">
          <w:pPr>
            <w:pStyle w:val="TOC1"/>
            <w:tabs>
              <w:tab w:val="right" w:leader="dot" w:pos="9016"/>
            </w:tabs>
            <w:rPr>
              <w:rFonts w:eastAsiaTheme="minorEastAsia"/>
              <w:noProof/>
            </w:rPr>
          </w:pPr>
          <w:hyperlink w:anchor="_Toc175734736" w:history="1">
            <w:r w:rsidR="004F4F39" w:rsidRPr="003D3796">
              <w:rPr>
                <w:rStyle w:val="Hyperlink"/>
                <w:rFonts w:ascii="Times New Roman" w:hAnsi="Times New Roman" w:cs="Times New Roman"/>
                <w:noProof/>
              </w:rPr>
              <w:t>REFERENCES</w:t>
            </w:r>
            <w:r w:rsidR="004F4F39">
              <w:rPr>
                <w:noProof/>
                <w:webHidden/>
              </w:rPr>
              <w:tab/>
            </w:r>
            <w:r w:rsidR="004F4F39">
              <w:rPr>
                <w:noProof/>
                <w:webHidden/>
              </w:rPr>
              <w:fldChar w:fldCharType="begin"/>
            </w:r>
            <w:r w:rsidR="004F4F39">
              <w:rPr>
                <w:noProof/>
                <w:webHidden/>
              </w:rPr>
              <w:instrText xml:space="preserve"> PAGEREF _Toc175734736 \h </w:instrText>
            </w:r>
            <w:r w:rsidR="004F4F39">
              <w:rPr>
                <w:noProof/>
                <w:webHidden/>
              </w:rPr>
            </w:r>
            <w:r w:rsidR="004F4F39">
              <w:rPr>
                <w:noProof/>
                <w:webHidden/>
              </w:rPr>
              <w:fldChar w:fldCharType="separate"/>
            </w:r>
            <w:r w:rsidR="004F4F39">
              <w:rPr>
                <w:noProof/>
                <w:webHidden/>
              </w:rPr>
              <w:t>19</w:t>
            </w:r>
            <w:r w:rsidR="004F4F39">
              <w:rPr>
                <w:noProof/>
                <w:webHidden/>
              </w:rPr>
              <w:fldChar w:fldCharType="end"/>
            </w:r>
          </w:hyperlink>
        </w:p>
        <w:p w14:paraId="501B9112" w14:textId="0330E90D" w:rsidR="004F4F39" w:rsidRDefault="00CC05E8">
          <w:pPr>
            <w:pStyle w:val="TOC1"/>
            <w:tabs>
              <w:tab w:val="right" w:leader="dot" w:pos="9016"/>
            </w:tabs>
            <w:rPr>
              <w:rFonts w:eastAsiaTheme="minorEastAsia"/>
              <w:noProof/>
            </w:rPr>
          </w:pPr>
          <w:hyperlink w:anchor="_Toc175734737" w:history="1">
            <w:r w:rsidR="004F4F39" w:rsidRPr="003D3796">
              <w:rPr>
                <w:rStyle w:val="Hyperlink"/>
                <w:rFonts w:ascii="Times New Roman" w:hAnsi="Times New Roman" w:cs="Times New Roman"/>
                <w:noProof/>
              </w:rPr>
              <w:t>APPENDIX 1</w:t>
            </w:r>
            <w:r w:rsidR="004F4F39">
              <w:rPr>
                <w:noProof/>
                <w:webHidden/>
              </w:rPr>
              <w:tab/>
            </w:r>
            <w:r w:rsidR="004F4F39">
              <w:rPr>
                <w:noProof/>
                <w:webHidden/>
              </w:rPr>
              <w:fldChar w:fldCharType="begin"/>
            </w:r>
            <w:r w:rsidR="004F4F39">
              <w:rPr>
                <w:noProof/>
                <w:webHidden/>
              </w:rPr>
              <w:instrText xml:space="preserve"> PAGEREF _Toc175734737 \h </w:instrText>
            </w:r>
            <w:r w:rsidR="004F4F39">
              <w:rPr>
                <w:noProof/>
                <w:webHidden/>
              </w:rPr>
            </w:r>
            <w:r w:rsidR="004F4F39">
              <w:rPr>
                <w:noProof/>
                <w:webHidden/>
              </w:rPr>
              <w:fldChar w:fldCharType="separate"/>
            </w:r>
            <w:r w:rsidR="004F4F39">
              <w:rPr>
                <w:noProof/>
                <w:webHidden/>
              </w:rPr>
              <w:t>23</w:t>
            </w:r>
            <w:r w:rsidR="004F4F39">
              <w:rPr>
                <w:noProof/>
                <w:webHidden/>
              </w:rPr>
              <w:fldChar w:fldCharType="end"/>
            </w:r>
          </w:hyperlink>
        </w:p>
        <w:p w14:paraId="4C994883" w14:textId="1A5F0BD1" w:rsidR="004F4F39" w:rsidRDefault="00CC05E8">
          <w:pPr>
            <w:pStyle w:val="TOC2"/>
            <w:tabs>
              <w:tab w:val="right" w:leader="dot" w:pos="9016"/>
            </w:tabs>
            <w:rPr>
              <w:rFonts w:eastAsiaTheme="minorEastAsia"/>
              <w:noProof/>
            </w:rPr>
          </w:pPr>
          <w:hyperlink w:anchor="_Toc175734738" w:history="1">
            <w:r w:rsidR="004F4F39" w:rsidRPr="003D3796">
              <w:rPr>
                <w:rStyle w:val="Hyperlink"/>
                <w:rFonts w:ascii="Times New Roman" w:hAnsi="Times New Roman" w:cs="Times New Roman"/>
                <w:b/>
                <w:noProof/>
              </w:rPr>
              <w:t>Consents Forms</w:t>
            </w:r>
            <w:r w:rsidR="004F4F39">
              <w:rPr>
                <w:noProof/>
                <w:webHidden/>
              </w:rPr>
              <w:tab/>
            </w:r>
            <w:r w:rsidR="004F4F39">
              <w:rPr>
                <w:noProof/>
                <w:webHidden/>
              </w:rPr>
              <w:fldChar w:fldCharType="begin"/>
            </w:r>
            <w:r w:rsidR="004F4F39">
              <w:rPr>
                <w:noProof/>
                <w:webHidden/>
              </w:rPr>
              <w:instrText xml:space="preserve"> PAGEREF _Toc175734738 \h </w:instrText>
            </w:r>
            <w:r w:rsidR="004F4F39">
              <w:rPr>
                <w:noProof/>
                <w:webHidden/>
              </w:rPr>
            </w:r>
            <w:r w:rsidR="004F4F39">
              <w:rPr>
                <w:noProof/>
                <w:webHidden/>
              </w:rPr>
              <w:fldChar w:fldCharType="separate"/>
            </w:r>
            <w:r w:rsidR="004F4F39">
              <w:rPr>
                <w:noProof/>
                <w:webHidden/>
              </w:rPr>
              <w:t>23</w:t>
            </w:r>
            <w:r w:rsidR="004F4F39">
              <w:rPr>
                <w:noProof/>
                <w:webHidden/>
              </w:rPr>
              <w:fldChar w:fldCharType="end"/>
            </w:r>
          </w:hyperlink>
        </w:p>
        <w:p w14:paraId="2F7FB5CA" w14:textId="6C483B5E" w:rsidR="004F4F39" w:rsidRDefault="00CC05E8">
          <w:pPr>
            <w:pStyle w:val="TOC3"/>
            <w:tabs>
              <w:tab w:val="right" w:leader="dot" w:pos="9016"/>
            </w:tabs>
            <w:rPr>
              <w:rFonts w:eastAsiaTheme="minorEastAsia"/>
              <w:noProof/>
            </w:rPr>
          </w:pPr>
          <w:hyperlink w:anchor="_Toc175734739" w:history="1">
            <w:r w:rsidR="004F4F39" w:rsidRPr="003D3796">
              <w:rPr>
                <w:rStyle w:val="Hyperlink"/>
                <w:rFonts w:ascii="Times New Roman" w:hAnsi="Times New Roman" w:cs="Times New Roman"/>
                <w:b/>
                <w:noProof/>
              </w:rPr>
              <w:t>Consent form for child-caregivers’ participation in the study</w:t>
            </w:r>
            <w:r w:rsidR="004F4F39">
              <w:rPr>
                <w:noProof/>
                <w:webHidden/>
              </w:rPr>
              <w:tab/>
            </w:r>
            <w:r w:rsidR="004F4F39">
              <w:rPr>
                <w:noProof/>
                <w:webHidden/>
              </w:rPr>
              <w:fldChar w:fldCharType="begin"/>
            </w:r>
            <w:r w:rsidR="004F4F39">
              <w:rPr>
                <w:noProof/>
                <w:webHidden/>
              </w:rPr>
              <w:instrText xml:space="preserve"> PAGEREF _Toc175734739 \h </w:instrText>
            </w:r>
            <w:r w:rsidR="004F4F39">
              <w:rPr>
                <w:noProof/>
                <w:webHidden/>
              </w:rPr>
            </w:r>
            <w:r w:rsidR="004F4F39">
              <w:rPr>
                <w:noProof/>
                <w:webHidden/>
              </w:rPr>
              <w:fldChar w:fldCharType="separate"/>
            </w:r>
            <w:r w:rsidR="004F4F39">
              <w:rPr>
                <w:noProof/>
                <w:webHidden/>
              </w:rPr>
              <w:t>23</w:t>
            </w:r>
            <w:r w:rsidR="004F4F39">
              <w:rPr>
                <w:noProof/>
                <w:webHidden/>
              </w:rPr>
              <w:fldChar w:fldCharType="end"/>
            </w:r>
          </w:hyperlink>
        </w:p>
        <w:p w14:paraId="516DC4F2" w14:textId="5C3A8A7F" w:rsidR="004F4F39" w:rsidRDefault="00CC05E8">
          <w:pPr>
            <w:pStyle w:val="TOC3"/>
            <w:tabs>
              <w:tab w:val="right" w:leader="dot" w:pos="9016"/>
            </w:tabs>
            <w:rPr>
              <w:rFonts w:eastAsiaTheme="minorEastAsia"/>
              <w:noProof/>
            </w:rPr>
          </w:pPr>
          <w:hyperlink w:anchor="_Toc175734740" w:history="1">
            <w:r w:rsidR="004F4F39" w:rsidRPr="003D3796">
              <w:rPr>
                <w:rStyle w:val="Hyperlink"/>
                <w:rFonts w:ascii="Times New Roman" w:eastAsia="Cambria" w:hAnsi="Times New Roman" w:cs="Times New Roman"/>
                <w:b/>
                <w:noProof/>
                <w:u w:color="000000"/>
                <w:bdr w:val="nil"/>
                <w:shd w:val="clear" w:color="auto" w:fill="FFFFFF"/>
              </w:rPr>
              <w:t>Idhini ya kushirikishwa katika utafiti</w:t>
            </w:r>
            <w:r w:rsidR="004F4F39">
              <w:rPr>
                <w:noProof/>
                <w:webHidden/>
              </w:rPr>
              <w:tab/>
            </w:r>
            <w:r w:rsidR="004F4F39">
              <w:rPr>
                <w:noProof/>
                <w:webHidden/>
              </w:rPr>
              <w:fldChar w:fldCharType="begin"/>
            </w:r>
            <w:r w:rsidR="004F4F39">
              <w:rPr>
                <w:noProof/>
                <w:webHidden/>
              </w:rPr>
              <w:instrText xml:space="preserve"> PAGEREF _Toc175734740 \h </w:instrText>
            </w:r>
            <w:r w:rsidR="004F4F39">
              <w:rPr>
                <w:noProof/>
                <w:webHidden/>
              </w:rPr>
            </w:r>
            <w:r w:rsidR="004F4F39">
              <w:rPr>
                <w:noProof/>
                <w:webHidden/>
              </w:rPr>
              <w:fldChar w:fldCharType="separate"/>
            </w:r>
            <w:r w:rsidR="004F4F39">
              <w:rPr>
                <w:noProof/>
                <w:webHidden/>
              </w:rPr>
              <w:t>26</w:t>
            </w:r>
            <w:r w:rsidR="004F4F39">
              <w:rPr>
                <w:noProof/>
                <w:webHidden/>
              </w:rPr>
              <w:fldChar w:fldCharType="end"/>
            </w:r>
          </w:hyperlink>
        </w:p>
        <w:p w14:paraId="7B296B73" w14:textId="2DBE41F2" w:rsidR="004F4F39" w:rsidRDefault="00CC05E8">
          <w:pPr>
            <w:pStyle w:val="TOC3"/>
            <w:tabs>
              <w:tab w:val="right" w:leader="dot" w:pos="9016"/>
            </w:tabs>
            <w:rPr>
              <w:rFonts w:eastAsiaTheme="minorEastAsia"/>
              <w:noProof/>
            </w:rPr>
          </w:pPr>
          <w:hyperlink w:anchor="_Toc175734741" w:history="1">
            <w:r w:rsidR="004F4F39" w:rsidRPr="003D3796">
              <w:rPr>
                <w:rStyle w:val="Hyperlink"/>
                <w:rFonts w:ascii="Times New Roman" w:hAnsi="Times New Roman" w:cs="Times New Roman"/>
                <w:b/>
                <w:noProof/>
              </w:rPr>
              <w:t>Consent for enrollment in the study for healthcare workers</w:t>
            </w:r>
            <w:r w:rsidR="004F4F39">
              <w:rPr>
                <w:noProof/>
                <w:webHidden/>
              </w:rPr>
              <w:tab/>
            </w:r>
            <w:r w:rsidR="004F4F39">
              <w:rPr>
                <w:noProof/>
                <w:webHidden/>
              </w:rPr>
              <w:fldChar w:fldCharType="begin"/>
            </w:r>
            <w:r w:rsidR="004F4F39">
              <w:rPr>
                <w:noProof/>
                <w:webHidden/>
              </w:rPr>
              <w:instrText xml:space="preserve"> PAGEREF _Toc175734741 \h </w:instrText>
            </w:r>
            <w:r w:rsidR="004F4F39">
              <w:rPr>
                <w:noProof/>
                <w:webHidden/>
              </w:rPr>
            </w:r>
            <w:r w:rsidR="004F4F39">
              <w:rPr>
                <w:noProof/>
                <w:webHidden/>
              </w:rPr>
              <w:fldChar w:fldCharType="separate"/>
            </w:r>
            <w:r w:rsidR="004F4F39">
              <w:rPr>
                <w:noProof/>
                <w:webHidden/>
              </w:rPr>
              <w:t>27</w:t>
            </w:r>
            <w:r w:rsidR="004F4F39">
              <w:rPr>
                <w:noProof/>
                <w:webHidden/>
              </w:rPr>
              <w:fldChar w:fldCharType="end"/>
            </w:r>
          </w:hyperlink>
        </w:p>
        <w:p w14:paraId="7F0C1E6C" w14:textId="5C5C3397" w:rsidR="004F4F39" w:rsidRDefault="00CC05E8">
          <w:pPr>
            <w:pStyle w:val="TOC1"/>
            <w:tabs>
              <w:tab w:val="right" w:leader="dot" w:pos="9016"/>
            </w:tabs>
            <w:rPr>
              <w:rFonts w:eastAsiaTheme="minorEastAsia"/>
              <w:noProof/>
            </w:rPr>
          </w:pPr>
          <w:hyperlink w:anchor="_Toc175734742" w:history="1">
            <w:r w:rsidR="004F4F39" w:rsidRPr="003D3796">
              <w:rPr>
                <w:rStyle w:val="Hyperlink"/>
                <w:rFonts w:ascii="Times New Roman" w:hAnsi="Times New Roman" w:cs="Times New Roman"/>
                <w:noProof/>
              </w:rPr>
              <w:t>APPENDIX 2</w:t>
            </w:r>
            <w:r w:rsidR="004F4F39">
              <w:rPr>
                <w:noProof/>
                <w:webHidden/>
              </w:rPr>
              <w:tab/>
            </w:r>
            <w:r w:rsidR="004F4F39">
              <w:rPr>
                <w:noProof/>
                <w:webHidden/>
              </w:rPr>
              <w:fldChar w:fldCharType="begin"/>
            </w:r>
            <w:r w:rsidR="004F4F39">
              <w:rPr>
                <w:noProof/>
                <w:webHidden/>
              </w:rPr>
              <w:instrText xml:space="preserve"> PAGEREF _Toc175734742 \h </w:instrText>
            </w:r>
            <w:r w:rsidR="004F4F39">
              <w:rPr>
                <w:noProof/>
                <w:webHidden/>
              </w:rPr>
            </w:r>
            <w:r w:rsidR="004F4F39">
              <w:rPr>
                <w:noProof/>
                <w:webHidden/>
              </w:rPr>
              <w:fldChar w:fldCharType="separate"/>
            </w:r>
            <w:r w:rsidR="004F4F39">
              <w:rPr>
                <w:noProof/>
                <w:webHidden/>
              </w:rPr>
              <w:t>30</w:t>
            </w:r>
            <w:r w:rsidR="004F4F39">
              <w:rPr>
                <w:noProof/>
                <w:webHidden/>
              </w:rPr>
              <w:fldChar w:fldCharType="end"/>
            </w:r>
          </w:hyperlink>
        </w:p>
        <w:p w14:paraId="0EF81AFC" w14:textId="5CFF8994" w:rsidR="004F4F39" w:rsidRDefault="00CC05E8">
          <w:pPr>
            <w:pStyle w:val="TOC2"/>
            <w:tabs>
              <w:tab w:val="right" w:leader="dot" w:pos="9016"/>
            </w:tabs>
            <w:rPr>
              <w:rFonts w:eastAsiaTheme="minorEastAsia"/>
              <w:noProof/>
            </w:rPr>
          </w:pPr>
          <w:hyperlink w:anchor="_Toc175734743" w:history="1">
            <w:r w:rsidR="004F4F39" w:rsidRPr="003D3796">
              <w:rPr>
                <w:rStyle w:val="Hyperlink"/>
                <w:rFonts w:ascii="Times New Roman" w:hAnsi="Times New Roman" w:cs="Times New Roman"/>
                <w:b/>
                <w:noProof/>
              </w:rPr>
              <w:t>Questionnaires</w:t>
            </w:r>
            <w:r w:rsidR="004F4F39">
              <w:rPr>
                <w:noProof/>
                <w:webHidden/>
              </w:rPr>
              <w:tab/>
            </w:r>
            <w:r w:rsidR="004F4F39">
              <w:rPr>
                <w:noProof/>
                <w:webHidden/>
              </w:rPr>
              <w:fldChar w:fldCharType="begin"/>
            </w:r>
            <w:r w:rsidR="004F4F39">
              <w:rPr>
                <w:noProof/>
                <w:webHidden/>
              </w:rPr>
              <w:instrText xml:space="preserve"> PAGEREF _Toc175734743 \h </w:instrText>
            </w:r>
            <w:r w:rsidR="004F4F39">
              <w:rPr>
                <w:noProof/>
                <w:webHidden/>
              </w:rPr>
            </w:r>
            <w:r w:rsidR="004F4F39">
              <w:rPr>
                <w:noProof/>
                <w:webHidden/>
              </w:rPr>
              <w:fldChar w:fldCharType="separate"/>
            </w:r>
            <w:r w:rsidR="004F4F39">
              <w:rPr>
                <w:noProof/>
                <w:webHidden/>
              </w:rPr>
              <w:t>30</w:t>
            </w:r>
            <w:r w:rsidR="004F4F39">
              <w:rPr>
                <w:noProof/>
                <w:webHidden/>
              </w:rPr>
              <w:fldChar w:fldCharType="end"/>
            </w:r>
          </w:hyperlink>
        </w:p>
        <w:p w14:paraId="5F2FF1DD" w14:textId="778A9653" w:rsidR="004F4F39" w:rsidRDefault="00CC05E8">
          <w:pPr>
            <w:pStyle w:val="TOC3"/>
            <w:tabs>
              <w:tab w:val="right" w:leader="dot" w:pos="9016"/>
            </w:tabs>
            <w:rPr>
              <w:rFonts w:eastAsiaTheme="minorEastAsia"/>
              <w:noProof/>
            </w:rPr>
          </w:pPr>
          <w:hyperlink w:anchor="_Toc175734744" w:history="1">
            <w:r w:rsidR="004F4F39" w:rsidRPr="003D3796">
              <w:rPr>
                <w:rStyle w:val="Hyperlink"/>
                <w:rFonts w:ascii="Times New Roman" w:hAnsi="Times New Roman" w:cs="Times New Roman"/>
                <w:b/>
                <w:noProof/>
              </w:rPr>
              <w:t>Observation Checklist for clinical assessment of sick child aged 2-59 months</w:t>
            </w:r>
            <w:r w:rsidR="004F4F39">
              <w:rPr>
                <w:noProof/>
                <w:webHidden/>
              </w:rPr>
              <w:tab/>
            </w:r>
            <w:r w:rsidR="004F4F39">
              <w:rPr>
                <w:noProof/>
                <w:webHidden/>
              </w:rPr>
              <w:fldChar w:fldCharType="begin"/>
            </w:r>
            <w:r w:rsidR="004F4F39">
              <w:rPr>
                <w:noProof/>
                <w:webHidden/>
              </w:rPr>
              <w:instrText xml:space="preserve"> PAGEREF _Toc175734744 \h </w:instrText>
            </w:r>
            <w:r w:rsidR="004F4F39">
              <w:rPr>
                <w:noProof/>
                <w:webHidden/>
              </w:rPr>
            </w:r>
            <w:r w:rsidR="004F4F39">
              <w:rPr>
                <w:noProof/>
                <w:webHidden/>
              </w:rPr>
              <w:fldChar w:fldCharType="separate"/>
            </w:r>
            <w:r w:rsidR="004F4F39">
              <w:rPr>
                <w:noProof/>
                <w:webHidden/>
              </w:rPr>
              <w:t>30</w:t>
            </w:r>
            <w:r w:rsidR="004F4F39">
              <w:rPr>
                <w:noProof/>
                <w:webHidden/>
              </w:rPr>
              <w:fldChar w:fldCharType="end"/>
            </w:r>
          </w:hyperlink>
        </w:p>
        <w:p w14:paraId="4D5E8D97" w14:textId="229A4D08" w:rsidR="004F4F39" w:rsidRDefault="00CC05E8">
          <w:pPr>
            <w:pStyle w:val="TOC3"/>
            <w:tabs>
              <w:tab w:val="right" w:leader="dot" w:pos="9016"/>
            </w:tabs>
            <w:rPr>
              <w:rFonts w:eastAsiaTheme="minorEastAsia"/>
              <w:noProof/>
            </w:rPr>
          </w:pPr>
          <w:hyperlink w:anchor="_Toc175734745" w:history="1">
            <w:r w:rsidR="004F4F39" w:rsidRPr="003D3796">
              <w:rPr>
                <w:rStyle w:val="Hyperlink"/>
                <w:rFonts w:ascii="Times New Roman" w:hAnsi="Times New Roman" w:cs="Times New Roman"/>
                <w:b/>
                <w:noProof/>
              </w:rPr>
              <w:t>Caregivers questionnaire (sociodemographic and SERVQUAL components)</w:t>
            </w:r>
            <w:r w:rsidR="004F4F39">
              <w:rPr>
                <w:noProof/>
                <w:webHidden/>
              </w:rPr>
              <w:tab/>
            </w:r>
            <w:r w:rsidR="004F4F39">
              <w:rPr>
                <w:noProof/>
                <w:webHidden/>
              </w:rPr>
              <w:fldChar w:fldCharType="begin"/>
            </w:r>
            <w:r w:rsidR="004F4F39">
              <w:rPr>
                <w:noProof/>
                <w:webHidden/>
              </w:rPr>
              <w:instrText xml:space="preserve"> PAGEREF _Toc175734745 \h </w:instrText>
            </w:r>
            <w:r w:rsidR="004F4F39">
              <w:rPr>
                <w:noProof/>
                <w:webHidden/>
              </w:rPr>
            </w:r>
            <w:r w:rsidR="004F4F39">
              <w:rPr>
                <w:noProof/>
                <w:webHidden/>
              </w:rPr>
              <w:fldChar w:fldCharType="separate"/>
            </w:r>
            <w:r w:rsidR="004F4F39">
              <w:rPr>
                <w:noProof/>
                <w:webHidden/>
              </w:rPr>
              <w:t>32</w:t>
            </w:r>
            <w:r w:rsidR="004F4F39">
              <w:rPr>
                <w:noProof/>
                <w:webHidden/>
              </w:rPr>
              <w:fldChar w:fldCharType="end"/>
            </w:r>
          </w:hyperlink>
        </w:p>
        <w:p w14:paraId="3F6ABFAF" w14:textId="1080BE3C" w:rsidR="004F4F39" w:rsidRDefault="00CC05E8">
          <w:pPr>
            <w:pStyle w:val="TOC3"/>
            <w:tabs>
              <w:tab w:val="right" w:leader="dot" w:pos="9016"/>
            </w:tabs>
            <w:rPr>
              <w:rFonts w:eastAsiaTheme="minorEastAsia"/>
              <w:noProof/>
            </w:rPr>
          </w:pPr>
          <w:hyperlink w:anchor="_Toc175734746" w:history="1">
            <w:r w:rsidR="004F4F39" w:rsidRPr="003D3796">
              <w:rPr>
                <w:rStyle w:val="Hyperlink"/>
                <w:rFonts w:ascii="Times New Roman" w:hAnsi="Times New Roman" w:cs="Times New Roman"/>
                <w:b/>
                <w:noProof/>
                <w:lang w:bidi="en-US"/>
              </w:rPr>
              <w:t>Caregivers questionnaire (sociodemographic and SERVQUAL components) (Swahili Version of SERVQUAL)</w:t>
            </w:r>
            <w:r w:rsidR="004F4F39">
              <w:rPr>
                <w:noProof/>
                <w:webHidden/>
              </w:rPr>
              <w:tab/>
            </w:r>
            <w:r w:rsidR="004F4F39">
              <w:rPr>
                <w:noProof/>
                <w:webHidden/>
              </w:rPr>
              <w:fldChar w:fldCharType="begin"/>
            </w:r>
            <w:r w:rsidR="004F4F39">
              <w:rPr>
                <w:noProof/>
                <w:webHidden/>
              </w:rPr>
              <w:instrText xml:space="preserve"> PAGEREF _Toc175734746 \h </w:instrText>
            </w:r>
            <w:r w:rsidR="004F4F39">
              <w:rPr>
                <w:noProof/>
                <w:webHidden/>
              </w:rPr>
            </w:r>
            <w:r w:rsidR="004F4F39">
              <w:rPr>
                <w:noProof/>
                <w:webHidden/>
              </w:rPr>
              <w:fldChar w:fldCharType="separate"/>
            </w:r>
            <w:r w:rsidR="004F4F39">
              <w:rPr>
                <w:noProof/>
                <w:webHidden/>
              </w:rPr>
              <w:t>35</w:t>
            </w:r>
            <w:r w:rsidR="004F4F39">
              <w:rPr>
                <w:noProof/>
                <w:webHidden/>
              </w:rPr>
              <w:fldChar w:fldCharType="end"/>
            </w:r>
          </w:hyperlink>
        </w:p>
        <w:p w14:paraId="7D4870A4" w14:textId="7759659F" w:rsidR="004F4F39" w:rsidRDefault="00CC05E8">
          <w:pPr>
            <w:pStyle w:val="TOC3"/>
            <w:tabs>
              <w:tab w:val="right" w:leader="dot" w:pos="9016"/>
            </w:tabs>
            <w:rPr>
              <w:rFonts w:eastAsiaTheme="minorEastAsia"/>
              <w:noProof/>
            </w:rPr>
          </w:pPr>
          <w:hyperlink w:anchor="_Toc175734747" w:history="1">
            <w:r w:rsidR="004F4F39" w:rsidRPr="003D3796">
              <w:rPr>
                <w:rStyle w:val="Hyperlink"/>
                <w:rFonts w:ascii="Times New Roman" w:hAnsi="Times New Roman" w:cs="Times New Roman"/>
                <w:b/>
                <w:noProof/>
              </w:rPr>
              <w:t>Health facility Assessment Checklist</w:t>
            </w:r>
            <w:r w:rsidR="004F4F39">
              <w:rPr>
                <w:noProof/>
                <w:webHidden/>
              </w:rPr>
              <w:tab/>
            </w:r>
            <w:r w:rsidR="004F4F39">
              <w:rPr>
                <w:noProof/>
                <w:webHidden/>
              </w:rPr>
              <w:fldChar w:fldCharType="begin"/>
            </w:r>
            <w:r w:rsidR="004F4F39">
              <w:rPr>
                <w:noProof/>
                <w:webHidden/>
              </w:rPr>
              <w:instrText xml:space="preserve"> PAGEREF _Toc175734747 \h </w:instrText>
            </w:r>
            <w:r w:rsidR="004F4F39">
              <w:rPr>
                <w:noProof/>
                <w:webHidden/>
              </w:rPr>
            </w:r>
            <w:r w:rsidR="004F4F39">
              <w:rPr>
                <w:noProof/>
                <w:webHidden/>
              </w:rPr>
              <w:fldChar w:fldCharType="separate"/>
            </w:r>
            <w:r w:rsidR="004F4F39">
              <w:rPr>
                <w:noProof/>
                <w:webHidden/>
              </w:rPr>
              <w:t>40</w:t>
            </w:r>
            <w:r w:rsidR="004F4F39">
              <w:rPr>
                <w:noProof/>
                <w:webHidden/>
              </w:rPr>
              <w:fldChar w:fldCharType="end"/>
            </w:r>
          </w:hyperlink>
        </w:p>
        <w:p w14:paraId="5F163C23" w14:textId="7957A23C" w:rsidR="004F4F39" w:rsidRDefault="00CC05E8">
          <w:pPr>
            <w:pStyle w:val="TOC2"/>
            <w:tabs>
              <w:tab w:val="right" w:leader="dot" w:pos="9016"/>
            </w:tabs>
            <w:rPr>
              <w:rFonts w:eastAsiaTheme="minorEastAsia"/>
              <w:noProof/>
            </w:rPr>
          </w:pPr>
          <w:hyperlink w:anchor="_Toc175734748" w:history="1">
            <w:r w:rsidR="004F4F39" w:rsidRPr="003D3796">
              <w:rPr>
                <w:rStyle w:val="Hyperlink"/>
                <w:rFonts w:ascii="Times New Roman" w:hAnsi="Times New Roman" w:cs="Times New Roman"/>
                <w:b/>
                <w:noProof/>
              </w:rPr>
              <w:t>APPENDIX 3</w:t>
            </w:r>
            <w:r w:rsidR="004F4F39">
              <w:rPr>
                <w:noProof/>
                <w:webHidden/>
              </w:rPr>
              <w:tab/>
            </w:r>
            <w:r w:rsidR="004F4F39">
              <w:rPr>
                <w:noProof/>
                <w:webHidden/>
              </w:rPr>
              <w:fldChar w:fldCharType="begin"/>
            </w:r>
            <w:r w:rsidR="004F4F39">
              <w:rPr>
                <w:noProof/>
                <w:webHidden/>
              </w:rPr>
              <w:instrText xml:space="preserve"> PAGEREF _Toc175734748 \h </w:instrText>
            </w:r>
            <w:r w:rsidR="004F4F39">
              <w:rPr>
                <w:noProof/>
                <w:webHidden/>
              </w:rPr>
            </w:r>
            <w:r w:rsidR="004F4F39">
              <w:rPr>
                <w:noProof/>
                <w:webHidden/>
              </w:rPr>
              <w:fldChar w:fldCharType="separate"/>
            </w:r>
            <w:r w:rsidR="004F4F39">
              <w:rPr>
                <w:noProof/>
                <w:webHidden/>
              </w:rPr>
              <w:t>43</w:t>
            </w:r>
            <w:r w:rsidR="004F4F39">
              <w:rPr>
                <w:noProof/>
                <w:webHidden/>
              </w:rPr>
              <w:fldChar w:fldCharType="end"/>
            </w:r>
          </w:hyperlink>
        </w:p>
        <w:p w14:paraId="730DEE97" w14:textId="6DB933F8" w:rsidR="004F4F39" w:rsidRDefault="00CC05E8">
          <w:pPr>
            <w:pStyle w:val="TOC2"/>
            <w:tabs>
              <w:tab w:val="right" w:leader="dot" w:pos="9016"/>
            </w:tabs>
            <w:rPr>
              <w:rFonts w:eastAsiaTheme="minorEastAsia"/>
              <w:noProof/>
            </w:rPr>
          </w:pPr>
          <w:hyperlink w:anchor="_Toc175734749" w:history="1">
            <w:r w:rsidR="004F4F39" w:rsidRPr="003D3796">
              <w:rPr>
                <w:rStyle w:val="Hyperlink"/>
                <w:rFonts w:ascii="Times New Roman" w:hAnsi="Times New Roman" w:cs="Times New Roman"/>
                <w:b/>
                <w:noProof/>
              </w:rPr>
              <w:t>Dummy tables</w:t>
            </w:r>
            <w:r w:rsidR="004F4F39">
              <w:rPr>
                <w:noProof/>
                <w:webHidden/>
              </w:rPr>
              <w:tab/>
            </w:r>
            <w:r w:rsidR="004F4F39">
              <w:rPr>
                <w:noProof/>
                <w:webHidden/>
              </w:rPr>
              <w:fldChar w:fldCharType="begin"/>
            </w:r>
            <w:r w:rsidR="004F4F39">
              <w:rPr>
                <w:noProof/>
                <w:webHidden/>
              </w:rPr>
              <w:instrText xml:space="preserve"> PAGEREF _Toc175734749 \h </w:instrText>
            </w:r>
            <w:r w:rsidR="004F4F39">
              <w:rPr>
                <w:noProof/>
                <w:webHidden/>
              </w:rPr>
            </w:r>
            <w:r w:rsidR="004F4F39">
              <w:rPr>
                <w:noProof/>
                <w:webHidden/>
              </w:rPr>
              <w:fldChar w:fldCharType="separate"/>
            </w:r>
            <w:r w:rsidR="004F4F39">
              <w:rPr>
                <w:noProof/>
                <w:webHidden/>
              </w:rPr>
              <w:t>43</w:t>
            </w:r>
            <w:r w:rsidR="004F4F39">
              <w:rPr>
                <w:noProof/>
                <w:webHidden/>
              </w:rPr>
              <w:fldChar w:fldCharType="end"/>
            </w:r>
          </w:hyperlink>
        </w:p>
        <w:p w14:paraId="7D73232B" w14:textId="70E625B5" w:rsidR="00122781" w:rsidRDefault="00122781">
          <w:r>
            <w:rPr>
              <w:b/>
              <w:bCs/>
              <w:noProof/>
            </w:rPr>
            <w:fldChar w:fldCharType="end"/>
          </w:r>
        </w:p>
      </w:sdtContent>
    </w:sdt>
    <w:p w14:paraId="139F4A88" w14:textId="60FB117B" w:rsidR="00A57DD3" w:rsidRDefault="00A57DD3" w:rsidP="00025AF1">
      <w:pPr>
        <w:rPr>
          <w:rFonts w:ascii="Times New Roman" w:hAnsi="Times New Roman" w:cs="Times New Roman"/>
          <w:b/>
          <w:sz w:val="24"/>
          <w:szCs w:val="24"/>
        </w:rPr>
      </w:pPr>
    </w:p>
    <w:p w14:paraId="38ACE279" w14:textId="77777777" w:rsidR="00F00306" w:rsidRDefault="00F00306">
      <w:pPr>
        <w:rPr>
          <w:rFonts w:ascii="Times New Roman" w:hAnsi="Times New Roman" w:cs="Times New Roman"/>
          <w:b/>
          <w:sz w:val="24"/>
          <w:szCs w:val="24"/>
        </w:rPr>
      </w:pPr>
      <w:bookmarkStart w:id="12" w:name="_Hlk159607450"/>
    </w:p>
    <w:p w14:paraId="3B3B6C2C" w14:textId="77777777" w:rsidR="00A533B2" w:rsidRDefault="00A533B2">
      <w:pPr>
        <w:rPr>
          <w:rFonts w:ascii="Times New Roman" w:hAnsi="Times New Roman" w:cs="Times New Roman"/>
          <w:b/>
          <w:sz w:val="24"/>
          <w:szCs w:val="24"/>
        </w:rPr>
      </w:pPr>
    </w:p>
    <w:p w14:paraId="4A493399" w14:textId="77777777" w:rsidR="00A533B2" w:rsidRDefault="00A533B2">
      <w:pPr>
        <w:rPr>
          <w:rFonts w:ascii="Times New Roman" w:hAnsi="Times New Roman" w:cs="Times New Roman"/>
          <w:b/>
          <w:sz w:val="24"/>
          <w:szCs w:val="24"/>
        </w:rPr>
      </w:pPr>
    </w:p>
    <w:p w14:paraId="3175DA87" w14:textId="77777777" w:rsidR="00A533B2" w:rsidRDefault="00A533B2">
      <w:pPr>
        <w:rPr>
          <w:rFonts w:ascii="Times New Roman" w:hAnsi="Times New Roman" w:cs="Times New Roman"/>
          <w:b/>
          <w:sz w:val="24"/>
          <w:szCs w:val="24"/>
        </w:rPr>
      </w:pPr>
    </w:p>
    <w:p w14:paraId="5CA51DC6" w14:textId="77777777" w:rsidR="00A533B2" w:rsidRDefault="00A533B2">
      <w:pPr>
        <w:rPr>
          <w:rFonts w:ascii="Times New Roman" w:hAnsi="Times New Roman" w:cs="Times New Roman"/>
          <w:b/>
          <w:sz w:val="24"/>
          <w:szCs w:val="24"/>
        </w:rPr>
      </w:pPr>
    </w:p>
    <w:p w14:paraId="10562E04" w14:textId="77777777" w:rsidR="00A533B2" w:rsidRDefault="00A533B2">
      <w:pPr>
        <w:rPr>
          <w:rFonts w:ascii="Times New Roman" w:hAnsi="Times New Roman" w:cs="Times New Roman"/>
          <w:b/>
          <w:sz w:val="24"/>
          <w:szCs w:val="24"/>
        </w:rPr>
      </w:pPr>
    </w:p>
    <w:p w14:paraId="31908C3B" w14:textId="77777777" w:rsidR="00A533B2" w:rsidRDefault="00A533B2">
      <w:pPr>
        <w:rPr>
          <w:rFonts w:ascii="Times New Roman" w:hAnsi="Times New Roman" w:cs="Times New Roman"/>
          <w:b/>
          <w:sz w:val="24"/>
          <w:szCs w:val="24"/>
        </w:rPr>
      </w:pPr>
    </w:p>
    <w:p w14:paraId="4126BBF2" w14:textId="77777777" w:rsidR="00A533B2" w:rsidRDefault="00A533B2">
      <w:pPr>
        <w:rPr>
          <w:rFonts w:ascii="Times New Roman" w:hAnsi="Times New Roman" w:cs="Times New Roman"/>
          <w:b/>
          <w:sz w:val="24"/>
          <w:szCs w:val="24"/>
        </w:rPr>
      </w:pPr>
    </w:p>
    <w:p w14:paraId="0A262108" w14:textId="77777777" w:rsidR="00A533B2" w:rsidRDefault="00A533B2">
      <w:pPr>
        <w:rPr>
          <w:rFonts w:ascii="Times New Roman" w:hAnsi="Times New Roman" w:cs="Times New Roman"/>
          <w:b/>
          <w:sz w:val="24"/>
          <w:szCs w:val="24"/>
        </w:rPr>
      </w:pPr>
    </w:p>
    <w:p w14:paraId="1B798CC8" w14:textId="54F1371D" w:rsidR="00B67669" w:rsidRDefault="00B67669" w:rsidP="00B67669"/>
    <w:p w14:paraId="5AC84CD8" w14:textId="77777777" w:rsidR="00791D5C" w:rsidRDefault="00791D5C" w:rsidP="00B67669">
      <w:pPr>
        <w:pStyle w:val="Heading1"/>
        <w:rPr>
          <w:rFonts w:ascii="Times New Roman" w:hAnsi="Times New Roman" w:cs="Times New Roman"/>
          <w:color w:val="auto"/>
        </w:rPr>
      </w:pPr>
      <w:bookmarkStart w:id="13" w:name="_Toc175734710"/>
    </w:p>
    <w:p w14:paraId="03061273" w14:textId="0D997931" w:rsidR="00791D5C" w:rsidRDefault="00791D5C" w:rsidP="00B67669">
      <w:pPr>
        <w:pStyle w:val="Heading1"/>
        <w:rPr>
          <w:rFonts w:ascii="Times New Roman" w:hAnsi="Times New Roman" w:cs="Times New Roman"/>
          <w:color w:val="auto"/>
        </w:rPr>
      </w:pPr>
    </w:p>
    <w:p w14:paraId="53CB0931" w14:textId="35B43960" w:rsidR="00791D5C" w:rsidRDefault="00791D5C" w:rsidP="00791D5C">
      <w:pPr>
        <w:rPr>
          <w:lang w:val="en-ZA"/>
        </w:rPr>
      </w:pPr>
    </w:p>
    <w:p w14:paraId="5E09F648" w14:textId="5160678A" w:rsidR="00791D5C" w:rsidRDefault="00791D5C" w:rsidP="00791D5C">
      <w:pPr>
        <w:rPr>
          <w:lang w:val="en-ZA"/>
        </w:rPr>
      </w:pPr>
    </w:p>
    <w:p w14:paraId="7A70ED59" w14:textId="3647A46C" w:rsidR="00791D5C" w:rsidRDefault="00791D5C" w:rsidP="00791D5C">
      <w:pPr>
        <w:rPr>
          <w:lang w:val="en-ZA"/>
        </w:rPr>
      </w:pPr>
    </w:p>
    <w:p w14:paraId="757B97AD" w14:textId="77777777" w:rsidR="00791D5C" w:rsidRPr="00791D5C" w:rsidRDefault="00791D5C" w:rsidP="00791D5C">
      <w:pPr>
        <w:rPr>
          <w:lang w:val="en-ZA"/>
        </w:rPr>
      </w:pPr>
    </w:p>
    <w:p w14:paraId="6D88FB55" w14:textId="4E93468B" w:rsidR="00187296" w:rsidRPr="00B67669" w:rsidRDefault="00187296" w:rsidP="00B67669">
      <w:pPr>
        <w:pStyle w:val="Heading1"/>
        <w:rPr>
          <w:rFonts w:ascii="Times New Roman" w:hAnsi="Times New Roman" w:cs="Times New Roman"/>
          <w:color w:val="auto"/>
        </w:rPr>
      </w:pPr>
      <w:r w:rsidRPr="00B67669">
        <w:rPr>
          <w:rFonts w:ascii="Times New Roman" w:hAnsi="Times New Roman" w:cs="Times New Roman"/>
          <w:color w:val="auto"/>
        </w:rPr>
        <w:t>ABSTRACT</w:t>
      </w:r>
      <w:bookmarkEnd w:id="13"/>
    </w:p>
    <w:p w14:paraId="6F488656" w14:textId="16A5ED05" w:rsidR="00C57F15" w:rsidRPr="00C57F15" w:rsidRDefault="003A41EC" w:rsidP="00C14E7B">
      <w:pPr>
        <w:spacing w:after="0" w:line="360" w:lineRule="auto"/>
        <w:rPr>
          <w:rFonts w:ascii="Times New Roman" w:hAnsi="Times New Roman" w:cs="Times New Roman"/>
          <w:b/>
          <w:szCs w:val="24"/>
        </w:rPr>
      </w:pPr>
      <w:r>
        <w:rPr>
          <w:rFonts w:ascii="Times New Roman" w:hAnsi="Times New Roman" w:cs="Times New Roman"/>
          <w:b/>
          <w:sz w:val="24"/>
          <w:szCs w:val="24"/>
        </w:rPr>
        <w:t xml:space="preserve">Title: </w:t>
      </w:r>
      <w:r w:rsidR="00C57F15" w:rsidRPr="00EA20E9">
        <w:rPr>
          <w:rFonts w:ascii="Times New Roman" w:hAnsi="Times New Roman" w:cs="Times New Roman"/>
          <w:b/>
          <w:szCs w:val="24"/>
        </w:rPr>
        <w:t xml:space="preserve">Assessing the quality of care provided to sick children </w:t>
      </w:r>
      <w:r w:rsidR="003D18CF">
        <w:rPr>
          <w:rFonts w:ascii="Times New Roman" w:hAnsi="Times New Roman" w:cs="Times New Roman"/>
          <w:b/>
          <w:szCs w:val="24"/>
        </w:rPr>
        <w:t xml:space="preserve">aged 2-59 months </w:t>
      </w:r>
      <w:r w:rsidR="00C57F15" w:rsidRPr="00EA20E9">
        <w:rPr>
          <w:rFonts w:ascii="Times New Roman" w:hAnsi="Times New Roman" w:cs="Times New Roman"/>
          <w:b/>
          <w:szCs w:val="24"/>
        </w:rPr>
        <w:t>in</w:t>
      </w:r>
      <w:r w:rsidR="003477D3" w:rsidRPr="00EA20E9">
        <w:rPr>
          <w:rFonts w:ascii="Times New Roman" w:hAnsi="Times New Roman" w:cs="Times New Roman"/>
          <w:b/>
          <w:szCs w:val="24"/>
        </w:rPr>
        <w:t xml:space="preserve"> </w:t>
      </w:r>
      <w:r w:rsidR="00CF6B3C" w:rsidRPr="00EA20E9">
        <w:rPr>
          <w:rFonts w:ascii="Times New Roman" w:hAnsi="Times New Roman" w:cs="Times New Roman"/>
          <w:b/>
          <w:szCs w:val="24"/>
        </w:rPr>
        <w:t xml:space="preserve">primary </w:t>
      </w:r>
      <w:r w:rsidR="00E27CEC">
        <w:rPr>
          <w:rFonts w:ascii="Times New Roman" w:hAnsi="Times New Roman" w:cs="Times New Roman"/>
          <w:b/>
          <w:szCs w:val="24"/>
        </w:rPr>
        <w:t xml:space="preserve">health </w:t>
      </w:r>
      <w:r w:rsidR="003477D3" w:rsidRPr="00EA20E9">
        <w:rPr>
          <w:rFonts w:ascii="Times New Roman" w:hAnsi="Times New Roman" w:cs="Times New Roman"/>
          <w:b/>
          <w:szCs w:val="24"/>
        </w:rPr>
        <w:t>facilities</w:t>
      </w:r>
      <w:r w:rsidR="00F6550D">
        <w:rPr>
          <w:rFonts w:ascii="Times New Roman" w:hAnsi="Times New Roman" w:cs="Times New Roman"/>
          <w:b/>
          <w:szCs w:val="24"/>
        </w:rPr>
        <w:t xml:space="preserve"> in Nyeri</w:t>
      </w:r>
      <w:r w:rsidR="00CB5FF6">
        <w:rPr>
          <w:rFonts w:ascii="Times New Roman" w:hAnsi="Times New Roman" w:cs="Times New Roman"/>
          <w:b/>
          <w:szCs w:val="24"/>
        </w:rPr>
        <w:t xml:space="preserve"> County</w:t>
      </w:r>
      <w:r w:rsidR="00F6550D">
        <w:rPr>
          <w:rFonts w:ascii="Times New Roman" w:hAnsi="Times New Roman" w:cs="Times New Roman"/>
          <w:b/>
          <w:szCs w:val="24"/>
        </w:rPr>
        <w:t>.</w:t>
      </w:r>
    </w:p>
    <w:p w14:paraId="6731385C" w14:textId="1DD12E48" w:rsidR="005A7E3D" w:rsidRPr="005A7E3D" w:rsidRDefault="00046D9E" w:rsidP="00C14E7B">
      <w:pPr>
        <w:spacing w:after="0" w:line="360" w:lineRule="auto"/>
        <w:rPr>
          <w:rFonts w:ascii="Times New Roman" w:hAnsi="Times New Roman" w:cs="Times New Roman"/>
          <w:sz w:val="24"/>
          <w:szCs w:val="24"/>
        </w:rPr>
      </w:pPr>
      <w:r w:rsidRPr="00046D9E">
        <w:rPr>
          <w:rFonts w:ascii="Times New Roman" w:hAnsi="Times New Roman" w:cs="Times New Roman"/>
          <w:b/>
          <w:sz w:val="24"/>
          <w:szCs w:val="24"/>
        </w:rPr>
        <w:t>Background</w:t>
      </w:r>
      <w:r w:rsidRPr="00046D9E">
        <w:rPr>
          <w:rFonts w:ascii="Times New Roman" w:hAnsi="Times New Roman" w:cs="Times New Roman"/>
          <w:sz w:val="24"/>
          <w:szCs w:val="24"/>
        </w:rPr>
        <w:t xml:space="preserve">: </w:t>
      </w:r>
      <w:r w:rsidR="003A41EC">
        <w:rPr>
          <w:rFonts w:ascii="Times New Roman" w:hAnsi="Times New Roman" w:cs="Times New Roman"/>
          <w:sz w:val="24"/>
          <w:szCs w:val="24"/>
        </w:rPr>
        <w:t xml:space="preserve">Despite the tremendous progress made in reducing child mortality, the rates are still high in </w:t>
      </w:r>
      <w:r w:rsidR="003A41EC" w:rsidRPr="00750D0D">
        <w:rPr>
          <w:rFonts w:ascii="Times New Roman" w:hAnsi="Times New Roman" w:cs="Times New Roman"/>
          <w:b/>
          <w:sz w:val="24"/>
          <w:szCs w:val="24"/>
        </w:rPr>
        <w:t>L</w:t>
      </w:r>
      <w:r w:rsidR="007F15F8" w:rsidRPr="00750D0D">
        <w:rPr>
          <w:rFonts w:ascii="Times New Roman" w:hAnsi="Times New Roman" w:cs="Times New Roman"/>
          <w:b/>
          <w:sz w:val="24"/>
          <w:szCs w:val="24"/>
        </w:rPr>
        <w:t xml:space="preserve">ow and </w:t>
      </w:r>
      <w:r w:rsidR="003A41EC" w:rsidRPr="00750D0D">
        <w:rPr>
          <w:rFonts w:ascii="Times New Roman" w:hAnsi="Times New Roman" w:cs="Times New Roman"/>
          <w:b/>
          <w:sz w:val="24"/>
          <w:szCs w:val="24"/>
        </w:rPr>
        <w:t>M</w:t>
      </w:r>
      <w:r w:rsidR="007F15F8" w:rsidRPr="00750D0D">
        <w:rPr>
          <w:rFonts w:ascii="Times New Roman" w:hAnsi="Times New Roman" w:cs="Times New Roman"/>
          <w:b/>
          <w:sz w:val="24"/>
          <w:szCs w:val="24"/>
        </w:rPr>
        <w:t xml:space="preserve">iddle </w:t>
      </w:r>
      <w:r w:rsidR="003A41EC" w:rsidRPr="00750D0D">
        <w:rPr>
          <w:rFonts w:ascii="Times New Roman" w:hAnsi="Times New Roman" w:cs="Times New Roman"/>
          <w:b/>
          <w:sz w:val="24"/>
          <w:szCs w:val="24"/>
        </w:rPr>
        <w:t>I</w:t>
      </w:r>
      <w:r w:rsidR="007F15F8" w:rsidRPr="00750D0D">
        <w:rPr>
          <w:rFonts w:ascii="Times New Roman" w:hAnsi="Times New Roman" w:cs="Times New Roman"/>
          <w:b/>
          <w:sz w:val="24"/>
          <w:szCs w:val="24"/>
        </w:rPr>
        <w:t xml:space="preserve">ncome </w:t>
      </w:r>
      <w:r w:rsidR="003A41EC" w:rsidRPr="00750D0D">
        <w:rPr>
          <w:rFonts w:ascii="Times New Roman" w:hAnsi="Times New Roman" w:cs="Times New Roman"/>
          <w:b/>
          <w:sz w:val="24"/>
          <w:szCs w:val="24"/>
        </w:rPr>
        <w:t>C</w:t>
      </w:r>
      <w:r w:rsidR="007F15F8" w:rsidRPr="00750D0D">
        <w:rPr>
          <w:rFonts w:ascii="Times New Roman" w:hAnsi="Times New Roman" w:cs="Times New Roman"/>
          <w:b/>
          <w:sz w:val="24"/>
          <w:szCs w:val="24"/>
        </w:rPr>
        <w:t>ountrie</w:t>
      </w:r>
      <w:r w:rsidR="00B70B05" w:rsidRPr="00750D0D">
        <w:rPr>
          <w:rFonts w:ascii="Times New Roman" w:hAnsi="Times New Roman" w:cs="Times New Roman"/>
          <w:b/>
          <w:sz w:val="24"/>
          <w:szCs w:val="24"/>
        </w:rPr>
        <w:t>s</w:t>
      </w:r>
      <w:r w:rsidR="007F15F8" w:rsidRPr="00750D0D">
        <w:rPr>
          <w:rFonts w:ascii="Times New Roman" w:hAnsi="Times New Roman" w:cs="Times New Roman"/>
          <w:b/>
          <w:sz w:val="24"/>
          <w:szCs w:val="24"/>
        </w:rPr>
        <w:t>(LMICs)</w:t>
      </w:r>
      <w:r w:rsidR="003A41EC" w:rsidRPr="00F6550D">
        <w:rPr>
          <w:rFonts w:ascii="Times New Roman" w:hAnsi="Times New Roman" w:cs="Times New Roman"/>
          <w:sz w:val="24"/>
          <w:szCs w:val="24"/>
        </w:rPr>
        <w:t xml:space="preserve"> </w:t>
      </w:r>
      <w:r w:rsidR="003A41EC">
        <w:rPr>
          <w:rFonts w:ascii="Times New Roman" w:hAnsi="Times New Roman" w:cs="Times New Roman"/>
          <w:sz w:val="24"/>
          <w:szCs w:val="24"/>
        </w:rPr>
        <w:t>like Kenya.</w:t>
      </w:r>
      <w:r w:rsidR="000F4D24">
        <w:rPr>
          <w:rFonts w:ascii="Times New Roman" w:hAnsi="Times New Roman" w:cs="Times New Roman"/>
          <w:sz w:val="24"/>
          <w:szCs w:val="24"/>
        </w:rPr>
        <w:t xml:space="preserve"> </w:t>
      </w:r>
      <w:r w:rsidR="003A41EC">
        <w:rPr>
          <w:rFonts w:ascii="Times New Roman" w:hAnsi="Times New Roman" w:cs="Times New Roman"/>
          <w:sz w:val="24"/>
          <w:szCs w:val="24"/>
        </w:rPr>
        <w:t xml:space="preserve"> Quality </w:t>
      </w:r>
      <w:r w:rsidR="00170A79">
        <w:rPr>
          <w:rFonts w:ascii="Times New Roman" w:hAnsi="Times New Roman" w:cs="Times New Roman"/>
          <w:sz w:val="24"/>
          <w:szCs w:val="24"/>
        </w:rPr>
        <w:t xml:space="preserve">health </w:t>
      </w:r>
      <w:r w:rsidR="003A41EC">
        <w:rPr>
          <w:rFonts w:ascii="Times New Roman" w:hAnsi="Times New Roman" w:cs="Times New Roman"/>
          <w:sz w:val="24"/>
          <w:szCs w:val="24"/>
        </w:rPr>
        <w:t xml:space="preserve">care is one of the major </w:t>
      </w:r>
      <w:r w:rsidR="005A7E3D">
        <w:rPr>
          <w:rFonts w:ascii="Times New Roman" w:hAnsi="Times New Roman" w:cs="Times New Roman"/>
          <w:sz w:val="24"/>
          <w:szCs w:val="24"/>
        </w:rPr>
        <w:t>attributes</w:t>
      </w:r>
      <w:r w:rsidR="003A41EC">
        <w:rPr>
          <w:rFonts w:ascii="Times New Roman" w:hAnsi="Times New Roman" w:cs="Times New Roman"/>
          <w:sz w:val="24"/>
          <w:szCs w:val="24"/>
        </w:rPr>
        <w:t xml:space="preserve"> associated with health outcomes</w:t>
      </w:r>
      <w:r w:rsidR="00170A79">
        <w:rPr>
          <w:rFonts w:ascii="Times New Roman" w:hAnsi="Times New Roman" w:cs="Times New Roman"/>
          <w:sz w:val="24"/>
          <w:szCs w:val="24"/>
        </w:rPr>
        <w:t xml:space="preserve">. </w:t>
      </w:r>
      <w:r w:rsidR="007F15F8">
        <w:rPr>
          <w:rFonts w:ascii="Times New Roman" w:hAnsi="Times New Roman" w:cs="Times New Roman"/>
          <w:sz w:val="24"/>
          <w:szCs w:val="24"/>
        </w:rPr>
        <w:t xml:space="preserve">The </w:t>
      </w:r>
      <w:r w:rsidR="00170A79" w:rsidRPr="00750D0D">
        <w:rPr>
          <w:rFonts w:ascii="Times New Roman" w:hAnsi="Times New Roman" w:cs="Times New Roman"/>
          <w:b/>
          <w:sz w:val="24"/>
          <w:szCs w:val="24"/>
        </w:rPr>
        <w:t>W</w:t>
      </w:r>
      <w:r w:rsidR="007F15F8" w:rsidRPr="00750D0D">
        <w:rPr>
          <w:rFonts w:ascii="Times New Roman" w:hAnsi="Times New Roman" w:cs="Times New Roman"/>
          <w:b/>
          <w:sz w:val="24"/>
          <w:szCs w:val="24"/>
        </w:rPr>
        <w:t xml:space="preserve">orld </w:t>
      </w:r>
      <w:r w:rsidR="00170A79" w:rsidRPr="00750D0D">
        <w:rPr>
          <w:rFonts w:ascii="Times New Roman" w:hAnsi="Times New Roman" w:cs="Times New Roman"/>
          <w:b/>
          <w:sz w:val="24"/>
          <w:szCs w:val="24"/>
        </w:rPr>
        <w:t>H</w:t>
      </w:r>
      <w:r w:rsidR="007F15F8" w:rsidRPr="00750D0D">
        <w:rPr>
          <w:rFonts w:ascii="Times New Roman" w:hAnsi="Times New Roman" w:cs="Times New Roman"/>
          <w:b/>
          <w:sz w:val="24"/>
          <w:szCs w:val="24"/>
        </w:rPr>
        <w:t xml:space="preserve">ealth </w:t>
      </w:r>
      <w:r w:rsidR="00170A79" w:rsidRPr="00750D0D">
        <w:rPr>
          <w:rFonts w:ascii="Times New Roman" w:hAnsi="Times New Roman" w:cs="Times New Roman"/>
          <w:b/>
          <w:sz w:val="24"/>
          <w:szCs w:val="24"/>
        </w:rPr>
        <w:t>O</w:t>
      </w:r>
      <w:r w:rsidR="007F15F8" w:rsidRPr="00750D0D">
        <w:rPr>
          <w:rFonts w:ascii="Times New Roman" w:hAnsi="Times New Roman" w:cs="Times New Roman"/>
          <w:b/>
          <w:sz w:val="24"/>
          <w:szCs w:val="24"/>
        </w:rPr>
        <w:t>rganization(WHO)</w:t>
      </w:r>
      <w:r w:rsidR="00170A79" w:rsidRPr="00750D0D">
        <w:rPr>
          <w:rFonts w:ascii="Times New Roman" w:hAnsi="Times New Roman" w:cs="Times New Roman"/>
          <w:b/>
          <w:sz w:val="24"/>
          <w:szCs w:val="24"/>
        </w:rPr>
        <w:t xml:space="preserve"> </w:t>
      </w:r>
      <w:r w:rsidR="001B6915">
        <w:rPr>
          <w:rFonts w:ascii="Times New Roman" w:hAnsi="Times New Roman" w:cs="Times New Roman"/>
          <w:sz w:val="24"/>
          <w:szCs w:val="24"/>
        </w:rPr>
        <w:t xml:space="preserve">has highlighted low quality care as a global concern which has impaired progress in improving </w:t>
      </w:r>
      <w:r w:rsidR="00B70B05">
        <w:rPr>
          <w:rFonts w:ascii="Times New Roman" w:hAnsi="Times New Roman" w:cs="Times New Roman"/>
          <w:sz w:val="24"/>
          <w:szCs w:val="24"/>
        </w:rPr>
        <w:t>health.</w:t>
      </w:r>
      <w:r w:rsidR="001B6915">
        <w:rPr>
          <w:rFonts w:ascii="Times New Roman" w:hAnsi="Times New Roman" w:cs="Times New Roman"/>
          <w:sz w:val="24"/>
          <w:szCs w:val="24"/>
        </w:rPr>
        <w:t xml:space="preserve"> LMICs</w:t>
      </w:r>
      <w:r w:rsidR="008B27EF">
        <w:rPr>
          <w:rFonts w:ascii="Times New Roman" w:hAnsi="Times New Roman" w:cs="Times New Roman"/>
          <w:sz w:val="24"/>
          <w:szCs w:val="24"/>
        </w:rPr>
        <w:t xml:space="preserve"> </w:t>
      </w:r>
      <w:r w:rsidR="00E61268">
        <w:rPr>
          <w:rFonts w:ascii="Times New Roman" w:hAnsi="Times New Roman" w:cs="Times New Roman"/>
          <w:sz w:val="24"/>
          <w:szCs w:val="24"/>
        </w:rPr>
        <w:t xml:space="preserve">are </w:t>
      </w:r>
      <w:r w:rsidR="001B6915">
        <w:rPr>
          <w:rFonts w:ascii="Times New Roman" w:hAnsi="Times New Roman" w:cs="Times New Roman"/>
          <w:sz w:val="24"/>
          <w:szCs w:val="24"/>
        </w:rPr>
        <w:t>disproportionally affected and subsequently experience a higher burden</w:t>
      </w:r>
      <w:r w:rsidR="00411B5C">
        <w:rPr>
          <w:rFonts w:ascii="Times New Roman" w:hAnsi="Times New Roman" w:cs="Times New Roman"/>
          <w:sz w:val="24"/>
          <w:szCs w:val="24"/>
        </w:rPr>
        <w:t xml:space="preserve"> of poor health outcomes</w:t>
      </w:r>
      <w:r w:rsidR="001B6915">
        <w:rPr>
          <w:rFonts w:ascii="Times New Roman" w:hAnsi="Times New Roman" w:cs="Times New Roman"/>
          <w:sz w:val="24"/>
          <w:szCs w:val="24"/>
        </w:rPr>
        <w:t>.</w:t>
      </w:r>
      <w:r w:rsidR="00B70B05">
        <w:rPr>
          <w:rFonts w:ascii="Times New Roman" w:hAnsi="Times New Roman" w:cs="Times New Roman"/>
          <w:sz w:val="24"/>
          <w:szCs w:val="24"/>
        </w:rPr>
        <w:t xml:space="preserve"> </w:t>
      </w:r>
      <w:r w:rsidR="00B82983">
        <w:rPr>
          <w:rFonts w:ascii="Times New Roman" w:hAnsi="Times New Roman" w:cs="Times New Roman"/>
          <w:sz w:val="24"/>
          <w:szCs w:val="24"/>
        </w:rPr>
        <w:t>Studies</w:t>
      </w:r>
      <w:r w:rsidR="00B70B05">
        <w:rPr>
          <w:rFonts w:ascii="Times New Roman" w:hAnsi="Times New Roman" w:cs="Times New Roman"/>
          <w:sz w:val="24"/>
          <w:szCs w:val="24"/>
        </w:rPr>
        <w:t xml:space="preserve"> </w:t>
      </w:r>
      <w:r w:rsidR="00B82983">
        <w:rPr>
          <w:rFonts w:ascii="Times New Roman" w:hAnsi="Times New Roman" w:cs="Times New Roman"/>
          <w:sz w:val="24"/>
          <w:szCs w:val="24"/>
        </w:rPr>
        <w:t xml:space="preserve">have shown that </w:t>
      </w:r>
      <w:r w:rsidR="00B70B05">
        <w:rPr>
          <w:rFonts w:ascii="Times New Roman" w:hAnsi="Times New Roman" w:cs="Times New Roman"/>
          <w:sz w:val="24"/>
          <w:szCs w:val="24"/>
        </w:rPr>
        <w:t xml:space="preserve">more than half </w:t>
      </w:r>
      <w:r w:rsidR="00B70B05" w:rsidRPr="00B70B05">
        <w:rPr>
          <w:rFonts w:ascii="Times New Roman" w:hAnsi="Times New Roman" w:cs="Times New Roman"/>
          <w:sz w:val="24"/>
          <w:szCs w:val="24"/>
        </w:rPr>
        <w:t>of</w:t>
      </w:r>
      <w:r w:rsidR="00F17A9D">
        <w:rPr>
          <w:rFonts w:ascii="Times New Roman" w:hAnsi="Times New Roman" w:cs="Times New Roman"/>
          <w:sz w:val="24"/>
          <w:szCs w:val="24"/>
        </w:rPr>
        <w:t xml:space="preserve"> the</w:t>
      </w:r>
      <w:r w:rsidR="00B70B05" w:rsidRPr="00B70B05">
        <w:rPr>
          <w:rFonts w:ascii="Times New Roman" w:hAnsi="Times New Roman" w:cs="Times New Roman"/>
          <w:sz w:val="24"/>
          <w:szCs w:val="24"/>
        </w:rPr>
        <w:t xml:space="preserve"> preventable deaths</w:t>
      </w:r>
      <w:r w:rsidR="00963C66">
        <w:rPr>
          <w:rFonts w:ascii="Times New Roman" w:hAnsi="Times New Roman" w:cs="Times New Roman"/>
          <w:sz w:val="24"/>
          <w:szCs w:val="24"/>
        </w:rPr>
        <w:t xml:space="preserve"> globally</w:t>
      </w:r>
      <w:r w:rsidR="00B70B05" w:rsidRPr="00B70B05">
        <w:rPr>
          <w:rFonts w:ascii="Times New Roman" w:hAnsi="Times New Roman" w:cs="Times New Roman"/>
          <w:sz w:val="24"/>
          <w:szCs w:val="24"/>
        </w:rPr>
        <w:t xml:space="preserve"> occur mainly from </w:t>
      </w:r>
      <w:r w:rsidR="00963C66">
        <w:rPr>
          <w:rFonts w:ascii="Times New Roman" w:hAnsi="Times New Roman" w:cs="Times New Roman"/>
          <w:sz w:val="24"/>
          <w:szCs w:val="24"/>
        </w:rPr>
        <w:t>low</w:t>
      </w:r>
      <w:r w:rsidR="00B70B05" w:rsidRPr="00B70B05">
        <w:rPr>
          <w:rFonts w:ascii="Times New Roman" w:hAnsi="Times New Roman" w:cs="Times New Roman"/>
          <w:sz w:val="24"/>
          <w:szCs w:val="24"/>
        </w:rPr>
        <w:t xml:space="preserve"> quality care, and that women and children r</w:t>
      </w:r>
      <w:r w:rsidR="007F15F8">
        <w:rPr>
          <w:rFonts w:ascii="Times New Roman" w:hAnsi="Times New Roman" w:cs="Times New Roman"/>
          <w:sz w:val="24"/>
          <w:szCs w:val="24"/>
        </w:rPr>
        <w:t xml:space="preserve">eceive suboptimal </w:t>
      </w:r>
      <w:r w:rsidR="00933941">
        <w:rPr>
          <w:rFonts w:ascii="Times New Roman" w:hAnsi="Times New Roman" w:cs="Times New Roman"/>
          <w:sz w:val="24"/>
          <w:szCs w:val="24"/>
        </w:rPr>
        <w:t>care in most LMICs</w:t>
      </w:r>
      <w:r w:rsidR="007F15F8">
        <w:rPr>
          <w:rFonts w:ascii="Times New Roman" w:hAnsi="Times New Roman" w:cs="Times New Roman"/>
          <w:sz w:val="24"/>
          <w:szCs w:val="24"/>
        </w:rPr>
        <w:t>.</w:t>
      </w:r>
    </w:p>
    <w:p w14:paraId="534FE743" w14:textId="4433B0EC" w:rsidR="00115D87" w:rsidRPr="00115D87" w:rsidRDefault="00FC33BD" w:rsidP="00C14E7B">
      <w:pPr>
        <w:spacing w:after="0" w:line="360" w:lineRule="auto"/>
        <w:rPr>
          <w:rFonts w:ascii="Times New Roman" w:hAnsi="Times New Roman" w:cs="Times New Roman"/>
          <w:b/>
          <w:sz w:val="24"/>
          <w:szCs w:val="24"/>
        </w:rPr>
      </w:pPr>
      <w:r w:rsidRPr="00FC33BD">
        <w:rPr>
          <w:rFonts w:ascii="Times New Roman" w:hAnsi="Times New Roman" w:cs="Times New Roman"/>
          <w:b/>
          <w:sz w:val="24"/>
          <w:szCs w:val="24"/>
        </w:rPr>
        <w:t>Research question</w:t>
      </w:r>
      <w:r w:rsidR="00F6550D">
        <w:rPr>
          <w:rFonts w:ascii="Times New Roman" w:hAnsi="Times New Roman" w:cs="Times New Roman"/>
          <w:b/>
          <w:sz w:val="24"/>
          <w:szCs w:val="24"/>
        </w:rPr>
        <w:t>:</w:t>
      </w:r>
    </w:p>
    <w:p w14:paraId="49B508FA" w14:textId="13A038FB" w:rsidR="00115D87" w:rsidRPr="003D18CF" w:rsidRDefault="00115D87" w:rsidP="00C14E7B">
      <w:pPr>
        <w:autoSpaceDE w:val="0"/>
        <w:autoSpaceDN w:val="0"/>
        <w:adjustRightInd w:val="0"/>
        <w:spacing w:after="0" w:line="360" w:lineRule="auto"/>
        <w:rPr>
          <w:rFonts w:ascii="Times New Roman" w:eastAsia="Calibri" w:hAnsi="Times New Roman" w:cs="Times New Roman"/>
          <w:sz w:val="24"/>
          <w:szCs w:val="24"/>
        </w:rPr>
      </w:pPr>
      <w:r w:rsidRPr="003D18CF">
        <w:rPr>
          <w:rFonts w:ascii="Times New Roman" w:eastAsia="Calibri" w:hAnsi="Times New Roman" w:cs="Times New Roman"/>
          <w:sz w:val="24"/>
          <w:szCs w:val="24"/>
        </w:rPr>
        <w:t>What is the quality</w:t>
      </w:r>
      <w:r w:rsidR="00C6155D">
        <w:rPr>
          <w:rFonts w:ascii="Times New Roman" w:eastAsia="Calibri" w:hAnsi="Times New Roman" w:cs="Times New Roman"/>
          <w:sz w:val="24"/>
          <w:szCs w:val="24"/>
        </w:rPr>
        <w:t xml:space="preserve"> of clinical assessment of</w:t>
      </w:r>
      <w:r w:rsidRPr="003D18CF">
        <w:rPr>
          <w:rFonts w:ascii="Times New Roman" w:eastAsia="Calibri" w:hAnsi="Times New Roman" w:cs="Times New Roman"/>
          <w:sz w:val="24"/>
          <w:szCs w:val="24"/>
        </w:rPr>
        <w:t xml:space="preserve"> sick children aged </w:t>
      </w:r>
      <w:r w:rsidR="00051F20">
        <w:rPr>
          <w:rFonts w:ascii="Times New Roman" w:eastAsia="Calibri" w:hAnsi="Times New Roman" w:cs="Times New Roman"/>
          <w:sz w:val="24"/>
          <w:szCs w:val="24"/>
        </w:rPr>
        <w:t>2</w:t>
      </w:r>
      <w:r w:rsidR="00F6550D" w:rsidRPr="003D18CF">
        <w:rPr>
          <w:rFonts w:ascii="Times New Roman" w:eastAsia="Calibri" w:hAnsi="Times New Roman" w:cs="Times New Roman"/>
          <w:sz w:val="24"/>
          <w:szCs w:val="24"/>
        </w:rPr>
        <w:t>-5</w:t>
      </w:r>
      <w:r w:rsidR="00051F20">
        <w:rPr>
          <w:rFonts w:ascii="Times New Roman" w:eastAsia="Calibri" w:hAnsi="Times New Roman" w:cs="Times New Roman"/>
          <w:sz w:val="24"/>
          <w:szCs w:val="24"/>
        </w:rPr>
        <w:t>9 months</w:t>
      </w:r>
      <w:r w:rsidR="00F6550D" w:rsidRPr="003D18CF">
        <w:rPr>
          <w:rFonts w:ascii="Times New Roman" w:eastAsia="Calibri" w:hAnsi="Times New Roman" w:cs="Times New Roman"/>
          <w:sz w:val="24"/>
          <w:szCs w:val="24"/>
        </w:rPr>
        <w:t xml:space="preserve"> in primary health</w:t>
      </w:r>
      <w:r w:rsidRPr="003D18CF">
        <w:rPr>
          <w:rFonts w:ascii="Times New Roman" w:eastAsia="Calibri" w:hAnsi="Times New Roman" w:cs="Times New Roman"/>
          <w:sz w:val="24"/>
          <w:szCs w:val="24"/>
        </w:rPr>
        <w:t xml:space="preserve"> facilities</w:t>
      </w:r>
      <w:r w:rsidR="00F6550D" w:rsidRPr="003D18CF">
        <w:rPr>
          <w:rFonts w:ascii="Times New Roman" w:eastAsia="Calibri" w:hAnsi="Times New Roman" w:cs="Times New Roman"/>
          <w:sz w:val="24"/>
          <w:szCs w:val="24"/>
        </w:rPr>
        <w:t xml:space="preserve"> in Nyeri</w:t>
      </w:r>
      <w:r w:rsidRPr="003D18CF">
        <w:rPr>
          <w:rFonts w:ascii="Times New Roman" w:eastAsia="Calibri" w:hAnsi="Times New Roman" w:cs="Times New Roman"/>
          <w:sz w:val="24"/>
          <w:szCs w:val="24"/>
        </w:rPr>
        <w:t>?</w:t>
      </w:r>
    </w:p>
    <w:p w14:paraId="412641F3" w14:textId="77777777" w:rsidR="00115D87" w:rsidRPr="00115D87" w:rsidRDefault="00115D87" w:rsidP="00C14E7B">
      <w:pPr>
        <w:autoSpaceDE w:val="0"/>
        <w:autoSpaceDN w:val="0"/>
        <w:adjustRightInd w:val="0"/>
        <w:spacing w:after="0" w:line="360" w:lineRule="auto"/>
        <w:rPr>
          <w:rFonts w:ascii="Times New Roman" w:eastAsia="Calibri" w:hAnsi="Times New Roman" w:cs="Times New Roman"/>
          <w:sz w:val="24"/>
          <w:szCs w:val="24"/>
        </w:rPr>
      </w:pPr>
    </w:p>
    <w:p w14:paraId="73BCED07" w14:textId="357C91BF" w:rsidR="00115D87" w:rsidRPr="00115D87" w:rsidRDefault="00115D87" w:rsidP="00C14E7B">
      <w:pPr>
        <w:spacing w:after="0" w:line="360" w:lineRule="auto"/>
        <w:rPr>
          <w:rFonts w:ascii="Times New Roman" w:eastAsia="Calibri" w:hAnsi="Times New Roman" w:cs="Times New Roman"/>
          <w:b/>
          <w:sz w:val="24"/>
          <w:szCs w:val="24"/>
        </w:rPr>
      </w:pPr>
      <w:r w:rsidRPr="00115D87">
        <w:rPr>
          <w:rFonts w:ascii="Times New Roman" w:eastAsia="Calibri" w:hAnsi="Times New Roman" w:cs="Times New Roman"/>
          <w:b/>
          <w:sz w:val="24"/>
          <w:szCs w:val="24"/>
        </w:rPr>
        <w:t>Study Objectives</w:t>
      </w:r>
      <w:r w:rsidR="00F6550D">
        <w:rPr>
          <w:rFonts w:ascii="Times New Roman" w:eastAsia="Calibri" w:hAnsi="Times New Roman" w:cs="Times New Roman"/>
          <w:b/>
          <w:sz w:val="24"/>
          <w:szCs w:val="24"/>
        </w:rPr>
        <w:t>:</w:t>
      </w:r>
    </w:p>
    <w:p w14:paraId="31DE1902" w14:textId="77777777" w:rsidR="00115D87" w:rsidRPr="00F6550D" w:rsidRDefault="00115D87" w:rsidP="00C14E7B">
      <w:pPr>
        <w:spacing w:line="360" w:lineRule="auto"/>
        <w:rPr>
          <w:rFonts w:ascii="Times New Roman" w:eastAsia="Calibri" w:hAnsi="Times New Roman" w:cs="Times New Roman"/>
          <w:b/>
          <w:i/>
          <w:sz w:val="24"/>
          <w:szCs w:val="24"/>
        </w:rPr>
      </w:pPr>
      <w:r w:rsidRPr="00F6550D">
        <w:rPr>
          <w:rFonts w:ascii="Times New Roman" w:eastAsia="Calibri" w:hAnsi="Times New Roman" w:cs="Times New Roman"/>
          <w:b/>
          <w:i/>
          <w:sz w:val="24"/>
          <w:szCs w:val="24"/>
        </w:rPr>
        <w:t>Broad objective</w:t>
      </w:r>
    </w:p>
    <w:p w14:paraId="3072381F" w14:textId="632ED7D1" w:rsidR="00115D87" w:rsidRPr="00F6550D" w:rsidRDefault="00115D87" w:rsidP="00C14E7B">
      <w:pPr>
        <w:numPr>
          <w:ilvl w:val="0"/>
          <w:numId w:val="7"/>
        </w:numPr>
        <w:spacing w:line="360" w:lineRule="auto"/>
        <w:rPr>
          <w:rFonts w:ascii="Times New Roman" w:eastAsia="Calibri" w:hAnsi="Times New Roman" w:cs="Times New Roman"/>
          <w:sz w:val="24"/>
          <w:szCs w:val="24"/>
        </w:rPr>
      </w:pPr>
      <w:r w:rsidRPr="00F6550D">
        <w:rPr>
          <w:rFonts w:ascii="Times New Roman" w:eastAsia="Calibri" w:hAnsi="Times New Roman" w:cs="Times New Roman"/>
          <w:sz w:val="24"/>
          <w:szCs w:val="24"/>
        </w:rPr>
        <w:t>To determine the quality o</w:t>
      </w:r>
      <w:r w:rsidR="006D5FDA" w:rsidRPr="00F6550D">
        <w:rPr>
          <w:rFonts w:ascii="Times New Roman" w:eastAsia="Calibri" w:hAnsi="Times New Roman" w:cs="Times New Roman"/>
          <w:sz w:val="24"/>
          <w:szCs w:val="24"/>
        </w:rPr>
        <w:t>f clinical assessment of</w:t>
      </w:r>
      <w:r w:rsidR="00C6155D">
        <w:rPr>
          <w:rFonts w:ascii="Times New Roman" w:eastAsia="Calibri" w:hAnsi="Times New Roman" w:cs="Times New Roman"/>
          <w:sz w:val="24"/>
          <w:szCs w:val="24"/>
        </w:rPr>
        <w:t xml:space="preserve"> sick children aged 2</w:t>
      </w:r>
      <w:r w:rsidRPr="00F6550D">
        <w:rPr>
          <w:rFonts w:ascii="Times New Roman" w:eastAsia="Calibri" w:hAnsi="Times New Roman" w:cs="Times New Roman"/>
          <w:sz w:val="24"/>
          <w:szCs w:val="24"/>
        </w:rPr>
        <w:t>-5</w:t>
      </w:r>
      <w:r w:rsidR="00C6155D">
        <w:rPr>
          <w:rFonts w:ascii="Times New Roman" w:eastAsia="Calibri" w:hAnsi="Times New Roman" w:cs="Times New Roman"/>
          <w:sz w:val="24"/>
          <w:szCs w:val="24"/>
        </w:rPr>
        <w:t>9 months.</w:t>
      </w:r>
    </w:p>
    <w:p w14:paraId="28DFC14C" w14:textId="77777777" w:rsidR="00115D87" w:rsidRPr="00F6550D" w:rsidRDefault="00115D87" w:rsidP="00C14E7B">
      <w:pPr>
        <w:spacing w:line="360" w:lineRule="auto"/>
        <w:rPr>
          <w:rFonts w:ascii="Times New Roman" w:eastAsia="Calibri" w:hAnsi="Times New Roman" w:cs="Times New Roman"/>
          <w:b/>
          <w:i/>
          <w:sz w:val="24"/>
          <w:szCs w:val="24"/>
        </w:rPr>
      </w:pPr>
      <w:r w:rsidRPr="00F6550D">
        <w:rPr>
          <w:rFonts w:ascii="Times New Roman" w:eastAsia="Calibri" w:hAnsi="Times New Roman" w:cs="Times New Roman"/>
          <w:b/>
          <w:i/>
          <w:sz w:val="24"/>
          <w:szCs w:val="24"/>
        </w:rPr>
        <w:t>Specific objectives</w:t>
      </w:r>
    </w:p>
    <w:p w14:paraId="17CBEC85" w14:textId="60C4FD47" w:rsidR="006D4E31" w:rsidRPr="00F6550D" w:rsidRDefault="005F5772" w:rsidP="00C14E7B">
      <w:pPr>
        <w:numPr>
          <w:ilvl w:val="0"/>
          <w:numId w:val="7"/>
        </w:numPr>
        <w:spacing w:line="360" w:lineRule="auto"/>
        <w:rPr>
          <w:rFonts w:ascii="Times New Roman" w:hAnsi="Times New Roman" w:cs="Times New Roman"/>
          <w:sz w:val="24"/>
          <w:szCs w:val="24"/>
        </w:rPr>
      </w:pPr>
      <w:bookmarkStart w:id="14" w:name="_Hlk159843866"/>
      <w:bookmarkStart w:id="15" w:name="_Hlk158062949"/>
      <w:bookmarkStart w:id="16" w:name="_Hlk161812720"/>
      <w:r w:rsidRPr="00F6550D">
        <w:rPr>
          <w:rFonts w:ascii="Times New Roman" w:hAnsi="Times New Roman" w:cs="Times New Roman"/>
          <w:sz w:val="24"/>
          <w:szCs w:val="24"/>
        </w:rPr>
        <w:t xml:space="preserve">To </w:t>
      </w:r>
      <w:r w:rsidR="00231396" w:rsidRPr="00F6550D">
        <w:rPr>
          <w:rFonts w:ascii="Times New Roman" w:hAnsi="Times New Roman" w:cs="Times New Roman"/>
          <w:sz w:val="24"/>
          <w:szCs w:val="24"/>
        </w:rPr>
        <w:t>determine</w:t>
      </w:r>
      <w:r w:rsidR="00522F05" w:rsidRPr="00F6550D">
        <w:rPr>
          <w:rFonts w:ascii="Times New Roman" w:hAnsi="Times New Roman" w:cs="Times New Roman"/>
          <w:sz w:val="24"/>
          <w:szCs w:val="24"/>
        </w:rPr>
        <w:t xml:space="preserve"> caregiver’s satisfaction</w:t>
      </w:r>
      <w:r w:rsidR="00AF4B04" w:rsidRPr="00F6550D">
        <w:rPr>
          <w:rFonts w:ascii="Times New Roman" w:hAnsi="Times New Roman" w:cs="Times New Roman"/>
          <w:sz w:val="24"/>
          <w:szCs w:val="24"/>
        </w:rPr>
        <w:t xml:space="preserve"> with </w:t>
      </w:r>
      <w:r w:rsidR="00A94063" w:rsidRPr="00F6550D">
        <w:rPr>
          <w:rFonts w:ascii="Times New Roman" w:hAnsi="Times New Roman" w:cs="Times New Roman"/>
          <w:sz w:val="24"/>
          <w:szCs w:val="24"/>
        </w:rPr>
        <w:t xml:space="preserve">quality of </w:t>
      </w:r>
      <w:r w:rsidR="00AF4B04" w:rsidRPr="00F6550D">
        <w:rPr>
          <w:rFonts w:ascii="Times New Roman" w:hAnsi="Times New Roman" w:cs="Times New Roman"/>
          <w:sz w:val="24"/>
          <w:szCs w:val="24"/>
        </w:rPr>
        <w:t>care</w:t>
      </w:r>
      <w:r w:rsidR="001857E6" w:rsidRPr="00F6550D">
        <w:rPr>
          <w:rFonts w:ascii="Times New Roman" w:hAnsi="Times New Roman" w:cs="Times New Roman"/>
          <w:sz w:val="24"/>
          <w:szCs w:val="24"/>
        </w:rPr>
        <w:t xml:space="preserve"> provided to their children</w:t>
      </w:r>
      <w:r w:rsidR="00B943D4" w:rsidRPr="00F6550D">
        <w:rPr>
          <w:rFonts w:ascii="Times New Roman" w:hAnsi="Times New Roman" w:cs="Times New Roman"/>
          <w:sz w:val="24"/>
          <w:szCs w:val="24"/>
        </w:rPr>
        <w:t>.</w:t>
      </w:r>
    </w:p>
    <w:p w14:paraId="270F05D5" w14:textId="41591C04" w:rsidR="00231396" w:rsidRPr="00F6550D" w:rsidRDefault="00231396" w:rsidP="00C14E7B">
      <w:pPr>
        <w:numPr>
          <w:ilvl w:val="0"/>
          <w:numId w:val="7"/>
        </w:numPr>
        <w:spacing w:line="360" w:lineRule="auto"/>
        <w:rPr>
          <w:rFonts w:ascii="Times New Roman" w:hAnsi="Times New Roman" w:cs="Times New Roman"/>
          <w:sz w:val="24"/>
          <w:szCs w:val="24"/>
        </w:rPr>
      </w:pPr>
      <w:r w:rsidRPr="00F6550D">
        <w:rPr>
          <w:rFonts w:ascii="Times New Roman" w:hAnsi="Times New Roman" w:cs="Times New Roman"/>
          <w:sz w:val="24"/>
          <w:szCs w:val="24"/>
        </w:rPr>
        <w:t xml:space="preserve">To determine the association between caregiver’s satisfaction and </w:t>
      </w:r>
      <w:r w:rsidR="0019510C" w:rsidRPr="00F6550D">
        <w:rPr>
          <w:rFonts w:ascii="Times New Roman" w:hAnsi="Times New Roman" w:cs="Times New Roman"/>
          <w:sz w:val="24"/>
          <w:szCs w:val="24"/>
        </w:rPr>
        <w:t>quality of clinical assessment</w:t>
      </w:r>
      <w:bookmarkEnd w:id="14"/>
      <w:r w:rsidR="00B67669" w:rsidRPr="00F6550D">
        <w:rPr>
          <w:rFonts w:ascii="Times New Roman" w:hAnsi="Times New Roman" w:cs="Times New Roman"/>
          <w:sz w:val="24"/>
          <w:szCs w:val="24"/>
        </w:rPr>
        <w:t>.</w:t>
      </w:r>
    </w:p>
    <w:bookmarkEnd w:id="15"/>
    <w:bookmarkEnd w:id="16"/>
    <w:p w14:paraId="5F563F46" w14:textId="77777777" w:rsidR="00046D9E" w:rsidRPr="009F526F" w:rsidRDefault="00046D9E" w:rsidP="00C14E7B">
      <w:pPr>
        <w:spacing w:after="0" w:line="360" w:lineRule="auto"/>
        <w:rPr>
          <w:rFonts w:ascii="Times New Roman" w:hAnsi="Times New Roman" w:cs="Times New Roman"/>
          <w:b/>
          <w:sz w:val="24"/>
          <w:szCs w:val="24"/>
        </w:rPr>
      </w:pPr>
      <w:r w:rsidRPr="009F526F">
        <w:rPr>
          <w:rFonts w:ascii="Times New Roman" w:hAnsi="Times New Roman" w:cs="Times New Roman"/>
          <w:b/>
          <w:sz w:val="24"/>
          <w:szCs w:val="24"/>
        </w:rPr>
        <w:t>Methodology:</w:t>
      </w:r>
    </w:p>
    <w:p w14:paraId="6CBDFEB7" w14:textId="5B809665" w:rsidR="00046D9E" w:rsidRPr="00B5082A" w:rsidRDefault="00046D9E" w:rsidP="00C14E7B">
      <w:pPr>
        <w:spacing w:after="0" w:line="360" w:lineRule="auto"/>
        <w:rPr>
          <w:rFonts w:ascii="Times New Roman" w:hAnsi="Times New Roman" w:cs="Times New Roman"/>
          <w:sz w:val="24"/>
          <w:szCs w:val="24"/>
        </w:rPr>
      </w:pPr>
      <w:r w:rsidRPr="00B5082A">
        <w:rPr>
          <w:rFonts w:ascii="Times New Roman" w:hAnsi="Times New Roman" w:cs="Times New Roman"/>
          <w:i/>
          <w:sz w:val="24"/>
          <w:szCs w:val="24"/>
        </w:rPr>
        <w:t>Study Design</w:t>
      </w:r>
      <w:r w:rsidRPr="00B5082A">
        <w:rPr>
          <w:rFonts w:ascii="Times New Roman" w:hAnsi="Times New Roman" w:cs="Times New Roman"/>
          <w:sz w:val="24"/>
          <w:szCs w:val="24"/>
        </w:rPr>
        <w:t xml:space="preserve">: </w:t>
      </w:r>
      <w:r w:rsidR="00105C7B">
        <w:rPr>
          <w:rFonts w:ascii="Times New Roman" w:hAnsi="Times New Roman" w:cs="Times New Roman"/>
          <w:sz w:val="24"/>
          <w:szCs w:val="24"/>
        </w:rPr>
        <w:t>This will be an</w:t>
      </w:r>
      <w:r w:rsidR="00105C7B" w:rsidRPr="00105C7B">
        <w:rPr>
          <w:rFonts w:ascii="Times New Roman" w:hAnsi="Times New Roman" w:cs="Times New Roman"/>
          <w:b/>
          <w:sz w:val="24"/>
          <w:szCs w:val="24"/>
        </w:rPr>
        <w:t xml:space="preserve"> </w:t>
      </w:r>
      <w:r w:rsidR="00105C7B" w:rsidRPr="003D18CF">
        <w:rPr>
          <w:rFonts w:ascii="Times New Roman" w:hAnsi="Times New Roman" w:cs="Times New Roman"/>
          <w:sz w:val="24"/>
          <w:szCs w:val="24"/>
        </w:rPr>
        <w:t>analytical</w:t>
      </w:r>
      <w:r w:rsidR="005F5772" w:rsidRPr="003D18CF">
        <w:rPr>
          <w:rFonts w:ascii="Times New Roman" w:hAnsi="Times New Roman" w:cs="Times New Roman"/>
          <w:sz w:val="24"/>
          <w:szCs w:val="24"/>
        </w:rPr>
        <w:t xml:space="preserve"> </w:t>
      </w:r>
      <w:r w:rsidR="00B5082A">
        <w:rPr>
          <w:rFonts w:ascii="Times New Roman" w:hAnsi="Times New Roman" w:cs="Times New Roman"/>
          <w:sz w:val="24"/>
          <w:szCs w:val="24"/>
        </w:rPr>
        <w:t>cross-sectional study</w:t>
      </w:r>
    </w:p>
    <w:p w14:paraId="27E2FC79" w14:textId="0C954E3B" w:rsidR="00046D9E" w:rsidRPr="00F6550D" w:rsidRDefault="00046D9E" w:rsidP="00C14E7B">
      <w:pPr>
        <w:spacing w:after="0" w:line="360" w:lineRule="auto"/>
        <w:rPr>
          <w:rFonts w:ascii="Times New Roman" w:hAnsi="Times New Roman" w:cs="Times New Roman"/>
          <w:sz w:val="24"/>
          <w:szCs w:val="24"/>
        </w:rPr>
      </w:pPr>
      <w:r w:rsidRPr="00F6550D">
        <w:rPr>
          <w:rFonts w:ascii="Times New Roman" w:hAnsi="Times New Roman" w:cs="Times New Roman"/>
          <w:i/>
          <w:sz w:val="24"/>
          <w:szCs w:val="24"/>
        </w:rPr>
        <w:t>Recruitment Process</w:t>
      </w:r>
      <w:r w:rsidRPr="00F6550D">
        <w:rPr>
          <w:rFonts w:ascii="Times New Roman" w:hAnsi="Times New Roman" w:cs="Times New Roman"/>
          <w:sz w:val="24"/>
          <w:szCs w:val="24"/>
        </w:rPr>
        <w:t>:</w:t>
      </w:r>
      <w:r w:rsidR="000F4D24">
        <w:rPr>
          <w:rFonts w:ascii="Times New Roman" w:hAnsi="Times New Roman" w:cs="Times New Roman"/>
          <w:sz w:val="24"/>
          <w:szCs w:val="24"/>
        </w:rPr>
        <w:t xml:space="preserve"> </w:t>
      </w:r>
      <w:r w:rsidR="00B64BD1">
        <w:rPr>
          <w:rFonts w:ascii="Times New Roman" w:hAnsi="Times New Roman" w:cs="Times New Roman"/>
          <w:sz w:val="24"/>
          <w:szCs w:val="24"/>
        </w:rPr>
        <w:t>The study will involve</w:t>
      </w:r>
      <w:r w:rsidR="00B64BD1" w:rsidRPr="00B64BD1">
        <w:rPr>
          <w:rFonts w:ascii="Times New Roman" w:hAnsi="Times New Roman" w:cs="Times New Roman"/>
          <w:sz w:val="24"/>
          <w:szCs w:val="24"/>
        </w:rPr>
        <w:t xml:space="preserve"> vari</w:t>
      </w:r>
      <w:r w:rsidR="00B64BD1">
        <w:rPr>
          <w:rFonts w:ascii="Times New Roman" w:hAnsi="Times New Roman" w:cs="Times New Roman"/>
          <w:sz w:val="24"/>
          <w:szCs w:val="24"/>
        </w:rPr>
        <w:t xml:space="preserve">ous sampling units including; </w:t>
      </w:r>
      <w:r w:rsidR="00B64BD1" w:rsidRPr="00B64BD1">
        <w:rPr>
          <w:rFonts w:ascii="Times New Roman" w:hAnsi="Times New Roman" w:cs="Times New Roman"/>
          <w:sz w:val="24"/>
          <w:szCs w:val="24"/>
        </w:rPr>
        <w:t xml:space="preserve">sub counties, </w:t>
      </w:r>
      <w:r w:rsidR="00B64BD1">
        <w:rPr>
          <w:rFonts w:ascii="Times New Roman" w:hAnsi="Times New Roman" w:cs="Times New Roman"/>
          <w:sz w:val="24"/>
          <w:szCs w:val="24"/>
        </w:rPr>
        <w:t>primary health care facilities (</w:t>
      </w:r>
      <w:r w:rsidR="00B64BD1" w:rsidRPr="00B64BD1">
        <w:rPr>
          <w:rFonts w:ascii="Times New Roman" w:hAnsi="Times New Roman" w:cs="Times New Roman"/>
          <w:sz w:val="24"/>
          <w:szCs w:val="24"/>
        </w:rPr>
        <w:t>health centers and dispensaries</w:t>
      </w:r>
      <w:r w:rsidR="00B64BD1">
        <w:rPr>
          <w:rFonts w:ascii="Times New Roman" w:hAnsi="Times New Roman" w:cs="Times New Roman"/>
          <w:sz w:val="24"/>
          <w:szCs w:val="24"/>
        </w:rPr>
        <w:t>)</w:t>
      </w:r>
      <w:r w:rsidR="00B64BD1" w:rsidRPr="00B64BD1">
        <w:rPr>
          <w:rFonts w:ascii="Times New Roman" w:hAnsi="Times New Roman" w:cs="Times New Roman"/>
          <w:sz w:val="24"/>
          <w:szCs w:val="24"/>
        </w:rPr>
        <w:t xml:space="preserve">, health care workers, sick children and </w:t>
      </w:r>
      <w:r w:rsidR="00B64BD1">
        <w:rPr>
          <w:rFonts w:ascii="Times New Roman" w:hAnsi="Times New Roman" w:cs="Times New Roman"/>
          <w:sz w:val="24"/>
          <w:szCs w:val="24"/>
        </w:rPr>
        <w:t>caregivers. The</w:t>
      </w:r>
      <w:r w:rsidR="00B64BD1" w:rsidRPr="00B64BD1">
        <w:rPr>
          <w:rFonts w:ascii="Times New Roman" w:hAnsi="Times New Roman" w:cs="Times New Roman"/>
          <w:sz w:val="24"/>
          <w:szCs w:val="24"/>
        </w:rPr>
        <w:t xml:space="preserve"> </w:t>
      </w:r>
      <w:r w:rsidR="000F4D24" w:rsidRPr="00F6550D">
        <w:rPr>
          <w:rFonts w:ascii="Times New Roman" w:hAnsi="Times New Roman" w:cs="Times New Roman"/>
          <w:sz w:val="24"/>
          <w:szCs w:val="24"/>
        </w:rPr>
        <w:t>p</w:t>
      </w:r>
      <w:r w:rsidR="00685E92" w:rsidRPr="00F6550D">
        <w:rPr>
          <w:rFonts w:ascii="Times New Roman" w:hAnsi="Times New Roman" w:cs="Times New Roman"/>
          <w:sz w:val="24"/>
          <w:szCs w:val="24"/>
        </w:rPr>
        <w:t xml:space="preserve">rimary </w:t>
      </w:r>
      <w:r w:rsidR="00E27CEC" w:rsidRPr="00F6550D">
        <w:rPr>
          <w:rFonts w:ascii="Times New Roman" w:hAnsi="Times New Roman" w:cs="Times New Roman"/>
          <w:sz w:val="24"/>
          <w:szCs w:val="24"/>
        </w:rPr>
        <w:t xml:space="preserve">health </w:t>
      </w:r>
      <w:r w:rsidR="000F4D24" w:rsidRPr="00F6550D">
        <w:rPr>
          <w:rFonts w:ascii="Times New Roman" w:hAnsi="Times New Roman" w:cs="Times New Roman"/>
          <w:sz w:val="24"/>
          <w:szCs w:val="24"/>
        </w:rPr>
        <w:t xml:space="preserve">facilities to be included in the study will be selected by </w:t>
      </w:r>
      <w:r w:rsidR="00F905CD" w:rsidRPr="00F6550D">
        <w:rPr>
          <w:rFonts w:ascii="Times New Roman" w:hAnsi="Times New Roman" w:cs="Times New Roman"/>
          <w:sz w:val="24"/>
          <w:szCs w:val="24"/>
        </w:rPr>
        <w:t>multistage and purposive sampling in order to get a representation from each sub-</w:t>
      </w:r>
      <w:r w:rsidR="00195214">
        <w:rPr>
          <w:rFonts w:ascii="Times New Roman" w:hAnsi="Times New Roman" w:cs="Times New Roman"/>
          <w:sz w:val="24"/>
          <w:szCs w:val="24"/>
        </w:rPr>
        <w:t>county. A total of 52</w:t>
      </w:r>
      <w:r w:rsidR="005B0E2C" w:rsidRPr="00F6550D">
        <w:rPr>
          <w:rFonts w:ascii="Times New Roman" w:hAnsi="Times New Roman" w:cs="Times New Roman"/>
          <w:sz w:val="24"/>
          <w:szCs w:val="24"/>
        </w:rPr>
        <w:t xml:space="preserve"> </w:t>
      </w:r>
      <w:r w:rsidR="00F571A9" w:rsidRPr="00F6550D">
        <w:rPr>
          <w:rFonts w:ascii="Times New Roman" w:hAnsi="Times New Roman" w:cs="Times New Roman"/>
          <w:sz w:val="24"/>
          <w:szCs w:val="24"/>
        </w:rPr>
        <w:t xml:space="preserve">primary </w:t>
      </w:r>
      <w:r w:rsidR="005B0E2C" w:rsidRPr="00F6550D">
        <w:rPr>
          <w:rFonts w:ascii="Times New Roman" w:hAnsi="Times New Roman" w:cs="Times New Roman"/>
          <w:sz w:val="24"/>
          <w:szCs w:val="24"/>
        </w:rPr>
        <w:t>health facilities will be include</w:t>
      </w:r>
      <w:r w:rsidR="00C31DB4" w:rsidRPr="00F6550D">
        <w:rPr>
          <w:rFonts w:ascii="Times New Roman" w:hAnsi="Times New Roman" w:cs="Times New Roman"/>
          <w:sz w:val="24"/>
          <w:szCs w:val="24"/>
        </w:rPr>
        <w:t>d</w:t>
      </w:r>
      <w:r w:rsidR="009526FD">
        <w:rPr>
          <w:rFonts w:ascii="Times New Roman" w:hAnsi="Times New Roman" w:cs="Times New Roman"/>
          <w:sz w:val="24"/>
          <w:szCs w:val="24"/>
        </w:rPr>
        <w:t xml:space="preserve"> in the study to comprise of 18 </w:t>
      </w:r>
      <w:r w:rsidR="009378B3">
        <w:rPr>
          <w:rFonts w:ascii="Times New Roman" w:hAnsi="Times New Roman" w:cs="Times New Roman"/>
          <w:sz w:val="24"/>
          <w:szCs w:val="24"/>
        </w:rPr>
        <w:t xml:space="preserve">health centers and </w:t>
      </w:r>
      <w:r w:rsidR="009526FD">
        <w:rPr>
          <w:rFonts w:ascii="Times New Roman" w:hAnsi="Times New Roman" w:cs="Times New Roman"/>
          <w:sz w:val="24"/>
          <w:szCs w:val="24"/>
        </w:rPr>
        <w:t>34</w:t>
      </w:r>
      <w:bookmarkStart w:id="17" w:name="_GoBack"/>
      <w:bookmarkEnd w:id="17"/>
      <w:r w:rsidR="00F571A9" w:rsidRPr="00F6550D">
        <w:rPr>
          <w:rFonts w:ascii="Times New Roman" w:hAnsi="Times New Roman" w:cs="Times New Roman"/>
          <w:sz w:val="24"/>
          <w:szCs w:val="24"/>
        </w:rPr>
        <w:t xml:space="preserve"> </w:t>
      </w:r>
      <w:r w:rsidR="005B0E2C" w:rsidRPr="00F6550D">
        <w:rPr>
          <w:rFonts w:ascii="Times New Roman" w:hAnsi="Times New Roman" w:cs="Times New Roman"/>
          <w:sz w:val="24"/>
          <w:szCs w:val="24"/>
        </w:rPr>
        <w:t>dispensaries.</w:t>
      </w:r>
    </w:p>
    <w:p w14:paraId="3DA952A8" w14:textId="3B0B4C15" w:rsidR="00BB60C3" w:rsidRDefault="000F4D24" w:rsidP="00C14E7B">
      <w:pPr>
        <w:spacing w:after="0" w:line="360" w:lineRule="auto"/>
        <w:rPr>
          <w:rFonts w:ascii="Times New Roman" w:hAnsi="Times New Roman" w:cs="Times New Roman"/>
          <w:sz w:val="24"/>
          <w:szCs w:val="24"/>
        </w:rPr>
      </w:pPr>
      <w:r w:rsidRPr="000F4D24">
        <w:rPr>
          <w:rFonts w:ascii="Times New Roman" w:hAnsi="Times New Roman" w:cs="Times New Roman"/>
          <w:i/>
          <w:sz w:val="24"/>
          <w:szCs w:val="24"/>
        </w:rPr>
        <w:t>Participants selection</w:t>
      </w:r>
      <w:r>
        <w:rPr>
          <w:rFonts w:ascii="Times New Roman" w:hAnsi="Times New Roman" w:cs="Times New Roman"/>
          <w:sz w:val="24"/>
          <w:szCs w:val="24"/>
        </w:rPr>
        <w:t xml:space="preserve">: </w:t>
      </w:r>
      <w:r w:rsidR="000729E5">
        <w:rPr>
          <w:rFonts w:ascii="Times New Roman" w:hAnsi="Times New Roman" w:cs="Times New Roman"/>
          <w:sz w:val="24"/>
          <w:szCs w:val="24"/>
        </w:rPr>
        <w:t xml:space="preserve"> H</w:t>
      </w:r>
      <w:r w:rsidR="0023227E">
        <w:rPr>
          <w:rFonts w:ascii="Times New Roman" w:hAnsi="Times New Roman" w:cs="Times New Roman"/>
          <w:sz w:val="24"/>
          <w:szCs w:val="24"/>
        </w:rPr>
        <w:t>ealth care workers attending to</w:t>
      </w:r>
      <w:r w:rsidR="00A2411C">
        <w:rPr>
          <w:rFonts w:ascii="Times New Roman" w:hAnsi="Times New Roman" w:cs="Times New Roman"/>
          <w:sz w:val="24"/>
          <w:szCs w:val="24"/>
        </w:rPr>
        <w:t xml:space="preserve"> sick children will be recruited into the study</w:t>
      </w:r>
      <w:r w:rsidR="00086B8F">
        <w:rPr>
          <w:rFonts w:ascii="Times New Roman" w:hAnsi="Times New Roman" w:cs="Times New Roman"/>
          <w:sz w:val="24"/>
          <w:szCs w:val="24"/>
        </w:rPr>
        <w:t>. S</w:t>
      </w:r>
      <w:r w:rsidR="000111FD">
        <w:rPr>
          <w:rFonts w:ascii="Times New Roman" w:hAnsi="Times New Roman" w:cs="Times New Roman"/>
          <w:sz w:val="24"/>
          <w:szCs w:val="24"/>
        </w:rPr>
        <w:t xml:space="preserve">election of </w:t>
      </w:r>
      <w:r w:rsidR="00913CC2">
        <w:rPr>
          <w:rFonts w:ascii="Times New Roman" w:hAnsi="Times New Roman" w:cs="Times New Roman"/>
          <w:sz w:val="24"/>
          <w:szCs w:val="24"/>
        </w:rPr>
        <w:t xml:space="preserve">sick </w:t>
      </w:r>
      <w:bookmarkStart w:id="18" w:name="_Hlk159606210"/>
      <w:r w:rsidR="00913CC2">
        <w:rPr>
          <w:rFonts w:ascii="Times New Roman" w:hAnsi="Times New Roman" w:cs="Times New Roman"/>
          <w:sz w:val="24"/>
          <w:szCs w:val="24"/>
        </w:rPr>
        <w:t>child-</w:t>
      </w:r>
      <w:r w:rsidR="00496F86">
        <w:rPr>
          <w:rFonts w:ascii="Times New Roman" w:hAnsi="Times New Roman" w:cs="Times New Roman"/>
          <w:sz w:val="24"/>
          <w:szCs w:val="24"/>
        </w:rPr>
        <w:t xml:space="preserve"> caregiver</w:t>
      </w:r>
      <w:r w:rsidR="000111FD">
        <w:rPr>
          <w:rFonts w:ascii="Times New Roman" w:hAnsi="Times New Roman" w:cs="Times New Roman"/>
          <w:sz w:val="24"/>
          <w:szCs w:val="24"/>
        </w:rPr>
        <w:t xml:space="preserve"> </w:t>
      </w:r>
      <w:bookmarkEnd w:id="18"/>
      <w:r w:rsidR="000111FD">
        <w:rPr>
          <w:rFonts w:ascii="Times New Roman" w:hAnsi="Times New Roman" w:cs="Times New Roman"/>
          <w:sz w:val="24"/>
          <w:szCs w:val="24"/>
        </w:rPr>
        <w:t>dyads</w:t>
      </w:r>
      <w:r w:rsidR="00AD2428">
        <w:rPr>
          <w:rFonts w:ascii="Times New Roman" w:hAnsi="Times New Roman" w:cs="Times New Roman"/>
          <w:sz w:val="24"/>
          <w:szCs w:val="24"/>
        </w:rPr>
        <w:t xml:space="preserve"> will be done based on the inclusion and exclusion criteria. Consecutive sampling technique will be used until the desired sample size is achieved.</w:t>
      </w:r>
    </w:p>
    <w:p w14:paraId="51AA083A" w14:textId="5EFD988B" w:rsidR="00195214" w:rsidRPr="00195214" w:rsidRDefault="00E041EC" w:rsidP="00195214">
      <w:pPr>
        <w:spacing w:line="360" w:lineRule="auto"/>
        <w:rPr>
          <w:rFonts w:ascii="Times New Roman" w:hAnsi="Times New Roman" w:cs="Times New Roman"/>
          <w:sz w:val="24"/>
          <w:szCs w:val="24"/>
        </w:rPr>
      </w:pPr>
      <w:r w:rsidRPr="009378B3">
        <w:rPr>
          <w:rFonts w:ascii="Times New Roman" w:hAnsi="Times New Roman" w:cs="Times New Roman"/>
          <w:i/>
          <w:sz w:val="24"/>
          <w:szCs w:val="24"/>
        </w:rPr>
        <w:t>Sample size</w:t>
      </w:r>
      <w:r w:rsidR="009378B3">
        <w:rPr>
          <w:rFonts w:ascii="Times New Roman" w:hAnsi="Times New Roman" w:cs="Times New Roman"/>
          <w:i/>
          <w:sz w:val="24"/>
          <w:szCs w:val="24"/>
        </w:rPr>
        <w:t xml:space="preserve">: </w:t>
      </w:r>
      <w:r w:rsidR="009378B3">
        <w:rPr>
          <w:rFonts w:ascii="Times New Roman" w:hAnsi="Times New Roman" w:cs="Times New Roman"/>
          <w:sz w:val="24"/>
          <w:szCs w:val="24"/>
        </w:rPr>
        <w:t>The sample size will be</w:t>
      </w:r>
      <w:r w:rsidR="009378B3" w:rsidRPr="00AA7A25">
        <w:rPr>
          <w:rFonts w:ascii="Times New Roman" w:hAnsi="Times New Roman" w:cs="Times New Roman"/>
          <w:sz w:val="24"/>
          <w:szCs w:val="24"/>
        </w:rPr>
        <w:t xml:space="preserve"> determine</w:t>
      </w:r>
      <w:r w:rsidR="009378B3">
        <w:rPr>
          <w:rFonts w:ascii="Times New Roman" w:hAnsi="Times New Roman" w:cs="Times New Roman"/>
          <w:sz w:val="24"/>
          <w:szCs w:val="24"/>
        </w:rPr>
        <w:t>d</w:t>
      </w:r>
      <w:r w:rsidR="0023227E">
        <w:rPr>
          <w:rFonts w:ascii="Times New Roman" w:hAnsi="Times New Roman" w:cs="Times New Roman"/>
          <w:sz w:val="24"/>
          <w:szCs w:val="24"/>
        </w:rPr>
        <w:t xml:space="preserve"> using </w:t>
      </w:r>
      <w:r w:rsidR="0023227E" w:rsidRPr="0023227E">
        <w:rPr>
          <w:rFonts w:ascii="Times New Roman" w:hAnsi="Times New Roman" w:cs="Times New Roman"/>
          <w:sz w:val="24"/>
          <w:szCs w:val="24"/>
        </w:rPr>
        <w:t>Krejcie formul</w:t>
      </w:r>
      <w:r w:rsidR="0023227E">
        <w:rPr>
          <w:rFonts w:ascii="Times New Roman" w:hAnsi="Times New Roman" w:cs="Times New Roman"/>
          <w:sz w:val="24"/>
          <w:szCs w:val="24"/>
        </w:rPr>
        <w:t>a</w:t>
      </w:r>
      <w:r w:rsidR="00AD2428">
        <w:rPr>
          <w:rFonts w:ascii="Times New Roman" w:hAnsi="Times New Roman" w:cs="Times New Roman"/>
          <w:sz w:val="24"/>
          <w:szCs w:val="24"/>
        </w:rPr>
        <w:t xml:space="preserve"> </w:t>
      </w:r>
      <w:r w:rsidR="006A6559">
        <w:rPr>
          <w:rFonts w:ascii="Times New Roman" w:hAnsi="Times New Roman" w:cs="Times New Roman"/>
          <w:sz w:val="24"/>
          <w:szCs w:val="24"/>
        </w:rPr>
        <w:t>to give a sample size of 63 healthcare workers</w:t>
      </w:r>
      <w:r w:rsidR="009633E9">
        <w:rPr>
          <w:rFonts w:ascii="Times New Roman" w:hAnsi="Times New Roman" w:cs="Times New Roman"/>
          <w:sz w:val="24"/>
          <w:szCs w:val="24"/>
        </w:rPr>
        <w:t>.</w:t>
      </w:r>
      <w:r w:rsidR="00195214">
        <w:rPr>
          <w:rFonts w:ascii="Times New Roman" w:hAnsi="Times New Roman" w:cs="Times New Roman"/>
          <w:sz w:val="24"/>
          <w:szCs w:val="24"/>
        </w:rPr>
        <w:t xml:space="preserve"> Th</w:t>
      </w:r>
      <w:r w:rsidR="006D74E5">
        <w:rPr>
          <w:rFonts w:ascii="Times New Roman" w:hAnsi="Times New Roman" w:cs="Times New Roman"/>
          <w:sz w:val="24"/>
          <w:szCs w:val="24"/>
        </w:rPr>
        <w:t xml:space="preserve">e sample </w:t>
      </w:r>
      <w:r w:rsidR="0084410A">
        <w:rPr>
          <w:rFonts w:ascii="Times New Roman" w:hAnsi="Times New Roman" w:cs="Times New Roman"/>
          <w:sz w:val="24"/>
          <w:szCs w:val="24"/>
        </w:rPr>
        <w:t>size of the</w:t>
      </w:r>
      <w:r w:rsidR="00195214">
        <w:rPr>
          <w:rFonts w:ascii="Times New Roman" w:hAnsi="Times New Roman" w:cs="Times New Roman"/>
          <w:sz w:val="24"/>
          <w:szCs w:val="24"/>
        </w:rPr>
        <w:t xml:space="preserve"> primar</w:t>
      </w:r>
      <w:r w:rsidR="0084410A">
        <w:rPr>
          <w:rFonts w:ascii="Times New Roman" w:hAnsi="Times New Roman" w:cs="Times New Roman"/>
          <w:sz w:val="24"/>
          <w:szCs w:val="24"/>
        </w:rPr>
        <w:t>y health facilities will be 52</w:t>
      </w:r>
      <w:r w:rsidR="006A6559">
        <w:rPr>
          <w:rFonts w:ascii="Times New Roman" w:hAnsi="Times New Roman" w:cs="Times New Roman"/>
          <w:sz w:val="24"/>
          <w:szCs w:val="24"/>
        </w:rPr>
        <w:t>, whereas the child-caregiver dyads to be included in the study will be 189</w:t>
      </w:r>
      <w:r w:rsidR="0084410A">
        <w:rPr>
          <w:rFonts w:ascii="Times New Roman" w:hAnsi="Times New Roman" w:cs="Times New Roman"/>
          <w:sz w:val="24"/>
          <w:szCs w:val="24"/>
        </w:rPr>
        <w:t xml:space="preserve"> (3 sick child observations per healthcare worker).</w:t>
      </w:r>
    </w:p>
    <w:p w14:paraId="7B07C2D1" w14:textId="48E32CDF" w:rsidR="00F571A9" w:rsidRPr="00F571A9" w:rsidRDefault="00046D9E" w:rsidP="00C14E7B">
      <w:pPr>
        <w:spacing w:after="0" w:line="360" w:lineRule="auto"/>
        <w:rPr>
          <w:rFonts w:ascii="Times New Roman" w:hAnsi="Times New Roman" w:cs="Times New Roman"/>
          <w:sz w:val="24"/>
          <w:szCs w:val="24"/>
        </w:rPr>
      </w:pPr>
      <w:r w:rsidRPr="000F4D24">
        <w:rPr>
          <w:rFonts w:ascii="Times New Roman" w:hAnsi="Times New Roman" w:cs="Times New Roman"/>
          <w:i/>
          <w:sz w:val="24"/>
          <w:szCs w:val="24"/>
        </w:rPr>
        <w:t>Study procedure and data collection:</w:t>
      </w:r>
      <w:r w:rsidR="00195214">
        <w:rPr>
          <w:rFonts w:ascii="Times New Roman" w:hAnsi="Times New Roman" w:cs="Times New Roman"/>
          <w:sz w:val="24"/>
          <w:szCs w:val="24"/>
        </w:rPr>
        <w:t xml:space="preserve"> </w:t>
      </w:r>
      <w:r w:rsidR="00A2411C">
        <w:rPr>
          <w:rFonts w:ascii="Times New Roman" w:hAnsi="Times New Roman" w:cs="Times New Roman"/>
          <w:sz w:val="24"/>
          <w:szCs w:val="24"/>
        </w:rPr>
        <w:t>S</w:t>
      </w:r>
      <w:r w:rsidR="00A2411C" w:rsidRPr="00A2411C">
        <w:rPr>
          <w:rFonts w:ascii="Times New Roman" w:hAnsi="Times New Roman" w:cs="Times New Roman"/>
          <w:sz w:val="24"/>
          <w:szCs w:val="24"/>
        </w:rPr>
        <w:t xml:space="preserve">election of </w:t>
      </w:r>
      <w:r w:rsidR="00195214">
        <w:rPr>
          <w:rFonts w:ascii="Times New Roman" w:hAnsi="Times New Roman" w:cs="Times New Roman"/>
          <w:sz w:val="24"/>
          <w:szCs w:val="24"/>
        </w:rPr>
        <w:t xml:space="preserve">the </w:t>
      </w:r>
      <w:r w:rsidR="00A2411C" w:rsidRPr="00A2411C">
        <w:rPr>
          <w:rFonts w:ascii="Times New Roman" w:hAnsi="Times New Roman" w:cs="Times New Roman"/>
          <w:sz w:val="24"/>
          <w:szCs w:val="24"/>
        </w:rPr>
        <w:t>sick child- caregiver dyads will be done at the point of registration</w:t>
      </w:r>
      <w:r w:rsidR="005A40AC">
        <w:rPr>
          <w:rFonts w:ascii="Times New Roman" w:hAnsi="Times New Roman" w:cs="Times New Roman"/>
          <w:sz w:val="24"/>
          <w:szCs w:val="24"/>
        </w:rPr>
        <w:t xml:space="preserve">, </w:t>
      </w:r>
      <w:r w:rsidR="00A2411C" w:rsidRPr="00A2411C">
        <w:rPr>
          <w:rFonts w:ascii="Times New Roman" w:hAnsi="Times New Roman" w:cs="Times New Roman"/>
          <w:sz w:val="24"/>
          <w:szCs w:val="24"/>
        </w:rPr>
        <w:t xml:space="preserve">triage or </w:t>
      </w:r>
      <w:r w:rsidR="001D6DD7">
        <w:rPr>
          <w:rFonts w:ascii="Times New Roman" w:hAnsi="Times New Roman" w:cs="Times New Roman"/>
          <w:sz w:val="24"/>
          <w:szCs w:val="24"/>
        </w:rPr>
        <w:t xml:space="preserve">the </w:t>
      </w:r>
      <w:r w:rsidR="00A2411C" w:rsidRPr="00A2411C">
        <w:rPr>
          <w:rFonts w:ascii="Times New Roman" w:hAnsi="Times New Roman" w:cs="Times New Roman"/>
          <w:sz w:val="24"/>
          <w:szCs w:val="24"/>
        </w:rPr>
        <w:t xml:space="preserve">waiting bay. </w:t>
      </w:r>
      <w:r w:rsidR="00AE7511">
        <w:rPr>
          <w:rFonts w:ascii="Times New Roman" w:hAnsi="Times New Roman" w:cs="Times New Roman"/>
          <w:sz w:val="24"/>
          <w:szCs w:val="24"/>
        </w:rPr>
        <w:t>Once consent has been obtained,</w:t>
      </w:r>
      <w:r w:rsidR="00496F86">
        <w:rPr>
          <w:rFonts w:ascii="Times New Roman" w:hAnsi="Times New Roman" w:cs="Times New Roman"/>
          <w:sz w:val="24"/>
          <w:szCs w:val="24"/>
        </w:rPr>
        <w:t xml:space="preserve"> </w:t>
      </w:r>
      <w:r w:rsidR="001265A8">
        <w:rPr>
          <w:rFonts w:ascii="Times New Roman" w:hAnsi="Times New Roman" w:cs="Times New Roman"/>
          <w:sz w:val="24"/>
          <w:szCs w:val="24"/>
        </w:rPr>
        <w:t xml:space="preserve">a </w:t>
      </w:r>
      <w:r w:rsidR="00F571A9">
        <w:rPr>
          <w:rFonts w:ascii="Times New Roman" w:hAnsi="Times New Roman" w:cs="Times New Roman"/>
          <w:sz w:val="24"/>
          <w:szCs w:val="24"/>
        </w:rPr>
        <w:t xml:space="preserve">trained </w:t>
      </w:r>
      <w:r w:rsidR="00496F86" w:rsidRPr="009633E9">
        <w:rPr>
          <w:rFonts w:ascii="Times New Roman" w:hAnsi="Times New Roman" w:cs="Times New Roman"/>
          <w:sz w:val="24"/>
          <w:szCs w:val="24"/>
        </w:rPr>
        <w:t>research assistant</w:t>
      </w:r>
      <w:r w:rsidR="00F571A9">
        <w:rPr>
          <w:rFonts w:ascii="Times New Roman" w:hAnsi="Times New Roman" w:cs="Times New Roman"/>
          <w:sz w:val="24"/>
          <w:szCs w:val="24"/>
        </w:rPr>
        <w:t xml:space="preserve"> </w:t>
      </w:r>
      <w:r w:rsidR="0054390B">
        <w:rPr>
          <w:rFonts w:ascii="Times New Roman" w:hAnsi="Times New Roman" w:cs="Times New Roman"/>
          <w:sz w:val="24"/>
          <w:szCs w:val="24"/>
        </w:rPr>
        <w:t>will administer</w:t>
      </w:r>
      <w:r w:rsidR="009567FD">
        <w:rPr>
          <w:rFonts w:ascii="Times New Roman" w:hAnsi="Times New Roman" w:cs="Times New Roman"/>
          <w:sz w:val="24"/>
          <w:szCs w:val="24"/>
        </w:rPr>
        <w:t xml:space="preserve"> a </w:t>
      </w:r>
      <w:r w:rsidR="0054390B">
        <w:rPr>
          <w:rFonts w:ascii="Times New Roman" w:hAnsi="Times New Roman" w:cs="Times New Roman"/>
          <w:sz w:val="24"/>
          <w:szCs w:val="24"/>
        </w:rPr>
        <w:t xml:space="preserve">SERV-service, QUAL- quality (SERVQUAL) </w:t>
      </w:r>
      <w:r w:rsidR="00F007CA">
        <w:rPr>
          <w:rFonts w:ascii="Times New Roman" w:hAnsi="Times New Roman" w:cs="Times New Roman"/>
          <w:sz w:val="24"/>
          <w:szCs w:val="24"/>
        </w:rPr>
        <w:t xml:space="preserve">and sociodemographic questionnaire </w:t>
      </w:r>
      <w:r w:rsidR="0054390B">
        <w:rPr>
          <w:rFonts w:ascii="Times New Roman" w:hAnsi="Times New Roman" w:cs="Times New Roman"/>
          <w:sz w:val="24"/>
          <w:szCs w:val="24"/>
        </w:rPr>
        <w:t>to t</w:t>
      </w:r>
      <w:r w:rsidR="009567FD">
        <w:rPr>
          <w:rFonts w:ascii="Times New Roman" w:hAnsi="Times New Roman" w:cs="Times New Roman"/>
          <w:sz w:val="24"/>
          <w:szCs w:val="24"/>
        </w:rPr>
        <w:t xml:space="preserve">he </w:t>
      </w:r>
      <w:r w:rsidR="0054390B">
        <w:rPr>
          <w:rFonts w:ascii="Times New Roman" w:hAnsi="Times New Roman" w:cs="Times New Roman"/>
          <w:sz w:val="24"/>
          <w:szCs w:val="24"/>
        </w:rPr>
        <w:t xml:space="preserve">caregivers to </w:t>
      </w:r>
      <w:r w:rsidR="001D6DD7">
        <w:rPr>
          <w:rFonts w:ascii="Times New Roman" w:hAnsi="Times New Roman" w:cs="Times New Roman"/>
          <w:sz w:val="24"/>
          <w:szCs w:val="24"/>
        </w:rPr>
        <w:t xml:space="preserve">assess their </w:t>
      </w:r>
      <w:r w:rsidR="009567FD">
        <w:rPr>
          <w:rFonts w:ascii="Times New Roman" w:hAnsi="Times New Roman" w:cs="Times New Roman"/>
          <w:sz w:val="24"/>
          <w:szCs w:val="24"/>
        </w:rPr>
        <w:t xml:space="preserve">expectations of the care/services their sick child will </w:t>
      </w:r>
      <w:r w:rsidR="001D6DD7">
        <w:rPr>
          <w:rFonts w:ascii="Times New Roman" w:hAnsi="Times New Roman" w:cs="Times New Roman"/>
          <w:sz w:val="24"/>
          <w:szCs w:val="24"/>
        </w:rPr>
        <w:t>receive prior to their encounter with the healthcare worker</w:t>
      </w:r>
      <w:r w:rsidR="009567FD">
        <w:rPr>
          <w:rFonts w:ascii="Times New Roman" w:hAnsi="Times New Roman" w:cs="Times New Roman"/>
          <w:sz w:val="24"/>
          <w:szCs w:val="24"/>
        </w:rPr>
        <w:t xml:space="preserve">. Once this is completed for all the selected </w:t>
      </w:r>
      <w:r w:rsidR="001D6DD7">
        <w:rPr>
          <w:rFonts w:ascii="Times New Roman" w:hAnsi="Times New Roman" w:cs="Times New Roman"/>
          <w:sz w:val="24"/>
          <w:szCs w:val="24"/>
        </w:rPr>
        <w:t>participants</w:t>
      </w:r>
      <w:r w:rsidR="009567FD">
        <w:rPr>
          <w:rFonts w:ascii="Times New Roman" w:hAnsi="Times New Roman" w:cs="Times New Roman"/>
          <w:sz w:val="24"/>
          <w:szCs w:val="24"/>
        </w:rPr>
        <w:t xml:space="preserve">, a second research assistant will </w:t>
      </w:r>
      <w:r w:rsidR="00F571A9">
        <w:rPr>
          <w:rFonts w:ascii="Times New Roman" w:hAnsi="Times New Roman" w:cs="Times New Roman"/>
          <w:sz w:val="24"/>
          <w:szCs w:val="24"/>
        </w:rPr>
        <w:t xml:space="preserve">join the sick child and their caregiver in the consultation room and </w:t>
      </w:r>
      <w:r w:rsidR="00496F86">
        <w:rPr>
          <w:rFonts w:ascii="Times New Roman" w:hAnsi="Times New Roman" w:cs="Times New Roman"/>
          <w:sz w:val="24"/>
          <w:szCs w:val="24"/>
        </w:rPr>
        <w:t>observe</w:t>
      </w:r>
      <w:r w:rsidR="00F571A9">
        <w:rPr>
          <w:rFonts w:ascii="Times New Roman" w:hAnsi="Times New Roman" w:cs="Times New Roman"/>
          <w:sz w:val="24"/>
          <w:szCs w:val="24"/>
        </w:rPr>
        <w:t xml:space="preserve"> the health care worker</w:t>
      </w:r>
      <w:r w:rsidR="00B478FA">
        <w:rPr>
          <w:rFonts w:ascii="Times New Roman" w:hAnsi="Times New Roman" w:cs="Times New Roman"/>
          <w:sz w:val="24"/>
          <w:szCs w:val="24"/>
        </w:rPr>
        <w:t xml:space="preserve"> </w:t>
      </w:r>
      <w:r w:rsidR="00F571A9">
        <w:rPr>
          <w:rFonts w:ascii="Times New Roman" w:hAnsi="Times New Roman" w:cs="Times New Roman"/>
          <w:sz w:val="24"/>
          <w:szCs w:val="24"/>
        </w:rPr>
        <w:t xml:space="preserve">clinical </w:t>
      </w:r>
      <w:r w:rsidR="00CF6B3C">
        <w:rPr>
          <w:rFonts w:ascii="Times New Roman" w:hAnsi="Times New Roman" w:cs="Times New Roman"/>
          <w:sz w:val="24"/>
          <w:szCs w:val="24"/>
        </w:rPr>
        <w:t xml:space="preserve">assessment </w:t>
      </w:r>
      <w:r w:rsidR="00496F86">
        <w:rPr>
          <w:rFonts w:ascii="Times New Roman" w:hAnsi="Times New Roman" w:cs="Times New Roman"/>
          <w:sz w:val="24"/>
          <w:szCs w:val="24"/>
        </w:rPr>
        <w:t>a</w:t>
      </w:r>
      <w:r w:rsidR="00CF6B3C">
        <w:rPr>
          <w:rFonts w:ascii="Times New Roman" w:hAnsi="Times New Roman" w:cs="Times New Roman"/>
          <w:sz w:val="24"/>
          <w:szCs w:val="24"/>
        </w:rPr>
        <w:t>nd</w:t>
      </w:r>
      <w:r w:rsidR="00496F86">
        <w:rPr>
          <w:rFonts w:ascii="Times New Roman" w:hAnsi="Times New Roman" w:cs="Times New Roman"/>
          <w:sz w:val="24"/>
          <w:szCs w:val="24"/>
        </w:rPr>
        <w:t xml:space="preserve"> fill in the observation </w:t>
      </w:r>
      <w:r w:rsidR="00F571A9" w:rsidRPr="00F571A9">
        <w:rPr>
          <w:rFonts w:ascii="Times New Roman" w:hAnsi="Times New Roman" w:cs="Times New Roman"/>
          <w:sz w:val="24"/>
          <w:szCs w:val="24"/>
        </w:rPr>
        <w:t>checklist.</w:t>
      </w:r>
    </w:p>
    <w:p w14:paraId="4FCC023C" w14:textId="2BAC618B" w:rsidR="00FC33BD" w:rsidRDefault="00496F86" w:rsidP="00C14E7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After the consultation is </w:t>
      </w:r>
      <w:r w:rsidR="00AF4B04">
        <w:rPr>
          <w:rFonts w:ascii="Times New Roman" w:hAnsi="Times New Roman" w:cs="Times New Roman"/>
          <w:sz w:val="24"/>
          <w:szCs w:val="24"/>
        </w:rPr>
        <w:t>complete,</w:t>
      </w:r>
      <w:r>
        <w:rPr>
          <w:rFonts w:ascii="Times New Roman" w:hAnsi="Times New Roman" w:cs="Times New Roman"/>
          <w:sz w:val="24"/>
          <w:szCs w:val="24"/>
        </w:rPr>
        <w:t xml:space="preserve"> </w:t>
      </w:r>
      <w:r w:rsidR="00325507">
        <w:rPr>
          <w:rFonts w:ascii="Times New Roman" w:hAnsi="Times New Roman" w:cs="Times New Roman"/>
          <w:sz w:val="24"/>
          <w:szCs w:val="24"/>
        </w:rPr>
        <w:t xml:space="preserve">an exit interview </w:t>
      </w:r>
      <w:r w:rsidR="00E041EC">
        <w:rPr>
          <w:rFonts w:ascii="Times New Roman" w:hAnsi="Times New Roman" w:cs="Times New Roman"/>
          <w:sz w:val="24"/>
          <w:szCs w:val="24"/>
        </w:rPr>
        <w:t xml:space="preserve">using a </w:t>
      </w:r>
      <w:r w:rsidR="007F15F8" w:rsidRPr="003D18CF">
        <w:rPr>
          <w:rFonts w:ascii="Times New Roman" w:hAnsi="Times New Roman" w:cs="Times New Roman"/>
          <w:sz w:val="24"/>
          <w:szCs w:val="24"/>
        </w:rPr>
        <w:t>(</w:t>
      </w:r>
      <w:r w:rsidR="00325507" w:rsidRPr="003D18CF">
        <w:rPr>
          <w:rFonts w:ascii="Times New Roman" w:hAnsi="Times New Roman" w:cs="Times New Roman"/>
          <w:sz w:val="24"/>
          <w:szCs w:val="24"/>
        </w:rPr>
        <w:t>SERVQUAL</w:t>
      </w:r>
      <w:r w:rsidR="007F15F8" w:rsidRPr="003D18CF">
        <w:rPr>
          <w:rFonts w:ascii="Times New Roman" w:hAnsi="Times New Roman" w:cs="Times New Roman"/>
          <w:sz w:val="24"/>
          <w:szCs w:val="24"/>
        </w:rPr>
        <w:t>)</w:t>
      </w:r>
      <w:r w:rsidR="00F505C8" w:rsidRPr="009633E9">
        <w:rPr>
          <w:rFonts w:ascii="Times New Roman" w:hAnsi="Times New Roman" w:cs="Times New Roman"/>
          <w:sz w:val="24"/>
          <w:szCs w:val="24"/>
        </w:rPr>
        <w:t xml:space="preserve"> </w:t>
      </w:r>
      <w:r w:rsidR="00F505C8">
        <w:rPr>
          <w:rFonts w:ascii="Times New Roman" w:hAnsi="Times New Roman" w:cs="Times New Roman"/>
          <w:sz w:val="24"/>
          <w:szCs w:val="24"/>
        </w:rPr>
        <w:t xml:space="preserve">model </w:t>
      </w:r>
      <w:r w:rsidR="00E041EC">
        <w:rPr>
          <w:rFonts w:ascii="Times New Roman" w:hAnsi="Times New Roman" w:cs="Times New Roman"/>
          <w:sz w:val="24"/>
          <w:szCs w:val="24"/>
        </w:rPr>
        <w:t xml:space="preserve">questionnaire </w:t>
      </w:r>
      <w:r w:rsidR="001D6DD7">
        <w:rPr>
          <w:rFonts w:ascii="Times New Roman" w:hAnsi="Times New Roman" w:cs="Times New Roman"/>
          <w:sz w:val="24"/>
          <w:szCs w:val="24"/>
        </w:rPr>
        <w:t>similar to the initial one will be administered to assess their perception of service</w:t>
      </w:r>
      <w:r w:rsidR="009567FD">
        <w:rPr>
          <w:rFonts w:ascii="Times New Roman" w:hAnsi="Times New Roman" w:cs="Times New Roman"/>
          <w:sz w:val="24"/>
          <w:szCs w:val="24"/>
        </w:rPr>
        <w:t xml:space="preserve"> after interaction with the healthcare worker</w:t>
      </w:r>
      <w:r w:rsidR="001D6DD7">
        <w:rPr>
          <w:rFonts w:ascii="Times New Roman" w:hAnsi="Times New Roman" w:cs="Times New Roman"/>
          <w:sz w:val="24"/>
          <w:szCs w:val="24"/>
        </w:rPr>
        <w:t xml:space="preserve">. It will </w:t>
      </w:r>
      <w:r w:rsidR="00325507">
        <w:rPr>
          <w:rFonts w:ascii="Times New Roman" w:hAnsi="Times New Roman" w:cs="Times New Roman"/>
          <w:sz w:val="24"/>
          <w:szCs w:val="24"/>
        </w:rPr>
        <w:t xml:space="preserve">be administered </w:t>
      </w:r>
      <w:r w:rsidR="00A94063">
        <w:rPr>
          <w:rFonts w:ascii="Times New Roman" w:hAnsi="Times New Roman" w:cs="Times New Roman"/>
          <w:sz w:val="24"/>
          <w:szCs w:val="24"/>
        </w:rPr>
        <w:t xml:space="preserve">in a </w:t>
      </w:r>
      <w:r w:rsidR="00B478FA">
        <w:rPr>
          <w:rFonts w:ascii="Times New Roman" w:hAnsi="Times New Roman" w:cs="Times New Roman"/>
          <w:sz w:val="24"/>
          <w:szCs w:val="24"/>
        </w:rPr>
        <w:t>separate</w:t>
      </w:r>
      <w:r w:rsidR="00A94063">
        <w:rPr>
          <w:rFonts w:ascii="Times New Roman" w:hAnsi="Times New Roman" w:cs="Times New Roman"/>
          <w:sz w:val="24"/>
          <w:szCs w:val="24"/>
        </w:rPr>
        <w:t xml:space="preserve"> room</w:t>
      </w:r>
      <w:r w:rsidR="009567FD">
        <w:rPr>
          <w:rFonts w:ascii="Times New Roman" w:hAnsi="Times New Roman" w:cs="Times New Roman"/>
          <w:sz w:val="24"/>
          <w:szCs w:val="24"/>
        </w:rPr>
        <w:t xml:space="preserve"> by the first</w:t>
      </w:r>
      <w:r w:rsidR="005A40AC">
        <w:rPr>
          <w:rFonts w:ascii="Times New Roman" w:hAnsi="Times New Roman" w:cs="Times New Roman"/>
          <w:sz w:val="24"/>
          <w:szCs w:val="24"/>
        </w:rPr>
        <w:t xml:space="preserve"> research assistant.</w:t>
      </w:r>
      <w:r w:rsidR="00325507">
        <w:rPr>
          <w:rFonts w:ascii="Times New Roman" w:hAnsi="Times New Roman" w:cs="Times New Roman"/>
          <w:sz w:val="24"/>
          <w:szCs w:val="24"/>
        </w:rPr>
        <w:t xml:space="preserve"> </w:t>
      </w:r>
      <w:r w:rsidR="001D6DD7">
        <w:rPr>
          <w:rFonts w:ascii="Times New Roman" w:hAnsi="Times New Roman" w:cs="Times New Roman"/>
          <w:sz w:val="24"/>
          <w:szCs w:val="24"/>
        </w:rPr>
        <w:t>Once the exit intervi</w:t>
      </w:r>
      <w:r w:rsidR="00195214">
        <w:rPr>
          <w:rFonts w:ascii="Times New Roman" w:hAnsi="Times New Roman" w:cs="Times New Roman"/>
          <w:sz w:val="24"/>
          <w:szCs w:val="24"/>
        </w:rPr>
        <w:t>ews are completed for all the caregivers</w:t>
      </w:r>
      <w:r w:rsidR="001D6DD7">
        <w:rPr>
          <w:rFonts w:ascii="Times New Roman" w:hAnsi="Times New Roman" w:cs="Times New Roman"/>
          <w:sz w:val="24"/>
          <w:szCs w:val="24"/>
        </w:rPr>
        <w:t xml:space="preserve">, </w:t>
      </w:r>
      <w:r w:rsidR="00934F26">
        <w:rPr>
          <w:rFonts w:ascii="Times New Roman" w:hAnsi="Times New Roman" w:cs="Times New Roman"/>
          <w:sz w:val="24"/>
          <w:szCs w:val="24"/>
        </w:rPr>
        <w:t>health f</w:t>
      </w:r>
      <w:r w:rsidR="001D6DD7">
        <w:rPr>
          <w:rFonts w:ascii="Times New Roman" w:hAnsi="Times New Roman" w:cs="Times New Roman"/>
          <w:sz w:val="24"/>
          <w:szCs w:val="24"/>
        </w:rPr>
        <w:t xml:space="preserve">acilities assessment will be conducted using a </w:t>
      </w:r>
      <w:r w:rsidR="00934F26">
        <w:rPr>
          <w:rFonts w:ascii="Times New Roman" w:hAnsi="Times New Roman" w:cs="Times New Roman"/>
          <w:sz w:val="24"/>
          <w:szCs w:val="24"/>
        </w:rPr>
        <w:t xml:space="preserve">checklist adopted from </w:t>
      </w:r>
      <w:r w:rsidR="00C72C92">
        <w:rPr>
          <w:rFonts w:ascii="Times New Roman" w:hAnsi="Times New Roman" w:cs="Times New Roman"/>
          <w:sz w:val="24"/>
          <w:szCs w:val="24"/>
        </w:rPr>
        <w:t>Rapid-Health Facility Assessment(R-HFA) which will evaluate the infrastructure, equipment, drugs and supplies.</w:t>
      </w:r>
    </w:p>
    <w:p w14:paraId="3E6897D7" w14:textId="73E5B6CA" w:rsidR="00E041EC" w:rsidRPr="00750D0D" w:rsidRDefault="00E041EC" w:rsidP="00C14E7B">
      <w:pPr>
        <w:spacing w:after="0" w:line="360" w:lineRule="auto"/>
        <w:rPr>
          <w:rFonts w:ascii="Times New Roman" w:hAnsi="Times New Roman" w:cs="Times New Roman"/>
          <w:b/>
          <w:sz w:val="24"/>
          <w:szCs w:val="24"/>
        </w:rPr>
      </w:pPr>
      <w:r w:rsidRPr="00750D0D">
        <w:rPr>
          <w:rFonts w:ascii="Times New Roman" w:hAnsi="Times New Roman" w:cs="Times New Roman"/>
          <w:b/>
          <w:sz w:val="24"/>
          <w:szCs w:val="24"/>
        </w:rPr>
        <w:t>Data collection will</w:t>
      </w:r>
      <w:r w:rsidR="0025593D" w:rsidRPr="00750D0D">
        <w:rPr>
          <w:rFonts w:ascii="Times New Roman" w:hAnsi="Times New Roman" w:cs="Times New Roman"/>
          <w:b/>
          <w:sz w:val="24"/>
          <w:szCs w:val="24"/>
        </w:rPr>
        <w:t xml:space="preserve"> be conducted over a period of 2</w:t>
      </w:r>
      <w:r w:rsidRPr="00750D0D">
        <w:rPr>
          <w:rFonts w:ascii="Times New Roman" w:hAnsi="Times New Roman" w:cs="Times New Roman"/>
          <w:b/>
          <w:sz w:val="24"/>
          <w:szCs w:val="24"/>
        </w:rPr>
        <w:t xml:space="preserve"> weeks.</w:t>
      </w:r>
    </w:p>
    <w:p w14:paraId="37AD6044" w14:textId="16FE138A" w:rsidR="00A533B2" w:rsidRDefault="00046D9E" w:rsidP="00C14E7B">
      <w:pPr>
        <w:spacing w:after="0" w:line="360" w:lineRule="auto"/>
        <w:rPr>
          <w:rFonts w:ascii="Times New Roman" w:hAnsi="Times New Roman" w:cs="Times New Roman"/>
          <w:sz w:val="24"/>
          <w:szCs w:val="24"/>
        </w:rPr>
      </w:pPr>
      <w:r w:rsidRPr="00750D0D">
        <w:rPr>
          <w:rFonts w:ascii="Times New Roman" w:hAnsi="Times New Roman" w:cs="Times New Roman"/>
          <w:b/>
          <w:i/>
          <w:sz w:val="24"/>
          <w:szCs w:val="24"/>
        </w:rPr>
        <w:t>Data analysis</w:t>
      </w:r>
      <w:r w:rsidR="00E25D8A" w:rsidRPr="00750D0D">
        <w:rPr>
          <w:rFonts w:ascii="Times New Roman" w:hAnsi="Times New Roman" w:cs="Times New Roman"/>
          <w:b/>
          <w:i/>
          <w:sz w:val="24"/>
          <w:szCs w:val="24"/>
        </w:rPr>
        <w:t xml:space="preserve"> and results</w:t>
      </w:r>
      <w:r w:rsidRPr="008E2947">
        <w:rPr>
          <w:rFonts w:ascii="Times New Roman" w:hAnsi="Times New Roman" w:cs="Times New Roman"/>
          <w:sz w:val="24"/>
          <w:szCs w:val="24"/>
        </w:rPr>
        <w:t xml:space="preserve">: </w:t>
      </w:r>
      <w:r w:rsidR="005A7E3D" w:rsidRPr="008E2947">
        <w:rPr>
          <w:rFonts w:ascii="Times New Roman" w:hAnsi="Times New Roman" w:cs="Times New Roman"/>
          <w:sz w:val="24"/>
          <w:szCs w:val="24"/>
        </w:rPr>
        <w:t>R</w:t>
      </w:r>
      <w:r w:rsidRPr="008E2947">
        <w:rPr>
          <w:rFonts w:ascii="Times New Roman" w:hAnsi="Times New Roman" w:cs="Times New Roman"/>
          <w:sz w:val="24"/>
          <w:szCs w:val="24"/>
        </w:rPr>
        <w:t xml:space="preserve"> software </w:t>
      </w:r>
      <w:r w:rsidR="005A40AC">
        <w:rPr>
          <w:rFonts w:ascii="Times New Roman" w:hAnsi="Times New Roman" w:cs="Times New Roman"/>
          <w:sz w:val="24"/>
          <w:szCs w:val="24"/>
        </w:rPr>
        <w:t>shall be used for data analysis</w:t>
      </w:r>
      <w:bookmarkEnd w:id="12"/>
      <w:r w:rsidR="005A40AC">
        <w:rPr>
          <w:rFonts w:ascii="Times New Roman" w:hAnsi="Times New Roman" w:cs="Times New Roman"/>
          <w:sz w:val="24"/>
          <w:szCs w:val="24"/>
        </w:rPr>
        <w:t>.</w:t>
      </w:r>
      <w:r w:rsidR="00086B8F">
        <w:rPr>
          <w:rFonts w:ascii="Times New Roman" w:hAnsi="Times New Roman" w:cs="Times New Roman"/>
          <w:sz w:val="24"/>
          <w:szCs w:val="24"/>
        </w:rPr>
        <w:t xml:space="preserve"> </w:t>
      </w:r>
      <w:r w:rsidR="005A40AC" w:rsidRPr="005A40AC">
        <w:rPr>
          <w:rFonts w:ascii="Times New Roman" w:hAnsi="Times New Roman" w:cs="Times New Roman"/>
          <w:sz w:val="24"/>
          <w:szCs w:val="24"/>
        </w:rPr>
        <w:t>Descriptive statistics will be used to analyze quantitative data.</w:t>
      </w:r>
      <w:r w:rsidR="005A40AC">
        <w:rPr>
          <w:rFonts w:ascii="Times New Roman" w:hAnsi="Times New Roman" w:cs="Times New Roman"/>
          <w:sz w:val="24"/>
          <w:szCs w:val="24"/>
        </w:rPr>
        <w:t xml:space="preserve"> </w:t>
      </w:r>
      <w:r w:rsidR="00E25D8A">
        <w:rPr>
          <w:rFonts w:ascii="Times New Roman" w:hAnsi="Times New Roman" w:cs="Times New Roman"/>
          <w:sz w:val="24"/>
          <w:szCs w:val="24"/>
        </w:rPr>
        <w:t xml:space="preserve">Characteristics of </w:t>
      </w:r>
      <w:r w:rsidR="005A40AC">
        <w:rPr>
          <w:rFonts w:ascii="Times New Roman" w:hAnsi="Times New Roman" w:cs="Times New Roman"/>
          <w:sz w:val="24"/>
          <w:szCs w:val="24"/>
        </w:rPr>
        <w:t xml:space="preserve">the </w:t>
      </w:r>
      <w:r w:rsidR="00E25D8A">
        <w:rPr>
          <w:rFonts w:ascii="Times New Roman" w:hAnsi="Times New Roman" w:cs="Times New Roman"/>
          <w:sz w:val="24"/>
          <w:szCs w:val="24"/>
        </w:rPr>
        <w:t>study p</w:t>
      </w:r>
      <w:r w:rsidR="00E25D8A" w:rsidRPr="00E25D8A">
        <w:rPr>
          <w:rFonts w:ascii="Times New Roman" w:hAnsi="Times New Roman" w:cs="Times New Roman"/>
          <w:sz w:val="24"/>
          <w:szCs w:val="24"/>
        </w:rPr>
        <w:t xml:space="preserve">articipants shall be presented as means and medians </w:t>
      </w:r>
      <w:r w:rsidR="00E25D8A">
        <w:rPr>
          <w:rFonts w:ascii="Times New Roman" w:hAnsi="Times New Roman" w:cs="Times New Roman"/>
          <w:sz w:val="24"/>
          <w:szCs w:val="24"/>
        </w:rPr>
        <w:t xml:space="preserve">for continuous variables and as </w:t>
      </w:r>
      <w:r w:rsidR="00E25D8A" w:rsidRPr="00E25D8A">
        <w:rPr>
          <w:rFonts w:ascii="Times New Roman" w:hAnsi="Times New Roman" w:cs="Times New Roman"/>
          <w:sz w:val="24"/>
          <w:szCs w:val="24"/>
        </w:rPr>
        <w:t>frequencies and pro</w:t>
      </w:r>
      <w:r w:rsidR="006D74E5">
        <w:rPr>
          <w:rFonts w:ascii="Times New Roman" w:hAnsi="Times New Roman" w:cs="Times New Roman"/>
          <w:sz w:val="24"/>
          <w:szCs w:val="24"/>
        </w:rPr>
        <w:t>portions for categorical data. C</w:t>
      </w:r>
      <w:r w:rsidR="00E25D8A" w:rsidRPr="00E25D8A">
        <w:rPr>
          <w:rFonts w:ascii="Times New Roman" w:hAnsi="Times New Roman" w:cs="Times New Roman"/>
          <w:sz w:val="24"/>
          <w:szCs w:val="24"/>
        </w:rPr>
        <w:t xml:space="preserve">linical assessment of </w:t>
      </w:r>
      <w:r w:rsidR="005A40AC">
        <w:rPr>
          <w:rFonts w:ascii="Times New Roman" w:hAnsi="Times New Roman" w:cs="Times New Roman"/>
          <w:sz w:val="24"/>
          <w:szCs w:val="24"/>
        </w:rPr>
        <w:t xml:space="preserve">the sick child by the healthcare workers </w:t>
      </w:r>
      <w:r w:rsidR="00E25D8A" w:rsidRPr="00E25D8A">
        <w:rPr>
          <w:rFonts w:ascii="Times New Roman" w:hAnsi="Times New Roman" w:cs="Times New Roman"/>
          <w:sz w:val="24"/>
          <w:szCs w:val="24"/>
        </w:rPr>
        <w:t>will be considered satisfactory if the observation checklist total score will be at least 80%.</w:t>
      </w:r>
      <w:r w:rsidR="00E25D8A">
        <w:rPr>
          <w:rFonts w:ascii="Times New Roman" w:hAnsi="Times New Roman" w:cs="Times New Roman"/>
          <w:sz w:val="24"/>
          <w:szCs w:val="24"/>
        </w:rPr>
        <w:t xml:space="preserve"> </w:t>
      </w:r>
      <w:r w:rsidR="00CC193F">
        <w:rPr>
          <w:rFonts w:ascii="Times New Roman" w:hAnsi="Times New Roman" w:cs="Times New Roman"/>
          <w:sz w:val="24"/>
          <w:szCs w:val="24"/>
        </w:rPr>
        <w:t xml:space="preserve">Paired t-test will be </w:t>
      </w:r>
      <w:r w:rsidR="00CC193F" w:rsidRPr="00CC193F">
        <w:rPr>
          <w:rFonts w:ascii="Times New Roman" w:hAnsi="Times New Roman" w:cs="Times New Roman"/>
          <w:sz w:val="24"/>
          <w:szCs w:val="24"/>
        </w:rPr>
        <w:t xml:space="preserve">used to compare </w:t>
      </w:r>
      <w:r w:rsidR="00CC193F">
        <w:rPr>
          <w:rFonts w:ascii="Times New Roman" w:hAnsi="Times New Roman" w:cs="Times New Roman"/>
          <w:sz w:val="24"/>
          <w:szCs w:val="24"/>
        </w:rPr>
        <w:t xml:space="preserve">the difference in the </w:t>
      </w:r>
      <w:r w:rsidR="00CC193F" w:rsidRPr="00CC193F">
        <w:rPr>
          <w:rFonts w:ascii="Times New Roman" w:hAnsi="Times New Roman" w:cs="Times New Roman"/>
          <w:sz w:val="24"/>
          <w:szCs w:val="24"/>
        </w:rPr>
        <w:t>mean score between expectation and percep</w:t>
      </w:r>
      <w:r w:rsidR="00CC193F">
        <w:rPr>
          <w:rFonts w:ascii="Times New Roman" w:hAnsi="Times New Roman" w:cs="Times New Roman"/>
          <w:sz w:val="24"/>
          <w:szCs w:val="24"/>
        </w:rPr>
        <w:t xml:space="preserve">tion of </w:t>
      </w:r>
      <w:r w:rsidR="00CC193F" w:rsidRPr="00CC193F">
        <w:rPr>
          <w:rFonts w:ascii="Times New Roman" w:hAnsi="Times New Roman" w:cs="Times New Roman"/>
          <w:sz w:val="24"/>
          <w:szCs w:val="24"/>
        </w:rPr>
        <w:t>SERVQUAL dimensions</w:t>
      </w:r>
      <w:r w:rsidR="005A7B8C">
        <w:rPr>
          <w:rFonts w:ascii="Times New Roman" w:hAnsi="Times New Roman" w:cs="Times New Roman"/>
          <w:sz w:val="24"/>
          <w:szCs w:val="24"/>
        </w:rPr>
        <w:t xml:space="preserve">. </w:t>
      </w:r>
      <w:r w:rsidR="00A409E8">
        <w:rPr>
          <w:rFonts w:ascii="Times New Roman" w:hAnsi="Times New Roman" w:cs="Times New Roman"/>
          <w:sz w:val="24"/>
          <w:szCs w:val="24"/>
        </w:rPr>
        <w:t>Service Quality (</w:t>
      </w:r>
      <w:r w:rsidR="00A409E8" w:rsidRPr="00A409E8">
        <w:rPr>
          <w:rFonts w:ascii="Times New Roman" w:hAnsi="Times New Roman" w:cs="Times New Roman"/>
          <w:sz w:val="24"/>
          <w:szCs w:val="24"/>
        </w:rPr>
        <w:t>SQ</w:t>
      </w:r>
      <w:r w:rsidR="00A409E8">
        <w:rPr>
          <w:rFonts w:ascii="Times New Roman" w:hAnsi="Times New Roman" w:cs="Times New Roman"/>
          <w:sz w:val="24"/>
          <w:szCs w:val="24"/>
        </w:rPr>
        <w:t>) gap/score &gt;0 will be considered “</w:t>
      </w:r>
      <w:r w:rsidR="005A7B8C">
        <w:rPr>
          <w:rFonts w:ascii="Times New Roman" w:hAnsi="Times New Roman" w:cs="Times New Roman"/>
          <w:sz w:val="24"/>
          <w:szCs w:val="24"/>
        </w:rPr>
        <w:t>satisfied” w</w:t>
      </w:r>
      <w:r w:rsidR="00A409E8">
        <w:rPr>
          <w:rFonts w:ascii="Times New Roman" w:hAnsi="Times New Roman" w:cs="Times New Roman"/>
          <w:sz w:val="24"/>
          <w:szCs w:val="24"/>
        </w:rPr>
        <w:t>h</w:t>
      </w:r>
      <w:r w:rsidR="005A7B8C">
        <w:rPr>
          <w:rFonts w:ascii="Times New Roman" w:hAnsi="Times New Roman" w:cs="Times New Roman"/>
          <w:sz w:val="24"/>
          <w:szCs w:val="24"/>
        </w:rPr>
        <w:t>ile scores &lt;0 will be considered</w:t>
      </w:r>
      <w:r w:rsidR="005F33F1">
        <w:rPr>
          <w:rFonts w:ascii="Times New Roman" w:hAnsi="Times New Roman" w:cs="Times New Roman"/>
          <w:sz w:val="24"/>
          <w:szCs w:val="24"/>
        </w:rPr>
        <w:t xml:space="preserve"> </w:t>
      </w:r>
      <w:r w:rsidR="005A7B8C">
        <w:rPr>
          <w:rFonts w:ascii="Times New Roman" w:hAnsi="Times New Roman" w:cs="Times New Roman"/>
          <w:sz w:val="24"/>
          <w:szCs w:val="24"/>
        </w:rPr>
        <w:t xml:space="preserve">“dissatisfied”. The SQ score will be considered significant if p value will be &lt; 0.05. </w:t>
      </w:r>
      <w:r w:rsidR="00E25D8A">
        <w:rPr>
          <w:rFonts w:ascii="Times New Roman" w:hAnsi="Times New Roman" w:cs="Times New Roman"/>
          <w:sz w:val="24"/>
          <w:szCs w:val="24"/>
        </w:rPr>
        <w:t xml:space="preserve">Associations between clinical assessment of the sick child and caregivers’ satisfaction with care </w:t>
      </w:r>
      <w:r w:rsidR="00E25D8A" w:rsidRPr="00E25D8A">
        <w:rPr>
          <w:rFonts w:ascii="Times New Roman" w:hAnsi="Times New Roman" w:cs="Times New Roman"/>
          <w:sz w:val="24"/>
          <w:szCs w:val="24"/>
        </w:rPr>
        <w:t>w</w:t>
      </w:r>
      <w:r w:rsidR="00E25D8A">
        <w:rPr>
          <w:rFonts w:ascii="Times New Roman" w:hAnsi="Times New Roman" w:cs="Times New Roman"/>
          <w:sz w:val="24"/>
          <w:szCs w:val="24"/>
        </w:rPr>
        <w:t xml:space="preserve">ill be assessed using bivariate </w:t>
      </w:r>
      <w:r w:rsidR="00E25D8A" w:rsidRPr="00E25D8A">
        <w:rPr>
          <w:rFonts w:ascii="Times New Roman" w:hAnsi="Times New Roman" w:cs="Times New Roman"/>
          <w:sz w:val="24"/>
          <w:szCs w:val="24"/>
        </w:rPr>
        <w:t xml:space="preserve">analysis. Odds ratio will be calculated for associations and significant associations </w:t>
      </w:r>
      <w:r w:rsidR="00E25D8A">
        <w:rPr>
          <w:rFonts w:ascii="Times New Roman" w:hAnsi="Times New Roman" w:cs="Times New Roman"/>
          <w:sz w:val="24"/>
          <w:szCs w:val="24"/>
        </w:rPr>
        <w:t xml:space="preserve">shall be </w:t>
      </w:r>
      <w:r w:rsidR="00E25D8A" w:rsidRPr="00E25D8A">
        <w:rPr>
          <w:rFonts w:ascii="Times New Roman" w:hAnsi="Times New Roman" w:cs="Times New Roman"/>
          <w:sz w:val="24"/>
          <w:szCs w:val="24"/>
        </w:rPr>
        <w:t>d</w:t>
      </w:r>
      <w:r w:rsidR="00E25D8A">
        <w:rPr>
          <w:rFonts w:ascii="Times New Roman" w:hAnsi="Times New Roman" w:cs="Times New Roman"/>
          <w:sz w:val="24"/>
          <w:szCs w:val="24"/>
        </w:rPr>
        <w:t>etermined based on p value &lt; 0.05.</w:t>
      </w:r>
    </w:p>
    <w:p w14:paraId="215AE1E8" w14:textId="38D7EE4A" w:rsidR="005A40AC" w:rsidRPr="005A40AC" w:rsidRDefault="005A40AC" w:rsidP="00C14E7B">
      <w:pPr>
        <w:spacing w:line="360" w:lineRule="auto"/>
        <w:rPr>
          <w:rFonts w:ascii="Times New Roman" w:hAnsi="Times New Roman" w:cs="Times New Roman"/>
          <w:sz w:val="24"/>
          <w:szCs w:val="24"/>
        </w:rPr>
        <w:sectPr w:rsidR="005A40AC" w:rsidRPr="005A40AC" w:rsidSect="009A7786">
          <w:headerReference w:type="default" r:id="rId11"/>
          <w:footerReference w:type="default" r:id="rId12"/>
          <w:pgSz w:w="11906" w:h="16838"/>
          <w:pgMar w:top="1440" w:right="1440" w:bottom="1440" w:left="1440" w:header="708" w:footer="708" w:gutter="0"/>
          <w:pgNumType w:fmt="upperRoman" w:start="1"/>
          <w:cols w:space="708"/>
          <w:docGrid w:linePitch="360"/>
        </w:sectPr>
      </w:pPr>
      <w:r w:rsidRPr="005A40AC">
        <w:rPr>
          <w:rFonts w:ascii="Times New Roman" w:hAnsi="Times New Roman" w:cs="Times New Roman"/>
          <w:sz w:val="24"/>
          <w:szCs w:val="24"/>
        </w:rPr>
        <w:t>Results will be presented using tables or g</w:t>
      </w:r>
      <w:r w:rsidR="00C14E7B">
        <w:rPr>
          <w:rFonts w:ascii="Times New Roman" w:hAnsi="Times New Roman" w:cs="Times New Roman"/>
          <w:sz w:val="24"/>
          <w:szCs w:val="24"/>
        </w:rPr>
        <w:t>raphs for categorical variables.</w:t>
      </w:r>
    </w:p>
    <w:p w14:paraId="44D40505" w14:textId="53387355" w:rsidR="00187296" w:rsidRPr="00512E3A" w:rsidRDefault="00187296" w:rsidP="00B30CBF">
      <w:pPr>
        <w:pStyle w:val="Heading1"/>
        <w:rPr>
          <w:rFonts w:ascii="Times New Roman" w:hAnsi="Times New Roman" w:cs="Times New Roman"/>
          <w:b w:val="0"/>
          <w:color w:val="auto"/>
        </w:rPr>
      </w:pPr>
      <w:bookmarkStart w:id="19" w:name="_Toc175734711"/>
      <w:r w:rsidRPr="00512E3A">
        <w:rPr>
          <w:rFonts w:ascii="Times New Roman" w:hAnsi="Times New Roman" w:cs="Times New Roman"/>
          <w:b w:val="0"/>
          <w:color w:val="auto"/>
        </w:rPr>
        <w:t>CHAPTER 1: INTRODUCTION</w:t>
      </w:r>
      <w:bookmarkEnd w:id="19"/>
    </w:p>
    <w:p w14:paraId="6B0B0256" w14:textId="306CA20A" w:rsidR="00187296" w:rsidRPr="00B30CBF" w:rsidRDefault="00187296" w:rsidP="00C14E7B">
      <w:pPr>
        <w:pStyle w:val="Heading2"/>
        <w:spacing w:line="360" w:lineRule="auto"/>
        <w:rPr>
          <w:rFonts w:ascii="Times New Roman" w:hAnsi="Times New Roman" w:cs="Times New Roman"/>
          <w:b/>
        </w:rPr>
      </w:pPr>
      <w:r w:rsidRPr="00B30CBF">
        <w:rPr>
          <w:b/>
        </w:rPr>
        <w:t xml:space="preserve"> </w:t>
      </w:r>
      <w:bookmarkStart w:id="20" w:name="_Toc175734712"/>
      <w:r w:rsidR="00B30CBF" w:rsidRPr="00B30CBF">
        <w:rPr>
          <w:rFonts w:ascii="Times New Roman" w:hAnsi="Times New Roman" w:cs="Times New Roman"/>
          <w:b/>
          <w:color w:val="auto"/>
        </w:rPr>
        <w:t>1.1</w:t>
      </w:r>
      <w:r w:rsidRPr="00B30CBF">
        <w:rPr>
          <w:rFonts w:ascii="Times New Roman" w:hAnsi="Times New Roman" w:cs="Times New Roman"/>
          <w:b/>
          <w:color w:val="auto"/>
        </w:rPr>
        <w:t>Background information</w:t>
      </w:r>
      <w:bookmarkEnd w:id="20"/>
    </w:p>
    <w:p w14:paraId="49F5E6D8" w14:textId="67F69BA0" w:rsidR="00BC17C1" w:rsidRPr="00A77F13" w:rsidRDefault="00B943D4" w:rsidP="00C14E7B">
      <w:pPr>
        <w:spacing w:after="0" w:line="360" w:lineRule="auto"/>
        <w:rPr>
          <w:rFonts w:ascii="Times New Roman" w:hAnsi="Times New Roman" w:cs="Times New Roman"/>
          <w:bCs/>
          <w:sz w:val="24"/>
          <w:szCs w:val="24"/>
        </w:rPr>
      </w:pPr>
      <w:r>
        <w:rPr>
          <w:rFonts w:ascii="Times New Roman" w:hAnsi="Times New Roman" w:cs="Times New Roman"/>
          <w:bCs/>
          <w:sz w:val="24"/>
          <w:szCs w:val="24"/>
        </w:rPr>
        <w:t>Over the years, there has been</w:t>
      </w:r>
      <w:r w:rsidR="00BC17C1" w:rsidRPr="00A77F13">
        <w:rPr>
          <w:rFonts w:ascii="Times New Roman" w:hAnsi="Times New Roman" w:cs="Times New Roman"/>
          <w:bCs/>
          <w:sz w:val="24"/>
          <w:szCs w:val="24"/>
        </w:rPr>
        <w:t xml:space="preserve"> </w:t>
      </w:r>
      <w:r>
        <w:rPr>
          <w:rFonts w:ascii="Times New Roman" w:hAnsi="Times New Roman" w:cs="Times New Roman"/>
          <w:bCs/>
          <w:sz w:val="24"/>
          <w:szCs w:val="24"/>
        </w:rPr>
        <w:t xml:space="preserve">significant </w:t>
      </w:r>
      <w:r w:rsidR="00BC17C1" w:rsidRPr="00A77F13">
        <w:rPr>
          <w:rFonts w:ascii="Times New Roman" w:hAnsi="Times New Roman" w:cs="Times New Roman"/>
          <w:bCs/>
          <w:sz w:val="24"/>
          <w:szCs w:val="24"/>
        </w:rPr>
        <w:t>progress in reduction of child mortality</w:t>
      </w:r>
      <w:r>
        <w:rPr>
          <w:rFonts w:ascii="Times New Roman" w:hAnsi="Times New Roman" w:cs="Times New Roman"/>
          <w:bCs/>
          <w:sz w:val="24"/>
          <w:szCs w:val="24"/>
        </w:rPr>
        <w:t xml:space="preserve"> globally. However, </w:t>
      </w:r>
      <w:r w:rsidR="00BC17C1" w:rsidRPr="00A77F13">
        <w:rPr>
          <w:rFonts w:ascii="Times New Roman" w:hAnsi="Times New Roman" w:cs="Times New Roman"/>
          <w:bCs/>
          <w:sz w:val="24"/>
          <w:szCs w:val="24"/>
        </w:rPr>
        <w:t>millions of children are still dying due to preventable and treatable causes. Some of the leading threats to child survival include infectious diseases such as diarrheal illnesses, malaria, pneumonia and preterm births. According to UNICEF, in 2021, there were 5 million deaths among children below the age of 5 years globally, translating t</w:t>
      </w:r>
      <w:r w:rsidR="00A12653" w:rsidRPr="00A77F13">
        <w:rPr>
          <w:rFonts w:ascii="Times New Roman" w:hAnsi="Times New Roman" w:cs="Times New Roman"/>
          <w:bCs/>
          <w:sz w:val="24"/>
          <w:szCs w:val="24"/>
        </w:rPr>
        <w:t xml:space="preserve">o </w:t>
      </w:r>
      <w:r w:rsidR="00BC17C1" w:rsidRPr="00A77F13">
        <w:rPr>
          <w:rFonts w:ascii="Times New Roman" w:hAnsi="Times New Roman" w:cs="Times New Roman"/>
          <w:bCs/>
          <w:sz w:val="24"/>
          <w:szCs w:val="24"/>
        </w:rPr>
        <w:t>approximately 13,800 deaths daily. The Sub-Saharan Africa (SSA) and southern Asia are adversely affected with 80% of the 5 million deaths occurring</w:t>
      </w:r>
      <w:r w:rsidR="00835962">
        <w:rPr>
          <w:rFonts w:ascii="Times New Roman" w:hAnsi="Times New Roman" w:cs="Times New Roman"/>
          <w:bCs/>
          <w:sz w:val="24"/>
          <w:szCs w:val="24"/>
        </w:rPr>
        <w:t xml:space="preserve"> there. </w:t>
      </w:r>
      <w:r w:rsidR="00835962">
        <w:rPr>
          <w:rFonts w:ascii="Times New Roman" w:hAnsi="Times New Roman" w:cs="Times New Roman"/>
          <w:bCs/>
          <w:sz w:val="24"/>
          <w:szCs w:val="24"/>
        </w:rPr>
        <w:fldChar w:fldCharType="begin" w:fldLock="1"/>
      </w:r>
      <w:r w:rsidR="00835962">
        <w:rPr>
          <w:rFonts w:ascii="Times New Roman" w:hAnsi="Times New Roman" w:cs="Times New Roman"/>
          <w:bCs/>
          <w:sz w:val="24"/>
          <w:szCs w:val="24"/>
        </w:rPr>
        <w:instrText>ADDIN CSL_CITATION {"citationItems":[{"id":"ITEM-1","itemData":{"ISBN":"9789280655421","abstract":"For over 30 years, USAID has pioneered The Demographic and Health Surveys Program (DHS Program). The DHS Program provides technical assistance for the implementation of more than 320 household and facility-based surveys in 90 countries across Africa, Asia, Latin America/Caribbean and Eastern Europe. Data collected through the DHS Program have deepened and transformed our understanding of population, health and nutrition issues in the developing world.\r\n\r\nThe DHS Program works with governments to collect and share key information about people, their health and their health systems. This includes information on infant and child mortality, fertility, family planning use, maternal health, child immunization, malnutrition levels, HIV prevalence, and malaria. Anyone can access the data from these surveys, and the indicators are comparable over time and across countries. Governments, donors, researchers, and civil society (such as faith-based organizations and other domestic and international organizations) use the information from these surveys to inform health-related programming, policies, funding priorities, and research. The DHS Program, developed and supported by the American People through USAID, is now the largest and longest enduring survey program of its kind.","author":[{"dropping-particle":"","family":"United Nations Children's Fund (UNICEF)","given":"","non-dropping-particle":"","parse-names":false,"suffix":""}],"container-title":"Levels &amp; Trends in Child Mortality","id":"ITEM-1","issued":{"date-parts":[["2024"]]},"title":"The Demographic and Health Surveys (DHS) Program, ICF","type":"book"},"uris":["http://www.mendeley.com/documents/?uuid=532f3c86-534d-4161-b581-d3e23b32afa0"]}],"mendeley":{"formattedCitation":"(United Nations Children’s Fund (UNICEF), 2024)","plainTextFormattedCitation":"(United Nations Children’s Fund (UNICEF), 2024)","previouslyFormattedCitation":"(United Nations Children’s Fund (UNICEF), 2024)"},"properties":{"noteIndex":0},"schema":"https://github.com/citation-style-language/schema/raw/master/csl-citation.json"}</w:instrText>
      </w:r>
      <w:r w:rsidR="00835962">
        <w:rPr>
          <w:rFonts w:ascii="Times New Roman" w:hAnsi="Times New Roman" w:cs="Times New Roman"/>
          <w:bCs/>
          <w:sz w:val="24"/>
          <w:szCs w:val="24"/>
        </w:rPr>
        <w:fldChar w:fldCharType="separate"/>
      </w:r>
      <w:r w:rsidR="00835962" w:rsidRPr="00835962">
        <w:rPr>
          <w:rFonts w:ascii="Times New Roman" w:hAnsi="Times New Roman" w:cs="Times New Roman"/>
          <w:bCs/>
          <w:noProof/>
          <w:sz w:val="24"/>
          <w:szCs w:val="24"/>
        </w:rPr>
        <w:t>(United Nations Children’s Fund (UNICEF), 2024)</w:t>
      </w:r>
      <w:r w:rsidR="00835962">
        <w:rPr>
          <w:rFonts w:ascii="Times New Roman" w:hAnsi="Times New Roman" w:cs="Times New Roman"/>
          <w:bCs/>
          <w:sz w:val="24"/>
          <w:szCs w:val="24"/>
        </w:rPr>
        <w:fldChar w:fldCharType="end"/>
      </w:r>
      <w:r w:rsidR="00835962">
        <w:rPr>
          <w:rFonts w:ascii="Times New Roman" w:hAnsi="Times New Roman" w:cs="Times New Roman"/>
          <w:bCs/>
          <w:sz w:val="24"/>
          <w:szCs w:val="24"/>
        </w:rPr>
        <w:t>.</w:t>
      </w:r>
      <w:r w:rsidR="00BC17C1" w:rsidRPr="00A77F13">
        <w:rPr>
          <w:rFonts w:ascii="Times New Roman" w:hAnsi="Times New Roman" w:cs="Times New Roman"/>
          <w:bCs/>
          <w:sz w:val="24"/>
          <w:szCs w:val="24"/>
        </w:rPr>
        <w:t xml:space="preserve"> </w:t>
      </w:r>
    </w:p>
    <w:p w14:paraId="55664AD3" w14:textId="6D1DC6B5" w:rsidR="001B0334" w:rsidRPr="00A77F13" w:rsidRDefault="001B0334" w:rsidP="00C14E7B">
      <w:pPr>
        <w:spacing w:after="0" w:line="360" w:lineRule="auto"/>
        <w:rPr>
          <w:rFonts w:ascii="Times New Roman" w:hAnsi="Times New Roman" w:cs="Times New Roman"/>
          <w:color w:val="FF0000"/>
          <w:sz w:val="24"/>
          <w:szCs w:val="24"/>
        </w:rPr>
      </w:pPr>
      <w:r w:rsidRPr="00A77F13">
        <w:rPr>
          <w:rFonts w:ascii="Times New Roman" w:hAnsi="Times New Roman" w:cs="Times New Roman"/>
          <w:sz w:val="24"/>
          <w:szCs w:val="24"/>
        </w:rPr>
        <w:t xml:space="preserve">Quality care has been defined in different ways by different entities. The WHO defines quality of health care as </w:t>
      </w:r>
      <w:r w:rsidR="00AC3090" w:rsidRPr="00A77F13">
        <w:rPr>
          <w:rFonts w:ascii="Times New Roman" w:hAnsi="Times New Roman" w:cs="Times New Roman"/>
          <w:sz w:val="24"/>
          <w:szCs w:val="24"/>
        </w:rPr>
        <w:t>“</w:t>
      </w:r>
      <w:r w:rsidRPr="00A77F13">
        <w:rPr>
          <w:rFonts w:ascii="Times New Roman" w:hAnsi="Times New Roman" w:cs="Times New Roman"/>
          <w:sz w:val="24"/>
          <w:szCs w:val="24"/>
        </w:rPr>
        <w:t xml:space="preserve">the degree to which health services for individuals and populations increase the likelihood of desired health outcomes and are consistent with evidence-based professional </w:t>
      </w:r>
      <w:r w:rsidR="001D38F8">
        <w:rPr>
          <w:rFonts w:ascii="Times New Roman" w:hAnsi="Times New Roman" w:cs="Times New Roman"/>
          <w:sz w:val="24"/>
          <w:szCs w:val="24"/>
        </w:rPr>
        <w:t>knowledge”.</w:t>
      </w:r>
      <w:r w:rsidR="001D38F8">
        <w:rPr>
          <w:rFonts w:ascii="Times New Roman" w:hAnsi="Times New Roman" w:cs="Times New Roman"/>
          <w:sz w:val="24"/>
          <w:szCs w:val="24"/>
        </w:rPr>
        <w:fldChar w:fldCharType="begin" w:fldLock="1"/>
      </w:r>
      <w:r w:rsidR="001D38F8">
        <w:rPr>
          <w:rFonts w:ascii="Times New Roman" w:hAnsi="Times New Roman" w:cs="Times New Roman"/>
          <w:sz w:val="24"/>
          <w:szCs w:val="24"/>
        </w:rPr>
        <w:instrText>ADDIN CSL_CITATION {"citationItems":[{"id":"ITEM-1","itemData":{"ISBN":"978-92-4-151654-9","abstract":"The National quality policy and strategy tools and resources compendium principal writing team consisted of Laura Simpson, Matthew Neilson and Shams Syed. It was developed under the overall technical direction of Shams Syed from the Service Delivery and Safety Department, WHO headquarters, Geneva. Sheila Leatherman provided critical technical advice on development of the document, given her role as Lead Adviser to the WHO initiative on national quality policy and strategy. Ongoing review and contributions were received by WHO NQPS Team members at different stages of the process: Nana Mensah Abrampah, Lopa Basu, Rhea Bright, Breda Cosgrove, Ruben Frescas, Lauren Hoisl, Geraldine Mcdarby, Sepideh Bagheri Nejad and Linda Tawfik. Valuable inputs in the form of contributions and suggestions were provided by Kelley Ambrose, Esha Ray Chaudhuri, Dominic Dormenyo Gadeka, Alex Rowe, Alain Blaise Tatsinkou, Charles Shaw and David Weakliam. A first working draft of the compendium was reviewed at a technical meeting in Geneva, Switzerland, in March 2018 with the following participants: Bruce Agins, Pierre Barker, Bruno Lucet, Rashad Massoud, Edgar Necochea, and Renzo Sotomayor. The meeting was also attended by WHO regional experts, namely Nino Dal Dayanghirang, Jonas Gonseth-Garcia, Mondher Letaief and Juan Eduardo Tello. Also in attendance were the following WHO experts from headquarters: Melissa Bingham, Neelam Dhringa-Kumar, Wasiq Khan, Blerta Maliqi, Zainab Naimy, Asiya Odugleh-Kolev and Irina Papieva. Development of this document was kindly supported by USAID, through a financial contribution to the World Health Organization","author":[{"dropping-particle":"","family":"World Health Organization","given":"","non-dropping-particle":"","parse-names":false,"suffix":""}],"container-title":"National quality policy and strategy tools and resources compendium","id":"ITEM-1","issued":{"date-parts":[["2019"]]},"page":"30","title":"National Quality Policy and Strategy Tools and Resources Compendium","type":"article-journal"},"uris":["http://www.mendeley.com/documents/?uuid=5647fa16-d898-484f-b61f-516887761191"]}],"mendeley":{"formattedCitation":"(World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1D38F8">
        <w:rPr>
          <w:rFonts w:ascii="Times New Roman" w:hAnsi="Times New Roman" w:cs="Times New Roman"/>
          <w:sz w:val="24"/>
          <w:szCs w:val="24"/>
        </w:rPr>
        <w:fldChar w:fldCharType="separate"/>
      </w:r>
      <w:r w:rsidR="001D38F8" w:rsidRPr="001D38F8">
        <w:rPr>
          <w:rFonts w:ascii="Times New Roman" w:hAnsi="Times New Roman" w:cs="Times New Roman"/>
          <w:noProof/>
          <w:sz w:val="24"/>
          <w:szCs w:val="24"/>
        </w:rPr>
        <w:t>(World Health Organization, 2019)</w:t>
      </w:r>
      <w:r w:rsidR="001D38F8">
        <w:rPr>
          <w:rFonts w:ascii="Times New Roman" w:hAnsi="Times New Roman" w:cs="Times New Roman"/>
          <w:sz w:val="24"/>
          <w:szCs w:val="24"/>
        </w:rPr>
        <w:fldChar w:fldCharType="end"/>
      </w:r>
      <w:r w:rsidR="00BC10E7">
        <w:rPr>
          <w:rFonts w:ascii="Times New Roman" w:hAnsi="Times New Roman" w:cs="Times New Roman"/>
          <w:sz w:val="24"/>
          <w:szCs w:val="24"/>
        </w:rPr>
        <w:t>.</w:t>
      </w:r>
      <w:r w:rsidRPr="00A77F13">
        <w:rPr>
          <w:rFonts w:ascii="Times New Roman" w:hAnsi="Times New Roman" w:cs="Times New Roman"/>
          <w:sz w:val="24"/>
          <w:szCs w:val="24"/>
        </w:rPr>
        <w:t xml:space="preserve"> </w:t>
      </w:r>
      <w:r w:rsidR="002C1C02" w:rsidRPr="00A77F13">
        <w:rPr>
          <w:rFonts w:ascii="Times New Roman" w:hAnsi="Times New Roman" w:cs="Times New Roman"/>
          <w:sz w:val="24"/>
          <w:szCs w:val="24"/>
        </w:rPr>
        <w:t xml:space="preserve">WHO </w:t>
      </w:r>
      <w:r w:rsidR="003527DD" w:rsidRPr="00A77F13">
        <w:rPr>
          <w:rFonts w:ascii="Times New Roman" w:hAnsi="Times New Roman" w:cs="Times New Roman"/>
          <w:sz w:val="24"/>
          <w:szCs w:val="24"/>
        </w:rPr>
        <w:t>stipulates</w:t>
      </w:r>
      <w:r w:rsidR="002C1C02" w:rsidRPr="00A77F13">
        <w:rPr>
          <w:rFonts w:ascii="Times New Roman" w:hAnsi="Times New Roman" w:cs="Times New Roman"/>
          <w:sz w:val="24"/>
          <w:szCs w:val="24"/>
        </w:rPr>
        <w:t xml:space="preserve"> </w:t>
      </w:r>
      <w:r w:rsidR="00234CD5" w:rsidRPr="00A77F13">
        <w:rPr>
          <w:rFonts w:ascii="Times New Roman" w:hAnsi="Times New Roman" w:cs="Times New Roman"/>
          <w:sz w:val="24"/>
          <w:szCs w:val="24"/>
        </w:rPr>
        <w:t xml:space="preserve">that </w:t>
      </w:r>
      <w:r w:rsidR="00234CD5">
        <w:rPr>
          <w:rFonts w:ascii="Times New Roman" w:hAnsi="Times New Roman" w:cs="Times New Roman"/>
          <w:sz w:val="24"/>
          <w:szCs w:val="24"/>
        </w:rPr>
        <w:t>quality in health is achieved when</w:t>
      </w:r>
      <w:r w:rsidR="006678E4" w:rsidRPr="00A77F13">
        <w:rPr>
          <w:rFonts w:ascii="Times New Roman" w:hAnsi="Times New Roman" w:cs="Times New Roman"/>
          <w:sz w:val="24"/>
          <w:szCs w:val="24"/>
        </w:rPr>
        <w:t xml:space="preserve"> services </w:t>
      </w:r>
      <w:r w:rsidR="00234CD5">
        <w:rPr>
          <w:rFonts w:ascii="Times New Roman" w:hAnsi="Times New Roman" w:cs="Times New Roman"/>
          <w:sz w:val="24"/>
          <w:szCs w:val="24"/>
        </w:rPr>
        <w:t xml:space="preserve">offered are </w:t>
      </w:r>
      <w:r w:rsidR="006678E4" w:rsidRPr="00A77F13">
        <w:rPr>
          <w:rFonts w:ascii="Times New Roman" w:hAnsi="Times New Roman" w:cs="Times New Roman"/>
          <w:sz w:val="24"/>
          <w:szCs w:val="24"/>
        </w:rPr>
        <w:t>safe, people centered</w:t>
      </w:r>
      <w:r w:rsidR="00234CD5">
        <w:rPr>
          <w:rFonts w:ascii="Times New Roman" w:hAnsi="Times New Roman" w:cs="Times New Roman"/>
          <w:sz w:val="24"/>
          <w:szCs w:val="24"/>
        </w:rPr>
        <w:t>,</w:t>
      </w:r>
      <w:r w:rsidR="006678E4" w:rsidRPr="00A77F13">
        <w:rPr>
          <w:rFonts w:ascii="Times New Roman" w:hAnsi="Times New Roman" w:cs="Times New Roman"/>
          <w:sz w:val="24"/>
          <w:szCs w:val="24"/>
        </w:rPr>
        <w:t xml:space="preserve"> effective</w:t>
      </w:r>
      <w:r w:rsidR="00B943D4">
        <w:rPr>
          <w:rFonts w:ascii="Times New Roman" w:hAnsi="Times New Roman" w:cs="Times New Roman"/>
          <w:sz w:val="24"/>
          <w:szCs w:val="24"/>
        </w:rPr>
        <w:t>,</w:t>
      </w:r>
      <w:r w:rsidR="00B943D4" w:rsidRPr="00B943D4">
        <w:rPr>
          <w:rFonts w:ascii="Times New Roman" w:hAnsi="Times New Roman" w:cs="Times New Roman"/>
          <w:sz w:val="24"/>
          <w:szCs w:val="24"/>
        </w:rPr>
        <w:t xml:space="preserve"> equitable, integrated</w:t>
      </w:r>
      <w:r w:rsidR="00234CD5">
        <w:rPr>
          <w:rFonts w:ascii="Times New Roman" w:hAnsi="Times New Roman" w:cs="Times New Roman"/>
          <w:sz w:val="24"/>
          <w:szCs w:val="24"/>
        </w:rPr>
        <w:t xml:space="preserve">, </w:t>
      </w:r>
      <w:r w:rsidR="00B943D4" w:rsidRPr="00B943D4">
        <w:rPr>
          <w:rFonts w:ascii="Times New Roman" w:hAnsi="Times New Roman" w:cs="Times New Roman"/>
          <w:sz w:val="24"/>
          <w:szCs w:val="24"/>
        </w:rPr>
        <w:t>efficient</w:t>
      </w:r>
      <w:r w:rsidR="00234CD5">
        <w:rPr>
          <w:rFonts w:ascii="Times New Roman" w:hAnsi="Times New Roman" w:cs="Times New Roman"/>
          <w:sz w:val="24"/>
          <w:szCs w:val="24"/>
        </w:rPr>
        <w:t xml:space="preserve"> and observe </w:t>
      </w:r>
      <w:r w:rsidR="001D38F8">
        <w:rPr>
          <w:rFonts w:ascii="Times New Roman" w:hAnsi="Times New Roman" w:cs="Times New Roman"/>
          <w:sz w:val="24"/>
          <w:szCs w:val="24"/>
        </w:rPr>
        <w:t xml:space="preserve">timeliness. </w:t>
      </w:r>
      <w:r w:rsidR="001D38F8">
        <w:rPr>
          <w:rFonts w:ascii="Times New Roman" w:hAnsi="Times New Roman" w:cs="Times New Roman"/>
          <w:sz w:val="24"/>
          <w:szCs w:val="24"/>
        </w:rPr>
        <w:fldChar w:fldCharType="begin" w:fldLock="1"/>
      </w:r>
      <w:r w:rsidR="001D38F8">
        <w:rPr>
          <w:rFonts w:ascii="Times New Roman" w:hAnsi="Times New Roman" w:cs="Times New Roman"/>
          <w:sz w:val="24"/>
          <w:szCs w:val="24"/>
        </w:rPr>
        <w:instrText>ADDIN CSL_CITATION {"citationItems":[{"id":"ITEM-1","itemData":{"ISBN":"978-92-4-151654-9","abstract":"The National quality policy and strategy tools and resources compendium principal writing team consisted of Laura Simpson, Matthew Neilson and Shams Syed. It was developed under the overall technical direction of Shams Syed from the Service Delivery and Safety Department, WHO headquarters, Geneva. Sheila Leatherman provided critical technical advice on development of the document, given her role as Lead Adviser to the WHO initiative on national quality policy and strategy. Ongoing review and contributions were received by WHO NQPS Team members at different stages of the process: Nana Mensah Abrampah, Lopa Basu, Rhea Bright, Breda Cosgrove, Ruben Frescas, Lauren Hoisl, Geraldine Mcdarby, Sepideh Bagheri Nejad and Linda Tawfik. Valuable inputs in the form of contributions and suggestions were provided by Kelley Ambrose, Esha Ray Chaudhuri, Dominic Dormenyo Gadeka, Alex Rowe, Alain Blaise Tatsinkou, Charles Shaw and David Weakliam. A first working draft of the compendium was reviewed at a technical meeting in Geneva, Switzerland, in March 2018 with the following participants: Bruce Agins, Pierre Barker, Bruno Lucet, Rashad Massoud, Edgar Necochea, and Renzo Sotomayor. The meeting was also attended by WHO regional experts, namely Nino Dal Dayanghirang, Jonas Gonseth-Garcia, Mondher Letaief and Juan Eduardo Tello. Also in attendance were the following WHO experts from headquarters: Melissa Bingham, Neelam Dhringa-Kumar, Wasiq Khan, Blerta Maliqi, Zainab Naimy, Asiya Odugleh-Kolev and Irina Papieva. Development of this document was kindly supported by USAID, through a financial contribution to the World Health Organization","author":[{"dropping-particle":"","family":"World Health Organization","given":"","non-dropping-particle":"","parse-names":false,"suffix":""}],"container-title":"National quality policy and strategy tools and resources compendium","id":"ITEM-1","issued":{"date-parts":[["2019"]]},"page":"30","title":"National Quality Policy and Strategy Tools and Resources Compendium","type":"article-journal"},"uris":["http://www.mendeley.com/documents/?uuid=5647fa16-d898-484f-b61f-516887761191"]}],"mendeley":{"formattedCitation":"(World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1D38F8">
        <w:rPr>
          <w:rFonts w:ascii="Times New Roman" w:hAnsi="Times New Roman" w:cs="Times New Roman"/>
          <w:sz w:val="24"/>
          <w:szCs w:val="24"/>
        </w:rPr>
        <w:fldChar w:fldCharType="separate"/>
      </w:r>
      <w:r w:rsidR="001D38F8" w:rsidRPr="001D38F8">
        <w:rPr>
          <w:rFonts w:ascii="Times New Roman" w:hAnsi="Times New Roman" w:cs="Times New Roman"/>
          <w:noProof/>
          <w:sz w:val="24"/>
          <w:szCs w:val="24"/>
        </w:rPr>
        <w:t>(World Health Organization, 2019)</w:t>
      </w:r>
      <w:r w:rsidR="001D38F8">
        <w:rPr>
          <w:rFonts w:ascii="Times New Roman" w:hAnsi="Times New Roman" w:cs="Times New Roman"/>
          <w:sz w:val="24"/>
          <w:szCs w:val="24"/>
        </w:rPr>
        <w:fldChar w:fldCharType="end"/>
      </w:r>
      <w:r w:rsidR="00BC10E7">
        <w:rPr>
          <w:rFonts w:ascii="Times New Roman" w:hAnsi="Times New Roman" w:cs="Times New Roman"/>
          <w:sz w:val="24"/>
          <w:szCs w:val="24"/>
        </w:rPr>
        <w:t>.</w:t>
      </w:r>
      <w:r w:rsidR="006678E4" w:rsidRPr="00A77F13">
        <w:rPr>
          <w:rFonts w:ascii="Times New Roman" w:hAnsi="Times New Roman" w:cs="Times New Roman"/>
          <w:sz w:val="24"/>
          <w:szCs w:val="24"/>
        </w:rPr>
        <w:t xml:space="preserve"> </w:t>
      </w:r>
      <w:r w:rsidR="00087448" w:rsidRPr="00A77F13">
        <w:rPr>
          <w:rFonts w:ascii="Times New Roman" w:hAnsi="Times New Roman" w:cs="Times New Roman"/>
          <w:sz w:val="24"/>
          <w:szCs w:val="24"/>
        </w:rPr>
        <w:t xml:space="preserve">According to </w:t>
      </w:r>
      <w:r w:rsidR="00B44A9A" w:rsidRPr="00A77F13">
        <w:rPr>
          <w:rFonts w:ascii="Times New Roman" w:hAnsi="Times New Roman" w:cs="Times New Roman"/>
          <w:sz w:val="24"/>
          <w:szCs w:val="24"/>
        </w:rPr>
        <w:t>the Institute of Medicine</w:t>
      </w:r>
      <w:r w:rsidR="002C2D12" w:rsidRPr="00A77F13">
        <w:rPr>
          <w:rFonts w:ascii="Times New Roman" w:hAnsi="Times New Roman" w:cs="Times New Roman"/>
          <w:sz w:val="24"/>
          <w:szCs w:val="24"/>
        </w:rPr>
        <w:t xml:space="preserve"> (IOM), </w:t>
      </w:r>
      <w:r w:rsidR="00234CD5">
        <w:rPr>
          <w:rFonts w:ascii="Times New Roman" w:hAnsi="Times New Roman" w:cs="Times New Roman"/>
          <w:sz w:val="24"/>
          <w:szCs w:val="24"/>
        </w:rPr>
        <w:t xml:space="preserve">quality care is </w:t>
      </w:r>
      <w:r w:rsidR="001A6600">
        <w:rPr>
          <w:rFonts w:ascii="Times New Roman" w:hAnsi="Times New Roman" w:cs="Times New Roman"/>
          <w:sz w:val="24"/>
          <w:szCs w:val="24"/>
        </w:rPr>
        <w:t xml:space="preserve">achieved </w:t>
      </w:r>
      <w:r w:rsidR="00234CD5">
        <w:rPr>
          <w:rFonts w:ascii="Times New Roman" w:hAnsi="Times New Roman" w:cs="Times New Roman"/>
          <w:sz w:val="24"/>
          <w:szCs w:val="24"/>
        </w:rPr>
        <w:t>whe</w:t>
      </w:r>
      <w:r w:rsidR="005628AC">
        <w:rPr>
          <w:rFonts w:ascii="Times New Roman" w:hAnsi="Times New Roman" w:cs="Times New Roman"/>
          <w:sz w:val="24"/>
          <w:szCs w:val="24"/>
        </w:rPr>
        <w:t xml:space="preserve">n </w:t>
      </w:r>
      <w:r w:rsidR="00234CD5">
        <w:rPr>
          <w:rFonts w:ascii="Times New Roman" w:hAnsi="Times New Roman" w:cs="Times New Roman"/>
          <w:sz w:val="24"/>
          <w:szCs w:val="24"/>
        </w:rPr>
        <w:t xml:space="preserve">health services result into the desired health outcomes and are in keeping with the current professional </w:t>
      </w:r>
      <w:r w:rsidR="001D38F8">
        <w:rPr>
          <w:rFonts w:ascii="Times New Roman" w:hAnsi="Times New Roman" w:cs="Times New Roman"/>
          <w:sz w:val="24"/>
          <w:szCs w:val="24"/>
        </w:rPr>
        <w:t xml:space="preserve">knowledge. </w:t>
      </w:r>
      <w:r w:rsidR="001D38F8">
        <w:rPr>
          <w:rFonts w:ascii="Times New Roman" w:hAnsi="Times New Roman" w:cs="Times New Roman"/>
          <w:sz w:val="24"/>
          <w:szCs w:val="24"/>
        </w:rPr>
        <w:fldChar w:fldCharType="begin" w:fldLock="1"/>
      </w:r>
      <w:r w:rsidR="003F34BF">
        <w:rPr>
          <w:rFonts w:ascii="Times New Roman" w:hAnsi="Times New Roman" w:cs="Times New Roman"/>
          <w:sz w:val="24"/>
          <w:szCs w:val="24"/>
        </w:rPr>
        <w:instrText>ADDIN CSL_CITATION {"citationItems":[{"id":"ITEM-1","itemData":{"DOI":"10.1016/S0097-5990(16)30518-8","ISSN":"00975990","PMID":"1630793","abstract":"This article, the fifth and final in a series, provides a retrospective wrap-up of an Institute of Medicine (IOM) study to develop a strategy for quality review and assurance in Medicare. Portions of that report were adapted for four articles in QRB in January, March, August, and October 1991. This final article reflects on selected developments in the period since the IOM report first appeared, particularly those involving other IOM activities, in the context of certain of the findings, conclusions, and recommendations of the IOM study committee on Medicare quality assurance.","author":[{"dropping-particle":"","family":"Lohr","given":"Kathleen N","non-dropping-particle":"","parse-names":false,"suffix":""},{"dropping-particle":"","family":"Donaldson","given":"Molla S","non-dropping-particle":"","parse-names":false,"suffix":""},{"dropping-particle":"","family":"Harris-Wehling","given":"Jo","non-dropping-particle":"","parse-names":false,"suffix":""}],"container-title":"QRB - Quality Review Bulletin","id":"ITEM-1","issue":"4","issued":{"date-parts":[["1992","4"]]},"language":"eng","page":"120-126","title":"Medicare: A Strategy for Quality Assurance, V: Quality of Care in a Changing Health Care Environment","type":"article-journal","volume":"18"},"uris":["http://www.mendeley.com/documents/?uuid=cd307199-d428-3ffa-b916-4c2833a12687"]}],"mendeley":{"formattedCitation":"(Lohr et al., 1992)","plainTextFormattedCitation":"(Lohr et al., 1992)","previouslyFormattedCitation":"(Lohr et al., 1992)"},"properties":{"noteIndex":0},"schema":"https://github.com/citation-style-language/schema/raw/master/csl-citation.json"}</w:instrText>
      </w:r>
      <w:r w:rsidR="001D38F8">
        <w:rPr>
          <w:rFonts w:ascii="Times New Roman" w:hAnsi="Times New Roman" w:cs="Times New Roman"/>
          <w:sz w:val="24"/>
          <w:szCs w:val="24"/>
        </w:rPr>
        <w:fldChar w:fldCharType="separate"/>
      </w:r>
      <w:r w:rsidR="001D38F8" w:rsidRPr="001D38F8">
        <w:rPr>
          <w:rFonts w:ascii="Times New Roman" w:hAnsi="Times New Roman" w:cs="Times New Roman"/>
          <w:noProof/>
          <w:sz w:val="24"/>
          <w:szCs w:val="24"/>
        </w:rPr>
        <w:t>(Lohr et al., 1992)</w:t>
      </w:r>
      <w:r w:rsidR="001D38F8">
        <w:rPr>
          <w:rFonts w:ascii="Times New Roman" w:hAnsi="Times New Roman" w:cs="Times New Roman"/>
          <w:sz w:val="24"/>
          <w:szCs w:val="24"/>
        </w:rPr>
        <w:fldChar w:fldCharType="end"/>
      </w:r>
      <w:r w:rsidR="00BC10E7">
        <w:rPr>
          <w:rFonts w:ascii="Times New Roman" w:hAnsi="Times New Roman" w:cs="Times New Roman"/>
          <w:sz w:val="24"/>
          <w:szCs w:val="24"/>
        </w:rPr>
        <w:t>.</w:t>
      </w:r>
    </w:p>
    <w:p w14:paraId="3E411389" w14:textId="75DDEBFE" w:rsidR="004E4743" w:rsidRPr="00A77F13" w:rsidRDefault="004E4743" w:rsidP="00C14E7B">
      <w:pPr>
        <w:spacing w:after="0" w:line="360" w:lineRule="auto"/>
        <w:rPr>
          <w:rFonts w:ascii="Times New Roman" w:hAnsi="Times New Roman" w:cs="Times New Roman"/>
          <w:sz w:val="24"/>
          <w:szCs w:val="24"/>
        </w:rPr>
      </w:pPr>
      <w:r w:rsidRPr="00A77F13">
        <w:rPr>
          <w:rFonts w:ascii="Times New Roman" w:hAnsi="Times New Roman" w:cs="Times New Roman"/>
          <w:sz w:val="24"/>
          <w:szCs w:val="24"/>
        </w:rPr>
        <w:t>Poor quality health care is highly prevalent globally</w:t>
      </w:r>
      <w:r w:rsidR="00843141" w:rsidRPr="00A77F13">
        <w:rPr>
          <w:rFonts w:ascii="Times New Roman" w:hAnsi="Times New Roman" w:cs="Times New Roman"/>
          <w:sz w:val="24"/>
          <w:szCs w:val="24"/>
        </w:rPr>
        <w:t xml:space="preserve"> with </w:t>
      </w:r>
      <w:r w:rsidR="00963C66">
        <w:rPr>
          <w:rFonts w:ascii="Times New Roman" w:hAnsi="Times New Roman" w:cs="Times New Roman"/>
          <w:sz w:val="24"/>
          <w:szCs w:val="24"/>
        </w:rPr>
        <w:t>l</w:t>
      </w:r>
      <w:r w:rsidR="00963C66" w:rsidRPr="00A77F13">
        <w:rPr>
          <w:rFonts w:ascii="Times New Roman" w:hAnsi="Times New Roman" w:cs="Times New Roman"/>
          <w:sz w:val="24"/>
          <w:szCs w:val="24"/>
        </w:rPr>
        <w:t>ow- and middle-income</w:t>
      </w:r>
      <w:r w:rsidRPr="00A77F13">
        <w:rPr>
          <w:rFonts w:ascii="Times New Roman" w:hAnsi="Times New Roman" w:cs="Times New Roman"/>
          <w:sz w:val="24"/>
          <w:szCs w:val="24"/>
        </w:rPr>
        <w:t xml:space="preserve"> </w:t>
      </w:r>
      <w:r w:rsidR="0078063A">
        <w:rPr>
          <w:rFonts w:ascii="Times New Roman" w:hAnsi="Times New Roman" w:cs="Times New Roman"/>
          <w:sz w:val="24"/>
          <w:szCs w:val="24"/>
        </w:rPr>
        <w:t>c</w:t>
      </w:r>
      <w:r w:rsidRPr="00A77F13">
        <w:rPr>
          <w:rFonts w:ascii="Times New Roman" w:hAnsi="Times New Roman" w:cs="Times New Roman"/>
          <w:sz w:val="24"/>
          <w:szCs w:val="24"/>
        </w:rPr>
        <w:t>ountries (LMICs)</w:t>
      </w:r>
      <w:r w:rsidR="00843141" w:rsidRPr="00A77F13">
        <w:rPr>
          <w:rFonts w:ascii="Times New Roman" w:hAnsi="Times New Roman" w:cs="Times New Roman"/>
          <w:sz w:val="24"/>
          <w:szCs w:val="24"/>
        </w:rPr>
        <w:t xml:space="preserve"> being more </w:t>
      </w:r>
      <w:r w:rsidR="00431185">
        <w:rPr>
          <w:rFonts w:ascii="Times New Roman" w:hAnsi="Times New Roman" w:cs="Times New Roman"/>
          <w:sz w:val="24"/>
          <w:szCs w:val="24"/>
        </w:rPr>
        <w:t xml:space="preserve">affected </w:t>
      </w:r>
      <w:r w:rsidR="00431185">
        <w:rPr>
          <w:rFonts w:ascii="Times New Roman" w:hAnsi="Times New Roman" w:cs="Times New Roman"/>
          <w:sz w:val="24"/>
          <w:szCs w:val="24"/>
        </w:rPr>
        <w:fldChar w:fldCharType="begin" w:fldLock="1"/>
      </w:r>
      <w:r w:rsidR="00431185">
        <w:rPr>
          <w:rFonts w:ascii="Times New Roman" w:hAnsi="Times New Roman" w:cs="Times New Roman"/>
          <w:sz w:val="24"/>
          <w:szCs w:val="24"/>
        </w:rPr>
        <w:instrText>ADDIN CSL_CITATION {"citationItems":[{"id":"ITEM-1","itemData":{"DOI":"10.1016/S0140-6736(18)31668-4","ISSN":"1474-547X (Electronic)","PMID":"30195398","abstract":"BACKGROUND: Universal health coverage has been proposed as a strategy to improve  health in low-income and middle-income countries (LMICs). However, this is contingent on the provision of good-quality health care. We estimate the excess mortality for conditions targeted in the Sustainable Development Goals (SDG) that are amenable to health care and the portion of this excess mortality due to poor-quality care in 137 LMICs, in which excess mortality refers to deaths that could have been averted in settings with strong health systems. METHODS: Using data from the 2016 Global Burden of Disease study, we calculated mortality amenable to personal health care for 61 SDG conditions by comparing case fatality between each LMIC with corresponding numbers from 23 high-income reference countries with strong health systems. We used data on health-care utilisation from population surveys to separately estimate the portion of amenable mortality attributable to non-utilisation of health care versus that attributable to receipt of poor-quality care. FINDINGS: 15·6 million excess deaths from 61 conditions occurred in LMICs in 2016. After excluding deaths that could be prevented through public health measures, 8·6 million excess deaths were amenable to health care of which 5·0 million were estimated to be due to receipt of poor-quality care and 3·6 million were due to non-utilisation of health care. Poor quality of health care was a major driver of excess mortality across conditions, from cardiovascular disease and injuries to neonatal and communicable disorders. INTERPRETATION: Universal health coverage for SDG conditions could avert 8·6 million deaths per year but only if expansion of service coverage is accompanied by investments into high-quality health systems. FUNDING: Bill &amp; Melinda Gates Foundation.","author":[{"dropping-particle":"","family":"Kruk","given":"Margaret E","non-dropping-particle":"","parse-names":false,"suffix":""},{"dropping-particle":"","family":"Gage","given":"Anna D","non-dropping-particle":"","parse-names":false,"suffix":""},{"dropping-particle":"","family":"Joseph","given":"Naima T","non-dropping-particle":"","parse-names":false,"suffix":""},{"dropping-particle":"","family":"Danaei","given":"Goodarz","non-dropping-particle":"","parse-names":false,"suffix":""},{"dropping-particle":"","family":"García-Saisó","given":"Sebastián","non-dropping-particle":"","parse-names":false,"suffix":""},{"dropping-particle":"","family":"Salomon","given":"Joshua A","non-dropping-particle":"","parse-names":false,"suffix":""}],"container-title":"Lancet (London, England)","id":"ITEM-1","issue":"10160","issued":{"date-parts":[["2018","11"]]},"language":"eng","page":"2203-2212","publisher-place":"England","title":"Mortality due to low-quality health systems in the universal health coverage era:  a systematic analysis of amenable deaths in 137 countries.","type":"article-journal","volume":"392"},"uris":["http://www.mendeley.com/documents/?uuid=3eec5506-046e-41a0-b044-74de0a376729"]}],"mendeley":{"formattedCitation":"(Kruk et al., 2018a)","plainTextFormattedCitation":"(Kruk et al., 2018a)","previouslyFormattedCitation":"(Kruk et al., 2018a)"},"properties":{"noteIndex":0},"schema":"https://github.com/citation-style-language/schema/raw/master/csl-citation.json"}</w:instrText>
      </w:r>
      <w:r w:rsidR="00431185">
        <w:rPr>
          <w:rFonts w:ascii="Times New Roman" w:hAnsi="Times New Roman" w:cs="Times New Roman"/>
          <w:sz w:val="24"/>
          <w:szCs w:val="24"/>
        </w:rPr>
        <w:fldChar w:fldCharType="separate"/>
      </w:r>
      <w:r w:rsidR="00431185" w:rsidRPr="00431185">
        <w:rPr>
          <w:rFonts w:ascii="Times New Roman" w:hAnsi="Times New Roman" w:cs="Times New Roman"/>
          <w:noProof/>
          <w:sz w:val="24"/>
          <w:szCs w:val="24"/>
        </w:rPr>
        <w:t>(Kruk et al., 2018a)</w:t>
      </w:r>
      <w:r w:rsidR="00431185">
        <w:rPr>
          <w:rFonts w:ascii="Times New Roman" w:hAnsi="Times New Roman" w:cs="Times New Roman"/>
          <w:sz w:val="24"/>
          <w:szCs w:val="24"/>
        </w:rPr>
        <w:fldChar w:fldCharType="end"/>
      </w:r>
      <w:r w:rsidRPr="00431185">
        <w:rPr>
          <w:rFonts w:ascii="Times New Roman" w:hAnsi="Times New Roman" w:cs="Times New Roman"/>
          <w:sz w:val="24"/>
          <w:szCs w:val="24"/>
        </w:rPr>
        <w:t>.</w:t>
      </w:r>
      <w:r w:rsidR="000A7734" w:rsidRPr="00A77F13">
        <w:rPr>
          <w:rFonts w:ascii="Times New Roman" w:hAnsi="Times New Roman" w:cs="Times New Roman"/>
          <w:sz w:val="24"/>
          <w:szCs w:val="24"/>
        </w:rPr>
        <w:t xml:space="preserve"> </w:t>
      </w:r>
      <w:r w:rsidR="005628AC">
        <w:rPr>
          <w:rFonts w:ascii="Times New Roman" w:hAnsi="Times New Roman" w:cs="Times New Roman"/>
          <w:sz w:val="24"/>
          <w:szCs w:val="24"/>
        </w:rPr>
        <w:t xml:space="preserve">A </w:t>
      </w:r>
      <w:r w:rsidRPr="00A77F13">
        <w:rPr>
          <w:rFonts w:ascii="Times New Roman" w:hAnsi="Times New Roman" w:cs="Times New Roman"/>
          <w:sz w:val="24"/>
          <w:szCs w:val="24"/>
        </w:rPr>
        <w:t xml:space="preserve">Lancet </w:t>
      </w:r>
      <w:r w:rsidR="005628AC">
        <w:rPr>
          <w:rFonts w:ascii="Times New Roman" w:hAnsi="Times New Roman" w:cs="Times New Roman"/>
          <w:sz w:val="24"/>
          <w:szCs w:val="24"/>
        </w:rPr>
        <w:t xml:space="preserve">report on high quality health </w:t>
      </w:r>
      <w:r w:rsidR="0078063A">
        <w:rPr>
          <w:rFonts w:ascii="Times New Roman" w:hAnsi="Times New Roman" w:cs="Times New Roman"/>
          <w:sz w:val="24"/>
          <w:szCs w:val="24"/>
        </w:rPr>
        <w:t>system</w:t>
      </w:r>
      <w:r w:rsidR="00E87FA0">
        <w:rPr>
          <w:rFonts w:ascii="Times New Roman" w:hAnsi="Times New Roman" w:cs="Times New Roman"/>
          <w:sz w:val="24"/>
          <w:szCs w:val="24"/>
        </w:rPr>
        <w:t>s</w:t>
      </w:r>
      <w:r w:rsidR="0078063A">
        <w:rPr>
          <w:rFonts w:ascii="Times New Roman" w:hAnsi="Times New Roman" w:cs="Times New Roman"/>
          <w:sz w:val="24"/>
          <w:szCs w:val="24"/>
        </w:rPr>
        <w:t xml:space="preserve"> indicated</w:t>
      </w:r>
      <w:r w:rsidR="005628AC">
        <w:rPr>
          <w:rFonts w:ascii="Times New Roman" w:hAnsi="Times New Roman" w:cs="Times New Roman"/>
          <w:sz w:val="24"/>
          <w:szCs w:val="24"/>
        </w:rPr>
        <w:t xml:space="preserve"> that over half</w:t>
      </w:r>
      <w:r w:rsidR="00677C6F" w:rsidRPr="00A77F13">
        <w:rPr>
          <w:rFonts w:ascii="Times New Roman" w:hAnsi="Times New Roman" w:cs="Times New Roman"/>
          <w:sz w:val="24"/>
          <w:szCs w:val="24"/>
        </w:rPr>
        <w:t xml:space="preserve"> </w:t>
      </w:r>
      <w:r w:rsidRPr="00A77F13">
        <w:rPr>
          <w:rFonts w:ascii="Times New Roman" w:hAnsi="Times New Roman" w:cs="Times New Roman"/>
          <w:sz w:val="24"/>
          <w:szCs w:val="24"/>
        </w:rPr>
        <w:t xml:space="preserve">of </w:t>
      </w:r>
      <w:r w:rsidR="005628AC">
        <w:rPr>
          <w:rFonts w:ascii="Times New Roman" w:hAnsi="Times New Roman" w:cs="Times New Roman"/>
          <w:sz w:val="24"/>
          <w:szCs w:val="24"/>
        </w:rPr>
        <w:t xml:space="preserve">the </w:t>
      </w:r>
      <w:r w:rsidRPr="00A77F13">
        <w:rPr>
          <w:rFonts w:ascii="Times New Roman" w:hAnsi="Times New Roman" w:cs="Times New Roman"/>
          <w:sz w:val="24"/>
          <w:szCs w:val="24"/>
        </w:rPr>
        <w:t xml:space="preserve">preventable deaths </w:t>
      </w:r>
      <w:r w:rsidR="005628AC">
        <w:rPr>
          <w:rFonts w:ascii="Times New Roman" w:hAnsi="Times New Roman" w:cs="Times New Roman"/>
          <w:sz w:val="24"/>
          <w:szCs w:val="24"/>
        </w:rPr>
        <w:t xml:space="preserve">globally </w:t>
      </w:r>
      <w:r w:rsidRPr="00A77F13">
        <w:rPr>
          <w:rFonts w:ascii="Times New Roman" w:hAnsi="Times New Roman" w:cs="Times New Roman"/>
          <w:sz w:val="24"/>
          <w:szCs w:val="24"/>
        </w:rPr>
        <w:t xml:space="preserve">occur from poor quality care, and that women and children </w:t>
      </w:r>
      <w:r w:rsidR="00677C6F" w:rsidRPr="00A77F13">
        <w:rPr>
          <w:rFonts w:ascii="Times New Roman" w:hAnsi="Times New Roman" w:cs="Times New Roman"/>
          <w:sz w:val="24"/>
          <w:szCs w:val="24"/>
        </w:rPr>
        <w:t xml:space="preserve">in most LMICs </w:t>
      </w:r>
      <w:r w:rsidRPr="00A77F13">
        <w:rPr>
          <w:rFonts w:ascii="Times New Roman" w:hAnsi="Times New Roman" w:cs="Times New Roman"/>
          <w:sz w:val="24"/>
          <w:szCs w:val="24"/>
        </w:rPr>
        <w:t xml:space="preserve">receive suboptimal </w:t>
      </w:r>
      <w:r w:rsidR="00BC10E7">
        <w:rPr>
          <w:rFonts w:ascii="Times New Roman" w:hAnsi="Times New Roman" w:cs="Times New Roman"/>
          <w:sz w:val="24"/>
          <w:szCs w:val="24"/>
        </w:rPr>
        <w:t xml:space="preserve">care </w:t>
      </w:r>
      <w:r w:rsidR="003F34BF">
        <w:rPr>
          <w:rFonts w:ascii="Times New Roman" w:hAnsi="Times New Roman" w:cs="Times New Roman"/>
          <w:sz w:val="24"/>
          <w:szCs w:val="24"/>
        </w:rPr>
        <w:fldChar w:fldCharType="begin" w:fldLock="1"/>
      </w:r>
      <w:r w:rsidR="003F34BF">
        <w:rPr>
          <w:rFonts w:ascii="Times New Roman" w:hAnsi="Times New Roman" w:cs="Times New Roman"/>
          <w:sz w:val="24"/>
          <w:szCs w:val="24"/>
        </w:rPr>
        <w:instrText>ADDIN CSL_CITATION {"citationItems":[{"id":"ITEM-1","itemData":{"DOI":"10.1016/S2214-109X(19)30485-1","ISSN":"2214109X","PMID":"31839136","author":[{"dropping-particle":"","family":"Kruk","given":"Margaret E.","non-dropping-particle":"","parse-names":false,"suffix":""},{"dropping-particle":"","family":"Pate","given":"Muhammad","non-dropping-particle":"","parse-names":false,"suffix":""}],"container-title":"The Lancet Global Health","id":"ITEM-1","issue":"1","issued":{"date-parts":[["2020","1","1"]]},"page":"e30-e32","publisher":"Elsevier Ltd","title":"The Lancet Global Health Commission on High Quality Health Systems 1 year on: progress on a global imperative","type":"article","volume":"8"},"uris":["http://www.mendeley.com/documents/?uuid=fcd58a23-819a-348d-83fd-9d3a5020b940"]}],"mendeley":{"formattedCitation":"(Kruk &amp; Pate, 2020)","plainTextFormattedCitation":"(Kruk &amp; Pate, 2020)","previouslyFormattedCitation":"(Kruk &amp; Pate, 2020)"},"properties":{"noteIndex":0},"schema":"https://github.com/citation-style-language/schema/raw/master/csl-citation.json"}</w:instrText>
      </w:r>
      <w:r w:rsidR="003F34BF">
        <w:rPr>
          <w:rFonts w:ascii="Times New Roman" w:hAnsi="Times New Roman" w:cs="Times New Roman"/>
          <w:sz w:val="24"/>
          <w:szCs w:val="24"/>
        </w:rPr>
        <w:fldChar w:fldCharType="separate"/>
      </w:r>
      <w:r w:rsidR="003F34BF" w:rsidRPr="003F34BF">
        <w:rPr>
          <w:rFonts w:ascii="Times New Roman" w:hAnsi="Times New Roman" w:cs="Times New Roman"/>
          <w:noProof/>
          <w:sz w:val="24"/>
          <w:szCs w:val="24"/>
        </w:rPr>
        <w:t>(Kruk &amp; Pate, 2020)</w:t>
      </w:r>
      <w:r w:rsidR="003F34BF">
        <w:rPr>
          <w:rFonts w:ascii="Times New Roman" w:hAnsi="Times New Roman" w:cs="Times New Roman"/>
          <w:sz w:val="24"/>
          <w:szCs w:val="24"/>
        </w:rPr>
        <w:fldChar w:fldCharType="end"/>
      </w:r>
      <w:r w:rsidR="00BC10E7">
        <w:rPr>
          <w:rFonts w:ascii="Times New Roman" w:hAnsi="Times New Roman" w:cs="Times New Roman"/>
          <w:sz w:val="24"/>
          <w:szCs w:val="24"/>
        </w:rPr>
        <w:t>.</w:t>
      </w:r>
    </w:p>
    <w:p w14:paraId="61973F77" w14:textId="63D1389D" w:rsidR="004E4743" w:rsidRPr="00A77F13" w:rsidRDefault="007674E7" w:rsidP="00C14E7B">
      <w:pPr>
        <w:spacing w:after="0" w:line="360" w:lineRule="auto"/>
        <w:rPr>
          <w:rFonts w:ascii="Times New Roman" w:hAnsi="Times New Roman" w:cs="Times New Roman"/>
          <w:sz w:val="24"/>
          <w:szCs w:val="24"/>
        </w:rPr>
      </w:pPr>
      <w:r w:rsidRPr="00A77F13">
        <w:rPr>
          <w:rFonts w:ascii="Times New Roman" w:hAnsi="Times New Roman" w:cs="Times New Roman"/>
          <w:sz w:val="24"/>
          <w:szCs w:val="24"/>
        </w:rPr>
        <w:t xml:space="preserve">   </w:t>
      </w:r>
      <w:r w:rsidR="004E4743" w:rsidRPr="00A77F13">
        <w:rPr>
          <w:rFonts w:ascii="Times New Roman" w:hAnsi="Times New Roman" w:cs="Times New Roman"/>
          <w:sz w:val="24"/>
          <w:szCs w:val="24"/>
        </w:rPr>
        <w:t xml:space="preserve">Other than the burden on health, poor quality </w:t>
      </w:r>
      <w:hyperlink r:id="rId13" w:tgtFrame="_blank" w:history="1">
        <w:r w:rsidR="004E4743" w:rsidRPr="00A77F13">
          <w:rPr>
            <w:rStyle w:val="Hyperlink"/>
            <w:rFonts w:ascii="Times New Roman" w:hAnsi="Times New Roman" w:cs="Times New Roman"/>
            <w:color w:val="auto"/>
            <w:sz w:val="24"/>
            <w:szCs w:val="24"/>
            <w:u w:val="none"/>
          </w:rPr>
          <w:t xml:space="preserve">care increases health costs to the individual, the community and the health systems leading to an overall increased cost of health </w:t>
        </w:r>
        <w:r w:rsidR="003F34BF">
          <w:rPr>
            <w:rStyle w:val="Hyperlink"/>
            <w:rFonts w:ascii="Times New Roman" w:hAnsi="Times New Roman" w:cs="Times New Roman"/>
            <w:color w:val="auto"/>
            <w:sz w:val="24"/>
            <w:szCs w:val="24"/>
            <w:u w:val="none"/>
          </w:rPr>
          <w:t xml:space="preserve">globally. </w:t>
        </w:r>
        <w:r w:rsidR="003F34BF">
          <w:rPr>
            <w:rStyle w:val="Hyperlink"/>
            <w:rFonts w:ascii="Times New Roman" w:hAnsi="Times New Roman" w:cs="Times New Roman"/>
            <w:color w:val="auto"/>
            <w:sz w:val="24"/>
            <w:szCs w:val="24"/>
            <w:u w:val="none"/>
          </w:rPr>
          <w:fldChar w:fldCharType="begin" w:fldLock="1"/>
        </w:r>
        <w:r w:rsidR="003F34BF">
          <w:rPr>
            <w:rStyle w:val="Hyperlink"/>
            <w:rFonts w:ascii="Times New Roman" w:hAnsi="Times New Roman" w:cs="Times New Roman"/>
            <w:color w:val="auto"/>
            <w:sz w:val="24"/>
            <w:szCs w:val="24"/>
            <w:u w:val="none"/>
          </w:rPr>
          <w:instrText>ADDIN CSL_CITATION {"citationItems":[{"id":"ITEM-1","itemData":{"DOI":"10.1371/journal.pmed.1000433","ISSN":"15491676","abstract":"Background: In developing countries, the private sector provides a substantial proportion of primary health care to low income groups for communicable and non-communicable diseases. These providers are therefore central to improving health outcomes. We need to know how their services compare to those of the public sector to inform policy options. Methods and Findings: We summarised reliable research comparing the quality of formal private versus public ambulatory health care in low and middle income countries. We selected studies against inclusion criteria following a comprehensive search, yielding 80 studies. We compared quality under standard categories, converted values to a linear 100% scale, calculated differences between providers within studies, and summarised median values of the differences across studies. As the results for for-profit and not-for-profit providers were similar, we combined them. Overall, median values indicated that many services, irrespective of whether public or private, scored low on infrastructure, clinical competence, and practice. Overall, the private sector performed better in relation to drug supply, responsiveness, and effort. No difference between provider groups was detected for patient satisfaction or competence. Synthesis of qualitative components indicates the private sector is more client centred. Conclusions: Although data are limited, quality in both provider groups seems poor, with the private sector performing better in drug availability and aspects of delivery of care, including responsiveness and effort, and possibly being more client orientated. Strategies seeking to influence quality in both groups are needed to improve care delivery and outcomes for the poor, including managing the increasing burden of non-communicable diseases. Please see later in the article for the Editors' Summary. © 2011 Berendes et al.","author":[{"dropping-particle":"","family":"Berendes","given":"Sima","non-dropping-particle":"","parse-names":false,"suffix":""},{"dropping-particle":"","family":"Heywood","given":"Peter","non-dropping-particle":"","parse-names":false,"suffix":""},{"dropping-particle":"","family":"Oliver","given":"Sandy","non-dropping-particle":"","parse-names":false,"suffix":""},{"dropping-particle":"","family":"Garner","given":"Paul","non-dropping-particle":"","parse-names":false,"suffix":""}],"container-title":"PLoS Medicine","id":"ITEM-1","issue":"4","issued":{"date-parts":[["2011"]]},"page":"12","publisher":"Public Library of Science","title":"Quality of private and public ambulatory health care in low and middle income countries: Systematic review of comparative studies","type":"article-journal","volume":"8"},"uris":["http://www.mendeley.com/documents/?uuid=77810c88-346e-3c9e-a594-64bf33d79f44"]}],"mendeley":{"formattedCitation":"(Berendes et al., 2011)","plainTextFormattedCitation":"(Berendes et al., 2011)","previouslyFormattedCitation":"(Berendes et al., 2011)"},"properties":{"noteIndex":0},"schema":"https://github.com/citation-style-language/schema/raw/master/csl-citation.json"}</w:instrText>
        </w:r>
        <w:r w:rsidR="003F34BF">
          <w:rPr>
            <w:rStyle w:val="Hyperlink"/>
            <w:rFonts w:ascii="Times New Roman" w:hAnsi="Times New Roman" w:cs="Times New Roman"/>
            <w:color w:val="auto"/>
            <w:sz w:val="24"/>
            <w:szCs w:val="24"/>
            <w:u w:val="none"/>
          </w:rPr>
          <w:fldChar w:fldCharType="separate"/>
        </w:r>
        <w:r w:rsidR="003F34BF" w:rsidRPr="003F34BF">
          <w:rPr>
            <w:rStyle w:val="Hyperlink"/>
            <w:rFonts w:ascii="Times New Roman" w:hAnsi="Times New Roman" w:cs="Times New Roman"/>
            <w:noProof/>
            <w:color w:val="auto"/>
            <w:sz w:val="24"/>
            <w:szCs w:val="24"/>
            <w:u w:val="none"/>
          </w:rPr>
          <w:t>(Berendes et al., 2011)</w:t>
        </w:r>
        <w:r w:rsidR="003F34BF">
          <w:rPr>
            <w:rStyle w:val="Hyperlink"/>
            <w:rFonts w:ascii="Times New Roman" w:hAnsi="Times New Roman" w:cs="Times New Roman"/>
            <w:color w:val="auto"/>
            <w:sz w:val="24"/>
            <w:szCs w:val="24"/>
            <w:u w:val="none"/>
          </w:rPr>
          <w:fldChar w:fldCharType="end"/>
        </w:r>
        <w:r w:rsidR="00BC10E7">
          <w:rPr>
            <w:rStyle w:val="Hyperlink"/>
            <w:rFonts w:ascii="Times New Roman" w:hAnsi="Times New Roman" w:cs="Times New Roman"/>
            <w:color w:val="auto"/>
            <w:sz w:val="24"/>
            <w:szCs w:val="24"/>
            <w:u w:val="none"/>
          </w:rPr>
          <w:t>.</w:t>
        </w:r>
      </w:hyperlink>
      <w:r w:rsidR="00BC10E7" w:rsidRPr="00A77F13">
        <w:rPr>
          <w:rFonts w:ascii="Times New Roman" w:hAnsi="Times New Roman" w:cs="Times New Roman"/>
          <w:sz w:val="24"/>
          <w:szCs w:val="24"/>
        </w:rPr>
        <w:t xml:space="preserve"> </w:t>
      </w:r>
      <w:r w:rsidR="004E4743" w:rsidRPr="00A77F13">
        <w:rPr>
          <w:rFonts w:ascii="Times New Roman" w:hAnsi="Times New Roman" w:cs="Times New Roman"/>
          <w:sz w:val="24"/>
          <w:szCs w:val="24"/>
        </w:rPr>
        <w:t xml:space="preserve"> It also leads to social burden to individuals, families and communities at large as well as resulting into lack of confidence in the health systems by </w:t>
      </w:r>
      <w:r w:rsidR="003F34BF">
        <w:rPr>
          <w:rFonts w:ascii="Times New Roman" w:hAnsi="Times New Roman" w:cs="Times New Roman"/>
          <w:sz w:val="24"/>
          <w:szCs w:val="24"/>
        </w:rPr>
        <w:t xml:space="preserve">users. </w:t>
      </w:r>
      <w:r w:rsidR="003F34BF">
        <w:rPr>
          <w:rFonts w:ascii="Times New Roman" w:hAnsi="Times New Roman" w:cs="Times New Roman"/>
          <w:sz w:val="24"/>
          <w:szCs w:val="24"/>
        </w:rPr>
        <w:fldChar w:fldCharType="begin" w:fldLock="1"/>
      </w:r>
      <w:r w:rsidR="003F34BF">
        <w:rPr>
          <w:rFonts w:ascii="Times New Roman" w:hAnsi="Times New Roman" w:cs="Times New Roman"/>
          <w:sz w:val="24"/>
          <w:szCs w:val="24"/>
        </w:rPr>
        <w:instrText>ADDIN CSL_CITATION {"citationItems":[{"id":"ITEM-1","itemData":{"DOI":"10.1136/bmj.l5482","ISSN":"17561833","PMID":"31548212","author":[{"dropping-particle":"","family":"Woskie","given":"Liana R.","non-dropping-particle":"","parse-names":false,"suffix":""},{"dropping-particle":"","family":"Fallah","given":"Mosoka P.","non-dropping-particle":"","parse-names":false,"suffix":""}],"container-title":"The BMJ","id":"ITEM-1","issued":{"date-parts":[["2019"]]},"publisher":"BMJ Publishing Group","title":"Overcoming distrust to deliver universal health coverage: Lessons from Ebola","type":"article-journal","volume":"366"},"uris":["http://www.mendeley.com/documents/?uuid=269353b1-77ee-3626-8020-468a5065fd6b"]}],"mendeley":{"formattedCitation":"(Woskie &amp; Fallah, 2019)","plainTextFormattedCitation":"(Woskie &amp; Fallah, 2019)","previouslyFormattedCitation":"(Woskie &amp; Fallah, 2019)"},"properties":{"noteIndex":0},"schema":"https://github.com/citation-style-language/schema/raw/master/csl-citation.json"}</w:instrText>
      </w:r>
      <w:r w:rsidR="003F34BF">
        <w:rPr>
          <w:rFonts w:ascii="Times New Roman" w:hAnsi="Times New Roman" w:cs="Times New Roman"/>
          <w:sz w:val="24"/>
          <w:szCs w:val="24"/>
        </w:rPr>
        <w:fldChar w:fldCharType="separate"/>
      </w:r>
      <w:r w:rsidR="003F34BF" w:rsidRPr="003F34BF">
        <w:rPr>
          <w:rFonts w:ascii="Times New Roman" w:hAnsi="Times New Roman" w:cs="Times New Roman"/>
          <w:noProof/>
          <w:sz w:val="24"/>
          <w:szCs w:val="24"/>
        </w:rPr>
        <w:t>(Woskie &amp; Fallah, 2019)</w:t>
      </w:r>
      <w:r w:rsidR="003F34BF">
        <w:rPr>
          <w:rFonts w:ascii="Times New Roman" w:hAnsi="Times New Roman" w:cs="Times New Roman"/>
          <w:sz w:val="24"/>
          <w:szCs w:val="24"/>
        </w:rPr>
        <w:fldChar w:fldCharType="end"/>
      </w:r>
      <w:r w:rsidR="004E4743" w:rsidRPr="00A77F13">
        <w:rPr>
          <w:rFonts w:ascii="Times New Roman" w:hAnsi="Times New Roman" w:cs="Times New Roman"/>
          <w:sz w:val="24"/>
          <w:szCs w:val="24"/>
        </w:rPr>
        <w:t xml:space="preserve">. These factors impact on quality of health as they influence demand for health and health seeking behavior. </w:t>
      </w:r>
    </w:p>
    <w:p w14:paraId="5EC62B06" w14:textId="40D11EB2" w:rsidR="00CC1420" w:rsidRPr="00A77F13" w:rsidRDefault="00CC1420" w:rsidP="00C14E7B">
      <w:pPr>
        <w:spacing w:after="0" w:line="360" w:lineRule="auto"/>
        <w:rPr>
          <w:rFonts w:ascii="Times New Roman" w:hAnsi="Times New Roman" w:cs="Times New Roman"/>
          <w:bCs/>
          <w:sz w:val="24"/>
          <w:szCs w:val="24"/>
        </w:rPr>
      </w:pPr>
      <w:r w:rsidRPr="00A77F13">
        <w:rPr>
          <w:rFonts w:ascii="Times New Roman" w:hAnsi="Times New Roman" w:cs="Times New Roman"/>
          <w:bCs/>
          <w:sz w:val="24"/>
          <w:szCs w:val="24"/>
        </w:rPr>
        <w:t xml:space="preserve">Although low-quality care in LMICs has been attributed in part to lack of resources, studies have found that high quality care can still be achieved even with resource limitations. In Indonesia, a study found that more than 60% of all perinatal deaths were due to poor process of care, and only 37% of them had financial </w:t>
      </w:r>
      <w:r w:rsidR="003F5CAA">
        <w:rPr>
          <w:rFonts w:ascii="Times New Roman" w:hAnsi="Times New Roman" w:cs="Times New Roman"/>
          <w:bCs/>
          <w:sz w:val="24"/>
          <w:szCs w:val="24"/>
        </w:rPr>
        <w:t xml:space="preserve">constraints </w:t>
      </w:r>
      <w:r w:rsidR="003F34BF">
        <w:rPr>
          <w:rFonts w:ascii="Times New Roman" w:hAnsi="Times New Roman" w:cs="Times New Roman"/>
          <w:bCs/>
          <w:sz w:val="24"/>
          <w:szCs w:val="24"/>
        </w:rPr>
        <w:fldChar w:fldCharType="begin" w:fldLock="1"/>
      </w:r>
      <w:r w:rsidR="003F34BF">
        <w:rPr>
          <w:rFonts w:ascii="Times New Roman" w:hAnsi="Times New Roman" w:cs="Times New Roman"/>
          <w:bCs/>
          <w:sz w:val="24"/>
          <w:szCs w:val="24"/>
        </w:rPr>
        <w:instrText>ADDIN CSL_CITATION {"citationItems":[{"id":"ITEM-1","itemData":{"abstract":"A district-based audit of maternal and perinatal mortality began during 1994 in three provinces of South Kalimantan, Indonesia. Both medical and non-medical factors were documented and an effort was made to progress from merely assessing substandard care to recommending improvements in access to care and the quality of care. Extensive discussions of cases of maternal death were held during regular meetings with providers, policy-makers and community members. The sources of information included verbal autopsies with family members and medical records. Between 1995 and 1999 the audit reviewed 130 maternal deaths. The leading causes of death were haemorrhage (41%) and hypertensive diseases (32%). Delays in decision-making and poor quality of care in health facilities were seen as contributory factors in 77% and 60% of the deaths, respectively. Economic constraints were believed to have contributed to 37% of the deaths. The distance between a patient's home and a health provider or facility did not appear to have a significant influence, nor did transport problems. The audit led to changes in the quality of obstetric care in the district. Its success was particularly attributable to the process of accountability of both health providers and policy-makers and to improved working relationships between health providers at different levels and between providers and the community. With a view to the continuation and further expansion of the audit it may be necessary to reconsider the role of the provincial team, the need of health providers for confidentiality, the added benefit of facility-based audits, the need to incorporate scientific evidence into the review process, and the possible consideration of severe complications as well as deaths. It may also be necessary to recognize that village midwives are not solely responsible for maternal deaths.","author":[{"dropping-particle":"","family":"Supratikto","given":"Gunawan","non-dropping-particle":"","parse-names":false,"suffix":""},{"dropping-particle":"","family":"Wirth","given":"Meg E","non-dropping-particle":"","parse-names":false,"suffix":""},{"dropping-particle":"","family":"Achadi","given":"Endang","non-dropping-particle":"","parse-names":false,"suffix":""},{"dropping-particle":"","family":"Cohen","given":"Surekha","non-dropping-particle":"","parse-names":false,"suffix":""},{"dropping-particle":"","family":"Ronsmans","given":"Carine","non-dropping-particle":"","parse-names":false,"suffix":""}],"container-title":"Bulletin of the World Health Organization","id":"ITEM-1","issued":{"date-parts":[["2002"]]},"number-of-pages":"228-234","title":"A district-based audit of the causes and circumstances of maternal deaths in South Kalimantan, Indonesia","type":"report","volume":"80"},"uris":["http://www.mendeley.com/documents/?uuid=fef0bccc-418c-3256-b8f2-9d4f9425d3ef"]}],"mendeley":{"formattedCitation":"(Supratikto et al., 2002)","plainTextFormattedCitation":"(Supratikto et al., 2002)","previouslyFormattedCitation":"(Supratikto et al., 2002)"},"properties":{"noteIndex":0},"schema":"https://github.com/citation-style-language/schema/raw/master/csl-citation.json"}</w:instrText>
      </w:r>
      <w:r w:rsidR="003F34BF">
        <w:rPr>
          <w:rFonts w:ascii="Times New Roman" w:hAnsi="Times New Roman" w:cs="Times New Roman"/>
          <w:bCs/>
          <w:sz w:val="24"/>
          <w:szCs w:val="24"/>
        </w:rPr>
        <w:fldChar w:fldCharType="separate"/>
      </w:r>
      <w:r w:rsidR="003F34BF" w:rsidRPr="003F34BF">
        <w:rPr>
          <w:rFonts w:ascii="Times New Roman" w:hAnsi="Times New Roman" w:cs="Times New Roman"/>
          <w:bCs/>
          <w:noProof/>
          <w:sz w:val="24"/>
          <w:szCs w:val="24"/>
        </w:rPr>
        <w:t>(Supratikto et al., 2002)</w:t>
      </w:r>
      <w:r w:rsidR="003F34BF">
        <w:rPr>
          <w:rFonts w:ascii="Times New Roman" w:hAnsi="Times New Roman" w:cs="Times New Roman"/>
          <w:bCs/>
          <w:sz w:val="24"/>
          <w:szCs w:val="24"/>
        </w:rPr>
        <w:fldChar w:fldCharType="end"/>
      </w:r>
      <w:r w:rsidR="003F5CAA">
        <w:rPr>
          <w:rFonts w:ascii="Times New Roman" w:hAnsi="Times New Roman" w:cs="Times New Roman"/>
          <w:bCs/>
          <w:sz w:val="24"/>
          <w:szCs w:val="24"/>
        </w:rPr>
        <w:t>.</w:t>
      </w:r>
    </w:p>
    <w:p w14:paraId="63388CCD" w14:textId="5BFE72ED" w:rsidR="00670799" w:rsidRPr="00A77F13" w:rsidRDefault="00D1357D" w:rsidP="00C14E7B">
      <w:pPr>
        <w:spacing w:after="0" w:line="360" w:lineRule="auto"/>
        <w:rPr>
          <w:rFonts w:ascii="Times New Roman" w:hAnsi="Times New Roman" w:cs="Times New Roman"/>
          <w:color w:val="C00000"/>
          <w:sz w:val="24"/>
          <w:szCs w:val="24"/>
        </w:rPr>
      </w:pPr>
      <w:r w:rsidRPr="00A77F13">
        <w:rPr>
          <w:rFonts w:ascii="Times New Roman" w:hAnsi="Times New Roman" w:cs="Times New Roman"/>
          <w:sz w:val="24"/>
          <w:szCs w:val="24"/>
        </w:rPr>
        <w:t>For good quality care to be realized, there should be strong health systems, good governance</w:t>
      </w:r>
      <w:r w:rsidR="00670799" w:rsidRPr="00A77F13">
        <w:rPr>
          <w:rFonts w:ascii="Times New Roman" w:hAnsi="Times New Roman" w:cs="Times New Roman"/>
          <w:sz w:val="24"/>
          <w:szCs w:val="24"/>
        </w:rPr>
        <w:t xml:space="preserve"> and leadership</w:t>
      </w:r>
      <w:r w:rsidRPr="00A77F13">
        <w:rPr>
          <w:rFonts w:ascii="Times New Roman" w:hAnsi="Times New Roman" w:cs="Times New Roman"/>
          <w:sz w:val="24"/>
          <w:szCs w:val="24"/>
        </w:rPr>
        <w:t xml:space="preserve">, </w:t>
      </w:r>
      <w:r w:rsidR="00670799" w:rsidRPr="00A77F13">
        <w:rPr>
          <w:rFonts w:ascii="Times New Roman" w:hAnsi="Times New Roman" w:cs="Times New Roman"/>
          <w:sz w:val="24"/>
          <w:szCs w:val="24"/>
        </w:rPr>
        <w:t xml:space="preserve">policies in place, </w:t>
      </w:r>
      <w:r w:rsidRPr="00A77F13">
        <w:rPr>
          <w:rFonts w:ascii="Times New Roman" w:hAnsi="Times New Roman" w:cs="Times New Roman"/>
          <w:sz w:val="24"/>
          <w:szCs w:val="24"/>
        </w:rPr>
        <w:t xml:space="preserve">skilled health workers, availability of commodities among others. Globally, provision of quality care has been a huge agenda. </w:t>
      </w:r>
      <w:r w:rsidR="00C744E9" w:rsidRPr="00A77F13">
        <w:rPr>
          <w:rFonts w:ascii="Times New Roman" w:hAnsi="Times New Roman" w:cs="Times New Roman"/>
          <w:iCs/>
          <w:sz w:val="24"/>
          <w:szCs w:val="24"/>
        </w:rPr>
        <w:t>In 2015,</w:t>
      </w:r>
      <w:r w:rsidR="006E4581" w:rsidRPr="00A77F13">
        <w:rPr>
          <w:rFonts w:ascii="Times New Roman" w:hAnsi="Times New Roman" w:cs="Times New Roman"/>
          <w:iCs/>
          <w:sz w:val="24"/>
          <w:szCs w:val="24"/>
        </w:rPr>
        <w:t xml:space="preserve"> </w:t>
      </w:r>
      <w:r w:rsidR="00213223" w:rsidRPr="00A77F13">
        <w:rPr>
          <w:rFonts w:ascii="Times New Roman" w:hAnsi="Times New Roman" w:cs="Times New Roman"/>
          <w:sz w:val="24"/>
          <w:szCs w:val="24"/>
        </w:rPr>
        <w:t xml:space="preserve">United Nations </w:t>
      </w:r>
      <w:r w:rsidR="0088124A" w:rsidRPr="00A77F13">
        <w:rPr>
          <w:rFonts w:ascii="Times New Roman" w:hAnsi="Times New Roman" w:cs="Times New Roman"/>
          <w:sz w:val="24"/>
          <w:szCs w:val="24"/>
        </w:rPr>
        <w:t xml:space="preserve">developed the Sustainable Development Goals (SDGs) with </w:t>
      </w:r>
      <w:r w:rsidR="00E71159" w:rsidRPr="00A77F13">
        <w:rPr>
          <w:rFonts w:ascii="Times New Roman" w:hAnsi="Times New Roman" w:cs="Times New Roman"/>
          <w:sz w:val="24"/>
          <w:szCs w:val="24"/>
        </w:rPr>
        <w:t xml:space="preserve">achieving </w:t>
      </w:r>
      <w:r w:rsidR="007E4997" w:rsidRPr="00A77F13">
        <w:rPr>
          <w:rFonts w:ascii="Times New Roman" w:hAnsi="Times New Roman" w:cs="Times New Roman"/>
          <w:sz w:val="24"/>
          <w:szCs w:val="24"/>
        </w:rPr>
        <w:t>Universal Health Coverage (</w:t>
      </w:r>
      <w:r w:rsidR="00E71159" w:rsidRPr="00A77F13">
        <w:rPr>
          <w:rFonts w:ascii="Times New Roman" w:hAnsi="Times New Roman" w:cs="Times New Roman"/>
          <w:sz w:val="24"/>
          <w:szCs w:val="24"/>
        </w:rPr>
        <w:t>UHC</w:t>
      </w:r>
      <w:r w:rsidR="007E4997" w:rsidRPr="00A77F13">
        <w:rPr>
          <w:rFonts w:ascii="Times New Roman" w:hAnsi="Times New Roman" w:cs="Times New Roman"/>
          <w:sz w:val="24"/>
          <w:szCs w:val="24"/>
        </w:rPr>
        <w:t>)</w:t>
      </w:r>
      <w:r w:rsidR="00E71159" w:rsidRPr="00A77F13">
        <w:rPr>
          <w:rFonts w:ascii="Times New Roman" w:hAnsi="Times New Roman" w:cs="Times New Roman"/>
          <w:sz w:val="24"/>
          <w:szCs w:val="24"/>
        </w:rPr>
        <w:t xml:space="preserve"> as one of </w:t>
      </w:r>
      <w:r w:rsidR="00B478FA" w:rsidRPr="00A77F13">
        <w:rPr>
          <w:rFonts w:ascii="Times New Roman" w:hAnsi="Times New Roman" w:cs="Times New Roman"/>
          <w:sz w:val="24"/>
          <w:szCs w:val="24"/>
        </w:rPr>
        <w:t xml:space="preserve">the </w:t>
      </w:r>
      <w:r w:rsidR="00E71159" w:rsidRPr="00A77F13">
        <w:rPr>
          <w:rFonts w:ascii="Times New Roman" w:hAnsi="Times New Roman" w:cs="Times New Roman"/>
          <w:sz w:val="24"/>
          <w:szCs w:val="24"/>
        </w:rPr>
        <w:t>targets</w:t>
      </w:r>
      <w:r w:rsidR="00B478FA" w:rsidRPr="00A77F13">
        <w:rPr>
          <w:rFonts w:ascii="Times New Roman" w:hAnsi="Times New Roman" w:cs="Times New Roman"/>
          <w:sz w:val="24"/>
          <w:szCs w:val="24"/>
        </w:rPr>
        <w:t xml:space="preserve"> set</w:t>
      </w:r>
      <w:r w:rsidR="00E71159" w:rsidRPr="00A77F13">
        <w:rPr>
          <w:rFonts w:ascii="Times New Roman" w:hAnsi="Times New Roman" w:cs="Times New Roman"/>
          <w:sz w:val="24"/>
          <w:szCs w:val="24"/>
        </w:rPr>
        <w:t>.</w:t>
      </w:r>
      <w:r w:rsidR="00213223" w:rsidRPr="00A77F13">
        <w:rPr>
          <w:rFonts w:ascii="Times New Roman" w:hAnsi="Times New Roman" w:cs="Times New Roman"/>
          <w:sz w:val="24"/>
          <w:szCs w:val="24"/>
        </w:rPr>
        <w:t xml:space="preserve"> UHC</w:t>
      </w:r>
      <w:r w:rsidR="00E71159" w:rsidRPr="00A77F13">
        <w:rPr>
          <w:rFonts w:ascii="Times New Roman" w:hAnsi="Times New Roman" w:cs="Times New Roman"/>
          <w:sz w:val="24"/>
          <w:szCs w:val="24"/>
        </w:rPr>
        <w:t xml:space="preserve"> is</w:t>
      </w:r>
      <w:r w:rsidR="00213223" w:rsidRPr="00A77F13">
        <w:rPr>
          <w:rFonts w:ascii="Times New Roman" w:hAnsi="Times New Roman" w:cs="Times New Roman"/>
          <w:sz w:val="24"/>
          <w:szCs w:val="24"/>
        </w:rPr>
        <w:t xml:space="preserve"> aim</w:t>
      </w:r>
      <w:r w:rsidR="00E71159" w:rsidRPr="00A77F13">
        <w:rPr>
          <w:rFonts w:ascii="Times New Roman" w:hAnsi="Times New Roman" w:cs="Times New Roman"/>
          <w:sz w:val="24"/>
          <w:szCs w:val="24"/>
        </w:rPr>
        <w:t>ed at</w:t>
      </w:r>
      <w:r w:rsidR="00A12653" w:rsidRPr="00A77F13">
        <w:rPr>
          <w:rFonts w:ascii="Times New Roman" w:hAnsi="Times New Roman" w:cs="Times New Roman"/>
          <w:sz w:val="24"/>
          <w:szCs w:val="24"/>
        </w:rPr>
        <w:t xml:space="preserve"> </w:t>
      </w:r>
      <w:r w:rsidR="0078063A">
        <w:rPr>
          <w:rFonts w:ascii="Times New Roman" w:hAnsi="Times New Roman" w:cs="Times New Roman"/>
          <w:sz w:val="24"/>
          <w:szCs w:val="24"/>
        </w:rPr>
        <w:t xml:space="preserve">achieving </w:t>
      </w:r>
      <w:r w:rsidR="00213223" w:rsidRPr="00A77F13">
        <w:rPr>
          <w:rFonts w:ascii="Times New Roman" w:hAnsi="Times New Roman" w:cs="Times New Roman"/>
          <w:sz w:val="24"/>
          <w:szCs w:val="24"/>
        </w:rPr>
        <w:t>quality health care services</w:t>
      </w:r>
      <w:r w:rsidR="0078063A">
        <w:rPr>
          <w:rFonts w:ascii="Times New Roman" w:hAnsi="Times New Roman" w:cs="Times New Roman"/>
          <w:sz w:val="24"/>
          <w:szCs w:val="24"/>
        </w:rPr>
        <w:t xml:space="preserve"> for all</w:t>
      </w:r>
      <w:r w:rsidR="00213223" w:rsidRPr="00A77F13">
        <w:rPr>
          <w:rFonts w:ascii="Times New Roman" w:hAnsi="Times New Roman" w:cs="Times New Roman"/>
          <w:sz w:val="24"/>
          <w:szCs w:val="24"/>
        </w:rPr>
        <w:t xml:space="preserve"> </w:t>
      </w:r>
      <w:r w:rsidR="0078063A">
        <w:rPr>
          <w:rFonts w:ascii="Times New Roman" w:hAnsi="Times New Roman" w:cs="Times New Roman"/>
          <w:sz w:val="24"/>
          <w:szCs w:val="24"/>
        </w:rPr>
        <w:t>and protection</w:t>
      </w:r>
      <w:r w:rsidR="00213223" w:rsidRPr="00A77F13">
        <w:rPr>
          <w:rFonts w:ascii="Times New Roman" w:hAnsi="Times New Roman" w:cs="Times New Roman"/>
          <w:sz w:val="24"/>
          <w:szCs w:val="24"/>
        </w:rPr>
        <w:t xml:space="preserve"> from financial hardships</w:t>
      </w:r>
      <w:r w:rsidR="0078063A">
        <w:rPr>
          <w:rFonts w:ascii="Times New Roman" w:hAnsi="Times New Roman" w:cs="Times New Roman"/>
          <w:sz w:val="24"/>
          <w:szCs w:val="24"/>
        </w:rPr>
        <w:t xml:space="preserve"> that may be attributed to seeking health care</w:t>
      </w:r>
      <w:r w:rsidR="00213223" w:rsidRPr="00A77F13">
        <w:rPr>
          <w:rFonts w:ascii="Times New Roman" w:hAnsi="Times New Roman" w:cs="Times New Roman"/>
          <w:sz w:val="24"/>
          <w:szCs w:val="24"/>
        </w:rPr>
        <w:t>. It also aims to ensure that health care providers have the right knowledge and skills in patient care,</w:t>
      </w:r>
      <w:r w:rsidR="008A7300" w:rsidRPr="00A77F13">
        <w:rPr>
          <w:rFonts w:ascii="Times New Roman" w:hAnsi="Times New Roman" w:cs="Times New Roman"/>
          <w:sz w:val="24"/>
          <w:szCs w:val="24"/>
        </w:rPr>
        <w:t xml:space="preserve"> and that</w:t>
      </w:r>
      <w:r w:rsidR="00213223" w:rsidRPr="00A77F13">
        <w:rPr>
          <w:rFonts w:ascii="Times New Roman" w:hAnsi="Times New Roman" w:cs="Times New Roman"/>
          <w:sz w:val="24"/>
          <w:szCs w:val="24"/>
        </w:rPr>
        <w:t xml:space="preserve"> </w:t>
      </w:r>
      <w:r w:rsidR="008A7300" w:rsidRPr="00A77F13">
        <w:rPr>
          <w:rFonts w:ascii="Times New Roman" w:hAnsi="Times New Roman" w:cs="Times New Roman"/>
          <w:sz w:val="24"/>
          <w:szCs w:val="24"/>
        </w:rPr>
        <w:t xml:space="preserve">there is </w:t>
      </w:r>
      <w:r w:rsidR="00670799" w:rsidRPr="00A77F13">
        <w:rPr>
          <w:rFonts w:ascii="Times New Roman" w:hAnsi="Times New Roman" w:cs="Times New Roman"/>
          <w:sz w:val="24"/>
          <w:szCs w:val="24"/>
        </w:rPr>
        <w:t>availability of</w:t>
      </w:r>
      <w:r w:rsidR="002473AC" w:rsidRPr="00A77F13">
        <w:rPr>
          <w:rFonts w:ascii="Times New Roman" w:hAnsi="Times New Roman" w:cs="Times New Roman"/>
          <w:sz w:val="24"/>
          <w:szCs w:val="24"/>
        </w:rPr>
        <w:t xml:space="preserve"> commodities </w:t>
      </w:r>
      <w:r w:rsidR="00670799" w:rsidRPr="00A77F13">
        <w:rPr>
          <w:rFonts w:ascii="Times New Roman" w:hAnsi="Times New Roman" w:cs="Times New Roman"/>
          <w:sz w:val="24"/>
          <w:szCs w:val="24"/>
        </w:rPr>
        <w:t>in hospitals such as</w:t>
      </w:r>
      <w:r w:rsidR="002473AC" w:rsidRPr="00A77F13">
        <w:rPr>
          <w:rFonts w:ascii="Times New Roman" w:hAnsi="Times New Roman" w:cs="Times New Roman"/>
          <w:sz w:val="24"/>
          <w:szCs w:val="24"/>
        </w:rPr>
        <w:t xml:space="preserve"> </w:t>
      </w:r>
      <w:r w:rsidR="00213223" w:rsidRPr="00A77F13">
        <w:rPr>
          <w:rFonts w:ascii="Times New Roman" w:hAnsi="Times New Roman" w:cs="Times New Roman"/>
          <w:sz w:val="24"/>
          <w:szCs w:val="24"/>
        </w:rPr>
        <w:t>hospital equipment</w:t>
      </w:r>
      <w:r w:rsidR="002473AC" w:rsidRPr="00A77F13">
        <w:rPr>
          <w:rFonts w:ascii="Times New Roman" w:hAnsi="Times New Roman" w:cs="Times New Roman"/>
          <w:sz w:val="24"/>
          <w:szCs w:val="24"/>
        </w:rPr>
        <w:t xml:space="preserve"> and drugs</w:t>
      </w:r>
      <w:r w:rsidR="00670799" w:rsidRPr="00A77F13">
        <w:rPr>
          <w:rFonts w:ascii="Times New Roman" w:hAnsi="Times New Roman" w:cs="Times New Roman"/>
          <w:sz w:val="24"/>
          <w:szCs w:val="24"/>
        </w:rPr>
        <w:t xml:space="preserve"> f</w:t>
      </w:r>
      <w:r w:rsidR="00213223" w:rsidRPr="00A77F13">
        <w:rPr>
          <w:rFonts w:ascii="Times New Roman" w:hAnsi="Times New Roman" w:cs="Times New Roman"/>
          <w:sz w:val="24"/>
          <w:szCs w:val="24"/>
        </w:rPr>
        <w:t xml:space="preserve">or </w:t>
      </w:r>
      <w:r w:rsidR="00086B8F" w:rsidRPr="00A77F13">
        <w:rPr>
          <w:rFonts w:ascii="Times New Roman" w:hAnsi="Times New Roman" w:cs="Times New Roman"/>
          <w:sz w:val="24"/>
          <w:szCs w:val="24"/>
        </w:rPr>
        <w:t>patients’</w:t>
      </w:r>
      <w:r w:rsidR="00213223" w:rsidRPr="00A77F13">
        <w:rPr>
          <w:rFonts w:ascii="Times New Roman" w:hAnsi="Times New Roman" w:cs="Times New Roman"/>
          <w:sz w:val="24"/>
          <w:szCs w:val="24"/>
        </w:rPr>
        <w:t xml:space="preserve"> care</w:t>
      </w:r>
      <w:r w:rsidR="00670799" w:rsidRPr="00A77F13">
        <w:rPr>
          <w:rFonts w:ascii="Times New Roman" w:hAnsi="Times New Roman" w:cs="Times New Roman"/>
          <w:sz w:val="24"/>
          <w:szCs w:val="24"/>
        </w:rPr>
        <w:t>.</w:t>
      </w:r>
      <w:r w:rsidR="006E4581" w:rsidRPr="00A77F13">
        <w:rPr>
          <w:rFonts w:ascii="Times New Roman" w:hAnsi="Times New Roman" w:cs="Times New Roman"/>
          <w:color w:val="C00000"/>
          <w:sz w:val="24"/>
          <w:szCs w:val="24"/>
        </w:rPr>
        <w:t xml:space="preserve"> </w:t>
      </w:r>
    </w:p>
    <w:p w14:paraId="777D0C78" w14:textId="07C0AE7C" w:rsidR="00213223" w:rsidRPr="00A77F13" w:rsidRDefault="006E4581" w:rsidP="00C14E7B">
      <w:pPr>
        <w:spacing w:after="0" w:line="360" w:lineRule="auto"/>
        <w:rPr>
          <w:rFonts w:ascii="Times New Roman" w:hAnsi="Times New Roman" w:cs="Times New Roman"/>
          <w:color w:val="FF0000"/>
          <w:sz w:val="24"/>
          <w:szCs w:val="24"/>
        </w:rPr>
      </w:pPr>
      <w:r w:rsidRPr="00A77F13">
        <w:rPr>
          <w:rFonts w:ascii="Times New Roman" w:hAnsi="Times New Roman" w:cs="Times New Roman"/>
          <w:sz w:val="24"/>
          <w:szCs w:val="24"/>
        </w:rPr>
        <w:t xml:space="preserve">Among children, several strategies have been developed </w:t>
      </w:r>
      <w:r w:rsidR="00705B72" w:rsidRPr="00A77F13">
        <w:rPr>
          <w:rFonts w:ascii="Times New Roman" w:hAnsi="Times New Roman" w:cs="Times New Roman"/>
          <w:sz w:val="24"/>
          <w:szCs w:val="24"/>
        </w:rPr>
        <w:t>to</w:t>
      </w:r>
      <w:r w:rsidRPr="00A77F13">
        <w:rPr>
          <w:rFonts w:ascii="Times New Roman" w:hAnsi="Times New Roman" w:cs="Times New Roman"/>
          <w:sz w:val="24"/>
          <w:szCs w:val="24"/>
        </w:rPr>
        <w:t xml:space="preserve"> increase child survival. In 2015, WHO made the improvement of quality of care among women and children a priority for reducing preventable maternal and child deaths. It developed the </w:t>
      </w:r>
      <w:r w:rsidR="00705B72" w:rsidRPr="00A77F13">
        <w:rPr>
          <w:rFonts w:ascii="Times New Roman" w:hAnsi="Times New Roman" w:cs="Times New Roman"/>
          <w:sz w:val="24"/>
          <w:szCs w:val="24"/>
        </w:rPr>
        <w:t>‘</w:t>
      </w:r>
      <w:r w:rsidRPr="00A77F13">
        <w:rPr>
          <w:rFonts w:ascii="Times New Roman" w:hAnsi="Times New Roman" w:cs="Times New Roman"/>
          <w:iCs/>
          <w:sz w:val="24"/>
          <w:szCs w:val="24"/>
        </w:rPr>
        <w:t>Standards for improving quality of care for children and young adolescents aged 0–15 years in health facilities</w:t>
      </w:r>
      <w:r w:rsidR="00705B72" w:rsidRPr="00A77F13">
        <w:rPr>
          <w:rFonts w:ascii="Times New Roman" w:hAnsi="Times New Roman" w:cs="Times New Roman"/>
          <w:iCs/>
          <w:sz w:val="24"/>
          <w:szCs w:val="24"/>
        </w:rPr>
        <w:t xml:space="preserve">’, which </w:t>
      </w:r>
      <w:r w:rsidRPr="00A77F13">
        <w:rPr>
          <w:rFonts w:ascii="Times New Roman" w:hAnsi="Times New Roman" w:cs="Times New Roman"/>
          <w:iCs/>
          <w:sz w:val="24"/>
          <w:szCs w:val="24"/>
        </w:rPr>
        <w:t>outline</w:t>
      </w:r>
      <w:r w:rsidR="00705B72" w:rsidRPr="00A77F13">
        <w:rPr>
          <w:rFonts w:ascii="Times New Roman" w:hAnsi="Times New Roman" w:cs="Times New Roman"/>
          <w:iCs/>
          <w:sz w:val="24"/>
          <w:szCs w:val="24"/>
        </w:rPr>
        <w:t>s</w:t>
      </w:r>
      <w:r w:rsidRPr="00A77F13">
        <w:rPr>
          <w:rFonts w:ascii="Times New Roman" w:hAnsi="Times New Roman" w:cs="Times New Roman"/>
          <w:iCs/>
          <w:sz w:val="24"/>
          <w:szCs w:val="24"/>
        </w:rPr>
        <w:t xml:space="preserve"> what is expected in provision of quality health care </w:t>
      </w:r>
      <w:r w:rsidR="003F5CAA">
        <w:rPr>
          <w:rFonts w:ascii="Times New Roman" w:hAnsi="Times New Roman" w:cs="Times New Roman"/>
          <w:iCs/>
          <w:sz w:val="24"/>
          <w:szCs w:val="24"/>
        </w:rPr>
        <w:t xml:space="preserve">services </w:t>
      </w:r>
      <w:r w:rsidR="003F34BF">
        <w:rPr>
          <w:rFonts w:ascii="Times New Roman" w:hAnsi="Times New Roman" w:cs="Times New Roman"/>
          <w:iCs/>
          <w:sz w:val="24"/>
          <w:szCs w:val="24"/>
        </w:rPr>
        <w:fldChar w:fldCharType="begin" w:fldLock="1"/>
      </w:r>
      <w:r w:rsidR="005B703B">
        <w:rPr>
          <w:rFonts w:ascii="Times New Roman" w:hAnsi="Times New Roman" w:cs="Times New Roman"/>
          <w:iCs/>
          <w:sz w:val="24"/>
          <w:szCs w:val="24"/>
        </w:rPr>
        <w:instrText>ADDIN CSL_CITATION {"citationItems":[{"id":"ITEM-1","itemData":{"ISSN":"9789241565554","abstract":"Overview Achieving the Sustainable Development Goal (SDG) goal 3 targets as elaborated in the Global Strategy for Women’s, Children’s, and Adolescent’s Health (2016-2030) will require ensuring access to safe, effective, quality and affordable care to women and children. In 2015, WHO made improving the quality of care for women and children a priority for reducing preventable maternal and child deaths. As a pathfinder, WHO initially elaborated a vision in which “Every mother and newborn receives quality care throughout pregnancy, childbirth and early postnatal period”. To operationalize this vision, a framework and standards of care - Standards for improving the quality of maternal and newborn care in health facilities - were published in 2016. This first series of standards of care covered routine care and management of complications during labour, childbirth and the early postnatal period. However, a comprehensive series of standards of care will be published to address the broader vision, in which “every woman, child and adolescent receives quality care throughout the life continuum and levels of care”. The Standards for improving quality of care for children and young adolescents aged 0–15 years in health facilities is the second series. The paediatric framework and standards are in the best interest of children and take into consideration a child’s right to health while recognizing that their health, physical, psychosocial, developmental and communication needs differ from those of adults. The standards delineate what is expected in order to respect children’s rights: ensuring child, adolescent and family-friendly health facilities and services; evidence-based clinical care; availability of child and adolescent-specific appropriate equipment; appropriately trained, competent staff. The standards include health facility measures to facilitate implementation, to track improvement and to monitor performance. The standards are based on the eight domains of the framework for improving the quality of care and address the most common conditions that affect children and adolescents in health facilities.","author":[{"dropping-particle":"","family":"WHO","given":"","non-dropping-particle":"","parse-names":false,"suffix":""}],"container-title":"World Health Organisation","id":"ITEM-1","issue":"file:///C:/Users/grace/Documents/DATA/1/EMERGENCY READNESS/TDHS 2022[1].pdf","issued":{"date-parts":[["2018"]]},"page":"60","title":"Standards for improving the quality of care for children and young adolescents in health facilities","type":"article-journal"},"uris":["http://www.mendeley.com/documents/?uuid=b991434e-68dd-48ce-aba1-3be698d2c460"]}],"mendeley":{"formattedCitation":"(WHO, 2018)","plainTextFormattedCitation":"(WHO, 2018)","previouslyFormattedCitation":"(WHO, 2018)"},"properties":{"noteIndex":0},"schema":"https://github.com/citation-style-language/schema/raw/master/csl-citation.json"}</w:instrText>
      </w:r>
      <w:r w:rsidR="003F34BF">
        <w:rPr>
          <w:rFonts w:ascii="Times New Roman" w:hAnsi="Times New Roman" w:cs="Times New Roman"/>
          <w:iCs/>
          <w:sz w:val="24"/>
          <w:szCs w:val="24"/>
        </w:rPr>
        <w:fldChar w:fldCharType="separate"/>
      </w:r>
      <w:r w:rsidR="003F34BF" w:rsidRPr="003F34BF">
        <w:rPr>
          <w:rFonts w:ascii="Times New Roman" w:hAnsi="Times New Roman" w:cs="Times New Roman"/>
          <w:iCs/>
          <w:noProof/>
          <w:sz w:val="24"/>
          <w:szCs w:val="24"/>
        </w:rPr>
        <w:t>(WHO, 2018)</w:t>
      </w:r>
      <w:r w:rsidR="003F34BF">
        <w:rPr>
          <w:rFonts w:ascii="Times New Roman" w:hAnsi="Times New Roman" w:cs="Times New Roman"/>
          <w:iCs/>
          <w:sz w:val="24"/>
          <w:szCs w:val="24"/>
        </w:rPr>
        <w:fldChar w:fldCharType="end"/>
      </w:r>
      <w:r w:rsidR="003F5CAA">
        <w:rPr>
          <w:rFonts w:ascii="Times New Roman" w:hAnsi="Times New Roman" w:cs="Times New Roman"/>
          <w:iCs/>
          <w:sz w:val="24"/>
          <w:szCs w:val="24"/>
        </w:rPr>
        <w:t>.</w:t>
      </w:r>
    </w:p>
    <w:p w14:paraId="07F3C1FD" w14:textId="2C0E45E8" w:rsidR="00447A40" w:rsidRPr="00A77F13" w:rsidRDefault="00B301D4" w:rsidP="00C14E7B">
      <w:pPr>
        <w:spacing w:after="0" w:line="360" w:lineRule="auto"/>
        <w:rPr>
          <w:rFonts w:ascii="Times New Roman" w:hAnsi="Times New Roman" w:cs="Times New Roman"/>
          <w:bCs/>
          <w:sz w:val="24"/>
          <w:szCs w:val="24"/>
        </w:rPr>
      </w:pPr>
      <w:r w:rsidRPr="00A77F13">
        <w:rPr>
          <w:rFonts w:ascii="Times New Roman" w:hAnsi="Times New Roman" w:cs="Times New Roman"/>
          <w:bCs/>
          <w:sz w:val="24"/>
          <w:szCs w:val="24"/>
        </w:rPr>
        <w:t xml:space="preserve">In 2014, </w:t>
      </w:r>
      <w:r w:rsidR="0077272F" w:rsidRPr="00A77F13">
        <w:rPr>
          <w:rFonts w:ascii="Times New Roman" w:hAnsi="Times New Roman" w:cs="Times New Roman"/>
          <w:bCs/>
          <w:sz w:val="24"/>
          <w:szCs w:val="24"/>
        </w:rPr>
        <w:t xml:space="preserve">Kenya </w:t>
      </w:r>
      <w:r w:rsidR="008A7300" w:rsidRPr="00A77F13">
        <w:rPr>
          <w:rFonts w:ascii="Times New Roman" w:hAnsi="Times New Roman" w:cs="Times New Roman"/>
          <w:bCs/>
          <w:sz w:val="24"/>
          <w:szCs w:val="24"/>
        </w:rPr>
        <w:t>adopted</w:t>
      </w:r>
      <w:r w:rsidR="0077272F" w:rsidRPr="00A77F13">
        <w:rPr>
          <w:rFonts w:ascii="Times New Roman" w:hAnsi="Times New Roman" w:cs="Times New Roman"/>
          <w:bCs/>
          <w:sz w:val="24"/>
          <w:szCs w:val="24"/>
        </w:rPr>
        <w:t xml:space="preserve"> </w:t>
      </w:r>
      <w:r w:rsidR="00C27D01" w:rsidRPr="00A77F13">
        <w:rPr>
          <w:rFonts w:ascii="Times New Roman" w:hAnsi="Times New Roman" w:cs="Times New Roman"/>
          <w:bCs/>
          <w:sz w:val="24"/>
          <w:szCs w:val="24"/>
        </w:rPr>
        <w:t xml:space="preserve">the </w:t>
      </w:r>
      <w:r w:rsidR="0077272F" w:rsidRPr="00A77F13">
        <w:rPr>
          <w:rFonts w:ascii="Times New Roman" w:hAnsi="Times New Roman" w:cs="Times New Roman"/>
          <w:bCs/>
          <w:sz w:val="24"/>
          <w:szCs w:val="24"/>
        </w:rPr>
        <w:t>U</w:t>
      </w:r>
      <w:r w:rsidRPr="00A77F13">
        <w:rPr>
          <w:rFonts w:ascii="Times New Roman" w:hAnsi="Times New Roman" w:cs="Times New Roman"/>
          <w:bCs/>
          <w:sz w:val="24"/>
          <w:szCs w:val="24"/>
        </w:rPr>
        <w:t xml:space="preserve">HC policy </w:t>
      </w:r>
      <w:r w:rsidR="0077272F" w:rsidRPr="00A77F13">
        <w:rPr>
          <w:rFonts w:ascii="Times New Roman" w:hAnsi="Times New Roman" w:cs="Times New Roman"/>
          <w:bCs/>
          <w:sz w:val="24"/>
          <w:szCs w:val="24"/>
        </w:rPr>
        <w:t xml:space="preserve">as a strategy to meet the global targets set to achieve </w:t>
      </w:r>
      <w:r w:rsidR="003F5CAA">
        <w:rPr>
          <w:rFonts w:ascii="Times New Roman" w:hAnsi="Times New Roman" w:cs="Times New Roman"/>
          <w:bCs/>
          <w:sz w:val="24"/>
          <w:szCs w:val="24"/>
        </w:rPr>
        <w:t xml:space="preserve">UHC </w:t>
      </w:r>
      <w:r w:rsidR="005B703B">
        <w:rPr>
          <w:rFonts w:ascii="Times New Roman" w:hAnsi="Times New Roman" w:cs="Times New Roman"/>
          <w:bCs/>
          <w:sz w:val="24"/>
          <w:szCs w:val="24"/>
        </w:rPr>
        <w:fldChar w:fldCharType="begin" w:fldLock="1"/>
      </w:r>
      <w:r w:rsidR="00175858">
        <w:rPr>
          <w:rFonts w:ascii="Times New Roman" w:hAnsi="Times New Roman" w:cs="Times New Roman"/>
          <w:bCs/>
          <w:sz w:val="24"/>
          <w:szCs w:val="24"/>
        </w:rPr>
        <w:instrText>ADDIN CSL_CITATION {"citationItems":[{"id":"ITEM-1","itemData":{"author":[{"dropping-particle":"","family":"Ministry Of Health","given":"","non-dropping-particle":"","parse-names":false,"suffix":""}],"container-title":"Gok","id":"ITEM-1","issued":{"date-parts":[["2020"]]},"page":"5-7","title":"Kenya_Universal_Health_Coverage_Policy_2020__2030","type":"article-journal"},"uris":["http://www.mendeley.com/documents/?uuid=b30e6399-7298-3515-ba43-badea4a3f2d1"]}],"mendeley":{"formattedCitation":"(Ministry Of Health, 2020)","plainTextFormattedCitation":"(Ministry Of Health, 2020)","previouslyFormattedCitation":"(Ministry Of Health, 2020)"},"properties":{"noteIndex":0},"schema":"https://github.com/citation-style-language/schema/raw/master/csl-citation.json"}</w:instrText>
      </w:r>
      <w:r w:rsidR="005B703B">
        <w:rPr>
          <w:rFonts w:ascii="Times New Roman" w:hAnsi="Times New Roman" w:cs="Times New Roman"/>
          <w:bCs/>
          <w:sz w:val="24"/>
          <w:szCs w:val="24"/>
        </w:rPr>
        <w:fldChar w:fldCharType="separate"/>
      </w:r>
      <w:r w:rsidR="005B703B" w:rsidRPr="005B703B">
        <w:rPr>
          <w:rFonts w:ascii="Times New Roman" w:hAnsi="Times New Roman" w:cs="Times New Roman"/>
          <w:bCs/>
          <w:noProof/>
          <w:sz w:val="24"/>
          <w:szCs w:val="24"/>
        </w:rPr>
        <w:t>(Ministry Of Health, 2020)</w:t>
      </w:r>
      <w:r w:rsidR="005B703B">
        <w:rPr>
          <w:rFonts w:ascii="Times New Roman" w:hAnsi="Times New Roman" w:cs="Times New Roman"/>
          <w:bCs/>
          <w:sz w:val="24"/>
          <w:szCs w:val="24"/>
        </w:rPr>
        <w:fldChar w:fldCharType="end"/>
      </w:r>
      <w:r w:rsidR="003F5CAA">
        <w:rPr>
          <w:rFonts w:ascii="Times New Roman" w:hAnsi="Times New Roman" w:cs="Times New Roman"/>
          <w:bCs/>
          <w:sz w:val="24"/>
          <w:szCs w:val="24"/>
        </w:rPr>
        <w:t>.</w:t>
      </w:r>
      <w:r w:rsidR="0077272F" w:rsidRPr="00A77F13">
        <w:rPr>
          <w:rFonts w:ascii="Times New Roman" w:hAnsi="Times New Roman" w:cs="Times New Roman"/>
          <w:bCs/>
          <w:sz w:val="24"/>
          <w:szCs w:val="24"/>
        </w:rPr>
        <w:t xml:space="preserve"> </w:t>
      </w:r>
      <w:r w:rsidR="007E4997" w:rsidRPr="00A77F13">
        <w:rPr>
          <w:rFonts w:ascii="Times New Roman" w:hAnsi="Times New Roman" w:cs="Times New Roman"/>
          <w:bCs/>
          <w:sz w:val="24"/>
          <w:szCs w:val="24"/>
        </w:rPr>
        <w:t>Th</w:t>
      </w:r>
      <w:r w:rsidR="00705B72" w:rsidRPr="00A77F13">
        <w:rPr>
          <w:rFonts w:ascii="Times New Roman" w:hAnsi="Times New Roman" w:cs="Times New Roman"/>
          <w:bCs/>
          <w:sz w:val="24"/>
          <w:szCs w:val="24"/>
        </w:rPr>
        <w:t>is</w:t>
      </w:r>
      <w:r w:rsidR="008A7300" w:rsidRPr="00A77F13">
        <w:rPr>
          <w:rFonts w:ascii="Times New Roman" w:hAnsi="Times New Roman" w:cs="Times New Roman"/>
          <w:bCs/>
          <w:sz w:val="24"/>
          <w:szCs w:val="24"/>
        </w:rPr>
        <w:t xml:space="preserve"> has</w:t>
      </w:r>
      <w:r w:rsidR="00705B72" w:rsidRPr="00A77F13">
        <w:rPr>
          <w:rFonts w:ascii="Times New Roman" w:hAnsi="Times New Roman" w:cs="Times New Roman"/>
          <w:bCs/>
          <w:sz w:val="24"/>
          <w:szCs w:val="24"/>
        </w:rPr>
        <w:t xml:space="preserve"> been </w:t>
      </w:r>
      <w:r w:rsidR="0077272F" w:rsidRPr="00A77F13">
        <w:rPr>
          <w:rFonts w:ascii="Times New Roman" w:hAnsi="Times New Roman" w:cs="Times New Roman"/>
          <w:bCs/>
          <w:sz w:val="24"/>
          <w:szCs w:val="24"/>
        </w:rPr>
        <w:t xml:space="preserve">supported by </w:t>
      </w:r>
      <w:r w:rsidR="00705B72" w:rsidRPr="00A77F13">
        <w:rPr>
          <w:rFonts w:ascii="Times New Roman" w:hAnsi="Times New Roman" w:cs="Times New Roman"/>
          <w:bCs/>
          <w:sz w:val="24"/>
          <w:szCs w:val="24"/>
        </w:rPr>
        <w:t xml:space="preserve">the country’s </w:t>
      </w:r>
      <w:r w:rsidR="007E4997" w:rsidRPr="00A77F13">
        <w:rPr>
          <w:rFonts w:ascii="Times New Roman" w:hAnsi="Times New Roman" w:cs="Times New Roman"/>
          <w:bCs/>
          <w:sz w:val="24"/>
          <w:szCs w:val="24"/>
        </w:rPr>
        <w:t>V</w:t>
      </w:r>
      <w:r w:rsidR="00CF2F72" w:rsidRPr="00A77F13">
        <w:rPr>
          <w:rFonts w:ascii="Times New Roman" w:hAnsi="Times New Roman" w:cs="Times New Roman"/>
          <w:bCs/>
          <w:sz w:val="24"/>
          <w:szCs w:val="24"/>
        </w:rPr>
        <w:t xml:space="preserve">ision </w:t>
      </w:r>
      <w:r w:rsidR="00B76A19" w:rsidRPr="00A77F13">
        <w:rPr>
          <w:rFonts w:ascii="Times New Roman" w:hAnsi="Times New Roman" w:cs="Times New Roman"/>
          <w:bCs/>
          <w:sz w:val="24"/>
          <w:szCs w:val="24"/>
        </w:rPr>
        <w:t>2030, the Kenya</w:t>
      </w:r>
      <w:r w:rsidR="00CF2F72" w:rsidRPr="00A77F13">
        <w:rPr>
          <w:rFonts w:ascii="Times New Roman" w:hAnsi="Times New Roman" w:cs="Times New Roman"/>
          <w:bCs/>
          <w:sz w:val="24"/>
          <w:szCs w:val="24"/>
        </w:rPr>
        <w:t xml:space="preserve"> Health Policy</w:t>
      </w:r>
      <w:r w:rsidR="008A7300" w:rsidRPr="00A77F13">
        <w:rPr>
          <w:rFonts w:ascii="Times New Roman" w:hAnsi="Times New Roman" w:cs="Times New Roman"/>
          <w:bCs/>
          <w:sz w:val="24"/>
          <w:szCs w:val="24"/>
        </w:rPr>
        <w:t xml:space="preserve">, </w:t>
      </w:r>
      <w:r w:rsidR="00C27D01" w:rsidRPr="00A77F13">
        <w:rPr>
          <w:rFonts w:ascii="Times New Roman" w:hAnsi="Times New Roman" w:cs="Times New Roman"/>
          <w:bCs/>
          <w:sz w:val="24"/>
          <w:szCs w:val="24"/>
        </w:rPr>
        <w:t xml:space="preserve">the </w:t>
      </w:r>
      <w:r w:rsidR="00CF2F72" w:rsidRPr="00A77F13">
        <w:rPr>
          <w:rFonts w:ascii="Times New Roman" w:hAnsi="Times New Roman" w:cs="Times New Roman"/>
          <w:bCs/>
          <w:sz w:val="24"/>
          <w:szCs w:val="24"/>
        </w:rPr>
        <w:t>Health Act</w:t>
      </w:r>
      <w:r w:rsidR="00705B72" w:rsidRPr="00A77F13">
        <w:rPr>
          <w:rFonts w:ascii="Times New Roman" w:hAnsi="Times New Roman" w:cs="Times New Roman"/>
          <w:bCs/>
          <w:sz w:val="24"/>
          <w:szCs w:val="24"/>
        </w:rPr>
        <w:t>, and the</w:t>
      </w:r>
      <w:r w:rsidRPr="00A77F13">
        <w:rPr>
          <w:rFonts w:ascii="Times New Roman" w:hAnsi="Times New Roman" w:cs="Times New Roman"/>
          <w:bCs/>
          <w:sz w:val="24"/>
          <w:szCs w:val="24"/>
        </w:rPr>
        <w:t xml:space="preserve"> constitution which </w:t>
      </w:r>
      <w:r w:rsidR="00CF2F72" w:rsidRPr="00A77F13">
        <w:rPr>
          <w:rFonts w:ascii="Times New Roman" w:hAnsi="Times New Roman" w:cs="Times New Roman"/>
          <w:bCs/>
          <w:sz w:val="24"/>
          <w:szCs w:val="24"/>
        </w:rPr>
        <w:t xml:space="preserve">stipulates that </w:t>
      </w:r>
      <w:r w:rsidR="00705B72" w:rsidRPr="00A77F13">
        <w:rPr>
          <w:rFonts w:ascii="Times New Roman" w:hAnsi="Times New Roman" w:cs="Times New Roman"/>
          <w:bCs/>
          <w:sz w:val="24"/>
          <w:szCs w:val="24"/>
        </w:rPr>
        <w:t xml:space="preserve">it is the right of every person to receive the </w:t>
      </w:r>
      <w:r w:rsidR="005B703B">
        <w:rPr>
          <w:rFonts w:ascii="Times New Roman" w:hAnsi="Times New Roman" w:cs="Times New Roman"/>
          <w:bCs/>
          <w:sz w:val="24"/>
          <w:szCs w:val="24"/>
        </w:rPr>
        <w:t>highest</w:t>
      </w:r>
      <w:r w:rsidR="003F5CAA">
        <w:rPr>
          <w:rFonts w:ascii="Times New Roman" w:hAnsi="Times New Roman" w:cs="Times New Roman"/>
          <w:bCs/>
          <w:sz w:val="24"/>
          <w:szCs w:val="24"/>
        </w:rPr>
        <w:t xml:space="preserve"> attainable standards of health </w:t>
      </w:r>
      <w:r w:rsidR="00175858">
        <w:rPr>
          <w:rFonts w:ascii="Times New Roman" w:hAnsi="Times New Roman" w:cs="Times New Roman"/>
          <w:bCs/>
          <w:sz w:val="24"/>
          <w:szCs w:val="24"/>
        </w:rPr>
        <w:fldChar w:fldCharType="begin" w:fldLock="1"/>
      </w:r>
      <w:r w:rsidR="00175858">
        <w:rPr>
          <w:rFonts w:ascii="Times New Roman" w:hAnsi="Times New Roman" w:cs="Times New Roman"/>
          <w:bCs/>
          <w:sz w:val="24"/>
          <w:szCs w:val="24"/>
        </w:rPr>
        <w:instrText>ADDIN CSL_CITATION {"citationItems":[{"id":"ITEM-1","itemData":{"abstract":"I am pleased to present the Health Sector Strategic Plan (2013 – 2016). This plan is presented in order to guide national and international investments in the health sector that will result in achieving our vision for the future - \" a healthy and productive population contributing to the development of the nation \" . Over the last two decades the health system has collapsed across many parts of the country and the combination of insecurity, drought and famine have caused huge population displacement and resulted in our population having some of the worst health indices in the world. The new political developments and improving security across the country now provides an opportunity for rebuilding our health system. The new Health Sector Strategic Plan (2013-2016) is fully owned by the Federal Government and sets out an ambitious agenda for rebuilding the health sector across South Central Somalia. This Plan provides the basis for renewed cooperation and alignment with our national and international health partners. The HSSP uses the WHO's six building blocks of an effective health system as a foundation for our plan and we are grateful for the cooperation from our international partners in its development. We believe that this new HSSP is both practical and realistic in the context of Somalia and the rapidly evolving political and social situation. Our programme of work is based on a pragmatic assessment of our capacity, resources and the challenges that face us. The plan has been developed through a process of broad consultation with the key stakeholders in the health system. We therefore anticipate that these stakeholders will be committed to the implementation of the Plan. Finally, I would like to thank all partners for the excellent work in developing this plan and for the on-going work throughout the country. I commend this Health Sector Strategic Plan to you, and count on your support to make it a success.","author":[{"dropping-particle":"","family":"Ministry of Health [Kenya]","given":"","non-dropping-particle":"","parse-names":false,"suffix":""}],"container-title":"KHSSIP MOH Kenya","id":"ITEM-1","issue":"July 2018","issued":{"date-parts":[["2018"]]},"page":"1-152","title":"Kenya Health Sector Strategic Plan","type":"article-journal"},"uris":["http://www.mendeley.com/documents/?uuid=d45d3d07-5f3f-4c9f-b817-a80359b9a6eb"]}],"mendeley":{"formattedCitation":"(Ministry of Health [Kenya], 2018)","plainTextFormattedCitation":"(Ministry of Health [Kenya], 2018)","previouslyFormattedCitation":"(Ministry of Health [Kenya], 2018)"},"properties":{"noteIndex":0},"schema":"https://github.com/citation-style-language/schema/raw/master/csl-citation.json"}</w:instrText>
      </w:r>
      <w:r w:rsidR="00175858">
        <w:rPr>
          <w:rFonts w:ascii="Times New Roman" w:hAnsi="Times New Roman" w:cs="Times New Roman"/>
          <w:bCs/>
          <w:sz w:val="24"/>
          <w:szCs w:val="24"/>
        </w:rPr>
        <w:fldChar w:fldCharType="separate"/>
      </w:r>
      <w:r w:rsidR="00175858" w:rsidRPr="00175858">
        <w:rPr>
          <w:rFonts w:ascii="Times New Roman" w:hAnsi="Times New Roman" w:cs="Times New Roman"/>
          <w:bCs/>
          <w:noProof/>
          <w:sz w:val="24"/>
          <w:szCs w:val="24"/>
        </w:rPr>
        <w:t>(Ministry of Health [Kenya], 2018)</w:t>
      </w:r>
      <w:r w:rsidR="00175858">
        <w:rPr>
          <w:rFonts w:ascii="Times New Roman" w:hAnsi="Times New Roman" w:cs="Times New Roman"/>
          <w:bCs/>
          <w:sz w:val="24"/>
          <w:szCs w:val="24"/>
        </w:rPr>
        <w:fldChar w:fldCharType="end"/>
      </w:r>
      <w:r w:rsidR="003F5CAA">
        <w:rPr>
          <w:rFonts w:ascii="Times New Roman" w:hAnsi="Times New Roman" w:cs="Times New Roman"/>
          <w:bCs/>
          <w:sz w:val="24"/>
          <w:szCs w:val="24"/>
        </w:rPr>
        <w:t>.</w:t>
      </w:r>
    </w:p>
    <w:p w14:paraId="0F87AE6F" w14:textId="588A862D" w:rsidR="003730CB" w:rsidRPr="00A77F13" w:rsidRDefault="00CF2F72" w:rsidP="00C14E7B">
      <w:pPr>
        <w:spacing w:after="0" w:line="360" w:lineRule="auto"/>
        <w:rPr>
          <w:rFonts w:ascii="Times New Roman" w:hAnsi="Times New Roman" w:cs="Times New Roman"/>
          <w:bCs/>
          <w:sz w:val="24"/>
          <w:szCs w:val="24"/>
        </w:rPr>
      </w:pPr>
      <w:r w:rsidRPr="00A77F13">
        <w:rPr>
          <w:rFonts w:ascii="Times New Roman" w:hAnsi="Times New Roman" w:cs="Times New Roman"/>
          <w:bCs/>
          <w:sz w:val="24"/>
          <w:szCs w:val="24"/>
        </w:rPr>
        <w:t xml:space="preserve">As a strategy towards achieving UHC, WHO recommends that </w:t>
      </w:r>
      <w:r w:rsidR="00B301D4" w:rsidRPr="00A77F13">
        <w:rPr>
          <w:rFonts w:ascii="Times New Roman" w:hAnsi="Times New Roman" w:cs="Times New Roman"/>
          <w:bCs/>
          <w:sz w:val="24"/>
          <w:szCs w:val="24"/>
        </w:rPr>
        <w:t>h</w:t>
      </w:r>
      <w:r w:rsidRPr="00A77F13">
        <w:rPr>
          <w:rFonts w:ascii="Times New Roman" w:hAnsi="Times New Roman" w:cs="Times New Roman"/>
          <w:bCs/>
          <w:sz w:val="24"/>
          <w:szCs w:val="24"/>
        </w:rPr>
        <w:t xml:space="preserve">ealth systems </w:t>
      </w:r>
      <w:r w:rsidR="007E4997" w:rsidRPr="00A77F13">
        <w:rPr>
          <w:rFonts w:ascii="Times New Roman" w:hAnsi="Times New Roman" w:cs="Times New Roman"/>
          <w:bCs/>
          <w:sz w:val="24"/>
          <w:szCs w:val="24"/>
        </w:rPr>
        <w:t xml:space="preserve">should </w:t>
      </w:r>
      <w:r w:rsidRPr="00A77F13">
        <w:rPr>
          <w:rFonts w:ascii="Times New Roman" w:hAnsi="Times New Roman" w:cs="Times New Roman"/>
          <w:bCs/>
          <w:sz w:val="24"/>
          <w:szCs w:val="24"/>
        </w:rPr>
        <w:t>adopt the Primary Health Care</w:t>
      </w:r>
      <w:r w:rsidR="00995E94" w:rsidRPr="00A77F13">
        <w:rPr>
          <w:rFonts w:ascii="Times New Roman" w:hAnsi="Times New Roman" w:cs="Times New Roman"/>
          <w:bCs/>
          <w:sz w:val="24"/>
          <w:szCs w:val="24"/>
        </w:rPr>
        <w:t xml:space="preserve"> </w:t>
      </w:r>
      <w:r w:rsidR="007E4997" w:rsidRPr="00A77F13">
        <w:rPr>
          <w:rFonts w:ascii="Times New Roman" w:hAnsi="Times New Roman" w:cs="Times New Roman"/>
          <w:bCs/>
          <w:sz w:val="24"/>
          <w:szCs w:val="24"/>
        </w:rPr>
        <w:t>(PHC)</w:t>
      </w:r>
      <w:r w:rsidRPr="00A77F13">
        <w:rPr>
          <w:rFonts w:ascii="Times New Roman" w:hAnsi="Times New Roman" w:cs="Times New Roman"/>
          <w:bCs/>
          <w:sz w:val="24"/>
          <w:szCs w:val="24"/>
        </w:rPr>
        <w:t xml:space="preserve"> approach</w:t>
      </w:r>
      <w:r w:rsidR="008A7300" w:rsidRPr="00A77F13">
        <w:rPr>
          <w:rFonts w:ascii="Times New Roman" w:hAnsi="Times New Roman" w:cs="Times New Roman"/>
          <w:bCs/>
          <w:sz w:val="24"/>
          <w:szCs w:val="24"/>
        </w:rPr>
        <w:t xml:space="preserve"> </w:t>
      </w:r>
      <w:r w:rsidR="00DB41D4" w:rsidRPr="00A77F13">
        <w:rPr>
          <w:rFonts w:ascii="Times New Roman" w:hAnsi="Times New Roman" w:cs="Times New Roman"/>
          <w:bCs/>
          <w:sz w:val="24"/>
          <w:szCs w:val="24"/>
        </w:rPr>
        <w:t>which is</w:t>
      </w:r>
      <w:r w:rsidR="00A07C74" w:rsidRPr="00A77F13">
        <w:rPr>
          <w:rFonts w:ascii="Times New Roman" w:hAnsi="Times New Roman" w:cs="Times New Roman"/>
          <w:bCs/>
          <w:sz w:val="24"/>
          <w:szCs w:val="24"/>
        </w:rPr>
        <w:t xml:space="preserve"> a whole of society approach in healthcare that entails </w:t>
      </w:r>
      <w:r w:rsidR="00DB41D4" w:rsidRPr="00A77F13">
        <w:rPr>
          <w:rFonts w:ascii="Times New Roman" w:hAnsi="Times New Roman" w:cs="Times New Roman"/>
          <w:bCs/>
          <w:sz w:val="24"/>
          <w:szCs w:val="24"/>
        </w:rPr>
        <w:t xml:space="preserve">primary care and integrated health services, multisectoral action, and involvement of the people and </w:t>
      </w:r>
      <w:r w:rsidR="00175858">
        <w:rPr>
          <w:rFonts w:ascii="Times New Roman" w:hAnsi="Times New Roman" w:cs="Times New Roman"/>
          <w:bCs/>
          <w:sz w:val="24"/>
          <w:szCs w:val="24"/>
        </w:rPr>
        <w:t>commun</w:t>
      </w:r>
      <w:r w:rsidR="003F5CAA">
        <w:rPr>
          <w:rFonts w:ascii="Times New Roman" w:hAnsi="Times New Roman" w:cs="Times New Roman"/>
          <w:bCs/>
          <w:sz w:val="24"/>
          <w:szCs w:val="24"/>
        </w:rPr>
        <w:t>ities</w:t>
      </w:r>
      <w:r w:rsidR="00175858">
        <w:rPr>
          <w:rFonts w:ascii="Times New Roman" w:hAnsi="Times New Roman" w:cs="Times New Roman"/>
          <w:bCs/>
          <w:sz w:val="24"/>
          <w:szCs w:val="24"/>
        </w:rPr>
        <w:t xml:space="preserve"> </w:t>
      </w:r>
      <w:r w:rsidR="00175858">
        <w:rPr>
          <w:rFonts w:ascii="Times New Roman" w:hAnsi="Times New Roman" w:cs="Times New Roman"/>
          <w:bCs/>
          <w:sz w:val="24"/>
          <w:szCs w:val="24"/>
        </w:rPr>
        <w:fldChar w:fldCharType="begin" w:fldLock="1"/>
      </w:r>
      <w:r w:rsidR="00052C19">
        <w:rPr>
          <w:rFonts w:ascii="Times New Roman" w:hAnsi="Times New Roman" w:cs="Times New Roman"/>
          <w:bCs/>
          <w:sz w:val="24"/>
          <w:szCs w:val="24"/>
        </w:rPr>
        <w:instrText>ADDIN CSL_CITATION {"citationItems":[{"id":"ITEM-1","itemData":{"DOI":"10.1016/B978-0-323-90446-9.00008-3","abstract":"Primary health care (PHC) is targeted to ensure the highest possible level of  health and well-being and their equitable distribution by concentrating on the public needs for a sustainable healthy life without any financial burden on patients. It is also explained how to give special preference to women, families, and rural communities on a priority basis. The most impressive part of this chapter is the role of PHC in handling the COVID-19 pandemic, which is still beyond perfect control. In this connection, the role of WHO to bring preventive measures at the state and country level is also well explained.","author":[{"dropping-particle":"","family":"Behera","given":"Basanta Kumara","non-dropping-particle":"","parse-names":false,"suffix":""},{"dropping-particle":"","family":"Prasad","given":"Ram","non-dropping-particle":"","parse-names":false,"suffix":""},{"dropping-particle":"","family":"Shyambhavee","given":"","non-dropping-particle":"","parse-names":false,"suffix":""}],"container-title":"Healthcare Strategies and Planning for Social Inclusion and Development","id":"ITEM-1","issued":{"date-parts":[["2022"]]},"language":"eng","page":"221-239","title":"Primary health-care goal and principles.","type":"article"},"uris":["http://www.mendeley.com/documents/?uuid=5c5d6ec3-6159-43b1-b9ca-ee695245d13e"]}],"mendeley":{"formattedCitation":"(Behera et al., 2022)","plainTextFormattedCitation":"(Behera et al., 2022)","previouslyFormattedCitation":"(Behera et al., 2022)"},"properties":{"noteIndex":0},"schema":"https://github.com/citation-style-language/schema/raw/master/csl-citation.json"}</w:instrText>
      </w:r>
      <w:r w:rsidR="00175858">
        <w:rPr>
          <w:rFonts w:ascii="Times New Roman" w:hAnsi="Times New Roman" w:cs="Times New Roman"/>
          <w:bCs/>
          <w:sz w:val="24"/>
          <w:szCs w:val="24"/>
        </w:rPr>
        <w:fldChar w:fldCharType="separate"/>
      </w:r>
      <w:r w:rsidR="00175858" w:rsidRPr="00175858">
        <w:rPr>
          <w:rFonts w:ascii="Times New Roman" w:hAnsi="Times New Roman" w:cs="Times New Roman"/>
          <w:bCs/>
          <w:noProof/>
          <w:sz w:val="24"/>
          <w:szCs w:val="24"/>
        </w:rPr>
        <w:t>(Behera et al., 2022)</w:t>
      </w:r>
      <w:r w:rsidR="00175858">
        <w:rPr>
          <w:rFonts w:ascii="Times New Roman" w:hAnsi="Times New Roman" w:cs="Times New Roman"/>
          <w:bCs/>
          <w:sz w:val="24"/>
          <w:szCs w:val="24"/>
        </w:rPr>
        <w:fldChar w:fldCharType="end"/>
      </w:r>
      <w:r w:rsidR="002C2D12" w:rsidRPr="00A77F13">
        <w:rPr>
          <w:rFonts w:ascii="Times New Roman" w:hAnsi="Times New Roman" w:cs="Times New Roman"/>
          <w:bCs/>
          <w:sz w:val="24"/>
          <w:szCs w:val="24"/>
        </w:rPr>
        <w:t>.</w:t>
      </w:r>
      <w:r w:rsidR="00DB41D4" w:rsidRPr="00A77F13">
        <w:rPr>
          <w:rFonts w:ascii="Times New Roman" w:hAnsi="Times New Roman" w:cs="Times New Roman"/>
          <w:bCs/>
          <w:color w:val="FF0000"/>
          <w:sz w:val="24"/>
          <w:szCs w:val="24"/>
        </w:rPr>
        <w:t xml:space="preserve"> </w:t>
      </w:r>
      <w:r w:rsidRPr="00A77F13">
        <w:rPr>
          <w:rFonts w:ascii="Times New Roman" w:hAnsi="Times New Roman" w:cs="Times New Roman"/>
          <w:bCs/>
          <w:sz w:val="24"/>
          <w:szCs w:val="24"/>
        </w:rPr>
        <w:t xml:space="preserve">PHC has been recognized as a key strategy in achieving UHC in </w:t>
      </w:r>
      <w:r w:rsidR="00514209" w:rsidRPr="00A77F13">
        <w:rPr>
          <w:rFonts w:ascii="Times New Roman" w:hAnsi="Times New Roman" w:cs="Times New Roman"/>
          <w:bCs/>
          <w:sz w:val="24"/>
          <w:szCs w:val="24"/>
        </w:rPr>
        <w:t>a</w:t>
      </w:r>
      <w:r w:rsidRPr="00A77F13">
        <w:rPr>
          <w:rFonts w:ascii="Times New Roman" w:hAnsi="Times New Roman" w:cs="Times New Roman"/>
          <w:bCs/>
          <w:sz w:val="24"/>
          <w:szCs w:val="24"/>
        </w:rPr>
        <w:t xml:space="preserve"> cost effective, inclusive and equitable way. It has also been recognized as a key strategy in strengthening health systems to withstand adversities.</w:t>
      </w:r>
      <w:r w:rsidR="008307FC" w:rsidRPr="00A77F13">
        <w:rPr>
          <w:rFonts w:ascii="Times New Roman" w:hAnsi="Times New Roman" w:cs="Times New Roman"/>
          <w:bCs/>
          <w:sz w:val="24"/>
          <w:szCs w:val="24"/>
        </w:rPr>
        <w:t xml:space="preserve"> </w:t>
      </w:r>
      <w:r w:rsidRPr="00A77F13">
        <w:rPr>
          <w:rFonts w:ascii="Times New Roman" w:hAnsi="Times New Roman" w:cs="Times New Roman"/>
          <w:bCs/>
          <w:sz w:val="24"/>
          <w:szCs w:val="24"/>
        </w:rPr>
        <w:t>Kenya</w:t>
      </w:r>
      <w:r w:rsidR="003730CB" w:rsidRPr="00A77F13">
        <w:rPr>
          <w:rFonts w:ascii="Times New Roman" w:hAnsi="Times New Roman" w:cs="Times New Roman"/>
          <w:bCs/>
          <w:sz w:val="24"/>
          <w:szCs w:val="24"/>
        </w:rPr>
        <w:t xml:space="preserve"> has</w:t>
      </w:r>
      <w:r w:rsidR="007E4997" w:rsidRPr="00A77F13">
        <w:rPr>
          <w:rFonts w:ascii="Times New Roman" w:hAnsi="Times New Roman" w:cs="Times New Roman"/>
          <w:bCs/>
          <w:sz w:val="24"/>
          <w:szCs w:val="24"/>
        </w:rPr>
        <w:t xml:space="preserve"> adopted PHC </w:t>
      </w:r>
      <w:r w:rsidR="00514209" w:rsidRPr="00A77F13">
        <w:rPr>
          <w:rFonts w:ascii="Times New Roman" w:hAnsi="Times New Roman" w:cs="Times New Roman"/>
          <w:bCs/>
          <w:sz w:val="24"/>
          <w:szCs w:val="24"/>
        </w:rPr>
        <w:t>and</w:t>
      </w:r>
      <w:r w:rsidR="009B2345" w:rsidRPr="00A77F13">
        <w:rPr>
          <w:rFonts w:ascii="Times New Roman" w:hAnsi="Times New Roman" w:cs="Times New Roman"/>
          <w:bCs/>
          <w:sz w:val="24"/>
          <w:szCs w:val="24"/>
        </w:rPr>
        <w:t xml:space="preserve"> </w:t>
      </w:r>
      <w:r w:rsidR="007E4997" w:rsidRPr="00A77F13">
        <w:rPr>
          <w:rFonts w:ascii="Times New Roman" w:hAnsi="Times New Roman" w:cs="Times New Roman"/>
          <w:bCs/>
          <w:sz w:val="24"/>
          <w:szCs w:val="24"/>
        </w:rPr>
        <w:t>has</w:t>
      </w:r>
      <w:r w:rsidR="003730CB" w:rsidRPr="00A77F13">
        <w:rPr>
          <w:rFonts w:ascii="Times New Roman" w:hAnsi="Times New Roman" w:cs="Times New Roman"/>
          <w:bCs/>
          <w:sz w:val="24"/>
          <w:szCs w:val="24"/>
        </w:rPr>
        <w:t xml:space="preserve"> laid emphasis on</w:t>
      </w:r>
      <w:r w:rsidR="007E4997" w:rsidRPr="00A77F13">
        <w:rPr>
          <w:rFonts w:ascii="Times New Roman" w:hAnsi="Times New Roman" w:cs="Times New Roman"/>
          <w:bCs/>
          <w:sz w:val="24"/>
          <w:szCs w:val="24"/>
        </w:rPr>
        <w:t xml:space="preserve"> its strengthening</w:t>
      </w:r>
      <w:r w:rsidR="003730CB" w:rsidRPr="00A77F13">
        <w:rPr>
          <w:rFonts w:ascii="Times New Roman" w:hAnsi="Times New Roman" w:cs="Times New Roman"/>
          <w:bCs/>
          <w:sz w:val="24"/>
          <w:szCs w:val="24"/>
        </w:rPr>
        <w:t xml:space="preserve"> with the aim of ensuring </w:t>
      </w:r>
      <w:r w:rsidR="007E4997" w:rsidRPr="00A77F13">
        <w:rPr>
          <w:rFonts w:ascii="Times New Roman" w:hAnsi="Times New Roman" w:cs="Times New Roman"/>
          <w:bCs/>
          <w:sz w:val="24"/>
          <w:szCs w:val="24"/>
        </w:rPr>
        <w:t xml:space="preserve">that every Kenyan has access to </w:t>
      </w:r>
      <w:r w:rsidR="003730CB" w:rsidRPr="00A77F13">
        <w:rPr>
          <w:rFonts w:ascii="Times New Roman" w:hAnsi="Times New Roman" w:cs="Times New Roman"/>
          <w:bCs/>
          <w:sz w:val="24"/>
          <w:szCs w:val="24"/>
        </w:rPr>
        <w:t xml:space="preserve">high quality and </w:t>
      </w:r>
      <w:r w:rsidR="002816BD" w:rsidRPr="00A77F13">
        <w:rPr>
          <w:rFonts w:ascii="Times New Roman" w:hAnsi="Times New Roman" w:cs="Times New Roman"/>
          <w:bCs/>
          <w:sz w:val="24"/>
          <w:szCs w:val="24"/>
        </w:rPr>
        <w:t>low-cost</w:t>
      </w:r>
      <w:r w:rsidR="007E4997" w:rsidRPr="00A77F13">
        <w:rPr>
          <w:rFonts w:ascii="Times New Roman" w:hAnsi="Times New Roman" w:cs="Times New Roman"/>
          <w:bCs/>
          <w:sz w:val="24"/>
          <w:szCs w:val="24"/>
        </w:rPr>
        <w:t xml:space="preserve"> </w:t>
      </w:r>
      <w:r w:rsidR="003730CB" w:rsidRPr="00A77F13">
        <w:rPr>
          <w:rFonts w:ascii="Times New Roman" w:hAnsi="Times New Roman" w:cs="Times New Roman"/>
          <w:bCs/>
          <w:sz w:val="24"/>
          <w:szCs w:val="24"/>
        </w:rPr>
        <w:t>health</w:t>
      </w:r>
      <w:r w:rsidR="007E4997" w:rsidRPr="00A77F13">
        <w:rPr>
          <w:rFonts w:ascii="Times New Roman" w:hAnsi="Times New Roman" w:cs="Times New Roman"/>
          <w:bCs/>
          <w:sz w:val="24"/>
          <w:szCs w:val="24"/>
        </w:rPr>
        <w:t>,</w:t>
      </w:r>
      <w:r w:rsidR="003730CB" w:rsidRPr="00A77F13">
        <w:rPr>
          <w:rFonts w:ascii="Times New Roman" w:hAnsi="Times New Roman" w:cs="Times New Roman"/>
          <w:bCs/>
          <w:sz w:val="24"/>
          <w:szCs w:val="24"/>
        </w:rPr>
        <w:t xml:space="preserve"> </w:t>
      </w:r>
      <w:r w:rsidR="007E4997" w:rsidRPr="00A77F13">
        <w:rPr>
          <w:rFonts w:ascii="Times New Roman" w:hAnsi="Times New Roman" w:cs="Times New Roman"/>
          <w:bCs/>
          <w:sz w:val="24"/>
          <w:szCs w:val="24"/>
        </w:rPr>
        <w:t xml:space="preserve">and that there is </w:t>
      </w:r>
      <w:r w:rsidR="003730CB" w:rsidRPr="00A77F13">
        <w:rPr>
          <w:rFonts w:ascii="Times New Roman" w:hAnsi="Times New Roman" w:cs="Times New Roman"/>
          <w:bCs/>
          <w:sz w:val="24"/>
          <w:szCs w:val="24"/>
        </w:rPr>
        <w:t>equitable distribution of resources</w:t>
      </w:r>
      <w:r w:rsidR="007E4997" w:rsidRPr="00A77F13">
        <w:rPr>
          <w:rFonts w:ascii="Times New Roman" w:hAnsi="Times New Roman" w:cs="Times New Roman"/>
          <w:bCs/>
          <w:sz w:val="24"/>
          <w:szCs w:val="24"/>
        </w:rPr>
        <w:t xml:space="preserve">. </w:t>
      </w:r>
    </w:p>
    <w:p w14:paraId="4CA59AC1" w14:textId="490319B6" w:rsidR="003730CB" w:rsidRPr="00A77F13" w:rsidRDefault="0066691E" w:rsidP="00C14E7B">
      <w:pPr>
        <w:spacing w:after="0" w:line="360" w:lineRule="auto"/>
        <w:rPr>
          <w:rFonts w:ascii="Times New Roman" w:hAnsi="Times New Roman" w:cs="Times New Roman"/>
          <w:bCs/>
          <w:sz w:val="24"/>
          <w:szCs w:val="24"/>
        </w:rPr>
      </w:pPr>
      <w:r w:rsidRPr="00A77F13">
        <w:rPr>
          <w:rFonts w:ascii="Times New Roman" w:hAnsi="Times New Roman" w:cs="Times New Roman"/>
          <w:bCs/>
          <w:sz w:val="24"/>
          <w:szCs w:val="24"/>
        </w:rPr>
        <w:t>Primary care</w:t>
      </w:r>
      <w:r w:rsidR="00514209" w:rsidRPr="00A77F13">
        <w:rPr>
          <w:rFonts w:ascii="Times New Roman" w:hAnsi="Times New Roman" w:cs="Times New Roman"/>
          <w:bCs/>
          <w:sz w:val="24"/>
          <w:szCs w:val="24"/>
        </w:rPr>
        <w:t xml:space="preserve">, which is </w:t>
      </w:r>
      <w:r w:rsidR="00B9112C" w:rsidRPr="00A77F13">
        <w:rPr>
          <w:rFonts w:ascii="Times New Roman" w:hAnsi="Times New Roman" w:cs="Times New Roman"/>
          <w:bCs/>
          <w:sz w:val="24"/>
          <w:szCs w:val="24"/>
        </w:rPr>
        <w:t xml:space="preserve">one of the three </w:t>
      </w:r>
      <w:r w:rsidR="004E24AB" w:rsidRPr="00A77F13">
        <w:rPr>
          <w:rFonts w:ascii="Times New Roman" w:hAnsi="Times New Roman" w:cs="Times New Roman"/>
          <w:bCs/>
          <w:sz w:val="24"/>
          <w:szCs w:val="24"/>
        </w:rPr>
        <w:t xml:space="preserve">integral </w:t>
      </w:r>
      <w:r w:rsidR="006E7CB4" w:rsidRPr="00A77F13">
        <w:rPr>
          <w:rFonts w:ascii="Times New Roman" w:hAnsi="Times New Roman" w:cs="Times New Roman"/>
          <w:bCs/>
          <w:sz w:val="24"/>
          <w:szCs w:val="24"/>
        </w:rPr>
        <w:t>component</w:t>
      </w:r>
      <w:r w:rsidR="00B9112C" w:rsidRPr="00A77F13">
        <w:rPr>
          <w:rFonts w:ascii="Times New Roman" w:hAnsi="Times New Roman" w:cs="Times New Roman"/>
          <w:bCs/>
          <w:sz w:val="24"/>
          <w:szCs w:val="24"/>
        </w:rPr>
        <w:t>s</w:t>
      </w:r>
      <w:r w:rsidR="006E7CB4" w:rsidRPr="00A77F13">
        <w:rPr>
          <w:rFonts w:ascii="Times New Roman" w:hAnsi="Times New Roman" w:cs="Times New Roman"/>
          <w:bCs/>
          <w:sz w:val="24"/>
          <w:szCs w:val="24"/>
        </w:rPr>
        <w:t xml:space="preserve"> of PHC</w:t>
      </w:r>
      <w:r w:rsidR="00514209" w:rsidRPr="00A77F13">
        <w:rPr>
          <w:rFonts w:ascii="Times New Roman" w:hAnsi="Times New Roman" w:cs="Times New Roman"/>
          <w:bCs/>
          <w:sz w:val="24"/>
          <w:szCs w:val="24"/>
        </w:rPr>
        <w:t>,</w:t>
      </w:r>
      <w:r w:rsidR="00B35380" w:rsidRPr="00A77F13">
        <w:rPr>
          <w:rFonts w:ascii="Times New Roman" w:hAnsi="Times New Roman" w:cs="Times New Roman"/>
          <w:bCs/>
          <w:sz w:val="24"/>
          <w:szCs w:val="24"/>
        </w:rPr>
        <w:t xml:space="preserve"> entails provision of diagnostic and treatment health services to sick patients by trained health personnel.</w:t>
      </w:r>
      <w:r w:rsidR="004E24AB" w:rsidRPr="00A77F13">
        <w:rPr>
          <w:rFonts w:ascii="Times New Roman" w:hAnsi="Times New Roman" w:cs="Times New Roman"/>
          <w:bCs/>
          <w:sz w:val="24"/>
          <w:szCs w:val="24"/>
        </w:rPr>
        <w:t xml:space="preserve"> </w:t>
      </w:r>
      <w:r w:rsidR="00B35380" w:rsidRPr="00A77F13">
        <w:rPr>
          <w:rFonts w:ascii="Times New Roman" w:hAnsi="Times New Roman" w:cs="Times New Roman"/>
          <w:bCs/>
          <w:sz w:val="24"/>
          <w:szCs w:val="24"/>
        </w:rPr>
        <w:t xml:space="preserve">In </w:t>
      </w:r>
      <w:r w:rsidR="000D0394" w:rsidRPr="00A77F13">
        <w:rPr>
          <w:rFonts w:ascii="Times New Roman" w:hAnsi="Times New Roman" w:cs="Times New Roman"/>
          <w:bCs/>
          <w:sz w:val="24"/>
          <w:szCs w:val="24"/>
        </w:rPr>
        <w:t xml:space="preserve">Kenya </w:t>
      </w:r>
      <w:r w:rsidR="00B35380" w:rsidRPr="00A77F13">
        <w:rPr>
          <w:rFonts w:ascii="Times New Roman" w:hAnsi="Times New Roman" w:cs="Times New Roman"/>
          <w:bCs/>
          <w:sz w:val="24"/>
          <w:szCs w:val="24"/>
        </w:rPr>
        <w:t xml:space="preserve">health services </w:t>
      </w:r>
      <w:r w:rsidR="003730CB" w:rsidRPr="00A77F13">
        <w:rPr>
          <w:rFonts w:ascii="Times New Roman" w:hAnsi="Times New Roman" w:cs="Times New Roman"/>
          <w:bCs/>
          <w:sz w:val="24"/>
          <w:szCs w:val="24"/>
        </w:rPr>
        <w:t>are classifie</w:t>
      </w:r>
      <w:r w:rsidR="000D0394" w:rsidRPr="00A77F13">
        <w:rPr>
          <w:rFonts w:ascii="Times New Roman" w:hAnsi="Times New Roman" w:cs="Times New Roman"/>
          <w:bCs/>
          <w:sz w:val="24"/>
          <w:szCs w:val="24"/>
        </w:rPr>
        <w:t>d</w:t>
      </w:r>
      <w:r w:rsidR="003730CB" w:rsidRPr="00A77F13">
        <w:rPr>
          <w:rFonts w:ascii="Times New Roman" w:hAnsi="Times New Roman" w:cs="Times New Roman"/>
          <w:bCs/>
          <w:sz w:val="24"/>
          <w:szCs w:val="24"/>
        </w:rPr>
        <w:t xml:space="preserve"> in 4 level</w:t>
      </w:r>
      <w:r w:rsidR="000D0394" w:rsidRPr="00A77F13">
        <w:rPr>
          <w:rFonts w:ascii="Times New Roman" w:hAnsi="Times New Roman" w:cs="Times New Roman"/>
          <w:bCs/>
          <w:sz w:val="24"/>
          <w:szCs w:val="24"/>
        </w:rPr>
        <w:t>s;</w:t>
      </w:r>
      <w:r w:rsidR="003730CB" w:rsidRPr="00A77F13">
        <w:rPr>
          <w:rFonts w:ascii="Times New Roman" w:hAnsi="Times New Roman" w:cs="Times New Roman"/>
          <w:bCs/>
          <w:sz w:val="24"/>
          <w:szCs w:val="24"/>
        </w:rPr>
        <w:t xml:space="preserve"> level 1</w:t>
      </w:r>
      <w:r w:rsidR="00D03AA5">
        <w:rPr>
          <w:rFonts w:ascii="Times New Roman" w:hAnsi="Times New Roman" w:cs="Times New Roman"/>
          <w:bCs/>
          <w:sz w:val="24"/>
          <w:szCs w:val="24"/>
        </w:rPr>
        <w:t xml:space="preserve"> is the </w:t>
      </w:r>
      <w:r w:rsidR="003730CB" w:rsidRPr="00A77F13">
        <w:rPr>
          <w:rFonts w:ascii="Times New Roman" w:hAnsi="Times New Roman" w:cs="Times New Roman"/>
          <w:bCs/>
          <w:sz w:val="24"/>
          <w:szCs w:val="24"/>
        </w:rPr>
        <w:t>community health services, level 2</w:t>
      </w:r>
      <w:r w:rsidR="00D03AA5">
        <w:rPr>
          <w:rFonts w:ascii="Times New Roman" w:hAnsi="Times New Roman" w:cs="Times New Roman"/>
          <w:bCs/>
          <w:sz w:val="24"/>
          <w:szCs w:val="24"/>
        </w:rPr>
        <w:t xml:space="preserve"> constitutes </w:t>
      </w:r>
      <w:r w:rsidR="00D03AA5" w:rsidRPr="00A77F13">
        <w:rPr>
          <w:rFonts w:ascii="Times New Roman" w:hAnsi="Times New Roman" w:cs="Times New Roman"/>
          <w:bCs/>
          <w:sz w:val="24"/>
          <w:szCs w:val="24"/>
        </w:rPr>
        <w:t xml:space="preserve">clinics </w:t>
      </w:r>
      <w:r w:rsidR="00D03AA5">
        <w:rPr>
          <w:rFonts w:ascii="Times New Roman" w:hAnsi="Times New Roman" w:cs="Times New Roman"/>
          <w:bCs/>
          <w:sz w:val="24"/>
          <w:szCs w:val="24"/>
        </w:rPr>
        <w:t xml:space="preserve">and </w:t>
      </w:r>
      <w:r w:rsidR="003730CB" w:rsidRPr="00A77F13">
        <w:rPr>
          <w:rFonts w:ascii="Times New Roman" w:hAnsi="Times New Roman" w:cs="Times New Roman"/>
          <w:bCs/>
          <w:sz w:val="24"/>
          <w:szCs w:val="24"/>
        </w:rPr>
        <w:t>dispensar</w:t>
      </w:r>
      <w:r w:rsidR="008307FC" w:rsidRPr="00A77F13">
        <w:rPr>
          <w:rFonts w:ascii="Times New Roman" w:hAnsi="Times New Roman" w:cs="Times New Roman"/>
          <w:bCs/>
          <w:sz w:val="24"/>
          <w:szCs w:val="24"/>
        </w:rPr>
        <w:t>ies,</w:t>
      </w:r>
      <w:r w:rsidR="003730CB" w:rsidRPr="00A77F13">
        <w:rPr>
          <w:rFonts w:ascii="Times New Roman" w:hAnsi="Times New Roman" w:cs="Times New Roman"/>
          <w:bCs/>
          <w:sz w:val="24"/>
          <w:szCs w:val="24"/>
        </w:rPr>
        <w:t xml:space="preserve"> level 3</w:t>
      </w:r>
      <w:r w:rsidR="00D03AA5">
        <w:rPr>
          <w:rFonts w:ascii="Times New Roman" w:hAnsi="Times New Roman" w:cs="Times New Roman"/>
          <w:bCs/>
          <w:sz w:val="24"/>
          <w:szCs w:val="24"/>
        </w:rPr>
        <w:t xml:space="preserve"> comprises of </w:t>
      </w:r>
      <w:r w:rsidR="003730CB" w:rsidRPr="00A77F13">
        <w:rPr>
          <w:rFonts w:ascii="Times New Roman" w:hAnsi="Times New Roman" w:cs="Times New Roman"/>
          <w:bCs/>
          <w:sz w:val="24"/>
          <w:szCs w:val="24"/>
        </w:rPr>
        <w:t xml:space="preserve">health </w:t>
      </w:r>
      <w:r w:rsidR="000D0394" w:rsidRPr="00A77F13">
        <w:rPr>
          <w:rFonts w:ascii="Times New Roman" w:hAnsi="Times New Roman" w:cs="Times New Roman"/>
          <w:bCs/>
          <w:sz w:val="24"/>
          <w:szCs w:val="24"/>
        </w:rPr>
        <w:t>centers</w:t>
      </w:r>
      <w:r w:rsidR="003730CB" w:rsidRPr="00A77F13">
        <w:rPr>
          <w:rFonts w:ascii="Times New Roman" w:hAnsi="Times New Roman" w:cs="Times New Roman"/>
          <w:bCs/>
          <w:sz w:val="24"/>
          <w:szCs w:val="24"/>
        </w:rPr>
        <w:t xml:space="preserve"> </w:t>
      </w:r>
      <w:r w:rsidR="00D03AA5">
        <w:rPr>
          <w:rFonts w:ascii="Times New Roman" w:hAnsi="Times New Roman" w:cs="Times New Roman"/>
          <w:bCs/>
          <w:sz w:val="24"/>
          <w:szCs w:val="24"/>
        </w:rPr>
        <w:t xml:space="preserve">while </w:t>
      </w:r>
      <w:r w:rsidR="003730CB" w:rsidRPr="00A77F13">
        <w:rPr>
          <w:rFonts w:ascii="Times New Roman" w:hAnsi="Times New Roman" w:cs="Times New Roman"/>
          <w:bCs/>
          <w:sz w:val="24"/>
          <w:szCs w:val="24"/>
        </w:rPr>
        <w:t>level 4</w:t>
      </w:r>
      <w:r w:rsidR="00D03AA5">
        <w:rPr>
          <w:rFonts w:ascii="Times New Roman" w:hAnsi="Times New Roman" w:cs="Times New Roman"/>
          <w:bCs/>
          <w:sz w:val="24"/>
          <w:szCs w:val="24"/>
        </w:rPr>
        <w:t xml:space="preserve"> facilities are the </w:t>
      </w:r>
      <w:r w:rsidR="003730CB" w:rsidRPr="00A77F13">
        <w:rPr>
          <w:rFonts w:ascii="Times New Roman" w:hAnsi="Times New Roman" w:cs="Times New Roman"/>
          <w:bCs/>
          <w:sz w:val="24"/>
          <w:szCs w:val="24"/>
        </w:rPr>
        <w:t>hospital</w:t>
      </w:r>
      <w:r w:rsidR="008307FC" w:rsidRPr="00A77F13">
        <w:rPr>
          <w:rFonts w:ascii="Times New Roman" w:hAnsi="Times New Roman" w:cs="Times New Roman"/>
          <w:bCs/>
          <w:sz w:val="24"/>
          <w:szCs w:val="24"/>
        </w:rPr>
        <w:t>s</w:t>
      </w:r>
      <w:r w:rsidR="003730CB" w:rsidRPr="00A77F13">
        <w:rPr>
          <w:rFonts w:ascii="Times New Roman" w:hAnsi="Times New Roman" w:cs="Times New Roman"/>
          <w:bCs/>
          <w:sz w:val="24"/>
          <w:szCs w:val="24"/>
        </w:rPr>
        <w:t xml:space="preserve">. </w:t>
      </w:r>
      <w:r w:rsidR="00554962" w:rsidRPr="00A77F13">
        <w:rPr>
          <w:rFonts w:ascii="Times New Roman" w:hAnsi="Times New Roman" w:cs="Times New Roman"/>
          <w:bCs/>
          <w:sz w:val="24"/>
          <w:szCs w:val="24"/>
        </w:rPr>
        <w:t>Dispensaries and health centers are</w:t>
      </w:r>
      <w:r w:rsidR="00097340" w:rsidRPr="00A77F13">
        <w:rPr>
          <w:rFonts w:ascii="Times New Roman" w:hAnsi="Times New Roman" w:cs="Times New Roman"/>
          <w:bCs/>
          <w:sz w:val="24"/>
          <w:szCs w:val="24"/>
        </w:rPr>
        <w:t xml:space="preserve"> the primary </w:t>
      </w:r>
      <w:r w:rsidR="00E27CEC" w:rsidRPr="00A77F13">
        <w:rPr>
          <w:rFonts w:ascii="Times New Roman" w:hAnsi="Times New Roman" w:cs="Times New Roman"/>
          <w:bCs/>
          <w:sz w:val="24"/>
          <w:szCs w:val="24"/>
        </w:rPr>
        <w:t xml:space="preserve">health </w:t>
      </w:r>
      <w:r w:rsidR="00097340" w:rsidRPr="00A77F13">
        <w:rPr>
          <w:rFonts w:ascii="Times New Roman" w:hAnsi="Times New Roman" w:cs="Times New Roman"/>
          <w:bCs/>
          <w:sz w:val="24"/>
          <w:szCs w:val="24"/>
        </w:rPr>
        <w:t>care facilities and are often</w:t>
      </w:r>
      <w:r w:rsidR="000D0394" w:rsidRPr="00A77F13">
        <w:rPr>
          <w:rFonts w:ascii="Times New Roman" w:hAnsi="Times New Roman" w:cs="Times New Roman"/>
          <w:bCs/>
          <w:sz w:val="24"/>
          <w:szCs w:val="24"/>
        </w:rPr>
        <w:t xml:space="preserve"> the first point of care</w:t>
      </w:r>
      <w:r w:rsidR="00097340" w:rsidRPr="00A77F13">
        <w:rPr>
          <w:rFonts w:ascii="Times New Roman" w:hAnsi="Times New Roman" w:cs="Times New Roman"/>
          <w:bCs/>
          <w:sz w:val="24"/>
          <w:szCs w:val="24"/>
        </w:rPr>
        <w:t>, particularly in the rural areas</w:t>
      </w:r>
      <w:r w:rsidR="00B35380" w:rsidRPr="00A77F13">
        <w:rPr>
          <w:rFonts w:ascii="Times New Roman" w:hAnsi="Times New Roman" w:cs="Times New Roman"/>
          <w:bCs/>
          <w:sz w:val="24"/>
          <w:szCs w:val="24"/>
        </w:rPr>
        <w:t xml:space="preserve"> and poor urban settings</w:t>
      </w:r>
      <w:r w:rsidR="00097340" w:rsidRPr="00A77F13">
        <w:rPr>
          <w:rFonts w:ascii="Times New Roman" w:hAnsi="Times New Roman" w:cs="Times New Roman"/>
          <w:bCs/>
          <w:sz w:val="24"/>
          <w:szCs w:val="24"/>
        </w:rPr>
        <w:t>.</w:t>
      </w:r>
      <w:r w:rsidR="009B6107" w:rsidRPr="00A77F13">
        <w:rPr>
          <w:rFonts w:ascii="Times New Roman" w:hAnsi="Times New Roman" w:cs="Times New Roman"/>
          <w:bCs/>
          <w:sz w:val="24"/>
          <w:szCs w:val="24"/>
        </w:rPr>
        <w:t xml:space="preserve"> </w:t>
      </w:r>
      <w:r w:rsidR="00C645D6" w:rsidRPr="00A77F13">
        <w:rPr>
          <w:rFonts w:ascii="Times New Roman" w:hAnsi="Times New Roman" w:cs="Times New Roman"/>
          <w:bCs/>
          <w:sz w:val="24"/>
          <w:szCs w:val="24"/>
        </w:rPr>
        <w:t>Their role is</w:t>
      </w:r>
      <w:r w:rsidR="006654A5" w:rsidRPr="00A77F13">
        <w:rPr>
          <w:rFonts w:ascii="Times New Roman" w:hAnsi="Times New Roman" w:cs="Times New Roman"/>
          <w:bCs/>
          <w:sz w:val="24"/>
          <w:szCs w:val="24"/>
        </w:rPr>
        <w:t xml:space="preserve"> in</w:t>
      </w:r>
      <w:r w:rsidR="00C645D6" w:rsidRPr="00A77F13">
        <w:rPr>
          <w:rFonts w:ascii="Times New Roman" w:hAnsi="Times New Roman" w:cs="Times New Roman"/>
          <w:bCs/>
          <w:sz w:val="24"/>
          <w:szCs w:val="24"/>
        </w:rPr>
        <w:t xml:space="preserve"> offering promotive, preventative and curative health services, and</w:t>
      </w:r>
      <w:r w:rsidR="009B6107" w:rsidRPr="00A77F13">
        <w:rPr>
          <w:rFonts w:ascii="Times New Roman" w:hAnsi="Times New Roman" w:cs="Times New Roman"/>
          <w:bCs/>
          <w:sz w:val="24"/>
          <w:szCs w:val="24"/>
        </w:rPr>
        <w:t xml:space="preserve"> are mainly run by clinical officers and nurses</w:t>
      </w:r>
      <w:r w:rsidR="006654A5" w:rsidRPr="00A77F13">
        <w:rPr>
          <w:rFonts w:ascii="Times New Roman" w:hAnsi="Times New Roman" w:cs="Times New Roman"/>
          <w:bCs/>
          <w:sz w:val="24"/>
          <w:szCs w:val="24"/>
        </w:rPr>
        <w:t>. These facilities often have l</w:t>
      </w:r>
      <w:r w:rsidR="009B6107" w:rsidRPr="00A77F13">
        <w:rPr>
          <w:rFonts w:ascii="Times New Roman" w:hAnsi="Times New Roman" w:cs="Times New Roman"/>
          <w:bCs/>
          <w:sz w:val="24"/>
          <w:szCs w:val="24"/>
        </w:rPr>
        <w:t xml:space="preserve">imited diagnostic </w:t>
      </w:r>
      <w:r w:rsidR="006654A5" w:rsidRPr="00A77F13">
        <w:rPr>
          <w:rFonts w:ascii="Times New Roman" w:hAnsi="Times New Roman" w:cs="Times New Roman"/>
          <w:bCs/>
          <w:sz w:val="24"/>
          <w:szCs w:val="24"/>
        </w:rPr>
        <w:t xml:space="preserve">and human </w:t>
      </w:r>
      <w:r w:rsidR="009B6107" w:rsidRPr="00A77F13">
        <w:rPr>
          <w:rFonts w:ascii="Times New Roman" w:hAnsi="Times New Roman" w:cs="Times New Roman"/>
          <w:bCs/>
          <w:sz w:val="24"/>
          <w:szCs w:val="24"/>
        </w:rPr>
        <w:t>resources. Being the first point of contact with the health system for most patients, their role in provision of quality health services is key to good health outcomes</w:t>
      </w:r>
      <w:r w:rsidR="000A7734" w:rsidRPr="00A77F13">
        <w:rPr>
          <w:rFonts w:ascii="Times New Roman" w:hAnsi="Times New Roman" w:cs="Times New Roman"/>
          <w:bCs/>
          <w:sz w:val="24"/>
          <w:szCs w:val="24"/>
        </w:rPr>
        <w:t>.</w:t>
      </w:r>
    </w:p>
    <w:p w14:paraId="42C17009" w14:textId="3C5497F1" w:rsidR="00FE20BC" w:rsidRPr="00A77F13" w:rsidRDefault="00A77926" w:rsidP="00C14E7B">
      <w:pPr>
        <w:spacing w:after="0" w:line="360" w:lineRule="auto"/>
        <w:rPr>
          <w:rFonts w:ascii="Times New Roman" w:hAnsi="Times New Roman" w:cs="Times New Roman"/>
          <w:sz w:val="24"/>
          <w:szCs w:val="24"/>
        </w:rPr>
      </w:pPr>
      <w:r w:rsidRPr="00A77F13">
        <w:rPr>
          <w:rFonts w:ascii="Times New Roman" w:hAnsi="Times New Roman" w:cs="Times New Roman"/>
          <w:sz w:val="24"/>
          <w:szCs w:val="24"/>
        </w:rPr>
        <w:t>A</w:t>
      </w:r>
      <w:r w:rsidR="00A66A7E" w:rsidRPr="00A77F13">
        <w:rPr>
          <w:rFonts w:ascii="Times New Roman" w:hAnsi="Times New Roman" w:cs="Times New Roman"/>
          <w:sz w:val="24"/>
          <w:szCs w:val="24"/>
        </w:rPr>
        <w:t xml:space="preserve">ssessing quality of healthcare is vital in </w:t>
      </w:r>
      <w:r w:rsidR="00ED1A59" w:rsidRPr="00A77F13">
        <w:rPr>
          <w:rFonts w:ascii="Times New Roman" w:hAnsi="Times New Roman" w:cs="Times New Roman"/>
          <w:sz w:val="24"/>
          <w:szCs w:val="24"/>
        </w:rPr>
        <w:t xml:space="preserve">identifying </w:t>
      </w:r>
      <w:r w:rsidR="00A66A7E" w:rsidRPr="00A77F13">
        <w:rPr>
          <w:rFonts w:ascii="Times New Roman" w:hAnsi="Times New Roman" w:cs="Times New Roman"/>
          <w:sz w:val="24"/>
          <w:szCs w:val="24"/>
        </w:rPr>
        <w:t xml:space="preserve">inefficiencies and </w:t>
      </w:r>
      <w:r w:rsidR="00ED1A59" w:rsidRPr="00A77F13">
        <w:rPr>
          <w:rFonts w:ascii="Times New Roman" w:hAnsi="Times New Roman" w:cs="Times New Roman"/>
          <w:sz w:val="24"/>
          <w:szCs w:val="24"/>
        </w:rPr>
        <w:t>ineffectiveness in</w:t>
      </w:r>
      <w:r w:rsidR="00A66A7E" w:rsidRPr="00A77F13">
        <w:rPr>
          <w:rFonts w:ascii="Times New Roman" w:hAnsi="Times New Roman" w:cs="Times New Roman"/>
          <w:sz w:val="24"/>
          <w:szCs w:val="24"/>
        </w:rPr>
        <w:t xml:space="preserve"> the health systems for quality </w:t>
      </w:r>
      <w:r w:rsidR="00ED1A59" w:rsidRPr="00A77F13">
        <w:rPr>
          <w:rFonts w:ascii="Times New Roman" w:hAnsi="Times New Roman" w:cs="Times New Roman"/>
          <w:sz w:val="24"/>
          <w:szCs w:val="24"/>
        </w:rPr>
        <w:t xml:space="preserve">improvement. </w:t>
      </w:r>
      <w:r w:rsidR="006654A5" w:rsidRPr="00A77F13">
        <w:rPr>
          <w:rFonts w:ascii="Times New Roman" w:hAnsi="Times New Roman" w:cs="Times New Roman"/>
          <w:sz w:val="24"/>
          <w:szCs w:val="24"/>
        </w:rPr>
        <w:t>It</w:t>
      </w:r>
      <w:r w:rsidR="00B54102" w:rsidRPr="00A77F13">
        <w:rPr>
          <w:rFonts w:ascii="Times New Roman" w:hAnsi="Times New Roman" w:cs="Times New Roman"/>
          <w:sz w:val="24"/>
          <w:szCs w:val="24"/>
        </w:rPr>
        <w:t xml:space="preserve"> is done by</w:t>
      </w:r>
      <w:r w:rsidR="00AB058D" w:rsidRPr="00A77F13">
        <w:rPr>
          <w:rFonts w:ascii="Times New Roman" w:hAnsi="Times New Roman" w:cs="Times New Roman"/>
          <w:sz w:val="24"/>
          <w:szCs w:val="24"/>
        </w:rPr>
        <w:t xml:space="preserve"> </w:t>
      </w:r>
      <w:r w:rsidR="00B54102" w:rsidRPr="00A77F13">
        <w:rPr>
          <w:rFonts w:ascii="Times New Roman" w:hAnsi="Times New Roman" w:cs="Times New Roman"/>
          <w:sz w:val="24"/>
          <w:szCs w:val="24"/>
        </w:rPr>
        <w:t xml:space="preserve">comparing performance with established codes and standards of practice which helps </w:t>
      </w:r>
      <w:r w:rsidR="00D03AA5" w:rsidRPr="00A77F13">
        <w:rPr>
          <w:rFonts w:ascii="Times New Roman" w:hAnsi="Times New Roman" w:cs="Times New Roman"/>
          <w:sz w:val="24"/>
          <w:szCs w:val="24"/>
        </w:rPr>
        <w:t>identif</w:t>
      </w:r>
      <w:r w:rsidR="006654A5" w:rsidRPr="00A77F13">
        <w:rPr>
          <w:rFonts w:ascii="Times New Roman" w:hAnsi="Times New Roman" w:cs="Times New Roman"/>
          <w:sz w:val="24"/>
          <w:szCs w:val="24"/>
        </w:rPr>
        <w:t>y</w:t>
      </w:r>
      <w:r w:rsidR="000C4E28" w:rsidRPr="00A77F13">
        <w:rPr>
          <w:rFonts w:ascii="Times New Roman" w:hAnsi="Times New Roman" w:cs="Times New Roman"/>
          <w:sz w:val="24"/>
          <w:szCs w:val="24"/>
        </w:rPr>
        <w:t xml:space="preserve"> opportunities for improvement</w:t>
      </w:r>
      <w:r w:rsidR="00B54102" w:rsidRPr="00A77F13">
        <w:rPr>
          <w:rFonts w:ascii="Times New Roman" w:hAnsi="Times New Roman" w:cs="Times New Roman"/>
          <w:sz w:val="24"/>
          <w:szCs w:val="24"/>
        </w:rPr>
        <w:t xml:space="preserve">. In health care, quality of care is assessed by either assessing the inputs, process or the outcome of </w:t>
      </w:r>
      <w:r w:rsidR="00E87FA0">
        <w:rPr>
          <w:rFonts w:ascii="Times New Roman" w:hAnsi="Times New Roman" w:cs="Times New Roman"/>
          <w:sz w:val="24"/>
          <w:szCs w:val="24"/>
        </w:rPr>
        <w:t xml:space="preserve">health </w:t>
      </w:r>
      <w:r w:rsidR="000C4E28" w:rsidRPr="00A77F13">
        <w:rPr>
          <w:rFonts w:ascii="Times New Roman" w:hAnsi="Times New Roman" w:cs="Times New Roman"/>
          <w:sz w:val="24"/>
          <w:szCs w:val="24"/>
        </w:rPr>
        <w:t>care. This</w:t>
      </w:r>
      <w:r w:rsidR="00973EF5" w:rsidRPr="00A77F13">
        <w:rPr>
          <w:rFonts w:ascii="Times New Roman" w:hAnsi="Times New Roman" w:cs="Times New Roman"/>
          <w:sz w:val="24"/>
          <w:szCs w:val="24"/>
        </w:rPr>
        <w:t xml:space="preserve"> study </w:t>
      </w:r>
      <w:r w:rsidR="00C1104E" w:rsidRPr="00A77F13">
        <w:rPr>
          <w:rFonts w:ascii="Times New Roman" w:hAnsi="Times New Roman" w:cs="Times New Roman"/>
          <w:sz w:val="24"/>
          <w:szCs w:val="24"/>
        </w:rPr>
        <w:t>is</w:t>
      </w:r>
      <w:r w:rsidR="00973EF5" w:rsidRPr="00A77F13">
        <w:rPr>
          <w:rFonts w:ascii="Times New Roman" w:hAnsi="Times New Roman" w:cs="Times New Roman"/>
          <w:sz w:val="24"/>
          <w:szCs w:val="24"/>
        </w:rPr>
        <w:t xml:space="preserve"> aimed at assessing the quality of care </w:t>
      </w:r>
      <w:r w:rsidR="00A12653" w:rsidRPr="00A77F13">
        <w:rPr>
          <w:rFonts w:ascii="Times New Roman" w:hAnsi="Times New Roman" w:cs="Times New Roman"/>
          <w:sz w:val="24"/>
          <w:szCs w:val="24"/>
        </w:rPr>
        <w:t xml:space="preserve">provided to </w:t>
      </w:r>
      <w:r w:rsidR="00051F20">
        <w:rPr>
          <w:rFonts w:ascii="Times New Roman" w:hAnsi="Times New Roman" w:cs="Times New Roman"/>
          <w:sz w:val="24"/>
          <w:szCs w:val="24"/>
        </w:rPr>
        <w:t>sick children aged 2-59 months</w:t>
      </w:r>
      <w:r w:rsidR="00523F74" w:rsidRPr="00A77F13">
        <w:rPr>
          <w:rFonts w:ascii="Times New Roman" w:hAnsi="Times New Roman" w:cs="Times New Roman"/>
          <w:sz w:val="24"/>
          <w:szCs w:val="24"/>
        </w:rPr>
        <w:t xml:space="preserve"> at p</w:t>
      </w:r>
      <w:r w:rsidR="006501F3" w:rsidRPr="00A77F13">
        <w:rPr>
          <w:rFonts w:ascii="Times New Roman" w:hAnsi="Times New Roman" w:cs="Times New Roman"/>
          <w:sz w:val="24"/>
          <w:szCs w:val="24"/>
        </w:rPr>
        <w:t>rimary</w:t>
      </w:r>
      <w:r w:rsidR="00523F74" w:rsidRPr="00A77F13">
        <w:rPr>
          <w:rFonts w:ascii="Times New Roman" w:hAnsi="Times New Roman" w:cs="Times New Roman"/>
          <w:sz w:val="24"/>
          <w:szCs w:val="24"/>
        </w:rPr>
        <w:t xml:space="preserve"> </w:t>
      </w:r>
      <w:r w:rsidR="00051F20">
        <w:rPr>
          <w:rFonts w:ascii="Times New Roman" w:hAnsi="Times New Roman" w:cs="Times New Roman"/>
          <w:sz w:val="24"/>
          <w:szCs w:val="24"/>
        </w:rPr>
        <w:t>health facilities in Nyeri</w:t>
      </w:r>
      <w:r w:rsidR="00704394" w:rsidRPr="00A77F13">
        <w:rPr>
          <w:rFonts w:ascii="Times New Roman" w:hAnsi="Times New Roman" w:cs="Times New Roman"/>
          <w:sz w:val="24"/>
          <w:szCs w:val="24"/>
        </w:rPr>
        <w:t xml:space="preserve"> by</w:t>
      </w:r>
      <w:r w:rsidR="00D41C20" w:rsidRPr="00A77F13">
        <w:rPr>
          <w:rFonts w:ascii="Times New Roman" w:hAnsi="Times New Roman" w:cs="Times New Roman"/>
          <w:sz w:val="24"/>
          <w:szCs w:val="24"/>
        </w:rPr>
        <w:t xml:space="preserve"> </w:t>
      </w:r>
      <w:r w:rsidR="00ED1A59" w:rsidRPr="00A77F13">
        <w:rPr>
          <w:rFonts w:ascii="Times New Roman" w:hAnsi="Times New Roman" w:cs="Times New Roman"/>
          <w:sz w:val="24"/>
          <w:szCs w:val="24"/>
        </w:rPr>
        <w:t>assess</w:t>
      </w:r>
      <w:r w:rsidR="00704394" w:rsidRPr="00A77F13">
        <w:rPr>
          <w:rFonts w:ascii="Times New Roman" w:hAnsi="Times New Roman" w:cs="Times New Roman"/>
          <w:sz w:val="24"/>
          <w:szCs w:val="24"/>
        </w:rPr>
        <w:t>ing</w:t>
      </w:r>
      <w:r w:rsidR="00ED1A59" w:rsidRPr="00A77F13">
        <w:rPr>
          <w:rFonts w:ascii="Times New Roman" w:hAnsi="Times New Roman" w:cs="Times New Roman"/>
          <w:sz w:val="24"/>
          <w:szCs w:val="24"/>
        </w:rPr>
        <w:t xml:space="preserve"> the</w:t>
      </w:r>
      <w:r w:rsidR="00D41C20" w:rsidRPr="00A77F13">
        <w:rPr>
          <w:rFonts w:ascii="Times New Roman" w:hAnsi="Times New Roman" w:cs="Times New Roman"/>
          <w:sz w:val="24"/>
          <w:szCs w:val="24"/>
        </w:rPr>
        <w:t xml:space="preserve"> </w:t>
      </w:r>
      <w:r w:rsidR="00A04E25" w:rsidRPr="00A77F13">
        <w:rPr>
          <w:rFonts w:ascii="Times New Roman" w:hAnsi="Times New Roman" w:cs="Times New Roman"/>
          <w:sz w:val="24"/>
          <w:szCs w:val="24"/>
        </w:rPr>
        <w:t xml:space="preserve">quality of </w:t>
      </w:r>
      <w:r w:rsidR="00325507" w:rsidRPr="00A77F13">
        <w:rPr>
          <w:rFonts w:ascii="Times New Roman" w:hAnsi="Times New Roman" w:cs="Times New Roman"/>
          <w:sz w:val="24"/>
          <w:szCs w:val="24"/>
        </w:rPr>
        <w:t xml:space="preserve">their </w:t>
      </w:r>
      <w:r w:rsidR="00A04E25" w:rsidRPr="00A77F13">
        <w:rPr>
          <w:rFonts w:ascii="Times New Roman" w:hAnsi="Times New Roman" w:cs="Times New Roman"/>
          <w:sz w:val="24"/>
          <w:szCs w:val="24"/>
        </w:rPr>
        <w:t xml:space="preserve">clinical assessment </w:t>
      </w:r>
      <w:r w:rsidR="00890A84" w:rsidRPr="00A77F13">
        <w:rPr>
          <w:rFonts w:ascii="Times New Roman" w:hAnsi="Times New Roman" w:cs="Times New Roman"/>
          <w:sz w:val="24"/>
          <w:szCs w:val="24"/>
        </w:rPr>
        <w:t>a</w:t>
      </w:r>
      <w:r w:rsidR="00325507" w:rsidRPr="00A77F13">
        <w:rPr>
          <w:rFonts w:ascii="Times New Roman" w:hAnsi="Times New Roman" w:cs="Times New Roman"/>
          <w:sz w:val="24"/>
          <w:szCs w:val="24"/>
        </w:rPr>
        <w:t>s well as assessing</w:t>
      </w:r>
      <w:r w:rsidR="00890A84" w:rsidRPr="00A77F13">
        <w:rPr>
          <w:rFonts w:ascii="Times New Roman" w:hAnsi="Times New Roman" w:cs="Times New Roman"/>
          <w:sz w:val="24"/>
          <w:szCs w:val="24"/>
        </w:rPr>
        <w:t xml:space="preserve"> caregiver’s satisfaction with care of the sick children.</w:t>
      </w:r>
      <w:r w:rsidR="003956A3" w:rsidRPr="00A77F13">
        <w:rPr>
          <w:rFonts w:ascii="Times New Roman" w:hAnsi="Times New Roman" w:cs="Times New Roman"/>
          <w:sz w:val="24"/>
          <w:szCs w:val="24"/>
        </w:rPr>
        <w:t xml:space="preserve"> </w:t>
      </w:r>
    </w:p>
    <w:p w14:paraId="0995EF83" w14:textId="226C0CF3" w:rsidR="006C459A" w:rsidRPr="00A77F13" w:rsidRDefault="006C459A" w:rsidP="00C14E7B">
      <w:pPr>
        <w:spacing w:after="0" w:line="360" w:lineRule="auto"/>
        <w:rPr>
          <w:rFonts w:ascii="Times New Roman" w:hAnsi="Times New Roman" w:cs="Times New Roman"/>
          <w:color w:val="C00000"/>
          <w:sz w:val="24"/>
          <w:szCs w:val="24"/>
        </w:rPr>
      </w:pPr>
    </w:p>
    <w:p w14:paraId="2639897D" w14:textId="085C57A1" w:rsidR="00B301D4" w:rsidRPr="00A77F13" w:rsidRDefault="00B301D4" w:rsidP="00C14E7B">
      <w:pPr>
        <w:spacing w:after="0" w:line="360" w:lineRule="auto"/>
        <w:rPr>
          <w:rFonts w:ascii="Times New Roman" w:hAnsi="Times New Roman" w:cs="Times New Roman"/>
          <w:sz w:val="24"/>
          <w:szCs w:val="24"/>
        </w:rPr>
      </w:pPr>
    </w:p>
    <w:p w14:paraId="599A7F72" w14:textId="17182EF4" w:rsidR="00B301D4" w:rsidRPr="00A77F13" w:rsidRDefault="00B301D4" w:rsidP="00C14E7B">
      <w:pPr>
        <w:spacing w:after="0" w:line="360" w:lineRule="auto"/>
        <w:rPr>
          <w:rFonts w:ascii="Times New Roman" w:hAnsi="Times New Roman" w:cs="Times New Roman"/>
          <w:sz w:val="24"/>
          <w:szCs w:val="24"/>
        </w:rPr>
      </w:pPr>
    </w:p>
    <w:p w14:paraId="15CE07C2" w14:textId="1C0C4B09" w:rsidR="00B301D4" w:rsidRPr="00A77F13" w:rsidRDefault="00B301D4" w:rsidP="00C14E7B">
      <w:pPr>
        <w:spacing w:after="0" w:line="360" w:lineRule="auto"/>
        <w:rPr>
          <w:rFonts w:ascii="Times New Roman" w:hAnsi="Times New Roman" w:cs="Times New Roman"/>
          <w:sz w:val="24"/>
          <w:szCs w:val="24"/>
        </w:rPr>
      </w:pPr>
    </w:p>
    <w:p w14:paraId="1EA75C88" w14:textId="15959318" w:rsidR="00B301D4" w:rsidRPr="00A77F13" w:rsidRDefault="00B301D4" w:rsidP="00C14E7B">
      <w:pPr>
        <w:spacing w:after="0" w:line="360" w:lineRule="auto"/>
        <w:rPr>
          <w:rFonts w:ascii="Times New Roman" w:hAnsi="Times New Roman" w:cs="Times New Roman"/>
          <w:sz w:val="24"/>
          <w:szCs w:val="24"/>
        </w:rPr>
      </w:pPr>
    </w:p>
    <w:p w14:paraId="2638B059" w14:textId="67D21BC0" w:rsidR="00B301D4" w:rsidRPr="00A77F13" w:rsidRDefault="00B301D4" w:rsidP="00C14E7B">
      <w:pPr>
        <w:spacing w:after="0" w:line="360" w:lineRule="auto"/>
        <w:rPr>
          <w:rFonts w:ascii="Times New Roman" w:hAnsi="Times New Roman" w:cs="Times New Roman"/>
          <w:sz w:val="24"/>
          <w:szCs w:val="24"/>
        </w:rPr>
      </w:pPr>
    </w:p>
    <w:p w14:paraId="027F714A" w14:textId="6E29E3DE" w:rsidR="00B301D4" w:rsidRPr="00A77F13" w:rsidRDefault="00B301D4" w:rsidP="00C14E7B">
      <w:pPr>
        <w:spacing w:after="0" w:line="360" w:lineRule="auto"/>
        <w:rPr>
          <w:rFonts w:ascii="Times New Roman" w:hAnsi="Times New Roman" w:cs="Times New Roman"/>
          <w:sz w:val="24"/>
          <w:szCs w:val="24"/>
        </w:rPr>
      </w:pPr>
    </w:p>
    <w:p w14:paraId="5817C07F" w14:textId="2240BADB" w:rsidR="00B301D4" w:rsidRPr="00A77F13" w:rsidRDefault="00B301D4" w:rsidP="00C14E7B">
      <w:pPr>
        <w:spacing w:after="0" w:line="360" w:lineRule="auto"/>
        <w:rPr>
          <w:rFonts w:ascii="Times New Roman" w:hAnsi="Times New Roman" w:cs="Times New Roman"/>
          <w:sz w:val="24"/>
          <w:szCs w:val="24"/>
        </w:rPr>
      </w:pPr>
    </w:p>
    <w:p w14:paraId="284D1A8F" w14:textId="31009FDD" w:rsidR="00B301D4" w:rsidRPr="00A77F13" w:rsidRDefault="00B301D4" w:rsidP="00C14E7B">
      <w:pPr>
        <w:spacing w:after="0" w:line="360" w:lineRule="auto"/>
        <w:rPr>
          <w:rFonts w:ascii="Times New Roman" w:hAnsi="Times New Roman" w:cs="Times New Roman"/>
          <w:sz w:val="24"/>
          <w:szCs w:val="24"/>
        </w:rPr>
      </w:pPr>
    </w:p>
    <w:p w14:paraId="0001B8CE" w14:textId="5D1B704E" w:rsidR="00B301D4" w:rsidRPr="00A77F13" w:rsidRDefault="00B301D4" w:rsidP="00C14E7B">
      <w:pPr>
        <w:spacing w:after="0" w:line="360" w:lineRule="auto"/>
        <w:rPr>
          <w:rFonts w:ascii="Times New Roman" w:hAnsi="Times New Roman" w:cs="Times New Roman"/>
          <w:sz w:val="24"/>
          <w:szCs w:val="24"/>
        </w:rPr>
      </w:pPr>
    </w:p>
    <w:p w14:paraId="00B04665" w14:textId="05893ACE" w:rsidR="00B301D4" w:rsidRPr="00A77F13" w:rsidRDefault="00B301D4" w:rsidP="00C14E7B">
      <w:pPr>
        <w:spacing w:after="0" w:line="360" w:lineRule="auto"/>
        <w:rPr>
          <w:rFonts w:ascii="Times New Roman" w:hAnsi="Times New Roman" w:cs="Times New Roman"/>
          <w:sz w:val="24"/>
          <w:szCs w:val="24"/>
        </w:rPr>
      </w:pPr>
    </w:p>
    <w:p w14:paraId="7CA1A775" w14:textId="60A228CC" w:rsidR="00B301D4" w:rsidRPr="00A77F13" w:rsidRDefault="00B301D4" w:rsidP="00C14E7B">
      <w:pPr>
        <w:spacing w:after="0" w:line="360" w:lineRule="auto"/>
        <w:rPr>
          <w:rFonts w:ascii="Times New Roman" w:hAnsi="Times New Roman" w:cs="Times New Roman"/>
          <w:sz w:val="24"/>
          <w:szCs w:val="24"/>
        </w:rPr>
      </w:pPr>
    </w:p>
    <w:p w14:paraId="48040D46" w14:textId="4E2536AD" w:rsidR="00B301D4" w:rsidRPr="00A77F13" w:rsidRDefault="00B301D4" w:rsidP="00C14E7B">
      <w:pPr>
        <w:spacing w:after="0" w:line="360" w:lineRule="auto"/>
        <w:rPr>
          <w:rFonts w:ascii="Times New Roman" w:hAnsi="Times New Roman" w:cs="Times New Roman"/>
          <w:sz w:val="24"/>
          <w:szCs w:val="24"/>
        </w:rPr>
      </w:pPr>
    </w:p>
    <w:p w14:paraId="04AF5EFF" w14:textId="77777777" w:rsidR="003370F2" w:rsidRPr="00A77F13" w:rsidRDefault="003370F2" w:rsidP="00C14E7B">
      <w:pPr>
        <w:spacing w:after="0" w:line="360" w:lineRule="auto"/>
        <w:rPr>
          <w:rFonts w:ascii="Times New Roman" w:hAnsi="Times New Roman" w:cs="Times New Roman"/>
          <w:sz w:val="24"/>
          <w:szCs w:val="24"/>
        </w:rPr>
      </w:pPr>
    </w:p>
    <w:p w14:paraId="4BFC8152" w14:textId="0B21EC4C" w:rsidR="006C459A" w:rsidRPr="00A77F13" w:rsidRDefault="006C459A" w:rsidP="00C14E7B">
      <w:pPr>
        <w:spacing w:after="0" w:line="360" w:lineRule="auto"/>
        <w:rPr>
          <w:rFonts w:ascii="Times New Roman" w:hAnsi="Times New Roman" w:cs="Times New Roman"/>
          <w:sz w:val="24"/>
          <w:szCs w:val="24"/>
        </w:rPr>
      </w:pPr>
    </w:p>
    <w:p w14:paraId="2F72C7FF" w14:textId="616F57CD" w:rsidR="00B9112C" w:rsidRPr="00A77F13" w:rsidRDefault="00B9112C" w:rsidP="00C14E7B">
      <w:pPr>
        <w:spacing w:after="0" w:line="360" w:lineRule="auto"/>
        <w:rPr>
          <w:rFonts w:ascii="Times New Roman" w:hAnsi="Times New Roman" w:cs="Times New Roman"/>
          <w:sz w:val="24"/>
          <w:szCs w:val="24"/>
        </w:rPr>
      </w:pPr>
    </w:p>
    <w:p w14:paraId="07884F55" w14:textId="5182DA38" w:rsidR="00B9112C" w:rsidRPr="00A77F13" w:rsidRDefault="00B9112C" w:rsidP="00C14E7B">
      <w:pPr>
        <w:spacing w:after="0" w:line="360" w:lineRule="auto"/>
        <w:rPr>
          <w:rFonts w:ascii="Times New Roman" w:hAnsi="Times New Roman" w:cs="Times New Roman"/>
          <w:sz w:val="24"/>
          <w:szCs w:val="24"/>
        </w:rPr>
      </w:pPr>
    </w:p>
    <w:p w14:paraId="23FA6E89" w14:textId="13E4400F" w:rsidR="00B9112C" w:rsidRPr="00A77F13" w:rsidRDefault="00B9112C" w:rsidP="00C14E7B">
      <w:pPr>
        <w:spacing w:after="0" w:line="360" w:lineRule="auto"/>
        <w:rPr>
          <w:rFonts w:ascii="Times New Roman" w:hAnsi="Times New Roman" w:cs="Times New Roman"/>
          <w:sz w:val="24"/>
          <w:szCs w:val="24"/>
        </w:rPr>
      </w:pPr>
    </w:p>
    <w:p w14:paraId="367A4BF4" w14:textId="78962223" w:rsidR="00B9112C" w:rsidRPr="00A77F13" w:rsidRDefault="00B9112C" w:rsidP="00C14E7B">
      <w:pPr>
        <w:spacing w:after="0" w:line="360" w:lineRule="auto"/>
        <w:rPr>
          <w:rFonts w:ascii="Times New Roman" w:hAnsi="Times New Roman" w:cs="Times New Roman"/>
          <w:sz w:val="24"/>
          <w:szCs w:val="24"/>
        </w:rPr>
      </w:pPr>
    </w:p>
    <w:p w14:paraId="70B358A5" w14:textId="72538323" w:rsidR="00F17550" w:rsidRPr="00A77F13" w:rsidRDefault="00F17550" w:rsidP="00C14E7B">
      <w:pPr>
        <w:spacing w:after="0" w:line="360" w:lineRule="auto"/>
        <w:rPr>
          <w:rFonts w:ascii="Times New Roman" w:hAnsi="Times New Roman" w:cs="Times New Roman"/>
          <w:sz w:val="24"/>
          <w:szCs w:val="24"/>
        </w:rPr>
      </w:pPr>
    </w:p>
    <w:p w14:paraId="379DF31E" w14:textId="672F86EB" w:rsidR="007D47E1" w:rsidRPr="00A77F13" w:rsidRDefault="00B30CBF" w:rsidP="00685E92">
      <w:pPr>
        <w:pStyle w:val="Heading1"/>
        <w:spacing w:line="360" w:lineRule="auto"/>
        <w:rPr>
          <w:rFonts w:ascii="Times New Roman" w:hAnsi="Times New Roman" w:cs="Times New Roman"/>
          <w:b w:val="0"/>
          <w:color w:val="auto"/>
          <w:sz w:val="24"/>
          <w:szCs w:val="24"/>
        </w:rPr>
      </w:pPr>
      <w:bookmarkStart w:id="21" w:name="_Toc175734713"/>
      <w:r w:rsidRPr="00A77F13">
        <w:rPr>
          <w:rFonts w:ascii="Times New Roman" w:hAnsi="Times New Roman" w:cs="Times New Roman"/>
          <w:b w:val="0"/>
          <w:color w:val="auto"/>
          <w:sz w:val="24"/>
          <w:szCs w:val="24"/>
        </w:rPr>
        <w:t xml:space="preserve">CHAPTER 2: </w:t>
      </w:r>
      <w:r w:rsidR="00612D3A" w:rsidRPr="00A77F13">
        <w:rPr>
          <w:rFonts w:ascii="Times New Roman" w:hAnsi="Times New Roman" w:cs="Times New Roman"/>
          <w:b w:val="0"/>
          <w:color w:val="auto"/>
          <w:sz w:val="24"/>
          <w:szCs w:val="24"/>
        </w:rPr>
        <w:t>LITERATURE REVIEW</w:t>
      </w:r>
      <w:bookmarkEnd w:id="21"/>
    </w:p>
    <w:p w14:paraId="7464FC60" w14:textId="724D841B" w:rsidR="004A7CA9" w:rsidRPr="00A77F13" w:rsidRDefault="008954BC" w:rsidP="00C14E7B">
      <w:pPr>
        <w:spacing w:after="0" w:line="360" w:lineRule="auto"/>
        <w:rPr>
          <w:rFonts w:ascii="Times New Roman" w:hAnsi="Times New Roman" w:cs="Times New Roman"/>
          <w:i/>
          <w:color w:val="000000"/>
          <w:sz w:val="24"/>
          <w:szCs w:val="24"/>
        </w:rPr>
      </w:pPr>
      <w:r w:rsidRPr="00A77F13">
        <w:rPr>
          <w:rFonts w:ascii="Times New Roman" w:hAnsi="Times New Roman" w:cs="Times New Roman"/>
          <w:color w:val="000000"/>
          <w:sz w:val="24"/>
          <w:szCs w:val="24"/>
        </w:rPr>
        <w:t xml:space="preserve">The </w:t>
      </w:r>
      <w:r w:rsidR="003964E0" w:rsidRPr="00A77F13">
        <w:rPr>
          <w:rFonts w:ascii="Times New Roman" w:hAnsi="Times New Roman" w:cs="Times New Roman"/>
          <w:color w:val="000000"/>
          <w:sz w:val="24"/>
          <w:szCs w:val="24"/>
        </w:rPr>
        <w:t>data search was conducted on PubMed using the</w:t>
      </w:r>
      <w:r w:rsidR="00A55BC0" w:rsidRPr="00A77F13">
        <w:rPr>
          <w:rFonts w:ascii="Times New Roman" w:hAnsi="Times New Roman" w:cs="Times New Roman"/>
          <w:color w:val="000000"/>
          <w:sz w:val="24"/>
          <w:szCs w:val="24"/>
        </w:rPr>
        <w:t xml:space="preserve"> following search terms; quality </w:t>
      </w:r>
      <w:r w:rsidR="00182E0C" w:rsidRPr="00A77F13">
        <w:rPr>
          <w:rFonts w:ascii="Times New Roman" w:hAnsi="Times New Roman" w:cs="Times New Roman"/>
          <w:color w:val="000000"/>
          <w:sz w:val="24"/>
          <w:szCs w:val="24"/>
        </w:rPr>
        <w:t>care OR quality healthcare</w:t>
      </w:r>
      <w:r w:rsidR="00B0725F" w:rsidRPr="00A77F13">
        <w:rPr>
          <w:rFonts w:ascii="Times New Roman" w:hAnsi="Times New Roman" w:cs="Times New Roman"/>
          <w:color w:val="000000"/>
          <w:sz w:val="24"/>
          <w:szCs w:val="24"/>
        </w:rPr>
        <w:t xml:space="preserve"> OR quality of healthcare</w:t>
      </w:r>
      <w:r w:rsidR="00182E0C" w:rsidRPr="00A77F13">
        <w:rPr>
          <w:rFonts w:ascii="Times New Roman" w:hAnsi="Times New Roman" w:cs="Times New Roman"/>
          <w:color w:val="000000"/>
          <w:sz w:val="24"/>
          <w:szCs w:val="24"/>
        </w:rPr>
        <w:t xml:space="preserve"> AND children OR </w:t>
      </w:r>
      <w:r w:rsidR="00F464DA" w:rsidRPr="00A77F13">
        <w:rPr>
          <w:rFonts w:ascii="Times New Roman" w:hAnsi="Times New Roman" w:cs="Times New Roman"/>
          <w:color w:val="000000"/>
          <w:sz w:val="24"/>
          <w:szCs w:val="24"/>
        </w:rPr>
        <w:t>pediatrics</w:t>
      </w:r>
      <w:r w:rsidR="00182E0C" w:rsidRPr="00A77F13">
        <w:rPr>
          <w:rFonts w:ascii="Times New Roman" w:hAnsi="Times New Roman" w:cs="Times New Roman"/>
          <w:color w:val="000000"/>
          <w:sz w:val="24"/>
          <w:szCs w:val="24"/>
        </w:rPr>
        <w:t xml:space="preserve"> OR pediatrics AND </w:t>
      </w:r>
      <w:r w:rsidR="00554962" w:rsidRPr="00A77F13">
        <w:rPr>
          <w:rFonts w:ascii="Times New Roman" w:hAnsi="Times New Roman" w:cs="Times New Roman"/>
          <w:color w:val="000000"/>
          <w:sz w:val="24"/>
          <w:szCs w:val="24"/>
        </w:rPr>
        <w:t xml:space="preserve">AND primary care AND </w:t>
      </w:r>
      <w:r w:rsidR="00182E0C" w:rsidRPr="00A77F13">
        <w:rPr>
          <w:rFonts w:ascii="Times New Roman" w:hAnsi="Times New Roman" w:cs="Times New Roman"/>
          <w:color w:val="000000"/>
          <w:sz w:val="24"/>
          <w:szCs w:val="24"/>
        </w:rPr>
        <w:t>primary health care OR PHC.</w:t>
      </w:r>
      <w:r w:rsidR="005A4857" w:rsidRPr="00A77F13">
        <w:rPr>
          <w:rFonts w:ascii="Times New Roman" w:hAnsi="Times New Roman" w:cs="Times New Roman"/>
          <w:color w:val="000000"/>
          <w:sz w:val="24"/>
          <w:szCs w:val="24"/>
        </w:rPr>
        <w:t xml:space="preserve"> </w:t>
      </w:r>
      <w:r w:rsidR="004A7CA9" w:rsidRPr="00A77F13">
        <w:rPr>
          <w:rFonts w:ascii="Times New Roman" w:hAnsi="Times New Roman" w:cs="Times New Roman"/>
          <w:color w:val="000000"/>
          <w:sz w:val="24"/>
          <w:szCs w:val="24"/>
        </w:rPr>
        <w:t xml:space="preserve">The literature </w:t>
      </w:r>
      <w:r w:rsidR="00DF175E" w:rsidRPr="00A77F13">
        <w:rPr>
          <w:rFonts w:ascii="Times New Roman" w:hAnsi="Times New Roman" w:cs="Times New Roman"/>
          <w:color w:val="000000"/>
          <w:sz w:val="24"/>
          <w:szCs w:val="24"/>
        </w:rPr>
        <w:t xml:space="preserve">review </w:t>
      </w:r>
      <w:r w:rsidR="004A7CA9" w:rsidRPr="00A77F13">
        <w:rPr>
          <w:rFonts w:ascii="Times New Roman" w:hAnsi="Times New Roman" w:cs="Times New Roman"/>
          <w:color w:val="000000"/>
          <w:sz w:val="24"/>
          <w:szCs w:val="24"/>
        </w:rPr>
        <w:t>w</w:t>
      </w:r>
      <w:r w:rsidR="00C248D2" w:rsidRPr="00A77F13">
        <w:rPr>
          <w:rFonts w:ascii="Times New Roman" w:hAnsi="Times New Roman" w:cs="Times New Roman"/>
          <w:color w:val="000000"/>
          <w:sz w:val="24"/>
          <w:szCs w:val="24"/>
        </w:rPr>
        <w:t>as</w:t>
      </w:r>
      <w:r w:rsidR="004A7CA9" w:rsidRPr="00A77F13">
        <w:rPr>
          <w:rFonts w:ascii="Times New Roman" w:hAnsi="Times New Roman" w:cs="Times New Roman"/>
          <w:color w:val="000000"/>
          <w:sz w:val="24"/>
          <w:szCs w:val="24"/>
        </w:rPr>
        <w:t xml:space="preserve"> discusse</w:t>
      </w:r>
      <w:r w:rsidR="003B727F" w:rsidRPr="00A77F13">
        <w:rPr>
          <w:rFonts w:ascii="Times New Roman" w:hAnsi="Times New Roman" w:cs="Times New Roman"/>
          <w:color w:val="000000"/>
          <w:sz w:val="24"/>
          <w:szCs w:val="24"/>
        </w:rPr>
        <w:t xml:space="preserve">d </w:t>
      </w:r>
      <w:r w:rsidR="004A7CA9" w:rsidRPr="00A77F13">
        <w:rPr>
          <w:rFonts w:ascii="Times New Roman" w:hAnsi="Times New Roman" w:cs="Times New Roman"/>
          <w:color w:val="000000"/>
          <w:sz w:val="24"/>
          <w:szCs w:val="24"/>
        </w:rPr>
        <w:t>under the following subsections;</w:t>
      </w:r>
      <w:r w:rsidR="005A4857" w:rsidRPr="00A77F13">
        <w:rPr>
          <w:rFonts w:ascii="Times New Roman" w:hAnsi="Times New Roman" w:cs="Times New Roman"/>
          <w:color w:val="000000"/>
          <w:sz w:val="24"/>
          <w:szCs w:val="24"/>
        </w:rPr>
        <w:t xml:space="preserve"> </w:t>
      </w:r>
      <w:r w:rsidR="005A4857" w:rsidRPr="00A77F13">
        <w:rPr>
          <w:rFonts w:ascii="Times New Roman" w:hAnsi="Times New Roman" w:cs="Times New Roman"/>
          <w:i/>
          <w:color w:val="000000"/>
          <w:sz w:val="24"/>
          <w:szCs w:val="24"/>
        </w:rPr>
        <w:t>prevalence and burden of low-quality care, strategic approaches to quality of care</w:t>
      </w:r>
      <w:r w:rsidR="00506A58" w:rsidRPr="00A77F13">
        <w:rPr>
          <w:rFonts w:ascii="Times New Roman" w:hAnsi="Times New Roman" w:cs="Times New Roman"/>
          <w:i/>
          <w:color w:val="000000"/>
          <w:sz w:val="24"/>
          <w:szCs w:val="24"/>
        </w:rPr>
        <w:t xml:space="preserve">, </w:t>
      </w:r>
      <w:r w:rsidR="00A459C6" w:rsidRPr="00A77F13">
        <w:rPr>
          <w:rFonts w:ascii="Times New Roman" w:hAnsi="Times New Roman" w:cs="Times New Roman"/>
          <w:i/>
          <w:color w:val="000000"/>
          <w:sz w:val="24"/>
          <w:szCs w:val="24"/>
        </w:rPr>
        <w:t>IMCI</w:t>
      </w:r>
      <w:r w:rsidR="005A4857" w:rsidRPr="00A77F13">
        <w:rPr>
          <w:rFonts w:ascii="Times New Roman" w:hAnsi="Times New Roman" w:cs="Times New Roman"/>
          <w:i/>
          <w:color w:val="000000"/>
          <w:sz w:val="24"/>
          <w:szCs w:val="24"/>
        </w:rPr>
        <w:t xml:space="preserve"> as a strategy to </w:t>
      </w:r>
      <w:r w:rsidR="005A40AC">
        <w:rPr>
          <w:rFonts w:ascii="Times New Roman" w:hAnsi="Times New Roman" w:cs="Times New Roman"/>
          <w:i/>
          <w:color w:val="000000"/>
          <w:sz w:val="24"/>
          <w:szCs w:val="24"/>
        </w:rPr>
        <w:t xml:space="preserve">improve </w:t>
      </w:r>
      <w:r w:rsidR="005A4857" w:rsidRPr="00A77F13">
        <w:rPr>
          <w:rFonts w:ascii="Times New Roman" w:hAnsi="Times New Roman" w:cs="Times New Roman"/>
          <w:i/>
          <w:color w:val="000000"/>
          <w:sz w:val="24"/>
          <w:szCs w:val="24"/>
        </w:rPr>
        <w:t>quality of care</w:t>
      </w:r>
      <w:r w:rsidR="00506A58" w:rsidRPr="00A77F13">
        <w:rPr>
          <w:rFonts w:ascii="Times New Roman" w:hAnsi="Times New Roman" w:cs="Times New Roman"/>
          <w:i/>
          <w:color w:val="000000"/>
          <w:sz w:val="24"/>
          <w:szCs w:val="24"/>
        </w:rPr>
        <w:t xml:space="preserve">, </w:t>
      </w:r>
      <w:r w:rsidR="00890A84" w:rsidRPr="00A77F13">
        <w:rPr>
          <w:rFonts w:ascii="Times New Roman" w:hAnsi="Times New Roman" w:cs="Times New Roman"/>
          <w:i/>
          <w:color w:val="000000"/>
          <w:sz w:val="24"/>
          <w:szCs w:val="24"/>
        </w:rPr>
        <w:t>caregiver’s</w:t>
      </w:r>
      <w:r w:rsidR="00506A58" w:rsidRPr="00A77F13">
        <w:rPr>
          <w:rFonts w:ascii="Times New Roman" w:hAnsi="Times New Roman" w:cs="Times New Roman"/>
          <w:i/>
          <w:color w:val="000000"/>
          <w:sz w:val="24"/>
          <w:szCs w:val="24"/>
        </w:rPr>
        <w:t xml:space="preserve"> satisfaction as a measure of quality of care and</w:t>
      </w:r>
      <w:r w:rsidR="005C255A" w:rsidRPr="00A77F13">
        <w:rPr>
          <w:rFonts w:ascii="Times New Roman" w:hAnsi="Times New Roman" w:cs="Times New Roman"/>
          <w:i/>
          <w:color w:val="000000"/>
          <w:sz w:val="24"/>
          <w:szCs w:val="24"/>
        </w:rPr>
        <w:t xml:space="preserve"> assessment</w:t>
      </w:r>
      <w:r w:rsidR="008C26FB" w:rsidRPr="00A77F13">
        <w:rPr>
          <w:rFonts w:ascii="Times New Roman" w:hAnsi="Times New Roman" w:cs="Times New Roman"/>
          <w:i/>
          <w:color w:val="000000"/>
          <w:sz w:val="24"/>
          <w:szCs w:val="24"/>
        </w:rPr>
        <w:t xml:space="preserve"> </w:t>
      </w:r>
      <w:r w:rsidR="005C255A" w:rsidRPr="00A77F13">
        <w:rPr>
          <w:rFonts w:ascii="Times New Roman" w:hAnsi="Times New Roman" w:cs="Times New Roman"/>
          <w:i/>
          <w:color w:val="000000"/>
          <w:sz w:val="24"/>
          <w:szCs w:val="24"/>
        </w:rPr>
        <w:t>of quality of care</w:t>
      </w:r>
      <w:r w:rsidR="00506A58" w:rsidRPr="00A77F13">
        <w:rPr>
          <w:rFonts w:ascii="Times New Roman" w:hAnsi="Times New Roman" w:cs="Times New Roman"/>
          <w:i/>
          <w:color w:val="000000"/>
          <w:sz w:val="24"/>
          <w:szCs w:val="24"/>
        </w:rPr>
        <w:t>.</w:t>
      </w:r>
      <w:r w:rsidR="003B727F" w:rsidRPr="00A77F13">
        <w:rPr>
          <w:rFonts w:ascii="Times New Roman" w:hAnsi="Times New Roman" w:cs="Times New Roman"/>
          <w:i/>
          <w:color w:val="000000"/>
          <w:sz w:val="24"/>
          <w:szCs w:val="24"/>
        </w:rPr>
        <w:tab/>
      </w:r>
    </w:p>
    <w:p w14:paraId="5D7E4C54" w14:textId="363BD375" w:rsidR="003F5E40" w:rsidRPr="00A77F13" w:rsidRDefault="003B727F" w:rsidP="00C14E7B">
      <w:pPr>
        <w:pStyle w:val="Heading2"/>
        <w:spacing w:line="360" w:lineRule="auto"/>
        <w:rPr>
          <w:rFonts w:ascii="Times New Roman" w:hAnsi="Times New Roman" w:cs="Times New Roman"/>
          <w:b/>
          <w:color w:val="auto"/>
          <w:sz w:val="24"/>
          <w:szCs w:val="24"/>
        </w:rPr>
      </w:pPr>
      <w:bookmarkStart w:id="22" w:name="_Toc175734714"/>
      <w:r w:rsidRPr="00A77F13">
        <w:rPr>
          <w:rFonts w:ascii="Times New Roman" w:hAnsi="Times New Roman" w:cs="Times New Roman"/>
          <w:b/>
          <w:color w:val="auto"/>
          <w:sz w:val="24"/>
          <w:szCs w:val="24"/>
        </w:rPr>
        <w:t xml:space="preserve">2.1 </w:t>
      </w:r>
      <w:r w:rsidR="005A4857" w:rsidRPr="00A77F13">
        <w:rPr>
          <w:rFonts w:ascii="Times New Roman" w:hAnsi="Times New Roman" w:cs="Times New Roman"/>
          <w:b/>
          <w:color w:val="auto"/>
          <w:sz w:val="24"/>
          <w:szCs w:val="24"/>
        </w:rPr>
        <w:t>Prevalence and b</w:t>
      </w:r>
      <w:r w:rsidRPr="00A77F13">
        <w:rPr>
          <w:rFonts w:ascii="Times New Roman" w:hAnsi="Times New Roman" w:cs="Times New Roman"/>
          <w:b/>
          <w:color w:val="auto"/>
          <w:sz w:val="24"/>
          <w:szCs w:val="24"/>
        </w:rPr>
        <w:t xml:space="preserve">urden of </w:t>
      </w:r>
      <w:r w:rsidR="00D81E3C" w:rsidRPr="00A77F13">
        <w:rPr>
          <w:rFonts w:ascii="Times New Roman" w:hAnsi="Times New Roman" w:cs="Times New Roman"/>
          <w:b/>
          <w:color w:val="auto"/>
          <w:sz w:val="24"/>
          <w:szCs w:val="24"/>
        </w:rPr>
        <w:t>low</w:t>
      </w:r>
      <w:r w:rsidRPr="00A77F13">
        <w:rPr>
          <w:rFonts w:ascii="Times New Roman" w:hAnsi="Times New Roman" w:cs="Times New Roman"/>
          <w:b/>
          <w:color w:val="auto"/>
          <w:sz w:val="24"/>
          <w:szCs w:val="24"/>
        </w:rPr>
        <w:t>-quality care</w:t>
      </w:r>
      <w:bookmarkEnd w:id="22"/>
    </w:p>
    <w:p w14:paraId="2473D9C3" w14:textId="7F42FB25" w:rsidR="00951C3C" w:rsidRPr="00A77F13" w:rsidRDefault="00D81E3C" w:rsidP="00431185">
      <w:pPr>
        <w:spacing w:before="240" w:after="0" w:line="360" w:lineRule="auto"/>
        <w:rPr>
          <w:rFonts w:ascii="Times New Roman" w:hAnsi="Times New Roman" w:cs="Times New Roman"/>
          <w:color w:val="000000"/>
          <w:sz w:val="24"/>
          <w:szCs w:val="24"/>
        </w:rPr>
      </w:pPr>
      <w:r w:rsidRPr="00A77F13">
        <w:rPr>
          <w:rFonts w:ascii="Times New Roman" w:hAnsi="Times New Roman" w:cs="Times New Roman"/>
          <w:color w:val="000000"/>
          <w:sz w:val="24"/>
          <w:szCs w:val="24"/>
        </w:rPr>
        <w:t>Low</w:t>
      </w:r>
      <w:r w:rsidR="005A4857" w:rsidRPr="00A77F13">
        <w:rPr>
          <w:rFonts w:ascii="Times New Roman" w:hAnsi="Times New Roman" w:cs="Times New Roman"/>
          <w:color w:val="000000"/>
          <w:sz w:val="24"/>
          <w:szCs w:val="24"/>
        </w:rPr>
        <w:t xml:space="preserve"> qua</w:t>
      </w:r>
      <w:r w:rsidR="007A722E" w:rsidRPr="00A77F13">
        <w:rPr>
          <w:rFonts w:ascii="Times New Roman" w:hAnsi="Times New Roman" w:cs="Times New Roman"/>
          <w:color w:val="000000"/>
          <w:sz w:val="24"/>
          <w:szCs w:val="24"/>
        </w:rPr>
        <w:t>lity health care has been a significant impediment to health improvement globally.</w:t>
      </w:r>
      <w:r w:rsidR="00DE14FE" w:rsidRPr="00A77F13">
        <w:rPr>
          <w:rFonts w:ascii="Times New Roman" w:hAnsi="Times New Roman" w:cs="Times New Roman"/>
          <w:color w:val="000000"/>
          <w:sz w:val="24"/>
          <w:szCs w:val="24"/>
        </w:rPr>
        <w:t xml:space="preserve"> </w:t>
      </w:r>
      <w:r w:rsidR="003F5E40" w:rsidRPr="00A77F13">
        <w:rPr>
          <w:rFonts w:ascii="Times New Roman" w:hAnsi="Times New Roman" w:cs="Times New Roman"/>
          <w:color w:val="000000"/>
          <w:sz w:val="24"/>
          <w:szCs w:val="24"/>
        </w:rPr>
        <w:t xml:space="preserve">According to WHO, </w:t>
      </w:r>
      <w:r w:rsidR="00FE7D30" w:rsidRPr="00A77F13">
        <w:rPr>
          <w:rFonts w:ascii="Times New Roman" w:hAnsi="Times New Roman" w:cs="Times New Roman"/>
          <w:color w:val="000000"/>
          <w:sz w:val="24"/>
          <w:szCs w:val="24"/>
        </w:rPr>
        <w:t>low</w:t>
      </w:r>
      <w:r w:rsidR="003F5E40" w:rsidRPr="00A77F13">
        <w:rPr>
          <w:rFonts w:ascii="Times New Roman" w:hAnsi="Times New Roman" w:cs="Times New Roman"/>
          <w:color w:val="000000"/>
          <w:sz w:val="24"/>
          <w:szCs w:val="24"/>
        </w:rPr>
        <w:t xml:space="preserve"> quality care results into approximately 5 to 8 million deaths annually</w:t>
      </w:r>
      <w:r w:rsidRPr="00A77F13">
        <w:rPr>
          <w:rFonts w:ascii="Times New Roman" w:hAnsi="Times New Roman" w:cs="Times New Roman"/>
          <w:color w:val="000000"/>
          <w:sz w:val="24"/>
          <w:szCs w:val="24"/>
        </w:rPr>
        <w:t xml:space="preserve"> in LMICs</w:t>
      </w:r>
      <w:r w:rsidR="003F5E40" w:rsidRPr="00A77F13">
        <w:rPr>
          <w:rFonts w:ascii="Times New Roman" w:hAnsi="Times New Roman" w:cs="Times New Roman"/>
          <w:color w:val="000000"/>
          <w:sz w:val="24"/>
          <w:szCs w:val="24"/>
        </w:rPr>
        <w:t xml:space="preserve">, which is approximately 15 % of all deaths in </w:t>
      </w:r>
      <w:r w:rsidR="00052C19">
        <w:rPr>
          <w:rFonts w:ascii="Times New Roman" w:hAnsi="Times New Roman" w:cs="Times New Roman"/>
          <w:color w:val="000000"/>
          <w:sz w:val="24"/>
          <w:szCs w:val="24"/>
        </w:rPr>
        <w:t xml:space="preserve">LMICs </w:t>
      </w:r>
      <w:r w:rsidR="00052C19">
        <w:rPr>
          <w:rFonts w:ascii="Times New Roman" w:hAnsi="Times New Roman" w:cs="Times New Roman"/>
          <w:color w:val="000000"/>
          <w:sz w:val="24"/>
          <w:szCs w:val="24"/>
        </w:rPr>
        <w:fldChar w:fldCharType="begin" w:fldLock="1"/>
      </w:r>
      <w:r w:rsidR="00431185">
        <w:rPr>
          <w:rFonts w:ascii="Times New Roman" w:hAnsi="Times New Roman" w:cs="Times New Roman"/>
          <w:color w:val="000000"/>
          <w:sz w:val="24"/>
          <w:szCs w:val="24"/>
        </w:rPr>
        <w:instrText>ADDIN CSL_CITATION {"citationItems":[{"id":"ITEM-1","itemData":{"DOI":"10.1016/S0140-6736(18)31668-4","ISSN":"1474547X","PMID":"30195398","abstract":"Background: Universal health coverage has been proposed as a strategy to improve health in low-income and middle-income countries (LMICs). However, this is contingent on the provision of good-quality health care. We estimate the excess mortality for conditions targeted in the Sustainable Development Goals (SDG) that are amenable to health care and the portion of this excess mortality due to poor-quality care in 137 LMICs, in which excess mortality refers to deaths that could have been averted in settings with strong health systems. Methods: Using data from the 2016 Global Burden of Disease study, we calculated mortality amenable to personal health care for 61 SDG conditions by comparing case fatality between each LMIC with corresponding numbers from 23 high-income reference countries with strong health systems. We used data on health-care utilisation from population surveys to separately estimate the portion of amenable mortality attributable to non-utilisation of health care versus that attributable to receipt of poor-quality care. Findings: 15·6 million excess deaths from 61 conditions occurred in LMICs in 2016. After excluding deaths that could be prevented through public health measures, 8·6 million excess deaths were amenable to health care of which 5·0 million were estimated to be due to receipt of poor-quality care and 3·6 million were due to non-utilisation of health care. Poor quality of health care was a major driver of excess mortality across conditions, from cardiovascular disease and injuries to neonatal and communicable disorders. Interpretation: Universal health coverage for SDG conditions could avert 8·6 million deaths per year but only if expansion of service coverage is accompanied by investments into high-quality health systems. Funding: Bill &amp; Melinda Gates Foundation.","author":[{"dropping-particle":"","family":"Kruk","given":"Margaret E.","non-dropping-particle":"","parse-names":false,"suffix":""},{"dropping-particle":"","family":"Gage","given":"Anna D.","non-dropping-particle":"","parse-names":false,"suffix":""},{"dropping-particle":"","family":"Joseph","given":"Naima T.","non-dropping-particle":"","parse-names":false,"suffix":""},{"dropping-particle":"","family":"Danaei","given":"Goodarz","non-dropping-particle":"","parse-names":false,"suffix":""},{"dropping-particle":"","family":"García-Saisó","given":"Sebastián","non-dropping-particle":"","parse-names":false,"suffix":""},{"dropping-particle":"","family":"Salomon","given":"Joshua A.","non-dropping-particle":"","parse-names":false,"suffix":""}],"container-title":"The Lancet","id":"ITEM-1","issue":"10160","issued":{"date-parts":[["2018","11","17"]]},"page":"2203-2212","publisher":"Lancet Publishing Group","title":"Mortality due to low-quality health systems in the universal health coverage era: a systematic analysis of amenable deaths in 137 countries","type":"article-journal","volume":"392"},"uris":["http://www.mendeley.com/documents/?uuid=2cc862ea-f2d0-3121-9286-5a922cdb674b"]}],"mendeley":{"formattedCitation":"(Kruk et al., 2018b)","plainTextFormattedCitation":"(Kruk et al., 2018b)","previouslyFormattedCitation":"(Kruk et al., 2018b)"},"properties":{"noteIndex":0},"schema":"https://github.com/citation-style-language/schema/raw/master/csl-citation.json"}</w:instrText>
      </w:r>
      <w:r w:rsidR="00052C19">
        <w:rPr>
          <w:rFonts w:ascii="Times New Roman" w:hAnsi="Times New Roman" w:cs="Times New Roman"/>
          <w:color w:val="000000"/>
          <w:sz w:val="24"/>
          <w:szCs w:val="24"/>
        </w:rPr>
        <w:fldChar w:fldCharType="separate"/>
      </w:r>
      <w:r w:rsidR="00431185" w:rsidRPr="00431185">
        <w:rPr>
          <w:rFonts w:ascii="Times New Roman" w:hAnsi="Times New Roman" w:cs="Times New Roman"/>
          <w:noProof/>
          <w:color w:val="000000"/>
          <w:sz w:val="24"/>
          <w:szCs w:val="24"/>
        </w:rPr>
        <w:t>(Kruk et al., 2018b)</w:t>
      </w:r>
      <w:r w:rsidR="00052C19">
        <w:rPr>
          <w:rFonts w:ascii="Times New Roman" w:hAnsi="Times New Roman" w:cs="Times New Roman"/>
          <w:color w:val="000000"/>
          <w:sz w:val="24"/>
          <w:szCs w:val="24"/>
        </w:rPr>
        <w:fldChar w:fldCharType="end"/>
      </w:r>
      <w:r w:rsidR="00FF6EC4" w:rsidRPr="00A77F13">
        <w:rPr>
          <w:rFonts w:ascii="Times New Roman" w:hAnsi="Times New Roman" w:cs="Times New Roman"/>
          <w:color w:val="000000"/>
          <w:sz w:val="24"/>
          <w:szCs w:val="24"/>
        </w:rPr>
        <w:t>. A</w:t>
      </w:r>
      <w:r w:rsidR="00F34253" w:rsidRPr="00A77F13">
        <w:rPr>
          <w:rFonts w:ascii="Times New Roman" w:hAnsi="Times New Roman" w:cs="Times New Roman"/>
          <w:color w:val="000000"/>
          <w:sz w:val="24"/>
          <w:szCs w:val="24"/>
        </w:rPr>
        <w:t xml:space="preserve">ccording to </w:t>
      </w:r>
      <w:r w:rsidR="00FE7D30" w:rsidRPr="00A77F13">
        <w:rPr>
          <w:rFonts w:ascii="Times New Roman" w:hAnsi="Times New Roman" w:cs="Times New Roman"/>
          <w:color w:val="000000"/>
          <w:sz w:val="24"/>
          <w:szCs w:val="24"/>
        </w:rPr>
        <w:t>a joint</w:t>
      </w:r>
      <w:r w:rsidR="00F34253" w:rsidRPr="00A77F13">
        <w:rPr>
          <w:rFonts w:ascii="Times New Roman" w:hAnsi="Times New Roman" w:cs="Times New Roman"/>
          <w:color w:val="000000"/>
          <w:sz w:val="24"/>
          <w:szCs w:val="24"/>
        </w:rPr>
        <w:t xml:space="preserve"> report by WHO, OECD and World Bank Group, </w:t>
      </w:r>
      <w:r w:rsidR="002F42E0" w:rsidRPr="00A77F13">
        <w:rPr>
          <w:rFonts w:ascii="Times New Roman" w:hAnsi="Times New Roman" w:cs="Times New Roman"/>
          <w:color w:val="000000"/>
          <w:sz w:val="24"/>
          <w:szCs w:val="24"/>
        </w:rPr>
        <w:t>there</w:t>
      </w:r>
      <w:r w:rsidR="00951C3C" w:rsidRPr="00A77F13">
        <w:rPr>
          <w:rFonts w:ascii="Times New Roman" w:hAnsi="Times New Roman" w:cs="Times New Roman"/>
          <w:color w:val="000000"/>
          <w:sz w:val="24"/>
          <w:szCs w:val="24"/>
        </w:rPr>
        <w:t xml:space="preserve"> was a high prevalence of inaccurate diagnosis in</w:t>
      </w:r>
      <w:r w:rsidR="009F509D">
        <w:rPr>
          <w:rFonts w:ascii="Times New Roman" w:hAnsi="Times New Roman" w:cs="Times New Roman"/>
          <w:color w:val="000000"/>
          <w:sz w:val="24"/>
          <w:szCs w:val="24"/>
        </w:rPr>
        <w:t xml:space="preserve"> LMICs</w:t>
      </w:r>
      <w:r w:rsidR="00951C3C" w:rsidRPr="00A77F13">
        <w:rPr>
          <w:rFonts w:ascii="Times New Roman" w:hAnsi="Times New Roman" w:cs="Times New Roman"/>
          <w:color w:val="000000"/>
          <w:sz w:val="24"/>
          <w:szCs w:val="24"/>
        </w:rPr>
        <w:t xml:space="preserve">, and that </w:t>
      </w:r>
      <w:r w:rsidR="00493B81">
        <w:rPr>
          <w:rFonts w:ascii="Times New Roman" w:hAnsi="Times New Roman" w:cs="Times New Roman"/>
          <w:color w:val="000000"/>
          <w:sz w:val="24"/>
          <w:szCs w:val="24"/>
        </w:rPr>
        <w:t xml:space="preserve">there was a relatively low adherence to </w:t>
      </w:r>
      <w:r w:rsidR="00951C3C" w:rsidRPr="00A77F13">
        <w:rPr>
          <w:rFonts w:ascii="Times New Roman" w:hAnsi="Times New Roman" w:cs="Times New Roman"/>
          <w:color w:val="000000"/>
          <w:sz w:val="24"/>
          <w:szCs w:val="24"/>
        </w:rPr>
        <w:t>clinical guidelines for common illnesses</w:t>
      </w:r>
      <w:r w:rsidR="00493B81">
        <w:rPr>
          <w:rFonts w:ascii="Times New Roman" w:hAnsi="Times New Roman" w:cs="Times New Roman"/>
          <w:color w:val="000000"/>
          <w:sz w:val="24"/>
          <w:szCs w:val="24"/>
        </w:rPr>
        <w:t xml:space="preserve">. </w:t>
      </w:r>
      <w:r w:rsidR="00951C3C" w:rsidRPr="00A77F13">
        <w:rPr>
          <w:rFonts w:ascii="Times New Roman" w:hAnsi="Times New Roman" w:cs="Times New Roman"/>
          <w:color w:val="000000"/>
          <w:sz w:val="24"/>
          <w:szCs w:val="24"/>
        </w:rPr>
        <w:t>They also found a low prevalence of effective and quality maternal and child health services in some high-mortality countries in the Caribbean and Africa</w:t>
      </w:r>
      <w:r w:rsidR="0070001E" w:rsidRPr="00A77F13">
        <w:rPr>
          <w:rFonts w:ascii="Times New Roman" w:hAnsi="Times New Roman" w:cs="Times New Roman"/>
          <w:color w:val="000000"/>
          <w:sz w:val="24"/>
          <w:szCs w:val="24"/>
        </w:rPr>
        <w:t>.</w:t>
      </w:r>
      <w:r w:rsidR="00D947CC" w:rsidRPr="00A77F13">
        <w:rPr>
          <w:rFonts w:ascii="Times New Roman" w:hAnsi="Times New Roman" w:cs="Times New Roman"/>
          <w:color w:val="FF0000"/>
          <w:sz w:val="24"/>
          <w:szCs w:val="24"/>
        </w:rPr>
        <w:t xml:space="preserve"> </w:t>
      </w:r>
      <w:r w:rsidR="00951C3C" w:rsidRPr="00A77F13">
        <w:rPr>
          <w:rFonts w:ascii="Times New Roman" w:hAnsi="Times New Roman" w:cs="Times New Roman"/>
          <w:color w:val="000000"/>
          <w:sz w:val="24"/>
          <w:szCs w:val="24"/>
        </w:rPr>
        <w:t>In high income countries,</w:t>
      </w:r>
      <w:r w:rsidR="0070001E" w:rsidRPr="00A77F13">
        <w:rPr>
          <w:rFonts w:ascii="Times New Roman" w:hAnsi="Times New Roman" w:cs="Times New Roman"/>
          <w:color w:val="000000"/>
          <w:sz w:val="24"/>
          <w:szCs w:val="24"/>
        </w:rPr>
        <w:t xml:space="preserve"> the report indicated</w:t>
      </w:r>
      <w:r w:rsidR="00951C3C" w:rsidRPr="00A77F13">
        <w:rPr>
          <w:rFonts w:ascii="Times New Roman" w:hAnsi="Times New Roman" w:cs="Times New Roman"/>
          <w:color w:val="000000"/>
          <w:sz w:val="24"/>
          <w:szCs w:val="24"/>
        </w:rPr>
        <w:t xml:space="preserve"> that inefficiencies in care provision resulted in increased hospital expenditure and an increased risk of getting hospital acquired infections</w:t>
      </w:r>
      <w:r w:rsidR="00415DCF" w:rsidRPr="00A77F13">
        <w:rPr>
          <w:rFonts w:ascii="Times New Roman" w:hAnsi="Times New Roman" w:cs="Times New Roman"/>
          <w:color w:val="000000"/>
          <w:sz w:val="24"/>
          <w:szCs w:val="24"/>
        </w:rPr>
        <w:t xml:space="preserve"> </w:t>
      </w:r>
      <w:r w:rsidR="00431185">
        <w:rPr>
          <w:rFonts w:ascii="Times New Roman" w:hAnsi="Times New Roman" w:cs="Times New Roman"/>
          <w:color w:val="000000"/>
          <w:sz w:val="24"/>
          <w:szCs w:val="24"/>
        </w:rPr>
        <w:t xml:space="preserve">(HAIs) </w:t>
      </w:r>
      <w:r w:rsidR="00431185">
        <w:rPr>
          <w:rFonts w:ascii="Times New Roman" w:hAnsi="Times New Roman" w:cs="Times New Roman"/>
          <w:color w:val="000000"/>
          <w:sz w:val="24"/>
          <w:szCs w:val="24"/>
        </w:rPr>
        <w:fldChar w:fldCharType="begin" w:fldLock="1"/>
      </w:r>
      <w:r w:rsidR="00431185">
        <w:rPr>
          <w:rFonts w:ascii="Times New Roman" w:hAnsi="Times New Roman" w:cs="Times New Roman"/>
          <w:color w:val="000000"/>
          <w:sz w:val="24"/>
          <w:szCs w:val="24"/>
        </w:rPr>
        <w:instrText>ADDIN CSL_CITATION {"citationItems":[{"id":"ITEM-1","itemData":{"author":[{"dropping-particle":"","family":"Irfaeya","given":"Maesa","non-dropping-particle":"","parse-names":false,"suffix":""},{"dropping-particle":"","family":"Parry","given":"Gareth","non-dropping-particle":"","parse-names":false,"suffix":""}],"id":"ITEM-1","issue":"July","issued":{"date-parts":[["2018"]]},"title":"Nihms-1520840","type":"article-journal"},"uris":["http://www.mendeley.com/documents/?uuid=f0406166-f24a-4c78-91b7-ca1fd0ab2f34"]}],"mendeley":{"formattedCitation":"(Irfaeya &amp; Parry, 2018)","plainTextFormattedCitation":"(Irfaeya &amp; Parry, 2018)","previouslyFormattedCitation":"(Irfaeya &amp; Parry, 2018)"},"properties":{"noteIndex":0},"schema":"https://github.com/citation-style-language/schema/raw/master/csl-citation.json"}</w:instrText>
      </w:r>
      <w:r w:rsidR="00431185">
        <w:rPr>
          <w:rFonts w:ascii="Times New Roman" w:hAnsi="Times New Roman" w:cs="Times New Roman"/>
          <w:color w:val="000000"/>
          <w:sz w:val="24"/>
          <w:szCs w:val="24"/>
        </w:rPr>
        <w:fldChar w:fldCharType="separate"/>
      </w:r>
      <w:r w:rsidR="00431185" w:rsidRPr="00431185">
        <w:rPr>
          <w:rFonts w:ascii="Times New Roman" w:hAnsi="Times New Roman" w:cs="Times New Roman"/>
          <w:noProof/>
          <w:color w:val="000000"/>
          <w:sz w:val="24"/>
          <w:szCs w:val="24"/>
        </w:rPr>
        <w:t>(Irfaeya &amp; Parry, 2018)</w:t>
      </w:r>
      <w:r w:rsidR="00431185">
        <w:rPr>
          <w:rFonts w:ascii="Times New Roman" w:hAnsi="Times New Roman" w:cs="Times New Roman"/>
          <w:color w:val="000000"/>
          <w:sz w:val="24"/>
          <w:szCs w:val="24"/>
        </w:rPr>
        <w:fldChar w:fldCharType="end"/>
      </w:r>
      <w:r w:rsidR="00431185">
        <w:rPr>
          <w:rFonts w:ascii="Times New Roman" w:hAnsi="Times New Roman" w:cs="Times New Roman"/>
          <w:color w:val="000000"/>
          <w:sz w:val="24"/>
          <w:szCs w:val="24"/>
        </w:rPr>
        <w:t>.</w:t>
      </w:r>
      <w:r w:rsidR="00951C3C" w:rsidRPr="00A77F13">
        <w:rPr>
          <w:rFonts w:ascii="Times New Roman" w:hAnsi="Times New Roman" w:cs="Times New Roman"/>
          <w:color w:val="000000"/>
          <w:sz w:val="24"/>
          <w:szCs w:val="24"/>
        </w:rPr>
        <w:t xml:space="preserve"> </w:t>
      </w:r>
    </w:p>
    <w:p w14:paraId="427DBBFD" w14:textId="5CD52D1D" w:rsidR="00B361B5" w:rsidRPr="00A77F13" w:rsidRDefault="00FA230A" w:rsidP="00C14E7B">
      <w:pPr>
        <w:spacing w:after="0" w:line="360" w:lineRule="auto"/>
        <w:rPr>
          <w:rFonts w:ascii="Times New Roman" w:hAnsi="Times New Roman" w:cs="Times New Roman"/>
          <w:color w:val="000000"/>
          <w:sz w:val="24"/>
          <w:szCs w:val="24"/>
        </w:rPr>
      </w:pPr>
      <w:r w:rsidRPr="00A77F13">
        <w:rPr>
          <w:rFonts w:ascii="Times New Roman" w:hAnsi="Times New Roman" w:cs="Times New Roman"/>
          <w:color w:val="000000"/>
          <w:sz w:val="24"/>
          <w:szCs w:val="24"/>
        </w:rPr>
        <w:t xml:space="preserve">A </w:t>
      </w:r>
      <w:r w:rsidR="00951C3C" w:rsidRPr="00A77F13">
        <w:rPr>
          <w:rFonts w:ascii="Times New Roman" w:hAnsi="Times New Roman" w:cs="Times New Roman"/>
          <w:color w:val="000000"/>
          <w:sz w:val="24"/>
          <w:szCs w:val="24"/>
        </w:rPr>
        <w:t xml:space="preserve">study </w:t>
      </w:r>
      <w:r w:rsidRPr="00A77F13">
        <w:rPr>
          <w:rFonts w:ascii="Times New Roman" w:hAnsi="Times New Roman" w:cs="Times New Roman"/>
          <w:color w:val="000000"/>
          <w:sz w:val="24"/>
          <w:szCs w:val="24"/>
        </w:rPr>
        <w:t>done</w:t>
      </w:r>
      <w:r w:rsidR="006A3A0E" w:rsidRPr="00A77F13">
        <w:rPr>
          <w:rFonts w:ascii="Times New Roman" w:hAnsi="Times New Roman" w:cs="Times New Roman"/>
          <w:color w:val="000000"/>
          <w:sz w:val="24"/>
          <w:szCs w:val="24"/>
        </w:rPr>
        <w:t xml:space="preserve"> in Europe and Central Asia </w:t>
      </w:r>
      <w:r w:rsidR="00951C3C" w:rsidRPr="00A77F13">
        <w:rPr>
          <w:rFonts w:ascii="Times New Roman" w:hAnsi="Times New Roman" w:cs="Times New Roman"/>
          <w:color w:val="000000"/>
          <w:sz w:val="24"/>
          <w:szCs w:val="24"/>
        </w:rPr>
        <w:t xml:space="preserve">by Carai et </w:t>
      </w:r>
      <w:r w:rsidR="006C3DDE" w:rsidRPr="00A77F13">
        <w:rPr>
          <w:rFonts w:ascii="Times New Roman" w:hAnsi="Times New Roman" w:cs="Times New Roman"/>
          <w:color w:val="000000"/>
          <w:sz w:val="24"/>
          <w:szCs w:val="24"/>
        </w:rPr>
        <w:t>al</w:t>
      </w:r>
      <w:r w:rsidR="00951C3C" w:rsidRPr="00A77F13">
        <w:rPr>
          <w:rFonts w:ascii="Times New Roman" w:hAnsi="Times New Roman" w:cs="Times New Roman"/>
          <w:color w:val="000000"/>
          <w:sz w:val="24"/>
          <w:szCs w:val="24"/>
        </w:rPr>
        <w:t xml:space="preserve"> found</w:t>
      </w:r>
      <w:r w:rsidR="008E680A" w:rsidRPr="00A77F13">
        <w:rPr>
          <w:rFonts w:ascii="Times New Roman" w:hAnsi="Times New Roman" w:cs="Times New Roman"/>
          <w:color w:val="000000"/>
          <w:sz w:val="24"/>
          <w:szCs w:val="24"/>
        </w:rPr>
        <w:t xml:space="preserve"> </w:t>
      </w:r>
      <w:r w:rsidR="00BA7B95" w:rsidRPr="00A77F13">
        <w:rPr>
          <w:rFonts w:ascii="Times New Roman" w:hAnsi="Times New Roman" w:cs="Times New Roman"/>
          <w:color w:val="000000"/>
          <w:sz w:val="24"/>
          <w:szCs w:val="24"/>
        </w:rPr>
        <w:t>a high prevalence of inappropriate use of antibiotics whereb</w:t>
      </w:r>
      <w:r w:rsidR="001D7295" w:rsidRPr="00A77F13">
        <w:rPr>
          <w:rFonts w:ascii="Times New Roman" w:hAnsi="Times New Roman" w:cs="Times New Roman"/>
          <w:color w:val="000000"/>
          <w:sz w:val="24"/>
          <w:szCs w:val="24"/>
        </w:rPr>
        <w:t xml:space="preserve">y </w:t>
      </w:r>
      <w:r w:rsidR="00D12B44" w:rsidRPr="00A77F13">
        <w:rPr>
          <w:rFonts w:ascii="Times New Roman" w:hAnsi="Times New Roman" w:cs="Times New Roman"/>
          <w:color w:val="000000"/>
          <w:sz w:val="24"/>
          <w:szCs w:val="24"/>
        </w:rPr>
        <w:t xml:space="preserve">instead of the choice of antibiotics prescriptions being based on </w:t>
      </w:r>
      <w:r w:rsidR="00BA7B95" w:rsidRPr="00A77F13">
        <w:rPr>
          <w:rFonts w:ascii="Times New Roman" w:hAnsi="Times New Roman" w:cs="Times New Roman"/>
          <w:color w:val="000000"/>
          <w:sz w:val="24"/>
          <w:szCs w:val="24"/>
        </w:rPr>
        <w:t>clinical indication</w:t>
      </w:r>
      <w:r w:rsidR="00D12B44" w:rsidRPr="00A77F13">
        <w:rPr>
          <w:rFonts w:ascii="Times New Roman" w:hAnsi="Times New Roman" w:cs="Times New Roman"/>
          <w:color w:val="000000"/>
          <w:sz w:val="24"/>
          <w:szCs w:val="24"/>
        </w:rPr>
        <w:t>, it was often</w:t>
      </w:r>
      <w:r w:rsidR="008E680A" w:rsidRPr="00A77F13">
        <w:rPr>
          <w:rFonts w:ascii="Times New Roman" w:hAnsi="Times New Roman" w:cs="Times New Roman"/>
          <w:color w:val="000000"/>
          <w:sz w:val="24"/>
          <w:szCs w:val="24"/>
        </w:rPr>
        <w:t xml:space="preserve"> influenced by the likelihood of getting </w:t>
      </w:r>
      <w:r w:rsidR="00D12B44" w:rsidRPr="00A77F13">
        <w:rPr>
          <w:rFonts w:ascii="Times New Roman" w:hAnsi="Times New Roman" w:cs="Times New Roman"/>
          <w:color w:val="000000"/>
          <w:sz w:val="24"/>
          <w:szCs w:val="24"/>
        </w:rPr>
        <w:t xml:space="preserve">additional revenue or other </w:t>
      </w:r>
      <w:r w:rsidR="008E680A" w:rsidRPr="00A77F13">
        <w:rPr>
          <w:rFonts w:ascii="Times New Roman" w:hAnsi="Times New Roman" w:cs="Times New Roman"/>
          <w:color w:val="000000"/>
          <w:sz w:val="24"/>
          <w:szCs w:val="24"/>
        </w:rPr>
        <w:t xml:space="preserve">benefits, pressure by marketers from pharmaceutical companies, doctors getting pressured by caregivers to prescribe antibiotics of their choice and ease of access to medication without use of </w:t>
      </w:r>
      <w:r w:rsidR="00052C19">
        <w:rPr>
          <w:rFonts w:ascii="Times New Roman" w:hAnsi="Times New Roman" w:cs="Times New Roman"/>
          <w:color w:val="000000"/>
          <w:sz w:val="24"/>
          <w:szCs w:val="24"/>
        </w:rPr>
        <w:t>prescriptions</w:t>
      </w:r>
      <w:r w:rsidR="003424D0">
        <w:rPr>
          <w:rFonts w:ascii="Times New Roman" w:hAnsi="Times New Roman" w:cs="Times New Roman"/>
          <w:color w:val="000000"/>
          <w:sz w:val="24"/>
          <w:szCs w:val="24"/>
        </w:rPr>
        <w:t xml:space="preserve"> </w:t>
      </w:r>
      <w:r w:rsidR="0064210F">
        <w:rPr>
          <w:rFonts w:ascii="Times New Roman" w:hAnsi="Times New Roman" w:cs="Times New Roman"/>
          <w:color w:val="000000"/>
          <w:sz w:val="24"/>
          <w:szCs w:val="24"/>
        </w:rPr>
        <w:fldChar w:fldCharType="begin" w:fldLock="1"/>
      </w:r>
      <w:r w:rsidR="0064210F">
        <w:rPr>
          <w:rFonts w:ascii="Times New Roman" w:hAnsi="Times New Roman" w:cs="Times New Roman"/>
          <w:color w:val="000000"/>
          <w:sz w:val="24"/>
          <w:szCs w:val="24"/>
        </w:rPr>
        <w:instrText>ADDIN CSL_CITATION {"citationItems":[{"id":"ITEM-1","itemData":{"DOI":"10.7189/jogh.11.04030","ISSN":"2047-2986 (Electronic)","PMID":"34055327","abstract":"BACKGROUND: The Strategy of the Integrated Management of Childhood Illness (IMCI)  was introduced in Central Asia and Europe to address the absence of evidence-based guidelines, the misuse of antibiotics, polypharmacy and over-hospitalization of children. A study carried out in 16 countries analysed the status and strengths of as well as the barriers to IMCI implementation and investigated how different health systems affect the problems IMCI aims to address. Here we present findings in relation to IMCI's effects on the rational use of drugs, particularly the improved rational use of antibiotics in children, the mechanisms through which these were achieved as well as counteracting system factors. METHODS: 220 key informants were interviewed ranging from 5 to 37 per country (median 12). Data was analysed for arising themes and peer-reviewed. RESULTS: The implementation of IMCI led to improved prescribing patterns immediately after training of health workers according to key informants. IMCI provides standard treatment guidelines and an algorithmic diagnostic- and treatment-decision-tool for consistent decision-making. Doctors reported feeling empowered by the training to counsel parents and address their expectations and desire for invasive treatments and the use of multiple drugs. Improved prescribing patterns were not sustained over time but counteracted by factors such as: doctors prescribing antibiotics to create additional revenues or other benefits; aggressive marketing by pharmaceutical companies; parents pressuring doctors to prescribe antibiotics; and access to drugs without prescriptions. CONCLUSIONS: Future efforts to improve child health outcomes must include: (1) the continued support to improve health worker performance to enable them to adhere to evidence-based treatment guidelines, (2) patient and parent education, (3) improved reimbursement schemes and prescription regulations and their consistent enforcement and (4) the integration of point-of-care tests differentiating between viral and bacterial infection into standards of care. Pre-requisites will be sufficient remuneration of health workers, sound training, improved health literacy among parents, conducive laws and regulations and reimbursement systems with adequate checks and balances to ensure the best possible care.","author":[{"dropping-particle":"","family":"Carai","given":"Susanne","non-dropping-particle":"","parse-names":false,"suffix":""},{"dropping-particle":"","family":"Kuttumuratova","given":"Aigul","non-dropping-particle":"","parse-names":false,"suffix":""},{"dropping-particle":"","family":"Boderscova","given":"Larisa","non-dropping-particle":"","parse-names":false,"suffix":""},{"dropping-particle":"","family":"Khachatryan","given":"Henrik","non-dropping-particle":"","parse-names":false,"suffix":""},{"dropping-particle":"","family":"Lejnev","given":"Ivan","non-dropping-particle":"","parse-names":false,"suffix":""},{"dropping-particle":"","family":"Monolbaev","given":"Kubanychbek","non-dropping-particle":"","parse-names":false,"suffix":""},{"dropping-particle":"","family":"Uka","given":"Sami","non-dropping-particle":"","parse-names":false,"suffix":""},{"dropping-particle":"","family":"Weber","given":"Martin W","non-dropping-particle":"","parse-names":false,"suffix":""}],"container-title":"Journal of global health","id":"ITEM-1","issued":{"date-parts":[["2021","5"]]},"language":"eng","page":"4030","publisher-place":"Scotland","title":"The integrated management of childhood illness (IMCI) and its potential to reduce  the misuse of antibiotics.","type":"article-journal","volume":"11"},"uris":["http://www.mendeley.com/documents/?uuid=22028d5e-aa7a-427e-9963-c74e6c95d024"]}],"mendeley":{"formattedCitation":"(Carai et al., 2021)","plainTextFormattedCitation":"(Carai et al., 2021)","previouslyFormattedCitation":"(Carai et al., 2021)"},"properties":{"noteIndex":0},"schema":"https://github.com/citation-style-language/schema/raw/master/csl-citation.json"}</w:instrText>
      </w:r>
      <w:r w:rsidR="0064210F">
        <w:rPr>
          <w:rFonts w:ascii="Times New Roman" w:hAnsi="Times New Roman" w:cs="Times New Roman"/>
          <w:color w:val="000000"/>
          <w:sz w:val="24"/>
          <w:szCs w:val="24"/>
        </w:rPr>
        <w:fldChar w:fldCharType="separate"/>
      </w:r>
      <w:r w:rsidR="0064210F" w:rsidRPr="0064210F">
        <w:rPr>
          <w:rFonts w:ascii="Times New Roman" w:hAnsi="Times New Roman" w:cs="Times New Roman"/>
          <w:noProof/>
          <w:color w:val="000000"/>
          <w:sz w:val="24"/>
          <w:szCs w:val="24"/>
        </w:rPr>
        <w:t>(Carai et al., 2021)</w:t>
      </w:r>
      <w:r w:rsidR="0064210F">
        <w:rPr>
          <w:rFonts w:ascii="Times New Roman" w:hAnsi="Times New Roman" w:cs="Times New Roman"/>
          <w:color w:val="000000"/>
          <w:sz w:val="24"/>
          <w:szCs w:val="24"/>
        </w:rPr>
        <w:fldChar w:fldCharType="end"/>
      </w:r>
      <w:r w:rsidR="00951C3C" w:rsidRPr="00A77F13">
        <w:rPr>
          <w:rFonts w:ascii="Times New Roman" w:hAnsi="Times New Roman" w:cs="Times New Roman"/>
          <w:color w:val="000000"/>
          <w:sz w:val="24"/>
          <w:szCs w:val="24"/>
        </w:rPr>
        <w:t>.</w:t>
      </w:r>
      <w:r w:rsidR="00977C22" w:rsidRPr="00A77F13">
        <w:rPr>
          <w:rFonts w:ascii="Times New Roman" w:hAnsi="Times New Roman" w:cs="Times New Roman"/>
          <w:color w:val="000000"/>
          <w:sz w:val="24"/>
          <w:szCs w:val="24"/>
        </w:rPr>
        <w:t xml:space="preserve"> </w:t>
      </w:r>
      <w:r w:rsidR="00B361B5" w:rsidRPr="00A77F13">
        <w:rPr>
          <w:rFonts w:ascii="Times New Roman" w:hAnsi="Times New Roman" w:cs="Times New Roman"/>
          <w:color w:val="000000"/>
          <w:sz w:val="24"/>
          <w:szCs w:val="24"/>
        </w:rPr>
        <w:t xml:space="preserve">In a </w:t>
      </w:r>
      <w:r w:rsidR="0084625F" w:rsidRPr="00A77F13">
        <w:rPr>
          <w:rFonts w:ascii="Times New Roman" w:hAnsi="Times New Roman" w:cs="Times New Roman"/>
          <w:color w:val="000000"/>
          <w:sz w:val="24"/>
          <w:szCs w:val="24"/>
        </w:rPr>
        <w:t>cross-sectional</w:t>
      </w:r>
      <w:r w:rsidR="00B361B5" w:rsidRPr="00A77F13">
        <w:rPr>
          <w:rFonts w:ascii="Times New Roman" w:hAnsi="Times New Roman" w:cs="Times New Roman"/>
          <w:color w:val="000000"/>
          <w:sz w:val="24"/>
          <w:szCs w:val="24"/>
        </w:rPr>
        <w:t xml:space="preserve"> study done in D</w:t>
      </w:r>
      <w:r w:rsidR="00493B81">
        <w:rPr>
          <w:rFonts w:ascii="Times New Roman" w:hAnsi="Times New Roman" w:cs="Times New Roman"/>
          <w:color w:val="000000"/>
          <w:sz w:val="24"/>
          <w:szCs w:val="24"/>
        </w:rPr>
        <w:t>RC</w:t>
      </w:r>
      <w:r w:rsidR="00B361B5" w:rsidRPr="00A77F13">
        <w:rPr>
          <w:rFonts w:ascii="Times New Roman" w:hAnsi="Times New Roman" w:cs="Times New Roman"/>
          <w:color w:val="000000"/>
          <w:sz w:val="24"/>
          <w:szCs w:val="24"/>
        </w:rPr>
        <w:t xml:space="preserve">, Cameroon and Central African Republic, it was found that only 8% of the observed cases complied with the expected level of basic diagnostic protocols, and </w:t>
      </w:r>
      <w:r w:rsidR="00066A4B" w:rsidRPr="00A77F13">
        <w:rPr>
          <w:rFonts w:ascii="Times New Roman" w:hAnsi="Times New Roman" w:cs="Times New Roman"/>
          <w:color w:val="000000"/>
          <w:sz w:val="24"/>
          <w:szCs w:val="24"/>
        </w:rPr>
        <w:t xml:space="preserve">only </w:t>
      </w:r>
      <w:r w:rsidR="00B361B5" w:rsidRPr="00A77F13">
        <w:rPr>
          <w:rFonts w:ascii="Times New Roman" w:hAnsi="Times New Roman" w:cs="Times New Roman"/>
          <w:color w:val="000000"/>
          <w:sz w:val="24"/>
          <w:szCs w:val="24"/>
        </w:rPr>
        <w:t>13% of cases</w:t>
      </w:r>
      <w:r w:rsidR="00BA352D" w:rsidRPr="00A77F13">
        <w:rPr>
          <w:rFonts w:ascii="Times New Roman" w:hAnsi="Times New Roman" w:cs="Times New Roman"/>
          <w:color w:val="000000"/>
          <w:sz w:val="24"/>
          <w:szCs w:val="24"/>
        </w:rPr>
        <w:t xml:space="preserve"> f</w:t>
      </w:r>
      <w:r w:rsidR="00B361B5" w:rsidRPr="00A77F13">
        <w:rPr>
          <w:rFonts w:ascii="Times New Roman" w:hAnsi="Times New Roman" w:cs="Times New Roman"/>
          <w:color w:val="000000"/>
          <w:sz w:val="24"/>
          <w:szCs w:val="24"/>
        </w:rPr>
        <w:t>ul</w:t>
      </w:r>
      <w:r w:rsidR="00BA352D" w:rsidRPr="00A77F13">
        <w:rPr>
          <w:rFonts w:ascii="Times New Roman" w:hAnsi="Times New Roman" w:cs="Times New Roman"/>
          <w:color w:val="000000"/>
          <w:sz w:val="24"/>
          <w:szCs w:val="24"/>
        </w:rPr>
        <w:t>l</w:t>
      </w:r>
      <w:r w:rsidR="00B361B5" w:rsidRPr="00A77F13">
        <w:rPr>
          <w:rFonts w:ascii="Times New Roman" w:hAnsi="Times New Roman" w:cs="Times New Roman"/>
          <w:color w:val="000000"/>
          <w:sz w:val="24"/>
          <w:szCs w:val="24"/>
        </w:rPr>
        <w:t xml:space="preserve">y adhered to </w:t>
      </w:r>
      <w:r w:rsidR="00415DCF" w:rsidRPr="00A77F13">
        <w:rPr>
          <w:rFonts w:ascii="Times New Roman" w:hAnsi="Times New Roman" w:cs="Times New Roman"/>
          <w:color w:val="000000"/>
          <w:sz w:val="24"/>
          <w:szCs w:val="24"/>
        </w:rPr>
        <w:t xml:space="preserve">the assessment of </w:t>
      </w:r>
      <w:r w:rsidR="00B361B5" w:rsidRPr="00A77F13">
        <w:rPr>
          <w:rFonts w:ascii="Times New Roman" w:hAnsi="Times New Roman" w:cs="Times New Roman"/>
          <w:color w:val="000000"/>
          <w:sz w:val="24"/>
          <w:szCs w:val="24"/>
        </w:rPr>
        <w:t>danger sign</w:t>
      </w:r>
      <w:r w:rsidR="00415DCF" w:rsidRPr="00A77F13">
        <w:rPr>
          <w:rFonts w:ascii="Times New Roman" w:hAnsi="Times New Roman" w:cs="Times New Roman"/>
          <w:color w:val="000000"/>
          <w:sz w:val="24"/>
          <w:szCs w:val="24"/>
        </w:rPr>
        <w:t>s</w:t>
      </w:r>
      <w:r w:rsidR="00066A4B" w:rsidRPr="00A77F13">
        <w:rPr>
          <w:rFonts w:ascii="Times New Roman" w:hAnsi="Times New Roman" w:cs="Times New Roman"/>
          <w:color w:val="000000"/>
          <w:sz w:val="24"/>
          <w:szCs w:val="24"/>
        </w:rPr>
        <w:t xml:space="preserve"> based on </w:t>
      </w:r>
      <w:r w:rsidR="00554962" w:rsidRPr="00A77F13">
        <w:rPr>
          <w:rFonts w:ascii="Times New Roman" w:hAnsi="Times New Roman" w:cs="Times New Roman"/>
          <w:color w:val="000000"/>
          <w:sz w:val="24"/>
          <w:szCs w:val="24"/>
        </w:rPr>
        <w:t>Integrated Management of Childhood Illnesses</w:t>
      </w:r>
      <w:r w:rsidR="0064210F" w:rsidRPr="0064210F">
        <w:rPr>
          <w:rFonts w:ascii="Times New Roman" w:hAnsi="Times New Roman" w:cs="Times New Roman"/>
          <w:color w:val="000000"/>
          <w:sz w:val="24"/>
          <w:szCs w:val="24"/>
        </w:rPr>
        <w:t>(</w:t>
      </w:r>
      <w:r w:rsidR="0064210F">
        <w:rPr>
          <w:rFonts w:ascii="Times New Roman" w:hAnsi="Times New Roman" w:cs="Times New Roman"/>
          <w:color w:val="000000"/>
          <w:sz w:val="24"/>
          <w:szCs w:val="24"/>
        </w:rPr>
        <w:t>I</w:t>
      </w:r>
      <w:r w:rsidR="0064210F" w:rsidRPr="0064210F">
        <w:rPr>
          <w:rFonts w:ascii="Times New Roman" w:hAnsi="Times New Roman" w:cs="Times New Roman"/>
          <w:color w:val="000000"/>
          <w:sz w:val="24"/>
          <w:szCs w:val="24"/>
        </w:rPr>
        <w:t>MCI)</w:t>
      </w:r>
      <w:r w:rsidR="003424D0">
        <w:rPr>
          <w:rFonts w:ascii="Times New Roman" w:hAnsi="Times New Roman" w:cs="Times New Roman"/>
          <w:color w:val="000000"/>
          <w:sz w:val="24"/>
          <w:szCs w:val="24"/>
        </w:rPr>
        <w:t xml:space="preserve"> </w:t>
      </w:r>
      <w:r w:rsidR="0064210F">
        <w:rPr>
          <w:rFonts w:ascii="Times New Roman" w:hAnsi="Times New Roman" w:cs="Times New Roman"/>
          <w:color w:val="000000"/>
          <w:sz w:val="24"/>
          <w:szCs w:val="24"/>
        </w:rPr>
        <w:fldChar w:fldCharType="begin" w:fldLock="1"/>
      </w:r>
      <w:r w:rsidR="0064210F">
        <w:rPr>
          <w:rFonts w:ascii="Times New Roman" w:hAnsi="Times New Roman" w:cs="Times New Roman"/>
          <w:color w:val="000000"/>
          <w:sz w:val="24"/>
          <w:szCs w:val="24"/>
        </w:rPr>
        <w:instrText>ADDIN CSL_CITATION {"citationItems":[{"id":"ITEM-1","itemData":{"DOI":"10.1093/heapol/czaa048","ISSN":"14602237","PMID":"32577749","abstract":"This analysis describes specific gaps in the quality of health care in Central Africa and assesses the association between quality of clinical care and mortality at age 2-59 months. Regionally representative facility and household surveys for the Democratic Republic of the Congo, Cameroon and Central African Republic were collected between 2012 and 2016. These data are novel in linking facilities with households in their catchment area. Compliance with diagnostic and danger sign protocols during sick-child visits was observed by trained assessors. We computed facility- A nd district-level compliance indicators for patients aged 2-59 months and used multivariate multi-level logistic regression models to estimate the association between clinical assessment quality and mortality at age 2-59 months in the catchment areas of the observed facilities. A total of 13 618 live births were analysed and 1818 sick-child visits were directly observed and used to rate 643 facilities. Eight percent of observed visits complied with 80% of basic diagnostic protocols, and 13% of visits fully adhered to select general danger sign protocols. A 10% greater compliance with diagnostic protocols was associated with a 14.1% (adjusted odds ratio (aOR) 95% CI: 0.025-0.244) reduction in the odds of mortality at age 2-59 months; a 10% greater compliance with select general danger sign protocols was associated with a 15.3% (aOR 95% CI: 0.058-0.237) reduction in the same odds. The results of this article suggest that compliance with recommended clinical protocols remains poor in many settings and improvements in mortality at age 2-59 months could be possible if compliance were improved.","author":[{"dropping-particle":"","family":"Perales","given":"Nicole A.","non-dropping-particle":"","parse-names":false,"suffix":""},{"dropping-particle":"","family":"Wei","given":"Dorothy","non-dropping-particle":"","parse-names":false,"suffix":""},{"dropping-particle":"","family":"Khadka","given":"Aayush","non-dropping-particle":"","parse-names":false,"suffix":""},{"dropping-particle":"","family":"Leslie","given":"Hannah H.","non-dropping-particle":"","parse-names":false,"suffix":""},{"dropping-particle":"","family":"Hamadou","given":"Saïdou","non-dropping-particle":"","parse-names":false,"suffix":""},{"dropping-particle":"","family":"Yama","given":"Gervais Chamberlin","non-dropping-particle":"","parse-names":false,"suffix":""},{"dropping-particle":"","family":"Robyn","given":"Paul Jacob","non-dropping-particle":"","parse-names":false,"suffix":""},{"dropping-particle":"","family":"Shapira","given":"Gil","non-dropping-particle":"","parse-names":false,"suffix":""},{"dropping-particle":"","family":"Kruk","given":"Margaret E.","non-dropping-particle":"","parse-names":false,"suffix":""},{"dropping-particle":"","family":"Fink","given":"Günther","non-dropping-particle":"","parse-names":false,"suffix":""}],"container-title":"Health Policy and Planning","id":"ITEM-1","issue":"7","issued":{"date-parts":[["2020"]]},"page":"878-887","title":"Quality of clinical assessment and child mortality: A three-country cross-sectional study","type":"article-journal","volume":"35"},"uris":["http://www.mendeley.com/documents/?uuid=3ea3fc25-f705-46f0-9258-34ea68c6e77c"]}],"mendeley":{"formattedCitation":"(Perales et al., 2020)","plainTextFormattedCitation":"(Perales et al., 2020)","previouslyFormattedCitation":"(Perales et al., 2020)"},"properties":{"noteIndex":0},"schema":"https://github.com/citation-style-language/schema/raw/master/csl-citation.json"}</w:instrText>
      </w:r>
      <w:r w:rsidR="0064210F">
        <w:rPr>
          <w:rFonts w:ascii="Times New Roman" w:hAnsi="Times New Roman" w:cs="Times New Roman"/>
          <w:color w:val="000000"/>
          <w:sz w:val="24"/>
          <w:szCs w:val="24"/>
        </w:rPr>
        <w:fldChar w:fldCharType="separate"/>
      </w:r>
      <w:r w:rsidR="0064210F" w:rsidRPr="0064210F">
        <w:rPr>
          <w:rFonts w:ascii="Times New Roman" w:hAnsi="Times New Roman" w:cs="Times New Roman"/>
          <w:noProof/>
          <w:color w:val="000000"/>
          <w:sz w:val="24"/>
          <w:szCs w:val="24"/>
        </w:rPr>
        <w:t>(Perales et al., 2020)</w:t>
      </w:r>
      <w:r w:rsidR="0064210F">
        <w:rPr>
          <w:rFonts w:ascii="Times New Roman" w:hAnsi="Times New Roman" w:cs="Times New Roman"/>
          <w:color w:val="000000"/>
          <w:sz w:val="24"/>
          <w:szCs w:val="24"/>
        </w:rPr>
        <w:fldChar w:fldCharType="end"/>
      </w:r>
      <w:r w:rsidR="003424D0">
        <w:rPr>
          <w:rFonts w:ascii="Times New Roman" w:hAnsi="Times New Roman" w:cs="Times New Roman"/>
          <w:color w:val="000000"/>
          <w:sz w:val="24"/>
          <w:szCs w:val="24"/>
        </w:rPr>
        <w:t>.</w:t>
      </w:r>
      <w:r w:rsidR="00951C3C" w:rsidRPr="00A77F13">
        <w:rPr>
          <w:rFonts w:ascii="Times New Roman" w:hAnsi="Times New Roman" w:cs="Times New Roman"/>
          <w:color w:val="000000"/>
          <w:sz w:val="24"/>
          <w:szCs w:val="24"/>
        </w:rPr>
        <w:t xml:space="preserve"> In Uganda, a quality improvement project on adherence to severe malaria treatment guidelines found that adherence to the WHO guidelines on treatment of severe malaria was poor. This is despite the fact that malaria is a leading cause of hospital admissions and </w:t>
      </w:r>
      <w:r w:rsidR="00493B81">
        <w:rPr>
          <w:rFonts w:ascii="Times New Roman" w:hAnsi="Times New Roman" w:cs="Times New Roman"/>
          <w:color w:val="000000"/>
          <w:sz w:val="24"/>
          <w:szCs w:val="24"/>
        </w:rPr>
        <w:t xml:space="preserve">child </w:t>
      </w:r>
      <w:r w:rsidR="003424D0">
        <w:rPr>
          <w:rFonts w:ascii="Times New Roman" w:hAnsi="Times New Roman" w:cs="Times New Roman"/>
          <w:color w:val="000000"/>
          <w:sz w:val="24"/>
          <w:szCs w:val="24"/>
        </w:rPr>
        <w:t xml:space="preserve">mortality in the region </w:t>
      </w:r>
      <w:sdt>
        <w:sdtPr>
          <w:rPr>
            <w:rFonts w:ascii="Times New Roman" w:hAnsi="Times New Roman" w:cs="Times New Roman"/>
            <w:color w:val="000000"/>
            <w:sz w:val="24"/>
            <w:szCs w:val="24"/>
          </w:rPr>
          <w:tag w:val="MENDELEY_CITATION_v3_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"/>
          <w:id w:val="687954406"/>
          <w:placeholder>
            <w:docPart w:val="5D03AFF34BE24EFFB09ADB2E0997CD9D"/>
          </w:placeholder>
        </w:sdtPr>
        <w:sdtContent>
          <w:r w:rsidR="00E95135">
            <w:rPr>
              <w:rFonts w:ascii="Times New Roman" w:hAnsi="Times New Roman" w:cs="Times New Roman"/>
              <w:color w:val="000000"/>
              <w:sz w:val="24"/>
              <w:szCs w:val="24"/>
            </w:rPr>
            <w:t xml:space="preserve"> </w:t>
          </w:r>
          <w:r w:rsidR="0064210F">
            <w:rPr>
              <w:rFonts w:ascii="Times New Roman" w:hAnsi="Times New Roman" w:cs="Times New Roman"/>
              <w:color w:val="000000"/>
              <w:sz w:val="24"/>
              <w:szCs w:val="24"/>
            </w:rPr>
            <w:fldChar w:fldCharType="begin" w:fldLock="1"/>
          </w:r>
          <w:r w:rsidR="003C12D8">
            <w:rPr>
              <w:rFonts w:ascii="Times New Roman" w:hAnsi="Times New Roman" w:cs="Times New Roman"/>
              <w:color w:val="000000"/>
              <w:sz w:val="24"/>
              <w:szCs w:val="24"/>
            </w:rPr>
            <w:instrText>ADDIN CSL_CITATION {"citationItems":[{"id":"ITEM-1","itemData":{"DOI":"10.1186/s12936-023-04507-4","ISSN":"14752875","PMID":"36841756","abstract":"Background: Malaria is one of the most common causes of hospital admission and death in children under the age of five. The World Health Organization (WHO) has issued guidelines for the identification and treatment of severe malaria. Evidence has shown that adherence to standardized malaria treatment protocols improves outcomes. As a baseline assessment in preparation for a malaria treatment quality improvement project, this study aimed to determine adherence to the WHO severe malaria treatment guidelines in children at a Ugandan Regional Referral Hospital. Methods: A retrospective review was performed on a convenience sample of children discharged between June 2021 and March 2022 from the Mbale Regional Referral Hospital Paediatrics Ward with a diagnosis of severe malaria. Data were collected using a standardized case report form. Demographics, presenting symptoms, laboratory results, treatments, length of stay, and mortality were extracted. Comparison of treatments received to items recommended in the WHO guidelines was undertaken to determine adherence. Results: 147 patients were included. The median age was 5 years (IQR 2–7 years), and 55% were male. The most common features of severe malaria were haemoglobinuria (49%), haemoglobin &lt; 5 mg/dL (34%), and altered mentation (24%). Median hospital length of stay was 3 days (IQR 2–4 days), and the mortality rate was 27% (n = 40). Overall adherence to all aspects of the WHO severe malaria guidelines was achieved in 3% (n = 4) of patients. The most common areas of deficiency were not testing to confirm malaria diagnosis (34%) and inadequate administration of artesunate (82%). Fewer than the three recommended doses of artesunate occurred in 22% of patients. Additionally, a delay in the administration of the second dose occurred in 67% (n = 78) and in the third dose in 77% (n = 71) of patients. While the recommended time between doses is 12 h, the median interval between dose one and dose two was 15 h (12–20) and the median interval from dose two to dose three was 17 h (14–25). Conclusions: Current adherence to severe malaria treatment guidelines in children at this Ugandan regional referral hospital is poor, but this study has identified target areas for improvement.","author":[{"dropping-particle":"","family":"Moffitt","given":"Cynthia A.","non-dropping-particle":"","parse-names":false,"suffix":""},{"dropping-particle":"","family":"Olupot-Olupot","given":"Peter","non-dropping-particle":"","parse-names":false,"suffix":""},{"dropping-particle":"","family":"Onen","given":"Joan Wamulugwa","non-dropping-particle":"","parse-names":false,"suffix":""},{"dropping-particle":"","family":"O’Brien","given":"Nicole","non-dropping-particle":"","parse-names":false,"suffix":""}],"container-title":"Malaria Journal","id":"ITEM-1","issue":"1","issued":{"date-parts":[["2023","12","1"]]},"publisher":"BioMed Central Ltd","title":"Adherence to severe malaria treatment guidelines in children at a Ugandan regional hospital: a baseline assessment for a malaria treatment quality improvement project","type":"article-journal","volume":"22"},"uris":["http://www.mendeley.com/documents/?uuid=b0136ed9-305c-3343-9a66-438be2de7a4e"]}],"mendeley":{"formattedCitation":"(Moffitt et al., 2023)","plainTextFormattedCitation":"(Moffitt et al., 2023)","previouslyFormattedCitation":"(Moffitt et al., 2023)"},"properties":{"noteIndex":0},"schema":"https://github.com/citation-style-language/schema/raw/master/csl-citation.json"}</w:instrText>
          </w:r>
          <w:r w:rsidR="0064210F">
            <w:rPr>
              <w:rFonts w:ascii="Times New Roman" w:hAnsi="Times New Roman" w:cs="Times New Roman"/>
              <w:color w:val="000000"/>
              <w:sz w:val="24"/>
              <w:szCs w:val="24"/>
            </w:rPr>
            <w:fldChar w:fldCharType="separate"/>
          </w:r>
          <w:r w:rsidR="0064210F" w:rsidRPr="0064210F">
            <w:rPr>
              <w:rFonts w:ascii="Times New Roman" w:hAnsi="Times New Roman" w:cs="Times New Roman"/>
              <w:noProof/>
              <w:color w:val="000000"/>
              <w:sz w:val="24"/>
              <w:szCs w:val="24"/>
            </w:rPr>
            <w:t>(Moffitt et al., 2023)</w:t>
          </w:r>
          <w:r w:rsidR="0064210F">
            <w:rPr>
              <w:rFonts w:ascii="Times New Roman" w:hAnsi="Times New Roman" w:cs="Times New Roman"/>
              <w:color w:val="000000"/>
              <w:sz w:val="24"/>
              <w:szCs w:val="24"/>
            </w:rPr>
            <w:fldChar w:fldCharType="end"/>
          </w:r>
          <w:r w:rsidR="003424D0">
            <w:rPr>
              <w:rFonts w:ascii="Times New Roman" w:hAnsi="Times New Roman" w:cs="Times New Roman"/>
              <w:color w:val="000000"/>
              <w:sz w:val="24"/>
              <w:szCs w:val="24"/>
            </w:rPr>
            <w:t>.</w:t>
          </w:r>
        </w:sdtContent>
      </w:sdt>
    </w:p>
    <w:p w14:paraId="0B75C271" w14:textId="7307D3F0" w:rsidR="00951C3C" w:rsidRPr="00A77F13" w:rsidRDefault="008C26FB" w:rsidP="00C14E7B">
      <w:pPr>
        <w:spacing w:after="0" w:line="360" w:lineRule="auto"/>
        <w:rPr>
          <w:rFonts w:ascii="Times New Roman" w:hAnsi="Times New Roman" w:cs="Times New Roman"/>
          <w:color w:val="000000"/>
          <w:sz w:val="24"/>
          <w:szCs w:val="24"/>
        </w:rPr>
      </w:pPr>
      <w:r w:rsidRPr="00A77F13">
        <w:rPr>
          <w:rFonts w:ascii="Times New Roman" w:hAnsi="Times New Roman" w:cs="Times New Roman"/>
          <w:color w:val="000000"/>
          <w:sz w:val="24"/>
          <w:szCs w:val="24"/>
        </w:rPr>
        <w:t>In Kenya, a</w:t>
      </w:r>
      <w:r w:rsidR="00951C3C" w:rsidRPr="00A77F13">
        <w:rPr>
          <w:rFonts w:ascii="Times New Roman" w:hAnsi="Times New Roman" w:cs="Times New Roman"/>
          <w:color w:val="000000"/>
          <w:sz w:val="24"/>
          <w:szCs w:val="24"/>
        </w:rPr>
        <w:t xml:space="preserve">n observational study by </w:t>
      </w:r>
      <w:r w:rsidR="00D947CC" w:rsidRPr="00A77F13">
        <w:rPr>
          <w:rFonts w:ascii="Times New Roman" w:hAnsi="Times New Roman" w:cs="Times New Roman"/>
          <w:color w:val="000000"/>
          <w:sz w:val="24"/>
          <w:szCs w:val="24"/>
        </w:rPr>
        <w:t xml:space="preserve">Gachau </w:t>
      </w:r>
      <w:r w:rsidR="00951C3C" w:rsidRPr="00A77F13">
        <w:rPr>
          <w:rFonts w:ascii="Times New Roman" w:hAnsi="Times New Roman" w:cs="Times New Roman"/>
          <w:color w:val="000000"/>
          <w:sz w:val="24"/>
          <w:szCs w:val="24"/>
        </w:rPr>
        <w:t xml:space="preserve">et al on </w:t>
      </w:r>
      <w:r w:rsidR="00951C3C" w:rsidRPr="00A77F13">
        <w:rPr>
          <w:rFonts w:ascii="Times New Roman" w:hAnsi="Times New Roman" w:cs="Times New Roman"/>
          <w:bCs/>
          <w:color w:val="000000"/>
          <w:sz w:val="24"/>
          <w:szCs w:val="24"/>
        </w:rPr>
        <w:t>quality of care among children hospit</w:t>
      </w:r>
      <w:r w:rsidR="00722688" w:rsidRPr="00A77F13">
        <w:rPr>
          <w:rFonts w:ascii="Times New Roman" w:hAnsi="Times New Roman" w:cs="Times New Roman"/>
          <w:bCs/>
          <w:color w:val="000000"/>
          <w:sz w:val="24"/>
          <w:szCs w:val="24"/>
        </w:rPr>
        <w:t>alized</w:t>
      </w:r>
      <w:r w:rsidR="00951C3C" w:rsidRPr="00A77F13">
        <w:rPr>
          <w:rFonts w:ascii="Times New Roman" w:hAnsi="Times New Roman" w:cs="Times New Roman"/>
          <w:bCs/>
          <w:color w:val="000000"/>
          <w:sz w:val="24"/>
          <w:szCs w:val="24"/>
        </w:rPr>
        <w:t xml:space="preserve"> with severe acute </w:t>
      </w:r>
      <w:r w:rsidR="00415DCF" w:rsidRPr="00A77F13">
        <w:rPr>
          <w:rFonts w:ascii="Times New Roman" w:hAnsi="Times New Roman" w:cs="Times New Roman"/>
          <w:bCs/>
          <w:color w:val="000000"/>
          <w:sz w:val="24"/>
          <w:szCs w:val="24"/>
        </w:rPr>
        <w:t>malnutrition (SAM)</w:t>
      </w:r>
      <w:r w:rsidR="00951C3C" w:rsidRPr="00A77F13">
        <w:rPr>
          <w:rFonts w:ascii="Times New Roman" w:hAnsi="Times New Roman" w:cs="Times New Roman"/>
          <w:b/>
          <w:bCs/>
          <w:color w:val="000000"/>
          <w:sz w:val="24"/>
          <w:szCs w:val="24"/>
        </w:rPr>
        <w:t xml:space="preserve"> </w:t>
      </w:r>
      <w:r w:rsidR="00951C3C" w:rsidRPr="00A77F13">
        <w:rPr>
          <w:rFonts w:ascii="Times New Roman" w:hAnsi="Times New Roman" w:cs="Times New Roman"/>
          <w:color w:val="000000"/>
          <w:sz w:val="24"/>
          <w:szCs w:val="24"/>
        </w:rPr>
        <w:t>found</w:t>
      </w:r>
      <w:r w:rsidR="00493B81">
        <w:rPr>
          <w:rFonts w:ascii="Times New Roman" w:hAnsi="Times New Roman" w:cs="Times New Roman"/>
          <w:color w:val="000000"/>
          <w:sz w:val="24"/>
          <w:szCs w:val="24"/>
        </w:rPr>
        <w:t xml:space="preserve"> a significant variation in identification of SAM and adherence to the management protocol </w:t>
      </w:r>
      <w:r w:rsidR="00951C3C" w:rsidRPr="00A77F13">
        <w:rPr>
          <w:rFonts w:ascii="Times New Roman" w:hAnsi="Times New Roman" w:cs="Times New Roman"/>
          <w:color w:val="000000"/>
          <w:sz w:val="24"/>
          <w:szCs w:val="24"/>
        </w:rPr>
        <w:t>across hospitals</w:t>
      </w:r>
      <w:r w:rsidR="00493B81">
        <w:rPr>
          <w:rFonts w:ascii="Times New Roman" w:hAnsi="Times New Roman" w:cs="Times New Roman"/>
          <w:color w:val="000000"/>
          <w:sz w:val="24"/>
          <w:szCs w:val="24"/>
        </w:rPr>
        <w:t xml:space="preserve"> included in the </w:t>
      </w:r>
      <w:r w:rsidR="003424D0">
        <w:rPr>
          <w:rFonts w:ascii="Times New Roman" w:hAnsi="Times New Roman" w:cs="Times New Roman"/>
          <w:color w:val="000000"/>
          <w:sz w:val="24"/>
          <w:szCs w:val="24"/>
        </w:rPr>
        <w:t xml:space="preserve">study </w:t>
      </w:r>
      <w:r w:rsidR="003C12D8">
        <w:rPr>
          <w:rFonts w:ascii="Times New Roman" w:hAnsi="Times New Roman" w:cs="Times New Roman"/>
          <w:color w:val="000000"/>
          <w:sz w:val="24"/>
          <w:szCs w:val="24"/>
        </w:rPr>
        <w:fldChar w:fldCharType="begin" w:fldLock="1"/>
      </w:r>
      <w:r w:rsidR="003C12D8">
        <w:rPr>
          <w:rFonts w:ascii="Times New Roman" w:hAnsi="Times New Roman" w:cs="Times New Roman"/>
          <w:color w:val="000000"/>
          <w:sz w:val="24"/>
          <w:szCs w:val="24"/>
        </w:rPr>
        <w:instrText>ADDIN CSL_CITATION {"citationItems":[{"id":"ITEM-1","itemData":{"DOI":"10.1371/journal.pone.0197607","ISSN":"19326203","PMID":"29771994","abstract":"Background Severe acute malnutrition (SAM) remains a major cause of admission and inpatient mortality worldwide in children aged less than 5 years. In this study, we explored SAM prevalence and outcomes in children admitted in 13 Kenyan hospitals participating in a Clinical Information Network (CIN). We also describe their immediate in-patient management. Methods We analyzed data for children aged 1–59 months collected retrospectively from medical records after discharge. Mean, median and ranges were used to summarize pooled and age-specific prevalence and mortality associated with SAM. Documentation of key signs and symptoms (S/S) and performance of indicators of quality of care for selected aspects of the WHO management steps were assessed. Logistic regression models were used to evaluate associations between documented S/S and mortality among SAM patients aged 6–59 months. Loess curves were used to explore performance change over time for indicators of selected SAM management steps. Results 5306/54140 (9.8%) children aged 1–59 months admitted with medical conditions in CIN hospitals between December 2013 and November 2016 had SAM. SAM prevalence identified by clinicians and case fatality varied widely across hospitals with median proportion (range) of 10.1% (4.6–18.2%) and 14.8% (6.0–28.6%) respectively. Seventeen variables were associated with increased mortality. Performance change over time of management steps varied across hospitals and across selected indicators but suggests some effect of regular audit and feedback. Conclusion Identification of SAM patients, their mortality and adherence to in-patient management recommendations varied across hospitals. An important group of SAM patients are aged less than 6 months. Continued efforts are required to improve management of SAM in routine settings as part of efforts to reduce inpatient mortality.","author":[{"dropping-particle":"","family":"Gachau","given":"Susan","non-dropping-particle":"","parse-names":false,"suffix":""},{"dropping-particle":"","family":"Irimu","given":"Grace","non-dropping-particle":"","parse-names":false,"suffix":""},{"dropping-particle":"","family":"Ayieko","given":"Philip","non-dropping-particle":"","parse-names":false,"suffix":""},{"dropping-particle":"","family":"Akech","given":"Samuel","non-dropping-particle":"","parse-names":false,"suffix":""},{"dropping-particle":"","family":"Agweyu","given":"Ambrose","non-dropping-particle":"","parse-names":false,"suffix":""},{"dropping-particle":"","family":"English","given":"Mike","non-dropping-particle":"","parse-names":false,"suffix":""}],"container-title":"PLoS ONE","id":"ITEM-1","issue":"5","issued":{"date-parts":[["2018","5","1"]]},"publisher":"Public Library of Science","title":"Prevalence, outcome and quality of care among children hospitalized with severe acute malnutrition in Kenyan hospitals: A multi-site observational study","type":"article-journal","volume":"13"},"uris":["http://www.mendeley.com/documents/?uuid=1e711b22-8be6-342e-b24c-7e195f58b6fa"]}],"mendeley":{"formattedCitation":"(Gachau et al., 2018)","plainTextFormattedCitation":"(Gachau et al., 2018)","previouslyFormattedCitation":"(Gachau et al., 2018)"},"properties":{"noteIndex":0},"schema":"https://github.com/citation-style-language/schema/raw/master/csl-citation.json"}</w:instrText>
      </w:r>
      <w:r w:rsidR="003C12D8">
        <w:rPr>
          <w:rFonts w:ascii="Times New Roman" w:hAnsi="Times New Roman" w:cs="Times New Roman"/>
          <w:color w:val="000000"/>
          <w:sz w:val="24"/>
          <w:szCs w:val="24"/>
        </w:rPr>
        <w:fldChar w:fldCharType="separate"/>
      </w:r>
      <w:r w:rsidR="003C12D8" w:rsidRPr="003C12D8">
        <w:rPr>
          <w:rFonts w:ascii="Times New Roman" w:hAnsi="Times New Roman" w:cs="Times New Roman"/>
          <w:noProof/>
          <w:color w:val="000000"/>
          <w:sz w:val="24"/>
          <w:szCs w:val="24"/>
        </w:rPr>
        <w:t>(Gachau et al., 2018)</w:t>
      </w:r>
      <w:r w:rsidR="003C12D8">
        <w:rPr>
          <w:rFonts w:ascii="Times New Roman" w:hAnsi="Times New Roman" w:cs="Times New Roman"/>
          <w:color w:val="000000"/>
          <w:sz w:val="24"/>
          <w:szCs w:val="24"/>
        </w:rPr>
        <w:fldChar w:fldCharType="end"/>
      </w:r>
      <w:r w:rsidR="003424D0">
        <w:rPr>
          <w:rFonts w:ascii="Times New Roman" w:hAnsi="Times New Roman" w:cs="Times New Roman"/>
          <w:color w:val="000000"/>
          <w:sz w:val="24"/>
          <w:szCs w:val="24"/>
        </w:rPr>
        <w:t>.</w:t>
      </w:r>
    </w:p>
    <w:p w14:paraId="066285D6" w14:textId="0CB526A1" w:rsidR="00C954B9" w:rsidRPr="00A77F13" w:rsidRDefault="00C954B9" w:rsidP="00C14E7B">
      <w:pPr>
        <w:spacing w:after="0" w:line="360" w:lineRule="auto"/>
        <w:rPr>
          <w:rFonts w:ascii="Times New Roman" w:hAnsi="Times New Roman" w:cs="Times New Roman"/>
          <w:color w:val="000000"/>
          <w:sz w:val="24"/>
          <w:szCs w:val="24"/>
        </w:rPr>
      </w:pPr>
    </w:p>
    <w:p w14:paraId="036EECE7" w14:textId="23801B89" w:rsidR="00C954B9" w:rsidRPr="00A77F13" w:rsidRDefault="00C954B9" w:rsidP="00C14E7B">
      <w:pPr>
        <w:pStyle w:val="Heading2"/>
        <w:spacing w:line="360" w:lineRule="auto"/>
        <w:rPr>
          <w:rFonts w:ascii="Times New Roman" w:hAnsi="Times New Roman" w:cs="Times New Roman"/>
          <w:b/>
          <w:color w:val="auto"/>
          <w:sz w:val="24"/>
          <w:szCs w:val="24"/>
        </w:rPr>
      </w:pPr>
      <w:bookmarkStart w:id="23" w:name="_Toc175734715"/>
      <w:r w:rsidRPr="00A77F13">
        <w:rPr>
          <w:rFonts w:ascii="Times New Roman" w:hAnsi="Times New Roman" w:cs="Times New Roman"/>
          <w:b/>
          <w:color w:val="auto"/>
          <w:sz w:val="24"/>
          <w:szCs w:val="24"/>
        </w:rPr>
        <w:t>2.2 Strategic approaches to quality</w:t>
      </w:r>
      <w:r w:rsidR="00C03A99" w:rsidRPr="00A77F13">
        <w:rPr>
          <w:rFonts w:ascii="Times New Roman" w:hAnsi="Times New Roman" w:cs="Times New Roman"/>
          <w:b/>
          <w:color w:val="auto"/>
          <w:sz w:val="24"/>
          <w:szCs w:val="24"/>
        </w:rPr>
        <w:t xml:space="preserve"> of</w:t>
      </w:r>
      <w:r w:rsidRPr="00A77F13">
        <w:rPr>
          <w:rFonts w:ascii="Times New Roman" w:hAnsi="Times New Roman" w:cs="Times New Roman"/>
          <w:b/>
          <w:color w:val="auto"/>
          <w:sz w:val="24"/>
          <w:szCs w:val="24"/>
        </w:rPr>
        <w:t xml:space="preserve"> care</w:t>
      </w:r>
      <w:bookmarkEnd w:id="23"/>
    </w:p>
    <w:p w14:paraId="71C42D8B" w14:textId="48755CA4" w:rsidR="003F312F" w:rsidRPr="00A77F13" w:rsidRDefault="00FE20BC" w:rsidP="00C14E7B">
      <w:pPr>
        <w:spacing w:after="0" w:line="360" w:lineRule="auto"/>
        <w:rPr>
          <w:rFonts w:ascii="Times New Roman" w:hAnsi="Times New Roman" w:cs="Times New Roman"/>
          <w:color w:val="000000"/>
          <w:sz w:val="24"/>
          <w:szCs w:val="24"/>
        </w:rPr>
      </w:pPr>
      <w:r w:rsidRPr="00A77F13">
        <w:rPr>
          <w:rFonts w:ascii="Times New Roman" w:hAnsi="Times New Roman" w:cs="Times New Roman"/>
          <w:color w:val="000000"/>
          <w:sz w:val="24"/>
          <w:szCs w:val="24"/>
        </w:rPr>
        <w:t>Most deaths globally are considered preventable through high quality clinical care</w:t>
      </w:r>
      <w:r w:rsidRPr="00A77F13">
        <w:rPr>
          <w:rFonts w:ascii="Times New Roman" w:hAnsi="Times New Roman" w:cs="Times New Roman"/>
          <w:sz w:val="24"/>
          <w:szCs w:val="24"/>
        </w:rPr>
        <w:t>.</w:t>
      </w:r>
      <w:r w:rsidR="008C26FB" w:rsidRPr="00A77F13">
        <w:rPr>
          <w:rFonts w:ascii="Times New Roman" w:hAnsi="Times New Roman" w:cs="Times New Roman"/>
          <w:sz w:val="24"/>
          <w:szCs w:val="24"/>
        </w:rPr>
        <w:t xml:space="preserve"> </w:t>
      </w:r>
      <w:r w:rsidR="008A5DC8" w:rsidRPr="00A77F13">
        <w:rPr>
          <w:rFonts w:ascii="Times New Roman" w:hAnsi="Times New Roman" w:cs="Times New Roman"/>
          <w:sz w:val="24"/>
          <w:szCs w:val="24"/>
        </w:rPr>
        <w:t>As such,</w:t>
      </w:r>
      <w:r w:rsidR="003F312F" w:rsidRPr="00A77F13">
        <w:rPr>
          <w:rFonts w:ascii="Times New Roman" w:hAnsi="Times New Roman" w:cs="Times New Roman"/>
          <w:sz w:val="24"/>
          <w:szCs w:val="24"/>
        </w:rPr>
        <w:t xml:space="preserve"> quality </w:t>
      </w:r>
      <w:r w:rsidR="007B0D46">
        <w:rPr>
          <w:rFonts w:ascii="Times New Roman" w:hAnsi="Times New Roman" w:cs="Times New Roman"/>
          <w:sz w:val="24"/>
          <w:szCs w:val="24"/>
        </w:rPr>
        <w:t xml:space="preserve">health </w:t>
      </w:r>
      <w:r w:rsidR="003F312F" w:rsidRPr="00A77F13">
        <w:rPr>
          <w:rFonts w:ascii="Times New Roman" w:hAnsi="Times New Roman" w:cs="Times New Roman"/>
          <w:sz w:val="24"/>
          <w:szCs w:val="24"/>
        </w:rPr>
        <w:t xml:space="preserve">care </w:t>
      </w:r>
      <w:r w:rsidR="003F789E">
        <w:rPr>
          <w:rFonts w:ascii="Times New Roman" w:hAnsi="Times New Roman" w:cs="Times New Roman"/>
          <w:sz w:val="24"/>
          <w:szCs w:val="24"/>
        </w:rPr>
        <w:t xml:space="preserve">has been a top </w:t>
      </w:r>
      <w:r w:rsidR="007B0D46">
        <w:rPr>
          <w:rFonts w:ascii="Times New Roman" w:hAnsi="Times New Roman" w:cs="Times New Roman"/>
          <w:sz w:val="24"/>
          <w:szCs w:val="24"/>
        </w:rPr>
        <w:t>agenda</w:t>
      </w:r>
      <w:r w:rsidR="003F312F" w:rsidRPr="00A77F13">
        <w:rPr>
          <w:rFonts w:ascii="Times New Roman" w:hAnsi="Times New Roman" w:cs="Times New Roman"/>
          <w:sz w:val="24"/>
          <w:szCs w:val="24"/>
        </w:rPr>
        <w:t xml:space="preserve"> both global</w:t>
      </w:r>
      <w:r w:rsidR="007B0D46">
        <w:rPr>
          <w:rFonts w:ascii="Times New Roman" w:hAnsi="Times New Roman" w:cs="Times New Roman"/>
          <w:sz w:val="24"/>
          <w:szCs w:val="24"/>
        </w:rPr>
        <w:t xml:space="preserve">ly </w:t>
      </w:r>
      <w:r w:rsidR="003F312F" w:rsidRPr="00A77F13">
        <w:rPr>
          <w:rFonts w:ascii="Times New Roman" w:hAnsi="Times New Roman" w:cs="Times New Roman"/>
          <w:sz w:val="24"/>
          <w:szCs w:val="24"/>
        </w:rPr>
        <w:t xml:space="preserve">and </w:t>
      </w:r>
      <w:r w:rsidR="007B0D46">
        <w:rPr>
          <w:rFonts w:ascii="Times New Roman" w:hAnsi="Times New Roman" w:cs="Times New Roman"/>
          <w:sz w:val="24"/>
          <w:szCs w:val="24"/>
        </w:rPr>
        <w:t xml:space="preserve">at </w:t>
      </w:r>
      <w:r w:rsidR="003F312F" w:rsidRPr="00A77F13">
        <w:rPr>
          <w:rFonts w:ascii="Times New Roman" w:hAnsi="Times New Roman" w:cs="Times New Roman"/>
          <w:sz w:val="24"/>
          <w:szCs w:val="24"/>
        </w:rPr>
        <w:t xml:space="preserve">national levels. Some strategies include development of </w:t>
      </w:r>
      <w:r w:rsidR="00932B9A" w:rsidRPr="00A77F13">
        <w:rPr>
          <w:rFonts w:ascii="Times New Roman" w:hAnsi="Times New Roman" w:cs="Times New Roman"/>
          <w:color w:val="000000"/>
          <w:sz w:val="24"/>
          <w:szCs w:val="24"/>
        </w:rPr>
        <w:t>policies</w:t>
      </w:r>
      <w:r w:rsidR="003F312F" w:rsidRPr="00A77F13">
        <w:rPr>
          <w:rFonts w:ascii="Times New Roman" w:hAnsi="Times New Roman" w:cs="Times New Roman"/>
          <w:color w:val="000000"/>
          <w:sz w:val="24"/>
          <w:szCs w:val="24"/>
        </w:rPr>
        <w:t xml:space="preserve"> and initiatives such as formulation of standards and guidelines, improved supervision, training, process improvement, carrying out audits among others.</w:t>
      </w:r>
    </w:p>
    <w:p w14:paraId="41F30855" w14:textId="6AEE7ED2" w:rsidR="00531448" w:rsidRPr="00A77F13" w:rsidRDefault="00531448" w:rsidP="00C14E7B">
      <w:pPr>
        <w:spacing w:after="0" w:line="360" w:lineRule="auto"/>
        <w:rPr>
          <w:rFonts w:ascii="Times New Roman" w:hAnsi="Times New Roman" w:cs="Times New Roman"/>
          <w:sz w:val="24"/>
          <w:szCs w:val="24"/>
        </w:rPr>
      </w:pPr>
      <w:r w:rsidRPr="00A77F13">
        <w:rPr>
          <w:rFonts w:ascii="Times New Roman" w:hAnsi="Times New Roman" w:cs="Times New Roman"/>
          <w:sz w:val="24"/>
          <w:szCs w:val="24"/>
        </w:rPr>
        <w:t>WHO has over the years considered quality improvement in health a top priorit</w:t>
      </w:r>
      <w:r w:rsidR="00493B81">
        <w:rPr>
          <w:rFonts w:ascii="Times New Roman" w:hAnsi="Times New Roman" w:cs="Times New Roman"/>
          <w:sz w:val="24"/>
          <w:szCs w:val="24"/>
        </w:rPr>
        <w:t>y</w:t>
      </w:r>
      <w:r w:rsidRPr="00A77F13">
        <w:rPr>
          <w:rFonts w:ascii="Times New Roman" w:hAnsi="Times New Roman" w:cs="Times New Roman"/>
          <w:sz w:val="24"/>
          <w:szCs w:val="24"/>
        </w:rPr>
        <w:t xml:space="preserve">. In 1980s, it </w:t>
      </w:r>
      <w:r w:rsidR="007B0D46">
        <w:rPr>
          <w:rFonts w:ascii="Times New Roman" w:hAnsi="Times New Roman" w:cs="Times New Roman"/>
          <w:sz w:val="24"/>
          <w:szCs w:val="24"/>
        </w:rPr>
        <w:t xml:space="preserve">called on its </w:t>
      </w:r>
      <w:r w:rsidRPr="00A77F13">
        <w:rPr>
          <w:rFonts w:ascii="Times New Roman" w:hAnsi="Times New Roman" w:cs="Times New Roman"/>
          <w:sz w:val="24"/>
          <w:szCs w:val="24"/>
        </w:rPr>
        <w:t xml:space="preserve">member states to </w:t>
      </w:r>
      <w:r w:rsidR="007B0D46">
        <w:rPr>
          <w:rFonts w:ascii="Times New Roman" w:hAnsi="Times New Roman" w:cs="Times New Roman"/>
          <w:sz w:val="24"/>
          <w:szCs w:val="24"/>
        </w:rPr>
        <w:t>put in place</w:t>
      </w:r>
      <w:r w:rsidRPr="00A77F13">
        <w:rPr>
          <w:rFonts w:ascii="Times New Roman" w:hAnsi="Times New Roman" w:cs="Times New Roman"/>
          <w:sz w:val="24"/>
          <w:szCs w:val="24"/>
        </w:rPr>
        <w:t xml:space="preserve"> measures that</w:t>
      </w:r>
      <w:r w:rsidR="007B0D46">
        <w:rPr>
          <w:rFonts w:ascii="Times New Roman" w:hAnsi="Times New Roman" w:cs="Times New Roman"/>
          <w:sz w:val="24"/>
          <w:szCs w:val="24"/>
        </w:rPr>
        <w:t xml:space="preserve"> would ensure quality health services to the people</w:t>
      </w:r>
      <w:r w:rsidRPr="00A77F13">
        <w:rPr>
          <w:rFonts w:ascii="Times New Roman" w:hAnsi="Times New Roman" w:cs="Times New Roman"/>
          <w:sz w:val="24"/>
          <w:szCs w:val="24"/>
        </w:rPr>
        <w:t>. WHO plays a detrimental role in developing quality policies and provi</w:t>
      </w:r>
      <w:r w:rsidR="00722688" w:rsidRPr="00A77F13">
        <w:rPr>
          <w:rFonts w:ascii="Times New Roman" w:hAnsi="Times New Roman" w:cs="Times New Roman"/>
          <w:sz w:val="24"/>
          <w:szCs w:val="24"/>
        </w:rPr>
        <w:t>sion of</w:t>
      </w:r>
      <w:r w:rsidRPr="00A77F13">
        <w:rPr>
          <w:rFonts w:ascii="Times New Roman" w:hAnsi="Times New Roman" w:cs="Times New Roman"/>
          <w:sz w:val="24"/>
          <w:szCs w:val="24"/>
        </w:rPr>
        <w:t xml:space="preserve"> support for countries to adopt</w:t>
      </w:r>
      <w:r w:rsidR="00A57673" w:rsidRPr="00A77F13">
        <w:rPr>
          <w:rFonts w:ascii="Times New Roman" w:hAnsi="Times New Roman" w:cs="Times New Roman"/>
          <w:sz w:val="24"/>
          <w:szCs w:val="24"/>
        </w:rPr>
        <w:t xml:space="preserve">. Additionally, </w:t>
      </w:r>
      <w:r w:rsidRPr="00A77F13">
        <w:rPr>
          <w:rFonts w:ascii="Times New Roman" w:hAnsi="Times New Roman" w:cs="Times New Roman"/>
          <w:sz w:val="24"/>
          <w:szCs w:val="24"/>
        </w:rPr>
        <w:t xml:space="preserve">with its partners, </w:t>
      </w:r>
      <w:r w:rsidR="00A57673" w:rsidRPr="00A77F13">
        <w:rPr>
          <w:rFonts w:ascii="Times New Roman" w:hAnsi="Times New Roman" w:cs="Times New Roman"/>
          <w:sz w:val="24"/>
          <w:szCs w:val="24"/>
        </w:rPr>
        <w:t xml:space="preserve">it </w:t>
      </w:r>
      <w:r w:rsidRPr="00A77F13">
        <w:rPr>
          <w:rFonts w:ascii="Times New Roman" w:hAnsi="Times New Roman" w:cs="Times New Roman"/>
          <w:sz w:val="24"/>
          <w:szCs w:val="24"/>
        </w:rPr>
        <w:t xml:space="preserve">supports member states in developing and implementing their own national policies on quality improvement in health. </w:t>
      </w:r>
    </w:p>
    <w:p w14:paraId="73573FDC" w14:textId="0A6AAE35" w:rsidR="00AC1DE1" w:rsidRDefault="00531448" w:rsidP="00C14E7B">
      <w:pPr>
        <w:spacing w:after="0" w:line="360" w:lineRule="auto"/>
        <w:rPr>
          <w:rFonts w:ascii="Times New Roman" w:hAnsi="Times New Roman" w:cs="Times New Roman"/>
          <w:bCs/>
          <w:sz w:val="24"/>
          <w:szCs w:val="24"/>
        </w:rPr>
      </w:pPr>
      <w:r w:rsidRPr="00A77F13">
        <w:rPr>
          <w:rFonts w:ascii="Times New Roman" w:hAnsi="Times New Roman" w:cs="Times New Roman"/>
          <w:color w:val="000000"/>
          <w:sz w:val="24"/>
          <w:szCs w:val="24"/>
        </w:rPr>
        <w:t>One of the framework</w:t>
      </w:r>
      <w:r w:rsidR="005E0C5F" w:rsidRPr="00A77F13">
        <w:rPr>
          <w:rFonts w:ascii="Times New Roman" w:hAnsi="Times New Roman" w:cs="Times New Roman"/>
          <w:color w:val="000000"/>
          <w:sz w:val="24"/>
          <w:szCs w:val="24"/>
        </w:rPr>
        <w:t>s</w:t>
      </w:r>
      <w:r w:rsidRPr="00A77F13">
        <w:rPr>
          <w:rFonts w:ascii="Times New Roman" w:hAnsi="Times New Roman" w:cs="Times New Roman"/>
          <w:color w:val="000000"/>
          <w:sz w:val="24"/>
          <w:szCs w:val="24"/>
        </w:rPr>
        <w:t xml:space="preserve"> </w:t>
      </w:r>
      <w:r w:rsidR="005E0C5F" w:rsidRPr="00A77F13">
        <w:rPr>
          <w:rFonts w:ascii="Times New Roman" w:hAnsi="Times New Roman" w:cs="Times New Roman"/>
          <w:color w:val="000000"/>
          <w:sz w:val="24"/>
          <w:szCs w:val="24"/>
        </w:rPr>
        <w:t>developed by WHO to improve</w:t>
      </w:r>
      <w:r w:rsidRPr="00A77F13">
        <w:rPr>
          <w:rFonts w:ascii="Times New Roman" w:hAnsi="Times New Roman" w:cs="Times New Roman"/>
          <w:color w:val="000000"/>
          <w:sz w:val="24"/>
          <w:szCs w:val="24"/>
        </w:rPr>
        <w:t xml:space="preserve"> quality of care is the</w:t>
      </w:r>
      <w:r w:rsidR="008C26FB" w:rsidRPr="00A77F13">
        <w:rPr>
          <w:rFonts w:ascii="Times New Roman" w:hAnsi="Times New Roman" w:cs="Times New Roman"/>
          <w:sz w:val="24"/>
          <w:szCs w:val="24"/>
        </w:rPr>
        <w:t xml:space="preserve"> </w:t>
      </w:r>
      <w:r w:rsidR="000A668A" w:rsidRPr="00A77F13">
        <w:rPr>
          <w:rFonts w:ascii="Times New Roman" w:hAnsi="Times New Roman" w:cs="Times New Roman"/>
          <w:sz w:val="24"/>
          <w:szCs w:val="24"/>
        </w:rPr>
        <w:t>Framework on Integrated People-</w:t>
      </w:r>
      <w:r w:rsidR="00F464DA" w:rsidRPr="00A77F13">
        <w:rPr>
          <w:rFonts w:ascii="Times New Roman" w:hAnsi="Times New Roman" w:cs="Times New Roman"/>
          <w:sz w:val="24"/>
          <w:szCs w:val="24"/>
        </w:rPr>
        <w:t>centered</w:t>
      </w:r>
      <w:r w:rsidR="000A668A" w:rsidRPr="00A77F13">
        <w:rPr>
          <w:rFonts w:ascii="Times New Roman" w:hAnsi="Times New Roman" w:cs="Times New Roman"/>
          <w:sz w:val="24"/>
          <w:szCs w:val="24"/>
        </w:rPr>
        <w:t xml:space="preserve"> Health </w:t>
      </w:r>
      <w:r w:rsidR="009638DF" w:rsidRPr="00A77F13">
        <w:rPr>
          <w:rFonts w:ascii="Times New Roman" w:hAnsi="Times New Roman" w:cs="Times New Roman"/>
          <w:sz w:val="24"/>
          <w:szCs w:val="24"/>
        </w:rPr>
        <w:t>Services (</w:t>
      </w:r>
      <w:r w:rsidR="00E5647A" w:rsidRPr="00A77F13">
        <w:rPr>
          <w:rFonts w:ascii="Times New Roman" w:hAnsi="Times New Roman" w:cs="Times New Roman"/>
          <w:sz w:val="24"/>
          <w:szCs w:val="24"/>
        </w:rPr>
        <w:t>IPCHS)</w:t>
      </w:r>
      <w:r w:rsidRPr="00A77F13">
        <w:rPr>
          <w:rFonts w:ascii="Times New Roman" w:hAnsi="Times New Roman" w:cs="Times New Roman"/>
          <w:sz w:val="24"/>
          <w:szCs w:val="24"/>
        </w:rPr>
        <w:t xml:space="preserve">. </w:t>
      </w:r>
      <w:r w:rsidR="007B0D46">
        <w:rPr>
          <w:rFonts w:ascii="Times New Roman" w:hAnsi="Times New Roman" w:cs="Times New Roman"/>
          <w:sz w:val="24"/>
          <w:szCs w:val="24"/>
        </w:rPr>
        <w:t xml:space="preserve">It </w:t>
      </w:r>
      <w:r w:rsidR="009C2296" w:rsidRPr="00A77F13">
        <w:rPr>
          <w:rFonts w:ascii="Times New Roman" w:hAnsi="Times New Roman" w:cs="Times New Roman"/>
          <w:sz w:val="24"/>
          <w:szCs w:val="24"/>
        </w:rPr>
        <w:t xml:space="preserve">outlines the goals of achieving health care that meets people’s preference, safe, effective, timely, efficient and of an acceptable quality. </w:t>
      </w:r>
      <w:r w:rsidR="00FF6EC4" w:rsidRPr="00A77F13">
        <w:rPr>
          <w:rFonts w:ascii="Times New Roman" w:hAnsi="Times New Roman" w:cs="Times New Roman"/>
          <w:sz w:val="24"/>
          <w:szCs w:val="24"/>
        </w:rPr>
        <w:t xml:space="preserve">The framework has been adapted by many member states and it aims to influence health systems to </w:t>
      </w:r>
      <w:r w:rsidR="00E5647A" w:rsidRPr="00A77F13">
        <w:rPr>
          <w:rFonts w:ascii="Times New Roman" w:hAnsi="Times New Roman" w:cs="Times New Roman"/>
          <w:sz w:val="24"/>
          <w:szCs w:val="24"/>
        </w:rPr>
        <w:t>be integrated</w:t>
      </w:r>
      <w:r w:rsidR="006359E9">
        <w:rPr>
          <w:rFonts w:ascii="Times New Roman" w:hAnsi="Times New Roman" w:cs="Times New Roman"/>
          <w:sz w:val="24"/>
          <w:szCs w:val="24"/>
        </w:rPr>
        <w:t>,</w:t>
      </w:r>
      <w:r w:rsidR="00E5647A" w:rsidRPr="00A77F13">
        <w:rPr>
          <w:rFonts w:ascii="Times New Roman" w:hAnsi="Times New Roman" w:cs="Times New Roman"/>
          <w:sz w:val="24"/>
          <w:szCs w:val="24"/>
        </w:rPr>
        <w:t xml:space="preserve"> more people centered </w:t>
      </w:r>
      <w:r w:rsidR="00FA7E86">
        <w:rPr>
          <w:rFonts w:ascii="Times New Roman" w:hAnsi="Times New Roman" w:cs="Times New Roman"/>
          <w:sz w:val="24"/>
          <w:szCs w:val="24"/>
        </w:rPr>
        <w:t xml:space="preserve">and </w:t>
      </w:r>
      <w:r w:rsidR="00E5647A" w:rsidRPr="00A77F13">
        <w:rPr>
          <w:rFonts w:ascii="Times New Roman" w:hAnsi="Times New Roman" w:cs="Times New Roman"/>
          <w:sz w:val="24"/>
          <w:szCs w:val="24"/>
        </w:rPr>
        <w:t xml:space="preserve">to ensure quality </w:t>
      </w:r>
      <w:r w:rsidR="003424D0">
        <w:rPr>
          <w:rFonts w:ascii="Times New Roman" w:hAnsi="Times New Roman" w:cs="Times New Roman"/>
          <w:sz w:val="24"/>
          <w:szCs w:val="24"/>
        </w:rPr>
        <w:t xml:space="preserve">care </w:t>
      </w:r>
      <w:r w:rsidR="003C12D8">
        <w:rPr>
          <w:rFonts w:ascii="Times New Roman" w:hAnsi="Times New Roman" w:cs="Times New Roman"/>
          <w:sz w:val="24"/>
          <w:szCs w:val="24"/>
        </w:rPr>
        <w:fldChar w:fldCharType="begin" w:fldLock="1"/>
      </w:r>
      <w:r w:rsidR="003C12D8">
        <w:rPr>
          <w:rFonts w:ascii="Times New Roman" w:hAnsi="Times New Roman" w:cs="Times New Roman"/>
          <w:sz w:val="24"/>
          <w:szCs w:val="24"/>
        </w:rPr>
        <w:instrText>ADDIN CSL_CITATION {"citationItems":[{"id":"ITEM-1","itemData":{"ISBN":"978-92-4-151654-9","abstract":"The National quality policy and strategy tools and resources compendium principal writing team consisted of Laura Simpson, Matthew Neilson and Shams Syed. It was developed under the overall technical direction of Shams Syed from the Service Delivery and Safety Department, WHO headquarters, Geneva. Sheila Leatherman provided critical technical advice on development of the document, given her role as Lead Adviser to the WHO initiative on national quality policy and strategy. Ongoing review and contributions were received by WHO NQPS Team members at different stages of the process: Nana Mensah Abrampah, Lopa Basu, Rhea Bright, Breda Cosgrove, Ruben Frescas, Lauren Hoisl, Geraldine Mcdarby, Sepideh Bagheri Nejad and Linda Tawfik. Valuable inputs in the form of contributions and suggestions were provided by Kelley Ambrose, Esha Ray Chaudhuri, Dominic Dormenyo Gadeka, Alex Rowe, Alain Blaise Tatsinkou, Charles Shaw and David Weakliam. A first working draft of the compendium was reviewed at a technical meeting in Geneva, Switzerland, in March 2018 with the following participants: Bruce Agins, Pierre Barker, Bruno Lucet, Rashad Massoud, Edgar Necochea, and Renzo Sotomayor. The meeting was also attended by WHO regional experts, namely Nino Dal Dayanghirang, Jonas Gonseth-Garcia, Mondher Letaief and Juan Eduardo Tello. Also in attendance were the following WHO experts from headquarters: Melissa Bingham, Neelam Dhringa-Kumar, Wasiq Khan, Blerta Maliqi, Zainab Naimy, Asiya Odugleh-Kolev and Irina Papieva. Development of this document was kindly supported by USAID, through a financial contribution to the World Health Organization","author":[{"dropping-particle":"","family":"World Health Organization","given":"","non-dropping-particle":"","parse-names":false,"suffix":""}],"container-title":"National quality policy and strategy tools and resources compendium","id":"ITEM-1","issued":{"date-parts":[["2019"]]},"page":"30","title":"National Quality Policy and Strategy Tools and Resources Compendium","type":"article-journal"},"uris":["http://www.mendeley.com/documents/?uuid=5647fa16-d898-484f-b61f-516887761191"]}],"mendeley":{"formattedCitation":"(World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3C12D8">
        <w:rPr>
          <w:rFonts w:ascii="Times New Roman" w:hAnsi="Times New Roman" w:cs="Times New Roman"/>
          <w:sz w:val="24"/>
          <w:szCs w:val="24"/>
        </w:rPr>
        <w:fldChar w:fldCharType="separate"/>
      </w:r>
      <w:r w:rsidR="003C12D8" w:rsidRPr="003C12D8">
        <w:rPr>
          <w:rFonts w:ascii="Times New Roman" w:hAnsi="Times New Roman" w:cs="Times New Roman"/>
          <w:noProof/>
          <w:sz w:val="24"/>
          <w:szCs w:val="24"/>
        </w:rPr>
        <w:t>(World Health Organization, 2019)</w:t>
      </w:r>
      <w:r w:rsidR="003C12D8">
        <w:rPr>
          <w:rFonts w:ascii="Times New Roman" w:hAnsi="Times New Roman" w:cs="Times New Roman"/>
          <w:sz w:val="24"/>
          <w:szCs w:val="24"/>
        </w:rPr>
        <w:fldChar w:fldCharType="end"/>
      </w:r>
      <w:r w:rsidR="00E5647A" w:rsidRPr="00A77F13">
        <w:rPr>
          <w:rFonts w:ascii="Times New Roman" w:hAnsi="Times New Roman" w:cs="Times New Roman"/>
          <w:sz w:val="24"/>
          <w:szCs w:val="24"/>
        </w:rPr>
        <w:t>.</w:t>
      </w:r>
      <w:r w:rsidR="00AC1DE1" w:rsidRPr="00A77F13">
        <w:rPr>
          <w:rFonts w:ascii="Times New Roman" w:hAnsi="Times New Roman" w:cs="Times New Roman"/>
          <w:color w:val="FF0000"/>
          <w:sz w:val="24"/>
          <w:szCs w:val="24"/>
        </w:rPr>
        <w:t xml:space="preserve"> </w:t>
      </w:r>
      <w:r w:rsidR="00CC25A5" w:rsidRPr="00A77F13">
        <w:rPr>
          <w:rFonts w:ascii="Times New Roman" w:hAnsi="Times New Roman" w:cs="Times New Roman"/>
          <w:color w:val="000000"/>
          <w:sz w:val="24"/>
          <w:szCs w:val="24"/>
        </w:rPr>
        <w:t xml:space="preserve">The </w:t>
      </w:r>
      <w:r w:rsidR="00A87F74" w:rsidRPr="00A77F13">
        <w:rPr>
          <w:rFonts w:ascii="Times New Roman" w:hAnsi="Times New Roman" w:cs="Times New Roman"/>
          <w:color w:val="000000"/>
          <w:sz w:val="24"/>
          <w:szCs w:val="24"/>
        </w:rPr>
        <w:t xml:space="preserve">WHO </w:t>
      </w:r>
      <w:r w:rsidR="00D808E3" w:rsidRPr="00A77F13">
        <w:rPr>
          <w:rFonts w:ascii="Times New Roman" w:hAnsi="Times New Roman" w:cs="Times New Roman"/>
          <w:color w:val="000000"/>
          <w:sz w:val="24"/>
          <w:szCs w:val="24"/>
        </w:rPr>
        <w:t xml:space="preserve">and </w:t>
      </w:r>
      <w:r w:rsidR="00BC5F92" w:rsidRPr="00A77F13">
        <w:rPr>
          <w:rFonts w:ascii="Times New Roman" w:hAnsi="Times New Roman" w:cs="Times New Roman"/>
          <w:color w:val="000000"/>
          <w:sz w:val="24"/>
          <w:szCs w:val="24"/>
        </w:rPr>
        <w:t xml:space="preserve">other partners also </w:t>
      </w:r>
      <w:r w:rsidR="00A87F74" w:rsidRPr="00A77F13">
        <w:rPr>
          <w:rFonts w:ascii="Times New Roman" w:hAnsi="Times New Roman" w:cs="Times New Roman"/>
          <w:color w:val="000000"/>
          <w:sz w:val="24"/>
          <w:szCs w:val="24"/>
        </w:rPr>
        <w:t xml:space="preserve">developed a </w:t>
      </w:r>
      <w:r w:rsidR="00CC25A5" w:rsidRPr="00A77F13">
        <w:rPr>
          <w:rFonts w:ascii="Times New Roman" w:hAnsi="Times New Roman" w:cs="Times New Roman"/>
          <w:bCs/>
          <w:color w:val="000000"/>
          <w:sz w:val="24"/>
          <w:szCs w:val="24"/>
        </w:rPr>
        <w:t>national quality policy and strategy (</w:t>
      </w:r>
      <w:r w:rsidR="00BC5F92" w:rsidRPr="00A77F13">
        <w:rPr>
          <w:rFonts w:ascii="Times New Roman" w:hAnsi="Times New Roman" w:cs="Times New Roman"/>
          <w:bCs/>
          <w:color w:val="000000"/>
          <w:sz w:val="24"/>
          <w:szCs w:val="24"/>
        </w:rPr>
        <w:t>NQPS) which</w:t>
      </w:r>
      <w:r w:rsidR="00D808E3" w:rsidRPr="00A77F13">
        <w:rPr>
          <w:rFonts w:ascii="Times New Roman" w:hAnsi="Times New Roman" w:cs="Times New Roman"/>
          <w:bCs/>
          <w:color w:val="000000"/>
          <w:sz w:val="24"/>
          <w:szCs w:val="24"/>
        </w:rPr>
        <w:t xml:space="preserve"> was aimed as a guide to </w:t>
      </w:r>
      <w:r w:rsidR="00086B8F" w:rsidRPr="00A77F13">
        <w:rPr>
          <w:rFonts w:ascii="Times New Roman" w:hAnsi="Times New Roman" w:cs="Times New Roman"/>
          <w:bCs/>
          <w:color w:val="000000"/>
          <w:sz w:val="24"/>
          <w:szCs w:val="24"/>
        </w:rPr>
        <w:t>members’</w:t>
      </w:r>
      <w:r w:rsidR="00D808E3" w:rsidRPr="00A77F13">
        <w:rPr>
          <w:rFonts w:ascii="Times New Roman" w:hAnsi="Times New Roman" w:cs="Times New Roman"/>
          <w:bCs/>
          <w:color w:val="000000"/>
          <w:sz w:val="24"/>
          <w:szCs w:val="24"/>
        </w:rPr>
        <w:t xml:space="preserve"> states in developing their own strategies to improve quality care.</w:t>
      </w:r>
      <w:r w:rsidR="009C2296" w:rsidRPr="00A77F13">
        <w:rPr>
          <w:rFonts w:ascii="Times New Roman" w:hAnsi="Times New Roman" w:cs="Times New Roman"/>
          <w:bCs/>
          <w:color w:val="000000"/>
          <w:sz w:val="24"/>
          <w:szCs w:val="24"/>
        </w:rPr>
        <w:t xml:space="preserve"> </w:t>
      </w:r>
      <w:r w:rsidR="00BC5F92" w:rsidRPr="00A77F13">
        <w:rPr>
          <w:rFonts w:ascii="Times New Roman" w:hAnsi="Times New Roman" w:cs="Times New Roman"/>
          <w:bCs/>
          <w:color w:val="000000"/>
          <w:sz w:val="24"/>
          <w:szCs w:val="24"/>
        </w:rPr>
        <w:t xml:space="preserve">It was aimed for global, regional and national leadership who are involved in quality improvement. </w:t>
      </w:r>
      <w:r w:rsidR="0082404F" w:rsidRPr="00A77F13">
        <w:rPr>
          <w:rFonts w:ascii="Times New Roman" w:hAnsi="Times New Roman" w:cs="Times New Roman"/>
          <w:bCs/>
          <w:color w:val="000000"/>
          <w:sz w:val="24"/>
          <w:szCs w:val="24"/>
        </w:rPr>
        <w:t xml:space="preserve">The NQPS initiative was developed with </w:t>
      </w:r>
      <w:r w:rsidR="00BC5F92" w:rsidRPr="00A77F13">
        <w:rPr>
          <w:rFonts w:ascii="Times New Roman" w:hAnsi="Times New Roman" w:cs="Times New Roman"/>
          <w:bCs/>
          <w:color w:val="000000"/>
          <w:sz w:val="24"/>
          <w:szCs w:val="24"/>
        </w:rPr>
        <w:t xml:space="preserve">the objective of </w:t>
      </w:r>
      <w:r w:rsidR="0082404F" w:rsidRPr="00A77F13">
        <w:rPr>
          <w:rFonts w:ascii="Times New Roman" w:hAnsi="Times New Roman" w:cs="Times New Roman"/>
          <w:bCs/>
          <w:sz w:val="24"/>
          <w:szCs w:val="24"/>
        </w:rPr>
        <w:t>rais</w:t>
      </w:r>
      <w:r w:rsidR="00BC5F92" w:rsidRPr="00A77F13">
        <w:rPr>
          <w:rFonts w:ascii="Times New Roman" w:hAnsi="Times New Roman" w:cs="Times New Roman"/>
          <w:bCs/>
          <w:sz w:val="24"/>
          <w:szCs w:val="24"/>
        </w:rPr>
        <w:t>ing</w:t>
      </w:r>
      <w:r w:rsidR="0082404F" w:rsidRPr="00A77F13">
        <w:rPr>
          <w:rFonts w:ascii="Times New Roman" w:hAnsi="Times New Roman" w:cs="Times New Roman"/>
          <w:bCs/>
          <w:sz w:val="24"/>
          <w:szCs w:val="24"/>
        </w:rPr>
        <w:t xml:space="preserve"> awareness, knowledge and skills concerning national quality policy and strategy i</w:t>
      </w:r>
      <w:r w:rsidR="00BC5F92" w:rsidRPr="00A77F13">
        <w:rPr>
          <w:rFonts w:ascii="Times New Roman" w:hAnsi="Times New Roman" w:cs="Times New Roman"/>
          <w:bCs/>
          <w:sz w:val="24"/>
          <w:szCs w:val="24"/>
        </w:rPr>
        <w:t>n LMICs, outlining</w:t>
      </w:r>
      <w:r w:rsidR="0082404F" w:rsidRPr="00A77F13">
        <w:rPr>
          <w:rFonts w:ascii="Times New Roman" w:hAnsi="Times New Roman" w:cs="Times New Roman"/>
          <w:bCs/>
          <w:sz w:val="24"/>
          <w:szCs w:val="24"/>
        </w:rPr>
        <w:t xml:space="preserve"> key processes for the planning, development and implementation of </w:t>
      </w:r>
      <w:r w:rsidR="00BC5F92" w:rsidRPr="00A77F13">
        <w:rPr>
          <w:rFonts w:ascii="Times New Roman" w:hAnsi="Times New Roman" w:cs="Times New Roman"/>
          <w:bCs/>
          <w:sz w:val="24"/>
          <w:szCs w:val="24"/>
        </w:rPr>
        <w:t xml:space="preserve">NQPS, </w:t>
      </w:r>
      <w:r w:rsidR="002C1721">
        <w:rPr>
          <w:rFonts w:ascii="Times New Roman" w:hAnsi="Times New Roman" w:cs="Times New Roman"/>
          <w:bCs/>
          <w:sz w:val="24"/>
          <w:szCs w:val="24"/>
        </w:rPr>
        <w:t xml:space="preserve">and </w:t>
      </w:r>
      <w:r w:rsidR="00BC5F92" w:rsidRPr="00A77F13">
        <w:rPr>
          <w:rFonts w:ascii="Times New Roman" w:hAnsi="Times New Roman" w:cs="Times New Roman"/>
          <w:bCs/>
          <w:sz w:val="24"/>
          <w:szCs w:val="24"/>
        </w:rPr>
        <w:t xml:space="preserve">providing support to countries adopting the </w:t>
      </w:r>
      <w:r w:rsidR="003C12D8">
        <w:rPr>
          <w:rFonts w:ascii="Times New Roman" w:hAnsi="Times New Roman" w:cs="Times New Roman"/>
          <w:bCs/>
          <w:sz w:val="24"/>
          <w:szCs w:val="24"/>
        </w:rPr>
        <w:t>framework</w:t>
      </w:r>
      <w:r w:rsidR="003424D0">
        <w:rPr>
          <w:rFonts w:ascii="Times New Roman" w:hAnsi="Times New Roman" w:cs="Times New Roman"/>
          <w:bCs/>
          <w:sz w:val="24"/>
          <w:szCs w:val="24"/>
        </w:rPr>
        <w:t xml:space="preserve"> </w:t>
      </w:r>
      <w:r w:rsidR="003C12D8">
        <w:rPr>
          <w:rFonts w:ascii="Times New Roman" w:hAnsi="Times New Roman" w:cs="Times New Roman"/>
          <w:bCs/>
          <w:sz w:val="24"/>
          <w:szCs w:val="24"/>
        </w:rPr>
        <w:fldChar w:fldCharType="begin" w:fldLock="1"/>
      </w:r>
      <w:r w:rsidR="005254F5">
        <w:rPr>
          <w:rFonts w:ascii="Times New Roman" w:hAnsi="Times New Roman" w:cs="Times New Roman"/>
          <w:bCs/>
          <w:sz w:val="24"/>
          <w:szCs w:val="24"/>
        </w:rPr>
        <w:instrText>ADDIN CSL_CITATION {"citationItems":[{"id":"ITEM-1","itemData":{"ISBN":"9789241565561","id":"ITEM-1","issued":{"date-parts":[["2018"]]},"title":"HANDBOOK FOR NATIONAL QUALITY POLICY AND STRATEGY A practical approach for developing policy and strategy to improve quality of care","type":"book"},"uris":["http://www.mendeley.com/documents/?uuid=f87b3323-f9e9-38f9-a9f9-8aed6c3fcfc0"]}],"mendeley":{"formattedCitation":"(&lt;i&gt;HANDBOOK FOR NATIONAL QUALITY POLICY AND STRATEGY A Practical Approach for Developing Policy and Strategy to Improve Quality of Care&lt;/i&gt;, 2018)","plainTextFormattedCitation":"(HANDBOOK FOR NATIONAL QUALITY POLICY AND STRATEGY A Practical Approach for Developing Policy and Strategy to Improve Quality of Care, 2018)","previouslyFormattedCitation":"(&lt;i&gt;HANDBOOK FOR NATIONAL QUALITY POLICY AND STRATEGY A Practical Approach for Developing Policy and Strategy to Improve Quality of Care&lt;/i&gt;, 2018)"},"properties":{"noteIndex":0},"schema":"https://github.com/citation-style-language/schema/raw/master/csl-citation.json"}</w:instrText>
      </w:r>
      <w:r w:rsidR="003C12D8">
        <w:rPr>
          <w:rFonts w:ascii="Times New Roman" w:hAnsi="Times New Roman" w:cs="Times New Roman"/>
          <w:bCs/>
          <w:sz w:val="24"/>
          <w:szCs w:val="24"/>
        </w:rPr>
        <w:fldChar w:fldCharType="separate"/>
      </w:r>
      <w:r w:rsidR="003C12D8" w:rsidRPr="003C12D8">
        <w:rPr>
          <w:rFonts w:ascii="Times New Roman" w:hAnsi="Times New Roman" w:cs="Times New Roman"/>
          <w:bCs/>
          <w:noProof/>
          <w:sz w:val="24"/>
          <w:szCs w:val="24"/>
        </w:rPr>
        <w:t>(</w:t>
      </w:r>
      <w:r w:rsidR="003C12D8" w:rsidRPr="003C12D8">
        <w:rPr>
          <w:rFonts w:ascii="Times New Roman" w:hAnsi="Times New Roman" w:cs="Times New Roman"/>
          <w:bCs/>
          <w:i/>
          <w:noProof/>
          <w:sz w:val="24"/>
          <w:szCs w:val="24"/>
        </w:rPr>
        <w:t>HANDBOOK FOR NATIONAL QUALITY POLICY AND STRATEGY A Practical Approach for Developing Policy and Strategy to Improve Quality of Care</w:t>
      </w:r>
      <w:r w:rsidR="003C12D8" w:rsidRPr="003C12D8">
        <w:rPr>
          <w:rFonts w:ascii="Times New Roman" w:hAnsi="Times New Roman" w:cs="Times New Roman"/>
          <w:bCs/>
          <w:noProof/>
          <w:sz w:val="24"/>
          <w:szCs w:val="24"/>
        </w:rPr>
        <w:t>, 2018)</w:t>
      </w:r>
      <w:r w:rsidR="003C12D8">
        <w:rPr>
          <w:rFonts w:ascii="Times New Roman" w:hAnsi="Times New Roman" w:cs="Times New Roman"/>
          <w:bCs/>
          <w:sz w:val="24"/>
          <w:szCs w:val="24"/>
        </w:rPr>
        <w:fldChar w:fldCharType="end"/>
      </w:r>
      <w:r w:rsidR="003424D0">
        <w:rPr>
          <w:rFonts w:ascii="Times New Roman" w:hAnsi="Times New Roman" w:cs="Times New Roman"/>
          <w:bCs/>
          <w:sz w:val="24"/>
          <w:szCs w:val="24"/>
        </w:rPr>
        <w:t>.</w:t>
      </w:r>
    </w:p>
    <w:p w14:paraId="4680274E" w14:textId="42F1F41C" w:rsidR="00F95362" w:rsidRPr="00A77F13" w:rsidRDefault="002C1721" w:rsidP="00C14E7B">
      <w:pPr>
        <w:spacing w:after="0" w:line="360" w:lineRule="auto"/>
        <w:rPr>
          <w:rFonts w:ascii="Times New Roman" w:hAnsi="Times New Roman" w:cs="Times New Roman"/>
          <w:sz w:val="24"/>
          <w:szCs w:val="24"/>
        </w:rPr>
      </w:pPr>
      <w:r>
        <w:rPr>
          <w:rFonts w:ascii="Times New Roman" w:hAnsi="Times New Roman" w:cs="Times New Roman"/>
          <w:bCs/>
          <w:sz w:val="24"/>
          <w:szCs w:val="24"/>
        </w:rPr>
        <w:t>There ha</w:t>
      </w:r>
      <w:r w:rsidR="00FA7E86">
        <w:rPr>
          <w:rFonts w:ascii="Times New Roman" w:hAnsi="Times New Roman" w:cs="Times New Roman"/>
          <w:bCs/>
          <w:sz w:val="24"/>
          <w:szCs w:val="24"/>
        </w:rPr>
        <w:t>ve</w:t>
      </w:r>
      <w:r>
        <w:rPr>
          <w:rFonts w:ascii="Times New Roman" w:hAnsi="Times New Roman" w:cs="Times New Roman"/>
          <w:bCs/>
          <w:sz w:val="24"/>
          <w:szCs w:val="24"/>
        </w:rPr>
        <w:t xml:space="preserve"> been several o</w:t>
      </w:r>
      <w:r w:rsidR="006136E2" w:rsidRPr="00A77F13">
        <w:rPr>
          <w:rFonts w:ascii="Times New Roman" w:hAnsi="Times New Roman" w:cs="Times New Roman"/>
          <w:bCs/>
          <w:sz w:val="24"/>
          <w:szCs w:val="24"/>
        </w:rPr>
        <w:t xml:space="preserve">ther </w:t>
      </w:r>
      <w:r w:rsidR="000A668A" w:rsidRPr="00A77F13">
        <w:rPr>
          <w:rFonts w:ascii="Times New Roman" w:hAnsi="Times New Roman" w:cs="Times New Roman"/>
          <w:bCs/>
          <w:sz w:val="24"/>
          <w:szCs w:val="24"/>
        </w:rPr>
        <w:t>initiatives</w:t>
      </w:r>
      <w:r w:rsidR="00415DCF" w:rsidRPr="00A77F13">
        <w:rPr>
          <w:rFonts w:ascii="Times New Roman" w:hAnsi="Times New Roman" w:cs="Times New Roman"/>
          <w:bCs/>
          <w:sz w:val="24"/>
          <w:szCs w:val="24"/>
        </w:rPr>
        <w:t xml:space="preserve"> on</w:t>
      </w:r>
      <w:r w:rsidR="000A668A" w:rsidRPr="00A77F13">
        <w:rPr>
          <w:rFonts w:ascii="Times New Roman" w:hAnsi="Times New Roman" w:cs="Times New Roman"/>
          <w:bCs/>
          <w:sz w:val="24"/>
          <w:szCs w:val="24"/>
        </w:rPr>
        <w:t xml:space="preserve"> improv</w:t>
      </w:r>
      <w:r w:rsidR="00415DCF" w:rsidRPr="00A77F13">
        <w:rPr>
          <w:rFonts w:ascii="Times New Roman" w:hAnsi="Times New Roman" w:cs="Times New Roman"/>
          <w:bCs/>
          <w:sz w:val="24"/>
          <w:szCs w:val="24"/>
        </w:rPr>
        <w:t xml:space="preserve">ing </w:t>
      </w:r>
      <w:r w:rsidR="000A668A" w:rsidRPr="00A77F13">
        <w:rPr>
          <w:rFonts w:ascii="Times New Roman" w:hAnsi="Times New Roman" w:cs="Times New Roman"/>
          <w:bCs/>
          <w:sz w:val="24"/>
          <w:szCs w:val="24"/>
        </w:rPr>
        <w:t xml:space="preserve">quality </w:t>
      </w:r>
      <w:r w:rsidR="00415DCF" w:rsidRPr="00A77F13">
        <w:rPr>
          <w:rFonts w:ascii="Times New Roman" w:hAnsi="Times New Roman" w:cs="Times New Roman"/>
          <w:bCs/>
          <w:sz w:val="24"/>
          <w:szCs w:val="24"/>
        </w:rPr>
        <w:t xml:space="preserve">care </w:t>
      </w:r>
      <w:r>
        <w:rPr>
          <w:rFonts w:ascii="Times New Roman" w:hAnsi="Times New Roman" w:cs="Times New Roman"/>
          <w:bCs/>
          <w:sz w:val="24"/>
          <w:szCs w:val="24"/>
        </w:rPr>
        <w:t xml:space="preserve">that </w:t>
      </w:r>
      <w:r w:rsidR="006136E2" w:rsidRPr="00A77F13">
        <w:rPr>
          <w:rFonts w:ascii="Times New Roman" w:hAnsi="Times New Roman" w:cs="Times New Roman"/>
          <w:bCs/>
          <w:sz w:val="24"/>
          <w:szCs w:val="24"/>
        </w:rPr>
        <w:t>have been developed for t</w:t>
      </w:r>
      <w:r w:rsidR="000A668A" w:rsidRPr="00A77F13">
        <w:rPr>
          <w:rFonts w:ascii="Times New Roman" w:hAnsi="Times New Roman" w:cs="Times New Roman"/>
          <w:bCs/>
          <w:sz w:val="24"/>
          <w:szCs w:val="24"/>
        </w:rPr>
        <w:t>argeted populations</w:t>
      </w:r>
      <w:r>
        <w:rPr>
          <w:rFonts w:ascii="Times New Roman" w:hAnsi="Times New Roman" w:cs="Times New Roman"/>
          <w:bCs/>
          <w:sz w:val="24"/>
          <w:szCs w:val="24"/>
        </w:rPr>
        <w:t>.</w:t>
      </w:r>
      <w:r w:rsidR="000A668A" w:rsidRPr="00A77F13">
        <w:rPr>
          <w:rFonts w:ascii="Times New Roman" w:hAnsi="Times New Roman" w:cs="Times New Roman"/>
          <w:bCs/>
          <w:sz w:val="24"/>
          <w:szCs w:val="24"/>
        </w:rPr>
        <w:t xml:space="preserve"> </w:t>
      </w:r>
      <w:r>
        <w:rPr>
          <w:rFonts w:ascii="Times New Roman" w:hAnsi="Times New Roman" w:cs="Times New Roman"/>
          <w:bCs/>
          <w:color w:val="2F5496" w:themeColor="accent1" w:themeShade="BF"/>
          <w:sz w:val="24"/>
          <w:szCs w:val="24"/>
        </w:rPr>
        <w:t>A</w:t>
      </w:r>
      <w:r w:rsidR="006136E2" w:rsidRPr="00A77F13">
        <w:rPr>
          <w:rFonts w:ascii="Times New Roman" w:hAnsi="Times New Roman" w:cs="Times New Roman"/>
          <w:sz w:val="24"/>
          <w:szCs w:val="24"/>
        </w:rPr>
        <w:t xml:space="preserve">mong children and adolescents, the WHO developed ‘the Standards for improving the quality of care for children and young adolescents in health </w:t>
      </w:r>
      <w:r w:rsidR="00571D2B" w:rsidRPr="00A77F13">
        <w:rPr>
          <w:rFonts w:ascii="Times New Roman" w:hAnsi="Times New Roman" w:cs="Times New Roman"/>
          <w:sz w:val="24"/>
          <w:szCs w:val="24"/>
        </w:rPr>
        <w:t>facilities</w:t>
      </w:r>
      <w:r w:rsidR="006136E2" w:rsidRPr="00A77F13">
        <w:rPr>
          <w:rFonts w:ascii="Times New Roman" w:hAnsi="Times New Roman" w:cs="Times New Roman"/>
          <w:sz w:val="24"/>
          <w:szCs w:val="24"/>
        </w:rPr>
        <w:t>. This was aimed at ensuring that children</w:t>
      </w:r>
      <w:r w:rsidR="00FA7E86">
        <w:rPr>
          <w:rFonts w:ascii="Times New Roman" w:hAnsi="Times New Roman" w:cs="Times New Roman"/>
          <w:sz w:val="24"/>
          <w:szCs w:val="24"/>
        </w:rPr>
        <w:t xml:space="preserve"> r</w:t>
      </w:r>
      <w:r w:rsidR="006136E2" w:rsidRPr="00A77F13">
        <w:rPr>
          <w:rFonts w:ascii="Times New Roman" w:hAnsi="Times New Roman" w:cs="Times New Roman"/>
          <w:sz w:val="24"/>
          <w:szCs w:val="24"/>
        </w:rPr>
        <w:t>eceived quality care in health facilities. The standards are aimed at ensuring that the care given to children is evidence</w:t>
      </w:r>
      <w:r w:rsidR="00571D2B" w:rsidRPr="00A77F13">
        <w:rPr>
          <w:rFonts w:ascii="Times New Roman" w:hAnsi="Times New Roman" w:cs="Times New Roman"/>
          <w:sz w:val="24"/>
          <w:szCs w:val="24"/>
        </w:rPr>
        <w:t xml:space="preserve"> </w:t>
      </w:r>
      <w:r w:rsidR="006136E2" w:rsidRPr="00A77F13">
        <w:rPr>
          <w:rFonts w:ascii="Times New Roman" w:hAnsi="Times New Roman" w:cs="Times New Roman"/>
          <w:sz w:val="24"/>
          <w:szCs w:val="24"/>
        </w:rPr>
        <w:t>based, safe, effective, timely, efficient, equitable</w:t>
      </w:r>
      <w:r>
        <w:rPr>
          <w:rFonts w:ascii="Times New Roman" w:hAnsi="Times New Roman" w:cs="Times New Roman"/>
          <w:sz w:val="24"/>
          <w:szCs w:val="24"/>
        </w:rPr>
        <w:t>,</w:t>
      </w:r>
      <w:r w:rsidR="006136E2" w:rsidRPr="00A77F13">
        <w:rPr>
          <w:rFonts w:ascii="Times New Roman" w:hAnsi="Times New Roman" w:cs="Times New Roman"/>
          <w:sz w:val="24"/>
          <w:szCs w:val="24"/>
        </w:rPr>
        <w:t xml:space="preserve"> and </w:t>
      </w:r>
      <w:r>
        <w:rPr>
          <w:rFonts w:ascii="Times New Roman" w:hAnsi="Times New Roman" w:cs="Times New Roman"/>
          <w:sz w:val="24"/>
          <w:szCs w:val="24"/>
        </w:rPr>
        <w:t xml:space="preserve">is </w:t>
      </w:r>
      <w:r w:rsidR="006136E2" w:rsidRPr="00A77F13">
        <w:rPr>
          <w:rFonts w:ascii="Times New Roman" w:hAnsi="Times New Roman" w:cs="Times New Roman"/>
          <w:sz w:val="24"/>
          <w:szCs w:val="24"/>
        </w:rPr>
        <w:t xml:space="preserve">family </w:t>
      </w:r>
      <w:r w:rsidR="005254F5">
        <w:rPr>
          <w:rFonts w:ascii="Times New Roman" w:hAnsi="Times New Roman" w:cs="Times New Roman"/>
          <w:sz w:val="24"/>
          <w:szCs w:val="24"/>
        </w:rPr>
        <w:t>centered</w:t>
      </w:r>
      <w:r w:rsidR="003424D0">
        <w:rPr>
          <w:rFonts w:ascii="Times New Roman" w:hAnsi="Times New Roman" w:cs="Times New Roman"/>
          <w:sz w:val="24"/>
          <w:szCs w:val="24"/>
        </w:rPr>
        <w:t xml:space="preserve"> </w:t>
      </w:r>
      <w:r w:rsidR="005254F5">
        <w:rPr>
          <w:rFonts w:ascii="Times New Roman" w:hAnsi="Times New Roman" w:cs="Times New Roman"/>
          <w:sz w:val="24"/>
          <w:szCs w:val="24"/>
        </w:rPr>
        <w:fldChar w:fldCharType="begin" w:fldLock="1"/>
      </w:r>
      <w:r w:rsidR="005254F5">
        <w:rPr>
          <w:rFonts w:ascii="Times New Roman" w:hAnsi="Times New Roman" w:cs="Times New Roman"/>
          <w:sz w:val="24"/>
          <w:szCs w:val="24"/>
        </w:rPr>
        <w:instrText>ADDIN CSL_CITATION {"citationItems":[{"id":"ITEM-1","itemData":{"ISSN":"9789241565554","abstract":"Overview Achieving the Sustainable Development Goal (SDG) goal 3 targets as elaborated in the Global Strategy for Women’s, Children’s, and Adolescent’s Health (2016-2030) will require ensuring access to safe, effective, quality and affordable care to women and children. In 2015, WHO made improving the quality of care for women and children a priority for reducing preventable maternal and child deaths. As a pathfinder, WHO initially elaborated a vision in which “Every mother and newborn receives quality care throughout pregnancy, childbirth and early postnatal period”. To operationalize this vision, a framework and standards of care - Standards for improving the quality of maternal and newborn care in health facilities - were published in 2016. This first series of standards of care covered routine care and management of complications during labour, childbirth and the early postnatal period. However, a comprehensive series of standards of care will be published to address the broader vision, in which “every woman, child and adolescent receives quality care throughout the life continuum and levels of care”. The Standards for improving quality of care for children and young adolescents aged 0–15 years in health facilities is the second series. The paediatric framework and standards are in the best interest of children and take into consideration a child’s right to health while recognizing that their health, physical, psychosocial, developmental and communication needs differ from those of adults. The standards delineate what is expected in order to respect children’s rights: ensuring child, adolescent and family-friendly health facilities and services; evidence-based clinical care; availability of child and adolescent-specific appropriate equipment; appropriately trained, competent staff. The standards include health facility measures to facilitate implementation, to track improvement and to monitor performance. The standards are based on the eight domains of the framework for improving the quality of care and address the most common conditions that affect children and adolescents in health facilities.","author":[{"dropping-particle":"","family":"WHO","given":"","non-dropping-particle":"","parse-names":false,"suffix":""}],"container-title":"World Health Organisation","id":"ITEM-1","issue":"file:///C:/Users/grace/Documents/DATA/1/EMERGENCY READNESS/TDHS 2022[1].pdf","issued":{"date-parts":[["2018"]]},"page":"60","title":"Standards for improving the quality of care for children and young adolescents in health facilities","type":"article-journal"},"uris":["http://www.mendeley.com/documents/?uuid=b991434e-68dd-48ce-aba1-3be698d2c460"]}],"mendeley":{"formattedCitation":"(WHO, 2018)","plainTextFormattedCitation":"(WHO, 2018)","previouslyFormattedCitation":"(WHO, 2018)"},"properties":{"noteIndex":0},"schema":"https://github.com/citation-style-language/schema/raw/master/csl-citation.json"}</w:instrText>
      </w:r>
      <w:r w:rsidR="005254F5">
        <w:rPr>
          <w:rFonts w:ascii="Times New Roman" w:hAnsi="Times New Roman" w:cs="Times New Roman"/>
          <w:sz w:val="24"/>
          <w:szCs w:val="24"/>
        </w:rPr>
        <w:fldChar w:fldCharType="separate"/>
      </w:r>
      <w:r w:rsidR="005254F5" w:rsidRPr="005254F5">
        <w:rPr>
          <w:rFonts w:ascii="Times New Roman" w:hAnsi="Times New Roman" w:cs="Times New Roman"/>
          <w:noProof/>
          <w:sz w:val="24"/>
          <w:szCs w:val="24"/>
        </w:rPr>
        <w:t>(WHO, 2018)</w:t>
      </w:r>
      <w:r w:rsidR="005254F5">
        <w:rPr>
          <w:rFonts w:ascii="Times New Roman" w:hAnsi="Times New Roman" w:cs="Times New Roman"/>
          <w:sz w:val="24"/>
          <w:szCs w:val="24"/>
        </w:rPr>
        <w:fldChar w:fldCharType="end"/>
      </w:r>
      <w:r w:rsidR="005254F5">
        <w:rPr>
          <w:rFonts w:ascii="Times New Roman" w:hAnsi="Times New Roman" w:cs="Times New Roman"/>
          <w:sz w:val="24"/>
          <w:szCs w:val="24"/>
        </w:rPr>
        <w:t xml:space="preserve">. </w:t>
      </w:r>
    </w:p>
    <w:p w14:paraId="79067E8C" w14:textId="17B4B8F4" w:rsidR="006E68A1" w:rsidRPr="00A77F13" w:rsidRDefault="006E68A1" w:rsidP="00C14E7B">
      <w:pPr>
        <w:spacing w:after="0" w:line="360" w:lineRule="auto"/>
        <w:rPr>
          <w:rFonts w:ascii="Times New Roman" w:hAnsi="Times New Roman" w:cs="Times New Roman"/>
          <w:sz w:val="24"/>
          <w:szCs w:val="24"/>
        </w:rPr>
      </w:pPr>
      <w:r w:rsidRPr="00A77F13">
        <w:rPr>
          <w:rFonts w:ascii="Times New Roman" w:hAnsi="Times New Roman" w:cs="Times New Roman"/>
          <w:sz w:val="24"/>
          <w:szCs w:val="24"/>
        </w:rPr>
        <w:t xml:space="preserve">In 2015, the United Nations developed the </w:t>
      </w:r>
      <w:r w:rsidR="005E0C5F" w:rsidRPr="00A77F13">
        <w:rPr>
          <w:rFonts w:ascii="Times New Roman" w:hAnsi="Times New Roman" w:cs="Times New Roman"/>
          <w:sz w:val="24"/>
          <w:szCs w:val="24"/>
        </w:rPr>
        <w:t>S</w:t>
      </w:r>
      <w:r w:rsidRPr="00A77F13">
        <w:rPr>
          <w:rFonts w:ascii="Times New Roman" w:hAnsi="Times New Roman" w:cs="Times New Roman"/>
          <w:sz w:val="24"/>
          <w:szCs w:val="24"/>
        </w:rPr>
        <w:t>ustainable Development Goals with emphasis on achieving UHC by 2030. UHC</w:t>
      </w:r>
      <w:r w:rsidR="0088332B">
        <w:rPr>
          <w:rFonts w:ascii="Times New Roman" w:hAnsi="Times New Roman" w:cs="Times New Roman"/>
          <w:sz w:val="24"/>
          <w:szCs w:val="24"/>
        </w:rPr>
        <w:t xml:space="preserve"> lays great emphasis on provision of quality care that is people centered, and accessible to all while still protecting individuals from suffering financial burden</w:t>
      </w:r>
      <w:r w:rsidRPr="00A77F13">
        <w:rPr>
          <w:rFonts w:ascii="Times New Roman" w:hAnsi="Times New Roman" w:cs="Times New Roman"/>
          <w:sz w:val="24"/>
          <w:szCs w:val="24"/>
        </w:rPr>
        <w:t xml:space="preserve">. This requires the health systems to </w:t>
      </w:r>
      <w:r w:rsidR="002A015A">
        <w:rPr>
          <w:rFonts w:ascii="Times New Roman" w:hAnsi="Times New Roman" w:cs="Times New Roman"/>
          <w:sz w:val="24"/>
          <w:szCs w:val="24"/>
        </w:rPr>
        <w:t>have efficient health financing models,</w:t>
      </w:r>
      <w:r w:rsidRPr="00A77F13">
        <w:rPr>
          <w:rFonts w:ascii="Times New Roman" w:hAnsi="Times New Roman" w:cs="Times New Roman"/>
          <w:sz w:val="24"/>
          <w:szCs w:val="24"/>
        </w:rPr>
        <w:t xml:space="preserve"> </w:t>
      </w:r>
      <w:r w:rsidR="002A015A">
        <w:rPr>
          <w:rFonts w:ascii="Times New Roman" w:hAnsi="Times New Roman" w:cs="Times New Roman"/>
          <w:sz w:val="24"/>
          <w:szCs w:val="24"/>
        </w:rPr>
        <w:t xml:space="preserve">sufficient and </w:t>
      </w:r>
      <w:r w:rsidRPr="00A77F13">
        <w:rPr>
          <w:rFonts w:ascii="Times New Roman" w:hAnsi="Times New Roman" w:cs="Times New Roman"/>
          <w:sz w:val="24"/>
          <w:szCs w:val="24"/>
        </w:rPr>
        <w:t xml:space="preserve">adequately trained and skilled health care workers, and availability of </w:t>
      </w:r>
      <w:r w:rsidR="002A015A">
        <w:rPr>
          <w:rFonts w:ascii="Times New Roman" w:hAnsi="Times New Roman" w:cs="Times New Roman"/>
          <w:sz w:val="24"/>
          <w:szCs w:val="24"/>
        </w:rPr>
        <w:t>commodities</w:t>
      </w:r>
      <w:r w:rsidRPr="00A77F13">
        <w:rPr>
          <w:rFonts w:ascii="Times New Roman" w:hAnsi="Times New Roman" w:cs="Times New Roman"/>
          <w:sz w:val="24"/>
          <w:szCs w:val="24"/>
        </w:rPr>
        <w:t xml:space="preserve">. To date, many countries have adopted UHC policy, albeit the slow progress in achievement of its objectives in different countries </w:t>
      </w:r>
      <w:r w:rsidR="003424D0">
        <w:rPr>
          <w:rFonts w:ascii="Times New Roman" w:hAnsi="Times New Roman" w:cs="Times New Roman"/>
          <w:sz w:val="24"/>
          <w:szCs w:val="24"/>
        </w:rPr>
        <w:t xml:space="preserve">globally </w:t>
      </w:r>
      <w:r w:rsidR="005254F5">
        <w:rPr>
          <w:rFonts w:ascii="Times New Roman" w:hAnsi="Times New Roman" w:cs="Times New Roman"/>
          <w:sz w:val="24"/>
          <w:szCs w:val="24"/>
        </w:rPr>
        <w:fldChar w:fldCharType="begin" w:fldLock="1"/>
      </w:r>
      <w:r w:rsidR="00431185">
        <w:rPr>
          <w:rFonts w:ascii="Times New Roman" w:hAnsi="Times New Roman" w:cs="Times New Roman"/>
          <w:sz w:val="24"/>
          <w:szCs w:val="24"/>
        </w:rPr>
        <w:instrText>ADDIN CSL_CITATION {"citationItems":[{"id":"ITEM-1","itemData":{"DOI":"10.1016/S0140-6736(18)31668-4","ISSN":"1474547X","PMID":"30195398","abstract":"Background: Universal health coverage has been proposed as a strategy to improve health in low-income and middle-income countries (LMICs). However, this is contingent on the provision of good-quality health care. We estimate the excess mortality for conditions targeted in the Sustainable Development Goals (SDG) that are amenable to health care and the portion of this excess mortality due to poor-quality care in 137 LMICs, in which excess mortality refers to deaths that could have been averted in settings with strong health systems. Methods: Using data from the 2016 Global Burden of Disease study, we calculated mortality amenable to personal health care for 61 SDG conditions by comparing case fatality between each LMIC with corresponding numbers from 23 high-income reference countries with strong health systems. We used data on health-care utilisation from population surveys to separately estimate the portion of amenable mortality attributable to non-utilisation of health care versus that attributable to receipt of poor-quality care. Findings: 15·6 million excess deaths from 61 conditions occurred in LMICs in 2016. After excluding deaths that could be prevented through public health measures, 8·6 million excess deaths were amenable to health care of which 5·0 million were estimated to be due to receipt of poor-quality care and 3·6 million were due to non-utilisation of health care. Poor quality of health care was a major driver of excess mortality across conditions, from cardiovascular disease and injuries to neonatal and communicable disorders. Interpretation: Universal health coverage for SDG conditions could avert 8·6 million deaths per year but only if expansion of service coverage is accompanied by investments into high-quality health systems. Funding: Bill &amp; Melinda Gates Foundation.","author":[{"dropping-particle":"","family":"Kruk","given":"Margaret E.","non-dropping-particle":"","parse-names":false,"suffix":""},{"dropping-particle":"","family":"Gage","given":"Anna D.","non-dropping-particle":"","parse-names":false,"suffix":""},{"dropping-particle":"","family":"Joseph","given":"Naima T.","non-dropping-particle":"","parse-names":false,"suffix":""},{"dropping-particle":"","family":"Danaei","given":"Goodarz","non-dropping-particle":"","parse-names":false,"suffix":""},{"dropping-particle":"","family":"García-Saisó","given":"Sebastián","non-dropping-particle":"","parse-names":false,"suffix":""},{"dropping-particle":"","family":"Salomon","given":"Joshua A.","non-dropping-particle":"","parse-names":false,"suffix":""}],"container-title":"The Lancet","id":"ITEM-1","issue":"10160","issued":{"date-parts":[["2018","11","17"]]},"page":"2203-2212","publisher":"Lancet Publishing Group","title":"Mortality due to low-quality health systems in the universal health coverage era: a systematic analysis of amenable deaths in 137 countries","type":"article-journal","volume":"392"},"uris":["http://www.mendeley.com/documents/?uuid=2cc862ea-f2d0-3121-9286-5a922cdb674b"]}],"mendeley":{"formattedCitation":"(Kruk et al., 2018b)","plainTextFormattedCitation":"(Kruk et al., 2018b)","previouslyFormattedCitation":"(Kruk et al., 2018b)"},"properties":{"noteIndex":0},"schema":"https://github.com/citation-style-language/schema/raw/master/csl-citation.json"}</w:instrText>
      </w:r>
      <w:r w:rsidR="005254F5">
        <w:rPr>
          <w:rFonts w:ascii="Times New Roman" w:hAnsi="Times New Roman" w:cs="Times New Roman"/>
          <w:sz w:val="24"/>
          <w:szCs w:val="24"/>
        </w:rPr>
        <w:fldChar w:fldCharType="separate"/>
      </w:r>
      <w:r w:rsidR="00431185" w:rsidRPr="00431185">
        <w:rPr>
          <w:rFonts w:ascii="Times New Roman" w:hAnsi="Times New Roman" w:cs="Times New Roman"/>
          <w:noProof/>
          <w:sz w:val="24"/>
          <w:szCs w:val="24"/>
        </w:rPr>
        <w:t>(Kruk et al., 2018b)</w:t>
      </w:r>
      <w:r w:rsidR="005254F5">
        <w:rPr>
          <w:rFonts w:ascii="Times New Roman" w:hAnsi="Times New Roman" w:cs="Times New Roman"/>
          <w:sz w:val="24"/>
          <w:szCs w:val="24"/>
        </w:rPr>
        <w:fldChar w:fldCharType="end"/>
      </w:r>
    </w:p>
    <w:p w14:paraId="596B8080" w14:textId="412629E7" w:rsidR="00AC1DE1" w:rsidRPr="00A77F13" w:rsidRDefault="006B4633" w:rsidP="00C14E7B">
      <w:pPr>
        <w:spacing w:after="0" w:line="360" w:lineRule="auto"/>
        <w:rPr>
          <w:rFonts w:ascii="Times New Roman" w:hAnsi="Times New Roman" w:cs="Times New Roman"/>
          <w:sz w:val="24"/>
          <w:szCs w:val="24"/>
        </w:rPr>
      </w:pPr>
      <w:r w:rsidRPr="00A77F13">
        <w:rPr>
          <w:rFonts w:ascii="Times New Roman" w:hAnsi="Times New Roman" w:cs="Times New Roman"/>
          <w:color w:val="000000"/>
          <w:sz w:val="24"/>
          <w:szCs w:val="24"/>
        </w:rPr>
        <w:t>Another strategy has been the development of</w:t>
      </w:r>
      <w:r w:rsidR="00FE20BC" w:rsidRPr="00A77F13">
        <w:rPr>
          <w:rFonts w:ascii="Times New Roman" w:hAnsi="Times New Roman" w:cs="Times New Roman"/>
          <w:color w:val="000000"/>
          <w:sz w:val="24"/>
          <w:szCs w:val="24"/>
        </w:rPr>
        <w:t xml:space="preserve"> clinical practice guidelines</w:t>
      </w:r>
      <w:r w:rsidR="00571D2B" w:rsidRPr="00A77F13">
        <w:rPr>
          <w:rFonts w:ascii="Times New Roman" w:hAnsi="Times New Roman" w:cs="Times New Roman"/>
          <w:color w:val="000000"/>
          <w:sz w:val="24"/>
          <w:szCs w:val="24"/>
        </w:rPr>
        <w:t xml:space="preserve"> and standard treatment manuals</w:t>
      </w:r>
      <w:r w:rsidR="00FE20BC" w:rsidRPr="00A77F13">
        <w:rPr>
          <w:rFonts w:ascii="Times New Roman" w:hAnsi="Times New Roman" w:cs="Times New Roman"/>
          <w:color w:val="000000"/>
          <w:sz w:val="24"/>
          <w:szCs w:val="24"/>
        </w:rPr>
        <w:t xml:space="preserve"> to guide </w:t>
      </w:r>
      <w:r w:rsidR="00905BC8" w:rsidRPr="00A77F13">
        <w:rPr>
          <w:rFonts w:ascii="Times New Roman" w:hAnsi="Times New Roman" w:cs="Times New Roman"/>
          <w:color w:val="000000"/>
          <w:sz w:val="24"/>
          <w:szCs w:val="24"/>
        </w:rPr>
        <w:t xml:space="preserve">patient </w:t>
      </w:r>
      <w:r w:rsidR="006136E2" w:rsidRPr="00A77F13">
        <w:rPr>
          <w:rFonts w:ascii="Times New Roman" w:hAnsi="Times New Roman" w:cs="Times New Roman"/>
          <w:color w:val="000000"/>
          <w:sz w:val="24"/>
          <w:szCs w:val="24"/>
        </w:rPr>
        <w:t>ca</w:t>
      </w:r>
      <w:r w:rsidR="00905BC8" w:rsidRPr="00A77F13">
        <w:rPr>
          <w:rFonts w:ascii="Times New Roman" w:hAnsi="Times New Roman" w:cs="Times New Roman"/>
          <w:color w:val="000000"/>
          <w:sz w:val="24"/>
          <w:szCs w:val="24"/>
        </w:rPr>
        <w:t>re and management</w:t>
      </w:r>
      <w:r w:rsidR="00FE20BC" w:rsidRPr="00A77F13">
        <w:rPr>
          <w:rFonts w:ascii="Times New Roman" w:hAnsi="Times New Roman" w:cs="Times New Roman"/>
          <w:color w:val="000000"/>
          <w:sz w:val="24"/>
          <w:szCs w:val="24"/>
        </w:rPr>
        <w:t xml:space="preserve"> to improve outcomes</w:t>
      </w:r>
      <w:r w:rsidR="00905BC8" w:rsidRPr="00A77F13">
        <w:rPr>
          <w:rFonts w:ascii="Times New Roman" w:hAnsi="Times New Roman" w:cs="Times New Roman"/>
          <w:color w:val="000000"/>
          <w:sz w:val="24"/>
          <w:szCs w:val="24"/>
        </w:rPr>
        <w:t xml:space="preserve">. </w:t>
      </w:r>
      <w:r w:rsidR="006F5342" w:rsidRPr="00A77F13">
        <w:rPr>
          <w:rFonts w:ascii="Times New Roman" w:hAnsi="Times New Roman" w:cs="Times New Roman"/>
          <w:color w:val="000000"/>
          <w:sz w:val="24"/>
          <w:szCs w:val="24"/>
        </w:rPr>
        <w:t>Clinical guidelines are based on systematic review of evidence and therefore</w:t>
      </w:r>
      <w:r w:rsidR="00F40DF1" w:rsidRPr="00A77F13">
        <w:rPr>
          <w:rFonts w:ascii="Times New Roman" w:hAnsi="Times New Roman" w:cs="Times New Roman"/>
          <w:color w:val="000000"/>
          <w:sz w:val="24"/>
          <w:szCs w:val="24"/>
        </w:rPr>
        <w:t xml:space="preserve"> are paramount in </w:t>
      </w:r>
      <w:r w:rsidR="006F5342" w:rsidRPr="00A77F13">
        <w:rPr>
          <w:rFonts w:ascii="Times New Roman" w:hAnsi="Times New Roman" w:cs="Times New Roman"/>
          <w:color w:val="000000"/>
          <w:sz w:val="24"/>
          <w:szCs w:val="24"/>
        </w:rPr>
        <w:t>improv</w:t>
      </w:r>
      <w:r w:rsidR="00F40DF1" w:rsidRPr="00A77F13">
        <w:rPr>
          <w:rFonts w:ascii="Times New Roman" w:hAnsi="Times New Roman" w:cs="Times New Roman"/>
          <w:color w:val="000000"/>
          <w:sz w:val="24"/>
          <w:szCs w:val="24"/>
        </w:rPr>
        <w:t xml:space="preserve">ing </w:t>
      </w:r>
      <w:r w:rsidR="006F5342" w:rsidRPr="00A77F13">
        <w:rPr>
          <w:rFonts w:ascii="Times New Roman" w:hAnsi="Times New Roman" w:cs="Times New Roman"/>
          <w:color w:val="000000"/>
          <w:sz w:val="24"/>
          <w:szCs w:val="24"/>
        </w:rPr>
        <w:t>healthcare quality and safety</w:t>
      </w:r>
      <w:r w:rsidR="00F40DF1" w:rsidRPr="00A77F13">
        <w:rPr>
          <w:rFonts w:ascii="Times New Roman" w:hAnsi="Times New Roman" w:cs="Times New Roman"/>
          <w:color w:val="000000"/>
          <w:sz w:val="24"/>
          <w:szCs w:val="24"/>
        </w:rPr>
        <w:t>.</w:t>
      </w:r>
      <w:r w:rsidR="00AC1DE1" w:rsidRPr="00A77F13">
        <w:rPr>
          <w:rFonts w:ascii="Times New Roman" w:hAnsi="Times New Roman" w:cs="Times New Roman"/>
          <w:color w:val="000000"/>
          <w:sz w:val="24"/>
          <w:szCs w:val="24"/>
        </w:rPr>
        <w:t xml:space="preserve"> In paediatrics</w:t>
      </w:r>
      <w:r w:rsidR="00BF6CCD" w:rsidRPr="00A77F13">
        <w:rPr>
          <w:rFonts w:ascii="Times New Roman" w:hAnsi="Times New Roman" w:cs="Times New Roman"/>
          <w:color w:val="000000"/>
          <w:sz w:val="24"/>
          <w:szCs w:val="24"/>
        </w:rPr>
        <w:t xml:space="preserve"> and child health</w:t>
      </w:r>
      <w:r w:rsidR="00AC1DE1" w:rsidRPr="00A77F13">
        <w:rPr>
          <w:rFonts w:ascii="Times New Roman" w:hAnsi="Times New Roman" w:cs="Times New Roman"/>
          <w:color w:val="000000"/>
          <w:sz w:val="24"/>
          <w:szCs w:val="24"/>
        </w:rPr>
        <w:t>, examples of such guidelines include</w:t>
      </w:r>
      <w:r w:rsidR="009646DC" w:rsidRPr="00A77F13">
        <w:rPr>
          <w:rFonts w:ascii="Times New Roman" w:hAnsi="Times New Roman" w:cs="Times New Roman"/>
          <w:color w:val="000000"/>
          <w:sz w:val="24"/>
          <w:szCs w:val="24"/>
        </w:rPr>
        <w:t xml:space="preserve"> the WHO Integrated Management of Childhood Illnesses (</w:t>
      </w:r>
      <w:r w:rsidR="00AC1DE1" w:rsidRPr="00A77F13">
        <w:rPr>
          <w:rFonts w:ascii="Times New Roman" w:hAnsi="Times New Roman" w:cs="Times New Roman"/>
          <w:color w:val="000000"/>
          <w:sz w:val="24"/>
          <w:szCs w:val="24"/>
        </w:rPr>
        <w:t>IMCI</w:t>
      </w:r>
      <w:r w:rsidR="009646DC" w:rsidRPr="00A77F13">
        <w:rPr>
          <w:rFonts w:ascii="Times New Roman" w:hAnsi="Times New Roman" w:cs="Times New Roman"/>
          <w:color w:val="000000"/>
          <w:sz w:val="24"/>
          <w:szCs w:val="24"/>
        </w:rPr>
        <w:t>)</w:t>
      </w:r>
      <w:r w:rsidR="00AC1DE1" w:rsidRPr="00A77F13">
        <w:rPr>
          <w:rFonts w:ascii="Times New Roman" w:hAnsi="Times New Roman" w:cs="Times New Roman"/>
          <w:color w:val="000000"/>
          <w:sz w:val="24"/>
          <w:szCs w:val="24"/>
        </w:rPr>
        <w:t xml:space="preserve"> guidelines, </w:t>
      </w:r>
      <w:r w:rsidR="002915E7" w:rsidRPr="00A77F13">
        <w:rPr>
          <w:rFonts w:ascii="Times New Roman" w:hAnsi="Times New Roman" w:cs="Times New Roman"/>
          <w:color w:val="000000"/>
          <w:sz w:val="24"/>
          <w:szCs w:val="24"/>
        </w:rPr>
        <w:t>Integrated Community Case Management (i</w:t>
      </w:r>
      <w:r w:rsidR="00AC1DE1" w:rsidRPr="00A77F13">
        <w:rPr>
          <w:rFonts w:ascii="Times New Roman" w:hAnsi="Times New Roman" w:cs="Times New Roman"/>
          <w:color w:val="000000"/>
          <w:sz w:val="24"/>
          <w:szCs w:val="24"/>
        </w:rPr>
        <w:t>CC</w:t>
      </w:r>
      <w:r w:rsidR="002915E7" w:rsidRPr="00A77F13">
        <w:rPr>
          <w:rFonts w:ascii="Times New Roman" w:hAnsi="Times New Roman" w:cs="Times New Roman"/>
          <w:color w:val="000000"/>
          <w:sz w:val="24"/>
          <w:szCs w:val="24"/>
        </w:rPr>
        <w:t>M)</w:t>
      </w:r>
      <w:r w:rsidR="00AC1DE1" w:rsidRPr="00A77F13">
        <w:rPr>
          <w:rFonts w:ascii="Times New Roman" w:hAnsi="Times New Roman" w:cs="Times New Roman"/>
          <w:color w:val="000000"/>
          <w:sz w:val="24"/>
          <w:szCs w:val="24"/>
        </w:rPr>
        <w:t>,</w:t>
      </w:r>
      <w:r w:rsidR="009C2296" w:rsidRPr="00A77F13">
        <w:rPr>
          <w:rFonts w:ascii="Times New Roman" w:hAnsi="Times New Roman" w:cs="Times New Roman"/>
          <w:color w:val="000000"/>
          <w:sz w:val="24"/>
          <w:szCs w:val="24"/>
        </w:rPr>
        <w:t xml:space="preserve"> Emergency Triage and Treatment</w:t>
      </w:r>
      <w:r w:rsidR="002915E7" w:rsidRPr="00A77F13">
        <w:rPr>
          <w:rFonts w:ascii="Times New Roman" w:hAnsi="Times New Roman" w:cs="Times New Roman"/>
          <w:color w:val="000000"/>
          <w:sz w:val="24"/>
          <w:szCs w:val="24"/>
        </w:rPr>
        <w:t xml:space="preserve"> </w:t>
      </w:r>
      <w:r w:rsidR="009C2296" w:rsidRPr="00A77F13">
        <w:rPr>
          <w:rFonts w:ascii="Times New Roman" w:hAnsi="Times New Roman" w:cs="Times New Roman"/>
          <w:color w:val="000000"/>
          <w:sz w:val="24"/>
          <w:szCs w:val="24"/>
        </w:rPr>
        <w:t>(</w:t>
      </w:r>
      <w:r w:rsidR="00AC1DE1" w:rsidRPr="00A77F13">
        <w:rPr>
          <w:rFonts w:ascii="Times New Roman" w:hAnsi="Times New Roman" w:cs="Times New Roman"/>
          <w:color w:val="000000"/>
          <w:sz w:val="24"/>
          <w:szCs w:val="24"/>
        </w:rPr>
        <w:t>ETAT</w:t>
      </w:r>
      <w:r w:rsidR="009C2296" w:rsidRPr="00A77F13">
        <w:rPr>
          <w:rFonts w:ascii="Times New Roman" w:hAnsi="Times New Roman" w:cs="Times New Roman"/>
          <w:color w:val="000000"/>
          <w:sz w:val="24"/>
          <w:szCs w:val="24"/>
        </w:rPr>
        <w:t>)</w:t>
      </w:r>
      <w:r w:rsidR="00571D2B" w:rsidRPr="00A77F13">
        <w:rPr>
          <w:rFonts w:ascii="Times New Roman" w:hAnsi="Times New Roman" w:cs="Times New Roman"/>
          <w:color w:val="000000"/>
          <w:sz w:val="24"/>
          <w:szCs w:val="24"/>
        </w:rPr>
        <w:t>, amo</w:t>
      </w:r>
      <w:r w:rsidRPr="00A77F13">
        <w:rPr>
          <w:rFonts w:ascii="Times New Roman" w:hAnsi="Times New Roman" w:cs="Times New Roman"/>
          <w:color w:val="000000"/>
          <w:sz w:val="24"/>
          <w:szCs w:val="24"/>
        </w:rPr>
        <w:t>ng others</w:t>
      </w:r>
      <w:r w:rsidR="00F95362" w:rsidRPr="00A77F13">
        <w:rPr>
          <w:rFonts w:ascii="Times New Roman" w:hAnsi="Times New Roman" w:cs="Times New Roman"/>
          <w:color w:val="000000"/>
          <w:sz w:val="24"/>
          <w:szCs w:val="24"/>
        </w:rPr>
        <w:t>.</w:t>
      </w:r>
    </w:p>
    <w:p w14:paraId="403CE87B" w14:textId="02F48A4C" w:rsidR="00EE15C4" w:rsidRPr="00A77F13" w:rsidRDefault="00EE15C4" w:rsidP="00C14E7B">
      <w:pPr>
        <w:spacing w:line="360" w:lineRule="auto"/>
        <w:rPr>
          <w:rFonts w:ascii="Times New Roman" w:hAnsi="Times New Roman" w:cs="Times New Roman"/>
          <w:color w:val="000000"/>
          <w:sz w:val="24"/>
          <w:szCs w:val="24"/>
        </w:rPr>
      </w:pPr>
      <w:r w:rsidRPr="00A77F13">
        <w:rPr>
          <w:rFonts w:ascii="Times New Roman" w:hAnsi="Times New Roman" w:cs="Times New Roman"/>
          <w:color w:val="000000"/>
          <w:sz w:val="24"/>
          <w:szCs w:val="24"/>
        </w:rPr>
        <w:t xml:space="preserve">In Kenya, the government, through </w:t>
      </w:r>
      <w:r w:rsidR="0088332B">
        <w:rPr>
          <w:rFonts w:ascii="Times New Roman" w:hAnsi="Times New Roman" w:cs="Times New Roman"/>
          <w:color w:val="000000"/>
          <w:sz w:val="24"/>
          <w:szCs w:val="24"/>
        </w:rPr>
        <w:t xml:space="preserve">the </w:t>
      </w:r>
      <w:r w:rsidR="0088332B" w:rsidRPr="0088332B">
        <w:rPr>
          <w:rFonts w:ascii="Times New Roman" w:hAnsi="Times New Roman" w:cs="Times New Roman"/>
          <w:color w:val="000000"/>
          <w:sz w:val="24"/>
          <w:szCs w:val="24"/>
        </w:rPr>
        <w:t>Ministry of Health (MOH)</w:t>
      </w:r>
      <w:r w:rsidR="0088332B">
        <w:rPr>
          <w:rFonts w:ascii="Times New Roman" w:hAnsi="Times New Roman" w:cs="Times New Roman"/>
          <w:color w:val="000000"/>
          <w:sz w:val="24"/>
          <w:szCs w:val="24"/>
        </w:rPr>
        <w:t>and</w:t>
      </w:r>
      <w:r w:rsidR="0088332B" w:rsidRPr="0088332B">
        <w:rPr>
          <w:rFonts w:ascii="Times New Roman" w:hAnsi="Times New Roman" w:cs="Times New Roman"/>
          <w:color w:val="000000"/>
          <w:sz w:val="24"/>
          <w:szCs w:val="24"/>
        </w:rPr>
        <w:t xml:space="preserve"> in collaboration with </w:t>
      </w:r>
      <w:r w:rsidR="0088332B">
        <w:rPr>
          <w:rFonts w:ascii="Times New Roman" w:hAnsi="Times New Roman" w:cs="Times New Roman"/>
          <w:color w:val="000000"/>
          <w:sz w:val="24"/>
          <w:szCs w:val="24"/>
        </w:rPr>
        <w:t xml:space="preserve">other </w:t>
      </w:r>
      <w:r w:rsidR="0088332B" w:rsidRPr="0088332B">
        <w:rPr>
          <w:rFonts w:ascii="Times New Roman" w:hAnsi="Times New Roman" w:cs="Times New Roman"/>
          <w:color w:val="000000"/>
          <w:sz w:val="24"/>
          <w:szCs w:val="24"/>
        </w:rPr>
        <w:t>partners</w:t>
      </w:r>
      <w:r w:rsidR="0088332B">
        <w:rPr>
          <w:rFonts w:ascii="Times New Roman" w:hAnsi="Times New Roman" w:cs="Times New Roman"/>
          <w:color w:val="000000"/>
          <w:sz w:val="24"/>
          <w:szCs w:val="24"/>
        </w:rPr>
        <w:t>,</w:t>
      </w:r>
      <w:r w:rsidR="0088332B" w:rsidRPr="0088332B">
        <w:rPr>
          <w:rFonts w:ascii="Times New Roman" w:hAnsi="Times New Roman" w:cs="Times New Roman"/>
          <w:color w:val="000000"/>
          <w:sz w:val="24"/>
          <w:szCs w:val="24"/>
        </w:rPr>
        <w:t xml:space="preserve"> has developed various models aimed at improving service delivery. One of these models is the Kenya Quality Model for Health (KQMH) model, which was developed in 2001 to provide a conceptual framework for quality improvement in health services and systems in the </w:t>
      </w:r>
      <w:r w:rsidR="001849CE">
        <w:rPr>
          <w:rFonts w:ascii="Times New Roman" w:hAnsi="Times New Roman" w:cs="Times New Roman"/>
          <w:color w:val="000000"/>
          <w:sz w:val="24"/>
          <w:szCs w:val="24"/>
        </w:rPr>
        <w:t>country</w:t>
      </w:r>
      <w:r w:rsidR="00431185">
        <w:rPr>
          <w:rFonts w:ascii="Times New Roman" w:hAnsi="Times New Roman" w:cs="Times New Roman"/>
          <w:color w:val="000000"/>
          <w:sz w:val="24"/>
          <w:szCs w:val="24"/>
        </w:rPr>
        <w:t xml:space="preserve"> </w:t>
      </w:r>
      <w:r w:rsidR="00431185">
        <w:rPr>
          <w:rFonts w:ascii="Times New Roman" w:hAnsi="Times New Roman" w:cs="Times New Roman"/>
          <w:color w:val="000000"/>
          <w:sz w:val="24"/>
          <w:szCs w:val="24"/>
        </w:rPr>
        <w:fldChar w:fldCharType="begin" w:fldLock="1"/>
      </w:r>
      <w:r w:rsidR="005C57C0">
        <w:rPr>
          <w:rFonts w:ascii="Times New Roman" w:hAnsi="Times New Roman" w:cs="Times New Roman"/>
          <w:color w:val="000000"/>
          <w:sz w:val="24"/>
          <w:szCs w:val="24"/>
        </w:rPr>
        <w:instrText>ADDIN CSL_CITATION {"citationItems":[{"id":"ITEM-1","itemData":{"abstract":"Cosmetic products are generally formulated as emulsions, ointments, solutions or powders containing active ingredients. According to EU legislation, a cosmetic product is \"any substance or preparation intended to be placed in contact with the various external parts of the human body with a view exclusively or mainly to cleaning, perfuming them, changing their appearance, and/or correcting body odors and/or protecting them or keeping them in good conditions\". However, science advancement in both active carriers and ingredients has streamlined the process through which many cosmetic products by their delivery systems can induce modifications on the skin physiology. This is the reason why Reed and Kligman redefined these products as \"cosmeceuticals\", which refers to the combination of cosmetics and pharmaceuticals. Until recently, the term of cosmeceuticals has not had legal significance. The so-called cosmeceuticals, in fact, may induce modifications on the skin physiology, modifying, for example, transepidermal water loss, keratinocytes cohesion and turnover, modulating the inflammatory cascade, and/or altering the surface microbiota by the activity of the preservatives content. For these reasons, they are claimed to have medical or drug-like benefits. Naturally, their effectiveness on minor skin disorders or mild skin abnormalities has to be shown by in vitro and in vivo studies. On the other hand, their formulations contain emulsifiers, preservatives, and other chemicals which, by their cumulative use, may provoke side effects, such as allergic and/or sensitization phenomena. Moreover, many ingredients and packaging for such products are not biodegradable. In this study, we would like to introduce an innovative category of cosmeceuticals made by biodegradable nonwoven tissues. These cosmeceutical tissues, produced through the use of natural fibers, may bind different active ingredients and therefore become effective as antibacterial, anti-inflammatory, sun-protective, whitening, or anti-aging products, depending on the ingredient(s) used. Differently from the usual cosmetics, they do not contain preservatives, emulsifiers, colors, and other chemicals. They can be applied as dried tissue on wet skin, remaining in loco for around 30 min, slowly releasing the active ingredients entrapped into the fibers. It is interesting to underline that the tissue, acting as a carrier, has its own effectiveness via chitin and lignin polymers with an antibacterial and a…","author":[{"dropping-particle":"","family":"Ministry of Health; Government of Kenya","given":"","non-dropping-particle":"","parse-names":false,"suffix":""}],"container-title":"Republic of Kenya","id":"ITEM-1","issued":{"date-parts":[["2018"]]},"page":"1-15","title":"Core Standards for Quality Healthcare: The Kenya Quality Model for Health","type":"article-journal"},"uris":["http://www.mendeley.com/documents/?uuid=bb5836fe-e6b5-423b-9767-cda4f36eeaa8"]}],"mendeley":{"formattedCitation":"(Ministry of Health; Government of Kenya, 2018)","plainTextFormattedCitation":"(Ministry of Health; Government of Kenya, 2018)","previouslyFormattedCitation":"(Ministry of Health; Government of Kenya, 2018)"},"properties":{"noteIndex":0},"schema":"https://github.com/citation-style-language/schema/raw/master/csl-citation.json"}</w:instrText>
      </w:r>
      <w:r w:rsidR="00431185">
        <w:rPr>
          <w:rFonts w:ascii="Times New Roman" w:hAnsi="Times New Roman" w:cs="Times New Roman"/>
          <w:color w:val="000000"/>
          <w:sz w:val="24"/>
          <w:szCs w:val="24"/>
        </w:rPr>
        <w:fldChar w:fldCharType="separate"/>
      </w:r>
      <w:r w:rsidR="00431185" w:rsidRPr="00431185">
        <w:rPr>
          <w:rFonts w:ascii="Times New Roman" w:hAnsi="Times New Roman" w:cs="Times New Roman"/>
          <w:noProof/>
          <w:color w:val="000000"/>
          <w:sz w:val="24"/>
          <w:szCs w:val="24"/>
        </w:rPr>
        <w:t>(Ministry of Health; Government of Kenya, 2018)</w:t>
      </w:r>
      <w:r w:rsidR="00431185">
        <w:rPr>
          <w:rFonts w:ascii="Times New Roman" w:hAnsi="Times New Roman" w:cs="Times New Roman"/>
          <w:color w:val="000000"/>
          <w:sz w:val="24"/>
          <w:szCs w:val="24"/>
        </w:rPr>
        <w:fldChar w:fldCharType="end"/>
      </w:r>
      <w:r w:rsidR="0088332B" w:rsidRPr="0088332B">
        <w:rPr>
          <w:rFonts w:ascii="Times New Roman" w:hAnsi="Times New Roman" w:cs="Times New Roman"/>
          <w:color w:val="000000"/>
          <w:sz w:val="24"/>
          <w:szCs w:val="24"/>
        </w:rPr>
        <w:t>. The KQMH standards are intended for use in all levels of health facilitie</w:t>
      </w:r>
      <w:r w:rsidR="0088332B">
        <w:rPr>
          <w:rFonts w:ascii="Times New Roman" w:hAnsi="Times New Roman" w:cs="Times New Roman"/>
          <w:color w:val="000000"/>
          <w:sz w:val="24"/>
          <w:szCs w:val="24"/>
        </w:rPr>
        <w:t xml:space="preserve">s for </w:t>
      </w:r>
      <w:r w:rsidR="0088332B" w:rsidRPr="0088332B">
        <w:rPr>
          <w:rFonts w:ascii="Times New Roman" w:hAnsi="Times New Roman" w:cs="Times New Roman"/>
          <w:color w:val="000000"/>
          <w:sz w:val="24"/>
          <w:szCs w:val="24"/>
        </w:rPr>
        <w:t>self-assessment, or assessment by external assessors such as county departments of health, Ministry of Health, regulators and certification bodies.</w:t>
      </w:r>
    </w:p>
    <w:p w14:paraId="4B864FC0" w14:textId="097C1BA9" w:rsidR="00AC1DE1" w:rsidRPr="00A77F13" w:rsidRDefault="00AC1DE1" w:rsidP="00C14E7B">
      <w:pPr>
        <w:pStyle w:val="Heading2"/>
        <w:spacing w:line="360" w:lineRule="auto"/>
        <w:rPr>
          <w:rFonts w:ascii="Times New Roman" w:hAnsi="Times New Roman" w:cs="Times New Roman"/>
          <w:b/>
          <w:color w:val="auto"/>
          <w:sz w:val="24"/>
          <w:szCs w:val="24"/>
        </w:rPr>
      </w:pPr>
      <w:bookmarkStart w:id="24" w:name="_Toc175734716"/>
      <w:r w:rsidRPr="00A77F13">
        <w:rPr>
          <w:rFonts w:ascii="Times New Roman" w:hAnsi="Times New Roman" w:cs="Times New Roman"/>
          <w:b/>
          <w:color w:val="auto"/>
          <w:sz w:val="24"/>
          <w:szCs w:val="24"/>
        </w:rPr>
        <w:t>2.3 The IMCI strategy</w:t>
      </w:r>
      <w:bookmarkEnd w:id="24"/>
    </w:p>
    <w:p w14:paraId="2A0D7AA1" w14:textId="2FECD3B0" w:rsidR="00C828A7" w:rsidRPr="00A77F13" w:rsidRDefault="006F5342" w:rsidP="00C14E7B">
      <w:pPr>
        <w:spacing w:after="0" w:line="360" w:lineRule="auto"/>
        <w:rPr>
          <w:rFonts w:ascii="Times New Roman" w:hAnsi="Times New Roman" w:cs="Times New Roman"/>
          <w:sz w:val="24"/>
          <w:szCs w:val="24"/>
        </w:rPr>
      </w:pPr>
      <w:r w:rsidRPr="00A77F13">
        <w:rPr>
          <w:rFonts w:ascii="Times New Roman" w:hAnsi="Times New Roman" w:cs="Times New Roman"/>
          <w:color w:val="000000"/>
          <w:sz w:val="24"/>
          <w:szCs w:val="24"/>
        </w:rPr>
        <w:t xml:space="preserve"> </w:t>
      </w:r>
      <w:r w:rsidR="00905BC8" w:rsidRPr="00A77F13">
        <w:rPr>
          <w:rFonts w:ascii="Times New Roman" w:hAnsi="Times New Roman" w:cs="Times New Roman"/>
          <w:color w:val="000000"/>
          <w:sz w:val="24"/>
          <w:szCs w:val="24"/>
        </w:rPr>
        <w:t>I</w:t>
      </w:r>
      <w:r w:rsidR="009B589D">
        <w:rPr>
          <w:rFonts w:ascii="Times New Roman" w:hAnsi="Times New Roman" w:cs="Times New Roman"/>
          <w:color w:val="000000"/>
          <w:sz w:val="24"/>
          <w:szCs w:val="24"/>
        </w:rPr>
        <w:t xml:space="preserve">MCI strategy was developed by WHO and </w:t>
      </w:r>
      <w:r w:rsidR="00A32552" w:rsidRPr="00A77F13">
        <w:rPr>
          <w:rFonts w:ascii="Times New Roman" w:hAnsi="Times New Roman" w:cs="Times New Roman"/>
          <w:color w:val="000000"/>
          <w:sz w:val="24"/>
          <w:szCs w:val="24"/>
        </w:rPr>
        <w:t>the United Nations Children’s Fund (UNICEF)</w:t>
      </w:r>
      <w:r w:rsidR="003B483E">
        <w:rPr>
          <w:rFonts w:ascii="Times New Roman" w:hAnsi="Times New Roman" w:cs="Times New Roman"/>
          <w:color w:val="000000"/>
          <w:sz w:val="24"/>
          <w:szCs w:val="24"/>
        </w:rPr>
        <w:t xml:space="preserve"> </w:t>
      </w:r>
      <w:r w:rsidR="002A015A">
        <w:rPr>
          <w:rFonts w:ascii="Times New Roman" w:hAnsi="Times New Roman" w:cs="Times New Roman"/>
          <w:color w:val="000000"/>
          <w:sz w:val="24"/>
          <w:szCs w:val="24"/>
        </w:rPr>
        <w:t>i</w:t>
      </w:r>
      <w:r w:rsidR="003B483E">
        <w:rPr>
          <w:rFonts w:ascii="Times New Roman" w:hAnsi="Times New Roman" w:cs="Times New Roman"/>
          <w:color w:val="000000"/>
          <w:sz w:val="24"/>
          <w:szCs w:val="24"/>
        </w:rPr>
        <w:t>n 1992 in efforts</w:t>
      </w:r>
      <w:r w:rsidR="00A32552" w:rsidRPr="00A77F13">
        <w:rPr>
          <w:rFonts w:ascii="Times New Roman" w:hAnsi="Times New Roman" w:cs="Times New Roman"/>
          <w:color w:val="000000"/>
          <w:sz w:val="24"/>
          <w:szCs w:val="24"/>
        </w:rPr>
        <w:t xml:space="preserve"> to improve child health</w:t>
      </w:r>
      <w:r w:rsidR="003B483E">
        <w:rPr>
          <w:rFonts w:ascii="Times New Roman" w:hAnsi="Times New Roman" w:cs="Times New Roman"/>
          <w:color w:val="000000"/>
          <w:sz w:val="24"/>
          <w:szCs w:val="24"/>
        </w:rPr>
        <w:t xml:space="preserve"> and reduce child mortality</w:t>
      </w:r>
      <w:r w:rsidR="00FE20BC" w:rsidRPr="00A77F13">
        <w:rPr>
          <w:rFonts w:ascii="Times New Roman" w:hAnsi="Times New Roman" w:cs="Times New Roman"/>
          <w:sz w:val="24"/>
          <w:szCs w:val="24"/>
        </w:rPr>
        <w:t xml:space="preserve">. </w:t>
      </w:r>
      <w:r w:rsidR="00BB3905" w:rsidRPr="00A77F13">
        <w:rPr>
          <w:rFonts w:ascii="Times New Roman" w:hAnsi="Times New Roman" w:cs="Times New Roman"/>
          <w:sz w:val="24"/>
          <w:szCs w:val="24"/>
        </w:rPr>
        <w:t>The poli</w:t>
      </w:r>
      <w:r w:rsidR="00C828A7" w:rsidRPr="00A77F13">
        <w:rPr>
          <w:rFonts w:ascii="Times New Roman" w:hAnsi="Times New Roman" w:cs="Times New Roman"/>
          <w:sz w:val="24"/>
          <w:szCs w:val="24"/>
        </w:rPr>
        <w:t xml:space="preserve">cy outlines </w:t>
      </w:r>
      <w:r w:rsidR="00BB3905" w:rsidRPr="00A77F13">
        <w:rPr>
          <w:rFonts w:ascii="Times New Roman" w:hAnsi="Times New Roman" w:cs="Times New Roman"/>
          <w:sz w:val="24"/>
          <w:szCs w:val="24"/>
        </w:rPr>
        <w:t>an integrated approach to common childhood illness. Through integrated assessment</w:t>
      </w:r>
      <w:r w:rsidR="000E6CC5" w:rsidRPr="00A77F13">
        <w:rPr>
          <w:rFonts w:ascii="Times New Roman" w:hAnsi="Times New Roman" w:cs="Times New Roman"/>
          <w:sz w:val="24"/>
          <w:szCs w:val="24"/>
        </w:rPr>
        <w:t>,</w:t>
      </w:r>
      <w:r w:rsidR="00BB3905" w:rsidRPr="00A77F13">
        <w:rPr>
          <w:rFonts w:ascii="Times New Roman" w:hAnsi="Times New Roman" w:cs="Times New Roman"/>
          <w:sz w:val="24"/>
          <w:szCs w:val="24"/>
        </w:rPr>
        <w:t xml:space="preserve"> IMCI ensures that a child is assessed in a holistic manner rather than using the single condition </w:t>
      </w:r>
      <w:r w:rsidR="00453DF6">
        <w:rPr>
          <w:rFonts w:ascii="Times New Roman" w:hAnsi="Times New Roman" w:cs="Times New Roman"/>
          <w:sz w:val="24"/>
          <w:szCs w:val="24"/>
        </w:rPr>
        <w:t>approach</w:t>
      </w:r>
      <w:r w:rsidR="003424D0">
        <w:rPr>
          <w:rFonts w:ascii="Times New Roman" w:hAnsi="Times New Roman" w:cs="Times New Roman"/>
          <w:sz w:val="24"/>
          <w:szCs w:val="24"/>
        </w:rPr>
        <w:t xml:space="preserve"> </w:t>
      </w:r>
      <w:r w:rsidR="00453DF6">
        <w:rPr>
          <w:rFonts w:ascii="Times New Roman" w:hAnsi="Times New Roman" w:cs="Times New Roman"/>
          <w:sz w:val="24"/>
          <w:szCs w:val="24"/>
        </w:rPr>
        <w:fldChar w:fldCharType="begin" w:fldLock="1"/>
      </w:r>
      <w:r w:rsidR="00453DF6">
        <w:rPr>
          <w:rFonts w:ascii="Times New Roman" w:hAnsi="Times New Roman" w:cs="Times New Roman"/>
          <w:sz w:val="24"/>
          <w:szCs w:val="24"/>
        </w:rPr>
        <w:instrText>ADDIN CSL_CITATION {"citationItems":[{"id":"ITEM-1","itemData":{"DOI":"10.1002/14651858.CD010123.pub2","ISSN":"1469-493X (Electronic)","PMID":"27378094","abstract":"BACKGROUND: More than 7.5 million children younger than age five living in low-  and middle-income countries die every year. The World Health Organization (WHO) developed the integrated management of childhood illness (IMCI) strategy to reduce mortality and morbidity and to improve quality of care by improving the delivery of a variety of curative and preventive medical and behavioral interventions at health facilities, at home, and in the community. OBJECTIVES: To evaluate the effects of programs that implement the IMCI strategy in terms of death, nutritional status, quality of care, coverage with IMCI deliverables, and satisfaction of beneficiaries. SEARCH METHODS: We searched the Cochrane Central Register of Controlled Trials (CENTRAL; 2015, Issue 3), including the Cochrane Effective Practice and Organisation of Care (EPOC) Group Specialised Register; MEDLINE; EMBASE, Ovid; the Cumulative Index to Nursing and Allied Health Literature (CINAHL), EbscoHost; the Latin American Caribbean Health Sciences Literature (LILACS), Virtual Health Library (VHL); the WHO Library &amp; Information Networks for Knowledge Database (WHOLIS); the Science Citation Index and Social Sciences Citation Index, Institute for Scientific Information (ISI) Web of Science; Population Information Online (POPLINE); the WHO International Clinical Trials Registry Platform (WHO ICTRP); and the Global Health, Ovid and Health Management, ProQuest database. We performed searches until 30 June 2015 and supplemented these by searching revised bibliographies and by contacting experts to identify ongoing and unpublished studies. SELECTION CRITERIA: We sought to include randomised controlled trials (RCTs) and controlled before-after (CBA) studies with at least two intervention and two control sites evaluating the generic IMCI strategy or its adaptation in children younger than age five, and including at minimum efforts to improve health care worker skills for case management. We excluded studies in which IMCI was accompanied by other interventions including conditional cash transfers, food supplementation, and employment. The comparison group received usual health services without provision of IMCI. DATA COLLECTION AND ANALYSIS: Two review authors independently screened searches, selected trials, and extracted, analysed and tabulated data. We used inverse variance for cluster trials and an intracluster co-efficient of 0.01 when adjustment had not been made in the primary study. We used the GRADE (…","author":[{"dropping-particle":"","family":"Gera","given":"Tarun","non-dropping-particle":"","parse-names":false,"suffix":""},{"dropping-particle":"","family":"Shah","given":"Dheeraj","non-dropping-particle":"","parse-names":false,"suffix":""},{"dropping-particle":"","family":"Garner","given":"Paul","non-dropping-particle":"","parse-names":false,"suffix":""},{"dropping-particle":"","family":"Richardson","given":"Marty","non-dropping-particle":"","parse-names":false,"suffix":""},{"dropping-particle":"","family":"Sachdev","given":"Harshpal S","non-dropping-particle":"","parse-names":false,"suffix":""}],"container-title":"The Cochrane database of systematic reviews","id":"ITEM-1","issue":"6","issued":{"date-parts":[["2016","6"]]},"language":"eng","page":"CD010123","publisher-place":"England","title":"Integrated management of childhood illness (IMCI) strategy for children under  five.","type":"article-journal","volume":"2016"},"uris":["http://www.mendeley.com/documents/?uuid=68cde71e-894e-4413-a8cc-fa701aaf8399"]}],"mendeley":{"formattedCitation":"(Gera et al., 2016a)","plainTextFormattedCitation":"(Gera et al., 2016a)","previouslyFormattedCitation":"(Gera et al., 2016a)"},"properties":{"noteIndex":0},"schema":"https://github.com/citation-style-language/schema/raw/master/csl-citation.json"}</w:instrText>
      </w:r>
      <w:r w:rsidR="00453DF6">
        <w:rPr>
          <w:rFonts w:ascii="Times New Roman" w:hAnsi="Times New Roman" w:cs="Times New Roman"/>
          <w:sz w:val="24"/>
          <w:szCs w:val="24"/>
        </w:rPr>
        <w:fldChar w:fldCharType="separate"/>
      </w:r>
      <w:r w:rsidR="00453DF6" w:rsidRPr="00453DF6">
        <w:rPr>
          <w:rFonts w:ascii="Times New Roman" w:hAnsi="Times New Roman" w:cs="Times New Roman"/>
          <w:noProof/>
          <w:sz w:val="24"/>
          <w:szCs w:val="24"/>
        </w:rPr>
        <w:t>(Gera et al., 2016a)</w:t>
      </w:r>
      <w:r w:rsidR="00453DF6">
        <w:rPr>
          <w:rFonts w:ascii="Times New Roman" w:hAnsi="Times New Roman" w:cs="Times New Roman"/>
          <w:sz w:val="24"/>
          <w:szCs w:val="24"/>
        </w:rPr>
        <w:fldChar w:fldCharType="end"/>
      </w:r>
      <w:r w:rsidR="00453DF6">
        <w:rPr>
          <w:rFonts w:ascii="Times New Roman" w:hAnsi="Times New Roman" w:cs="Times New Roman"/>
          <w:sz w:val="24"/>
          <w:szCs w:val="24"/>
        </w:rPr>
        <w:t xml:space="preserve"> </w:t>
      </w:r>
      <w:r w:rsidR="003424D0">
        <w:rPr>
          <w:rFonts w:ascii="Times New Roman" w:hAnsi="Times New Roman" w:cs="Times New Roman"/>
          <w:sz w:val="24"/>
          <w:szCs w:val="24"/>
        </w:rPr>
        <w:t>.</w:t>
      </w:r>
    </w:p>
    <w:p w14:paraId="39C07066" w14:textId="602E3884" w:rsidR="00C828A7" w:rsidRPr="00A77F13" w:rsidRDefault="00B8684D" w:rsidP="00C14E7B">
      <w:pPr>
        <w:spacing w:after="0" w:line="360" w:lineRule="auto"/>
        <w:rPr>
          <w:rFonts w:ascii="Times New Roman" w:hAnsi="Times New Roman" w:cs="Times New Roman"/>
          <w:color w:val="FF0000"/>
          <w:sz w:val="24"/>
          <w:szCs w:val="24"/>
        </w:rPr>
      </w:pPr>
      <w:r w:rsidRPr="00A77F13">
        <w:rPr>
          <w:rFonts w:ascii="Times New Roman" w:hAnsi="Times New Roman" w:cs="Times New Roman"/>
          <w:color w:val="000000"/>
          <w:sz w:val="24"/>
          <w:szCs w:val="24"/>
        </w:rPr>
        <w:t>I</w:t>
      </w:r>
      <w:r w:rsidR="00BB3905" w:rsidRPr="00A77F13">
        <w:rPr>
          <w:rFonts w:ascii="Times New Roman" w:hAnsi="Times New Roman" w:cs="Times New Roman"/>
          <w:color w:val="000000"/>
          <w:sz w:val="24"/>
          <w:szCs w:val="24"/>
        </w:rPr>
        <w:t xml:space="preserve">MCI </w:t>
      </w:r>
      <w:r w:rsidRPr="00A77F13">
        <w:rPr>
          <w:rFonts w:ascii="Times New Roman" w:hAnsi="Times New Roman" w:cs="Times New Roman"/>
          <w:color w:val="000000"/>
          <w:sz w:val="24"/>
          <w:szCs w:val="24"/>
        </w:rPr>
        <w:t>was</w:t>
      </w:r>
      <w:r w:rsidR="00BB3905" w:rsidRPr="00A77F13">
        <w:rPr>
          <w:rFonts w:ascii="Times New Roman" w:hAnsi="Times New Roman" w:cs="Times New Roman"/>
          <w:color w:val="000000"/>
          <w:sz w:val="24"/>
          <w:szCs w:val="24"/>
        </w:rPr>
        <w:t xml:space="preserve"> particularly intended for </w:t>
      </w:r>
      <w:r w:rsidR="000148F0" w:rsidRPr="00A77F13">
        <w:rPr>
          <w:rFonts w:ascii="Times New Roman" w:hAnsi="Times New Roman" w:cs="Times New Roman"/>
          <w:color w:val="000000"/>
          <w:sz w:val="24"/>
          <w:szCs w:val="24"/>
        </w:rPr>
        <w:t>primary</w:t>
      </w:r>
      <w:r w:rsidR="00815BED" w:rsidRPr="00A77F13">
        <w:rPr>
          <w:rFonts w:ascii="Times New Roman" w:hAnsi="Times New Roman" w:cs="Times New Roman"/>
          <w:color w:val="000000"/>
          <w:sz w:val="24"/>
          <w:szCs w:val="24"/>
        </w:rPr>
        <w:t xml:space="preserve"> care</w:t>
      </w:r>
      <w:r w:rsidR="000148F0" w:rsidRPr="00A77F13">
        <w:rPr>
          <w:rFonts w:ascii="Times New Roman" w:hAnsi="Times New Roman" w:cs="Times New Roman"/>
          <w:color w:val="000000"/>
          <w:sz w:val="24"/>
          <w:szCs w:val="24"/>
        </w:rPr>
        <w:t xml:space="preserve"> </w:t>
      </w:r>
      <w:r w:rsidR="00722688" w:rsidRPr="00A77F13">
        <w:rPr>
          <w:rFonts w:ascii="Times New Roman" w:hAnsi="Times New Roman" w:cs="Times New Roman"/>
          <w:color w:val="000000"/>
          <w:sz w:val="24"/>
          <w:szCs w:val="24"/>
        </w:rPr>
        <w:t>facilities</w:t>
      </w:r>
      <w:r w:rsidR="000148F0" w:rsidRPr="00A77F13">
        <w:rPr>
          <w:rFonts w:ascii="Times New Roman" w:hAnsi="Times New Roman" w:cs="Times New Roman"/>
          <w:color w:val="000000"/>
          <w:sz w:val="24"/>
          <w:szCs w:val="24"/>
        </w:rPr>
        <w:t xml:space="preserve"> in </w:t>
      </w:r>
      <w:r w:rsidR="00BB3905" w:rsidRPr="00A77F13">
        <w:rPr>
          <w:rFonts w:ascii="Times New Roman" w:hAnsi="Times New Roman" w:cs="Times New Roman"/>
          <w:color w:val="000000"/>
          <w:sz w:val="24"/>
          <w:szCs w:val="24"/>
        </w:rPr>
        <w:t xml:space="preserve">LMICs where resources </w:t>
      </w:r>
      <w:r w:rsidR="00C828A7" w:rsidRPr="00A77F13">
        <w:rPr>
          <w:rFonts w:ascii="Times New Roman" w:hAnsi="Times New Roman" w:cs="Times New Roman"/>
          <w:color w:val="000000"/>
          <w:sz w:val="24"/>
          <w:szCs w:val="24"/>
        </w:rPr>
        <w:t xml:space="preserve">such as diagnostic </w:t>
      </w:r>
      <w:r w:rsidR="000E6CC5" w:rsidRPr="00A77F13">
        <w:rPr>
          <w:rFonts w:ascii="Times New Roman" w:hAnsi="Times New Roman" w:cs="Times New Roman"/>
          <w:color w:val="000000"/>
          <w:sz w:val="24"/>
          <w:szCs w:val="24"/>
        </w:rPr>
        <w:t>capabilities may be limited</w:t>
      </w:r>
      <w:r w:rsidR="00BB3905" w:rsidRPr="00A77F13">
        <w:rPr>
          <w:rFonts w:ascii="Times New Roman" w:hAnsi="Times New Roman" w:cs="Times New Roman"/>
          <w:color w:val="000000"/>
          <w:sz w:val="24"/>
          <w:szCs w:val="24"/>
        </w:rPr>
        <w:t xml:space="preserve"> affecting the quality of assessment of sick children</w:t>
      </w:r>
      <w:r w:rsidR="000063AA" w:rsidRPr="00A77F13">
        <w:rPr>
          <w:rFonts w:ascii="Times New Roman" w:hAnsi="Times New Roman" w:cs="Times New Roman"/>
          <w:color w:val="000000"/>
          <w:sz w:val="24"/>
          <w:szCs w:val="24"/>
        </w:rPr>
        <w:t>.</w:t>
      </w:r>
      <w:r w:rsidR="00692069" w:rsidRPr="00A77F13">
        <w:rPr>
          <w:rFonts w:ascii="Times New Roman" w:hAnsi="Times New Roman" w:cs="Times New Roman"/>
          <w:color w:val="000000"/>
          <w:sz w:val="24"/>
          <w:szCs w:val="24"/>
        </w:rPr>
        <w:t xml:space="preserve"> </w:t>
      </w:r>
      <w:r w:rsidR="00BB3905" w:rsidRPr="00A77F13">
        <w:rPr>
          <w:rFonts w:ascii="Times New Roman" w:hAnsi="Times New Roman" w:cs="Times New Roman"/>
          <w:color w:val="000000"/>
          <w:sz w:val="24"/>
          <w:szCs w:val="24"/>
        </w:rPr>
        <w:t xml:space="preserve">The strategy outlines </w:t>
      </w:r>
      <w:r w:rsidR="00C828A7" w:rsidRPr="00A77F13">
        <w:rPr>
          <w:rFonts w:ascii="Times New Roman" w:hAnsi="Times New Roman" w:cs="Times New Roman"/>
          <w:color w:val="000000"/>
          <w:sz w:val="24"/>
          <w:szCs w:val="24"/>
        </w:rPr>
        <w:t xml:space="preserve">five </w:t>
      </w:r>
      <w:r w:rsidR="00BB3905" w:rsidRPr="00A77F13">
        <w:rPr>
          <w:rFonts w:ascii="Times New Roman" w:hAnsi="Times New Roman" w:cs="Times New Roman"/>
          <w:color w:val="000000"/>
          <w:sz w:val="24"/>
          <w:szCs w:val="24"/>
        </w:rPr>
        <w:t>easy steps to follow during assessment of a sick child</w:t>
      </w:r>
      <w:r w:rsidR="00AF3DC1" w:rsidRPr="00A77F13">
        <w:rPr>
          <w:rFonts w:ascii="Times New Roman" w:hAnsi="Times New Roman" w:cs="Times New Roman"/>
          <w:color w:val="000000"/>
          <w:sz w:val="24"/>
          <w:szCs w:val="24"/>
        </w:rPr>
        <w:t>. Th</w:t>
      </w:r>
      <w:r w:rsidR="000E6CC5" w:rsidRPr="00A77F13">
        <w:rPr>
          <w:rFonts w:ascii="Times New Roman" w:hAnsi="Times New Roman" w:cs="Times New Roman"/>
          <w:color w:val="000000"/>
          <w:sz w:val="24"/>
          <w:szCs w:val="24"/>
        </w:rPr>
        <w:t>e</w:t>
      </w:r>
      <w:r w:rsidR="00AF3DC1" w:rsidRPr="00A77F13">
        <w:rPr>
          <w:rFonts w:ascii="Times New Roman" w:hAnsi="Times New Roman" w:cs="Times New Roman"/>
          <w:color w:val="000000"/>
          <w:sz w:val="24"/>
          <w:szCs w:val="24"/>
        </w:rPr>
        <w:t>s</w:t>
      </w:r>
      <w:r w:rsidR="000E6CC5" w:rsidRPr="00A77F13">
        <w:rPr>
          <w:rFonts w:ascii="Times New Roman" w:hAnsi="Times New Roman" w:cs="Times New Roman"/>
          <w:color w:val="000000"/>
          <w:sz w:val="24"/>
          <w:szCs w:val="24"/>
        </w:rPr>
        <w:t>e</w:t>
      </w:r>
      <w:r w:rsidR="00AF3DC1" w:rsidRPr="00A77F13">
        <w:rPr>
          <w:rFonts w:ascii="Times New Roman" w:hAnsi="Times New Roman" w:cs="Times New Roman"/>
          <w:color w:val="000000"/>
          <w:sz w:val="24"/>
          <w:szCs w:val="24"/>
        </w:rPr>
        <w:t xml:space="preserve"> include; assessment, classification of disease based on signs and symptoms, treatment, caregiver counselling about the child’s </w:t>
      </w:r>
      <w:r w:rsidR="00453DF6">
        <w:rPr>
          <w:rFonts w:ascii="Times New Roman" w:hAnsi="Times New Roman" w:cs="Times New Roman"/>
          <w:color w:val="000000"/>
          <w:sz w:val="24"/>
          <w:szCs w:val="24"/>
        </w:rPr>
        <w:t>condition and giving follow up instructions</w:t>
      </w:r>
      <w:r w:rsidR="00A14F82">
        <w:rPr>
          <w:rFonts w:ascii="Times New Roman" w:hAnsi="Times New Roman" w:cs="Times New Roman"/>
          <w:color w:val="000000"/>
          <w:sz w:val="24"/>
          <w:szCs w:val="24"/>
        </w:rPr>
        <w:t xml:space="preserve"> </w:t>
      </w:r>
      <w:r w:rsidR="00453DF6">
        <w:rPr>
          <w:rFonts w:ascii="Times New Roman" w:hAnsi="Times New Roman" w:cs="Times New Roman"/>
          <w:color w:val="000000"/>
          <w:sz w:val="24"/>
          <w:szCs w:val="24"/>
        </w:rPr>
        <w:fldChar w:fldCharType="begin" w:fldLock="1"/>
      </w:r>
      <w:r w:rsidR="00453DF6">
        <w:rPr>
          <w:rFonts w:ascii="Times New Roman" w:hAnsi="Times New Roman" w:cs="Times New Roman"/>
          <w:color w:val="000000"/>
          <w:sz w:val="24"/>
          <w:szCs w:val="24"/>
        </w:rPr>
        <w:instrText>ADDIN CSL_CITATION {"citationItems":[{"id":"ITEM-1","itemData":{"DOI":"10.1002/14651858.CD010123.pub2","ISSN":"1469-493X (Electronic)","PMID":"27378094","abstract":"BACKGROUND: More than 7.5 million children younger than age five living in low-  and middle-income countries die every year. The World Health Organization (WHO) developed the integrated management of childhood illness (IMCI) strategy to reduce mortality and morbidity and to improve quality of care by improving the delivery of a variety of curative and preventive medical and behavioral interventions at health facilities, at home, and in the community. OBJECTIVES: To evaluate the effects of programs that implement the IMCI strategy in terms of death, nutritional status, quality of care, coverage with IMCI deliverables, and satisfaction of beneficiaries. SEARCH METHODS: We searched the Cochrane Central Register of Controlled Trials (CENTRAL; 2015, Issue 3), including the Cochrane Effective Practice and Organisation of Care (EPOC) Group Specialised Register; MEDLINE; EMBASE, Ovid; the Cumulative Index to Nursing and Allied Health Literature (CINAHL), EbscoHost; the Latin American Caribbean Health Sciences Literature (LILACS), Virtual Health Library (VHL); the WHO Library &amp; Information Networks for Knowledge Database (WHOLIS); the Science Citation Index and Social Sciences Citation Index, Institute for Scientific Information (ISI) Web of Science; Population Information Online (POPLINE); the WHO International Clinical Trials Registry Platform (WHO ICTRP); and the Global Health, Ovid and Health Management, ProQuest database. We performed searches until 30 June 2015 and supplemented these by searching revised bibliographies and by contacting experts to identify ongoing and unpublished studies. SELECTION CRITERIA: We sought to include randomised controlled trials (RCTs) and controlled before-after (CBA) studies with at least two intervention and two control sites evaluating the generic IMCI strategy or its adaptation in children younger than age five, and including at minimum efforts to improve health care worker skills for case management. We excluded studies in which IMCI was accompanied by other interventions including conditional cash transfers, food supplementation, and employment. The comparison group received usual health services without provision of IMCI. DATA COLLECTION AND ANALYSIS: Two review authors independently screened searches, selected trials, and extracted, analysed and tabulated data. We used inverse variance for cluster trials and an intracluster co-efficient of 0.01 when adjustment had not been made in the primary study. We used the GRADE (…","author":[{"dropping-particle":"","family":"Gera","given":"Tarun","non-dropping-particle":"","parse-names":false,"suffix":""},{"dropping-particle":"","family":"Shah","given":"Dheeraj","non-dropping-particle":"","parse-names":false,"suffix":""},{"dropping-particle":"","family":"Garner","given":"Paul","non-dropping-particle":"","parse-names":false,"suffix":""},{"dropping-particle":"","family":"Richardson","given":"Marty","non-dropping-particle":"","parse-names":false,"suffix":""},{"dropping-particle":"","family":"Sachdev","given":"Harshpal S","non-dropping-particle":"","parse-names":false,"suffix":""}],"container-title":"The Cochrane database of systematic reviews","id":"ITEM-1","issue":"6","issued":{"date-parts":[["2016","6"]]},"language":"eng","page":"CD010123","publisher-place":"England","title":"Integrated management of childhood illness (IMCI) strategy for children under  five.","type":"article-journal","volume":"2016"},"uris":["http://www.mendeley.com/documents/?uuid=68cde71e-894e-4413-a8cc-fa701aaf8399"]}],"mendeley":{"formattedCitation":"(Gera et al., 2016a)","plainTextFormattedCitation":"(Gera et al., 2016a)","previouslyFormattedCitation":"(Gera et al., 2016a)"},"properties":{"noteIndex":0},"schema":"https://github.com/citation-style-language/schema/raw/master/csl-citation.json"}</w:instrText>
      </w:r>
      <w:r w:rsidR="00453DF6">
        <w:rPr>
          <w:rFonts w:ascii="Times New Roman" w:hAnsi="Times New Roman" w:cs="Times New Roman"/>
          <w:color w:val="000000"/>
          <w:sz w:val="24"/>
          <w:szCs w:val="24"/>
        </w:rPr>
        <w:fldChar w:fldCharType="separate"/>
      </w:r>
      <w:r w:rsidR="00453DF6" w:rsidRPr="00453DF6">
        <w:rPr>
          <w:rFonts w:ascii="Times New Roman" w:hAnsi="Times New Roman" w:cs="Times New Roman"/>
          <w:noProof/>
          <w:color w:val="000000"/>
          <w:sz w:val="24"/>
          <w:szCs w:val="24"/>
        </w:rPr>
        <w:t>(Gera et al., 2016a)</w:t>
      </w:r>
      <w:r w:rsidR="00453DF6">
        <w:rPr>
          <w:rFonts w:ascii="Times New Roman" w:hAnsi="Times New Roman" w:cs="Times New Roman"/>
          <w:color w:val="000000"/>
          <w:sz w:val="24"/>
          <w:szCs w:val="24"/>
        </w:rPr>
        <w:fldChar w:fldCharType="end"/>
      </w:r>
    </w:p>
    <w:p w14:paraId="2324DF26" w14:textId="77777777" w:rsidR="00722688" w:rsidRPr="00A77F13" w:rsidRDefault="00934074" w:rsidP="00C14E7B">
      <w:pPr>
        <w:spacing w:after="0" w:line="360" w:lineRule="auto"/>
        <w:rPr>
          <w:rFonts w:ascii="Times New Roman" w:hAnsi="Times New Roman" w:cs="Times New Roman"/>
          <w:color w:val="000000"/>
          <w:sz w:val="24"/>
          <w:szCs w:val="24"/>
        </w:rPr>
      </w:pPr>
      <w:r w:rsidRPr="00A77F13">
        <w:rPr>
          <w:rFonts w:ascii="Times New Roman" w:hAnsi="Times New Roman" w:cs="Times New Roman"/>
          <w:color w:val="000000"/>
          <w:sz w:val="24"/>
          <w:szCs w:val="24"/>
        </w:rPr>
        <w:t>The IMCI strategy ha</w:t>
      </w:r>
      <w:r w:rsidR="009E2625" w:rsidRPr="00A77F13">
        <w:rPr>
          <w:rFonts w:ascii="Times New Roman" w:hAnsi="Times New Roman" w:cs="Times New Roman"/>
          <w:color w:val="000000"/>
          <w:sz w:val="24"/>
          <w:szCs w:val="24"/>
        </w:rPr>
        <w:t>s</w:t>
      </w:r>
      <w:r w:rsidRPr="00A77F13">
        <w:rPr>
          <w:rFonts w:ascii="Times New Roman" w:hAnsi="Times New Roman" w:cs="Times New Roman"/>
          <w:color w:val="000000"/>
          <w:sz w:val="24"/>
          <w:szCs w:val="24"/>
        </w:rPr>
        <w:t xml:space="preserve"> been adopted by many counties globally. Kenya adopted the policy in 1999 and </w:t>
      </w:r>
      <w:r w:rsidR="009E75EC" w:rsidRPr="00A77F13">
        <w:rPr>
          <w:rFonts w:ascii="Times New Roman" w:hAnsi="Times New Roman" w:cs="Times New Roman"/>
          <w:color w:val="000000"/>
          <w:sz w:val="24"/>
          <w:szCs w:val="24"/>
        </w:rPr>
        <w:t xml:space="preserve">it </w:t>
      </w:r>
      <w:r w:rsidRPr="00A77F13">
        <w:rPr>
          <w:rFonts w:ascii="Times New Roman" w:hAnsi="Times New Roman" w:cs="Times New Roman"/>
          <w:color w:val="000000"/>
          <w:sz w:val="24"/>
          <w:szCs w:val="24"/>
        </w:rPr>
        <w:t xml:space="preserve">has been a part of the National Health Sector Strategic Plan (NHSSP). </w:t>
      </w:r>
      <w:r w:rsidR="000148F0" w:rsidRPr="00A77F13">
        <w:rPr>
          <w:rFonts w:ascii="Times New Roman" w:hAnsi="Times New Roman" w:cs="Times New Roman"/>
          <w:color w:val="000000"/>
          <w:sz w:val="24"/>
          <w:szCs w:val="24"/>
        </w:rPr>
        <w:t xml:space="preserve">However, its implementation has faced IMCI specific challenges as well as health systems </w:t>
      </w:r>
      <w:r w:rsidR="0049789F" w:rsidRPr="00A77F13">
        <w:rPr>
          <w:rFonts w:ascii="Times New Roman" w:hAnsi="Times New Roman" w:cs="Times New Roman"/>
          <w:color w:val="000000"/>
          <w:sz w:val="24"/>
          <w:szCs w:val="24"/>
        </w:rPr>
        <w:t>challenges</w:t>
      </w:r>
      <w:r w:rsidR="00815BED" w:rsidRPr="00A77F13">
        <w:rPr>
          <w:rFonts w:ascii="Times New Roman" w:hAnsi="Times New Roman" w:cs="Times New Roman"/>
          <w:color w:val="000000"/>
          <w:sz w:val="24"/>
          <w:szCs w:val="24"/>
        </w:rPr>
        <w:t>. Some of the highlighted barriers to its implementation include; low training coverage, non-adherence to IMCI guidelines by trained HCWs and barriers to access to community members due to user fees.</w:t>
      </w:r>
    </w:p>
    <w:p w14:paraId="5F541585" w14:textId="6D4129BD" w:rsidR="001707DC" w:rsidRPr="00A77F13" w:rsidRDefault="00982321" w:rsidP="00C14E7B">
      <w:pPr>
        <w:spacing w:line="360" w:lineRule="auto"/>
        <w:rPr>
          <w:rFonts w:ascii="Times New Roman" w:hAnsi="Times New Roman" w:cs="Times New Roman"/>
          <w:color w:val="000000"/>
          <w:sz w:val="24"/>
          <w:szCs w:val="24"/>
        </w:rPr>
      </w:pPr>
      <w:r w:rsidRPr="00A77F13">
        <w:rPr>
          <w:rFonts w:ascii="Times New Roman" w:hAnsi="Times New Roman" w:cs="Times New Roman"/>
          <w:color w:val="000000"/>
          <w:sz w:val="24"/>
          <w:szCs w:val="24"/>
        </w:rPr>
        <w:t>Si</w:t>
      </w:r>
      <w:r w:rsidR="00B81F30" w:rsidRPr="00A77F13">
        <w:rPr>
          <w:rFonts w:ascii="Times New Roman" w:hAnsi="Times New Roman" w:cs="Times New Roman"/>
          <w:color w:val="000000"/>
          <w:sz w:val="24"/>
          <w:szCs w:val="24"/>
        </w:rPr>
        <w:t>nce its inception, there</w:t>
      </w:r>
      <w:r w:rsidR="00B31813" w:rsidRPr="00A77F13">
        <w:rPr>
          <w:rFonts w:ascii="Times New Roman" w:hAnsi="Times New Roman" w:cs="Times New Roman"/>
          <w:color w:val="000000"/>
          <w:sz w:val="24"/>
          <w:szCs w:val="24"/>
        </w:rPr>
        <w:t xml:space="preserve"> has been significant reduction in child mortality</w:t>
      </w:r>
      <w:r w:rsidR="00B81F30" w:rsidRPr="00A77F13">
        <w:rPr>
          <w:rFonts w:ascii="Times New Roman" w:hAnsi="Times New Roman" w:cs="Times New Roman"/>
          <w:color w:val="000000"/>
          <w:sz w:val="24"/>
          <w:szCs w:val="24"/>
        </w:rPr>
        <w:t xml:space="preserve"> globally and in countries</w:t>
      </w:r>
      <w:r w:rsidR="00B31813" w:rsidRPr="00A77F13">
        <w:rPr>
          <w:rFonts w:ascii="Times New Roman" w:hAnsi="Times New Roman" w:cs="Times New Roman"/>
          <w:color w:val="000000"/>
          <w:sz w:val="24"/>
          <w:szCs w:val="24"/>
        </w:rPr>
        <w:t xml:space="preserve"> where the </w:t>
      </w:r>
      <w:r w:rsidR="00823A8F" w:rsidRPr="00A77F13">
        <w:rPr>
          <w:rFonts w:ascii="Times New Roman" w:hAnsi="Times New Roman" w:cs="Times New Roman"/>
          <w:color w:val="000000"/>
          <w:sz w:val="24"/>
          <w:szCs w:val="24"/>
        </w:rPr>
        <w:t>strategy</w:t>
      </w:r>
      <w:r w:rsidR="00B31813" w:rsidRPr="00A77F13">
        <w:rPr>
          <w:rFonts w:ascii="Times New Roman" w:hAnsi="Times New Roman" w:cs="Times New Roman"/>
          <w:color w:val="000000"/>
          <w:sz w:val="24"/>
          <w:szCs w:val="24"/>
        </w:rPr>
        <w:t xml:space="preserve"> has been implemented</w:t>
      </w:r>
      <w:r w:rsidR="00823A8F" w:rsidRPr="00A77F13">
        <w:rPr>
          <w:rFonts w:ascii="Times New Roman" w:hAnsi="Times New Roman" w:cs="Times New Roman"/>
          <w:color w:val="000000"/>
          <w:sz w:val="24"/>
          <w:szCs w:val="24"/>
        </w:rPr>
        <w:t>. A Cochrane review on the effects of programs that implement the IMCI strategy showed that child mortality rates were lower</w:t>
      </w:r>
      <w:r w:rsidR="00905BC8" w:rsidRPr="00A77F13">
        <w:rPr>
          <w:rFonts w:ascii="Times New Roman" w:hAnsi="Times New Roman" w:cs="Times New Roman"/>
          <w:color w:val="000000"/>
          <w:sz w:val="24"/>
          <w:szCs w:val="24"/>
        </w:rPr>
        <w:t xml:space="preserve"> following impl</w:t>
      </w:r>
      <w:r w:rsidR="009E2625" w:rsidRPr="00A77F13">
        <w:rPr>
          <w:rFonts w:ascii="Times New Roman" w:hAnsi="Times New Roman" w:cs="Times New Roman"/>
          <w:color w:val="000000"/>
          <w:sz w:val="24"/>
          <w:szCs w:val="24"/>
        </w:rPr>
        <w:t>eme</w:t>
      </w:r>
      <w:r w:rsidR="00905BC8" w:rsidRPr="00A77F13">
        <w:rPr>
          <w:rFonts w:ascii="Times New Roman" w:hAnsi="Times New Roman" w:cs="Times New Roman"/>
          <w:color w:val="000000"/>
          <w:sz w:val="24"/>
          <w:szCs w:val="24"/>
        </w:rPr>
        <w:t xml:space="preserve">ntation of IMCI </w:t>
      </w:r>
      <w:r w:rsidR="00A14F82">
        <w:rPr>
          <w:rFonts w:ascii="Times New Roman" w:hAnsi="Times New Roman" w:cs="Times New Roman"/>
          <w:color w:val="000000"/>
          <w:sz w:val="24"/>
          <w:szCs w:val="24"/>
        </w:rPr>
        <w:t xml:space="preserve">strategy </w:t>
      </w:r>
      <w:r w:rsidR="00453DF6">
        <w:rPr>
          <w:rFonts w:ascii="Times New Roman" w:hAnsi="Times New Roman" w:cs="Times New Roman"/>
          <w:color w:val="000000"/>
          <w:sz w:val="24"/>
          <w:szCs w:val="24"/>
        </w:rPr>
        <w:fldChar w:fldCharType="begin" w:fldLock="1"/>
      </w:r>
      <w:r w:rsidR="00453DF6">
        <w:rPr>
          <w:rFonts w:ascii="Times New Roman" w:hAnsi="Times New Roman" w:cs="Times New Roman"/>
          <w:color w:val="000000"/>
          <w:sz w:val="24"/>
          <w:szCs w:val="24"/>
        </w:rPr>
        <w:instrText>ADDIN CSL_CITATION {"citationItems":[{"id":"ITEM-1","itemData":{"DOI":"10.1002/14651858.CD010123.pub2","ISSN":"1469493X","PMID":"27378094","abstract":"Background: More than 7.5 million children younger than age five living in low- and middle-income countries die every year. The World Health Organization (WHO) developed the integrated management of childhood illness (IMCI) strategy to reduce mortality and morbidity and to improve quality of care by improving the delivery of a variety of curative and preventive medical and behavioral interventions at health facilities, at home, and in the community. Objectives: To evaluate the effects of programs that implement the IMCI strategy in terms of death, nutritional status, quality of care, coverage with IMCI deliverables, and satisfaction of beneficiaries. Search methods: We searched the Cochrane Central Register of Controlled Trials (CENTRAL; 2015, Issue 3), including the Cochrane Effective Practice and Organisation of Care (EPOC) Group Specialised Register; MEDLINE; EMBASE, Ovid; the Cumulative Index to Nursing and Allied Health Literature (CINAHL), EbscoHost; the Latin American Caribbean Health Sciences Literature (LILACS), Virtual Health Library (VHL); the WHO Library &amp; Information Networks for Knowledge Database (WHOLIS); the Science Citation Index and Social Sciences Citation Index, Institute for Scientific Information (ISI) Web of Science; Population Information Online (POPLINE); the WHO International Clinical Trials Registry Platform (WHO ICTRP); and the Global Health, Ovid and Health Management, ProQuest database. We performed searches until 30 June 2015 and supplemented these by searching revised bibliographies and by contacting experts to identify ongoing and unpublished studies. Selection criteria: We sought to include randomised controlled trials (RCTs) and controlled before-after (CBA) studies with at least two intervention and two control sites evaluating the generic IMCI strategy or its adaptation in children younger than age five, and including at minimum efforts to improve health care worker skills for case management. We excluded studies in which IMCI was accompanied by other interventions including conditional cash transfers, food supplementation, and employment. The comparison group received usual health services without provision of IMCI. Data collection and analysis: Two review authors independently screened searches, selected trials, and extracted, analysed and tabulated data. We used inverse variance for cluster trials and an intracluster co-efficient of 0.01 when adjustment had not been made in the primary study. We used the GRADE (G…","author":[{"dropping-particle":"","family":"Gera","given":"Tarun","non-dropping-particle":"","parse-names":false,"suffix":""},{"dropping-particle":"","family":"Shah","given":"Dheeraj","non-dropping-particle":"","parse-names":false,"suffix":""},{"dropping-particle":"","family":"Garner","given":"Paul","non-dropping-particle":"","parse-names":false,"suffix":""},{"dropping-particle":"","family":"Richardson","given":"Marty","non-dropping-particle":"","parse-names":false,"suffix":""},{"dropping-particle":"","family":"Sachdev","given":"Harshpal S.","non-dropping-particle":"","parse-names":false,"suffix":""}],"container-title":"Cochrane Database of Systematic Reviews","id":"ITEM-1","issue":"6","issued":{"date-parts":[["2016","6","22"]]},"publisher":"John Wiley and Sons Ltd","title":"Integrated management of childhood illness (IMCI) strategy for children under five","type":"article","volume":"2016"},"uris":["http://www.mendeley.com/documents/?uuid=9c65c50b-1fd6-3a7d-b1d2-6b5b1b4c57bd"]}],"mendeley":{"formattedCitation":"(Gera et al., 2016b)","plainTextFormattedCitation":"(Gera et al., 2016b)","previouslyFormattedCitation":"(Gera et al., 2016b)"},"properties":{"noteIndex":0},"schema":"https://github.com/citation-style-language/schema/raw/master/csl-citation.json"}</w:instrText>
      </w:r>
      <w:r w:rsidR="00453DF6">
        <w:rPr>
          <w:rFonts w:ascii="Times New Roman" w:hAnsi="Times New Roman" w:cs="Times New Roman"/>
          <w:color w:val="000000"/>
          <w:sz w:val="24"/>
          <w:szCs w:val="24"/>
        </w:rPr>
        <w:fldChar w:fldCharType="separate"/>
      </w:r>
      <w:r w:rsidR="00453DF6" w:rsidRPr="00453DF6">
        <w:rPr>
          <w:rFonts w:ascii="Times New Roman" w:hAnsi="Times New Roman" w:cs="Times New Roman"/>
          <w:noProof/>
          <w:color w:val="000000"/>
          <w:sz w:val="24"/>
          <w:szCs w:val="24"/>
        </w:rPr>
        <w:t>(Gera et al., 2016b)</w:t>
      </w:r>
      <w:r w:rsidR="00453DF6">
        <w:rPr>
          <w:rFonts w:ascii="Times New Roman" w:hAnsi="Times New Roman" w:cs="Times New Roman"/>
          <w:color w:val="000000"/>
          <w:sz w:val="24"/>
          <w:szCs w:val="24"/>
        </w:rPr>
        <w:fldChar w:fldCharType="end"/>
      </w:r>
      <w:r w:rsidR="00A14F82">
        <w:rPr>
          <w:rFonts w:ascii="Times New Roman" w:hAnsi="Times New Roman" w:cs="Times New Roman"/>
          <w:color w:val="000000"/>
          <w:sz w:val="24"/>
          <w:szCs w:val="24"/>
        </w:rPr>
        <w:t>.</w:t>
      </w:r>
      <w:r w:rsidR="00453DF6">
        <w:rPr>
          <w:rFonts w:ascii="Times New Roman" w:hAnsi="Times New Roman" w:cs="Times New Roman"/>
          <w:color w:val="000000"/>
          <w:sz w:val="24"/>
          <w:szCs w:val="24"/>
        </w:rPr>
        <w:t xml:space="preserve"> </w:t>
      </w:r>
      <w:r w:rsidR="001A2DE1" w:rsidRPr="00A77F13">
        <w:rPr>
          <w:rFonts w:ascii="Times New Roman" w:hAnsi="Times New Roman" w:cs="Times New Roman"/>
          <w:color w:val="000000"/>
          <w:sz w:val="24"/>
          <w:szCs w:val="24"/>
        </w:rPr>
        <w:t>In another study assessing IMCI potential to reduce antibiotics misuse, it was found that immediately following training of health care workers</w:t>
      </w:r>
      <w:r w:rsidR="001707DC" w:rsidRPr="00A77F13">
        <w:rPr>
          <w:rFonts w:ascii="Times New Roman" w:hAnsi="Times New Roman" w:cs="Times New Roman"/>
          <w:color w:val="000000"/>
          <w:sz w:val="24"/>
          <w:szCs w:val="24"/>
        </w:rPr>
        <w:t xml:space="preserve"> </w:t>
      </w:r>
      <w:r w:rsidR="001A2DE1" w:rsidRPr="00A77F13">
        <w:rPr>
          <w:rFonts w:ascii="Times New Roman" w:hAnsi="Times New Roman" w:cs="Times New Roman"/>
          <w:color w:val="000000"/>
          <w:sz w:val="24"/>
          <w:szCs w:val="24"/>
        </w:rPr>
        <w:t xml:space="preserve">on IMCI, there was improved prescribing </w:t>
      </w:r>
      <w:r w:rsidR="00453DF6">
        <w:rPr>
          <w:rFonts w:ascii="Times New Roman" w:hAnsi="Times New Roman" w:cs="Times New Roman"/>
          <w:color w:val="000000"/>
          <w:sz w:val="24"/>
          <w:szCs w:val="24"/>
        </w:rPr>
        <w:t>patterns.</w:t>
      </w:r>
      <w:r w:rsidR="00453DF6">
        <w:rPr>
          <w:rFonts w:ascii="Times New Roman" w:hAnsi="Times New Roman" w:cs="Times New Roman"/>
          <w:color w:val="000000"/>
          <w:sz w:val="24"/>
          <w:szCs w:val="24"/>
        </w:rPr>
        <w:fldChar w:fldCharType="begin" w:fldLock="1"/>
      </w:r>
      <w:r w:rsidR="00DE6590">
        <w:rPr>
          <w:rFonts w:ascii="Times New Roman" w:hAnsi="Times New Roman" w:cs="Times New Roman"/>
          <w:color w:val="000000"/>
          <w:sz w:val="24"/>
          <w:szCs w:val="24"/>
        </w:rPr>
        <w:instrText>ADDIN CSL_CITATION {"citationItems":[{"id":"ITEM-1","itemData":{"DOI":"10.7189/jogh.11.04030","ISSN":"2047-2986 (Electronic)","PMID":"34055327","abstract":"BACKGROUND: The Strategy of the Integrated Management of Childhood Illness (IMCI)  was introduced in Central Asia and Europe to address the absence of evidence-based guidelines, the misuse of antibiotics, polypharmacy and over-hospitalization of children. A study carried out in 16 countries analysed the status and strengths of as well as the barriers to IMCI implementation and investigated how different health systems affect the problems IMCI aims to address. Here we present findings in relation to IMCI's effects on the rational use of drugs, particularly the improved rational use of antibiotics in children, the mechanisms through which these were achieved as well as counteracting system factors. METHODS: 220 key informants were interviewed ranging from 5 to 37 per country (median 12). Data was analysed for arising themes and peer-reviewed. RESULTS: The implementation of IMCI led to improved prescribing patterns immediately after training of health workers according to key informants. IMCI provides standard treatment guidelines and an algorithmic diagnostic- and treatment-decision-tool for consistent decision-making. Doctors reported feeling empowered by the training to counsel parents and address their expectations and desire for invasive treatments and the use of multiple drugs. Improved prescribing patterns were not sustained over time but counteracted by factors such as: doctors prescribing antibiotics to create additional revenues or other benefits; aggressive marketing by pharmaceutical companies; parents pressuring doctors to prescribe antibiotics; and access to drugs without prescriptions. CONCLUSIONS: Future efforts to improve child health outcomes must include: (1) the continued support to improve health worker performance to enable them to adhere to evidence-based treatment guidelines, (2) patient and parent education, (3) improved reimbursement schemes and prescription regulations and their consistent enforcement and (4) the integration of point-of-care tests differentiating between viral and bacterial infection into standards of care. Pre-requisites will be sufficient remuneration of health workers, sound training, improved health literacy among parents, conducive laws and regulations and reimbursement systems with adequate checks and balances to ensure the best possible care.","author":[{"dropping-particle":"","family":"Carai","given":"Susanne","non-dropping-particle":"","parse-names":false,"suffix":""},{"dropping-particle":"","family":"Kuttumuratova","given":"Aigul","non-dropping-particle":"","parse-names":false,"suffix":""},{"dropping-particle":"","family":"Boderscova","given":"Larisa","non-dropping-particle":"","parse-names":false,"suffix":""},{"dropping-particle":"","family":"Khachatryan","given":"Henrik","non-dropping-particle":"","parse-names":false,"suffix":""},{"dropping-particle":"","family":"Lejnev","given":"Ivan","non-dropping-particle":"","parse-names":false,"suffix":""},{"dropping-particle":"","family":"Monolbaev","given":"Kubanychbek","non-dropping-particle":"","parse-names":false,"suffix":""},{"dropping-particle":"","family":"Uka","given":"Sami","non-dropping-particle":"","parse-names":false,"suffix":""},{"dropping-particle":"","family":"Weber","given":"Martin W","non-dropping-particle":"","parse-names":false,"suffix":""}],"container-title":"Journal of global health","id":"ITEM-1","issued":{"date-parts":[["2021","5"]]},"language":"eng","page":"4030","publisher-place":"Scotland","title":"The integrated management of childhood illness (IMCI) and its potential to reduce  the misuse of antibiotics.","type":"article-journal","volume":"11"},"uris":["http://www.mendeley.com/documents/?uuid=22028d5e-aa7a-427e-9963-c74e6c95d024"]}],"mendeley":{"formattedCitation":"(Carai et al., 2021)","plainTextFormattedCitation":"(Carai et al., 2021)","previouslyFormattedCitation":"(Carai et al., 2021)"},"properties":{"noteIndex":0},"schema":"https://github.com/citation-style-language/schema/raw/master/csl-citation.json"}</w:instrText>
      </w:r>
      <w:r w:rsidR="00453DF6">
        <w:rPr>
          <w:rFonts w:ascii="Times New Roman" w:hAnsi="Times New Roman" w:cs="Times New Roman"/>
          <w:color w:val="000000"/>
          <w:sz w:val="24"/>
          <w:szCs w:val="24"/>
        </w:rPr>
        <w:fldChar w:fldCharType="separate"/>
      </w:r>
      <w:r w:rsidR="00453DF6" w:rsidRPr="00453DF6">
        <w:rPr>
          <w:rFonts w:ascii="Times New Roman" w:hAnsi="Times New Roman" w:cs="Times New Roman"/>
          <w:noProof/>
          <w:color w:val="000000"/>
          <w:sz w:val="24"/>
          <w:szCs w:val="24"/>
        </w:rPr>
        <w:t>(Carai et al., 2021)</w:t>
      </w:r>
      <w:r w:rsidR="00453DF6">
        <w:rPr>
          <w:rFonts w:ascii="Times New Roman" w:hAnsi="Times New Roman" w:cs="Times New Roman"/>
          <w:color w:val="000000"/>
          <w:sz w:val="24"/>
          <w:szCs w:val="24"/>
        </w:rPr>
        <w:fldChar w:fldCharType="end"/>
      </w:r>
    </w:p>
    <w:p w14:paraId="0D61F99C" w14:textId="67F0155F" w:rsidR="008C26FB" w:rsidRPr="00A77F13" w:rsidRDefault="00A6630C" w:rsidP="00C14E7B">
      <w:pPr>
        <w:spacing w:after="0" w:line="360" w:lineRule="auto"/>
        <w:rPr>
          <w:rFonts w:ascii="Times New Roman" w:hAnsi="Times New Roman" w:cs="Times New Roman"/>
          <w:color w:val="000000"/>
          <w:sz w:val="24"/>
          <w:szCs w:val="24"/>
        </w:rPr>
      </w:pPr>
      <w:r w:rsidRPr="00A77F13">
        <w:rPr>
          <w:rFonts w:ascii="Times New Roman" w:hAnsi="Times New Roman" w:cs="Times New Roman"/>
          <w:sz w:val="24"/>
          <w:szCs w:val="24"/>
        </w:rPr>
        <w:t>However, despite</w:t>
      </w:r>
      <w:r w:rsidR="001B5436" w:rsidRPr="00A77F13">
        <w:rPr>
          <w:rFonts w:ascii="Times New Roman" w:hAnsi="Times New Roman" w:cs="Times New Roman"/>
          <w:sz w:val="24"/>
          <w:szCs w:val="24"/>
        </w:rPr>
        <w:t xml:space="preserve"> IMCI strategy </w:t>
      </w:r>
      <w:r w:rsidRPr="00A77F13">
        <w:rPr>
          <w:rFonts w:ascii="Times New Roman" w:hAnsi="Times New Roman" w:cs="Times New Roman"/>
          <w:sz w:val="24"/>
          <w:szCs w:val="24"/>
        </w:rPr>
        <w:t>effectiveness based on studies, there are still gaps in</w:t>
      </w:r>
      <w:r w:rsidR="001B5436" w:rsidRPr="00A77F13">
        <w:rPr>
          <w:rFonts w:ascii="Times New Roman" w:hAnsi="Times New Roman" w:cs="Times New Roman"/>
          <w:sz w:val="24"/>
          <w:szCs w:val="24"/>
        </w:rPr>
        <w:t xml:space="preserve"> its </w:t>
      </w:r>
      <w:r w:rsidRPr="00A77F13">
        <w:rPr>
          <w:rFonts w:ascii="Times New Roman" w:hAnsi="Times New Roman" w:cs="Times New Roman"/>
          <w:sz w:val="24"/>
          <w:szCs w:val="24"/>
        </w:rPr>
        <w:t>utilization</w:t>
      </w:r>
      <w:r w:rsidR="00AC56B8" w:rsidRPr="00A77F13">
        <w:rPr>
          <w:rFonts w:ascii="Times New Roman" w:hAnsi="Times New Roman" w:cs="Times New Roman"/>
          <w:sz w:val="24"/>
          <w:szCs w:val="24"/>
        </w:rPr>
        <w:t>, just as</w:t>
      </w:r>
      <w:r w:rsidR="001B5436" w:rsidRPr="00A77F13">
        <w:rPr>
          <w:rFonts w:ascii="Times New Roman" w:hAnsi="Times New Roman" w:cs="Times New Roman"/>
          <w:sz w:val="24"/>
          <w:szCs w:val="24"/>
        </w:rPr>
        <w:t xml:space="preserve"> </w:t>
      </w:r>
      <w:r w:rsidR="00AC56B8" w:rsidRPr="00A77F13">
        <w:rPr>
          <w:rFonts w:ascii="Times New Roman" w:hAnsi="Times New Roman" w:cs="Times New Roman"/>
          <w:sz w:val="24"/>
          <w:szCs w:val="24"/>
        </w:rPr>
        <w:t xml:space="preserve">is with most clinical </w:t>
      </w:r>
      <w:r w:rsidR="00A14F82">
        <w:rPr>
          <w:rFonts w:ascii="Times New Roman" w:hAnsi="Times New Roman" w:cs="Times New Roman"/>
          <w:sz w:val="24"/>
          <w:szCs w:val="24"/>
        </w:rPr>
        <w:t xml:space="preserve">guidelines </w:t>
      </w:r>
      <w:r w:rsidR="00DE6590">
        <w:rPr>
          <w:rFonts w:ascii="Times New Roman" w:hAnsi="Times New Roman" w:cs="Times New Roman"/>
          <w:sz w:val="24"/>
          <w:szCs w:val="24"/>
        </w:rPr>
        <w:fldChar w:fldCharType="begin" w:fldLock="1"/>
      </w:r>
      <w:r w:rsidR="00DE6590">
        <w:rPr>
          <w:rFonts w:ascii="Times New Roman" w:hAnsi="Times New Roman" w:cs="Times New Roman"/>
          <w:sz w:val="24"/>
          <w:szCs w:val="24"/>
        </w:rPr>
        <w:instrText>ADDIN CSL_CITATION {"citationItems":[{"id":"ITEM-1","itemData":{"DOI":"10.1016/j.eclinm.2023.102198","ISSN":"25895370","abstract":"Background: Most childhood deaths globally are considered preventable through high-quality clinical care, which includes adherence to clinical care recommendations. Our objective was to describe adherence to World Health Organization recommendations for the management of leading causes of death among children. Methods: We conducted a retrospective, descriptive study examining clinical data for children aged 1–59 months who were hospitalized and died in a Child Health and Mortality Prevention Surveillance (CHAMPS) catchment, December 2016–June 2021. Catchment areas included: Baliakandi and Faridpur, Bangladesh; Kersa, Haramaya, and Harar, Ethiopia; Kisumu and Siaya, Kenya; Bamako, Mali; Manhiça and Quelimane, Mozambique; Makeni, Sierra Leone; Soweto, South Africa. We reviewed medical records of those who died from lower respiratory tract infections, sepsis, malnutrition, malaria, and diarrheal diseases to determine the proportion who received recommended treatments and compared adherence by hospitalization duration. Findings: CHAMPS enrolled 460 hospitalized children who died from the leading causes (median age 12 months, 53.0% male). Median hospital admission was 31 h. There were 51.0% (n = 127/249) of children who died from lower respiratory tract infections received supplemental oxygen. Administration of intravenous fluids for sepsis (15.9%, n = 36/226) and supplemental feeds for malnutrition (14.0%, n = 18/129) were uncommon. There were 51.4% (n = 55/107) of those who died from malaria received antimalarials. Of the 80 children who died from diarrheal diseases, 76.2% received intravenous fluids. Those admitted for ≥24 h more commonly received antibiotics for lower respiratory tract infections and sepsis, supplemental feeds for malnutrition, and intravenous fluids for sepsis than those admitted &lt;24 h. Interpretation: Provision of recommended clinical care for leading causes of death among young children was suboptimal. Further studies are needed to understand the reasons for deficits in clinical care recommendation adherence. Funding: Bill &amp; Melinda Gates Foundation.","author":[{"dropping-particle":"","family":"Rees","given":"Chris A.","non-dropping-particle":"","parse-names":false,"suffix":""},{"dropping-particle":"","family":"Igunza","given":"Kitiezo Aggrey","non-dropping-particle":"","parse-names":false,"suffix":""},{"dropping-particle":"","family":"Madewell","given":"Zachary J.","non-dropping-particle":"","parse-names":false,"suffix":""},{"dropping-particle":"","family":"Akelo","given":"Victor","non-dropping-particle":"","parse-names":false,"suffix":""},{"dropping-particle":"","family":"Onyango","given":"Dickens","non-dropping-particle":"","parse-names":false,"suffix":""},{"dropping-particle":"","family":"Arifeen","given":"Shams","non-dropping-particle":"El","parse-names":false,"suffix":""},{"dropping-particle":"","family":"Gurley","given":"Emily S.","non-dropping-particle":"","parse-names":false,"suffix":""},{"dropping-particle":"","family":"Hossain","given":"Mohammad Zahid","non-dropping-particle":"","parse-names":false,"suffix":""},{"dropping-particle":"","family":"Rahman","given":"Afruna","non-dropping-particle":"","parse-names":false,"suffix":""},{"dropping-particle":"","family":"Alam","given":"Muntasir","non-dropping-particle":"","parse-names":false,"suffix":""},{"dropping-particle":"","family":"Scott","given":"J. Anthony G.","non-dropping-particle":"","parse-names":false,"suffix":""},{"dropping-particle":"","family":"Assefa","given":"Nega","non-dropping-particle":"","parse-names":false,"suffix":""},{"dropping-particle":"","family":"Madrid","given":"Lola","non-dropping-particle":"","parse-names":false,"suffix":""},{"dropping-particle":"","family":"Belachew","given":"Anteneh","non-dropping-particle":"","parse-names":false,"suffix":""},{"dropping-particle":"","family":"Leulseged","given":"Haleluya","non-dropping-particle":"","parse-names":false,"suffix":""},{"dropping-particle":"","family":"Kotloff","given":"Karen L.","non-dropping-particle":"","parse-names":false,"suffix":""},{"dropping-particle":"","family":"Sow","given":"Samba O.","non-dropping-particle":"","parse-names":false,"suffix":""},{"dropping-particle":"","family":"Tapia","given":"Milagritos D.","non-dropping-particle":"","parse-names":false,"suffix":""},{"dropping-particle":"","family":"Keita","given":"Adama Mamby","non-dropping-particle":"","parse-names":false,"suffix":""},{"dropping-particle":"","family":"Sidibe","given":"Diakaridia","non-dropping-particle":"","parse-names":false,"suffix":""},{"dropping-particle":"","family":"Sitoe","given":"Antonio","non-dropping-particle":"","parse-names":false,"suffix":""},{"dropping-particle":"","family":"Varo","given":"Rosauro","non-dropping-particle":"","parse-names":false,"suffix":""},{"dropping-particle":"","family":"Ajanovic","given":"Sara","non-dropping-particle":"","parse-names":false,"suffix":""},{"dropping-particle":"","family":"Bassat","given":"Quique","non-dropping-particle":"","parse-names":false,"suffix":""},{"dropping-particle":"","family":"Mandomando","given":"Inácio","non-dropping-particle":"","parse-names":false,"suffix":""},{"dropping-particle":"","family":"Tippett Barr","given":"Beth A.","non-dropping-particle":"","parse-names":false,"suffix":""},{"dropping-particle":"","family":"Ogbuanu","given":"Ikechukwu","non-dropping-particle":"","parse-names":false,"suffix":""},{"dropping-particle":"","family":"Cain","given":"Carrie Jo","non-dropping-particle":"","parse-names":false,"suffix":""},{"dropping-particle":"","family":"Bassey","given":"Ima Abasi","non-dropping-particle":"","parse-names":false,"suffix":""},{"dropping-particle":"","family":"Luke","given":"Ronita","non-dropping-particle":"","parse-names":false,"suffix":""},{"dropping-particle":"","family":"Gassama","given":"Khadija","non-dropping-particle":"","parse-names":false,"suffix":""},{"dropping-particle":"","family":"Madhi","given":"Shabir","non-dropping-particle":"","parse-names":false,"suffix":""},{"dropping-particle":"","family":"Dangor","given":"Ziyaad","non-dropping-particle":"","parse-names":false,"suffix":""},{"dropping-particle":"","family":"Mahtab","given":"Sana","non-dropping-particle":"","parse-names":false,"suffix":""},{"dropping-particle":"","family":"Velaphi","given":"Sithembiso","non-dropping-particle":"","parse-names":false,"suffix":""},{"dropping-particle":"","family":"Toit","given":"Jeanie","non-dropping-particle":"du","parse-names":false,"suffix":""},{"dropping-particle":"","family":"Mutevedzi","given":"Portia C.","non-dropping-particle":"","parse-names":false,"suffix":""},{"dropping-particle":"","family":"Blau","given":"Dianna M.","non-dropping-particle":"","parse-names":false,"suffix":""},{"dropping-particle":"","family":"Breiman","given":"Robert F.","non-dropping-particle":"","parse-names":false,"suffix":""},{"dropping-particle":"","family":"Whitney","given":"Cynthia G.","non-dropping-particle":"","parse-names":false,"suffix":""},{"dropping-particle":"","family":"Solomon","given":"Fatima","non-dropping-particle":"","parse-names":false,"suffix":""},{"dropping-particle":"","family":"Sorour","given":"Gillian","non-dropping-particle":"","parse-names":false,"suffix":""},{"dropping-particle":"","family":"Lombaard","given":"Hennie","non-dropping-particle":"","parse-names":false,"suffix":""},{"dropping-particle":"","family":"Wadula","given":"Jeannette","non-dropping-particle":"","parse-names":false,"suffix":""},{"dropping-particle":"","family":"Petersen","given":"Karen","non-dropping-particle":"","parse-names":false,"suffix":""},{"dropping-particle":"","family":"Hale","given":"Martin","non-dropping-particle":"","parse-names":false,"suffix":""},{"dropping-particle":"","family":"Govender","given":"Nelesh P.","non-dropping-particle":"","parse-names":false,"suffix":""},{"dropping-particle":"","family":"Swart","given":"Peter J.","non-dropping-particle":"","parse-names":false,"suffix":""},{"dropping-particle":"","family":"Lala","given":"Sanjay G.","non-dropping-particle":"","parse-names":false,"suffix":""},{"dropping-particle":"","family":"Chawana","given":"Richard","non-dropping-particle":"","parse-names":false,"suffix":""},{"dropping-particle":"","family":"Adam","given":"Yasmin","non-dropping-particle":"","parse-names":false,"suffix":""},{"dropping-particle":"","family":"Wise","given":"Amy","non-dropping-particle":"","parse-names":false,"suffix":""},{"dropping-particle":"","family":"Fritz","given":"Ashleigh","non-dropping-particle":"","parse-names":false,"suffix":""},{"dropping-particle":"","family":"Myburgh","given":"Nellie","non-dropping-particle":"","parse-names":false,"suffix":""},{"dropping-particle":"","family":"Ndagurwa","given":"Pedzisai","non-dropping-particle":"","parse-names":false,"suffix":""},{"dropping-particle":"","family":"Hwinya","given":"Cleopas","non-dropping-particle":"","parse-names":false,"suffix":""},{"dropping-particle":"","family":"Bari","given":"Sanwarul","non-dropping-particle":"","parse-names":false,"suffix":""},{"dropping-particle":"","family":"Parveen","given":"Shahana","non-dropping-particle":"","parse-names":false,"suffix":""},{"dropping-particle":"","family":"Kamal","given":"Mohammed","non-dropping-particle":"","parse-names":false,"suffix":""},{"dropping-particle":"","family":"Uddin Ahmed","given":"A. S.M.Nawshad","non-dropping-particle":"","parse-names":false,"suffix":""},{"dropping-particle":"","family":"Hoque","given":"Mahbubul","non-dropping-particle":"","parse-names":false,"suffix":""},{"dropping-particle":"","family":"Tasnim","given":"Saria","non-dropping-particle":"","parse-names":false,"suffix":""},{"dropping-particle":"","family":"Islam","given":"Ferdousi","non-dropping-particle":"","parse-names":false,"suffix":""},{"dropping-particle":"","family":"Ariuman","given":"Farida","non-dropping-particle":"","parse-names":false,"suffix":""},{"dropping-particle":"","family":"Rahman","given":"Mohammad Mosiur","non-dropping-particle":"","parse-names":false,"suffix":""},{"dropping-particle":"","family":"Begum","given":"Ferdousi","non-dropping-particle":"","parse-names":false,"suffix":""},{"dropping-particle":"","family":"Zaman","given":"K.","non-dropping-particle":"","parse-names":false,"suffix":""},{"dropping-particle":"","family":"Rahman","given":"Mustafizur","non-dropping-particle":"","parse-names":false,"suffix":""},{"dropping-particle":"","family":"Ahmed","given":"Dilruba","non-dropping-particle":"","parse-names":false,"suffix":""},{"dropping-particle":"","family":"Flora","given":"Meerjady Sabrina","non-dropping-particle":"","parse-names":false,"suffix":""},{"dropping-particle":"","family":"Shirin","given":"Tahmina","non-dropping-particle":"","parse-names":false,"suffix":""},{"dropping-particle":"","family":"Rahman","given":"Mahbubur","non-dropping-particle":"","parse-names":false,"suffix":""},{"dropping-particle":"","family":"Oundo","given":"Joseph","non-dropping-particle":"","parse-names":false,"suffix":""},{"dropping-particle":"","family":"Ibrahim","given":"Alexander M.","non-dropping-particle":"","parse-names":false,"suffix":""},{"dropping-particle":"","family":"Temesgen","given":"Fikremelekot","non-dropping-particle":"","parse-names":false,"suffix":""},{"dropping-particle":"","family":"Gure","given":"Tadesse","non-dropping-particle":"","parse-names":false,"suffix":""},{"dropping-particle":"","family":"Alemu","given":"Addisu","non-dropping-particle":"","parse-names":false,"suffix":""},{"dropping-particle":"","family":"Yeshi","given":"Melisachew Mulatu","non-dropping-particle":"","parse-names":false,"suffix":""},{"dropping-particle":"","family":"Gizaw","given":"Mahlet Abayneh","non-dropping-particle":"","parse-names":false,"suffix":""},{"dropping-particle":"","family":"Orlien","given":"Stian","non-dropping-particle":"","parse-names":false,"suffix":""},{"dropping-particle":"","family":"Ali","given":"Solomon","non-dropping-particle":"","parse-names":false,"suffix":""},{"dropping-particle":"","family":"Otieno","given":"Peter","non-dropping-particle":"","parse-names":false,"suffix":""},{"dropping-particle":"","family":"Onyango","given":"Peter Nyamthimba","non-dropping-particle":"","parse-names":false,"suffix":""},{"dropping-particle":"","family":"Agaya","given":"Janet","non-dropping-particle":"","parse-names":false,"suffix":""},{"dropping-particle":"","family":"Oliech","given":"Richard","non-dropping-particle":"","parse-names":false,"suffix":""},{"dropping-particle":"","family":"Were","given":"Joyce Akinyi","non-dropping-particle":"","parse-names":false,"suffix":""},{"dropping-particle":"","family":"Gethi","given":"Dickson","non-dropping-particle":"","parse-names":false,"suffix":""},{"dropping-particle":"","family":"Khagayi","given":"Sammy","non-dropping-particle":"","parse-names":false,"suffix":""},{"dropping-particle":"","family":"Aol","given":"George","non-dropping-particle":"","parse-names":false,"suffix":""},{"dropping-particle":"","family":"Misore","given":"Thomas","non-dropping-particle":"","parse-names":false,"suffix":""},{"dropping-particle":"","family":"Owuor","given":"Harun","non-dropping-particle":"","parse-names":false,"suffix":""},{"dropping-particle":"","family":"Mugah","given":"Christopher","non-dropping-particle":"","parse-names":false,"suffix":""},{"dropping-particle":"","family":"Oluoch","given":"Bernard","non-dropping-particle":"","parse-names":false,"suffix":""},{"dropping-particle":"","family":"Ochola","given":"Christine","non-dropping-particle":"","parse-names":false,"suffix":""},{"dropping-particle":"","family":"Tennant","given":"Sharon M.","non-dropping-particle":"","parse-names":false,"suffix":""},{"dropping-particle":"","family":"Greene","given":"Carol L.","non-dropping-particle":"","parse-names":false,"suffix":""},{"dropping-particle":"","family":"Mehta","given":"Ashka","non-dropping-particle":"","parse-names":false,"suffix":""},{"dropping-particle":"","family":"Johnson","given":"J. Kristie","non-dropping-particle":"","parse-names":false,"suffix":""},{"dropping-particle":"","family":"Gaume","given":"Brigitte","non-dropping-particle":"","parse-names":false,"suffix":""},{"dropping-particle":"","family":"Koka","given":"Rima","non-dropping-particle":"","parse-names":false,"suffix":""},{"dropping-particle":"","family":"Fairchild","given":"Karen D.","non-dropping-particle":"","parse-names":false,"suffix":""},{"dropping-particle":"","family":"Kone","given":"Diakaridia","non-dropping-particle":"","parse-names":false,"suffix":""},{"dropping-particle":"","family":"Sanogo","given":"Doh","non-dropping-particle":"","parse-names":false,"suffix":""},{"dropping-particle":"","family":"Onwuchekwa","given":"Uma U.","non-dropping-particle":"","parse-names":false,"suffix":""},{"dropping-particle":"","family":"Kourouma","given":"Nana","non-dropping-particle":"","parse-names":false,"suffix":""},{"dropping-particle":"","family":"Sissoko","given":"Seydou","non-dropping-particle":"","parse-names":false,"suffix":""},{"dropping-particle":"","family":"Traore","given":"Cheick Bougadari","non-dropping-particle":"","parse-names":false,"suffix":""},{"dropping-particle":"","family":"Juma","given":"Jane","non-dropping-particle":"","parse-names":false,"suffix":""},{"dropping-particle":"","family":"Diarra","given":"Kounandji","non-dropping-particle":"","parse-names":false,"suffix":""},{"dropping-particle":"","family":"Traore","given":"Awa","non-dropping-particle":"","parse-names":false,"suffix":""},{"dropping-particle":"","family":"Diarra","given":"Tiéman","non-dropping-particle":"","parse-names":false,"suffix":""},{"dropping-particle":"","family":"Chawla","given":"Kiranpreet","non-dropping-particle":"","parse-names":false,"suffix":""},{"dropping-particle":"","family":"Nhampossa","given":"Tacilta","non-dropping-particle":"","parse-names":false,"suffix":""},{"dropping-particle":"","family":"Manhique","given":"Zara","non-dropping-particle":"","parse-names":false,"suffix":""},{"dropping-particle":"","family":"Mocumbi","given":"Sibone","non-dropping-particle":"","parse-names":false,"suffix":""},{"dropping-particle":"","family":"Menéndez","given":"Clara","non-dropping-particle":"","parse-names":false,"suffix":""},{"dropping-particle":"","family":"Munguambe","given":"Khátia","non-dropping-particle":"","parse-names":false,"suffix":""},{"dropping-particle":"","family":"Nhacolo","given":"Ariel","non-dropping-particle":"","parse-names":false,"suffix":""},{"dropping-particle":"","family":"Maixenchs","given":"Maria","non-dropping-particle":"","parse-names":false,"suffix":""},{"dropping-particle":"","family":"Moseray","given":"Andrew","non-dropping-particle":"","parse-names":false,"suffix":""},{"dropping-particle":"","family":"Tarawally","given":"Fatmata Bintu","non-dropping-particle":"","parse-names":false,"suffix":""},{"dropping-particle":"","family":"Seppeh","given":"Martin","non-dropping-particle":"","parse-names":false,"suffix":""},{"dropping-particle":"","family":"Mash","given":"Ronald","non-dropping-particle":"","parse-names":false,"suffix":""},{"dropping-particle":"","family":"Ojulong","given":"Julius","non-dropping-particle":"","parse-names":false,"suffix":""},{"dropping-particle":"","family":"Duduyemi","given":"Babatunde","non-dropping-particle":"","parse-names":false,"suffix":""},{"dropping-particle":"","family":"Bunn","given":"James","non-dropping-particle":"","parse-names":false,"suffix":""},{"dropping-particle":"","family":"Swaray-Deen","given":"Alim","non-dropping-particle":"","parse-names":false,"suffix":""},{"dropping-particle":"","family":"Bangura","given":"Joseph","non-dropping-particle":"","parse-names":false,"suffix":""},{"dropping-particle":"","family":"Jambai","given":"Amara","non-dropping-particle":"","parse-names":false,"suffix":""},{"dropping-particle":"","family":"Mannah","given":"Margaret","non-dropping-particle":"","parse-names":false,"suffix":""},{"dropping-particle":"","family":"Ita","given":"Okokon","non-dropping-particle":"","parse-names":false,"suffix":""},{"dropping-particle":"","family":"Chukwuegbo","given":"Cornell","non-dropping-particle":"","parse-names":false,"suffix":""},{"dropping-particle":"","family":"Sannoh","given":"Sulaiman","non-dropping-particle":"","parse-names":false,"suffix":""},{"dropping-particle":"","family":"Nwajiobi","given":"Princewill","non-dropping-particle":"","parse-names":false,"suffix":""},{"dropping-particle":"","family":"Kowuor","given":"Dickens","non-dropping-particle":"","parse-names":false,"suffix":""},{"dropping-particle":"","family":"Kaluma","given":"Erick","non-dropping-particle":"","parse-names":false,"suffix":""},{"dropping-particle":"","family":"Balogun","given":"Oluseyi","non-dropping-particle":"","parse-names":false,"suffix":""},{"dropping-particle":"","family":"Samura","given":"Solomon","non-dropping-particle":"","parse-names":false,"suffix":""},{"dropping-particle":"","family":"Pratt","given":"Samuel","non-dropping-particle":"","parse-names":false,"suffix":""},{"dropping-particle":"","family":"Moses","given":"Francis","non-dropping-particle":"","parse-names":false,"suffix":""},{"dropping-particle":"","family":"Sesay","given":"Tom","non-dropping-particle":"","parse-names":false,"suffix":""},{"dropping-particle":"","family":"Squire","given":"James","non-dropping-particle":"","parse-names":false,"suffix":""},{"dropping-particle":"","family":"Sesay","given":"Joseph Kamanda","non-dropping-particle":"","parse-names":false,"suffix":""},{"dropping-particle":"","family":"Kaykay","given":"Osman","non-dropping-particle":"","parse-names":false,"suffix":""},{"dropping-particle":"","family":"Halu","given":"Binyam","non-dropping-particle":"","parse-names":false,"suffix":""},{"dropping-particle":"","family":"Legesse","given":"Hailemariam","non-dropping-particle":"","parse-names":false,"suffix":""},{"dropping-particle":"","family":"Smart","given":"Francis","non-dropping-particle":"","parse-names":false,"suffix":""},{"dropping-particle":"","family":"Kenneh","given":"Sartie","non-dropping-particle":"","parse-names":false,"suffix":""},{"dropping-particle":"","family":"Ameh","given":"Soter","non-dropping-particle":"","parse-names":false,"suffix":""},{"dropping-particle":"","family":"Ritter","given":"Jana","non-dropping-particle":"","parse-names":false,"suffix":""},{"dropping-particle":"","family":"Wilson","given":"Tais","non-dropping-particle":"","parse-names":false,"suffix":""},{"dropping-particle":"","family":"Winchell","given":"Jonas","non-dropping-particle":"","parse-names":false,"suffix":""},{"dropping-particle":"","family":"Witherbee","given":"Jakob","non-dropping-particle":"","parse-names":false,"suffix":""},{"dropping-particle":"","family":"Salzberg","given":"Navit T.","non-dropping-particle":"","parse-names":false,"suffix":""},{"dropping-particle":"","family":"Koplan","given":"Jeffrey P.","non-dropping-particle":"","parse-names":false,"suffix":""},{"dropping-particle":"","family":"Basket","given":"Margaret","non-dropping-particle":"","parse-names":false,"suffix":""},{"dropping-particle":"","family":"Wadhwa","given":"Ashutosh","non-dropping-particle":"","parse-names":false,"suffix":""},{"dropping-particle":"","family":"Lee","given":"Kyu Han","non-dropping-particle":"","parse-names":false,"suffix":""},{"dropping-particle":"","family":"Wanga","given":"Valentine","non-dropping-particle":"","parse-names":false,"suffix":""},{"dropping-particle":"","family":"Martines","given":"Roosecelis","non-dropping-particle":"","parse-names":false,"suffix":""},{"dropping-particle":"","family":"Warang","given":"Shamta","non-dropping-particle":"","parse-names":false,"suffix":""},{"dropping-particle":"","family":"Diaz","given":"Maureen","non-dropping-particle":"","parse-names":false,"suffix":""},{"dropping-particle":"","family":"Waller","given":"Jessica","non-dropping-particle":"","parse-names":false,"suffix":""},{"dropping-particle":"","family":"Nair","given":"Shailesh","non-dropping-particle":"","parse-names":false,"suffix":""},{"dropping-particle":"","family":"Liu","given":"Lucy","non-dropping-particle":"","parse-names":false,"suffix":""},{"dropping-particle":"","family":"Bursuc","given":"Courtney","non-dropping-particle":"","parse-names":false,"suffix":""},{"dropping-particle":"","family":"LaHatte","given":"Kristin","non-dropping-particle":"","parse-names":false,"suffix":""},{"dropping-particle":"","family":"Raymer","given":"Sarah","non-dropping-particle":"","parse-names":false,"suffix":""},{"dropping-particle":"","family":"Blevins","given":"John","non-dropping-particle":"","parse-names":false,"suffix":""},{"dropping-particle":"","family":"Argeseanu","given":"Solveig","non-dropping-particle":"","parse-names":false,"suffix":""},{"dropping-particle":"","family":"Vyas","given":"Kurt","non-dropping-particle":"","parse-names":false,"suffix":""},{"dropping-particle":"","family":"Bhandari","given":"Manu","non-dropping-particle":"","parse-names":false,"suffix":""}],"container-title":"eClinicalMedicine","id":"ITEM-1","issued":{"date-parts":[["2023","9","1"]]},"publisher":"Elsevier Ltd","title":"Provider adherence to clinical care recommendations for infants and children who died in seven low- and middle-income countries in the Child Health and Mortality Prevention Surveillance (CHAMPS) network","type":"article-journal","volume":"63"},"uris":["http://www.mendeley.com/documents/?uuid=51743551-f78d-365a-b181-656ae11647f0"]}],"mendeley":{"formattedCitation":"(Rees et al., 2023)","plainTextFormattedCitation":"(Rees et al., 2023)","previouslyFormattedCitation":"(Rees et al., 2023)"},"properties":{"noteIndex":0},"schema":"https://github.com/citation-style-language/schema/raw/master/csl-citation.json"}</w:instrText>
      </w:r>
      <w:r w:rsidR="00DE6590">
        <w:rPr>
          <w:rFonts w:ascii="Times New Roman" w:hAnsi="Times New Roman" w:cs="Times New Roman"/>
          <w:sz w:val="24"/>
          <w:szCs w:val="24"/>
        </w:rPr>
        <w:fldChar w:fldCharType="separate"/>
      </w:r>
      <w:r w:rsidR="00DE6590" w:rsidRPr="00DE6590">
        <w:rPr>
          <w:rFonts w:ascii="Times New Roman" w:hAnsi="Times New Roman" w:cs="Times New Roman"/>
          <w:noProof/>
          <w:sz w:val="24"/>
          <w:szCs w:val="24"/>
        </w:rPr>
        <w:t>(Rees et al., 2023)</w:t>
      </w:r>
      <w:r w:rsidR="00DE6590">
        <w:rPr>
          <w:rFonts w:ascii="Times New Roman" w:hAnsi="Times New Roman" w:cs="Times New Roman"/>
          <w:sz w:val="24"/>
          <w:szCs w:val="24"/>
        </w:rPr>
        <w:fldChar w:fldCharType="end"/>
      </w:r>
      <w:r w:rsidR="00AC56B8" w:rsidRPr="00A77F13">
        <w:rPr>
          <w:rFonts w:ascii="Times New Roman" w:hAnsi="Times New Roman" w:cs="Times New Roman"/>
          <w:sz w:val="24"/>
          <w:szCs w:val="24"/>
        </w:rPr>
        <w:t>.</w:t>
      </w:r>
      <w:r w:rsidRPr="00A77F13">
        <w:rPr>
          <w:rFonts w:ascii="Times New Roman" w:hAnsi="Times New Roman" w:cs="Times New Roman"/>
          <w:sz w:val="24"/>
          <w:szCs w:val="24"/>
        </w:rPr>
        <w:t xml:space="preserve"> </w:t>
      </w:r>
      <w:r w:rsidR="00C248D2" w:rsidRPr="00A77F13">
        <w:rPr>
          <w:rFonts w:ascii="Times New Roman" w:hAnsi="Times New Roman" w:cs="Times New Roman"/>
          <w:sz w:val="24"/>
          <w:szCs w:val="24"/>
        </w:rPr>
        <w:t>In Egypt, Abdo et al found that the prevalence of overall adherence of IMCI guidelines among physicians was</w:t>
      </w:r>
      <w:r w:rsidR="00DE6590">
        <w:rPr>
          <w:rFonts w:ascii="Times New Roman" w:hAnsi="Times New Roman" w:cs="Times New Roman"/>
          <w:sz w:val="24"/>
          <w:szCs w:val="24"/>
        </w:rPr>
        <w:t xml:space="preserve"> 41.7%.</w:t>
      </w:r>
      <w:r w:rsidR="00DE6590">
        <w:rPr>
          <w:rFonts w:ascii="Times New Roman" w:hAnsi="Times New Roman" w:cs="Times New Roman"/>
          <w:sz w:val="24"/>
          <w:szCs w:val="24"/>
        </w:rPr>
        <w:fldChar w:fldCharType="begin" w:fldLock="1"/>
      </w:r>
      <w:r w:rsidR="0055629E">
        <w:rPr>
          <w:rFonts w:ascii="Times New Roman" w:hAnsi="Times New Roman" w:cs="Times New Roman"/>
          <w:sz w:val="24"/>
          <w:szCs w:val="24"/>
        </w:rPr>
        <w:instrText>ADDIN CSL_CITATION {"citationItems":[{"id":"ITEM-1","itemData":{"abstract":"Introduction: The health of children under five remains worrying in developing countries. Between 1990 and 2015, WHO and UNIC EF, have designed a strategy known as Integrated Management of Childhood Illness (IMCI). It includes a set of clinical guidelines designed for use in resource-limited countries by health care workers. The factors involved in a physician's adherence to guidelines include, lack of familiarity, characteristics of the health care practice setting, physician perception of guidelines' usefulness, and incentives. Aim: is To improve physician adherence to IMCI guidelines. Methodology: a direct observation checklist was used to assess physician adherence to IMCI guidelines at child encounter, while another questionnaire was used to assess physician perception of IMCI at Primary care setting. Results: physicians' performance and adherence to IMCI protocol was; 100% of physicians achieved accepted performance in both classification &amp; treatment, 86.1% had accepted performance in evaluation of cases but 0% achieved accepted performance in communication; and so the total performance (overall adherence) accepted in only 41.7% of physicians. Conclusion: family physicians should be required to undergo frequent IMCI training with special attention to communication tips, Post training follow up conducted to determine the gap in training, providing practice manual of IMCI protocol as well as ensuring available equipments of IMCI guidelines in the PHCU.","author":[{"dropping-particle":"","family":"Abdo","given":"Hanan Abbas","non-dropping-particle":"","parse-names":false,"suffix":""},{"dropping-particle":"","family":"Kamel","given":"Mohammed Hany","non-dropping-particle":"","parse-names":false,"suffix":""},{"dropping-particle":"","family":"Seif","given":"Norhan","non-dropping-particle":"","parse-names":false,"suffix":""}],"container-title":"Asian Journal of Pharmacy, Nursing and Medical Sciences","id":"ITEM-1","issued":{"date-parts":[["2016"]]},"number-of-pages":"2321-3639","title":"Primary Care Physicians' Adherence To IMCI Guidelines, Ismailia, Egypt","type":"report"},"uris":["http://www.mendeley.com/documents/?uuid=01b12855-bac4-3087-bf7d-f52246a35bdc"]}],"mendeley":{"formattedCitation":"(Abdo et al., 2016)","plainTextFormattedCitation":"(Abdo et al., 2016)","previouslyFormattedCitation":"(Abdo et al., 2016)"},"properties":{"noteIndex":0},"schema":"https://github.com/citation-style-language/schema/raw/master/csl-citation.json"}</w:instrText>
      </w:r>
      <w:r w:rsidR="00DE6590">
        <w:rPr>
          <w:rFonts w:ascii="Times New Roman" w:hAnsi="Times New Roman" w:cs="Times New Roman"/>
          <w:sz w:val="24"/>
          <w:szCs w:val="24"/>
        </w:rPr>
        <w:fldChar w:fldCharType="separate"/>
      </w:r>
      <w:r w:rsidR="00DE6590" w:rsidRPr="00DE6590">
        <w:rPr>
          <w:rFonts w:ascii="Times New Roman" w:hAnsi="Times New Roman" w:cs="Times New Roman"/>
          <w:noProof/>
          <w:sz w:val="24"/>
          <w:szCs w:val="24"/>
        </w:rPr>
        <w:t>(Abdo et al., 2016)</w:t>
      </w:r>
      <w:r w:rsidR="00DE6590">
        <w:rPr>
          <w:rFonts w:ascii="Times New Roman" w:hAnsi="Times New Roman" w:cs="Times New Roman"/>
          <w:sz w:val="24"/>
          <w:szCs w:val="24"/>
        </w:rPr>
        <w:fldChar w:fldCharType="end"/>
      </w:r>
      <w:r w:rsidR="00A14F82">
        <w:rPr>
          <w:rFonts w:ascii="Times New Roman" w:hAnsi="Times New Roman" w:cs="Times New Roman"/>
          <w:sz w:val="24"/>
          <w:szCs w:val="24"/>
        </w:rPr>
        <w:t xml:space="preserve">. </w:t>
      </w:r>
      <w:r w:rsidR="00942117" w:rsidRPr="00A77F13">
        <w:rPr>
          <w:rFonts w:ascii="Times New Roman" w:hAnsi="Times New Roman" w:cs="Times New Roman"/>
          <w:sz w:val="24"/>
          <w:szCs w:val="24"/>
        </w:rPr>
        <w:t>I</w:t>
      </w:r>
      <w:r w:rsidR="009F10EE" w:rsidRPr="00A77F13">
        <w:rPr>
          <w:rFonts w:ascii="Times New Roman" w:hAnsi="Times New Roman" w:cs="Times New Roman"/>
          <w:sz w:val="24"/>
          <w:szCs w:val="24"/>
        </w:rPr>
        <w:t xml:space="preserve">n </w:t>
      </w:r>
      <w:r w:rsidR="000E6CC5" w:rsidRPr="00A77F13">
        <w:rPr>
          <w:rFonts w:ascii="Times New Roman" w:hAnsi="Times New Roman" w:cs="Times New Roman"/>
          <w:sz w:val="24"/>
          <w:szCs w:val="24"/>
        </w:rPr>
        <w:t>S</w:t>
      </w:r>
      <w:r w:rsidR="009F10EE" w:rsidRPr="00A77F13">
        <w:rPr>
          <w:rFonts w:ascii="Times New Roman" w:hAnsi="Times New Roman" w:cs="Times New Roman"/>
          <w:sz w:val="24"/>
          <w:szCs w:val="24"/>
        </w:rPr>
        <w:t xml:space="preserve">outh Africa, an evaluation of the </w:t>
      </w:r>
      <w:r w:rsidR="00D550C2" w:rsidRPr="00A77F13">
        <w:rPr>
          <w:rFonts w:ascii="Times New Roman" w:hAnsi="Times New Roman" w:cs="Times New Roman"/>
          <w:sz w:val="24"/>
          <w:szCs w:val="24"/>
        </w:rPr>
        <w:t>quality</w:t>
      </w:r>
      <w:r w:rsidR="009F10EE" w:rsidRPr="00A77F13">
        <w:rPr>
          <w:rFonts w:ascii="Times New Roman" w:hAnsi="Times New Roman" w:cs="Times New Roman"/>
          <w:sz w:val="24"/>
          <w:szCs w:val="24"/>
        </w:rPr>
        <w:t xml:space="preserve"> of IMCI </w:t>
      </w:r>
      <w:r w:rsidR="00D550C2" w:rsidRPr="00A77F13">
        <w:rPr>
          <w:rFonts w:ascii="Times New Roman" w:hAnsi="Times New Roman" w:cs="Times New Roman"/>
          <w:sz w:val="24"/>
          <w:szCs w:val="24"/>
        </w:rPr>
        <w:t>assessments</w:t>
      </w:r>
      <w:r w:rsidR="009F10EE" w:rsidRPr="00A77F13">
        <w:rPr>
          <w:rFonts w:ascii="Times New Roman" w:hAnsi="Times New Roman" w:cs="Times New Roman"/>
          <w:sz w:val="24"/>
          <w:szCs w:val="24"/>
        </w:rPr>
        <w:t xml:space="preserve"> among HCWs found that assessment of sick children was often incomplete and children requiring urgent referrals were </w:t>
      </w:r>
      <w:r w:rsidR="00A14F82">
        <w:rPr>
          <w:rFonts w:ascii="Times New Roman" w:hAnsi="Times New Roman" w:cs="Times New Roman"/>
          <w:sz w:val="24"/>
          <w:szCs w:val="24"/>
        </w:rPr>
        <w:t xml:space="preserve">missed </w:t>
      </w:r>
      <w:r w:rsidR="0055629E">
        <w:rPr>
          <w:rFonts w:ascii="Times New Roman" w:hAnsi="Times New Roman" w:cs="Times New Roman"/>
          <w:sz w:val="24"/>
          <w:szCs w:val="24"/>
        </w:rPr>
        <w:fldChar w:fldCharType="begin" w:fldLock="1"/>
      </w:r>
      <w:r w:rsidR="0055629E">
        <w:rPr>
          <w:rFonts w:ascii="Times New Roman" w:hAnsi="Times New Roman" w:cs="Times New Roman"/>
          <w:sz w:val="24"/>
          <w:szCs w:val="24"/>
        </w:rPr>
        <w:instrText>ADDIN CSL_CITATION {"citationItems":[{"id":"ITEM-1","itemData":{"DOI":"10.1371/journal.pone.0005937","ISSN":"19326203","PMID":"19536288","abstract":"Background: Integrated Management of Childhood Illness (IMCI) is a strategy to reduce mortality and morbidity in children under 5 years by improving case management of common and serious illnesses at primary health care level, and was adopted in South Africa in 1997. We report an evaluation of IMCI implementation in two provinces of South Africa. Methodology/Principal Findings: Seventy-seven IMCI trained health workers were randomly selected and observed in 74 health facilities; 1357 consultations were observed between May 2006 and January 2007. Each health worker was observed for up to 20 consultations with sick children presenting consecutively to the facility, each child was then reassessed by an IMCI expert to determine the correct findings. Observed health workers had been trained in IMCI for an average of 32.2 months, and were observed for a mean of 17.7 consultations; 50/77(65%) HW's had received a follow up visit after training. In most cases health workers used IMCI to assess presenting symptoms but did not implement IMCI comprehensively. All but one health worker referred to IMCI guidelines during the period of observation. 9(12%) observed health workers checked general danger signs in every child, and 14(18%) assessed all the main symptoms in every child. 51/109(46.8%) children with severe classifications were correctly identified. Nutritional status was not classified in 567/1357(47.5%) children. Conclusion/Significance: Health workers are implementing IMCI, but assessments were frequently incomplete, and children requiring urgent referral were missed. If coverage of key child survival interventions is to be improved, interventions are required to ensure competency in identifying specific signs and to encourage comprehensive assessments of children by IMCI practitioners. The role of supervision in maintaining health worker skills needs further investigation. © 2009 Horwood et al.","author":[{"dropping-particle":"","family":"Horwood","given":"Christiane","non-dropping-particle":"","parse-names":false,"suffix":""},{"dropping-particle":"","family":"Vermaak","given":"Kerry","non-dropping-particle":"","parse-names":false,"suffix":""},{"dropping-particle":"","family":"Rollins","given":"Nigel","non-dropping-particle":"","parse-names":false,"suffix":""},{"dropping-particle":"","family":"Haskins","given":"Lyn","non-dropping-particle":"","parse-names":false,"suffix":""},{"dropping-particle":"","family":"Nkosi","given":"Phumla","non-dropping-particle":"","parse-names":false,"suffix":""},{"dropping-particle":"","family":"Qazi","given":"Shamim","non-dropping-particle":"","parse-names":false,"suffix":""}],"container-title":"PLoS ONE","id":"ITEM-1","issue":"6","issued":{"date-parts":[["2009","6","17"]]},"title":"An evaluation of the quality of IMCI assessments among IMCI trained health workers in South Africa","type":"article-journal","volume":"4"},"uris":["http://www.mendeley.com/documents/?uuid=bf6b3401-7931-3fc2-affa-0ded83e8ab99"]}],"mendeley":{"formattedCitation":"(Horwood et al., 2009)","plainTextFormattedCitation":"(Horwood et al., 2009)","previouslyFormattedCitation":"(Horwood et al., 2009)"},"properties":{"noteIndex":0},"schema":"https://github.com/citation-style-language/schema/raw/master/csl-citation.json"}</w:instrText>
      </w:r>
      <w:r w:rsidR="0055629E">
        <w:rPr>
          <w:rFonts w:ascii="Times New Roman" w:hAnsi="Times New Roman" w:cs="Times New Roman"/>
          <w:sz w:val="24"/>
          <w:szCs w:val="24"/>
        </w:rPr>
        <w:fldChar w:fldCharType="separate"/>
      </w:r>
      <w:r w:rsidR="0055629E" w:rsidRPr="0055629E">
        <w:rPr>
          <w:rFonts w:ascii="Times New Roman" w:hAnsi="Times New Roman" w:cs="Times New Roman"/>
          <w:noProof/>
          <w:sz w:val="24"/>
          <w:szCs w:val="24"/>
        </w:rPr>
        <w:t>(Horwood et al., 2009)</w:t>
      </w:r>
      <w:r w:rsidR="0055629E">
        <w:rPr>
          <w:rFonts w:ascii="Times New Roman" w:hAnsi="Times New Roman" w:cs="Times New Roman"/>
          <w:sz w:val="24"/>
          <w:szCs w:val="24"/>
        </w:rPr>
        <w:fldChar w:fldCharType="end"/>
      </w:r>
      <w:r w:rsidR="00A14F82">
        <w:rPr>
          <w:rFonts w:ascii="Times New Roman" w:hAnsi="Times New Roman" w:cs="Times New Roman"/>
          <w:sz w:val="24"/>
          <w:szCs w:val="24"/>
        </w:rPr>
        <w:t xml:space="preserve">. </w:t>
      </w:r>
      <w:r w:rsidR="00B361B5" w:rsidRPr="00A77F13">
        <w:rPr>
          <w:rFonts w:ascii="Times New Roman" w:hAnsi="Times New Roman" w:cs="Times New Roman"/>
          <w:sz w:val="24"/>
          <w:szCs w:val="24"/>
        </w:rPr>
        <w:t xml:space="preserve">In Ethiopia, a study done to assess quality of care of sick children found that most clinical indicators of quality were poor. The study found that the assessment of sick children was of low quality, with many missing procedures when comparing with the IMCI </w:t>
      </w:r>
      <w:r w:rsidR="0055629E">
        <w:rPr>
          <w:rFonts w:ascii="Times New Roman" w:hAnsi="Times New Roman" w:cs="Times New Roman"/>
          <w:sz w:val="24"/>
          <w:szCs w:val="24"/>
        </w:rPr>
        <w:t>guidelines.</w:t>
      </w:r>
      <w:r w:rsidR="0055629E">
        <w:rPr>
          <w:rFonts w:ascii="Times New Roman" w:hAnsi="Times New Roman" w:cs="Times New Roman"/>
          <w:sz w:val="24"/>
          <w:szCs w:val="24"/>
        </w:rPr>
        <w:fldChar w:fldCharType="begin" w:fldLock="1"/>
      </w:r>
      <w:r w:rsidR="0055629E">
        <w:rPr>
          <w:rFonts w:ascii="Times New Roman" w:hAnsi="Times New Roman" w:cs="Times New Roman"/>
          <w:sz w:val="24"/>
          <w:szCs w:val="24"/>
        </w:rPr>
        <w:instrText>ADDIN CSL_CITATION {"citationItems":[{"id":"ITEM-1","itemData":{"DOI":"10.1186/s12913-020-05444-7","ISSN":"14726963","PMID":"32576187","abstract":"Background: Quality of care depends on system, facility, provider, and client-level factors. We aimed at examining structural and process quality of services for sick children and its association with client satisfaction at health facilities in Ethiopia. Methods: Data from the Ethiopia Service Provision Assessment Plus (SPA+) survey 2014 were used. Measures of quality were assessed based on the Donabedian framework: structure, process, and outcome. A total of 1908 mothers or caretakers were interviewed and their child consultations were observed. Principal component analysis was used to construct quality of care indices including a structural composite score, a process composite score, and a client satisfaction score. Multilevel mixed linear regression was used to analyze the association between structural and process factors with client satisfaction. Result: Among children diagnosed with suspected pneumonia, respiratory rate was counted in 56% and temperature was checked in 77% of the cases. A majority of children (92%) diagnosed with fever had their temperature taken. Only 3% of children with fever were either referred or admitted, and 60% received antibiotics. Among children diagnosed with malaria, 51% were assessed for all three Integrated Management of Childhood Illnesses (IMCI) main symptoms, and 4% were assessed for all three general danger signs. Providers assessed dehydration in 54% of children with diarrhea with dehydration, 17% of these children were admitted or referred to another facility, and Oral Rehydration Solution was prescribed for 67% while none received intravenous fluids. The number of basic amenities in the facility was negatively associated with the clients' satisfaction. Private facilities, when the providers had got training for care of sick children in the past 2 years, had higher client satisfaction. There was no statistical association between structure, process composite indicators and client satisfaction. Conclusion: The assessment of sick children was of low quality, with many missing procedures when comparing with IMCI guidelines. In spite of this, most clients were satisfied with the services they received. Structural and process composite indicators were not associated with client's satisfaction. These findings highlight the need to assess other dimensions of quality of care besides structure and process that may influence client satisfaction.","author":[{"dropping-particle":"","family":"Getachew","given":"Theodros","non-dropping-particle":"","parse-names":false,"suffix":""},{"dropping-particle":"","family":"Abebe","given":"Solomon Mekonnen","non-dropping-particle":"","parse-names":false,"suffix":""},{"dropping-particle":"","family":"Yitayal","given":"Mezgebu","non-dropping-particle":"","parse-names":false,"suffix":""},{"dropping-particle":"","family":"Persson","given":"Lars Åke","non-dropping-particle":"","parse-names":false,"suffix":""},{"dropping-particle":"","family":"Berhanu","given":"Della","non-dropping-particle":"","parse-names":false,"suffix":""}],"container-title":"BMC Health Services Research","id":"ITEM-1","issue":"1","issued":{"date-parts":[["2020","6","23"]]},"publisher":"BioMed Central","title":"Assessing the quality of care in sick child services at health facilities in Ethiopia","type":"article-journal","volume":"20"},"uris":["http://www.mendeley.com/documents/?uuid=5f43806b-4350-3dcd-8838-c378a91f915b"]}],"mendeley":{"formattedCitation":"(Getachew et al., 2020)","plainTextFormattedCitation":"(Getachew et al., 2020)","previouslyFormattedCitation":"(Getachew et al., 2020)"},"properties":{"noteIndex":0},"schema":"https://github.com/citation-style-language/schema/raw/master/csl-citation.json"}</w:instrText>
      </w:r>
      <w:r w:rsidR="0055629E">
        <w:rPr>
          <w:rFonts w:ascii="Times New Roman" w:hAnsi="Times New Roman" w:cs="Times New Roman"/>
          <w:sz w:val="24"/>
          <w:szCs w:val="24"/>
        </w:rPr>
        <w:fldChar w:fldCharType="separate"/>
      </w:r>
      <w:r w:rsidR="0055629E" w:rsidRPr="0055629E">
        <w:rPr>
          <w:rFonts w:ascii="Times New Roman" w:hAnsi="Times New Roman" w:cs="Times New Roman"/>
          <w:noProof/>
          <w:sz w:val="24"/>
          <w:szCs w:val="24"/>
        </w:rPr>
        <w:t>(Getachew et al., 2020)</w:t>
      </w:r>
      <w:r w:rsidR="0055629E">
        <w:rPr>
          <w:rFonts w:ascii="Times New Roman" w:hAnsi="Times New Roman" w:cs="Times New Roman"/>
          <w:sz w:val="24"/>
          <w:szCs w:val="24"/>
        </w:rPr>
        <w:fldChar w:fldCharType="end"/>
      </w:r>
      <w:r w:rsidR="00B361B5" w:rsidRPr="00A77F13">
        <w:rPr>
          <w:rFonts w:ascii="Times New Roman" w:hAnsi="Times New Roman" w:cs="Times New Roman"/>
          <w:color w:val="000000"/>
          <w:sz w:val="24"/>
          <w:szCs w:val="24"/>
        </w:rPr>
        <w:t xml:space="preserve">. </w:t>
      </w:r>
      <w:r w:rsidR="008C26FB" w:rsidRPr="00A77F13">
        <w:rPr>
          <w:rFonts w:ascii="Times New Roman" w:hAnsi="Times New Roman" w:cs="Times New Roman"/>
          <w:sz w:val="24"/>
          <w:szCs w:val="24"/>
        </w:rPr>
        <w:t xml:space="preserve">In Kenya, a case study on implementation of IMCI </w:t>
      </w:r>
      <w:r w:rsidRPr="00A77F13">
        <w:rPr>
          <w:rFonts w:ascii="Times New Roman" w:hAnsi="Times New Roman" w:cs="Times New Roman"/>
          <w:sz w:val="24"/>
          <w:szCs w:val="24"/>
        </w:rPr>
        <w:t>in</w:t>
      </w:r>
      <w:r w:rsidR="00AC56B8" w:rsidRPr="00A77F13">
        <w:rPr>
          <w:rFonts w:ascii="Times New Roman" w:hAnsi="Times New Roman" w:cs="Times New Roman"/>
          <w:sz w:val="24"/>
          <w:szCs w:val="24"/>
        </w:rPr>
        <w:t xml:space="preserve"> two districts </w:t>
      </w:r>
      <w:r w:rsidR="008C26FB" w:rsidRPr="00A77F13">
        <w:rPr>
          <w:rFonts w:ascii="Times New Roman" w:hAnsi="Times New Roman" w:cs="Times New Roman"/>
          <w:sz w:val="24"/>
          <w:szCs w:val="24"/>
        </w:rPr>
        <w:t>found that the implementation of IMCI was highly inadequate and adherence to IMCI guidelines was poor even among the HCWs who had been t</w:t>
      </w:r>
      <w:r w:rsidR="0055629E">
        <w:rPr>
          <w:rFonts w:ascii="Times New Roman" w:hAnsi="Times New Roman" w:cs="Times New Roman"/>
          <w:sz w:val="24"/>
          <w:szCs w:val="24"/>
        </w:rPr>
        <w:t>rained.</w:t>
      </w:r>
      <w:r w:rsidR="0055629E">
        <w:rPr>
          <w:rFonts w:ascii="Times New Roman" w:hAnsi="Times New Roman" w:cs="Times New Roman"/>
          <w:sz w:val="24"/>
          <w:szCs w:val="24"/>
        </w:rPr>
        <w:fldChar w:fldCharType="begin" w:fldLock="1"/>
      </w:r>
      <w:r w:rsidR="00026118">
        <w:rPr>
          <w:rFonts w:ascii="Times New Roman" w:hAnsi="Times New Roman" w:cs="Times New Roman"/>
          <w:sz w:val="24"/>
          <w:szCs w:val="24"/>
        </w:rPr>
        <w:instrText>ADDIN CSL_CITATION {"citationItems":[{"id":"ITEM-1","itemData":{"author":[{"dropping-particle":"","family":"Mullei","given":"Kethi","non-dropping-particle":"","parse-names":false,"suffix":""},{"dropping-particle":"","family":"Wafula","given":"Frank","non-dropping-particle":"","parse-names":false,"suffix":""},{"dropping-particle":"","family":"Goodman","given":"Catherine","non-dropping-particle":"","parse-names":false,"suffix":""}],"id":"ITEM-1","issued":{"date-parts":[["2008"]]},"title":"A Case Study of Integrated Management of Childhood Illness (IMCI) Implementation in Kenya","type":"report"},"uris":["http://www.mendeley.com/documents/?uuid=e74cb91b-a431-3a58-8851-e43ccb247dfc"]}],"mendeley":{"formattedCitation":"(Mullei et al., 2008)","plainTextFormattedCitation":"(Mullei et al., 2008)","previouslyFormattedCitation":"(Mullei et al., 2008)"},"properties":{"noteIndex":0},"schema":"https://github.com/citation-style-language/schema/raw/master/csl-citation.json"}</w:instrText>
      </w:r>
      <w:r w:rsidR="0055629E">
        <w:rPr>
          <w:rFonts w:ascii="Times New Roman" w:hAnsi="Times New Roman" w:cs="Times New Roman"/>
          <w:sz w:val="24"/>
          <w:szCs w:val="24"/>
        </w:rPr>
        <w:fldChar w:fldCharType="separate"/>
      </w:r>
      <w:r w:rsidR="0055629E" w:rsidRPr="0055629E">
        <w:rPr>
          <w:rFonts w:ascii="Times New Roman" w:hAnsi="Times New Roman" w:cs="Times New Roman"/>
          <w:noProof/>
          <w:sz w:val="24"/>
          <w:szCs w:val="24"/>
        </w:rPr>
        <w:t>(Mullei et al., 2008)</w:t>
      </w:r>
      <w:r w:rsidR="0055629E">
        <w:rPr>
          <w:rFonts w:ascii="Times New Roman" w:hAnsi="Times New Roman" w:cs="Times New Roman"/>
          <w:sz w:val="24"/>
          <w:szCs w:val="24"/>
        </w:rPr>
        <w:fldChar w:fldCharType="end"/>
      </w:r>
      <w:r w:rsidR="00A14F82">
        <w:rPr>
          <w:rFonts w:ascii="Times New Roman" w:hAnsi="Times New Roman" w:cs="Times New Roman"/>
          <w:sz w:val="24"/>
          <w:szCs w:val="24"/>
        </w:rPr>
        <w:t xml:space="preserve">. </w:t>
      </w:r>
      <w:r w:rsidRPr="00A77F13">
        <w:rPr>
          <w:rFonts w:ascii="Times New Roman" w:hAnsi="Times New Roman" w:cs="Times New Roman"/>
          <w:sz w:val="24"/>
          <w:szCs w:val="24"/>
        </w:rPr>
        <w:t xml:space="preserve">The study by Caia et al found that even though there was an improvement in proper antibiotic use following training of doctors on IMCI, </w:t>
      </w:r>
      <w:r w:rsidR="00AC56B8" w:rsidRPr="00A77F13">
        <w:rPr>
          <w:rFonts w:ascii="Times New Roman" w:hAnsi="Times New Roman" w:cs="Times New Roman"/>
          <w:sz w:val="24"/>
          <w:szCs w:val="24"/>
        </w:rPr>
        <w:t>m</w:t>
      </w:r>
      <w:r w:rsidRPr="00A77F13">
        <w:rPr>
          <w:rFonts w:ascii="Times New Roman" w:hAnsi="Times New Roman" w:cs="Times New Roman"/>
          <w:sz w:val="24"/>
          <w:szCs w:val="24"/>
        </w:rPr>
        <w:t xml:space="preserve">ost doctors </w:t>
      </w:r>
      <w:r w:rsidR="00AC56B8" w:rsidRPr="00A77F13">
        <w:rPr>
          <w:rFonts w:ascii="Times New Roman" w:hAnsi="Times New Roman" w:cs="Times New Roman"/>
          <w:sz w:val="24"/>
          <w:szCs w:val="24"/>
        </w:rPr>
        <w:t>went back to</w:t>
      </w:r>
      <w:r w:rsidR="009F10EE" w:rsidRPr="00A77F13">
        <w:rPr>
          <w:rFonts w:ascii="Times New Roman" w:hAnsi="Times New Roman" w:cs="Times New Roman"/>
          <w:sz w:val="24"/>
          <w:szCs w:val="24"/>
        </w:rPr>
        <w:t xml:space="preserve"> doing</w:t>
      </w:r>
      <w:r w:rsidRPr="00A77F13">
        <w:rPr>
          <w:rFonts w:ascii="Times New Roman" w:hAnsi="Times New Roman" w:cs="Times New Roman"/>
          <w:sz w:val="24"/>
          <w:szCs w:val="24"/>
        </w:rPr>
        <w:t xml:space="preserve"> wrong antibiotics’ prescription practices.</w:t>
      </w:r>
    </w:p>
    <w:p w14:paraId="47573110" w14:textId="77777777" w:rsidR="00506A58" w:rsidRPr="00A77F13" w:rsidRDefault="00506A58" w:rsidP="00C14E7B">
      <w:pPr>
        <w:spacing w:after="0" w:line="360" w:lineRule="auto"/>
        <w:rPr>
          <w:rFonts w:ascii="Times New Roman" w:hAnsi="Times New Roman" w:cs="Times New Roman"/>
          <w:sz w:val="24"/>
          <w:szCs w:val="24"/>
        </w:rPr>
      </w:pPr>
    </w:p>
    <w:p w14:paraId="1B96F7A2" w14:textId="2EB8A2D0" w:rsidR="00506A58" w:rsidRPr="00A77F13" w:rsidRDefault="00506A58" w:rsidP="00C14E7B">
      <w:pPr>
        <w:pStyle w:val="Heading2"/>
        <w:spacing w:line="360" w:lineRule="auto"/>
        <w:rPr>
          <w:rFonts w:ascii="Times New Roman" w:hAnsi="Times New Roman" w:cs="Times New Roman"/>
          <w:b/>
          <w:color w:val="auto"/>
          <w:sz w:val="24"/>
          <w:szCs w:val="24"/>
        </w:rPr>
      </w:pPr>
      <w:bookmarkStart w:id="25" w:name="_Toc175734717"/>
      <w:r w:rsidRPr="00A77F13">
        <w:rPr>
          <w:rFonts w:ascii="Times New Roman" w:hAnsi="Times New Roman" w:cs="Times New Roman"/>
          <w:b/>
          <w:color w:val="auto"/>
          <w:sz w:val="24"/>
          <w:szCs w:val="24"/>
        </w:rPr>
        <w:t xml:space="preserve">2.4 </w:t>
      </w:r>
      <w:r w:rsidR="000E6CC5" w:rsidRPr="00A77F13">
        <w:rPr>
          <w:rFonts w:ascii="Times New Roman" w:hAnsi="Times New Roman" w:cs="Times New Roman"/>
          <w:b/>
          <w:color w:val="auto"/>
          <w:sz w:val="24"/>
          <w:szCs w:val="24"/>
        </w:rPr>
        <w:t>P</w:t>
      </w:r>
      <w:r w:rsidRPr="00A77F13">
        <w:rPr>
          <w:rFonts w:ascii="Times New Roman" w:hAnsi="Times New Roman" w:cs="Times New Roman"/>
          <w:b/>
          <w:color w:val="auto"/>
          <w:sz w:val="24"/>
          <w:szCs w:val="24"/>
        </w:rPr>
        <w:t xml:space="preserve">atients or </w:t>
      </w:r>
      <w:r w:rsidR="00C04342" w:rsidRPr="00A77F13">
        <w:rPr>
          <w:rFonts w:ascii="Times New Roman" w:hAnsi="Times New Roman" w:cs="Times New Roman"/>
          <w:b/>
          <w:color w:val="auto"/>
          <w:sz w:val="24"/>
          <w:szCs w:val="24"/>
        </w:rPr>
        <w:t>caregiver’s</w:t>
      </w:r>
      <w:r w:rsidRPr="00A77F13">
        <w:rPr>
          <w:rFonts w:ascii="Times New Roman" w:hAnsi="Times New Roman" w:cs="Times New Roman"/>
          <w:b/>
          <w:color w:val="auto"/>
          <w:sz w:val="24"/>
          <w:szCs w:val="24"/>
        </w:rPr>
        <w:t xml:space="preserve"> satisfaction as a measure of quality of care</w:t>
      </w:r>
      <w:bookmarkEnd w:id="25"/>
    </w:p>
    <w:p w14:paraId="618342D5" w14:textId="2CFB2F5A" w:rsidR="00950708" w:rsidRPr="00E35684" w:rsidRDefault="00F2425D" w:rsidP="00C14E7B">
      <w:pPr>
        <w:spacing w:after="0" w:line="360" w:lineRule="auto"/>
        <w:rPr>
          <w:rFonts w:ascii="Times New Roman" w:hAnsi="Times New Roman" w:cs="Times New Roman"/>
          <w:sz w:val="24"/>
          <w:szCs w:val="24"/>
        </w:rPr>
      </w:pPr>
      <w:r>
        <w:rPr>
          <w:rFonts w:ascii="Times New Roman" w:hAnsi="Times New Roman" w:cs="Times New Roman"/>
          <w:sz w:val="24"/>
          <w:szCs w:val="24"/>
        </w:rPr>
        <w:t>Service quality in health is very important as it leads to higher</w:t>
      </w:r>
      <w:r w:rsidRPr="00F2425D">
        <w:rPr>
          <w:rFonts w:ascii="Times New Roman" w:hAnsi="Times New Roman" w:cs="Times New Roman"/>
          <w:sz w:val="24"/>
          <w:szCs w:val="24"/>
        </w:rPr>
        <w:t xml:space="preserve"> </w:t>
      </w:r>
      <w:r>
        <w:rPr>
          <w:rFonts w:ascii="Times New Roman" w:hAnsi="Times New Roman" w:cs="Times New Roman"/>
          <w:sz w:val="24"/>
          <w:szCs w:val="24"/>
        </w:rPr>
        <w:t xml:space="preserve">patients’ satisfaction </w:t>
      </w:r>
      <w:r w:rsidRPr="00F2425D">
        <w:rPr>
          <w:rFonts w:ascii="Times New Roman" w:hAnsi="Times New Roman" w:cs="Times New Roman"/>
          <w:sz w:val="24"/>
          <w:szCs w:val="24"/>
        </w:rPr>
        <w:t>retention</w:t>
      </w:r>
      <w:r>
        <w:rPr>
          <w:rFonts w:ascii="Times New Roman" w:hAnsi="Times New Roman" w:cs="Times New Roman"/>
          <w:sz w:val="24"/>
          <w:szCs w:val="24"/>
        </w:rPr>
        <w:t xml:space="preserve"> to care and overall good health outcome. </w:t>
      </w:r>
      <w:r w:rsidR="00E35684">
        <w:rPr>
          <w:rFonts w:ascii="Times New Roman" w:hAnsi="Times New Roman" w:cs="Times New Roman"/>
          <w:sz w:val="24"/>
          <w:szCs w:val="24"/>
        </w:rPr>
        <w:t xml:space="preserve">Perceived quality is the patients’ judgement of </w:t>
      </w:r>
      <w:r w:rsidR="00E35684" w:rsidRPr="00E35684">
        <w:rPr>
          <w:rFonts w:ascii="Times New Roman" w:hAnsi="Times New Roman" w:cs="Times New Roman"/>
          <w:sz w:val="24"/>
          <w:szCs w:val="24"/>
        </w:rPr>
        <w:t xml:space="preserve">the </w:t>
      </w:r>
      <w:r w:rsidR="00E35684">
        <w:rPr>
          <w:rFonts w:ascii="Times New Roman" w:hAnsi="Times New Roman" w:cs="Times New Roman"/>
          <w:sz w:val="24"/>
          <w:szCs w:val="24"/>
        </w:rPr>
        <w:t xml:space="preserve">services they received. These may include their </w:t>
      </w:r>
      <w:r w:rsidR="00E35684" w:rsidRPr="00E35684">
        <w:rPr>
          <w:rFonts w:ascii="Times New Roman" w:hAnsi="Times New Roman" w:cs="Times New Roman"/>
          <w:sz w:val="24"/>
          <w:szCs w:val="24"/>
        </w:rPr>
        <w:t>subjective feelings of empathy</w:t>
      </w:r>
      <w:r w:rsidR="00950708">
        <w:rPr>
          <w:rFonts w:ascii="Times New Roman" w:hAnsi="Times New Roman" w:cs="Times New Roman"/>
          <w:sz w:val="24"/>
          <w:szCs w:val="24"/>
        </w:rPr>
        <w:t xml:space="preserve"> by the health care providers,</w:t>
      </w:r>
      <w:r w:rsidR="00E35684">
        <w:rPr>
          <w:rFonts w:ascii="Times New Roman" w:hAnsi="Times New Roman" w:cs="Times New Roman"/>
          <w:sz w:val="24"/>
          <w:szCs w:val="24"/>
        </w:rPr>
        <w:t xml:space="preserve"> their p</w:t>
      </w:r>
      <w:r w:rsidR="00E35684" w:rsidRPr="00E35684">
        <w:rPr>
          <w:rFonts w:ascii="Times New Roman" w:hAnsi="Times New Roman" w:cs="Times New Roman"/>
          <w:sz w:val="24"/>
          <w:szCs w:val="24"/>
        </w:rPr>
        <w:t>erception of competence, pr</w:t>
      </w:r>
      <w:r w:rsidR="00950708">
        <w:rPr>
          <w:rFonts w:ascii="Times New Roman" w:hAnsi="Times New Roman" w:cs="Times New Roman"/>
          <w:sz w:val="24"/>
          <w:szCs w:val="24"/>
        </w:rPr>
        <w:t xml:space="preserve">ofessionalism of the staﬀ, as well as the as the general outlook of the health </w:t>
      </w:r>
      <w:r w:rsidR="00E35684" w:rsidRPr="00E35684">
        <w:rPr>
          <w:rFonts w:ascii="Times New Roman" w:hAnsi="Times New Roman" w:cs="Times New Roman"/>
          <w:sz w:val="24"/>
          <w:szCs w:val="24"/>
        </w:rPr>
        <w:t>facility</w:t>
      </w:r>
      <w:r w:rsidR="00950708">
        <w:rPr>
          <w:rFonts w:ascii="Times New Roman" w:hAnsi="Times New Roman" w:cs="Times New Roman"/>
          <w:sz w:val="24"/>
          <w:szCs w:val="24"/>
        </w:rPr>
        <w:t>.</w:t>
      </w:r>
      <w:r w:rsidR="00E35684" w:rsidRPr="00E35684">
        <w:rPr>
          <w:rFonts w:ascii="Times New Roman" w:hAnsi="Times New Roman" w:cs="Times New Roman"/>
          <w:sz w:val="24"/>
          <w:szCs w:val="24"/>
        </w:rPr>
        <w:t xml:space="preserve"> </w:t>
      </w:r>
    </w:p>
    <w:p w14:paraId="0F3073BA" w14:textId="2DAE50AC" w:rsidR="00506A58" w:rsidRDefault="00950708" w:rsidP="00C14E7B">
      <w:pPr>
        <w:spacing w:after="0" w:line="360" w:lineRule="auto"/>
        <w:rPr>
          <w:rFonts w:ascii="Times New Roman" w:hAnsi="Times New Roman" w:cs="Times New Roman"/>
          <w:sz w:val="24"/>
          <w:szCs w:val="24"/>
        </w:rPr>
      </w:pPr>
      <w:r w:rsidRPr="00E25D8A">
        <w:rPr>
          <w:rFonts w:ascii="Times New Roman" w:hAnsi="Times New Roman" w:cs="Times New Roman"/>
          <w:sz w:val="24"/>
          <w:szCs w:val="24"/>
        </w:rPr>
        <w:t>Patients perception of care</w:t>
      </w:r>
      <w:r w:rsidR="00506A58" w:rsidRPr="00E25D8A">
        <w:rPr>
          <w:rFonts w:ascii="Times New Roman" w:hAnsi="Times New Roman" w:cs="Times New Roman"/>
          <w:sz w:val="24"/>
          <w:szCs w:val="24"/>
        </w:rPr>
        <w:t xml:space="preserve"> </w:t>
      </w:r>
      <w:r w:rsidR="00506A58" w:rsidRPr="00A77F13">
        <w:rPr>
          <w:rFonts w:ascii="Times New Roman" w:hAnsi="Times New Roman" w:cs="Times New Roman"/>
          <w:sz w:val="24"/>
          <w:szCs w:val="24"/>
        </w:rPr>
        <w:t xml:space="preserve">is a common indicator that is used to measure quality of care in </w:t>
      </w:r>
      <w:r w:rsidR="00DF1DCA">
        <w:rPr>
          <w:rFonts w:ascii="Times New Roman" w:hAnsi="Times New Roman" w:cs="Times New Roman"/>
          <w:sz w:val="24"/>
          <w:szCs w:val="24"/>
        </w:rPr>
        <w:t xml:space="preserve">health </w:t>
      </w:r>
      <w:r w:rsidR="00026118">
        <w:rPr>
          <w:rFonts w:ascii="Times New Roman" w:hAnsi="Times New Roman" w:cs="Times New Roman"/>
          <w:sz w:val="24"/>
          <w:szCs w:val="24"/>
        </w:rPr>
        <w:fldChar w:fldCharType="begin" w:fldLock="1"/>
      </w:r>
      <w:r w:rsidR="00026118">
        <w:rPr>
          <w:rFonts w:ascii="Times New Roman" w:hAnsi="Times New Roman" w:cs="Times New Roman"/>
          <w:sz w:val="24"/>
          <w:szCs w:val="24"/>
        </w:rPr>
        <w:instrText>ADDIN CSL_CITATION {"citationItems":[{"id":"ITEM-1","itemData":{"abstract":"This paper de®nes quality of health care. We suggest that there are two principal dimensions of quality of care for individual patients; access and eectiveness. In essence, do users get the care they need, and is the care eective when they get it? Within eectiveness, we de®ne two key components Ð eectiveness of clinical care and eectiveness of inter-personal care. These elements are discussed in terms of the structure of the health care system, processes of care, and outcomes resulting from care. The framework relates quality of care to individual patients and we suggest that quality of care is a concept that is at its most meaningful when applied to the individual user of health care. However, care for individuals must placed in the context of providing health care for populations which introduces additional notions of equity and eciency. We show how this framework can be of practical value by applying the concepts to a set of quality indicators contained within the UK National Performance Assessment Framework and to a set of widely used indicators in the US (HEDIS). In so doing we emphasise the dierences between US and UK measures of quality. Using a conceptual framework to describe the totality of quality of care shows which aspects of care any set of quality indicators actually includes and measures and, and which are not included. 7","author":[{"dropping-particle":"","family":"Campbell","given":"S M","non-dropping-particle":"","parse-names":false,"suffix":""},{"dropping-particle":"","family":"Roland","given":"M O","non-dropping-particle":"","parse-names":false,"suffix":""},{"dropping-particle":"","family":"Buetow","given":"S A","non-dropping-particle":"","parse-names":false,"suffix":""}],"id":"ITEM-1","issued":{"date-parts":[["0"]]},"title":"De®ning quality of care","type":"report"},"uris":["http://www.mendeley.com/documents/?uuid=489c91f0-aa7c-37b2-bf86-cf2249d65344"]}],"mendeley":{"formattedCitation":"(Campbell et al., n.d.)","plainTextFormattedCitation":"(Campbell et al., n.d.)","previouslyFormattedCitation":"(Campbell et al., n.d.)"},"properties":{"noteIndex":0},"schema":"https://github.com/citation-style-language/schema/raw/master/csl-citation.json"}</w:instrText>
      </w:r>
      <w:r w:rsidR="00026118">
        <w:rPr>
          <w:rFonts w:ascii="Times New Roman" w:hAnsi="Times New Roman" w:cs="Times New Roman"/>
          <w:sz w:val="24"/>
          <w:szCs w:val="24"/>
        </w:rPr>
        <w:fldChar w:fldCharType="separate"/>
      </w:r>
      <w:r w:rsidR="00026118" w:rsidRPr="00026118">
        <w:rPr>
          <w:rFonts w:ascii="Times New Roman" w:hAnsi="Times New Roman" w:cs="Times New Roman"/>
          <w:noProof/>
          <w:sz w:val="24"/>
          <w:szCs w:val="24"/>
        </w:rPr>
        <w:t>(Campbell et al., n.d.)</w:t>
      </w:r>
      <w:r w:rsidR="00026118">
        <w:rPr>
          <w:rFonts w:ascii="Times New Roman" w:hAnsi="Times New Roman" w:cs="Times New Roman"/>
          <w:sz w:val="24"/>
          <w:szCs w:val="24"/>
        </w:rPr>
        <w:fldChar w:fldCharType="end"/>
      </w:r>
      <w:r w:rsidR="00506A58" w:rsidRPr="00A77F13">
        <w:rPr>
          <w:rFonts w:ascii="Times New Roman" w:hAnsi="Times New Roman" w:cs="Times New Roman"/>
          <w:sz w:val="24"/>
          <w:szCs w:val="24"/>
        </w:rPr>
        <w:t xml:space="preserve">. Feedback on patient’s satisfaction and experience of care is vital in improving the quality of care at health facilities and health systems in general. According to WHO, quality health services should be people centered, meaning that they should address people’s needs, values and their preferences. Patients satisfaction has a correlation to adherence to treatment, return visits as well as confidence in the health system resulting into good </w:t>
      </w:r>
      <w:r w:rsidR="00DF1DCA">
        <w:rPr>
          <w:rFonts w:ascii="Times New Roman" w:hAnsi="Times New Roman" w:cs="Times New Roman"/>
          <w:sz w:val="24"/>
          <w:szCs w:val="24"/>
        </w:rPr>
        <w:t xml:space="preserve">outcomes </w:t>
      </w:r>
      <w:r w:rsidR="00026118">
        <w:rPr>
          <w:rFonts w:ascii="Times New Roman" w:hAnsi="Times New Roman" w:cs="Times New Roman"/>
          <w:sz w:val="24"/>
          <w:szCs w:val="24"/>
        </w:rPr>
        <w:fldChar w:fldCharType="begin" w:fldLock="1"/>
      </w:r>
      <w:r w:rsidR="00026118">
        <w:rPr>
          <w:rFonts w:ascii="Times New Roman" w:hAnsi="Times New Roman" w:cs="Times New Roman"/>
          <w:sz w:val="24"/>
          <w:szCs w:val="24"/>
        </w:rPr>
        <w:instrText>ADDIN CSL_CITATION {"citationItems":[{"id":"ITEM-1","itemData":{"author":[{"dropping-particle":"","family":"Lai","given":"Chi-Shiun","non-dropping-particle":"","parse-names":false,"suffix":""},{"dropping-particle":"","family":"Tsai","given":"Wen-Chen","non-dropping-particle":"","parse-names":false,"suffix":""},{"dropping-particle":"","family":"Weng","given":"Rhay-Hung","non-dropping-particle":"","parse-names":false,"suffix":""}],"container-title":"Article in Journal of the Chinese Medical Association","id":"ITEM-1","issued":{"date-parts":[["2004"]]},"title":"Determining factors of patient satisfaction for frequent users of emergency services in a medical center","type":"report"},"uris":["http://www.mendeley.com/documents/?uuid=05c5f664-c988-3f3f-99ef-42ecb485b540"]}],"mendeley":{"formattedCitation":"(Lai et al., 2004)","plainTextFormattedCitation":"(Lai et al., 2004)","previouslyFormattedCitation":"(Lai et al., 2004)"},"properties":{"noteIndex":0},"schema":"https://github.com/citation-style-language/schema/raw/master/csl-citation.json"}</w:instrText>
      </w:r>
      <w:r w:rsidR="00026118">
        <w:rPr>
          <w:rFonts w:ascii="Times New Roman" w:hAnsi="Times New Roman" w:cs="Times New Roman"/>
          <w:sz w:val="24"/>
          <w:szCs w:val="24"/>
        </w:rPr>
        <w:fldChar w:fldCharType="separate"/>
      </w:r>
      <w:r w:rsidR="00026118" w:rsidRPr="00026118">
        <w:rPr>
          <w:rFonts w:ascii="Times New Roman" w:hAnsi="Times New Roman" w:cs="Times New Roman"/>
          <w:noProof/>
          <w:sz w:val="24"/>
          <w:szCs w:val="24"/>
        </w:rPr>
        <w:t>(Lai et al., 2004)</w:t>
      </w:r>
      <w:r w:rsidR="00026118">
        <w:rPr>
          <w:rFonts w:ascii="Times New Roman" w:hAnsi="Times New Roman" w:cs="Times New Roman"/>
          <w:sz w:val="24"/>
          <w:szCs w:val="24"/>
        </w:rPr>
        <w:fldChar w:fldCharType="end"/>
      </w:r>
      <w:r w:rsidR="00506A58" w:rsidRPr="00A77F13">
        <w:rPr>
          <w:rFonts w:ascii="Times New Roman" w:hAnsi="Times New Roman" w:cs="Times New Roman"/>
          <w:sz w:val="24"/>
          <w:szCs w:val="24"/>
        </w:rPr>
        <w:t xml:space="preserve">. On the other hand, poor quality care is associated with mistrust of the health systems leading to poor health seeking behavior, lack of compliance to treatment, health care avoidance, and loss to follow up. </w:t>
      </w:r>
      <w:r w:rsidR="00506A58" w:rsidRPr="00A77F13">
        <w:rPr>
          <w:rFonts w:ascii="Times New Roman" w:hAnsi="Times New Roman" w:cs="Times New Roman"/>
          <w:bCs/>
          <w:sz w:val="24"/>
          <w:szCs w:val="24"/>
        </w:rPr>
        <w:t xml:space="preserve">In Liberia, distrust in the health system due to low quality of care was a huge obstacle in containing the spread of Ebola in </w:t>
      </w:r>
      <w:r w:rsidR="00DF1DCA">
        <w:rPr>
          <w:rFonts w:ascii="Times New Roman" w:hAnsi="Times New Roman" w:cs="Times New Roman"/>
          <w:bCs/>
          <w:sz w:val="24"/>
          <w:szCs w:val="24"/>
        </w:rPr>
        <w:t xml:space="preserve">2014 </w:t>
      </w:r>
      <w:r w:rsidR="00026118">
        <w:rPr>
          <w:rFonts w:ascii="Times New Roman" w:hAnsi="Times New Roman" w:cs="Times New Roman"/>
          <w:bCs/>
          <w:sz w:val="24"/>
          <w:szCs w:val="24"/>
        </w:rPr>
        <w:fldChar w:fldCharType="begin" w:fldLock="1"/>
      </w:r>
      <w:r w:rsidR="00026118">
        <w:rPr>
          <w:rFonts w:ascii="Times New Roman" w:hAnsi="Times New Roman" w:cs="Times New Roman"/>
          <w:bCs/>
          <w:sz w:val="24"/>
          <w:szCs w:val="24"/>
        </w:rPr>
        <w:instrText>ADDIN CSL_CITATION {"citationItems":[{"id":"ITEM-1","itemData":{"DOI":"10.1136/bmj.l5482","ISSN":"17561833","PMID":"31548212","author":[{"dropping-particle":"","family":"Woskie","given":"Liana R.","non-dropping-particle":"","parse-names":false,"suffix":""},{"dropping-particle":"","family":"Fallah","given":"Mosoka P.","non-dropping-particle":"","parse-names":false,"suffix":""}],"container-title":"The BMJ","id":"ITEM-1","issued":{"date-parts":[["2019"]]},"publisher":"BMJ Publishing Group","title":"Overcoming distrust to deliver universal health coverage: Lessons from Ebola","type":"article-journal","volume":"366"},"uris":["http://www.mendeley.com/documents/?uuid=269353b1-77ee-3626-8020-468a5065fd6b"]}],"mendeley":{"formattedCitation":"(Woskie &amp; Fallah, 2019)","plainTextFormattedCitation":"(Woskie &amp; Fallah, 2019)","previouslyFormattedCitation":"(Woskie &amp; Fallah, 2019)"},"properties":{"noteIndex":0},"schema":"https://github.com/citation-style-language/schema/raw/master/csl-citation.json"}</w:instrText>
      </w:r>
      <w:r w:rsidR="00026118">
        <w:rPr>
          <w:rFonts w:ascii="Times New Roman" w:hAnsi="Times New Roman" w:cs="Times New Roman"/>
          <w:bCs/>
          <w:sz w:val="24"/>
          <w:szCs w:val="24"/>
        </w:rPr>
        <w:fldChar w:fldCharType="separate"/>
      </w:r>
      <w:r w:rsidR="00026118" w:rsidRPr="00026118">
        <w:rPr>
          <w:rFonts w:ascii="Times New Roman" w:hAnsi="Times New Roman" w:cs="Times New Roman"/>
          <w:bCs/>
          <w:noProof/>
          <w:sz w:val="24"/>
          <w:szCs w:val="24"/>
        </w:rPr>
        <w:t>(Woskie &amp; Fallah, 2019)</w:t>
      </w:r>
      <w:r w:rsidR="00026118">
        <w:rPr>
          <w:rFonts w:ascii="Times New Roman" w:hAnsi="Times New Roman" w:cs="Times New Roman"/>
          <w:bCs/>
          <w:sz w:val="24"/>
          <w:szCs w:val="24"/>
        </w:rPr>
        <w:fldChar w:fldCharType="end"/>
      </w:r>
      <w:r w:rsidR="00DF1DCA">
        <w:rPr>
          <w:rFonts w:ascii="Times New Roman" w:hAnsi="Times New Roman" w:cs="Times New Roman"/>
          <w:sz w:val="24"/>
          <w:szCs w:val="24"/>
        </w:rPr>
        <w:t>.</w:t>
      </w:r>
    </w:p>
    <w:p w14:paraId="0D56D854" w14:textId="63509D5E" w:rsidR="00F505C8" w:rsidRPr="00F505C8" w:rsidRDefault="00F505C8" w:rsidP="00C14E7B">
      <w:pPr>
        <w:spacing w:after="0" w:line="360" w:lineRule="auto"/>
        <w:rPr>
          <w:rFonts w:ascii="Times New Roman" w:hAnsi="Times New Roman" w:cs="Times New Roman"/>
          <w:color w:val="4472C4" w:themeColor="accent1"/>
          <w:sz w:val="24"/>
          <w:szCs w:val="24"/>
        </w:rPr>
      </w:pPr>
      <w:r w:rsidRPr="00E25D8A">
        <w:rPr>
          <w:rFonts w:ascii="Times New Roman" w:hAnsi="Times New Roman" w:cs="Times New Roman"/>
          <w:sz w:val="24"/>
          <w:szCs w:val="24"/>
        </w:rPr>
        <w:t>The SER</w:t>
      </w:r>
      <w:r w:rsidR="00054C71">
        <w:rPr>
          <w:rFonts w:ascii="Times New Roman" w:hAnsi="Times New Roman" w:cs="Times New Roman"/>
          <w:sz w:val="24"/>
          <w:szCs w:val="24"/>
        </w:rPr>
        <w:t>V</w:t>
      </w:r>
      <w:r w:rsidRPr="00E25D8A">
        <w:rPr>
          <w:rFonts w:ascii="Times New Roman" w:hAnsi="Times New Roman" w:cs="Times New Roman"/>
          <w:sz w:val="24"/>
          <w:szCs w:val="24"/>
        </w:rPr>
        <w:t xml:space="preserve">QUAL tool has been used in many studies to assess the </w:t>
      </w:r>
      <w:r w:rsidR="003C7CAD" w:rsidRPr="00E25D8A">
        <w:rPr>
          <w:rFonts w:ascii="Times New Roman" w:hAnsi="Times New Roman" w:cs="Times New Roman"/>
          <w:sz w:val="24"/>
          <w:szCs w:val="24"/>
        </w:rPr>
        <w:t xml:space="preserve">gap between </w:t>
      </w:r>
      <w:r w:rsidR="00E25D8A">
        <w:rPr>
          <w:rFonts w:ascii="Times New Roman" w:hAnsi="Times New Roman" w:cs="Times New Roman"/>
          <w:sz w:val="24"/>
          <w:szCs w:val="24"/>
        </w:rPr>
        <w:t>patient</w:t>
      </w:r>
      <w:r w:rsidR="00E25D8A" w:rsidRPr="00E25D8A">
        <w:rPr>
          <w:rFonts w:ascii="Times New Roman" w:hAnsi="Times New Roman" w:cs="Times New Roman"/>
          <w:sz w:val="24"/>
          <w:szCs w:val="24"/>
        </w:rPr>
        <w:t>s</w:t>
      </w:r>
      <w:r w:rsidR="00E25D8A">
        <w:rPr>
          <w:rFonts w:ascii="Times New Roman" w:hAnsi="Times New Roman" w:cs="Times New Roman"/>
          <w:sz w:val="24"/>
          <w:szCs w:val="24"/>
        </w:rPr>
        <w:t>’</w:t>
      </w:r>
      <w:r w:rsidR="003C7CAD" w:rsidRPr="00E25D8A">
        <w:rPr>
          <w:rFonts w:ascii="Times New Roman" w:hAnsi="Times New Roman" w:cs="Times New Roman"/>
          <w:sz w:val="24"/>
          <w:szCs w:val="24"/>
        </w:rPr>
        <w:t xml:space="preserve"> expectation and perception of quality of care</w:t>
      </w:r>
      <w:r w:rsidR="003C7CAD">
        <w:rPr>
          <w:rFonts w:ascii="Times New Roman" w:hAnsi="Times New Roman" w:cs="Times New Roman"/>
          <w:color w:val="4472C4" w:themeColor="accent1"/>
          <w:sz w:val="24"/>
          <w:szCs w:val="24"/>
        </w:rPr>
        <w:t>.</w:t>
      </w:r>
    </w:p>
    <w:p w14:paraId="74AF4D74" w14:textId="043B47A4" w:rsidR="00506A58" w:rsidRPr="00A77F13" w:rsidRDefault="00506A58" w:rsidP="00C14E7B">
      <w:pPr>
        <w:spacing w:after="0" w:line="360" w:lineRule="auto"/>
        <w:rPr>
          <w:rFonts w:ascii="Times New Roman" w:hAnsi="Times New Roman" w:cs="Times New Roman"/>
          <w:sz w:val="24"/>
          <w:szCs w:val="24"/>
        </w:rPr>
      </w:pPr>
    </w:p>
    <w:p w14:paraId="55A42DC7" w14:textId="5CC8185C" w:rsidR="00AC1DE1" w:rsidRPr="00A77F13" w:rsidRDefault="00AC1DE1" w:rsidP="00C14E7B">
      <w:pPr>
        <w:pStyle w:val="Heading2"/>
        <w:spacing w:line="360" w:lineRule="auto"/>
        <w:rPr>
          <w:rFonts w:ascii="Times New Roman" w:hAnsi="Times New Roman" w:cs="Times New Roman"/>
          <w:b/>
          <w:color w:val="auto"/>
          <w:sz w:val="24"/>
          <w:szCs w:val="24"/>
        </w:rPr>
      </w:pPr>
      <w:bookmarkStart w:id="26" w:name="_Toc175734718"/>
      <w:r w:rsidRPr="00A77F13">
        <w:rPr>
          <w:rFonts w:ascii="Times New Roman" w:hAnsi="Times New Roman" w:cs="Times New Roman"/>
          <w:b/>
          <w:color w:val="auto"/>
          <w:sz w:val="24"/>
          <w:szCs w:val="24"/>
        </w:rPr>
        <w:t>2.</w:t>
      </w:r>
      <w:r w:rsidR="00506A58" w:rsidRPr="00A77F13">
        <w:rPr>
          <w:rFonts w:ascii="Times New Roman" w:hAnsi="Times New Roman" w:cs="Times New Roman"/>
          <w:b/>
          <w:color w:val="auto"/>
          <w:sz w:val="24"/>
          <w:szCs w:val="24"/>
        </w:rPr>
        <w:t xml:space="preserve">5 </w:t>
      </w:r>
      <w:r w:rsidRPr="00A77F13">
        <w:rPr>
          <w:rFonts w:ascii="Times New Roman" w:hAnsi="Times New Roman" w:cs="Times New Roman"/>
          <w:b/>
          <w:color w:val="auto"/>
          <w:sz w:val="24"/>
          <w:szCs w:val="24"/>
        </w:rPr>
        <w:t>Approach</w:t>
      </w:r>
      <w:r w:rsidR="00C03A99" w:rsidRPr="00A77F13">
        <w:rPr>
          <w:rFonts w:ascii="Times New Roman" w:hAnsi="Times New Roman" w:cs="Times New Roman"/>
          <w:b/>
          <w:color w:val="auto"/>
          <w:sz w:val="24"/>
          <w:szCs w:val="24"/>
        </w:rPr>
        <w:t>es</w:t>
      </w:r>
      <w:r w:rsidRPr="00A77F13">
        <w:rPr>
          <w:rFonts w:ascii="Times New Roman" w:hAnsi="Times New Roman" w:cs="Times New Roman"/>
          <w:b/>
          <w:color w:val="auto"/>
          <w:sz w:val="24"/>
          <w:szCs w:val="24"/>
        </w:rPr>
        <w:t xml:space="preserve"> to assessment of quality of care</w:t>
      </w:r>
      <w:bookmarkEnd w:id="26"/>
    </w:p>
    <w:p w14:paraId="7D10359D" w14:textId="040177E2" w:rsidR="008D418C" w:rsidRPr="00A77F13" w:rsidRDefault="000C06B5" w:rsidP="00C14E7B">
      <w:pPr>
        <w:spacing w:after="0" w:line="360" w:lineRule="auto"/>
        <w:rPr>
          <w:rFonts w:ascii="Times New Roman" w:hAnsi="Times New Roman" w:cs="Times New Roman"/>
          <w:sz w:val="24"/>
          <w:szCs w:val="24"/>
        </w:rPr>
      </w:pPr>
      <w:r w:rsidRPr="00A77F13">
        <w:rPr>
          <w:rFonts w:ascii="Times New Roman" w:hAnsi="Times New Roman" w:cs="Times New Roman"/>
          <w:sz w:val="24"/>
          <w:szCs w:val="24"/>
        </w:rPr>
        <w:t xml:space="preserve">Donabedian proposed a </w:t>
      </w:r>
      <w:r w:rsidR="008D418C" w:rsidRPr="00A77F13">
        <w:rPr>
          <w:rFonts w:ascii="Times New Roman" w:hAnsi="Times New Roman" w:cs="Times New Roman"/>
          <w:sz w:val="24"/>
          <w:szCs w:val="24"/>
        </w:rPr>
        <w:t>three-part</w:t>
      </w:r>
      <w:r w:rsidRPr="00A77F13">
        <w:rPr>
          <w:rFonts w:ascii="Times New Roman" w:hAnsi="Times New Roman" w:cs="Times New Roman"/>
          <w:sz w:val="24"/>
          <w:szCs w:val="24"/>
        </w:rPr>
        <w:t xml:space="preserve"> approach to </w:t>
      </w:r>
      <w:r w:rsidR="00D511D3" w:rsidRPr="00A77F13">
        <w:rPr>
          <w:rFonts w:ascii="Times New Roman" w:hAnsi="Times New Roman" w:cs="Times New Roman"/>
          <w:sz w:val="24"/>
          <w:szCs w:val="24"/>
        </w:rPr>
        <w:t>assessment of quality of care</w:t>
      </w:r>
      <w:r w:rsidR="008A7C49" w:rsidRPr="00A77F13">
        <w:rPr>
          <w:rFonts w:ascii="Times New Roman" w:hAnsi="Times New Roman" w:cs="Times New Roman"/>
          <w:sz w:val="24"/>
          <w:szCs w:val="24"/>
        </w:rPr>
        <w:t xml:space="preserve"> that comprises </w:t>
      </w:r>
      <w:r w:rsidR="008D418C" w:rsidRPr="00A77F13">
        <w:rPr>
          <w:rFonts w:ascii="Times New Roman" w:hAnsi="Times New Roman" w:cs="Times New Roman"/>
          <w:sz w:val="24"/>
          <w:szCs w:val="24"/>
        </w:rPr>
        <w:t xml:space="preserve">assessing the </w:t>
      </w:r>
      <w:r w:rsidR="008D418C" w:rsidRPr="00A77F13">
        <w:rPr>
          <w:rFonts w:ascii="Times New Roman" w:hAnsi="Times New Roman" w:cs="Times New Roman"/>
          <w:i/>
          <w:sz w:val="24"/>
          <w:szCs w:val="24"/>
        </w:rPr>
        <w:t>process, structure</w:t>
      </w:r>
      <w:r w:rsidR="008D418C" w:rsidRPr="00A77F13">
        <w:rPr>
          <w:rFonts w:ascii="Times New Roman" w:hAnsi="Times New Roman" w:cs="Times New Roman"/>
          <w:sz w:val="24"/>
          <w:szCs w:val="24"/>
        </w:rPr>
        <w:t xml:space="preserve"> and </w:t>
      </w:r>
      <w:r w:rsidR="008D418C" w:rsidRPr="00A77F13">
        <w:rPr>
          <w:rFonts w:ascii="Times New Roman" w:hAnsi="Times New Roman" w:cs="Times New Roman"/>
          <w:i/>
          <w:sz w:val="24"/>
          <w:szCs w:val="24"/>
        </w:rPr>
        <w:t>outcome</w:t>
      </w:r>
      <w:r w:rsidR="008D418C" w:rsidRPr="00A77F13">
        <w:rPr>
          <w:rFonts w:ascii="Times New Roman" w:hAnsi="Times New Roman" w:cs="Times New Roman"/>
          <w:sz w:val="24"/>
          <w:szCs w:val="24"/>
        </w:rPr>
        <w:t xml:space="preserve">. </w:t>
      </w:r>
      <w:r w:rsidR="008D418C" w:rsidRPr="00A77F13">
        <w:rPr>
          <w:rFonts w:ascii="Times New Roman" w:hAnsi="Times New Roman" w:cs="Times New Roman"/>
          <w:i/>
          <w:sz w:val="24"/>
          <w:szCs w:val="24"/>
        </w:rPr>
        <w:t>Structure</w:t>
      </w:r>
      <w:r w:rsidR="008D418C" w:rsidRPr="00A77F13">
        <w:rPr>
          <w:rFonts w:ascii="Times New Roman" w:hAnsi="Times New Roman" w:cs="Times New Roman"/>
          <w:sz w:val="24"/>
          <w:szCs w:val="24"/>
        </w:rPr>
        <w:t xml:space="preserve"> entails the </w:t>
      </w:r>
      <w:r w:rsidR="00E25D8A" w:rsidRPr="00A77F13">
        <w:rPr>
          <w:rFonts w:ascii="Times New Roman" w:hAnsi="Times New Roman" w:cs="Times New Roman"/>
          <w:sz w:val="24"/>
          <w:szCs w:val="24"/>
        </w:rPr>
        <w:t>I</w:t>
      </w:r>
      <w:r w:rsidR="008D418C" w:rsidRPr="00A77F13">
        <w:rPr>
          <w:rFonts w:ascii="Times New Roman" w:hAnsi="Times New Roman" w:cs="Times New Roman"/>
          <w:sz w:val="24"/>
          <w:szCs w:val="24"/>
        </w:rPr>
        <w:t xml:space="preserve">) material resources such as the health facility, equipment, </w:t>
      </w:r>
      <w:r w:rsidR="009B6107" w:rsidRPr="00A77F13">
        <w:rPr>
          <w:rFonts w:ascii="Times New Roman" w:hAnsi="Times New Roman" w:cs="Times New Roman"/>
          <w:sz w:val="24"/>
          <w:szCs w:val="24"/>
        </w:rPr>
        <w:t>financing</w:t>
      </w:r>
      <w:r w:rsidR="008D418C" w:rsidRPr="00A77F13">
        <w:rPr>
          <w:rFonts w:ascii="Times New Roman" w:hAnsi="Times New Roman" w:cs="Times New Roman"/>
          <w:sz w:val="24"/>
          <w:szCs w:val="24"/>
        </w:rPr>
        <w:t xml:space="preserve"> </w:t>
      </w:r>
      <w:r w:rsidR="00554B31" w:rsidRPr="00A77F13">
        <w:rPr>
          <w:rFonts w:ascii="Times New Roman" w:hAnsi="Times New Roman" w:cs="Times New Roman"/>
          <w:sz w:val="24"/>
          <w:szCs w:val="24"/>
        </w:rPr>
        <w:t>ii</w:t>
      </w:r>
      <w:r w:rsidR="008D418C" w:rsidRPr="00A77F13">
        <w:rPr>
          <w:rFonts w:ascii="Times New Roman" w:hAnsi="Times New Roman" w:cs="Times New Roman"/>
          <w:sz w:val="24"/>
          <w:szCs w:val="24"/>
        </w:rPr>
        <w:t>) human resources</w:t>
      </w:r>
      <w:r w:rsidR="00283DC7" w:rsidRPr="00A77F13">
        <w:rPr>
          <w:rFonts w:ascii="Times New Roman" w:hAnsi="Times New Roman" w:cs="Times New Roman"/>
          <w:sz w:val="24"/>
          <w:szCs w:val="24"/>
        </w:rPr>
        <w:t xml:space="preserve">, </w:t>
      </w:r>
      <w:r w:rsidR="008D418C" w:rsidRPr="00A77F13">
        <w:rPr>
          <w:rFonts w:ascii="Times New Roman" w:hAnsi="Times New Roman" w:cs="Times New Roman"/>
          <w:sz w:val="24"/>
          <w:szCs w:val="24"/>
        </w:rPr>
        <w:t xml:space="preserve">which entails </w:t>
      </w:r>
      <w:r w:rsidR="00283DC7" w:rsidRPr="00A77F13">
        <w:rPr>
          <w:rFonts w:ascii="Times New Roman" w:hAnsi="Times New Roman" w:cs="Times New Roman"/>
          <w:sz w:val="24"/>
          <w:szCs w:val="24"/>
        </w:rPr>
        <w:t xml:space="preserve">aspects such as </w:t>
      </w:r>
      <w:r w:rsidR="008D418C" w:rsidRPr="00A77F13">
        <w:rPr>
          <w:rFonts w:ascii="Times New Roman" w:hAnsi="Times New Roman" w:cs="Times New Roman"/>
          <w:sz w:val="24"/>
          <w:szCs w:val="24"/>
        </w:rPr>
        <w:t xml:space="preserve">number and qualifications of the health personnel and </w:t>
      </w:r>
      <w:r w:rsidR="00554B31" w:rsidRPr="00A77F13">
        <w:rPr>
          <w:rFonts w:ascii="Times New Roman" w:hAnsi="Times New Roman" w:cs="Times New Roman"/>
          <w:sz w:val="24"/>
          <w:szCs w:val="24"/>
        </w:rPr>
        <w:t>iii</w:t>
      </w:r>
      <w:r w:rsidR="008D418C" w:rsidRPr="00A77F13">
        <w:rPr>
          <w:rFonts w:ascii="Times New Roman" w:hAnsi="Times New Roman" w:cs="Times New Roman"/>
          <w:sz w:val="24"/>
          <w:szCs w:val="24"/>
        </w:rPr>
        <w:t xml:space="preserve">) organizational structures. </w:t>
      </w:r>
      <w:r w:rsidR="008D418C" w:rsidRPr="00A77F13">
        <w:rPr>
          <w:rFonts w:ascii="Times New Roman" w:hAnsi="Times New Roman" w:cs="Times New Roman"/>
          <w:i/>
          <w:sz w:val="24"/>
          <w:szCs w:val="24"/>
        </w:rPr>
        <w:t>Process</w:t>
      </w:r>
      <w:r w:rsidR="008D418C" w:rsidRPr="00A77F13">
        <w:rPr>
          <w:rFonts w:ascii="Times New Roman" w:hAnsi="Times New Roman" w:cs="Times New Roman"/>
          <w:sz w:val="24"/>
          <w:szCs w:val="24"/>
        </w:rPr>
        <w:t xml:space="preserve"> entails the interaction of the users or patient with the health system </w:t>
      </w:r>
      <w:r w:rsidR="00DC6A71" w:rsidRPr="00A77F13">
        <w:rPr>
          <w:rFonts w:ascii="Times New Roman" w:hAnsi="Times New Roman" w:cs="Times New Roman"/>
          <w:sz w:val="24"/>
          <w:szCs w:val="24"/>
        </w:rPr>
        <w:t>e.g.</w:t>
      </w:r>
      <w:r w:rsidR="008D418C" w:rsidRPr="00A77F13">
        <w:rPr>
          <w:rFonts w:ascii="Times New Roman" w:hAnsi="Times New Roman" w:cs="Times New Roman"/>
          <w:sz w:val="24"/>
          <w:szCs w:val="24"/>
        </w:rPr>
        <w:t xml:space="preserve"> </w:t>
      </w:r>
      <w:r w:rsidR="00283DC7" w:rsidRPr="00A77F13">
        <w:rPr>
          <w:rFonts w:ascii="Times New Roman" w:hAnsi="Times New Roman" w:cs="Times New Roman"/>
          <w:sz w:val="24"/>
          <w:szCs w:val="24"/>
        </w:rPr>
        <w:t xml:space="preserve">clinical </w:t>
      </w:r>
      <w:r w:rsidR="008D418C" w:rsidRPr="00A77F13">
        <w:rPr>
          <w:rFonts w:ascii="Times New Roman" w:hAnsi="Times New Roman" w:cs="Times New Roman"/>
          <w:sz w:val="24"/>
          <w:szCs w:val="24"/>
        </w:rPr>
        <w:t xml:space="preserve">assessment by health personnel, diagnosis and treatment. On the other </w:t>
      </w:r>
      <w:r w:rsidR="00DC6A71" w:rsidRPr="00A77F13">
        <w:rPr>
          <w:rFonts w:ascii="Times New Roman" w:hAnsi="Times New Roman" w:cs="Times New Roman"/>
          <w:sz w:val="24"/>
          <w:szCs w:val="24"/>
        </w:rPr>
        <w:t xml:space="preserve">hand, </w:t>
      </w:r>
      <w:r w:rsidR="00DC6A71" w:rsidRPr="00A77F13">
        <w:rPr>
          <w:rFonts w:ascii="Times New Roman" w:hAnsi="Times New Roman" w:cs="Times New Roman"/>
          <w:i/>
          <w:sz w:val="24"/>
          <w:szCs w:val="24"/>
        </w:rPr>
        <w:t>outcome</w:t>
      </w:r>
      <w:r w:rsidR="008D418C" w:rsidRPr="00A77F13">
        <w:rPr>
          <w:rFonts w:ascii="Times New Roman" w:hAnsi="Times New Roman" w:cs="Times New Roman"/>
          <w:sz w:val="24"/>
          <w:szCs w:val="24"/>
        </w:rPr>
        <w:t xml:space="preserve"> outline</w:t>
      </w:r>
      <w:r w:rsidR="007850AA" w:rsidRPr="00A77F13">
        <w:rPr>
          <w:rFonts w:ascii="Times New Roman" w:hAnsi="Times New Roman" w:cs="Times New Roman"/>
          <w:sz w:val="24"/>
          <w:szCs w:val="24"/>
        </w:rPr>
        <w:t>s</w:t>
      </w:r>
      <w:r w:rsidR="008D418C" w:rsidRPr="00A77F13">
        <w:rPr>
          <w:rFonts w:ascii="Times New Roman" w:hAnsi="Times New Roman" w:cs="Times New Roman"/>
          <w:sz w:val="24"/>
          <w:szCs w:val="24"/>
        </w:rPr>
        <w:t xml:space="preserve"> the </w:t>
      </w:r>
      <w:r w:rsidR="00DC6A71" w:rsidRPr="00A77F13">
        <w:rPr>
          <w:rFonts w:ascii="Times New Roman" w:hAnsi="Times New Roman" w:cs="Times New Roman"/>
          <w:sz w:val="24"/>
          <w:szCs w:val="24"/>
        </w:rPr>
        <w:t xml:space="preserve">effects of care to the patients and population at large. </w:t>
      </w:r>
      <w:r w:rsidR="00D511D3" w:rsidRPr="00A77F13">
        <w:rPr>
          <w:rFonts w:ascii="Times New Roman" w:hAnsi="Times New Roman" w:cs="Times New Roman"/>
          <w:sz w:val="24"/>
          <w:szCs w:val="24"/>
        </w:rPr>
        <w:t>It comprises</w:t>
      </w:r>
      <w:r w:rsidR="00DC6A71" w:rsidRPr="00A77F13">
        <w:rPr>
          <w:rFonts w:ascii="Times New Roman" w:hAnsi="Times New Roman" w:cs="Times New Roman"/>
          <w:sz w:val="24"/>
          <w:szCs w:val="24"/>
        </w:rPr>
        <w:t xml:space="preserve"> health seeking behavior, adherence</w:t>
      </w:r>
      <w:r w:rsidR="00C602F7" w:rsidRPr="00A77F13">
        <w:rPr>
          <w:rFonts w:ascii="Times New Roman" w:hAnsi="Times New Roman" w:cs="Times New Roman"/>
          <w:sz w:val="24"/>
          <w:szCs w:val="24"/>
        </w:rPr>
        <w:t xml:space="preserve"> </w:t>
      </w:r>
      <w:r w:rsidR="00DC6A71" w:rsidRPr="00A77F13">
        <w:rPr>
          <w:rFonts w:ascii="Times New Roman" w:hAnsi="Times New Roman" w:cs="Times New Roman"/>
          <w:sz w:val="24"/>
          <w:szCs w:val="24"/>
        </w:rPr>
        <w:t>to treatment, return visits and patie</w:t>
      </w:r>
      <w:r w:rsidR="00C602F7" w:rsidRPr="00A77F13">
        <w:rPr>
          <w:rFonts w:ascii="Times New Roman" w:hAnsi="Times New Roman" w:cs="Times New Roman"/>
          <w:sz w:val="24"/>
          <w:szCs w:val="24"/>
        </w:rPr>
        <w:t>n</w:t>
      </w:r>
      <w:r w:rsidR="00DC6A71" w:rsidRPr="00A77F13">
        <w:rPr>
          <w:rFonts w:ascii="Times New Roman" w:hAnsi="Times New Roman" w:cs="Times New Roman"/>
          <w:sz w:val="24"/>
          <w:szCs w:val="24"/>
        </w:rPr>
        <w:t>ts satisfaction with care</w:t>
      </w:r>
      <w:r w:rsidR="00943EB8" w:rsidRPr="00A77F13">
        <w:rPr>
          <w:rFonts w:ascii="Times New Roman" w:hAnsi="Times New Roman" w:cs="Times New Roman"/>
          <w:sz w:val="24"/>
          <w:szCs w:val="24"/>
        </w:rPr>
        <w:t>, mortalities</w:t>
      </w:r>
      <w:r w:rsidR="00D511D3" w:rsidRPr="00A77F13">
        <w:rPr>
          <w:rFonts w:ascii="Times New Roman" w:hAnsi="Times New Roman" w:cs="Times New Roman"/>
          <w:sz w:val="24"/>
          <w:szCs w:val="24"/>
        </w:rPr>
        <w:t xml:space="preserve"> among others</w:t>
      </w:r>
      <w:r w:rsidR="00A7258C" w:rsidRPr="00A77F13">
        <w:rPr>
          <w:rFonts w:ascii="Times New Roman" w:hAnsi="Times New Roman" w:cs="Times New Roman"/>
          <w:sz w:val="24"/>
          <w:szCs w:val="24"/>
        </w:rPr>
        <w:t>. According to Donabedian,</w:t>
      </w:r>
      <w:r w:rsidR="002C1721">
        <w:rPr>
          <w:rFonts w:ascii="Times New Roman" w:hAnsi="Times New Roman" w:cs="Times New Roman"/>
          <w:sz w:val="24"/>
          <w:szCs w:val="24"/>
        </w:rPr>
        <w:t xml:space="preserve"> a </w:t>
      </w:r>
      <w:r w:rsidR="00A7258C" w:rsidRPr="00A77F13">
        <w:rPr>
          <w:rFonts w:ascii="Times New Roman" w:hAnsi="Times New Roman" w:cs="Times New Roman"/>
          <w:sz w:val="24"/>
          <w:szCs w:val="24"/>
        </w:rPr>
        <w:t xml:space="preserve">good structure </w:t>
      </w:r>
      <w:r w:rsidR="002C1721">
        <w:rPr>
          <w:rFonts w:ascii="Times New Roman" w:hAnsi="Times New Roman" w:cs="Times New Roman"/>
          <w:sz w:val="24"/>
          <w:szCs w:val="24"/>
        </w:rPr>
        <w:t>and</w:t>
      </w:r>
      <w:r w:rsidR="00A7258C" w:rsidRPr="00A77F13">
        <w:rPr>
          <w:rFonts w:ascii="Times New Roman" w:hAnsi="Times New Roman" w:cs="Times New Roman"/>
          <w:sz w:val="24"/>
          <w:szCs w:val="24"/>
        </w:rPr>
        <w:t xml:space="preserve"> process</w:t>
      </w:r>
      <w:r w:rsidR="002C1721">
        <w:rPr>
          <w:rFonts w:ascii="Times New Roman" w:hAnsi="Times New Roman" w:cs="Times New Roman"/>
          <w:sz w:val="24"/>
          <w:szCs w:val="24"/>
        </w:rPr>
        <w:t xml:space="preserve"> of care is likely to </w:t>
      </w:r>
      <w:r w:rsidR="00A7258C" w:rsidRPr="00A77F13">
        <w:rPr>
          <w:rFonts w:ascii="Times New Roman" w:hAnsi="Times New Roman" w:cs="Times New Roman"/>
          <w:sz w:val="24"/>
          <w:szCs w:val="24"/>
        </w:rPr>
        <w:t xml:space="preserve">increases the likelihood of good </w:t>
      </w:r>
      <w:r w:rsidR="00DF1DCA">
        <w:rPr>
          <w:rFonts w:ascii="Times New Roman" w:hAnsi="Times New Roman" w:cs="Times New Roman"/>
          <w:sz w:val="24"/>
          <w:szCs w:val="24"/>
        </w:rPr>
        <w:t xml:space="preserve">outcomes </w:t>
      </w:r>
      <w:r w:rsidR="00026118">
        <w:rPr>
          <w:rFonts w:ascii="Times New Roman" w:hAnsi="Times New Roman" w:cs="Times New Roman"/>
          <w:sz w:val="24"/>
          <w:szCs w:val="24"/>
        </w:rPr>
        <w:fldChar w:fldCharType="begin" w:fldLock="1"/>
      </w:r>
      <w:r w:rsidR="00193A20">
        <w:rPr>
          <w:rFonts w:ascii="Times New Roman" w:hAnsi="Times New Roman" w:cs="Times New Roman"/>
          <w:sz w:val="24"/>
          <w:szCs w:val="24"/>
        </w:rPr>
        <w:instrText>ADDIN CSL_CITATION {"citationItems":[{"id":"ITEM-1","itemData":{"author":[{"dropping-particle":"","family":"Donabedian","given":"Avedis","non-dropping-particle":"","parse-names":false,"suffix":""}],"id":"ITEM-1","issued":{"date-parts":[["1980"]]},"publisher":"Ache Management","title":"Explorations in Quality Assessment and Monitoring: an illustrated analysis","type":"book"},"uris":["http://www.mendeley.com/documents/?uuid=5fa134bf-26f6-33d4-9c96-a73daf94e96c"]}],"mendeley":{"formattedCitation":"(Donabedian, 1980)","plainTextFormattedCitation":"(Donabedian, 1980)","previouslyFormattedCitation":"(Donabedian, 1980)"},"properties":{"noteIndex":0},"schema":"https://github.com/citation-style-language/schema/raw/master/csl-citation.json"}</w:instrText>
      </w:r>
      <w:r w:rsidR="00026118">
        <w:rPr>
          <w:rFonts w:ascii="Times New Roman" w:hAnsi="Times New Roman" w:cs="Times New Roman"/>
          <w:sz w:val="24"/>
          <w:szCs w:val="24"/>
        </w:rPr>
        <w:fldChar w:fldCharType="separate"/>
      </w:r>
      <w:r w:rsidR="00026118" w:rsidRPr="00026118">
        <w:rPr>
          <w:rFonts w:ascii="Times New Roman" w:hAnsi="Times New Roman" w:cs="Times New Roman"/>
          <w:noProof/>
          <w:sz w:val="24"/>
          <w:szCs w:val="24"/>
        </w:rPr>
        <w:t>(Donabedian, 1980)</w:t>
      </w:r>
      <w:r w:rsidR="00026118">
        <w:rPr>
          <w:rFonts w:ascii="Times New Roman" w:hAnsi="Times New Roman" w:cs="Times New Roman"/>
          <w:sz w:val="24"/>
          <w:szCs w:val="24"/>
        </w:rPr>
        <w:fldChar w:fldCharType="end"/>
      </w:r>
      <w:r w:rsidR="00DF1DCA">
        <w:rPr>
          <w:rFonts w:ascii="Times New Roman" w:hAnsi="Times New Roman" w:cs="Times New Roman"/>
          <w:sz w:val="24"/>
          <w:szCs w:val="24"/>
        </w:rPr>
        <w:t>.</w:t>
      </w:r>
    </w:p>
    <w:p w14:paraId="06EB7FC6" w14:textId="1E8F6BB4" w:rsidR="004207E3" w:rsidRPr="00C47F79" w:rsidRDefault="00DC6A71" w:rsidP="00C14E7B">
      <w:pPr>
        <w:spacing w:after="0" w:line="360" w:lineRule="auto"/>
        <w:rPr>
          <w:rFonts w:ascii="Times New Roman" w:hAnsi="Times New Roman" w:cs="Times New Roman"/>
          <w:sz w:val="24"/>
          <w:szCs w:val="24"/>
        </w:rPr>
      </w:pPr>
      <w:r w:rsidRPr="00C47F79">
        <w:rPr>
          <w:rFonts w:ascii="Times New Roman" w:hAnsi="Times New Roman" w:cs="Times New Roman"/>
          <w:sz w:val="24"/>
          <w:szCs w:val="24"/>
        </w:rPr>
        <w:t>Th</w:t>
      </w:r>
      <w:r w:rsidR="009B6107" w:rsidRPr="00C47F79">
        <w:rPr>
          <w:rFonts w:ascii="Times New Roman" w:hAnsi="Times New Roman" w:cs="Times New Roman"/>
          <w:sz w:val="24"/>
          <w:szCs w:val="24"/>
        </w:rPr>
        <w:t>e</w:t>
      </w:r>
      <w:r w:rsidRPr="00C47F79">
        <w:rPr>
          <w:rFonts w:ascii="Times New Roman" w:hAnsi="Times New Roman" w:cs="Times New Roman"/>
          <w:sz w:val="24"/>
          <w:szCs w:val="24"/>
        </w:rPr>
        <w:t xml:space="preserve"> study</w:t>
      </w:r>
      <w:r w:rsidR="007850AA" w:rsidRPr="00C47F79">
        <w:rPr>
          <w:rFonts w:ascii="Times New Roman" w:hAnsi="Times New Roman" w:cs="Times New Roman"/>
          <w:sz w:val="24"/>
          <w:szCs w:val="24"/>
        </w:rPr>
        <w:t xml:space="preserve"> </w:t>
      </w:r>
      <w:r w:rsidR="000C7B33" w:rsidRPr="00C47F79">
        <w:rPr>
          <w:rFonts w:ascii="Times New Roman" w:hAnsi="Times New Roman" w:cs="Times New Roman"/>
          <w:sz w:val="24"/>
          <w:szCs w:val="24"/>
        </w:rPr>
        <w:t xml:space="preserve">is aimed at </w:t>
      </w:r>
      <w:r w:rsidR="007850AA" w:rsidRPr="00C47F79">
        <w:rPr>
          <w:rFonts w:ascii="Times New Roman" w:hAnsi="Times New Roman" w:cs="Times New Roman"/>
          <w:sz w:val="24"/>
          <w:szCs w:val="24"/>
        </w:rPr>
        <w:t>assess</w:t>
      </w:r>
      <w:r w:rsidR="000C7B33" w:rsidRPr="00C47F79">
        <w:rPr>
          <w:rFonts w:ascii="Times New Roman" w:hAnsi="Times New Roman" w:cs="Times New Roman"/>
          <w:sz w:val="24"/>
          <w:szCs w:val="24"/>
        </w:rPr>
        <w:t xml:space="preserve">ing </w:t>
      </w:r>
      <w:r w:rsidR="007850AA" w:rsidRPr="00C47F79">
        <w:rPr>
          <w:rFonts w:ascii="Times New Roman" w:hAnsi="Times New Roman" w:cs="Times New Roman"/>
          <w:sz w:val="24"/>
          <w:szCs w:val="24"/>
        </w:rPr>
        <w:t xml:space="preserve">the quality of care provided to </w:t>
      </w:r>
      <w:r w:rsidR="00890A84" w:rsidRPr="00C47F79">
        <w:rPr>
          <w:rFonts w:ascii="Times New Roman" w:hAnsi="Times New Roman" w:cs="Times New Roman"/>
          <w:sz w:val="24"/>
          <w:szCs w:val="24"/>
        </w:rPr>
        <w:t xml:space="preserve">sick </w:t>
      </w:r>
      <w:r w:rsidR="007850AA" w:rsidRPr="00C47F79">
        <w:rPr>
          <w:rFonts w:ascii="Times New Roman" w:hAnsi="Times New Roman" w:cs="Times New Roman"/>
          <w:sz w:val="24"/>
          <w:szCs w:val="24"/>
        </w:rPr>
        <w:t xml:space="preserve">children in primary </w:t>
      </w:r>
      <w:r w:rsidR="00C47F79" w:rsidRPr="00C47F79">
        <w:rPr>
          <w:rFonts w:ascii="Times New Roman" w:hAnsi="Times New Roman" w:cs="Times New Roman"/>
          <w:sz w:val="24"/>
          <w:szCs w:val="24"/>
        </w:rPr>
        <w:t>health</w:t>
      </w:r>
      <w:r w:rsidR="009B6107" w:rsidRPr="00C47F79">
        <w:rPr>
          <w:rFonts w:ascii="Times New Roman" w:hAnsi="Times New Roman" w:cs="Times New Roman"/>
          <w:sz w:val="24"/>
          <w:szCs w:val="24"/>
        </w:rPr>
        <w:t xml:space="preserve"> </w:t>
      </w:r>
      <w:r w:rsidR="007850AA" w:rsidRPr="00C47F79">
        <w:rPr>
          <w:rFonts w:ascii="Times New Roman" w:hAnsi="Times New Roman" w:cs="Times New Roman"/>
          <w:sz w:val="24"/>
          <w:szCs w:val="24"/>
        </w:rPr>
        <w:t>facilities in Nyeri</w:t>
      </w:r>
      <w:r w:rsidR="00E25D8A" w:rsidRPr="00C47F79">
        <w:rPr>
          <w:rFonts w:ascii="Times New Roman" w:hAnsi="Times New Roman" w:cs="Times New Roman"/>
          <w:sz w:val="24"/>
          <w:szCs w:val="24"/>
        </w:rPr>
        <w:t xml:space="preserve"> by assessing the</w:t>
      </w:r>
      <w:r w:rsidR="009976C4" w:rsidRPr="00C47F79">
        <w:rPr>
          <w:rFonts w:ascii="Times New Roman" w:hAnsi="Times New Roman" w:cs="Times New Roman"/>
          <w:sz w:val="24"/>
          <w:szCs w:val="24"/>
        </w:rPr>
        <w:t xml:space="preserve"> quality of clinical assessments by the health care </w:t>
      </w:r>
      <w:r w:rsidR="00C47F79" w:rsidRPr="00C47F79">
        <w:rPr>
          <w:rFonts w:ascii="Times New Roman" w:hAnsi="Times New Roman" w:cs="Times New Roman"/>
          <w:sz w:val="24"/>
          <w:szCs w:val="24"/>
        </w:rPr>
        <w:t>personnel</w:t>
      </w:r>
      <w:r w:rsidR="007850AA" w:rsidRPr="00C47F79">
        <w:rPr>
          <w:rFonts w:ascii="Times New Roman" w:hAnsi="Times New Roman" w:cs="Times New Roman"/>
          <w:sz w:val="24"/>
          <w:szCs w:val="24"/>
        </w:rPr>
        <w:t>.</w:t>
      </w:r>
      <w:r w:rsidR="00EF1434" w:rsidRPr="00C47F79">
        <w:rPr>
          <w:rFonts w:ascii="Times New Roman" w:hAnsi="Times New Roman" w:cs="Times New Roman"/>
          <w:sz w:val="24"/>
          <w:szCs w:val="24"/>
        </w:rPr>
        <w:t xml:space="preserve"> Th</w:t>
      </w:r>
      <w:r w:rsidR="00D05556" w:rsidRPr="00C47F79">
        <w:rPr>
          <w:rFonts w:ascii="Times New Roman" w:hAnsi="Times New Roman" w:cs="Times New Roman"/>
          <w:sz w:val="24"/>
          <w:szCs w:val="24"/>
        </w:rPr>
        <w:t>is</w:t>
      </w:r>
      <w:r w:rsidR="00EF1434" w:rsidRPr="00C47F79">
        <w:rPr>
          <w:rFonts w:ascii="Times New Roman" w:hAnsi="Times New Roman" w:cs="Times New Roman"/>
          <w:sz w:val="24"/>
          <w:szCs w:val="24"/>
        </w:rPr>
        <w:t xml:space="preserve"> will</w:t>
      </w:r>
      <w:r w:rsidR="009B6107" w:rsidRPr="00C47F79">
        <w:rPr>
          <w:rFonts w:ascii="Times New Roman" w:hAnsi="Times New Roman" w:cs="Times New Roman"/>
          <w:sz w:val="24"/>
          <w:szCs w:val="24"/>
        </w:rPr>
        <w:t xml:space="preserve"> be done by observation during clinical assessments of sick children by healthcare personnel</w:t>
      </w:r>
      <w:r w:rsidR="00D1357D" w:rsidRPr="00C47F79">
        <w:rPr>
          <w:rFonts w:ascii="Times New Roman" w:hAnsi="Times New Roman" w:cs="Times New Roman"/>
          <w:sz w:val="24"/>
          <w:szCs w:val="24"/>
        </w:rPr>
        <w:t xml:space="preserve"> </w:t>
      </w:r>
      <w:r w:rsidR="00283DC7" w:rsidRPr="00C47F79">
        <w:rPr>
          <w:rFonts w:ascii="Times New Roman" w:hAnsi="Times New Roman" w:cs="Times New Roman"/>
          <w:sz w:val="24"/>
          <w:szCs w:val="24"/>
        </w:rPr>
        <w:t>using</w:t>
      </w:r>
      <w:r w:rsidR="00890A84" w:rsidRPr="00C47F79">
        <w:rPr>
          <w:rFonts w:ascii="Times New Roman" w:hAnsi="Times New Roman" w:cs="Times New Roman"/>
          <w:sz w:val="24"/>
          <w:szCs w:val="24"/>
        </w:rPr>
        <w:t xml:space="preserve"> </w:t>
      </w:r>
      <w:r w:rsidR="009976C4" w:rsidRPr="00C47F79">
        <w:rPr>
          <w:rFonts w:ascii="Times New Roman" w:hAnsi="Times New Roman" w:cs="Times New Roman"/>
          <w:sz w:val="24"/>
          <w:szCs w:val="24"/>
        </w:rPr>
        <w:t xml:space="preserve">a checklist </w:t>
      </w:r>
      <w:r w:rsidR="00C47F79" w:rsidRPr="00C47F79">
        <w:rPr>
          <w:rFonts w:ascii="Times New Roman" w:hAnsi="Times New Roman" w:cs="Times New Roman"/>
          <w:sz w:val="24"/>
          <w:szCs w:val="24"/>
        </w:rPr>
        <w:t>adapted from the WHO Health facility survey-IMCI(HFS-IMCI)</w:t>
      </w:r>
      <w:r w:rsidR="00193A20">
        <w:rPr>
          <w:rFonts w:ascii="Times New Roman" w:hAnsi="Times New Roman" w:cs="Times New Roman"/>
          <w:sz w:val="24"/>
          <w:szCs w:val="24"/>
        </w:rPr>
        <w:t xml:space="preserve"> tool</w:t>
      </w:r>
      <w:r w:rsidR="00DF1DCA">
        <w:rPr>
          <w:rFonts w:ascii="Times New Roman" w:hAnsi="Times New Roman" w:cs="Times New Roman"/>
          <w:sz w:val="24"/>
          <w:szCs w:val="24"/>
        </w:rPr>
        <w:t xml:space="preserve"> </w:t>
      </w:r>
      <w:r w:rsidR="00193A20">
        <w:rPr>
          <w:rFonts w:ascii="Times New Roman" w:hAnsi="Times New Roman" w:cs="Times New Roman"/>
          <w:sz w:val="24"/>
          <w:szCs w:val="24"/>
        </w:rPr>
        <w:fldChar w:fldCharType="begin" w:fldLock="1"/>
      </w:r>
      <w:r w:rsidR="00193A20">
        <w:rPr>
          <w:rFonts w:ascii="Times New Roman" w:hAnsi="Times New Roman" w:cs="Times New Roman"/>
          <w:sz w:val="24"/>
          <w:szCs w:val="24"/>
        </w:rPr>
        <w:instrText>ADDIN CSL_CITATION {"citationItems":[{"id":"ITEM-1","itemData":{"ISBN":"9241545860","author":[{"dropping-particle":"","family":"World Health Organization.","given":"","non-dropping-particle":"","parse-names":false,"suffix":""}],"id":"ITEM-1","issued":{"date-parts":[["2003"]]},"number-of-pages":"181","publisher":"World Health Organization","title":"Health facility survey tool to evaluate the quality of care delivered to sick children attending outpatient facilities : using the Integrated Management of Childhood Illness clinical guidelines as best practices.","type":"book"},"uris":["http://www.mendeley.com/documents/?uuid=34351fe5-6f30-3b22-a354-998c98cbca8d"]}],"mendeley":{"formattedCitation":"(World Health Organization., 2003)","plainTextFormattedCitation":"(World Health Organization., 2003)","previouslyFormattedCitation":"(World Health Organization., 2003)"},"properties":{"noteIndex":0},"schema":"https://github.com/citation-style-language/schema/raw/master/csl-citation.json"}</w:instrText>
      </w:r>
      <w:r w:rsidR="00193A20">
        <w:rPr>
          <w:rFonts w:ascii="Times New Roman" w:hAnsi="Times New Roman" w:cs="Times New Roman"/>
          <w:sz w:val="24"/>
          <w:szCs w:val="24"/>
        </w:rPr>
        <w:fldChar w:fldCharType="separate"/>
      </w:r>
      <w:r w:rsidR="00193A20" w:rsidRPr="00193A20">
        <w:rPr>
          <w:rFonts w:ascii="Times New Roman" w:hAnsi="Times New Roman" w:cs="Times New Roman"/>
          <w:noProof/>
          <w:sz w:val="24"/>
          <w:szCs w:val="24"/>
        </w:rPr>
        <w:t>(World Health Organization., 2003)</w:t>
      </w:r>
      <w:r w:rsidR="00193A20">
        <w:rPr>
          <w:rFonts w:ascii="Times New Roman" w:hAnsi="Times New Roman" w:cs="Times New Roman"/>
          <w:sz w:val="24"/>
          <w:szCs w:val="24"/>
        </w:rPr>
        <w:fldChar w:fldCharType="end"/>
      </w:r>
      <w:r w:rsidR="00F95CEF" w:rsidRPr="00C47F79">
        <w:rPr>
          <w:rFonts w:ascii="Times New Roman" w:hAnsi="Times New Roman" w:cs="Times New Roman"/>
          <w:sz w:val="24"/>
          <w:szCs w:val="24"/>
        </w:rPr>
        <w:t>.</w:t>
      </w:r>
      <w:r w:rsidR="001A2246" w:rsidRPr="00C47F79">
        <w:rPr>
          <w:rFonts w:ascii="Times New Roman" w:hAnsi="Times New Roman" w:cs="Times New Roman"/>
          <w:sz w:val="24"/>
          <w:szCs w:val="24"/>
        </w:rPr>
        <w:t xml:space="preserve"> This strategy has been used by other studies and has been found to be an effective strategy in assessing the process of </w:t>
      </w:r>
      <w:r w:rsidR="00193A20">
        <w:rPr>
          <w:rFonts w:ascii="Times New Roman" w:hAnsi="Times New Roman" w:cs="Times New Roman"/>
          <w:sz w:val="24"/>
          <w:szCs w:val="24"/>
        </w:rPr>
        <w:t>care</w:t>
      </w:r>
      <w:r w:rsidR="00DF1DCA">
        <w:rPr>
          <w:rFonts w:ascii="Times New Roman" w:hAnsi="Times New Roman" w:cs="Times New Roman"/>
          <w:sz w:val="24"/>
          <w:szCs w:val="24"/>
        </w:rPr>
        <w:t xml:space="preserve"> </w:t>
      </w:r>
      <w:r w:rsidR="00193A20">
        <w:rPr>
          <w:rFonts w:ascii="Times New Roman" w:hAnsi="Times New Roman" w:cs="Times New Roman"/>
          <w:sz w:val="24"/>
          <w:szCs w:val="24"/>
        </w:rPr>
        <w:fldChar w:fldCharType="begin" w:fldLock="1"/>
      </w:r>
      <w:r w:rsidR="00193A20">
        <w:rPr>
          <w:rFonts w:ascii="Times New Roman" w:hAnsi="Times New Roman" w:cs="Times New Roman"/>
          <w:sz w:val="24"/>
          <w:szCs w:val="24"/>
        </w:rPr>
        <w:instrText>ADDIN CSL_CITATION {"citationItems":[{"id":"ITEM-1","itemData":{"author":[{"dropping-particle":"","family":"Das","given":"Jishnu","non-dropping-particle":"","parse-names":false,"suffix":""},{"dropping-particle":"","family":"Hammer","given":"Jeffrey","non-dropping-particle":"","parse-names":false,"suffix":""},{"dropping-particle":"","family":"Leonard","given":"Kenneth","non-dropping-particle":"","parse-names":false,"suffix":""}],"id":"ITEM-1","issued":{"date-parts":[["0"]]},"title":"The Quality of Medical Advice in Low-Income Countries","type":"report"},"uris":["http://www.mendeley.com/documents/?uuid=18c7548a-a4be-31c5-91ce-f622a71d59af"]}],"mendeley":{"formattedCitation":"(Das et al., n.d.)","plainTextFormattedCitation":"(Das et al., n.d.)","previouslyFormattedCitation":"(Das et al., n.d.)"},"properties":{"noteIndex":0},"schema":"https://github.com/citation-style-language/schema/raw/master/csl-citation.json"}</w:instrText>
      </w:r>
      <w:r w:rsidR="00193A20">
        <w:rPr>
          <w:rFonts w:ascii="Times New Roman" w:hAnsi="Times New Roman" w:cs="Times New Roman"/>
          <w:sz w:val="24"/>
          <w:szCs w:val="24"/>
        </w:rPr>
        <w:fldChar w:fldCharType="separate"/>
      </w:r>
      <w:r w:rsidR="00193A20" w:rsidRPr="00193A20">
        <w:rPr>
          <w:rFonts w:ascii="Times New Roman" w:hAnsi="Times New Roman" w:cs="Times New Roman"/>
          <w:noProof/>
          <w:sz w:val="24"/>
          <w:szCs w:val="24"/>
        </w:rPr>
        <w:t>(Das et al., n.d.)</w:t>
      </w:r>
      <w:r w:rsidR="00193A20">
        <w:rPr>
          <w:rFonts w:ascii="Times New Roman" w:hAnsi="Times New Roman" w:cs="Times New Roman"/>
          <w:sz w:val="24"/>
          <w:szCs w:val="24"/>
        </w:rPr>
        <w:fldChar w:fldCharType="end"/>
      </w:r>
      <w:r w:rsidR="001A2246" w:rsidRPr="00C47F79">
        <w:rPr>
          <w:rFonts w:ascii="Times New Roman" w:hAnsi="Times New Roman" w:cs="Times New Roman"/>
          <w:sz w:val="24"/>
          <w:szCs w:val="24"/>
        </w:rPr>
        <w:t>.</w:t>
      </w:r>
      <w:r w:rsidR="00F95CEF" w:rsidRPr="00C47F79">
        <w:rPr>
          <w:rFonts w:ascii="Times New Roman" w:hAnsi="Times New Roman" w:cs="Times New Roman"/>
          <w:sz w:val="24"/>
          <w:szCs w:val="24"/>
        </w:rPr>
        <w:t xml:space="preserve"> </w:t>
      </w:r>
      <w:r w:rsidRPr="00C47F79">
        <w:rPr>
          <w:rFonts w:ascii="Times New Roman" w:hAnsi="Times New Roman" w:cs="Times New Roman"/>
          <w:sz w:val="24"/>
          <w:szCs w:val="24"/>
        </w:rPr>
        <w:t xml:space="preserve">The study will also assess caregiver’s satisfaction with care using the </w:t>
      </w:r>
      <w:r w:rsidR="00A7258C" w:rsidRPr="00C47F79">
        <w:rPr>
          <w:rFonts w:ascii="Times New Roman" w:hAnsi="Times New Roman" w:cs="Times New Roman"/>
          <w:sz w:val="24"/>
          <w:szCs w:val="24"/>
        </w:rPr>
        <w:t>service quality (</w:t>
      </w:r>
      <w:r w:rsidRPr="00C47F79">
        <w:rPr>
          <w:rFonts w:ascii="Times New Roman" w:hAnsi="Times New Roman" w:cs="Times New Roman"/>
          <w:sz w:val="24"/>
          <w:szCs w:val="24"/>
        </w:rPr>
        <w:t>SERVQUAL</w:t>
      </w:r>
      <w:r w:rsidR="00A7258C" w:rsidRPr="00C47F79">
        <w:rPr>
          <w:rFonts w:ascii="Times New Roman" w:hAnsi="Times New Roman" w:cs="Times New Roman"/>
          <w:sz w:val="24"/>
          <w:szCs w:val="24"/>
        </w:rPr>
        <w:t>)</w:t>
      </w:r>
      <w:r w:rsidRPr="00C47F79">
        <w:rPr>
          <w:rFonts w:ascii="Times New Roman" w:hAnsi="Times New Roman" w:cs="Times New Roman"/>
          <w:sz w:val="24"/>
          <w:szCs w:val="24"/>
        </w:rPr>
        <w:t xml:space="preserve"> tool</w:t>
      </w:r>
      <w:r w:rsidR="00F43C62" w:rsidRPr="00C47F79">
        <w:rPr>
          <w:rFonts w:ascii="Times New Roman" w:hAnsi="Times New Roman" w:cs="Times New Roman"/>
          <w:sz w:val="24"/>
          <w:szCs w:val="24"/>
        </w:rPr>
        <w:t>. The tool measures service quality and the clients or user’s satisfaction</w:t>
      </w:r>
      <w:r w:rsidR="00F95CEF" w:rsidRPr="00C47F79">
        <w:rPr>
          <w:rFonts w:ascii="Times New Roman" w:hAnsi="Times New Roman" w:cs="Times New Roman"/>
          <w:sz w:val="24"/>
          <w:szCs w:val="24"/>
        </w:rPr>
        <w:t xml:space="preserve"> by </w:t>
      </w:r>
      <w:r w:rsidR="00F43C62" w:rsidRPr="00C47F79">
        <w:rPr>
          <w:rFonts w:ascii="Times New Roman" w:hAnsi="Times New Roman" w:cs="Times New Roman"/>
          <w:sz w:val="24"/>
          <w:szCs w:val="24"/>
        </w:rPr>
        <w:t>utili</w:t>
      </w:r>
      <w:r w:rsidR="00F95CEF" w:rsidRPr="00C47F79">
        <w:rPr>
          <w:rFonts w:ascii="Times New Roman" w:hAnsi="Times New Roman" w:cs="Times New Roman"/>
          <w:sz w:val="24"/>
          <w:szCs w:val="24"/>
        </w:rPr>
        <w:t>zing</w:t>
      </w:r>
      <w:r w:rsidR="00F43C62" w:rsidRPr="00C47F79">
        <w:rPr>
          <w:rFonts w:ascii="Times New Roman" w:hAnsi="Times New Roman" w:cs="Times New Roman"/>
          <w:sz w:val="24"/>
          <w:szCs w:val="24"/>
        </w:rPr>
        <w:t xml:space="preserve"> five criteria in assessing service quality</w:t>
      </w:r>
      <w:r w:rsidR="00F95CEF" w:rsidRPr="00C47F79">
        <w:rPr>
          <w:rFonts w:ascii="Times New Roman" w:hAnsi="Times New Roman" w:cs="Times New Roman"/>
          <w:sz w:val="24"/>
          <w:szCs w:val="24"/>
        </w:rPr>
        <w:t xml:space="preserve">, that is; </w:t>
      </w:r>
      <w:r w:rsidR="00690B9E" w:rsidRPr="00C47F79">
        <w:rPr>
          <w:rFonts w:ascii="Times New Roman" w:hAnsi="Times New Roman" w:cs="Times New Roman"/>
          <w:sz w:val="24"/>
          <w:szCs w:val="24"/>
        </w:rPr>
        <w:t>tangib</w:t>
      </w:r>
      <w:r w:rsidR="00F95CEF" w:rsidRPr="00C47F79">
        <w:rPr>
          <w:rFonts w:ascii="Times New Roman" w:hAnsi="Times New Roman" w:cs="Times New Roman"/>
          <w:sz w:val="24"/>
          <w:szCs w:val="24"/>
        </w:rPr>
        <w:t>ility</w:t>
      </w:r>
      <w:r w:rsidR="00F43C62" w:rsidRPr="00C47F79">
        <w:rPr>
          <w:rFonts w:ascii="Times New Roman" w:hAnsi="Times New Roman" w:cs="Times New Roman"/>
          <w:sz w:val="24"/>
          <w:szCs w:val="24"/>
        </w:rPr>
        <w:t xml:space="preserve">, </w:t>
      </w:r>
      <w:r w:rsidR="00690B9E" w:rsidRPr="00C47F79">
        <w:rPr>
          <w:rFonts w:ascii="Times New Roman" w:hAnsi="Times New Roman" w:cs="Times New Roman"/>
          <w:sz w:val="24"/>
          <w:szCs w:val="24"/>
        </w:rPr>
        <w:t>reliability</w:t>
      </w:r>
      <w:r w:rsidR="00F43C62" w:rsidRPr="00C47F79">
        <w:rPr>
          <w:rFonts w:ascii="Times New Roman" w:hAnsi="Times New Roman" w:cs="Times New Roman"/>
          <w:sz w:val="24"/>
          <w:szCs w:val="24"/>
        </w:rPr>
        <w:t xml:space="preserve">, responsiveness, assurance and </w:t>
      </w:r>
      <w:r w:rsidR="00690B9E" w:rsidRPr="00C47F79">
        <w:rPr>
          <w:rFonts w:ascii="Times New Roman" w:hAnsi="Times New Roman" w:cs="Times New Roman"/>
          <w:sz w:val="24"/>
          <w:szCs w:val="24"/>
        </w:rPr>
        <w:t>empathy. It</w:t>
      </w:r>
      <w:r w:rsidRPr="00C47F79">
        <w:rPr>
          <w:rFonts w:ascii="Times New Roman" w:hAnsi="Times New Roman" w:cs="Times New Roman"/>
          <w:sz w:val="24"/>
          <w:szCs w:val="24"/>
        </w:rPr>
        <w:t xml:space="preserve"> has been found suitable for assessing quality of health services in different </w:t>
      </w:r>
      <w:r w:rsidR="00193A20">
        <w:rPr>
          <w:rFonts w:ascii="Times New Roman" w:hAnsi="Times New Roman" w:cs="Times New Roman"/>
          <w:sz w:val="24"/>
          <w:szCs w:val="24"/>
        </w:rPr>
        <w:t>settings</w:t>
      </w:r>
      <w:r w:rsidR="00DF1DCA">
        <w:rPr>
          <w:rFonts w:ascii="Times New Roman" w:hAnsi="Times New Roman" w:cs="Times New Roman"/>
          <w:sz w:val="24"/>
          <w:szCs w:val="24"/>
        </w:rPr>
        <w:t xml:space="preserve"> </w:t>
      </w:r>
      <w:r w:rsidR="00193A20">
        <w:rPr>
          <w:rFonts w:ascii="Times New Roman" w:hAnsi="Times New Roman" w:cs="Times New Roman"/>
          <w:sz w:val="24"/>
          <w:szCs w:val="24"/>
        </w:rPr>
        <w:fldChar w:fldCharType="begin" w:fldLock="1"/>
      </w:r>
      <w:r w:rsidR="00193A20">
        <w:rPr>
          <w:rFonts w:ascii="Times New Roman" w:hAnsi="Times New Roman" w:cs="Times New Roman"/>
          <w:sz w:val="24"/>
          <w:szCs w:val="24"/>
        </w:rPr>
        <w:instrText>ADDIN CSL_CITATION {"citationItems":[{"id":"ITEM-1","itemData":{"DOI":"10.3390/ijerph19137831","ISSN":"16604601","PMID":"35805492","abstract":"Introduction: The Servqual (an acronym from the words “service” and “quality”) method is used to assess the quality of provided services on the basis of standardised evaluation parameters. This method is based on five gaps resulting from the discrepancy between expected and received service quality. The aim of this meta-analysis and the systematic review was to view and assess the major differences in the five dimensions of the Servqual method used to evaluate the quality of delivered health care services in selected Asian countries. Another goal of the study was to confirm the use of the Servqual method as a suitable tool for assessing the quality of health care services. Methods: This study followed the PRISMA guidelines for systemic reviews and meta-analyses. The following electronic databases for medical publications were used: PubMed, Medline, Scopus, and Cochrane were searched for articles published from January 2000 to April 2020. The databases were explored with original search queries containing the following terms: “Servqual”, “service quality”, “Servqual model”, “servqual questionnaire”, “health service quality”, “health care services”, “patients’ expectation”, “patients’ perception”, “expectation”, “perception”, and “health care services”, in combination using “AND” and “OR”. In order to minimize bias, two researchers (PK and DK) independently performed an online search for peer-reviewed papers, using the combinations of the above-mentioned words. In addition, references of eligible publications were checked. All disagreements, regarding the inclusion or exclusion of specific studies, were resolved through consultations among all the authors. Results: A total of 96 reports were identified and submitted to a preliminary screening selection. As a result of the pre-screening stage, 64 papers were qualified to further evaluation. The output of the evaluation brought 15 reported studies, meeting the pre-defined inclusion/exclusion criteria. The total number of participants was 5903 (ranging from 20 to 439 in individual reports), and 54% of them were women. Eight studies (53%) were from Iran, two from Pakistan (13%) and one each from Arabia, Malaysia, South Korea, Bangladesh, and Iraq (each-about 7%). The results showed gaps between patients’ expectations and perceptions in all five dimensions of Servqual in almost each analysed study. The highest and lowest values of the gaps in quality scores were associated with the dimensions of reliability, t…","author":[{"dropping-particle":"","family":"Jonkisz","given":"Aleksandra","non-dropping-particle":"","parse-names":false,"suffix":""},{"dropping-particle":"","family":"Karniej","given":"Piotr","non-dropping-particle":"","parse-names":false,"suffix":""},{"dropping-particle":"","family":"Krasowska","given":"Dorota","non-dropping-particle":"","parse-names":false,"suffix":""}],"container-title":"International Journal of Environmental Research and Public Health","id":"ITEM-1","issue":"13","issued":{"date-parts":[["2022","7","1"]]},"publisher":"MDPI","title":"The Servqual Method as an Assessment Tool of the Quality of Medical Services in Selected Asian Countries","type":"article","volume":"19"},"uris":["http://www.mendeley.com/documents/?uuid=49c98b03-4789-3fa9-ab30-92bf7f344a93"]}],"mendeley":{"formattedCitation":"(Jonkisz et al., 2022)","plainTextFormattedCitation":"(Jonkisz et al., 2022)","previouslyFormattedCitation":"(Jonkisz et al., 2022)"},"properties":{"noteIndex":0},"schema":"https://github.com/citation-style-language/schema/raw/master/csl-citation.json"}</w:instrText>
      </w:r>
      <w:r w:rsidR="00193A20">
        <w:rPr>
          <w:rFonts w:ascii="Times New Roman" w:hAnsi="Times New Roman" w:cs="Times New Roman"/>
          <w:sz w:val="24"/>
          <w:szCs w:val="24"/>
        </w:rPr>
        <w:fldChar w:fldCharType="separate"/>
      </w:r>
      <w:r w:rsidR="00193A20" w:rsidRPr="00193A20">
        <w:rPr>
          <w:rFonts w:ascii="Times New Roman" w:hAnsi="Times New Roman" w:cs="Times New Roman"/>
          <w:noProof/>
          <w:sz w:val="24"/>
          <w:szCs w:val="24"/>
        </w:rPr>
        <w:t>(Jonkisz et al., 2022)</w:t>
      </w:r>
      <w:r w:rsidR="00193A20">
        <w:rPr>
          <w:rFonts w:ascii="Times New Roman" w:hAnsi="Times New Roman" w:cs="Times New Roman"/>
          <w:sz w:val="24"/>
          <w:szCs w:val="24"/>
        </w:rPr>
        <w:fldChar w:fldCharType="end"/>
      </w:r>
      <w:r w:rsidR="00DF1DCA">
        <w:rPr>
          <w:rFonts w:ascii="Times New Roman" w:hAnsi="Times New Roman" w:cs="Times New Roman"/>
          <w:sz w:val="24"/>
          <w:szCs w:val="24"/>
        </w:rPr>
        <w:t>.</w:t>
      </w:r>
    </w:p>
    <w:p w14:paraId="52022D68" w14:textId="77777777" w:rsidR="004207E3" w:rsidRDefault="004207E3" w:rsidP="00690B9E">
      <w:pPr>
        <w:spacing w:after="0"/>
        <w:rPr>
          <w:rFonts w:ascii="Times New Roman" w:hAnsi="Times New Roman" w:cs="Times New Roman"/>
          <w:b/>
          <w:sz w:val="24"/>
          <w:szCs w:val="24"/>
        </w:rPr>
      </w:pPr>
    </w:p>
    <w:p w14:paraId="30D62A3C" w14:textId="6D3D011F" w:rsidR="004273AA" w:rsidRPr="00F95CEF" w:rsidRDefault="00E51F56" w:rsidP="00690B9E">
      <w:pPr>
        <w:spacing w:after="0"/>
        <w:rPr>
          <w:rFonts w:ascii="Times New Roman" w:hAnsi="Times New Roman" w:cs="Times New Roman"/>
          <w:b/>
          <w:sz w:val="24"/>
          <w:szCs w:val="24"/>
        </w:rPr>
      </w:pPr>
      <w:r>
        <w:rPr>
          <w:rFonts w:ascii="Times New Roman" w:hAnsi="Times New Roman" w:cs="Times New Roman"/>
          <w:b/>
          <w:sz w:val="24"/>
          <w:szCs w:val="24"/>
        </w:rPr>
        <w:t xml:space="preserve">Table 1: Quality of care provided to </w:t>
      </w:r>
      <w:r w:rsidR="00815BED" w:rsidRPr="00F95CEF">
        <w:rPr>
          <w:rFonts w:ascii="Times New Roman" w:hAnsi="Times New Roman" w:cs="Times New Roman"/>
          <w:b/>
          <w:sz w:val="24"/>
          <w:szCs w:val="24"/>
        </w:rPr>
        <w:t>sick children</w:t>
      </w:r>
    </w:p>
    <w:p w14:paraId="5928DA95" w14:textId="77777777" w:rsidR="00FF67E8" w:rsidRPr="00A6630C" w:rsidRDefault="00FF67E8" w:rsidP="005A4857">
      <w:pPr>
        <w:spacing w:after="0"/>
        <w:rPr>
          <w:rFonts w:ascii="Times New Roman" w:hAnsi="Times New Roman" w:cs="Times New Roman"/>
          <w:sz w:val="24"/>
          <w:szCs w:val="24"/>
        </w:rPr>
      </w:pPr>
    </w:p>
    <w:tbl>
      <w:tblPr>
        <w:tblStyle w:val="TableGrid1"/>
        <w:tblW w:w="9918" w:type="dxa"/>
        <w:tblLook w:val="04A0" w:firstRow="1" w:lastRow="0" w:firstColumn="1" w:lastColumn="0" w:noHBand="0" w:noVBand="1"/>
      </w:tblPr>
      <w:tblGrid>
        <w:gridCol w:w="1985"/>
        <w:gridCol w:w="1979"/>
        <w:gridCol w:w="1701"/>
        <w:gridCol w:w="4253"/>
      </w:tblGrid>
      <w:tr w:rsidR="00B52A6E" w:rsidRPr="00F01FFB" w14:paraId="5472DBD6" w14:textId="77777777" w:rsidTr="00381B77">
        <w:tc>
          <w:tcPr>
            <w:tcW w:w="1985" w:type="dxa"/>
          </w:tcPr>
          <w:p w14:paraId="7C9B8995" w14:textId="77777777" w:rsidR="00B52A6E" w:rsidRPr="005C2B97" w:rsidRDefault="00B52A6E" w:rsidP="0048758D">
            <w:pPr>
              <w:spacing w:line="360" w:lineRule="auto"/>
              <w:jc w:val="both"/>
              <w:rPr>
                <w:rFonts w:ascii="Times New Roman" w:eastAsia="Calibri" w:hAnsi="Times New Roman" w:cs="Times New Roman"/>
                <w:sz w:val="24"/>
                <w:szCs w:val="24"/>
              </w:rPr>
            </w:pPr>
            <w:r w:rsidRPr="005C2B97">
              <w:rPr>
                <w:rFonts w:ascii="Times New Roman" w:eastAsia="Calibri" w:hAnsi="Times New Roman" w:cs="Times New Roman"/>
                <w:sz w:val="24"/>
                <w:szCs w:val="24"/>
              </w:rPr>
              <w:t>Study Title</w:t>
            </w:r>
          </w:p>
        </w:tc>
        <w:tc>
          <w:tcPr>
            <w:tcW w:w="1979" w:type="dxa"/>
          </w:tcPr>
          <w:p w14:paraId="75FA1F2C" w14:textId="43FE8EA1" w:rsidR="00B52A6E" w:rsidRPr="005C2B97" w:rsidRDefault="00B52A6E" w:rsidP="0048758D">
            <w:pPr>
              <w:spacing w:line="360" w:lineRule="auto"/>
              <w:jc w:val="both"/>
              <w:rPr>
                <w:rFonts w:ascii="Times New Roman" w:eastAsia="Calibri" w:hAnsi="Times New Roman" w:cs="Times New Roman"/>
                <w:sz w:val="24"/>
                <w:szCs w:val="24"/>
              </w:rPr>
            </w:pPr>
            <w:r w:rsidRPr="005C2B97">
              <w:rPr>
                <w:rFonts w:ascii="Times New Roman" w:eastAsia="Calibri" w:hAnsi="Times New Roman" w:cs="Times New Roman"/>
                <w:sz w:val="24"/>
                <w:szCs w:val="24"/>
              </w:rPr>
              <w:t>Study Design</w:t>
            </w:r>
          </w:p>
        </w:tc>
        <w:tc>
          <w:tcPr>
            <w:tcW w:w="1701" w:type="dxa"/>
          </w:tcPr>
          <w:p w14:paraId="178AD98B" w14:textId="77777777" w:rsidR="00B52A6E" w:rsidRPr="00FE03A7" w:rsidRDefault="00B52A6E" w:rsidP="0048758D">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Population</w:t>
            </w:r>
          </w:p>
        </w:tc>
        <w:tc>
          <w:tcPr>
            <w:tcW w:w="4253" w:type="dxa"/>
          </w:tcPr>
          <w:p w14:paraId="44C85508" w14:textId="77777777" w:rsidR="00B52A6E" w:rsidRPr="005C2B97" w:rsidRDefault="00B52A6E" w:rsidP="0048758D">
            <w:pPr>
              <w:spacing w:line="360" w:lineRule="auto"/>
              <w:jc w:val="both"/>
              <w:rPr>
                <w:rFonts w:ascii="Times New Roman" w:eastAsia="Calibri" w:hAnsi="Times New Roman" w:cs="Times New Roman"/>
                <w:sz w:val="24"/>
                <w:szCs w:val="24"/>
              </w:rPr>
            </w:pPr>
            <w:r w:rsidRPr="00F01FFB">
              <w:rPr>
                <w:rFonts w:ascii="Times New Roman" w:eastAsia="Calibri" w:hAnsi="Times New Roman" w:cs="Times New Roman"/>
                <w:sz w:val="24"/>
                <w:szCs w:val="24"/>
              </w:rPr>
              <w:t>Outcomes</w:t>
            </w:r>
          </w:p>
        </w:tc>
      </w:tr>
      <w:tr w:rsidR="00B52A6E" w:rsidRPr="00F01FFB" w14:paraId="1733C119" w14:textId="77777777" w:rsidTr="00381B77">
        <w:tc>
          <w:tcPr>
            <w:tcW w:w="1985" w:type="dxa"/>
          </w:tcPr>
          <w:p w14:paraId="019E685E" w14:textId="4724FE59" w:rsidR="00B52A6E" w:rsidRDefault="00B52A6E" w:rsidP="0048758D">
            <w:pPr>
              <w:spacing w:line="360" w:lineRule="auto"/>
              <w:rPr>
                <w:rFonts w:ascii="Times New Roman" w:eastAsia="Calibri" w:hAnsi="Times New Roman" w:cs="Times New Roman"/>
                <w:bCs/>
                <w:color w:val="000000"/>
                <w:sz w:val="24"/>
                <w:szCs w:val="24"/>
              </w:rPr>
            </w:pPr>
            <w:r w:rsidRPr="00AA66E9">
              <w:rPr>
                <w:rFonts w:ascii="Times New Roman" w:eastAsia="Calibri" w:hAnsi="Times New Roman" w:cs="Times New Roman"/>
                <w:bCs/>
                <w:sz w:val="24"/>
                <w:szCs w:val="24"/>
              </w:rPr>
              <w:t>Quality of clinical assessment and child mortality</w:t>
            </w:r>
            <w:r>
              <w:rPr>
                <w:rFonts w:ascii="Times New Roman" w:eastAsia="Calibri" w:hAnsi="Times New Roman" w:cs="Times New Roman"/>
                <w:bCs/>
                <w:sz w:val="24"/>
                <w:szCs w:val="24"/>
              </w:rPr>
              <w:t>:</w:t>
            </w:r>
            <w:r w:rsidRPr="00F1598A">
              <w:t xml:space="preserve"> </w:t>
            </w:r>
            <w:r w:rsidRPr="00F1598A">
              <w:rPr>
                <w:rFonts w:ascii="Times New Roman" w:eastAsia="Calibri" w:hAnsi="Times New Roman" w:cs="Times New Roman"/>
                <w:bCs/>
                <w:sz w:val="24"/>
                <w:szCs w:val="24"/>
              </w:rPr>
              <w:t>a three-country cross-sectional study</w:t>
            </w:r>
            <w:sdt>
              <w:sdtPr>
                <w:rPr>
                  <w:rFonts w:ascii="Times New Roman" w:eastAsia="Calibri" w:hAnsi="Times New Roman" w:cs="Times New Roman"/>
                  <w:bCs/>
                  <w:color w:val="000000"/>
                  <w:sz w:val="24"/>
                  <w:szCs w:val="24"/>
                </w:rPr>
                <w:tag w:val="MENDELEY_CITATION_v3_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"/>
                <w:id w:val="102462045"/>
                <w:placeholder>
                  <w:docPart w:val="DefaultPlaceholder_-1854013440"/>
                </w:placeholder>
              </w:sdtPr>
              <w:sdtContent>
                <w:r w:rsidR="00A03A10" w:rsidRPr="00A03A10">
                  <w:rPr>
                    <w:rFonts w:ascii="Times New Roman" w:eastAsia="Calibri" w:hAnsi="Times New Roman" w:cs="Times New Roman"/>
                    <w:bCs/>
                    <w:color w:val="000000"/>
                    <w:sz w:val="24"/>
                    <w:szCs w:val="24"/>
                  </w:rPr>
                  <w:t>(15)</w:t>
                </w:r>
              </w:sdtContent>
            </w:sdt>
          </w:p>
          <w:p w14:paraId="556888F7" w14:textId="7A82F360" w:rsidR="00B361B5" w:rsidRPr="00F1598A" w:rsidRDefault="004463EB" w:rsidP="0048758D">
            <w:pPr>
              <w:spacing w:line="360" w:lineRule="auto"/>
              <w:rPr>
                <w:rFonts w:ascii="Times New Roman" w:eastAsia="Calibri" w:hAnsi="Times New Roman" w:cs="Times New Roman"/>
                <w:bCs/>
                <w:sz w:val="24"/>
                <w:szCs w:val="24"/>
                <w:lang w:val="en-US"/>
              </w:rPr>
            </w:pPr>
            <w:r>
              <w:rPr>
                <w:rFonts w:ascii="Times New Roman" w:eastAsia="Calibri" w:hAnsi="Times New Roman" w:cs="Times New Roman"/>
                <w:bCs/>
                <w:sz w:val="24"/>
                <w:szCs w:val="24"/>
                <w:lang w:val="en-US"/>
              </w:rPr>
              <w:t xml:space="preserve">Perales et </w:t>
            </w:r>
            <w:r w:rsidR="00283DC7">
              <w:rPr>
                <w:rFonts w:ascii="Times New Roman" w:eastAsia="Calibri" w:hAnsi="Times New Roman" w:cs="Times New Roman"/>
                <w:bCs/>
                <w:sz w:val="24"/>
                <w:szCs w:val="24"/>
                <w:lang w:val="en-US"/>
              </w:rPr>
              <w:t>al, 2012</w:t>
            </w:r>
            <w:r w:rsidR="00B361B5">
              <w:rPr>
                <w:rFonts w:ascii="Times New Roman" w:eastAsia="Calibri" w:hAnsi="Times New Roman" w:cs="Times New Roman"/>
                <w:bCs/>
                <w:sz w:val="24"/>
                <w:szCs w:val="24"/>
                <w:lang w:val="en-US"/>
              </w:rPr>
              <w:t>-2016</w:t>
            </w:r>
          </w:p>
        </w:tc>
        <w:tc>
          <w:tcPr>
            <w:tcW w:w="1979" w:type="dxa"/>
          </w:tcPr>
          <w:p w14:paraId="1F072F72" w14:textId="3E8C6C38" w:rsidR="00B52A6E" w:rsidRPr="005C2B97" w:rsidRDefault="00B52A6E" w:rsidP="00FF67E8">
            <w:pPr>
              <w:spacing w:line="360" w:lineRule="auto"/>
              <w:rPr>
                <w:rFonts w:ascii="Times New Roman" w:eastAsia="Calibri" w:hAnsi="Times New Roman" w:cs="Times New Roman"/>
                <w:sz w:val="24"/>
                <w:szCs w:val="24"/>
              </w:rPr>
            </w:pPr>
            <w:r>
              <w:rPr>
                <w:rFonts w:ascii="Times New Roman" w:eastAsia="Calibri" w:hAnsi="Times New Roman" w:cs="Times New Roman"/>
                <w:bCs/>
                <w:sz w:val="24"/>
                <w:szCs w:val="24"/>
                <w:lang w:val="en-US"/>
              </w:rPr>
              <w:t>C</w:t>
            </w:r>
            <w:r w:rsidR="00C47F79" w:rsidRPr="00F1598A">
              <w:rPr>
                <w:rFonts w:ascii="Times New Roman" w:eastAsia="Calibri" w:hAnsi="Times New Roman" w:cs="Times New Roman"/>
                <w:bCs/>
                <w:sz w:val="24"/>
                <w:szCs w:val="24"/>
              </w:rPr>
              <w:t>ross</w:t>
            </w:r>
            <w:r w:rsidRPr="00F1598A">
              <w:rPr>
                <w:rFonts w:ascii="Times New Roman" w:eastAsia="Calibri" w:hAnsi="Times New Roman" w:cs="Times New Roman"/>
                <w:bCs/>
                <w:sz w:val="24"/>
                <w:szCs w:val="24"/>
              </w:rPr>
              <w:t>-sectional study</w:t>
            </w:r>
          </w:p>
        </w:tc>
        <w:tc>
          <w:tcPr>
            <w:tcW w:w="1701" w:type="dxa"/>
          </w:tcPr>
          <w:p w14:paraId="49D58A2B" w14:textId="77777777" w:rsidR="00381B77" w:rsidRDefault="00381B77" w:rsidP="00FF67E8">
            <w:pPr>
              <w:spacing w:line="360" w:lineRule="auto"/>
              <w:rPr>
                <w:rFonts w:ascii="Times New Roman" w:eastAsia="Calibri" w:hAnsi="Times New Roman" w:cs="Times New Roman"/>
                <w:sz w:val="24"/>
                <w:szCs w:val="24"/>
              </w:rPr>
            </w:pPr>
            <w:r>
              <w:rPr>
                <w:rFonts w:ascii="Times New Roman" w:eastAsia="Calibri" w:hAnsi="Times New Roman" w:cs="Times New Roman"/>
                <w:sz w:val="24"/>
                <w:szCs w:val="24"/>
              </w:rPr>
              <w:t>1818 sick child visits</w:t>
            </w:r>
          </w:p>
          <w:p w14:paraId="1C130AFC" w14:textId="62164D53" w:rsidR="00B52A6E" w:rsidRPr="005C2B97" w:rsidRDefault="00381B77" w:rsidP="00FF67E8">
            <w:pPr>
              <w:spacing w:line="360"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B52A6E">
              <w:rPr>
                <w:rFonts w:ascii="Times New Roman" w:eastAsia="Calibri" w:hAnsi="Times New Roman" w:cs="Times New Roman"/>
                <w:sz w:val="24"/>
                <w:szCs w:val="24"/>
              </w:rPr>
              <w:t>Children aged 2-59 months</w:t>
            </w:r>
            <w:r>
              <w:rPr>
                <w:rFonts w:ascii="Times New Roman" w:eastAsia="Calibri" w:hAnsi="Times New Roman" w:cs="Times New Roman"/>
                <w:sz w:val="24"/>
                <w:szCs w:val="24"/>
              </w:rPr>
              <w:t>)</w:t>
            </w:r>
          </w:p>
        </w:tc>
        <w:tc>
          <w:tcPr>
            <w:tcW w:w="4253" w:type="dxa"/>
          </w:tcPr>
          <w:p w14:paraId="4D59AC01" w14:textId="77777777" w:rsidR="00B52A6E" w:rsidRDefault="00B52A6E" w:rsidP="0048758D">
            <w:pPr>
              <w:spacing w:line="360" w:lineRule="auto"/>
              <w:rPr>
                <w:rFonts w:ascii="Times New Roman" w:eastAsia="Calibri" w:hAnsi="Times New Roman" w:cs="Times New Roman"/>
                <w:bCs/>
                <w:sz w:val="24"/>
                <w:szCs w:val="24"/>
              </w:rPr>
            </w:pPr>
            <w:r w:rsidRPr="00F1598A">
              <w:rPr>
                <w:rFonts w:ascii="Times New Roman" w:eastAsia="Calibri" w:hAnsi="Times New Roman" w:cs="Times New Roman"/>
                <w:bCs/>
                <w:sz w:val="24"/>
                <w:szCs w:val="24"/>
              </w:rPr>
              <w:t>Among clinical assessments, 7.6% (SD: 26.5%) completed at least 80% of diagnostic protocols and only 14 (0.77%) followed 100% of diagnostic protocols</w:t>
            </w:r>
          </w:p>
          <w:p w14:paraId="0C9DA79C" w14:textId="7E1ADF4B" w:rsidR="00B52A6E" w:rsidRPr="004D4CFA" w:rsidRDefault="00B52A6E" w:rsidP="0048758D">
            <w:pPr>
              <w:spacing w:line="360" w:lineRule="auto"/>
              <w:rPr>
                <w:rFonts w:ascii="Times New Roman" w:eastAsia="Calibri" w:hAnsi="Times New Roman" w:cs="Times New Roman"/>
                <w:bCs/>
                <w:sz w:val="24"/>
                <w:szCs w:val="24"/>
                <w:lang w:val="en-ZA"/>
              </w:rPr>
            </w:pPr>
            <w:r w:rsidRPr="00F1598A">
              <w:rPr>
                <w:rFonts w:ascii="Times New Roman" w:eastAsia="Calibri" w:hAnsi="Times New Roman" w:cs="Times New Roman"/>
                <w:bCs/>
                <w:sz w:val="24"/>
                <w:szCs w:val="24"/>
              </w:rPr>
              <w:t>The proportion of observed sick</w:t>
            </w:r>
            <w:r w:rsidR="00283DC7">
              <w:rPr>
                <w:rFonts w:ascii="Times New Roman" w:eastAsia="Calibri" w:hAnsi="Times New Roman" w:cs="Times New Roman"/>
                <w:bCs/>
                <w:sz w:val="24"/>
                <w:szCs w:val="24"/>
                <w:lang w:val="en-US"/>
              </w:rPr>
              <w:t xml:space="preserve"> </w:t>
            </w:r>
            <w:r w:rsidRPr="00F1598A">
              <w:rPr>
                <w:rFonts w:ascii="Times New Roman" w:eastAsia="Calibri" w:hAnsi="Times New Roman" w:cs="Times New Roman"/>
                <w:bCs/>
                <w:sz w:val="24"/>
                <w:szCs w:val="24"/>
              </w:rPr>
              <w:t>child visits in which the provider inquired about all three select general danger signs ranged from 4.3% (SD: 20.3%) in Cameroon to 16.0% (SD: 36.7%) in DRC</w:t>
            </w:r>
          </w:p>
        </w:tc>
      </w:tr>
      <w:tr w:rsidR="00B52A6E" w:rsidRPr="00F01FFB" w14:paraId="73922063" w14:textId="77777777" w:rsidTr="00381B77">
        <w:tc>
          <w:tcPr>
            <w:tcW w:w="1985" w:type="dxa"/>
          </w:tcPr>
          <w:p w14:paraId="5CD9A590" w14:textId="139C5D99" w:rsidR="00B52A6E" w:rsidRDefault="00B52A6E" w:rsidP="002173FF">
            <w:pPr>
              <w:rPr>
                <w:rFonts w:ascii="Times New Roman" w:eastAsia="Calibri" w:hAnsi="Times New Roman" w:cs="Times New Roman"/>
                <w:bCs/>
                <w:sz w:val="24"/>
                <w:szCs w:val="24"/>
              </w:rPr>
            </w:pPr>
            <w:r w:rsidRPr="002173FF">
              <w:rPr>
                <w:rFonts w:ascii="Times New Roman" w:eastAsia="Calibri" w:hAnsi="Times New Roman" w:cs="Times New Roman"/>
                <w:bCs/>
                <w:sz w:val="24"/>
                <w:szCs w:val="24"/>
              </w:rPr>
              <w:t>Assessing the quality of care in sick child services at health facilities in Ethiopia</w:t>
            </w:r>
          </w:p>
          <w:p w14:paraId="70BF857B" w14:textId="1E946507" w:rsidR="00B52A6E" w:rsidRPr="002173FF" w:rsidRDefault="00B52A6E" w:rsidP="002173FF">
            <w:pPr>
              <w:rPr>
                <w:rFonts w:ascii="Times New Roman" w:eastAsia="Calibri" w:hAnsi="Times New Roman" w:cs="Times New Roman"/>
                <w:bCs/>
                <w:sz w:val="24"/>
                <w:szCs w:val="24"/>
                <w:lang w:val="en-US"/>
              </w:rPr>
            </w:pPr>
            <w:r>
              <w:rPr>
                <w:rFonts w:ascii="Times New Roman" w:eastAsia="Calibri" w:hAnsi="Times New Roman" w:cs="Times New Roman"/>
                <w:bCs/>
                <w:sz w:val="24"/>
                <w:szCs w:val="24"/>
                <w:lang w:val="en-US"/>
              </w:rPr>
              <w:t>Getachew et al, 2020</w:t>
            </w:r>
            <w:sdt>
              <w:sdtPr>
                <w:rPr>
                  <w:rFonts w:ascii="Times New Roman" w:eastAsia="Calibri" w:hAnsi="Times New Roman" w:cs="Times New Roman"/>
                  <w:bCs/>
                  <w:color w:val="000000"/>
                  <w:sz w:val="24"/>
                  <w:szCs w:val="24"/>
                </w:rPr>
                <w:tag w:val="MENDELEY_CITATION_v3_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"/>
                <w:id w:val="-574348888"/>
                <w:placeholder>
                  <w:docPart w:val="C55D828AC6DD4F98AFA718EC35AA066D"/>
                </w:placeholder>
              </w:sdtPr>
              <w:sdtContent>
                <w:r w:rsidR="00A03A10" w:rsidRPr="00A03A10">
                  <w:rPr>
                    <w:rFonts w:ascii="Times New Roman" w:eastAsia="Calibri" w:hAnsi="Times New Roman" w:cs="Times New Roman"/>
                    <w:bCs/>
                    <w:color w:val="000000"/>
                    <w:sz w:val="24"/>
                    <w:szCs w:val="24"/>
                    <w:lang w:val="en-US"/>
                  </w:rPr>
                  <w:t>(27)</w:t>
                </w:r>
              </w:sdtContent>
            </w:sdt>
          </w:p>
          <w:p w14:paraId="6197CC9D" w14:textId="77777777" w:rsidR="00B52A6E" w:rsidRPr="005C2B97" w:rsidRDefault="00B52A6E" w:rsidP="00FF67E8">
            <w:pPr>
              <w:rPr>
                <w:rFonts w:ascii="Times New Roman" w:eastAsia="Calibri" w:hAnsi="Times New Roman" w:cs="Times New Roman"/>
                <w:sz w:val="24"/>
                <w:szCs w:val="24"/>
              </w:rPr>
            </w:pPr>
          </w:p>
        </w:tc>
        <w:tc>
          <w:tcPr>
            <w:tcW w:w="1979" w:type="dxa"/>
          </w:tcPr>
          <w:p w14:paraId="44DA9EC0" w14:textId="6F41D300" w:rsidR="00B52A6E" w:rsidRPr="005C2B97" w:rsidRDefault="00381B77" w:rsidP="00FF67E8">
            <w:pPr>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860994">
              <w:rPr>
                <w:rFonts w:ascii="Times New Roman" w:eastAsia="Calibri" w:hAnsi="Times New Roman" w:cs="Times New Roman"/>
                <w:sz w:val="24"/>
                <w:szCs w:val="24"/>
              </w:rPr>
              <w:t>Cross sectional study</w:t>
            </w:r>
          </w:p>
        </w:tc>
        <w:tc>
          <w:tcPr>
            <w:tcW w:w="1701" w:type="dxa"/>
          </w:tcPr>
          <w:p w14:paraId="01C32587" w14:textId="0CA05649" w:rsidR="00B52A6E" w:rsidRPr="005C2B97" w:rsidRDefault="008C3B6E" w:rsidP="00FF67E8">
            <w:pPr>
              <w:rPr>
                <w:rFonts w:ascii="Times New Roman" w:eastAsia="Calibri" w:hAnsi="Times New Roman" w:cs="Times New Roman"/>
                <w:sz w:val="24"/>
                <w:szCs w:val="24"/>
              </w:rPr>
            </w:pPr>
            <w:r>
              <w:rPr>
                <w:rFonts w:ascii="Times New Roman" w:eastAsia="Calibri" w:hAnsi="Times New Roman" w:cs="Times New Roman"/>
                <w:sz w:val="24"/>
                <w:szCs w:val="24"/>
              </w:rPr>
              <w:t>1908 child-caregiver dyads</w:t>
            </w:r>
          </w:p>
        </w:tc>
        <w:tc>
          <w:tcPr>
            <w:tcW w:w="4253" w:type="dxa"/>
          </w:tcPr>
          <w:p w14:paraId="2314E496" w14:textId="354979E9" w:rsidR="00B52A6E" w:rsidRPr="005C2B97" w:rsidRDefault="008C58F2" w:rsidP="00FF67E8">
            <w:pPr>
              <w:rPr>
                <w:rFonts w:ascii="Times New Roman" w:eastAsia="Calibri" w:hAnsi="Times New Roman" w:cs="Times New Roman"/>
                <w:sz w:val="24"/>
                <w:szCs w:val="24"/>
              </w:rPr>
            </w:pPr>
            <w:r>
              <w:rPr>
                <w:rFonts w:ascii="Times New Roman" w:eastAsia="Calibri" w:hAnsi="Times New Roman" w:cs="Times New Roman"/>
                <w:sz w:val="24"/>
                <w:szCs w:val="24"/>
              </w:rPr>
              <w:t>Among children diagnosed with pneumonia, respiratory rate was counted in only 56% of the cases</w:t>
            </w:r>
          </w:p>
        </w:tc>
      </w:tr>
      <w:tr w:rsidR="00B52A6E" w:rsidRPr="00F01FFB" w14:paraId="73D89386" w14:textId="77777777" w:rsidTr="00381B77">
        <w:tc>
          <w:tcPr>
            <w:tcW w:w="1985" w:type="dxa"/>
          </w:tcPr>
          <w:p w14:paraId="3D870981" w14:textId="77777777" w:rsidR="008C58F2" w:rsidRPr="008C58F2" w:rsidRDefault="008C58F2" w:rsidP="008C58F2">
            <w:pPr>
              <w:rPr>
                <w:rFonts w:ascii="Times New Roman" w:eastAsia="Calibri" w:hAnsi="Times New Roman" w:cs="Times New Roman"/>
                <w:bCs/>
                <w:sz w:val="24"/>
                <w:szCs w:val="24"/>
              </w:rPr>
            </w:pPr>
            <w:r w:rsidRPr="008C58F2">
              <w:rPr>
                <w:rFonts w:ascii="Times New Roman" w:eastAsia="Calibri" w:hAnsi="Times New Roman" w:cs="Times New Roman"/>
                <w:bCs/>
                <w:sz w:val="24"/>
                <w:szCs w:val="24"/>
              </w:rPr>
              <w:t>Adherence to Integrated Management of Childhood Illnesses Guideline in Treating South Sudanese Children with Cough or Difficulty in Breathing</w:t>
            </w:r>
          </w:p>
          <w:p w14:paraId="6AC267D1" w14:textId="5DFF60D6" w:rsidR="008C58F2" w:rsidRPr="00AE1E30" w:rsidRDefault="00AE1E30" w:rsidP="003027DD">
            <w:pPr>
              <w:rPr>
                <w:rFonts w:ascii="Times New Roman" w:eastAsia="Calibri" w:hAnsi="Times New Roman" w:cs="Times New Roman"/>
                <w:bCs/>
                <w:sz w:val="24"/>
                <w:szCs w:val="24"/>
                <w:lang w:val="en-US"/>
              </w:rPr>
            </w:pPr>
            <w:r>
              <w:rPr>
                <w:rFonts w:ascii="Times New Roman" w:eastAsia="Calibri" w:hAnsi="Times New Roman" w:cs="Times New Roman"/>
                <w:bCs/>
                <w:sz w:val="24"/>
                <w:szCs w:val="24"/>
                <w:lang w:val="en-US"/>
              </w:rPr>
              <w:t>Izudi et al, Nov 2016-Jan 2017</w:t>
            </w:r>
          </w:p>
          <w:p w14:paraId="12A02034" w14:textId="02E951CE" w:rsidR="00B52A6E" w:rsidRPr="005C2B97" w:rsidRDefault="00B52A6E" w:rsidP="00FF67E8">
            <w:pPr>
              <w:rPr>
                <w:rFonts w:ascii="Times New Roman" w:eastAsia="Calibri" w:hAnsi="Times New Roman" w:cs="Times New Roman"/>
                <w:sz w:val="24"/>
                <w:szCs w:val="24"/>
              </w:rPr>
            </w:pPr>
          </w:p>
        </w:tc>
        <w:tc>
          <w:tcPr>
            <w:tcW w:w="1979" w:type="dxa"/>
          </w:tcPr>
          <w:p w14:paraId="376841FB" w14:textId="62C51D23" w:rsidR="00B52A6E" w:rsidRPr="005C2B97" w:rsidRDefault="00381B77" w:rsidP="00FF67E8">
            <w:pPr>
              <w:rPr>
                <w:rFonts w:ascii="Times New Roman" w:eastAsia="Calibri" w:hAnsi="Times New Roman" w:cs="Times New Roman"/>
                <w:sz w:val="24"/>
                <w:szCs w:val="24"/>
              </w:rPr>
            </w:pPr>
            <w:r>
              <w:rPr>
                <w:rFonts w:ascii="Times New Roman" w:eastAsia="Calibri" w:hAnsi="Times New Roman" w:cs="Times New Roman"/>
                <w:sz w:val="24"/>
                <w:szCs w:val="24"/>
              </w:rPr>
              <w:t xml:space="preserve">  Cross sectional study</w:t>
            </w:r>
          </w:p>
        </w:tc>
        <w:tc>
          <w:tcPr>
            <w:tcW w:w="1701" w:type="dxa"/>
          </w:tcPr>
          <w:p w14:paraId="6F6F782C" w14:textId="19F3ACA6" w:rsidR="00B52A6E" w:rsidRPr="00AE1E30" w:rsidRDefault="00AE1E30" w:rsidP="00FF67E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232 HCWs attending to children 0-5 years</w:t>
            </w:r>
          </w:p>
        </w:tc>
        <w:tc>
          <w:tcPr>
            <w:tcW w:w="4253" w:type="dxa"/>
          </w:tcPr>
          <w:p w14:paraId="4D8E381F" w14:textId="77777777" w:rsidR="00B52A6E" w:rsidRDefault="00B52A6E" w:rsidP="0048758D">
            <w:pPr>
              <w:rPr>
                <w:rFonts w:ascii="Times New Roman" w:eastAsia="Calibri" w:hAnsi="Times New Roman" w:cs="Times New Roman"/>
                <w:bCs/>
                <w:sz w:val="24"/>
                <w:szCs w:val="24"/>
                <w:lang w:val="en-ZA"/>
              </w:rPr>
            </w:pPr>
          </w:p>
          <w:p w14:paraId="2913B377" w14:textId="07B54B5B" w:rsidR="00B52A6E" w:rsidRPr="005C2B97" w:rsidRDefault="00AE1E30" w:rsidP="0048758D">
            <w:pPr>
              <w:rPr>
                <w:rFonts w:ascii="Times New Roman" w:eastAsia="Calibri" w:hAnsi="Times New Roman" w:cs="Times New Roman"/>
                <w:sz w:val="24"/>
                <w:szCs w:val="24"/>
              </w:rPr>
            </w:pPr>
            <w:r>
              <w:rPr>
                <w:rFonts w:ascii="Times New Roman" w:eastAsia="Calibri" w:hAnsi="Times New Roman" w:cs="Times New Roman"/>
                <w:sz w:val="24"/>
                <w:szCs w:val="24"/>
                <w:lang w:val="en-US"/>
              </w:rPr>
              <w:t xml:space="preserve">Only </w:t>
            </w:r>
            <w:r w:rsidRPr="00AE1E30">
              <w:rPr>
                <w:rFonts w:ascii="Times New Roman" w:eastAsia="Calibri" w:hAnsi="Times New Roman" w:cs="Times New Roman"/>
                <w:sz w:val="24"/>
                <w:szCs w:val="24"/>
              </w:rPr>
              <w:t>23</w:t>
            </w:r>
            <w:r>
              <w:rPr>
                <w:rFonts w:ascii="Times New Roman" w:eastAsia="Calibri" w:hAnsi="Times New Roman" w:cs="Times New Roman"/>
                <w:sz w:val="24"/>
                <w:szCs w:val="24"/>
                <w:lang w:val="en-US"/>
              </w:rPr>
              <w:t xml:space="preserve"> </w:t>
            </w:r>
            <w:r w:rsidRPr="00AE1E30">
              <w:rPr>
                <w:rFonts w:ascii="Times New Roman" w:eastAsia="Calibri" w:hAnsi="Times New Roman" w:cs="Times New Roman"/>
                <w:sz w:val="24"/>
                <w:szCs w:val="24"/>
              </w:rPr>
              <w:t xml:space="preserve">(9.9%: 95% CI: 6.4–14.5) respondents adhered to all the steps of the IMCI guideline when treating children with cough or </w:t>
            </w:r>
            <w:r w:rsidR="00193A20">
              <w:rPr>
                <w:rFonts w:ascii="Times New Roman" w:eastAsia="Calibri" w:hAnsi="Times New Roman" w:cs="Times New Roman"/>
                <w:sz w:val="24"/>
                <w:szCs w:val="24"/>
              </w:rPr>
              <w:t>DIB.</w:t>
            </w:r>
            <w:r w:rsidR="00193A20">
              <w:rPr>
                <w:rFonts w:ascii="Times New Roman" w:eastAsia="Calibri" w:hAnsi="Times New Roman" w:cs="Times New Roman"/>
                <w:sz w:val="24"/>
                <w:szCs w:val="24"/>
              </w:rPr>
              <w:fldChar w:fldCharType="begin" w:fldLock="1"/>
            </w:r>
            <w:r w:rsidR="00193A20">
              <w:rPr>
                <w:rFonts w:ascii="Times New Roman" w:eastAsia="Calibri" w:hAnsi="Times New Roman" w:cs="Times New Roman"/>
                <w:sz w:val="24"/>
                <w:szCs w:val="24"/>
              </w:rPr>
              <w:instrText>ADDIN CSL_CITATION {"citationItems":[{"id":"ITEM-1","itemData":{"DOI":"10.1155/2017/5173416","ISSN":"1687-9740","abstract":"Background . Pneumonia substantially kills children aged 2–59 months in South Sudan. However, information on health workers adherence to Integrated Management of Childhood Illnesses (IMCI) guideline in treating children with cough/difficulty in breathing remains scarce. This study assessed factors associated with adherence to IMCI guideline in Aweil East County, South Sudan. Methods . This cross-sectional study involved 232 health workers from 36 health facilities. Data collected using structured questionnaire and checklist was double-entered in EpiData and analyzed with STATA at 5% significance level using logistic regression. Results . Respondents mean age was 32.41±7.0 years, 154 (66.4%) were males, 104 (44.8%) reached secondary education, and 190 (81.9%) had certificate. 23 (9.9%, 95% CI: 6.4–14.5) adhered to IMCI guideline. Holding diploma (adjusted odds ratio (AOR) = 6.97; 95% Confidence Interval (CI): 1.82–26.67; P=0.005 ), shorter time to follow guideline steps (AOR = 12.0; 95% CI: 2.73–61.66; P&lt;0.001 ), and nondifficult use (AOR = 27.7; 95% CI: 5.40–142.25; P&lt;0.001 ) were associated with adherence. Conclusion . Adherence was low. Academic qualifications, guideline complexity, and availability of IMCI drugs were associated factors. ","author":[{"dropping-particle":"","family":"Izudi","given":"Jonathan","non-dropping-particle":"","parse-names":false,"suffix":""},{"dropping-particle":"","family":"Anyigu","given":"Stanley","non-dropping-particle":"","parse-names":false,"suffix":""},{"dropping-particle":"","family":"Ndungutse","given":"David","non-dropping-particle":"","parse-names":false,"suffix":""}],"container-title":"International Journal of Pediatrics","id":"ITEM-1","issued":{"date-parts":[["2017"]]},"page":"1-7","publisher":"Hindawi Limited","title":"Adherence to Integrated Management of Childhood Illnesses Guideline in Treating South Sudanese Children with Cough or Difficulty in Breathing","type":"article-journal","volume":"2017"},"uris":["http://www.mendeley.com/documents/?uuid=46084765-acb3-3f49-9868-a0338d52e4fb"]}],"mendeley":{"formattedCitation":"(Izudi et al., 2017)","plainTextFormattedCitation":"(Izudi et al., 2017)","previouslyFormattedCitation":"(Izudi et al., 2017)"},"properties":{"noteIndex":0},"schema":"https://github.com/citation-style-language/schema/raw/master/csl-citation.json"}</w:instrText>
            </w:r>
            <w:r w:rsidR="00193A20">
              <w:rPr>
                <w:rFonts w:ascii="Times New Roman" w:eastAsia="Calibri" w:hAnsi="Times New Roman" w:cs="Times New Roman"/>
                <w:sz w:val="24"/>
                <w:szCs w:val="24"/>
              </w:rPr>
              <w:fldChar w:fldCharType="separate"/>
            </w:r>
            <w:r w:rsidR="00193A20" w:rsidRPr="00193A20">
              <w:rPr>
                <w:rFonts w:ascii="Times New Roman" w:eastAsia="Calibri" w:hAnsi="Times New Roman" w:cs="Times New Roman"/>
                <w:noProof/>
                <w:sz w:val="24"/>
                <w:szCs w:val="24"/>
              </w:rPr>
              <w:t>(Izudi et al., 2017)</w:t>
            </w:r>
            <w:r w:rsidR="00193A20">
              <w:rPr>
                <w:rFonts w:ascii="Times New Roman" w:eastAsia="Calibri" w:hAnsi="Times New Roman" w:cs="Times New Roman"/>
                <w:sz w:val="24"/>
                <w:szCs w:val="24"/>
              </w:rPr>
              <w:fldChar w:fldCharType="end"/>
            </w:r>
          </w:p>
        </w:tc>
      </w:tr>
    </w:tbl>
    <w:p w14:paraId="7EB06F5F" w14:textId="77777777" w:rsidR="00D65E3B" w:rsidRDefault="00D65E3B" w:rsidP="004207E3">
      <w:pPr>
        <w:pStyle w:val="Heading2"/>
        <w:rPr>
          <w:rFonts w:ascii="Times New Roman" w:hAnsi="Times New Roman" w:cs="Times New Roman"/>
          <w:bCs/>
          <w:color w:val="auto"/>
          <w:sz w:val="28"/>
          <w:szCs w:val="28"/>
          <w:lang w:val="en-ZA"/>
        </w:rPr>
      </w:pPr>
      <w:bookmarkStart w:id="27" w:name="_Toc175734719"/>
    </w:p>
    <w:p w14:paraId="6031914C" w14:textId="40650653" w:rsidR="007B0995" w:rsidRPr="004207E3" w:rsidRDefault="00B30CBF" w:rsidP="004207E3">
      <w:pPr>
        <w:pStyle w:val="Heading2"/>
        <w:rPr>
          <w:rFonts w:ascii="Times New Roman" w:hAnsi="Times New Roman" w:cs="Times New Roman"/>
          <w:color w:val="auto"/>
        </w:rPr>
      </w:pPr>
      <w:r w:rsidRPr="004207E3">
        <w:rPr>
          <w:rFonts w:ascii="Times New Roman" w:hAnsi="Times New Roman" w:cs="Times New Roman"/>
          <w:color w:val="auto"/>
        </w:rPr>
        <w:t>2.</w:t>
      </w:r>
      <w:r w:rsidR="004273AA" w:rsidRPr="004207E3">
        <w:rPr>
          <w:rFonts w:ascii="Times New Roman" w:hAnsi="Times New Roman" w:cs="Times New Roman"/>
          <w:color w:val="auto"/>
        </w:rPr>
        <w:t>6</w:t>
      </w:r>
      <w:r w:rsidRPr="004207E3">
        <w:rPr>
          <w:rFonts w:ascii="Times New Roman" w:hAnsi="Times New Roman" w:cs="Times New Roman"/>
          <w:color w:val="auto"/>
        </w:rPr>
        <w:t xml:space="preserve"> </w:t>
      </w:r>
      <w:r w:rsidR="007B0995" w:rsidRPr="004207E3">
        <w:rPr>
          <w:rFonts w:ascii="Times New Roman" w:hAnsi="Times New Roman" w:cs="Times New Roman"/>
          <w:color w:val="auto"/>
        </w:rPr>
        <w:t>STUDY JUSTIFICATION AND UTILTY</w:t>
      </w:r>
      <w:bookmarkEnd w:id="27"/>
      <w:r w:rsidR="00AE3438" w:rsidRPr="004207E3">
        <w:rPr>
          <w:rFonts w:ascii="Times New Roman" w:hAnsi="Times New Roman" w:cs="Times New Roman"/>
          <w:color w:val="auto"/>
        </w:rPr>
        <w:t xml:space="preserve"> </w:t>
      </w:r>
    </w:p>
    <w:p w14:paraId="643B0446" w14:textId="12FACC23" w:rsidR="00555CFA" w:rsidRDefault="00D928A1" w:rsidP="00C14E7B">
      <w:pPr>
        <w:spacing w:after="0" w:line="360" w:lineRule="auto"/>
        <w:rPr>
          <w:rFonts w:ascii="Times New Roman" w:hAnsi="Times New Roman" w:cs="Times New Roman"/>
          <w:sz w:val="24"/>
          <w:szCs w:val="24"/>
        </w:rPr>
      </w:pPr>
      <w:r w:rsidRPr="00D928A1">
        <w:rPr>
          <w:rFonts w:ascii="Times New Roman" w:hAnsi="Times New Roman" w:cs="Times New Roman"/>
          <w:sz w:val="24"/>
          <w:szCs w:val="24"/>
        </w:rPr>
        <w:t>Previo</w:t>
      </w:r>
      <w:r>
        <w:rPr>
          <w:rFonts w:ascii="Times New Roman" w:hAnsi="Times New Roman" w:cs="Times New Roman"/>
          <w:sz w:val="24"/>
          <w:szCs w:val="24"/>
        </w:rPr>
        <w:t>u</w:t>
      </w:r>
      <w:r w:rsidRPr="00D928A1">
        <w:rPr>
          <w:rFonts w:ascii="Times New Roman" w:hAnsi="Times New Roman" w:cs="Times New Roman"/>
          <w:sz w:val="24"/>
          <w:szCs w:val="24"/>
        </w:rPr>
        <w:t>s studies have shown</w:t>
      </w:r>
      <w:r>
        <w:rPr>
          <w:rFonts w:ascii="Times New Roman" w:hAnsi="Times New Roman" w:cs="Times New Roman"/>
          <w:sz w:val="24"/>
          <w:szCs w:val="24"/>
        </w:rPr>
        <w:t xml:space="preserve"> that there is a high prevalence of low-quality care </w:t>
      </w:r>
      <w:r w:rsidR="00555CFA">
        <w:rPr>
          <w:rFonts w:ascii="Times New Roman" w:hAnsi="Times New Roman" w:cs="Times New Roman"/>
          <w:sz w:val="24"/>
          <w:szCs w:val="24"/>
        </w:rPr>
        <w:t>globally, with</w:t>
      </w:r>
      <w:r>
        <w:rPr>
          <w:rFonts w:ascii="Times New Roman" w:hAnsi="Times New Roman" w:cs="Times New Roman"/>
          <w:sz w:val="24"/>
          <w:szCs w:val="24"/>
        </w:rPr>
        <w:t xml:space="preserve"> LMIC</w:t>
      </w:r>
      <w:r w:rsidR="001C7987">
        <w:rPr>
          <w:rFonts w:ascii="Times New Roman" w:hAnsi="Times New Roman" w:cs="Times New Roman"/>
          <w:sz w:val="24"/>
          <w:szCs w:val="24"/>
        </w:rPr>
        <w:t>s</w:t>
      </w:r>
      <w:r w:rsidR="00555CFA">
        <w:rPr>
          <w:rFonts w:ascii="Times New Roman" w:hAnsi="Times New Roman" w:cs="Times New Roman"/>
          <w:sz w:val="24"/>
          <w:szCs w:val="24"/>
        </w:rPr>
        <w:t xml:space="preserve"> being more affected</w:t>
      </w:r>
      <w:r w:rsidR="001C7987">
        <w:rPr>
          <w:rFonts w:ascii="Times New Roman" w:hAnsi="Times New Roman" w:cs="Times New Roman"/>
          <w:sz w:val="24"/>
          <w:szCs w:val="24"/>
        </w:rPr>
        <w:t>.</w:t>
      </w:r>
      <w:r w:rsidR="00555CFA" w:rsidRPr="00555CFA">
        <w:rPr>
          <w:rFonts w:ascii="Times New Roman" w:hAnsi="Times New Roman" w:cs="Times New Roman"/>
          <w:sz w:val="24"/>
          <w:szCs w:val="24"/>
        </w:rPr>
        <w:t xml:space="preserve"> A Lancet report of 2018 showed that approximately 60% of preventable deaths globally were linked to poor quality care. The report also showed that women and children in LMICs often received suboptimal care.</w:t>
      </w:r>
      <w:r w:rsidR="001C7987">
        <w:rPr>
          <w:rFonts w:ascii="Times New Roman" w:hAnsi="Times New Roman" w:cs="Times New Roman"/>
          <w:sz w:val="24"/>
          <w:szCs w:val="24"/>
        </w:rPr>
        <w:t xml:space="preserve"> In</w:t>
      </w:r>
      <w:r>
        <w:rPr>
          <w:rFonts w:ascii="Times New Roman" w:hAnsi="Times New Roman" w:cs="Times New Roman"/>
          <w:sz w:val="24"/>
          <w:szCs w:val="24"/>
        </w:rPr>
        <w:t xml:space="preserve"> Kenya, a study done by English et al showed that most often children do not receive</w:t>
      </w:r>
      <w:r w:rsidR="000063DD">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BB644C">
        <w:rPr>
          <w:rFonts w:ascii="Times New Roman" w:hAnsi="Times New Roman" w:cs="Times New Roman"/>
          <w:sz w:val="24"/>
          <w:szCs w:val="24"/>
        </w:rPr>
        <w:t xml:space="preserve">right standards of </w:t>
      </w:r>
      <w:r>
        <w:rPr>
          <w:rFonts w:ascii="Times New Roman" w:hAnsi="Times New Roman" w:cs="Times New Roman"/>
          <w:sz w:val="24"/>
          <w:szCs w:val="24"/>
        </w:rPr>
        <w:t xml:space="preserve">care and are often </w:t>
      </w:r>
      <w:r w:rsidR="00193A20">
        <w:rPr>
          <w:rFonts w:ascii="Times New Roman" w:hAnsi="Times New Roman" w:cs="Times New Roman"/>
          <w:sz w:val="24"/>
          <w:szCs w:val="24"/>
        </w:rPr>
        <w:t>mismanaged</w:t>
      </w:r>
      <w:r w:rsidR="00DF1DCA">
        <w:rPr>
          <w:rFonts w:ascii="Times New Roman" w:hAnsi="Times New Roman" w:cs="Times New Roman"/>
          <w:sz w:val="24"/>
          <w:szCs w:val="24"/>
        </w:rPr>
        <w:t xml:space="preserve"> </w:t>
      </w:r>
      <w:r w:rsidR="00193A20">
        <w:rPr>
          <w:rFonts w:ascii="Times New Roman" w:hAnsi="Times New Roman" w:cs="Times New Roman"/>
          <w:sz w:val="24"/>
          <w:szCs w:val="24"/>
        </w:rPr>
        <w:fldChar w:fldCharType="begin" w:fldLock="1"/>
      </w:r>
      <w:r w:rsidR="00193A20">
        <w:rPr>
          <w:rFonts w:ascii="Times New Roman" w:hAnsi="Times New Roman" w:cs="Times New Roman"/>
          <w:sz w:val="24"/>
          <w:szCs w:val="24"/>
        </w:rPr>
        <w:instrText>ADDIN CSL_CITATION {"citationItems":[{"id":"ITEM-1","itemData":{"DOI":"10.1016/S2214-109X(23)00190-0","ISSN":"2214-109X","abstract":"Poor-quality paediatric and neonatal care in district hospitals in low-income and middle-income countries (LMICs) was first highlighted more than 20 years ago. WHO recently developed more than 1000 paediatric and neonatal quality indicators for hospitals. Prioritising these indicators should account for the challenges in producing reliable process and outcome data in these settings, and their measurement should not unduly narrow the focus of global and national actors to reports of measured indicators. A three-tier, long-term strategy for the improvement of paedicatric and neonatal care in LMIC district hospitals is needed, comprising quality measurement, governance, and front-line support. Measurement should be better supported by integrating data from routine information systems to reduce the future cost of surveys. Governance and quality management processes need to address system-wide issues and develop supportive institutional norms and organisational culture. This strategy requires governments, regulators, professions, training institutions, and others to engage beyond the initial consultation on indicator selection, and to tackle the pervasive constraints that undermine the quality of district hospital care. Institutional development must be combined with direct support to hospitals. Too often the focus of indicator measurement as an improvement strategy is on reporting up to regional or national managers, but not on providing support down to hospitals to attain quality care.","author":[{"dropping-particle":"","family":"English","given":"Mike","non-dropping-particle":"","parse-names":false,"suffix":""},{"dropping-particle":"","family":"Aluvaala","given":"Jalemba","non-dropping-particle":"","parse-names":false,"suffix":""},{"dropping-particle":"","family":"Maina","given":"Michuki","non-dropping-particle":"","parse-names":false,"suffix":""},{"dropping-particle":"","family":"Duke","given":"Trevor","non-dropping-particle":"","parse-names":false,"suffix":""},{"dropping-particle":"","family":"Irimu","given":"Grace","non-dropping-particle":"","parse-names":false,"suffix":""}],"container-title":"The Lancet Global Health","id":"ITEM-1","issue":"7","issued":{"date-parts":[["2023","7","1"]]},"note":"doi: 10.1016/S2214-109X(23)00190-0","page":"e1114-e1119","publisher":"Elsevier","title":"Quality of inpatient paediatric and newborn care in district hospitals: WHO indicators, measurement, and improvement","type":"article-journal","volume":"11"},"uris":["http://www.mendeley.com/documents/?uuid=a4024774-d769-3938-a703-a2d155ec3dd9"]}],"mendeley":{"formattedCitation":"(English et al., 2023)","plainTextFormattedCitation":"(English et al., 2023)","previouslyFormattedCitation":"(English et al., 2023)"},"properties":{"noteIndex":0},"schema":"https://github.com/citation-style-language/schema/raw/master/csl-citation.json"}</w:instrText>
      </w:r>
      <w:r w:rsidR="00193A20">
        <w:rPr>
          <w:rFonts w:ascii="Times New Roman" w:hAnsi="Times New Roman" w:cs="Times New Roman"/>
          <w:sz w:val="24"/>
          <w:szCs w:val="24"/>
        </w:rPr>
        <w:fldChar w:fldCharType="separate"/>
      </w:r>
      <w:r w:rsidR="00193A20" w:rsidRPr="00193A20">
        <w:rPr>
          <w:rFonts w:ascii="Times New Roman" w:hAnsi="Times New Roman" w:cs="Times New Roman"/>
          <w:noProof/>
          <w:sz w:val="24"/>
          <w:szCs w:val="24"/>
        </w:rPr>
        <w:t>(English et al., 2023)</w:t>
      </w:r>
      <w:r w:rsidR="00193A20">
        <w:rPr>
          <w:rFonts w:ascii="Times New Roman" w:hAnsi="Times New Roman" w:cs="Times New Roman"/>
          <w:sz w:val="24"/>
          <w:szCs w:val="24"/>
        </w:rPr>
        <w:fldChar w:fldCharType="end"/>
      </w:r>
      <w:r w:rsidR="00DF1DCA">
        <w:rPr>
          <w:rFonts w:ascii="Times New Roman" w:hAnsi="Times New Roman" w:cs="Times New Roman"/>
          <w:sz w:val="24"/>
          <w:szCs w:val="24"/>
        </w:rPr>
        <w:t>.</w:t>
      </w:r>
    </w:p>
    <w:p w14:paraId="0489520F" w14:textId="5D7CCEC7" w:rsidR="00555CFA" w:rsidRDefault="00555CFA" w:rsidP="00C14E7B">
      <w:pPr>
        <w:spacing w:after="0" w:line="360" w:lineRule="auto"/>
        <w:rPr>
          <w:rFonts w:ascii="Times New Roman" w:hAnsi="Times New Roman" w:cs="Times New Roman"/>
          <w:sz w:val="24"/>
          <w:szCs w:val="24"/>
        </w:rPr>
      </w:pPr>
      <w:r>
        <w:rPr>
          <w:rFonts w:ascii="Times New Roman" w:hAnsi="Times New Roman" w:cs="Times New Roman"/>
          <w:sz w:val="24"/>
          <w:szCs w:val="24"/>
        </w:rPr>
        <w:t>Low quality care increases the burden on health by resulting</w:t>
      </w:r>
      <w:r w:rsidR="00D928A1">
        <w:rPr>
          <w:rFonts w:ascii="Times New Roman" w:hAnsi="Times New Roman" w:cs="Times New Roman"/>
          <w:sz w:val="24"/>
          <w:szCs w:val="24"/>
        </w:rPr>
        <w:t xml:space="preserve"> in poor outcomes such as long-term disability and deaths. </w:t>
      </w:r>
      <w:r w:rsidR="00105E33">
        <w:rPr>
          <w:rFonts w:ascii="Times New Roman" w:hAnsi="Times New Roman" w:cs="Times New Roman"/>
          <w:sz w:val="24"/>
          <w:szCs w:val="24"/>
        </w:rPr>
        <w:t xml:space="preserve">Additionally, </w:t>
      </w:r>
      <w:r w:rsidR="000C7B33">
        <w:rPr>
          <w:rFonts w:ascii="Times New Roman" w:hAnsi="Times New Roman" w:cs="Times New Roman"/>
          <w:sz w:val="24"/>
          <w:szCs w:val="24"/>
        </w:rPr>
        <w:t>low</w:t>
      </w:r>
      <w:r w:rsidR="00D928A1">
        <w:rPr>
          <w:rFonts w:ascii="Times New Roman" w:hAnsi="Times New Roman" w:cs="Times New Roman"/>
          <w:sz w:val="24"/>
          <w:szCs w:val="24"/>
        </w:rPr>
        <w:t xml:space="preserve"> quality </w:t>
      </w:r>
      <w:r w:rsidR="00105E33">
        <w:rPr>
          <w:rFonts w:ascii="Times New Roman" w:hAnsi="Times New Roman" w:cs="Times New Roman"/>
          <w:sz w:val="24"/>
          <w:szCs w:val="24"/>
        </w:rPr>
        <w:t xml:space="preserve">care causes </w:t>
      </w:r>
      <w:r w:rsidR="00D928A1">
        <w:rPr>
          <w:rFonts w:ascii="Times New Roman" w:hAnsi="Times New Roman" w:cs="Times New Roman"/>
          <w:sz w:val="24"/>
          <w:szCs w:val="24"/>
        </w:rPr>
        <w:t>financial burden on individuals, families and the health systems</w:t>
      </w:r>
      <w:r w:rsidR="003D7ED4">
        <w:rPr>
          <w:rFonts w:ascii="Times New Roman" w:hAnsi="Times New Roman" w:cs="Times New Roman"/>
          <w:sz w:val="24"/>
          <w:szCs w:val="24"/>
        </w:rPr>
        <w:t xml:space="preserve"> globally</w:t>
      </w:r>
      <w:r w:rsidR="00D928A1">
        <w:rPr>
          <w:rFonts w:ascii="Times New Roman" w:hAnsi="Times New Roman" w:cs="Times New Roman"/>
          <w:sz w:val="24"/>
          <w:szCs w:val="24"/>
        </w:rPr>
        <w:t>.</w:t>
      </w:r>
      <w:bookmarkStart w:id="28" w:name="_Hlk157765672"/>
      <w:r w:rsidR="00BB644C">
        <w:rPr>
          <w:rFonts w:ascii="Times New Roman" w:hAnsi="Times New Roman" w:cs="Times New Roman"/>
          <w:sz w:val="24"/>
          <w:szCs w:val="24"/>
        </w:rPr>
        <w:t xml:space="preserve"> </w:t>
      </w:r>
    </w:p>
    <w:p w14:paraId="357491C0" w14:textId="22BF7A17" w:rsidR="00D928A1" w:rsidRDefault="00105E33" w:rsidP="00C14E7B">
      <w:pPr>
        <w:spacing w:after="0" w:line="360" w:lineRule="auto"/>
        <w:rPr>
          <w:rFonts w:ascii="Times New Roman" w:hAnsi="Times New Roman" w:cs="Times New Roman"/>
          <w:sz w:val="24"/>
          <w:szCs w:val="24"/>
        </w:rPr>
      </w:pPr>
      <w:r w:rsidRPr="00105E33">
        <w:rPr>
          <w:rFonts w:ascii="Times New Roman" w:hAnsi="Times New Roman" w:cs="Times New Roman"/>
          <w:sz w:val="24"/>
          <w:szCs w:val="24"/>
        </w:rPr>
        <w:t>SDG goal 3 require</w:t>
      </w:r>
      <w:r w:rsidR="000063DD">
        <w:rPr>
          <w:rFonts w:ascii="Times New Roman" w:hAnsi="Times New Roman" w:cs="Times New Roman"/>
          <w:sz w:val="24"/>
          <w:szCs w:val="24"/>
        </w:rPr>
        <w:t>s</w:t>
      </w:r>
      <w:r w:rsidRPr="00105E33">
        <w:rPr>
          <w:rFonts w:ascii="Times New Roman" w:hAnsi="Times New Roman" w:cs="Times New Roman"/>
          <w:sz w:val="24"/>
          <w:szCs w:val="24"/>
        </w:rPr>
        <w:t xml:space="preserve"> ensuring access to safe, effective, quality and affordable care to women and children</w:t>
      </w:r>
      <w:r w:rsidR="00555CFA">
        <w:rPr>
          <w:rFonts w:ascii="Times New Roman" w:hAnsi="Times New Roman" w:cs="Times New Roman"/>
          <w:sz w:val="24"/>
          <w:szCs w:val="24"/>
        </w:rPr>
        <w:t xml:space="preserve"> in</w:t>
      </w:r>
      <w:r w:rsidR="000063DD">
        <w:rPr>
          <w:rFonts w:ascii="Times New Roman" w:hAnsi="Times New Roman" w:cs="Times New Roman"/>
          <w:sz w:val="24"/>
          <w:szCs w:val="24"/>
        </w:rPr>
        <w:t xml:space="preserve"> </w:t>
      </w:r>
      <w:r w:rsidR="00555CFA">
        <w:rPr>
          <w:rFonts w:ascii="Times New Roman" w:hAnsi="Times New Roman" w:cs="Times New Roman"/>
          <w:sz w:val="24"/>
          <w:szCs w:val="24"/>
        </w:rPr>
        <w:t>order to reduce child mortality rate</w:t>
      </w:r>
      <w:r w:rsidR="000063DD">
        <w:rPr>
          <w:rFonts w:ascii="Times New Roman" w:hAnsi="Times New Roman" w:cs="Times New Roman"/>
          <w:sz w:val="24"/>
          <w:szCs w:val="24"/>
        </w:rPr>
        <w:t xml:space="preserve">s. </w:t>
      </w:r>
      <w:bookmarkEnd w:id="28"/>
      <w:r w:rsidR="00040AB1">
        <w:rPr>
          <w:rFonts w:ascii="Times New Roman" w:hAnsi="Times New Roman" w:cs="Times New Roman"/>
          <w:sz w:val="24"/>
          <w:szCs w:val="24"/>
        </w:rPr>
        <w:t xml:space="preserve"> </w:t>
      </w:r>
      <w:r w:rsidR="00413E1E">
        <w:rPr>
          <w:rFonts w:ascii="Times New Roman" w:hAnsi="Times New Roman" w:cs="Times New Roman"/>
          <w:sz w:val="24"/>
          <w:szCs w:val="24"/>
        </w:rPr>
        <w:t>Kenya</w:t>
      </w:r>
      <w:r>
        <w:rPr>
          <w:rFonts w:ascii="Times New Roman" w:hAnsi="Times New Roman" w:cs="Times New Roman"/>
          <w:sz w:val="24"/>
          <w:szCs w:val="24"/>
        </w:rPr>
        <w:t xml:space="preserve"> </w:t>
      </w:r>
      <w:r w:rsidR="00413E1E">
        <w:rPr>
          <w:rFonts w:ascii="Times New Roman" w:hAnsi="Times New Roman" w:cs="Times New Roman"/>
          <w:sz w:val="24"/>
          <w:szCs w:val="24"/>
        </w:rPr>
        <w:t xml:space="preserve">still </w:t>
      </w:r>
      <w:r w:rsidR="00D60B41">
        <w:rPr>
          <w:rFonts w:ascii="Times New Roman" w:hAnsi="Times New Roman" w:cs="Times New Roman"/>
          <w:sz w:val="24"/>
          <w:szCs w:val="24"/>
        </w:rPr>
        <w:t>has</w:t>
      </w:r>
      <w:r w:rsidR="00413E1E">
        <w:rPr>
          <w:rFonts w:ascii="Times New Roman" w:hAnsi="Times New Roman" w:cs="Times New Roman"/>
          <w:sz w:val="24"/>
          <w:szCs w:val="24"/>
        </w:rPr>
        <w:t xml:space="preserve"> </w:t>
      </w:r>
      <w:r w:rsidR="000063DD">
        <w:rPr>
          <w:rFonts w:ascii="Times New Roman" w:hAnsi="Times New Roman" w:cs="Times New Roman"/>
          <w:sz w:val="24"/>
          <w:szCs w:val="24"/>
        </w:rPr>
        <w:t xml:space="preserve">an </w:t>
      </w:r>
      <w:r w:rsidR="00413E1E">
        <w:rPr>
          <w:rFonts w:ascii="Times New Roman" w:hAnsi="Times New Roman" w:cs="Times New Roman"/>
          <w:sz w:val="24"/>
          <w:szCs w:val="24"/>
        </w:rPr>
        <w:t>u</w:t>
      </w:r>
      <w:r w:rsidR="00E462E6" w:rsidRPr="00E462E6">
        <w:rPr>
          <w:rFonts w:ascii="Times New Roman" w:hAnsi="Times New Roman" w:cs="Times New Roman"/>
          <w:sz w:val="24"/>
          <w:szCs w:val="24"/>
        </w:rPr>
        <w:t xml:space="preserve">nacceptably high under 5 mortality </w:t>
      </w:r>
      <w:r w:rsidR="000063DD" w:rsidRPr="00E462E6">
        <w:rPr>
          <w:rFonts w:ascii="Times New Roman" w:hAnsi="Times New Roman" w:cs="Times New Roman"/>
          <w:sz w:val="24"/>
          <w:szCs w:val="24"/>
        </w:rPr>
        <w:t>rates</w:t>
      </w:r>
      <w:r w:rsidR="00E462E6" w:rsidRPr="00E462E6">
        <w:rPr>
          <w:rFonts w:ascii="Times New Roman" w:hAnsi="Times New Roman" w:cs="Times New Roman"/>
          <w:sz w:val="24"/>
          <w:szCs w:val="24"/>
        </w:rPr>
        <w:t>.</w:t>
      </w:r>
      <w:r w:rsidR="00E462E6">
        <w:rPr>
          <w:rFonts w:ascii="Times New Roman" w:hAnsi="Times New Roman" w:cs="Times New Roman"/>
          <w:sz w:val="24"/>
          <w:szCs w:val="24"/>
        </w:rPr>
        <w:t xml:space="preserve"> </w:t>
      </w:r>
      <w:r w:rsidR="00040AB1">
        <w:rPr>
          <w:rFonts w:ascii="Times New Roman" w:hAnsi="Times New Roman" w:cs="Times New Roman"/>
          <w:sz w:val="24"/>
          <w:szCs w:val="24"/>
        </w:rPr>
        <w:t xml:space="preserve">In order to achieve </w:t>
      </w:r>
      <w:r w:rsidR="000063DD">
        <w:rPr>
          <w:rFonts w:ascii="Times New Roman" w:hAnsi="Times New Roman" w:cs="Times New Roman"/>
          <w:sz w:val="24"/>
          <w:szCs w:val="24"/>
        </w:rPr>
        <w:t>the sustainable development goal 3</w:t>
      </w:r>
      <w:r w:rsidR="0099602B">
        <w:rPr>
          <w:rFonts w:ascii="Times New Roman" w:hAnsi="Times New Roman" w:cs="Times New Roman"/>
          <w:sz w:val="24"/>
          <w:szCs w:val="24"/>
        </w:rPr>
        <w:t xml:space="preserve"> on</w:t>
      </w:r>
      <w:r w:rsidR="00040AB1">
        <w:rPr>
          <w:rFonts w:ascii="Times New Roman" w:hAnsi="Times New Roman" w:cs="Times New Roman"/>
          <w:sz w:val="24"/>
          <w:szCs w:val="24"/>
        </w:rPr>
        <w:t xml:space="preserve"> the elimination of preventable deaths</w:t>
      </w:r>
      <w:r w:rsidR="0050260E">
        <w:rPr>
          <w:rFonts w:ascii="Times New Roman" w:hAnsi="Times New Roman" w:cs="Times New Roman"/>
          <w:sz w:val="24"/>
          <w:szCs w:val="24"/>
        </w:rPr>
        <w:t xml:space="preserve"> </w:t>
      </w:r>
      <w:r w:rsidR="00040AB1">
        <w:rPr>
          <w:rFonts w:ascii="Times New Roman" w:hAnsi="Times New Roman" w:cs="Times New Roman"/>
          <w:sz w:val="24"/>
          <w:szCs w:val="24"/>
        </w:rPr>
        <w:t xml:space="preserve">by </w:t>
      </w:r>
      <w:r w:rsidR="003D7ED4">
        <w:rPr>
          <w:rFonts w:ascii="Times New Roman" w:hAnsi="Times New Roman" w:cs="Times New Roman"/>
          <w:sz w:val="24"/>
          <w:szCs w:val="24"/>
        </w:rPr>
        <w:t xml:space="preserve">2030, </w:t>
      </w:r>
      <w:r w:rsidR="000063DD">
        <w:rPr>
          <w:rFonts w:ascii="Times New Roman" w:hAnsi="Times New Roman" w:cs="Times New Roman"/>
          <w:sz w:val="24"/>
          <w:szCs w:val="24"/>
        </w:rPr>
        <w:t>provision</w:t>
      </w:r>
      <w:r w:rsidR="00040AB1">
        <w:rPr>
          <w:rFonts w:ascii="Times New Roman" w:hAnsi="Times New Roman" w:cs="Times New Roman"/>
          <w:sz w:val="24"/>
          <w:szCs w:val="24"/>
        </w:rPr>
        <w:t xml:space="preserve"> of quality care </w:t>
      </w:r>
      <w:r>
        <w:rPr>
          <w:rFonts w:ascii="Times New Roman" w:hAnsi="Times New Roman" w:cs="Times New Roman"/>
          <w:sz w:val="24"/>
          <w:szCs w:val="24"/>
        </w:rPr>
        <w:t xml:space="preserve">to children </w:t>
      </w:r>
      <w:r w:rsidR="000063DD">
        <w:rPr>
          <w:rFonts w:ascii="Times New Roman" w:hAnsi="Times New Roman" w:cs="Times New Roman"/>
          <w:sz w:val="24"/>
          <w:szCs w:val="24"/>
        </w:rPr>
        <w:t xml:space="preserve">must be highly prioritized. </w:t>
      </w:r>
      <w:r w:rsidR="00D928A1">
        <w:rPr>
          <w:rFonts w:ascii="Times New Roman" w:hAnsi="Times New Roman" w:cs="Times New Roman"/>
          <w:sz w:val="24"/>
          <w:szCs w:val="24"/>
        </w:rPr>
        <w:t xml:space="preserve">This study is aimed at assessing the </w:t>
      </w:r>
      <w:r w:rsidR="00040AB1">
        <w:rPr>
          <w:rFonts w:ascii="Times New Roman" w:hAnsi="Times New Roman" w:cs="Times New Roman"/>
          <w:sz w:val="24"/>
          <w:szCs w:val="24"/>
        </w:rPr>
        <w:t xml:space="preserve">quality </w:t>
      </w:r>
      <w:r w:rsidR="00D928A1">
        <w:rPr>
          <w:rFonts w:ascii="Times New Roman" w:hAnsi="Times New Roman" w:cs="Times New Roman"/>
          <w:sz w:val="24"/>
          <w:szCs w:val="24"/>
        </w:rPr>
        <w:t xml:space="preserve">of care </w:t>
      </w:r>
      <w:r w:rsidR="00B33CFC">
        <w:rPr>
          <w:rFonts w:ascii="Times New Roman" w:hAnsi="Times New Roman" w:cs="Times New Roman"/>
          <w:sz w:val="24"/>
          <w:szCs w:val="24"/>
        </w:rPr>
        <w:t>provided to</w:t>
      </w:r>
      <w:r w:rsidR="00D928A1">
        <w:rPr>
          <w:rFonts w:ascii="Times New Roman" w:hAnsi="Times New Roman" w:cs="Times New Roman"/>
          <w:sz w:val="24"/>
          <w:szCs w:val="24"/>
        </w:rPr>
        <w:t xml:space="preserve"> sick children </w:t>
      </w:r>
      <w:r w:rsidR="0050260E">
        <w:rPr>
          <w:rFonts w:ascii="Times New Roman" w:hAnsi="Times New Roman" w:cs="Times New Roman"/>
          <w:sz w:val="24"/>
          <w:szCs w:val="24"/>
        </w:rPr>
        <w:t>in</w:t>
      </w:r>
      <w:r w:rsidR="00D928A1">
        <w:rPr>
          <w:rFonts w:ascii="Times New Roman" w:hAnsi="Times New Roman" w:cs="Times New Roman"/>
          <w:sz w:val="24"/>
          <w:szCs w:val="24"/>
        </w:rPr>
        <w:t xml:space="preserve"> </w:t>
      </w:r>
      <w:r w:rsidR="00B33CFC" w:rsidRPr="00FF043B">
        <w:rPr>
          <w:rFonts w:ascii="Times New Roman" w:hAnsi="Times New Roman" w:cs="Times New Roman"/>
          <w:sz w:val="24"/>
          <w:szCs w:val="24"/>
        </w:rPr>
        <w:t xml:space="preserve">primary </w:t>
      </w:r>
      <w:r w:rsidR="0023562F" w:rsidRPr="00FF043B">
        <w:rPr>
          <w:rFonts w:ascii="Times New Roman" w:hAnsi="Times New Roman" w:cs="Times New Roman"/>
          <w:sz w:val="24"/>
          <w:szCs w:val="24"/>
        </w:rPr>
        <w:t xml:space="preserve">care </w:t>
      </w:r>
      <w:r w:rsidR="00D928A1" w:rsidRPr="00FF043B">
        <w:rPr>
          <w:rFonts w:ascii="Times New Roman" w:hAnsi="Times New Roman" w:cs="Times New Roman"/>
          <w:sz w:val="24"/>
          <w:szCs w:val="24"/>
        </w:rPr>
        <w:t>facilities in</w:t>
      </w:r>
      <w:r w:rsidR="005A6873">
        <w:rPr>
          <w:rFonts w:ascii="Times New Roman" w:hAnsi="Times New Roman" w:cs="Times New Roman"/>
          <w:sz w:val="24"/>
          <w:szCs w:val="24"/>
        </w:rPr>
        <w:t xml:space="preserve"> Nyeri</w:t>
      </w:r>
      <w:r w:rsidR="00D928A1">
        <w:rPr>
          <w:rFonts w:ascii="Times New Roman" w:hAnsi="Times New Roman" w:cs="Times New Roman"/>
          <w:sz w:val="24"/>
          <w:szCs w:val="24"/>
        </w:rPr>
        <w:t>.</w:t>
      </w:r>
    </w:p>
    <w:p w14:paraId="53FE90BE" w14:textId="1BEC1493" w:rsidR="007B0995" w:rsidRPr="00512E3A" w:rsidRDefault="00B30CBF" w:rsidP="00C14E7B">
      <w:pPr>
        <w:pStyle w:val="Heading1"/>
        <w:spacing w:line="360" w:lineRule="auto"/>
        <w:rPr>
          <w:rFonts w:ascii="Times New Roman" w:hAnsi="Times New Roman" w:cs="Times New Roman"/>
          <w:b w:val="0"/>
          <w:color w:val="auto"/>
        </w:rPr>
      </w:pPr>
      <w:bookmarkStart w:id="29" w:name="_Toc175734720"/>
      <w:r w:rsidRPr="00512E3A">
        <w:rPr>
          <w:rFonts w:ascii="Times New Roman" w:hAnsi="Times New Roman" w:cs="Times New Roman"/>
          <w:b w:val="0"/>
          <w:color w:val="auto"/>
        </w:rPr>
        <w:t>2.</w:t>
      </w:r>
      <w:r w:rsidR="004273AA">
        <w:rPr>
          <w:rFonts w:ascii="Times New Roman" w:hAnsi="Times New Roman" w:cs="Times New Roman"/>
          <w:b w:val="0"/>
          <w:color w:val="auto"/>
        </w:rPr>
        <w:t>7</w:t>
      </w:r>
      <w:r w:rsidRPr="00512E3A">
        <w:rPr>
          <w:rFonts w:ascii="Times New Roman" w:hAnsi="Times New Roman" w:cs="Times New Roman"/>
          <w:b w:val="0"/>
          <w:color w:val="auto"/>
        </w:rPr>
        <w:t xml:space="preserve"> </w:t>
      </w:r>
      <w:r w:rsidR="007B0995" w:rsidRPr="00512E3A">
        <w:rPr>
          <w:rFonts w:ascii="Times New Roman" w:hAnsi="Times New Roman" w:cs="Times New Roman"/>
          <w:b w:val="0"/>
          <w:color w:val="auto"/>
        </w:rPr>
        <w:t>RESEARCH QUESTION</w:t>
      </w:r>
      <w:bookmarkEnd w:id="29"/>
    </w:p>
    <w:p w14:paraId="62E2A39C" w14:textId="5B95C43B" w:rsidR="0014132E" w:rsidRPr="0014132E" w:rsidRDefault="0014132E" w:rsidP="00C14E7B">
      <w:pPr>
        <w:spacing w:line="360" w:lineRule="auto"/>
        <w:rPr>
          <w:rFonts w:ascii="Times New Roman" w:hAnsi="Times New Roman" w:cs="Times New Roman"/>
          <w:color w:val="00B0F0"/>
          <w:sz w:val="24"/>
          <w:szCs w:val="24"/>
        </w:rPr>
      </w:pPr>
      <w:r>
        <w:rPr>
          <w:rFonts w:ascii="Times New Roman" w:hAnsi="Times New Roman" w:cs="Times New Roman"/>
          <w:color w:val="00B0F0"/>
          <w:sz w:val="24"/>
          <w:szCs w:val="24"/>
        </w:rPr>
        <w:t xml:space="preserve"> </w:t>
      </w:r>
      <w:r w:rsidR="00090A33" w:rsidRPr="009976C4">
        <w:rPr>
          <w:rFonts w:ascii="Times New Roman" w:hAnsi="Times New Roman" w:cs="Times New Roman"/>
          <w:sz w:val="24"/>
          <w:szCs w:val="24"/>
        </w:rPr>
        <w:t xml:space="preserve">What is </w:t>
      </w:r>
      <w:r w:rsidRPr="009976C4">
        <w:rPr>
          <w:rFonts w:ascii="Times New Roman" w:hAnsi="Times New Roman" w:cs="Times New Roman"/>
          <w:sz w:val="24"/>
          <w:szCs w:val="24"/>
        </w:rPr>
        <w:t xml:space="preserve">the quality of clinical </w:t>
      </w:r>
      <w:r w:rsidR="00051F20">
        <w:rPr>
          <w:rFonts w:ascii="Times New Roman" w:hAnsi="Times New Roman" w:cs="Times New Roman"/>
          <w:sz w:val="24"/>
          <w:szCs w:val="24"/>
        </w:rPr>
        <w:t>assessment of</w:t>
      </w:r>
      <w:r w:rsidR="00AD1B1D" w:rsidRPr="009976C4">
        <w:rPr>
          <w:rFonts w:ascii="Times New Roman" w:hAnsi="Times New Roman" w:cs="Times New Roman"/>
          <w:sz w:val="24"/>
          <w:szCs w:val="24"/>
        </w:rPr>
        <w:t xml:space="preserve"> sick </w:t>
      </w:r>
      <w:r w:rsidR="00090A33" w:rsidRPr="009976C4">
        <w:rPr>
          <w:rFonts w:ascii="Times New Roman" w:hAnsi="Times New Roman" w:cs="Times New Roman"/>
          <w:sz w:val="24"/>
          <w:szCs w:val="24"/>
        </w:rPr>
        <w:t xml:space="preserve">children aged </w:t>
      </w:r>
      <w:r w:rsidR="00051F20">
        <w:rPr>
          <w:rFonts w:ascii="Times New Roman" w:hAnsi="Times New Roman" w:cs="Times New Roman"/>
          <w:sz w:val="24"/>
          <w:szCs w:val="24"/>
        </w:rPr>
        <w:t>2-</w:t>
      </w:r>
      <w:r w:rsidR="00AA3844" w:rsidRPr="009976C4">
        <w:rPr>
          <w:rFonts w:ascii="Times New Roman" w:hAnsi="Times New Roman" w:cs="Times New Roman"/>
          <w:sz w:val="24"/>
          <w:szCs w:val="24"/>
        </w:rPr>
        <w:t>5</w:t>
      </w:r>
      <w:r w:rsidR="00051F20">
        <w:rPr>
          <w:rFonts w:ascii="Times New Roman" w:hAnsi="Times New Roman" w:cs="Times New Roman"/>
          <w:sz w:val="24"/>
          <w:szCs w:val="24"/>
        </w:rPr>
        <w:t>9 months</w:t>
      </w:r>
      <w:r w:rsidR="00090A33" w:rsidRPr="009976C4">
        <w:rPr>
          <w:rFonts w:ascii="Times New Roman" w:hAnsi="Times New Roman" w:cs="Times New Roman"/>
          <w:sz w:val="24"/>
          <w:szCs w:val="24"/>
        </w:rPr>
        <w:t xml:space="preserve"> in </w:t>
      </w:r>
      <w:r w:rsidR="00EF1434" w:rsidRPr="009976C4">
        <w:rPr>
          <w:rFonts w:ascii="Times New Roman" w:hAnsi="Times New Roman" w:cs="Times New Roman"/>
          <w:sz w:val="24"/>
          <w:szCs w:val="24"/>
        </w:rPr>
        <w:t>pri</w:t>
      </w:r>
      <w:r w:rsidR="00B921B1" w:rsidRPr="009976C4">
        <w:rPr>
          <w:rFonts w:ascii="Times New Roman" w:hAnsi="Times New Roman" w:cs="Times New Roman"/>
          <w:sz w:val="24"/>
          <w:szCs w:val="24"/>
        </w:rPr>
        <w:t xml:space="preserve">mary </w:t>
      </w:r>
      <w:r w:rsidR="00AD1B1D" w:rsidRPr="009976C4">
        <w:rPr>
          <w:rFonts w:ascii="Times New Roman" w:hAnsi="Times New Roman" w:cs="Times New Roman"/>
          <w:sz w:val="24"/>
          <w:szCs w:val="24"/>
        </w:rPr>
        <w:t>health</w:t>
      </w:r>
      <w:r w:rsidR="008D00B2" w:rsidRPr="009976C4">
        <w:rPr>
          <w:rFonts w:ascii="Times New Roman" w:hAnsi="Times New Roman" w:cs="Times New Roman"/>
          <w:sz w:val="24"/>
          <w:szCs w:val="24"/>
        </w:rPr>
        <w:t xml:space="preserve"> </w:t>
      </w:r>
      <w:r w:rsidR="009976C4" w:rsidRPr="009976C4">
        <w:rPr>
          <w:rFonts w:ascii="Times New Roman" w:hAnsi="Times New Roman" w:cs="Times New Roman"/>
          <w:sz w:val="24"/>
          <w:szCs w:val="24"/>
        </w:rPr>
        <w:t>facilities in Nyeri</w:t>
      </w:r>
      <w:r w:rsidR="00090A33" w:rsidRPr="009976C4">
        <w:rPr>
          <w:rFonts w:ascii="Times New Roman" w:hAnsi="Times New Roman" w:cs="Times New Roman"/>
          <w:sz w:val="24"/>
          <w:szCs w:val="24"/>
        </w:rPr>
        <w:t>?</w:t>
      </w:r>
    </w:p>
    <w:p w14:paraId="7ECA3D71" w14:textId="7AFA17FF" w:rsidR="003D1165" w:rsidRPr="00B30CBF" w:rsidRDefault="00512E3A" w:rsidP="00C14E7B">
      <w:pPr>
        <w:pStyle w:val="Heading2"/>
        <w:spacing w:line="360" w:lineRule="auto"/>
        <w:rPr>
          <w:rFonts w:ascii="Times New Roman" w:hAnsi="Times New Roman" w:cs="Times New Roman"/>
          <w:b/>
          <w:color w:val="auto"/>
        </w:rPr>
      </w:pPr>
      <w:bookmarkStart w:id="30" w:name="_Toc175734721"/>
      <w:r>
        <w:rPr>
          <w:rFonts w:ascii="Times New Roman" w:hAnsi="Times New Roman" w:cs="Times New Roman"/>
          <w:b/>
          <w:color w:val="auto"/>
        </w:rPr>
        <w:t>2.</w:t>
      </w:r>
      <w:r w:rsidR="004273AA">
        <w:rPr>
          <w:rFonts w:ascii="Times New Roman" w:hAnsi="Times New Roman" w:cs="Times New Roman"/>
          <w:b/>
          <w:color w:val="auto"/>
        </w:rPr>
        <w:t>8</w:t>
      </w:r>
      <w:r>
        <w:rPr>
          <w:rFonts w:ascii="Times New Roman" w:hAnsi="Times New Roman" w:cs="Times New Roman"/>
          <w:b/>
          <w:color w:val="auto"/>
        </w:rPr>
        <w:t xml:space="preserve"> </w:t>
      </w:r>
      <w:r w:rsidR="007B0995" w:rsidRPr="00B30CBF">
        <w:rPr>
          <w:rFonts w:ascii="Times New Roman" w:hAnsi="Times New Roman" w:cs="Times New Roman"/>
          <w:b/>
          <w:color w:val="auto"/>
        </w:rPr>
        <w:t>S</w:t>
      </w:r>
      <w:r w:rsidR="000A7477" w:rsidRPr="00B30CBF">
        <w:rPr>
          <w:rFonts w:ascii="Times New Roman" w:hAnsi="Times New Roman" w:cs="Times New Roman"/>
          <w:b/>
          <w:color w:val="auto"/>
        </w:rPr>
        <w:t>tudy objectives</w:t>
      </w:r>
      <w:bookmarkEnd w:id="30"/>
      <w:r w:rsidR="000A7477" w:rsidRPr="00B30CBF">
        <w:rPr>
          <w:rFonts w:ascii="Times New Roman" w:hAnsi="Times New Roman" w:cs="Times New Roman"/>
          <w:b/>
          <w:color w:val="auto"/>
        </w:rPr>
        <w:t xml:space="preserve"> </w:t>
      </w:r>
    </w:p>
    <w:p w14:paraId="1016B795" w14:textId="70DDB9F4" w:rsidR="000A7477" w:rsidRPr="009976C4" w:rsidRDefault="00512E3A" w:rsidP="00C14E7B">
      <w:pPr>
        <w:pStyle w:val="Heading3"/>
        <w:spacing w:line="360" w:lineRule="auto"/>
        <w:rPr>
          <w:rFonts w:ascii="Times New Roman" w:hAnsi="Times New Roman" w:cs="Times New Roman"/>
          <w:color w:val="auto"/>
        </w:rPr>
      </w:pPr>
      <w:bookmarkStart w:id="31" w:name="_Toc175734722"/>
      <w:r w:rsidRPr="009976C4">
        <w:rPr>
          <w:rFonts w:ascii="Times New Roman" w:hAnsi="Times New Roman" w:cs="Times New Roman"/>
          <w:color w:val="auto"/>
        </w:rPr>
        <w:t>2.</w:t>
      </w:r>
      <w:r w:rsidR="004273AA" w:rsidRPr="009976C4">
        <w:rPr>
          <w:rFonts w:ascii="Times New Roman" w:hAnsi="Times New Roman" w:cs="Times New Roman"/>
          <w:color w:val="auto"/>
        </w:rPr>
        <w:t>8</w:t>
      </w:r>
      <w:r w:rsidRPr="009976C4">
        <w:rPr>
          <w:rFonts w:ascii="Times New Roman" w:hAnsi="Times New Roman" w:cs="Times New Roman"/>
          <w:color w:val="auto"/>
        </w:rPr>
        <w:t xml:space="preserve">.1 </w:t>
      </w:r>
      <w:r w:rsidR="000A7477" w:rsidRPr="009976C4">
        <w:rPr>
          <w:rFonts w:ascii="Times New Roman" w:hAnsi="Times New Roman" w:cs="Times New Roman"/>
          <w:i/>
          <w:color w:val="auto"/>
        </w:rPr>
        <w:t>Broad objective</w:t>
      </w:r>
      <w:bookmarkEnd w:id="31"/>
    </w:p>
    <w:p w14:paraId="324D536C" w14:textId="2999E5DD" w:rsidR="00DB51F9" w:rsidRPr="009976C4" w:rsidRDefault="00DB51F9" w:rsidP="00C14E7B">
      <w:pPr>
        <w:numPr>
          <w:ilvl w:val="0"/>
          <w:numId w:val="7"/>
        </w:numPr>
        <w:spacing w:line="360" w:lineRule="auto"/>
        <w:rPr>
          <w:rFonts w:ascii="Times New Roman" w:hAnsi="Times New Roman" w:cs="Times New Roman"/>
          <w:sz w:val="24"/>
          <w:szCs w:val="24"/>
        </w:rPr>
      </w:pPr>
      <w:r w:rsidRPr="009976C4">
        <w:rPr>
          <w:rFonts w:ascii="Times New Roman" w:hAnsi="Times New Roman" w:cs="Times New Roman"/>
          <w:sz w:val="24"/>
          <w:szCs w:val="24"/>
        </w:rPr>
        <w:t>To determine the quality of clinical assessment of sick child</w:t>
      </w:r>
      <w:r w:rsidR="00203215">
        <w:rPr>
          <w:rFonts w:ascii="Times New Roman" w:hAnsi="Times New Roman" w:cs="Times New Roman"/>
          <w:sz w:val="24"/>
          <w:szCs w:val="24"/>
        </w:rPr>
        <w:t>ren aged 2-59 months.</w:t>
      </w:r>
    </w:p>
    <w:p w14:paraId="45D13805" w14:textId="6ED6DF79" w:rsidR="00DB51F9" w:rsidRPr="009976C4" w:rsidRDefault="00512E3A" w:rsidP="00C14E7B">
      <w:pPr>
        <w:pStyle w:val="Heading3"/>
        <w:spacing w:line="360" w:lineRule="auto"/>
        <w:rPr>
          <w:rFonts w:ascii="Times New Roman" w:hAnsi="Times New Roman" w:cs="Times New Roman"/>
          <w:i/>
          <w:color w:val="auto"/>
        </w:rPr>
      </w:pPr>
      <w:bookmarkStart w:id="32" w:name="_Toc175734723"/>
      <w:r w:rsidRPr="009976C4">
        <w:rPr>
          <w:rFonts w:ascii="Times New Roman" w:hAnsi="Times New Roman" w:cs="Times New Roman"/>
          <w:color w:val="auto"/>
        </w:rPr>
        <w:t>2.</w:t>
      </w:r>
      <w:r w:rsidR="004273AA" w:rsidRPr="009976C4">
        <w:rPr>
          <w:rFonts w:ascii="Times New Roman" w:hAnsi="Times New Roman" w:cs="Times New Roman"/>
          <w:color w:val="auto"/>
        </w:rPr>
        <w:t>8</w:t>
      </w:r>
      <w:r w:rsidRPr="009976C4">
        <w:rPr>
          <w:rFonts w:ascii="Times New Roman" w:hAnsi="Times New Roman" w:cs="Times New Roman"/>
          <w:color w:val="auto"/>
        </w:rPr>
        <w:t xml:space="preserve">.2 </w:t>
      </w:r>
      <w:r w:rsidR="000A7477" w:rsidRPr="009976C4">
        <w:rPr>
          <w:rFonts w:ascii="Times New Roman" w:hAnsi="Times New Roman" w:cs="Times New Roman"/>
          <w:i/>
          <w:color w:val="auto"/>
        </w:rPr>
        <w:t>Specific objectives</w:t>
      </w:r>
      <w:bookmarkEnd w:id="32"/>
    </w:p>
    <w:p w14:paraId="065EEC7D" w14:textId="77777777" w:rsidR="00DB51F9" w:rsidRPr="009976C4" w:rsidRDefault="00DB51F9" w:rsidP="00C14E7B">
      <w:pPr>
        <w:numPr>
          <w:ilvl w:val="0"/>
          <w:numId w:val="7"/>
        </w:numPr>
        <w:spacing w:line="360" w:lineRule="auto"/>
        <w:rPr>
          <w:rFonts w:ascii="Times New Roman" w:hAnsi="Times New Roman" w:cs="Times New Roman"/>
          <w:sz w:val="24"/>
          <w:szCs w:val="24"/>
        </w:rPr>
      </w:pPr>
      <w:r w:rsidRPr="009976C4">
        <w:rPr>
          <w:rFonts w:ascii="Times New Roman" w:hAnsi="Times New Roman" w:cs="Times New Roman"/>
          <w:sz w:val="24"/>
          <w:szCs w:val="24"/>
        </w:rPr>
        <w:t>To determine caregiver’s satisfaction with quality of care provided to their children.</w:t>
      </w:r>
    </w:p>
    <w:p w14:paraId="63B12586" w14:textId="793CBCF2" w:rsidR="00B33CFC" w:rsidRPr="00D65E3B" w:rsidRDefault="00DB51F9" w:rsidP="00C14E7B">
      <w:pPr>
        <w:numPr>
          <w:ilvl w:val="0"/>
          <w:numId w:val="7"/>
        </w:numPr>
        <w:spacing w:line="360" w:lineRule="auto"/>
        <w:rPr>
          <w:rFonts w:ascii="Times New Roman" w:hAnsi="Times New Roman" w:cs="Times New Roman"/>
          <w:sz w:val="24"/>
          <w:szCs w:val="24"/>
        </w:rPr>
      </w:pPr>
      <w:r w:rsidRPr="009976C4">
        <w:rPr>
          <w:rFonts w:ascii="Times New Roman" w:hAnsi="Times New Roman" w:cs="Times New Roman"/>
          <w:sz w:val="24"/>
          <w:szCs w:val="24"/>
        </w:rPr>
        <w:t>To determine the association between caregiver’s satisfaction and quality of clinical assessment.</w:t>
      </w:r>
      <w:r w:rsidR="00205C60" w:rsidRPr="00D65E3B">
        <w:rPr>
          <w:rFonts w:ascii="Times New Roman" w:hAnsi="Times New Roman" w:cs="Times New Roman"/>
          <w:sz w:val="24"/>
          <w:szCs w:val="24"/>
        </w:rPr>
        <w:t xml:space="preserve">    </w:t>
      </w:r>
    </w:p>
    <w:p w14:paraId="3B5FC4E2" w14:textId="31AF3F63" w:rsidR="00A22838" w:rsidRPr="004273AA" w:rsidRDefault="00A22838" w:rsidP="00B67669">
      <w:pPr>
        <w:pStyle w:val="Heading1"/>
        <w:spacing w:line="360" w:lineRule="auto"/>
        <w:rPr>
          <w:rFonts w:ascii="Times New Roman" w:hAnsi="Times New Roman" w:cs="Times New Roman"/>
          <w:color w:val="auto"/>
        </w:rPr>
      </w:pPr>
      <w:bookmarkStart w:id="33" w:name="_Toc175734724"/>
      <w:r w:rsidRPr="004273AA">
        <w:rPr>
          <w:rFonts w:ascii="Times New Roman" w:hAnsi="Times New Roman" w:cs="Times New Roman"/>
          <w:color w:val="auto"/>
        </w:rPr>
        <w:t>CHAPTER 3: METHODOLOGY</w:t>
      </w:r>
      <w:bookmarkEnd w:id="33"/>
    </w:p>
    <w:p w14:paraId="124F0E9C" w14:textId="5A29FEE9" w:rsidR="00A22838" w:rsidRPr="00512E3A" w:rsidRDefault="00512E3A" w:rsidP="00C14E7B">
      <w:pPr>
        <w:pStyle w:val="Heading2"/>
        <w:spacing w:line="360" w:lineRule="auto"/>
        <w:rPr>
          <w:rFonts w:ascii="Times New Roman" w:hAnsi="Times New Roman" w:cs="Times New Roman"/>
          <w:b/>
          <w:color w:val="auto"/>
        </w:rPr>
      </w:pPr>
      <w:bookmarkStart w:id="34" w:name="_Toc175734725"/>
      <w:r w:rsidRPr="00512E3A">
        <w:rPr>
          <w:rFonts w:ascii="Times New Roman" w:hAnsi="Times New Roman" w:cs="Times New Roman"/>
          <w:b/>
          <w:color w:val="auto"/>
        </w:rPr>
        <w:t xml:space="preserve">3.1 </w:t>
      </w:r>
      <w:r w:rsidR="00A22838" w:rsidRPr="00512E3A">
        <w:rPr>
          <w:rFonts w:ascii="Times New Roman" w:hAnsi="Times New Roman" w:cs="Times New Roman"/>
          <w:b/>
          <w:color w:val="auto"/>
        </w:rPr>
        <w:t>Study design</w:t>
      </w:r>
      <w:bookmarkEnd w:id="34"/>
      <w:r w:rsidR="00A22838" w:rsidRPr="00512E3A">
        <w:rPr>
          <w:rFonts w:ascii="Times New Roman" w:hAnsi="Times New Roman" w:cs="Times New Roman"/>
          <w:b/>
          <w:color w:val="auto"/>
        </w:rPr>
        <w:t xml:space="preserve"> </w:t>
      </w:r>
    </w:p>
    <w:p w14:paraId="3019CDCF" w14:textId="642D95A2" w:rsidR="00A22838" w:rsidRPr="009E0387" w:rsidRDefault="00AD1B1D" w:rsidP="00C14E7B">
      <w:pPr>
        <w:spacing w:line="360" w:lineRule="auto"/>
        <w:rPr>
          <w:rFonts w:ascii="Times New Roman" w:hAnsi="Times New Roman" w:cs="Times New Roman"/>
          <w:sz w:val="24"/>
          <w:szCs w:val="24"/>
        </w:rPr>
      </w:pPr>
      <w:r>
        <w:rPr>
          <w:rFonts w:ascii="Times New Roman" w:hAnsi="Times New Roman" w:cs="Times New Roman"/>
          <w:sz w:val="24"/>
          <w:szCs w:val="24"/>
        </w:rPr>
        <w:t>This will be an analytic</w:t>
      </w:r>
      <w:r w:rsidR="007E03FE">
        <w:rPr>
          <w:rFonts w:ascii="Times New Roman" w:hAnsi="Times New Roman" w:cs="Times New Roman"/>
          <w:sz w:val="24"/>
          <w:szCs w:val="24"/>
        </w:rPr>
        <w:t>al</w:t>
      </w:r>
      <w:r w:rsidR="004F4CF4">
        <w:rPr>
          <w:rFonts w:ascii="Times New Roman" w:hAnsi="Times New Roman" w:cs="Times New Roman"/>
          <w:sz w:val="24"/>
          <w:szCs w:val="24"/>
        </w:rPr>
        <w:t xml:space="preserve"> cross-sectional study. </w:t>
      </w:r>
    </w:p>
    <w:p w14:paraId="1773482C" w14:textId="1158267B" w:rsidR="00A22838" w:rsidRPr="00512E3A" w:rsidRDefault="00512E3A" w:rsidP="00C14E7B">
      <w:pPr>
        <w:pStyle w:val="Heading2"/>
        <w:spacing w:line="360" w:lineRule="auto"/>
        <w:rPr>
          <w:rFonts w:ascii="Times New Roman" w:hAnsi="Times New Roman" w:cs="Times New Roman"/>
          <w:b/>
          <w:color w:val="auto"/>
        </w:rPr>
      </w:pPr>
      <w:bookmarkStart w:id="35" w:name="_Toc175734726"/>
      <w:r w:rsidRPr="00512E3A">
        <w:rPr>
          <w:rFonts w:ascii="Times New Roman" w:hAnsi="Times New Roman" w:cs="Times New Roman"/>
          <w:b/>
          <w:color w:val="auto"/>
        </w:rPr>
        <w:t xml:space="preserve">3.2 </w:t>
      </w:r>
      <w:r w:rsidR="00A22838" w:rsidRPr="00512E3A">
        <w:rPr>
          <w:rFonts w:ascii="Times New Roman" w:hAnsi="Times New Roman" w:cs="Times New Roman"/>
          <w:b/>
          <w:color w:val="auto"/>
        </w:rPr>
        <w:t>Study setti</w:t>
      </w:r>
      <w:r>
        <w:rPr>
          <w:rFonts w:ascii="Times New Roman" w:hAnsi="Times New Roman" w:cs="Times New Roman"/>
          <w:b/>
          <w:color w:val="auto"/>
        </w:rPr>
        <w:t>ng</w:t>
      </w:r>
      <w:bookmarkEnd w:id="35"/>
    </w:p>
    <w:p w14:paraId="2B4D033F" w14:textId="5773E055" w:rsidR="006D5FDA" w:rsidRPr="00F247E2" w:rsidRDefault="006C57C9" w:rsidP="00C14E7B">
      <w:pPr>
        <w:spacing w:after="0" w:line="360" w:lineRule="auto"/>
        <w:rPr>
          <w:rFonts w:ascii="Times New Roman" w:hAnsi="Times New Roman" w:cs="Times New Roman"/>
          <w:sz w:val="24"/>
          <w:szCs w:val="24"/>
        </w:rPr>
      </w:pPr>
      <w:r w:rsidRPr="007D47E1">
        <w:rPr>
          <w:rFonts w:ascii="Times New Roman" w:hAnsi="Times New Roman" w:cs="Times New Roman"/>
          <w:sz w:val="24"/>
          <w:szCs w:val="24"/>
        </w:rPr>
        <w:t>The study will be conducted in Nyeri County</w:t>
      </w:r>
      <w:r w:rsidR="00A94063">
        <w:rPr>
          <w:rFonts w:ascii="Times New Roman" w:hAnsi="Times New Roman" w:cs="Times New Roman"/>
          <w:sz w:val="24"/>
          <w:szCs w:val="24"/>
        </w:rPr>
        <w:t xml:space="preserve"> </w:t>
      </w:r>
      <w:r w:rsidR="00F247E2">
        <w:rPr>
          <w:rFonts w:ascii="Times New Roman" w:hAnsi="Times New Roman" w:cs="Times New Roman"/>
          <w:sz w:val="24"/>
          <w:szCs w:val="24"/>
        </w:rPr>
        <w:t>which is</w:t>
      </w:r>
      <w:r w:rsidR="00F247E2" w:rsidRPr="00F247E2">
        <w:rPr>
          <w:rFonts w:ascii="Times New Roman" w:hAnsi="Times New Roman" w:cs="Times New Roman"/>
          <w:sz w:val="24"/>
          <w:szCs w:val="24"/>
        </w:rPr>
        <w:t xml:space="preserve"> located in the central region of</w:t>
      </w:r>
      <w:r w:rsidR="00F247E2">
        <w:rPr>
          <w:rFonts w:ascii="Times New Roman" w:hAnsi="Times New Roman" w:cs="Times New Roman"/>
          <w:sz w:val="24"/>
          <w:szCs w:val="24"/>
        </w:rPr>
        <w:t xml:space="preserve"> Kenya.</w:t>
      </w:r>
      <w:r w:rsidR="00AA3844">
        <w:rPr>
          <w:rFonts w:ascii="Times New Roman" w:hAnsi="Times New Roman" w:cs="Times New Roman"/>
          <w:sz w:val="24"/>
          <w:szCs w:val="24"/>
        </w:rPr>
        <w:t xml:space="preserve"> </w:t>
      </w:r>
      <w:r w:rsidR="00F247E2">
        <w:rPr>
          <w:rFonts w:ascii="Times New Roman" w:hAnsi="Times New Roman" w:cs="Times New Roman"/>
          <w:sz w:val="24"/>
          <w:szCs w:val="24"/>
        </w:rPr>
        <w:t xml:space="preserve">The county </w:t>
      </w:r>
      <w:r w:rsidR="00AA3844">
        <w:rPr>
          <w:rFonts w:ascii="Times New Roman" w:hAnsi="Times New Roman" w:cs="Times New Roman"/>
          <w:sz w:val="24"/>
          <w:szCs w:val="24"/>
        </w:rPr>
        <w:t xml:space="preserve">comprises </w:t>
      </w:r>
      <w:r w:rsidR="00D4528F">
        <w:rPr>
          <w:rFonts w:ascii="Times New Roman" w:hAnsi="Times New Roman" w:cs="Times New Roman"/>
          <w:sz w:val="24"/>
          <w:szCs w:val="24"/>
        </w:rPr>
        <w:t xml:space="preserve">of </w:t>
      </w:r>
      <w:r w:rsidR="00AA3844">
        <w:rPr>
          <w:rFonts w:ascii="Times New Roman" w:hAnsi="Times New Roman" w:cs="Times New Roman"/>
          <w:sz w:val="24"/>
          <w:szCs w:val="24"/>
        </w:rPr>
        <w:t>8 sub-counties,</w:t>
      </w:r>
      <w:r w:rsidR="00D4528F">
        <w:rPr>
          <w:rFonts w:ascii="Times New Roman" w:hAnsi="Times New Roman" w:cs="Times New Roman"/>
          <w:sz w:val="24"/>
          <w:szCs w:val="24"/>
        </w:rPr>
        <w:t xml:space="preserve"> </w:t>
      </w:r>
      <w:r w:rsidR="007E03FE">
        <w:rPr>
          <w:rFonts w:ascii="Times New Roman" w:hAnsi="Times New Roman" w:cs="Times New Roman"/>
          <w:sz w:val="24"/>
          <w:szCs w:val="24"/>
        </w:rPr>
        <w:t>namely; Nyeri town, Othaya</w:t>
      </w:r>
      <w:r w:rsidR="00AA3844">
        <w:rPr>
          <w:rFonts w:ascii="Times New Roman" w:hAnsi="Times New Roman" w:cs="Times New Roman"/>
          <w:sz w:val="24"/>
          <w:szCs w:val="24"/>
        </w:rPr>
        <w:t xml:space="preserve">, </w:t>
      </w:r>
      <w:r w:rsidR="007E03FE">
        <w:rPr>
          <w:rFonts w:ascii="Times New Roman" w:hAnsi="Times New Roman" w:cs="Times New Roman"/>
          <w:sz w:val="24"/>
          <w:szCs w:val="24"/>
        </w:rPr>
        <w:t>Mukurwe-ini</w:t>
      </w:r>
      <w:r w:rsidR="00AA3844">
        <w:rPr>
          <w:rFonts w:ascii="Times New Roman" w:hAnsi="Times New Roman" w:cs="Times New Roman"/>
          <w:sz w:val="24"/>
          <w:szCs w:val="24"/>
        </w:rPr>
        <w:t>, Tetu, Kieni West, Kieni East, Mathira West, and Mathira East.</w:t>
      </w:r>
      <w:r w:rsidR="00E86149" w:rsidRPr="00E86149">
        <w:rPr>
          <w:rFonts w:ascii="Times New Roman" w:hAnsi="Times New Roman" w:cs="Times New Roman"/>
          <w:sz w:val="24"/>
          <w:szCs w:val="24"/>
        </w:rPr>
        <w:t xml:space="preserve"> </w:t>
      </w:r>
      <w:r w:rsidR="00F247E2">
        <w:rPr>
          <w:rFonts w:ascii="Times New Roman" w:hAnsi="Times New Roman" w:cs="Times New Roman"/>
          <w:sz w:val="24"/>
          <w:szCs w:val="24"/>
        </w:rPr>
        <w:t>It</w:t>
      </w:r>
      <w:r w:rsidR="00F247E2" w:rsidRPr="00F247E2">
        <w:rPr>
          <w:rFonts w:ascii="Times New Roman" w:hAnsi="Times New Roman" w:cs="Times New Roman"/>
          <w:sz w:val="24"/>
          <w:szCs w:val="24"/>
        </w:rPr>
        <w:t xml:space="preserve"> has a population of over 750,000 people and an area of 2361</w:t>
      </w:r>
      <w:r w:rsidR="00D4528F">
        <w:rPr>
          <w:rFonts w:ascii="Times New Roman" w:hAnsi="Times New Roman" w:cs="Times New Roman"/>
          <w:sz w:val="24"/>
          <w:szCs w:val="24"/>
        </w:rPr>
        <w:t xml:space="preserve"> K</w:t>
      </w:r>
      <w:r w:rsidR="00F247E2" w:rsidRPr="00F247E2">
        <w:rPr>
          <w:rFonts w:ascii="Times New Roman" w:hAnsi="Times New Roman" w:cs="Times New Roman"/>
          <w:sz w:val="24"/>
          <w:szCs w:val="24"/>
        </w:rPr>
        <w:t>m2.</w:t>
      </w:r>
      <w:r w:rsidR="00B24315">
        <w:rPr>
          <w:rFonts w:ascii="Times New Roman" w:hAnsi="Times New Roman" w:cs="Times New Roman"/>
          <w:sz w:val="24"/>
          <w:szCs w:val="24"/>
        </w:rPr>
        <w:t xml:space="preserve"> </w:t>
      </w:r>
      <w:r w:rsidR="00CF6B3C">
        <w:rPr>
          <w:rFonts w:ascii="Times New Roman" w:hAnsi="Times New Roman" w:cs="Times New Roman"/>
          <w:sz w:val="24"/>
          <w:szCs w:val="24"/>
        </w:rPr>
        <w:t>The public health facilities in the county comprise of 1</w:t>
      </w:r>
      <w:r w:rsidR="00E86149">
        <w:rPr>
          <w:rFonts w:ascii="Times New Roman" w:hAnsi="Times New Roman" w:cs="Times New Roman"/>
          <w:sz w:val="24"/>
          <w:szCs w:val="24"/>
        </w:rPr>
        <w:t xml:space="preserve"> </w:t>
      </w:r>
      <w:r w:rsidR="00E86149" w:rsidRPr="00E86149">
        <w:rPr>
          <w:rFonts w:ascii="Times New Roman" w:hAnsi="Times New Roman" w:cs="Times New Roman"/>
          <w:sz w:val="24"/>
          <w:szCs w:val="24"/>
        </w:rPr>
        <w:t xml:space="preserve">county referral </w:t>
      </w:r>
      <w:r w:rsidR="00B921B1" w:rsidRPr="00E86149">
        <w:rPr>
          <w:rFonts w:ascii="Times New Roman" w:hAnsi="Times New Roman" w:cs="Times New Roman"/>
          <w:sz w:val="24"/>
          <w:szCs w:val="24"/>
        </w:rPr>
        <w:t>hospita</w:t>
      </w:r>
      <w:r w:rsidR="00B921B1">
        <w:rPr>
          <w:rFonts w:ascii="Times New Roman" w:hAnsi="Times New Roman" w:cs="Times New Roman"/>
          <w:sz w:val="24"/>
          <w:szCs w:val="24"/>
        </w:rPr>
        <w:t>l,</w:t>
      </w:r>
      <w:r w:rsidR="00E86149" w:rsidRPr="00E86149">
        <w:rPr>
          <w:rFonts w:ascii="Times New Roman" w:hAnsi="Times New Roman" w:cs="Times New Roman"/>
          <w:sz w:val="24"/>
          <w:szCs w:val="24"/>
        </w:rPr>
        <w:t xml:space="preserve"> </w:t>
      </w:r>
      <w:r w:rsidR="007E03FE">
        <w:rPr>
          <w:rFonts w:ascii="Times New Roman" w:hAnsi="Times New Roman" w:cs="Times New Roman"/>
          <w:sz w:val="24"/>
          <w:szCs w:val="24"/>
        </w:rPr>
        <w:t>5</w:t>
      </w:r>
      <w:r w:rsidR="00E86149" w:rsidRPr="00E86149">
        <w:rPr>
          <w:rFonts w:ascii="Times New Roman" w:hAnsi="Times New Roman" w:cs="Times New Roman"/>
          <w:sz w:val="24"/>
          <w:szCs w:val="24"/>
        </w:rPr>
        <w:t xml:space="preserve"> </w:t>
      </w:r>
      <w:r w:rsidR="00F84C62">
        <w:rPr>
          <w:rFonts w:ascii="Times New Roman" w:hAnsi="Times New Roman" w:cs="Times New Roman"/>
          <w:sz w:val="24"/>
          <w:szCs w:val="24"/>
        </w:rPr>
        <w:t>sub-</w:t>
      </w:r>
      <w:r w:rsidR="00E86149" w:rsidRPr="00E86149">
        <w:rPr>
          <w:rFonts w:ascii="Times New Roman" w:hAnsi="Times New Roman" w:cs="Times New Roman"/>
          <w:sz w:val="24"/>
          <w:szCs w:val="24"/>
        </w:rPr>
        <w:t>county hospitals</w:t>
      </w:r>
      <w:r w:rsidR="00B921B1">
        <w:rPr>
          <w:rFonts w:ascii="Times New Roman" w:hAnsi="Times New Roman" w:cs="Times New Roman"/>
          <w:sz w:val="24"/>
          <w:szCs w:val="24"/>
        </w:rPr>
        <w:t>,</w:t>
      </w:r>
      <w:r w:rsidR="00242D00">
        <w:rPr>
          <w:rFonts w:ascii="Times New Roman" w:hAnsi="Times New Roman" w:cs="Times New Roman"/>
          <w:sz w:val="24"/>
          <w:szCs w:val="24"/>
        </w:rPr>
        <w:t xml:space="preserve"> 105 primary level facilities (27</w:t>
      </w:r>
      <w:r w:rsidR="00E86149" w:rsidRPr="00E86149">
        <w:rPr>
          <w:rFonts w:ascii="Times New Roman" w:hAnsi="Times New Roman" w:cs="Times New Roman"/>
          <w:sz w:val="24"/>
          <w:szCs w:val="24"/>
        </w:rPr>
        <w:t xml:space="preserve"> health </w:t>
      </w:r>
      <w:r w:rsidR="00E51F56" w:rsidRPr="00E86149">
        <w:rPr>
          <w:rFonts w:ascii="Times New Roman" w:hAnsi="Times New Roman" w:cs="Times New Roman"/>
          <w:sz w:val="24"/>
          <w:szCs w:val="24"/>
        </w:rPr>
        <w:t>centers</w:t>
      </w:r>
      <w:r w:rsidR="00242D00">
        <w:rPr>
          <w:rFonts w:ascii="Times New Roman" w:hAnsi="Times New Roman" w:cs="Times New Roman"/>
          <w:sz w:val="24"/>
          <w:szCs w:val="24"/>
        </w:rPr>
        <w:t xml:space="preserve"> and </w:t>
      </w:r>
      <w:r w:rsidR="00431185">
        <w:rPr>
          <w:rFonts w:ascii="Times New Roman" w:hAnsi="Times New Roman" w:cs="Times New Roman"/>
          <w:sz w:val="24"/>
          <w:szCs w:val="24"/>
        </w:rPr>
        <w:t xml:space="preserve">78 </w:t>
      </w:r>
      <w:r w:rsidR="00E86149" w:rsidRPr="00E86149">
        <w:rPr>
          <w:rFonts w:ascii="Times New Roman" w:hAnsi="Times New Roman" w:cs="Times New Roman"/>
          <w:sz w:val="24"/>
          <w:szCs w:val="24"/>
        </w:rPr>
        <w:t>dispensaries</w:t>
      </w:r>
      <w:r w:rsidR="00242D00">
        <w:rPr>
          <w:rFonts w:ascii="Times New Roman" w:hAnsi="Times New Roman" w:cs="Times New Roman"/>
          <w:sz w:val="24"/>
          <w:szCs w:val="24"/>
        </w:rPr>
        <w:t>)</w:t>
      </w:r>
      <w:r w:rsidR="00E86149" w:rsidRPr="00E86149">
        <w:rPr>
          <w:rFonts w:ascii="Times New Roman" w:hAnsi="Times New Roman" w:cs="Times New Roman"/>
          <w:sz w:val="24"/>
          <w:szCs w:val="24"/>
        </w:rPr>
        <w:t xml:space="preserve"> </w:t>
      </w:r>
      <w:r w:rsidR="00B921B1">
        <w:rPr>
          <w:rFonts w:ascii="Times New Roman" w:hAnsi="Times New Roman" w:cs="Times New Roman"/>
          <w:sz w:val="24"/>
          <w:szCs w:val="24"/>
        </w:rPr>
        <w:t xml:space="preserve">and </w:t>
      </w:r>
      <w:r w:rsidR="00E86149" w:rsidRPr="00E86149">
        <w:rPr>
          <w:rFonts w:ascii="Times New Roman" w:hAnsi="Times New Roman" w:cs="Times New Roman"/>
          <w:sz w:val="24"/>
          <w:szCs w:val="24"/>
        </w:rPr>
        <w:t>251community units</w:t>
      </w:r>
      <w:r w:rsidR="00F247E2">
        <w:rPr>
          <w:rFonts w:ascii="Times New Roman" w:hAnsi="Times New Roman" w:cs="Times New Roman"/>
          <w:sz w:val="24"/>
          <w:szCs w:val="24"/>
        </w:rPr>
        <w:t>.</w:t>
      </w:r>
    </w:p>
    <w:p w14:paraId="560616F7" w14:textId="77777777" w:rsidR="00242D00" w:rsidRDefault="007C754B" w:rsidP="00242D00">
      <w:pPr>
        <w:spacing w:after="0" w:line="360" w:lineRule="auto"/>
        <w:rPr>
          <w:rFonts w:ascii="Times New Roman" w:hAnsi="Times New Roman" w:cs="Times New Roman"/>
          <w:color w:val="000000"/>
          <w:sz w:val="24"/>
          <w:szCs w:val="24"/>
        </w:rPr>
      </w:pPr>
      <w:r>
        <w:rPr>
          <w:rFonts w:ascii="Times New Roman" w:hAnsi="Times New Roman" w:cs="Times New Roman"/>
          <w:sz w:val="24"/>
          <w:szCs w:val="24"/>
        </w:rPr>
        <w:t xml:space="preserve">Neonatal </w:t>
      </w:r>
      <w:r w:rsidR="00B70B05">
        <w:rPr>
          <w:rFonts w:ascii="Times New Roman" w:hAnsi="Times New Roman" w:cs="Times New Roman"/>
          <w:sz w:val="24"/>
          <w:szCs w:val="24"/>
        </w:rPr>
        <w:t>M</w:t>
      </w:r>
      <w:r>
        <w:rPr>
          <w:rFonts w:ascii="Times New Roman" w:hAnsi="Times New Roman" w:cs="Times New Roman"/>
          <w:sz w:val="24"/>
          <w:szCs w:val="24"/>
        </w:rPr>
        <w:t xml:space="preserve">ortality </w:t>
      </w:r>
      <w:r w:rsidR="00B70B05">
        <w:rPr>
          <w:rFonts w:ascii="Times New Roman" w:hAnsi="Times New Roman" w:cs="Times New Roman"/>
          <w:sz w:val="24"/>
          <w:szCs w:val="24"/>
        </w:rPr>
        <w:t>R</w:t>
      </w:r>
      <w:r>
        <w:rPr>
          <w:rFonts w:ascii="Times New Roman" w:hAnsi="Times New Roman" w:cs="Times New Roman"/>
          <w:sz w:val="24"/>
          <w:szCs w:val="24"/>
        </w:rPr>
        <w:t>ate</w:t>
      </w:r>
      <w:r w:rsidR="00F1331A">
        <w:rPr>
          <w:rFonts w:ascii="Times New Roman" w:hAnsi="Times New Roman" w:cs="Times New Roman"/>
          <w:sz w:val="24"/>
          <w:szCs w:val="24"/>
        </w:rPr>
        <w:t xml:space="preserve"> </w:t>
      </w:r>
      <w:r w:rsidR="00B70B05">
        <w:rPr>
          <w:rFonts w:ascii="Times New Roman" w:hAnsi="Times New Roman" w:cs="Times New Roman"/>
          <w:sz w:val="24"/>
          <w:szCs w:val="24"/>
        </w:rPr>
        <w:t>(NMR)</w:t>
      </w:r>
      <w:r>
        <w:rPr>
          <w:rFonts w:ascii="Times New Roman" w:hAnsi="Times New Roman" w:cs="Times New Roman"/>
          <w:sz w:val="24"/>
          <w:szCs w:val="24"/>
        </w:rPr>
        <w:t xml:space="preserve"> is </w:t>
      </w:r>
      <w:r w:rsidR="003A3A94">
        <w:rPr>
          <w:rFonts w:ascii="Times New Roman" w:hAnsi="Times New Roman" w:cs="Times New Roman"/>
          <w:sz w:val="24"/>
          <w:szCs w:val="24"/>
        </w:rPr>
        <w:t>at</w:t>
      </w:r>
      <w:r>
        <w:rPr>
          <w:rFonts w:ascii="Times New Roman" w:hAnsi="Times New Roman" w:cs="Times New Roman"/>
          <w:sz w:val="24"/>
          <w:szCs w:val="24"/>
        </w:rPr>
        <w:t xml:space="preserve"> 27/1000 live bi</w:t>
      </w:r>
      <w:r w:rsidR="00222E8E">
        <w:rPr>
          <w:rFonts w:ascii="Times New Roman" w:hAnsi="Times New Roman" w:cs="Times New Roman"/>
          <w:sz w:val="24"/>
          <w:szCs w:val="24"/>
        </w:rPr>
        <w:t>r</w:t>
      </w:r>
      <w:r>
        <w:rPr>
          <w:rFonts w:ascii="Times New Roman" w:hAnsi="Times New Roman" w:cs="Times New Roman"/>
          <w:sz w:val="24"/>
          <w:szCs w:val="24"/>
        </w:rPr>
        <w:t xml:space="preserve">ths with a child mortality </w:t>
      </w:r>
      <w:r w:rsidR="00D60B41">
        <w:rPr>
          <w:rFonts w:ascii="Times New Roman" w:hAnsi="Times New Roman" w:cs="Times New Roman"/>
          <w:sz w:val="24"/>
          <w:szCs w:val="24"/>
        </w:rPr>
        <w:t>rate (</w:t>
      </w:r>
      <w:r w:rsidR="00B70B05">
        <w:rPr>
          <w:rFonts w:ascii="Times New Roman" w:hAnsi="Times New Roman" w:cs="Times New Roman"/>
          <w:sz w:val="24"/>
          <w:szCs w:val="24"/>
        </w:rPr>
        <w:t>CMR)</w:t>
      </w:r>
      <w:r w:rsidR="003A3A94">
        <w:rPr>
          <w:rFonts w:ascii="Times New Roman" w:hAnsi="Times New Roman" w:cs="Times New Roman"/>
          <w:sz w:val="24"/>
          <w:szCs w:val="24"/>
        </w:rPr>
        <w:t xml:space="preserve"> at 52 per 1000 live births. Both of these are higher than the national average of 21 per 1000 live births for NMR and 41/1000 live births for the national </w:t>
      </w:r>
      <w:r w:rsidR="00193A20">
        <w:rPr>
          <w:rFonts w:ascii="Times New Roman" w:hAnsi="Times New Roman" w:cs="Times New Roman"/>
          <w:sz w:val="24"/>
          <w:szCs w:val="24"/>
        </w:rPr>
        <w:t>CMR.</w:t>
      </w:r>
      <w:r w:rsidR="00193A20">
        <w:rPr>
          <w:rFonts w:ascii="Times New Roman" w:hAnsi="Times New Roman" w:cs="Times New Roman"/>
          <w:sz w:val="24"/>
          <w:szCs w:val="24"/>
        </w:rPr>
        <w:fldChar w:fldCharType="begin" w:fldLock="1"/>
      </w:r>
      <w:r w:rsidR="001849CE">
        <w:rPr>
          <w:rFonts w:ascii="Times New Roman" w:hAnsi="Times New Roman" w:cs="Times New Roman"/>
          <w:sz w:val="24"/>
          <w:szCs w:val="24"/>
        </w:rPr>
        <w:instrText>ADDIN CSL_CITATION {"citationItems":[{"id":"ITEM-1","itemData":{"abstract":"Household population with access to at least basic drinking water service (%) 91 68 Household population with at least basic sanitation service (%) 51 41 Household population relying on clean fuels and technologies for cooking, space heating, &amp; lighting (%) 28 21 Women age 15-49 with no formal education (%) &lt;1 6 Men age 15-49 with no formal education (%) 1 3 Fertility and Family Planning (FP) Total fertility rate (number of children per woman) 3.1 3.4 Teenage pregnancy (% age 15-19 who have ever been pregnant) 5 15 Use of modern method of FP (% of married women age 15-49) 71 57 Unmet need for FP 1 (% of married women age 15-49) 5 14 Demand for FP satisfied by modern methods (% of married women age 15-49) 86 75 Maternal and Child Health Births delivered by a skilled provider 2 (%) 99 89 Women age 15-49 who had a live birth and had 4+ antenatal visits (%) 82 66 Women age 15-49 with a postnatal check during the first 2 days after birth (%) 80 78 Births with a postnatal check during the first 2 days after birth (%) 88 83 Children age 12-23 months fully vaccinated (basic antigens) 3 (%) (78) 80 Neonatal mortality 4 (deaths per 1,000 live births) (27) 21 Infant mortality 4 (deaths per 1,000 live births) (48) 32 Under-5 mortality 4 (deaths per 1,000 live births) (52) 41 Nutrition Children under 5 who are stunted (%) (too short for their age) 13 18 Children under 5 who are wasted (%) (too thin for their height) 3 5 Children under 5 who are underweight (%) (too thin for their age) 4 10 Children under 5 who are overweight (%) (too heavy for their age) 6 3 Malaria Household population with access to an insecticide-treated net (ITN) (%) 15 50 Household population who slept under an ITN the night before the survey (%) 11 43 Women age 15-49 who received 3 or more doses of SP/Fansidar during pregnancy (%) &lt;1 13 a Gender-based Violence Women age 15-49 who have ever experienced physical violence since age 15 (%) 37 34 Women age 15-49 who experienced physical violence in the last 12 months (often or sometimes) (%) 15 16 Women age 15-49 who have ever experienced sexual violence (%) 15 13 Women age 15-49 who experienced sexual violence in the last 12 months (%) 6 7 Women age 15-49 who have ever been married or had an intimate partner &amp; have ever experienced physical, sexual, or psychological/emotional violence committed by their most recent husband/partner (%) 40 40 Women age 15-49 who have ever been married or had an intimate partner &amp; have experienced physical, sexual, o…","author":[{"dropping-particle":"","family":"Sheet","given":"Fact","non-dropping-particle":"","parse-names":false,"suffix":""}],"id":"ITEM-1","issued":{"date-parts":[["0"]]},"title":"2022 Kenya DHS Factsheet-Nyeri 2022 Kenya Demographic and Health Survey Characteristics of Households and Respondents Nyeri Kenya","type":"report"},"uris":["http://www.mendeley.com/documents/?uuid=af89ee4a-39e2-3f88-b26f-1762d12ae075"]}],"mendeley":{"formattedCitation":"(Sheet, n.d.)","plainTextFormattedCitation":"(Sheet, n.d.)","previouslyFormattedCitation":"(Sheet, n.d.)"},"properties":{"noteIndex":0},"schema":"https://github.com/citation-style-language/schema/raw/master/csl-citation.json"}</w:instrText>
      </w:r>
      <w:r w:rsidR="00193A20">
        <w:rPr>
          <w:rFonts w:ascii="Times New Roman" w:hAnsi="Times New Roman" w:cs="Times New Roman"/>
          <w:sz w:val="24"/>
          <w:szCs w:val="24"/>
        </w:rPr>
        <w:fldChar w:fldCharType="separate"/>
      </w:r>
      <w:r w:rsidR="00193A20" w:rsidRPr="00193A20">
        <w:rPr>
          <w:rFonts w:ascii="Times New Roman" w:hAnsi="Times New Roman" w:cs="Times New Roman"/>
          <w:noProof/>
          <w:sz w:val="24"/>
          <w:szCs w:val="24"/>
        </w:rPr>
        <w:t>(Sheet, n.d.)</w:t>
      </w:r>
      <w:r w:rsidR="00193A20">
        <w:rPr>
          <w:rFonts w:ascii="Times New Roman" w:hAnsi="Times New Roman" w:cs="Times New Roman"/>
          <w:sz w:val="24"/>
          <w:szCs w:val="24"/>
        </w:rPr>
        <w:fldChar w:fldCharType="end"/>
      </w:r>
      <w:r w:rsidR="00DF1DCA">
        <w:rPr>
          <w:rFonts w:ascii="Times New Roman" w:hAnsi="Times New Roman" w:cs="Times New Roman"/>
          <w:sz w:val="24"/>
          <w:szCs w:val="24"/>
        </w:rPr>
        <w:t>.</w:t>
      </w:r>
    </w:p>
    <w:p w14:paraId="407A164F" w14:textId="46A7DCC9" w:rsidR="00F247E2" w:rsidRDefault="00E66238" w:rsidP="00242D00">
      <w:pPr>
        <w:spacing w:after="0" w:line="360" w:lineRule="auto"/>
        <w:rPr>
          <w:rFonts w:ascii="Times New Roman" w:hAnsi="Times New Roman" w:cs="Times New Roman"/>
          <w:color w:val="000000"/>
          <w:sz w:val="24"/>
          <w:szCs w:val="24"/>
        </w:rPr>
      </w:pPr>
      <w:r w:rsidRPr="00911039">
        <w:rPr>
          <w:rFonts w:ascii="Times New Roman" w:hAnsi="Times New Roman" w:cs="Times New Roman"/>
          <w:color w:val="000000"/>
          <w:sz w:val="24"/>
          <w:szCs w:val="24"/>
        </w:rPr>
        <w:t xml:space="preserve">The study shall be conducted in </w:t>
      </w:r>
      <w:r w:rsidR="00911039" w:rsidRPr="00911039">
        <w:rPr>
          <w:rFonts w:ascii="Times New Roman" w:hAnsi="Times New Roman" w:cs="Times New Roman"/>
          <w:color w:val="000000"/>
          <w:sz w:val="24"/>
          <w:szCs w:val="24"/>
        </w:rPr>
        <w:t xml:space="preserve">a total of </w:t>
      </w:r>
      <w:r w:rsidR="00350B65">
        <w:rPr>
          <w:rFonts w:ascii="Times New Roman" w:hAnsi="Times New Roman" w:cs="Times New Roman"/>
          <w:color w:val="000000"/>
          <w:sz w:val="24"/>
          <w:szCs w:val="24"/>
        </w:rPr>
        <w:t>52</w:t>
      </w:r>
      <w:r w:rsidR="00510F89">
        <w:rPr>
          <w:rFonts w:ascii="Times New Roman" w:hAnsi="Times New Roman" w:cs="Times New Roman"/>
          <w:color w:val="000000"/>
          <w:sz w:val="24"/>
          <w:szCs w:val="24"/>
        </w:rPr>
        <w:t xml:space="preserve"> </w:t>
      </w:r>
      <w:r w:rsidR="00911039" w:rsidRPr="00911039">
        <w:rPr>
          <w:rFonts w:ascii="Times New Roman" w:hAnsi="Times New Roman" w:cs="Times New Roman"/>
          <w:color w:val="000000"/>
          <w:sz w:val="24"/>
          <w:szCs w:val="24"/>
        </w:rPr>
        <w:t>primary health</w:t>
      </w:r>
      <w:r w:rsidR="00242D00">
        <w:rPr>
          <w:rFonts w:ascii="Times New Roman" w:hAnsi="Times New Roman" w:cs="Times New Roman"/>
          <w:color w:val="000000"/>
          <w:sz w:val="24"/>
          <w:szCs w:val="24"/>
        </w:rPr>
        <w:t>- care</w:t>
      </w:r>
      <w:r w:rsidR="00911039" w:rsidRPr="00911039">
        <w:rPr>
          <w:rFonts w:ascii="Times New Roman" w:hAnsi="Times New Roman" w:cs="Times New Roman"/>
          <w:color w:val="000000"/>
          <w:sz w:val="24"/>
          <w:szCs w:val="24"/>
        </w:rPr>
        <w:t xml:space="preserve"> facilities </w:t>
      </w:r>
      <w:r w:rsidR="00F247E2" w:rsidRPr="00911039">
        <w:rPr>
          <w:rFonts w:ascii="Times New Roman" w:hAnsi="Times New Roman" w:cs="Times New Roman"/>
          <w:color w:val="000000"/>
          <w:sz w:val="24"/>
          <w:szCs w:val="24"/>
        </w:rPr>
        <w:t xml:space="preserve">comprising of </w:t>
      </w:r>
      <w:r w:rsidR="00A13104">
        <w:rPr>
          <w:rFonts w:ascii="Times New Roman" w:hAnsi="Times New Roman" w:cs="Times New Roman"/>
          <w:color w:val="000000"/>
          <w:sz w:val="24"/>
          <w:szCs w:val="24"/>
        </w:rPr>
        <w:t>1</w:t>
      </w:r>
      <w:r w:rsidR="009526FD">
        <w:rPr>
          <w:rFonts w:ascii="Times New Roman" w:hAnsi="Times New Roman" w:cs="Times New Roman"/>
          <w:color w:val="000000"/>
          <w:sz w:val="24"/>
          <w:szCs w:val="24"/>
        </w:rPr>
        <w:t xml:space="preserve">8 </w:t>
      </w:r>
      <w:r w:rsidR="00F247E2" w:rsidRPr="00911039">
        <w:rPr>
          <w:rFonts w:ascii="Times New Roman" w:hAnsi="Times New Roman" w:cs="Times New Roman"/>
          <w:color w:val="000000"/>
          <w:sz w:val="24"/>
          <w:szCs w:val="24"/>
        </w:rPr>
        <w:t xml:space="preserve">health centers and </w:t>
      </w:r>
      <w:r w:rsidR="009526FD">
        <w:rPr>
          <w:rFonts w:ascii="Times New Roman" w:hAnsi="Times New Roman" w:cs="Times New Roman"/>
          <w:color w:val="000000"/>
          <w:sz w:val="24"/>
          <w:szCs w:val="24"/>
        </w:rPr>
        <w:t>34</w:t>
      </w:r>
      <w:r w:rsidR="00911039" w:rsidRPr="00911039">
        <w:rPr>
          <w:rFonts w:ascii="Times New Roman" w:hAnsi="Times New Roman" w:cs="Times New Roman"/>
          <w:color w:val="000000"/>
          <w:sz w:val="24"/>
          <w:szCs w:val="24"/>
        </w:rPr>
        <w:t xml:space="preserve"> </w:t>
      </w:r>
      <w:r w:rsidR="00F247E2" w:rsidRPr="00911039">
        <w:rPr>
          <w:rFonts w:ascii="Times New Roman" w:hAnsi="Times New Roman" w:cs="Times New Roman"/>
          <w:color w:val="000000"/>
          <w:sz w:val="24"/>
          <w:szCs w:val="24"/>
        </w:rPr>
        <w:t>dispensa</w:t>
      </w:r>
      <w:r w:rsidR="00242D00">
        <w:rPr>
          <w:rFonts w:ascii="Times New Roman" w:hAnsi="Times New Roman" w:cs="Times New Roman"/>
          <w:color w:val="000000"/>
          <w:sz w:val="24"/>
          <w:szCs w:val="24"/>
        </w:rPr>
        <w:t>ries as shown on table 2 below.</w:t>
      </w:r>
    </w:p>
    <w:p w14:paraId="510B9EB9" w14:textId="77777777" w:rsidR="00D65E3B" w:rsidRDefault="00D65E3B" w:rsidP="00242D00">
      <w:pPr>
        <w:spacing w:after="0" w:line="360" w:lineRule="auto"/>
        <w:rPr>
          <w:rFonts w:ascii="Times New Roman" w:hAnsi="Times New Roman" w:cs="Times New Roman"/>
          <w:color w:val="000000"/>
          <w:sz w:val="24"/>
          <w:szCs w:val="24"/>
        </w:rPr>
      </w:pPr>
    </w:p>
    <w:p w14:paraId="5D5E9FF5" w14:textId="02BCC8DC" w:rsidR="00350B65" w:rsidRPr="00E13C4E" w:rsidRDefault="00F905CD" w:rsidP="00C14E7B">
      <w:pPr>
        <w:spacing w:line="360" w:lineRule="auto"/>
        <w:rPr>
          <w:rFonts w:ascii="Times New Roman" w:eastAsia="Calibri" w:hAnsi="Times New Roman" w:cs="Times New Roman"/>
          <w:b/>
          <w:sz w:val="24"/>
          <w:szCs w:val="24"/>
        </w:rPr>
      </w:pPr>
      <w:r w:rsidRPr="00C14E7B">
        <w:rPr>
          <w:rFonts w:ascii="Times New Roman" w:eastAsia="Calibri" w:hAnsi="Times New Roman" w:cs="Times New Roman"/>
          <w:b/>
          <w:sz w:val="24"/>
          <w:szCs w:val="24"/>
        </w:rPr>
        <w:t>Table 2:</w:t>
      </w:r>
      <w:r w:rsidRPr="00F905CD">
        <w:rPr>
          <w:rFonts w:ascii="Times New Roman" w:eastAsia="Calibri" w:hAnsi="Times New Roman" w:cs="Times New Roman"/>
          <w:sz w:val="24"/>
          <w:szCs w:val="24"/>
        </w:rPr>
        <w:t xml:space="preserve"> </w:t>
      </w:r>
      <w:r w:rsidRPr="00C14E7B">
        <w:rPr>
          <w:rFonts w:ascii="Times New Roman" w:eastAsia="Calibri" w:hAnsi="Times New Roman" w:cs="Times New Roman"/>
          <w:b/>
          <w:sz w:val="24"/>
          <w:szCs w:val="24"/>
        </w:rPr>
        <w:t>Health centers per sub-county and the selected study sites</w:t>
      </w:r>
    </w:p>
    <w:tbl>
      <w:tblPr>
        <w:tblStyle w:val="TableGrid"/>
        <w:tblW w:w="9625" w:type="dxa"/>
        <w:tblLook w:val="04A0" w:firstRow="1" w:lastRow="0" w:firstColumn="1" w:lastColumn="0" w:noHBand="0" w:noVBand="1"/>
      </w:tblPr>
      <w:tblGrid>
        <w:gridCol w:w="1750"/>
        <w:gridCol w:w="1737"/>
        <w:gridCol w:w="2427"/>
        <w:gridCol w:w="1443"/>
        <w:gridCol w:w="2268"/>
      </w:tblGrid>
      <w:tr w:rsidR="00911039" w:rsidRPr="00450D6F" w14:paraId="431DC372" w14:textId="12B7DE06" w:rsidTr="00911039">
        <w:tc>
          <w:tcPr>
            <w:tcW w:w="1750" w:type="dxa"/>
          </w:tcPr>
          <w:p w14:paraId="6E8B0B48" w14:textId="77777777" w:rsidR="00911039" w:rsidRPr="00450D6F" w:rsidRDefault="00911039" w:rsidP="00450D6F">
            <w:pPr>
              <w:spacing w:line="360" w:lineRule="auto"/>
              <w:rPr>
                <w:rFonts w:ascii="Times New Roman" w:eastAsia="Calibri" w:hAnsi="Times New Roman" w:cs="Times New Roman"/>
                <w:color w:val="000000"/>
                <w:sz w:val="24"/>
                <w:szCs w:val="24"/>
              </w:rPr>
            </w:pPr>
            <w:r w:rsidRPr="00450D6F">
              <w:rPr>
                <w:rFonts w:ascii="Times New Roman" w:eastAsia="Calibri" w:hAnsi="Times New Roman" w:cs="Times New Roman"/>
                <w:color w:val="000000"/>
                <w:sz w:val="24"/>
                <w:szCs w:val="24"/>
              </w:rPr>
              <w:t>Sub-County</w:t>
            </w:r>
          </w:p>
        </w:tc>
        <w:tc>
          <w:tcPr>
            <w:tcW w:w="1737" w:type="dxa"/>
          </w:tcPr>
          <w:p w14:paraId="673CC59C" w14:textId="77777777" w:rsidR="00911039" w:rsidRPr="00450D6F" w:rsidRDefault="00911039" w:rsidP="00450D6F">
            <w:pPr>
              <w:spacing w:line="360" w:lineRule="auto"/>
              <w:rPr>
                <w:rFonts w:ascii="Times New Roman" w:eastAsia="Calibri" w:hAnsi="Times New Roman" w:cs="Times New Roman"/>
                <w:color w:val="000000"/>
                <w:sz w:val="24"/>
                <w:szCs w:val="24"/>
              </w:rPr>
            </w:pPr>
            <w:r w:rsidRPr="00450D6F">
              <w:rPr>
                <w:rFonts w:ascii="Times New Roman" w:eastAsia="Calibri" w:hAnsi="Times New Roman" w:cs="Times New Roman"/>
                <w:color w:val="000000"/>
                <w:sz w:val="24"/>
                <w:szCs w:val="24"/>
              </w:rPr>
              <w:t xml:space="preserve">Health centers </w:t>
            </w:r>
          </w:p>
        </w:tc>
        <w:tc>
          <w:tcPr>
            <w:tcW w:w="2427" w:type="dxa"/>
          </w:tcPr>
          <w:p w14:paraId="2175E6A3" w14:textId="44233B77"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Selected health centers</w:t>
            </w:r>
          </w:p>
        </w:tc>
        <w:tc>
          <w:tcPr>
            <w:tcW w:w="1443" w:type="dxa"/>
          </w:tcPr>
          <w:p w14:paraId="537369B4" w14:textId="7920B16B"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Dispensaries</w:t>
            </w:r>
          </w:p>
        </w:tc>
        <w:tc>
          <w:tcPr>
            <w:tcW w:w="2268" w:type="dxa"/>
          </w:tcPr>
          <w:p w14:paraId="32CD55C3" w14:textId="2A55064A"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Selected dispensaries</w:t>
            </w:r>
          </w:p>
        </w:tc>
      </w:tr>
      <w:tr w:rsidR="00911039" w:rsidRPr="00450D6F" w14:paraId="4F822D6A" w14:textId="0A5FDB8E" w:rsidTr="00911039">
        <w:tc>
          <w:tcPr>
            <w:tcW w:w="1750" w:type="dxa"/>
          </w:tcPr>
          <w:p w14:paraId="67DFCA26" w14:textId="6BAB5A7B" w:rsidR="00911039" w:rsidRPr="00450D6F"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Nyeri Town</w:t>
            </w:r>
          </w:p>
        </w:tc>
        <w:tc>
          <w:tcPr>
            <w:tcW w:w="1737" w:type="dxa"/>
          </w:tcPr>
          <w:p w14:paraId="5A3FFF5E"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Kinunga HC</w:t>
            </w:r>
          </w:p>
          <w:p w14:paraId="0E2A9CB4"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Kiganjo HC</w:t>
            </w:r>
          </w:p>
          <w:p w14:paraId="35BCFD7F"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Karia HC</w:t>
            </w:r>
          </w:p>
          <w:p w14:paraId="0832F258"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Nyeri town HC</w:t>
            </w:r>
          </w:p>
          <w:p w14:paraId="0F5AF690" w14:textId="6ED8A4B0" w:rsidR="00911039" w:rsidRPr="00450D6F" w:rsidRDefault="00911039" w:rsidP="00450D6F">
            <w:pPr>
              <w:spacing w:line="360" w:lineRule="auto"/>
              <w:rPr>
                <w:rFonts w:ascii="Times New Roman" w:eastAsia="Calibri" w:hAnsi="Times New Roman" w:cs="Times New Roman"/>
                <w:color w:val="000000"/>
                <w:sz w:val="24"/>
                <w:szCs w:val="24"/>
              </w:rPr>
            </w:pPr>
          </w:p>
        </w:tc>
        <w:tc>
          <w:tcPr>
            <w:tcW w:w="2427" w:type="dxa"/>
          </w:tcPr>
          <w:p w14:paraId="0E564D54" w14:textId="77777777" w:rsidR="00911039" w:rsidRDefault="00911039" w:rsidP="00450D6F">
            <w:pPr>
              <w:spacing w:line="360" w:lineRule="auto"/>
              <w:rPr>
                <w:rFonts w:ascii="Times New Roman" w:eastAsia="Calibri" w:hAnsi="Times New Roman" w:cs="Times New Roman"/>
                <w:color w:val="000000"/>
                <w:sz w:val="24"/>
                <w:szCs w:val="24"/>
              </w:rPr>
            </w:pPr>
          </w:p>
          <w:p w14:paraId="5BC29B67" w14:textId="10F23E2C" w:rsidR="00911039" w:rsidRDefault="00911039" w:rsidP="00450D6F">
            <w:pPr>
              <w:spacing w:line="360" w:lineRule="auto"/>
              <w:rPr>
                <w:rFonts w:ascii="Times New Roman" w:eastAsia="Calibri" w:hAnsi="Times New Roman" w:cs="Times New Roman"/>
                <w:color w:val="000000"/>
                <w:sz w:val="24"/>
                <w:szCs w:val="24"/>
              </w:rPr>
            </w:pPr>
            <w:r w:rsidRPr="00450D6F">
              <w:rPr>
                <w:rFonts w:ascii="Times New Roman" w:eastAsia="Calibri" w:hAnsi="Times New Roman" w:cs="Times New Roman"/>
                <w:color w:val="000000"/>
                <w:sz w:val="24"/>
                <w:szCs w:val="24"/>
              </w:rPr>
              <w:t>Nyeri Town HC</w:t>
            </w:r>
          </w:p>
          <w:p w14:paraId="6E40BB44" w14:textId="77777777" w:rsidR="00BF647B" w:rsidRDefault="00BF647B"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Karia HC</w:t>
            </w:r>
          </w:p>
          <w:p w14:paraId="2FB1B53A" w14:textId="1EC989B5" w:rsidR="00431185" w:rsidRPr="00450D6F" w:rsidRDefault="00242D00"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w:t>
            </w:r>
            <w:r w:rsidR="00431185">
              <w:rPr>
                <w:rFonts w:ascii="Times New Roman" w:eastAsia="Calibri" w:hAnsi="Times New Roman" w:cs="Times New Roman"/>
                <w:color w:val="000000"/>
                <w:sz w:val="24"/>
                <w:szCs w:val="24"/>
              </w:rPr>
              <w:t>inunga</w:t>
            </w:r>
          </w:p>
        </w:tc>
        <w:tc>
          <w:tcPr>
            <w:tcW w:w="1443" w:type="dxa"/>
          </w:tcPr>
          <w:p w14:paraId="75AB0274" w14:textId="21564A09" w:rsidR="00911039"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9</w:t>
            </w:r>
          </w:p>
        </w:tc>
        <w:tc>
          <w:tcPr>
            <w:tcW w:w="2268" w:type="dxa"/>
          </w:tcPr>
          <w:p w14:paraId="46C101A6" w14:textId="77777777" w:rsidR="00911039"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Nyaribo dispensary</w:t>
            </w:r>
          </w:p>
          <w:p w14:paraId="35CD1E12" w14:textId="32ADC99B" w:rsidR="009D548A"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Marua dispensary</w:t>
            </w:r>
          </w:p>
          <w:p w14:paraId="501C1F97" w14:textId="6D5460EF"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Kiganjo police c</w:t>
            </w:r>
          </w:p>
          <w:p w14:paraId="5917ADE1" w14:textId="25E3ACCF"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kamuyu</w:t>
            </w:r>
          </w:p>
          <w:p w14:paraId="5589240C" w14:textId="77777777" w:rsidR="00350B65" w:rsidRDefault="00350B65" w:rsidP="00450D6F">
            <w:pPr>
              <w:spacing w:line="360" w:lineRule="auto"/>
              <w:rPr>
                <w:rFonts w:ascii="Times New Roman" w:eastAsia="Calibri" w:hAnsi="Times New Roman" w:cs="Times New Roman"/>
                <w:color w:val="000000"/>
                <w:sz w:val="24"/>
                <w:szCs w:val="24"/>
              </w:rPr>
            </w:pPr>
          </w:p>
          <w:p w14:paraId="2BC85550" w14:textId="77777777" w:rsidR="00E33B44" w:rsidRDefault="00E33B44" w:rsidP="00450D6F">
            <w:pPr>
              <w:spacing w:line="360" w:lineRule="auto"/>
              <w:rPr>
                <w:rFonts w:ascii="Times New Roman" w:eastAsia="Calibri" w:hAnsi="Times New Roman" w:cs="Times New Roman"/>
                <w:color w:val="000000"/>
                <w:sz w:val="24"/>
                <w:szCs w:val="24"/>
              </w:rPr>
            </w:pPr>
          </w:p>
          <w:p w14:paraId="1A769587" w14:textId="12D2A33D" w:rsidR="00BF647B" w:rsidRDefault="00BF647B" w:rsidP="00450D6F">
            <w:pPr>
              <w:spacing w:line="360" w:lineRule="auto"/>
              <w:rPr>
                <w:rFonts w:ascii="Times New Roman" w:eastAsia="Calibri" w:hAnsi="Times New Roman" w:cs="Times New Roman"/>
                <w:color w:val="000000"/>
                <w:sz w:val="24"/>
                <w:szCs w:val="24"/>
              </w:rPr>
            </w:pPr>
          </w:p>
        </w:tc>
      </w:tr>
      <w:tr w:rsidR="00911039" w:rsidRPr="00450D6F" w14:paraId="6A4DC5AF" w14:textId="525325B2" w:rsidTr="00911039">
        <w:tc>
          <w:tcPr>
            <w:tcW w:w="1750" w:type="dxa"/>
          </w:tcPr>
          <w:p w14:paraId="7A7DD2F9" w14:textId="137ABF77" w:rsidR="00911039"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Othaya</w:t>
            </w:r>
          </w:p>
        </w:tc>
        <w:tc>
          <w:tcPr>
            <w:tcW w:w="1737" w:type="dxa"/>
          </w:tcPr>
          <w:p w14:paraId="222542CA"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Gichiche</w:t>
            </w:r>
          </w:p>
          <w:p w14:paraId="0CB9E65F"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Kamako </w:t>
            </w:r>
          </w:p>
          <w:p w14:paraId="48139710" w14:textId="24B86DAB"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Witima</w:t>
            </w:r>
          </w:p>
        </w:tc>
        <w:tc>
          <w:tcPr>
            <w:tcW w:w="2427" w:type="dxa"/>
          </w:tcPr>
          <w:p w14:paraId="078A8EDB" w14:textId="77777777" w:rsidR="00911039" w:rsidRDefault="00911039" w:rsidP="00450D6F">
            <w:pPr>
              <w:spacing w:line="360" w:lineRule="auto"/>
              <w:rPr>
                <w:rFonts w:ascii="Times New Roman" w:eastAsia="Calibri" w:hAnsi="Times New Roman" w:cs="Times New Roman"/>
                <w:color w:val="000000"/>
                <w:sz w:val="24"/>
                <w:szCs w:val="24"/>
              </w:rPr>
            </w:pPr>
          </w:p>
          <w:p w14:paraId="1529DA00"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Gichiche</w:t>
            </w:r>
          </w:p>
          <w:p w14:paraId="32971D5A" w14:textId="597880FD" w:rsidR="00BF647B" w:rsidRPr="00450D6F" w:rsidRDefault="00BF647B"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Witima</w:t>
            </w:r>
          </w:p>
        </w:tc>
        <w:tc>
          <w:tcPr>
            <w:tcW w:w="1443" w:type="dxa"/>
          </w:tcPr>
          <w:p w14:paraId="16B96CF6" w14:textId="1AC27349" w:rsidR="00911039"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13</w:t>
            </w:r>
          </w:p>
        </w:tc>
        <w:tc>
          <w:tcPr>
            <w:tcW w:w="2268" w:type="dxa"/>
          </w:tcPr>
          <w:p w14:paraId="011A0999" w14:textId="77777777" w:rsidR="00911039"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Kagere dispensary</w:t>
            </w:r>
          </w:p>
          <w:p w14:paraId="0DD9F83A" w14:textId="6EE9DFE0" w:rsidR="009D548A"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Ruruguti</w:t>
            </w:r>
          </w:p>
          <w:p w14:paraId="1D3E8BF7" w14:textId="095262F6"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Kagicha</w:t>
            </w:r>
          </w:p>
          <w:p w14:paraId="608AB915" w14:textId="3A967C37"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Kihiuri</w:t>
            </w:r>
          </w:p>
          <w:p w14:paraId="4A83E4D3" w14:textId="6699B398"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Karima</w:t>
            </w:r>
          </w:p>
          <w:p w14:paraId="39C9E441" w14:textId="4DB5A8AE"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kariko</w:t>
            </w:r>
          </w:p>
          <w:p w14:paraId="5ADA0CB5" w14:textId="2C1DC9F8" w:rsidR="009D548A" w:rsidRDefault="009D548A" w:rsidP="00450D6F">
            <w:pPr>
              <w:spacing w:line="360" w:lineRule="auto"/>
              <w:rPr>
                <w:rFonts w:ascii="Times New Roman" w:eastAsia="Calibri" w:hAnsi="Times New Roman" w:cs="Times New Roman"/>
                <w:color w:val="000000"/>
                <w:sz w:val="24"/>
                <w:szCs w:val="24"/>
              </w:rPr>
            </w:pPr>
          </w:p>
        </w:tc>
      </w:tr>
      <w:tr w:rsidR="00911039" w:rsidRPr="00450D6F" w14:paraId="3E58C23E" w14:textId="7A265CEF" w:rsidTr="00911039">
        <w:tc>
          <w:tcPr>
            <w:tcW w:w="1750" w:type="dxa"/>
          </w:tcPr>
          <w:p w14:paraId="4F84F8CA" w14:textId="0CE4EED2" w:rsidR="00911039" w:rsidRPr="00450D6F" w:rsidRDefault="007E03FE" w:rsidP="00450D6F">
            <w:pPr>
              <w:spacing w:line="360" w:lineRule="auto"/>
              <w:rPr>
                <w:rFonts w:ascii="Times New Roman" w:eastAsia="Calibri" w:hAnsi="Times New Roman" w:cs="Times New Roman"/>
                <w:color w:val="000000"/>
                <w:sz w:val="24"/>
                <w:szCs w:val="24"/>
              </w:rPr>
            </w:pPr>
            <w:r w:rsidRPr="00450D6F">
              <w:rPr>
                <w:rFonts w:ascii="Times New Roman" w:eastAsia="Calibri" w:hAnsi="Times New Roman" w:cs="Times New Roman"/>
                <w:color w:val="000000"/>
                <w:sz w:val="24"/>
                <w:szCs w:val="24"/>
              </w:rPr>
              <w:t>Mukurwe-ini</w:t>
            </w:r>
          </w:p>
        </w:tc>
        <w:tc>
          <w:tcPr>
            <w:tcW w:w="1737" w:type="dxa"/>
          </w:tcPr>
          <w:p w14:paraId="52BEE855"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Karaba HC</w:t>
            </w:r>
          </w:p>
          <w:p w14:paraId="1016EA90"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Thangathi HC</w:t>
            </w:r>
          </w:p>
          <w:p w14:paraId="3B494323" w14:textId="677B7068"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Gumba HC</w:t>
            </w:r>
          </w:p>
        </w:tc>
        <w:tc>
          <w:tcPr>
            <w:tcW w:w="2427" w:type="dxa"/>
          </w:tcPr>
          <w:p w14:paraId="109E6372" w14:textId="77777777" w:rsidR="00911039" w:rsidRDefault="00911039" w:rsidP="00450D6F">
            <w:pPr>
              <w:spacing w:line="360" w:lineRule="auto"/>
              <w:rPr>
                <w:rFonts w:ascii="Times New Roman" w:eastAsia="Calibri" w:hAnsi="Times New Roman" w:cs="Times New Roman"/>
                <w:color w:val="000000"/>
                <w:sz w:val="24"/>
                <w:szCs w:val="24"/>
              </w:rPr>
            </w:pPr>
          </w:p>
          <w:p w14:paraId="654412C8"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Gumba HC</w:t>
            </w:r>
          </w:p>
          <w:p w14:paraId="04A162D2" w14:textId="777578B5" w:rsidR="00BF647B" w:rsidRPr="00450D6F" w:rsidRDefault="00BF647B"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Thangathi HC</w:t>
            </w:r>
          </w:p>
        </w:tc>
        <w:tc>
          <w:tcPr>
            <w:tcW w:w="1443" w:type="dxa"/>
          </w:tcPr>
          <w:p w14:paraId="2941DC3C" w14:textId="7E6BAB30" w:rsidR="00911039"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13</w:t>
            </w:r>
          </w:p>
        </w:tc>
        <w:tc>
          <w:tcPr>
            <w:tcW w:w="2268" w:type="dxa"/>
          </w:tcPr>
          <w:p w14:paraId="5E6D394F" w14:textId="77777777" w:rsidR="00911039"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Tambaya </w:t>
            </w:r>
          </w:p>
          <w:p w14:paraId="0022E3E8" w14:textId="4DFD6E06" w:rsidR="009D548A"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Ichamara</w:t>
            </w:r>
          </w:p>
          <w:p w14:paraId="0E72ACF5" w14:textId="5A76B600"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Njoki</w:t>
            </w:r>
          </w:p>
          <w:p w14:paraId="0C6B4A09" w14:textId="1B562FDF"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Nyakahuho</w:t>
            </w:r>
          </w:p>
          <w:p w14:paraId="13DEA10C" w14:textId="65052770"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Mweru </w:t>
            </w:r>
          </w:p>
          <w:p w14:paraId="11C6DA0B" w14:textId="1B7CD647"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Mihuti </w:t>
            </w:r>
          </w:p>
          <w:p w14:paraId="2CC82D38" w14:textId="1FEA71F7" w:rsidR="009D548A" w:rsidRDefault="009D548A" w:rsidP="00450D6F">
            <w:pPr>
              <w:spacing w:line="360" w:lineRule="auto"/>
              <w:rPr>
                <w:rFonts w:ascii="Times New Roman" w:eastAsia="Calibri" w:hAnsi="Times New Roman" w:cs="Times New Roman"/>
                <w:color w:val="000000"/>
                <w:sz w:val="24"/>
                <w:szCs w:val="24"/>
              </w:rPr>
            </w:pPr>
          </w:p>
        </w:tc>
      </w:tr>
      <w:tr w:rsidR="00911039" w:rsidRPr="00450D6F" w14:paraId="015DD531" w14:textId="167B8281" w:rsidTr="00911039">
        <w:tc>
          <w:tcPr>
            <w:tcW w:w="1750" w:type="dxa"/>
          </w:tcPr>
          <w:p w14:paraId="6E20A7F3" w14:textId="77777777" w:rsidR="00911039" w:rsidRPr="00450D6F" w:rsidRDefault="00911039" w:rsidP="00450D6F">
            <w:pPr>
              <w:spacing w:line="360" w:lineRule="auto"/>
              <w:rPr>
                <w:rFonts w:ascii="Times New Roman" w:eastAsia="Calibri" w:hAnsi="Times New Roman" w:cs="Times New Roman"/>
                <w:color w:val="000000"/>
                <w:sz w:val="24"/>
                <w:szCs w:val="24"/>
              </w:rPr>
            </w:pPr>
            <w:r w:rsidRPr="00450D6F">
              <w:rPr>
                <w:rFonts w:ascii="Times New Roman" w:eastAsia="Calibri" w:hAnsi="Times New Roman" w:cs="Times New Roman"/>
                <w:color w:val="000000"/>
                <w:sz w:val="24"/>
                <w:szCs w:val="24"/>
              </w:rPr>
              <w:t>Tetu</w:t>
            </w:r>
          </w:p>
        </w:tc>
        <w:tc>
          <w:tcPr>
            <w:tcW w:w="1737" w:type="dxa"/>
          </w:tcPr>
          <w:p w14:paraId="5EF16672"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Gichira HC</w:t>
            </w:r>
          </w:p>
          <w:p w14:paraId="7B560205"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Wamagana HC</w:t>
            </w:r>
          </w:p>
          <w:p w14:paraId="1DCF7D0E"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Unjiru HC</w:t>
            </w:r>
          </w:p>
          <w:p w14:paraId="75D816E6" w14:textId="4A03156A"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Ihururu HC</w:t>
            </w:r>
          </w:p>
        </w:tc>
        <w:tc>
          <w:tcPr>
            <w:tcW w:w="2427" w:type="dxa"/>
          </w:tcPr>
          <w:p w14:paraId="26680349" w14:textId="7196608B" w:rsidR="00911039" w:rsidRDefault="00E23EAF"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Gichira HC</w:t>
            </w:r>
          </w:p>
          <w:p w14:paraId="56555780" w14:textId="77777777" w:rsidR="00911039" w:rsidRDefault="00911039" w:rsidP="00450D6F">
            <w:pPr>
              <w:spacing w:line="360" w:lineRule="auto"/>
              <w:rPr>
                <w:rFonts w:ascii="Times New Roman" w:eastAsia="Calibri" w:hAnsi="Times New Roman" w:cs="Times New Roman"/>
                <w:color w:val="000000"/>
                <w:sz w:val="24"/>
                <w:szCs w:val="24"/>
              </w:rPr>
            </w:pPr>
          </w:p>
          <w:p w14:paraId="7DF37F0B" w14:textId="7DF93A3B"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Ihururu HC</w:t>
            </w:r>
          </w:p>
        </w:tc>
        <w:tc>
          <w:tcPr>
            <w:tcW w:w="1443" w:type="dxa"/>
          </w:tcPr>
          <w:p w14:paraId="56D584C2" w14:textId="7D0D068B" w:rsidR="00911039"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12</w:t>
            </w:r>
          </w:p>
        </w:tc>
        <w:tc>
          <w:tcPr>
            <w:tcW w:w="2268" w:type="dxa"/>
          </w:tcPr>
          <w:p w14:paraId="5262C6D7" w14:textId="2BD28A9B" w:rsidR="00911039"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Njoguini</w:t>
            </w:r>
          </w:p>
          <w:p w14:paraId="222EA3E4" w14:textId="77777777" w:rsidR="009D548A"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Githakwa </w:t>
            </w:r>
          </w:p>
          <w:p w14:paraId="535F07D8" w14:textId="2731616D"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Zaina</w:t>
            </w:r>
          </w:p>
          <w:p w14:paraId="10FB80B7" w14:textId="77777777"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Wandumbi </w:t>
            </w:r>
          </w:p>
          <w:p w14:paraId="1B4A5B71" w14:textId="1503260E"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kiandere</w:t>
            </w:r>
          </w:p>
        </w:tc>
      </w:tr>
      <w:tr w:rsidR="00911039" w:rsidRPr="00450D6F" w14:paraId="2B453DBA" w14:textId="0EA2C9F5" w:rsidTr="00911039">
        <w:tc>
          <w:tcPr>
            <w:tcW w:w="1750" w:type="dxa"/>
          </w:tcPr>
          <w:p w14:paraId="07C86696" w14:textId="77777777" w:rsidR="00911039" w:rsidRPr="00450D6F" w:rsidRDefault="00911039" w:rsidP="00450D6F">
            <w:pPr>
              <w:spacing w:line="360" w:lineRule="auto"/>
              <w:rPr>
                <w:rFonts w:ascii="Times New Roman" w:eastAsia="Calibri" w:hAnsi="Times New Roman" w:cs="Times New Roman"/>
                <w:color w:val="000000"/>
                <w:sz w:val="24"/>
                <w:szCs w:val="24"/>
              </w:rPr>
            </w:pPr>
            <w:r w:rsidRPr="00450D6F">
              <w:rPr>
                <w:rFonts w:ascii="Times New Roman" w:eastAsia="Calibri" w:hAnsi="Times New Roman" w:cs="Times New Roman"/>
                <w:color w:val="000000"/>
                <w:sz w:val="24"/>
                <w:szCs w:val="24"/>
              </w:rPr>
              <w:t>Kieni East</w:t>
            </w:r>
          </w:p>
        </w:tc>
        <w:tc>
          <w:tcPr>
            <w:tcW w:w="1737" w:type="dxa"/>
          </w:tcPr>
          <w:p w14:paraId="475C0EC8"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Island Farms</w:t>
            </w:r>
          </w:p>
          <w:p w14:paraId="7D54BCF4"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Gakawa HC</w:t>
            </w:r>
          </w:p>
          <w:p w14:paraId="0A89048D" w14:textId="5E41ED72"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Warazo rural HC</w:t>
            </w:r>
          </w:p>
          <w:p w14:paraId="2E143B4C" w14:textId="01ED454A"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Naromoru HC</w:t>
            </w:r>
          </w:p>
        </w:tc>
        <w:tc>
          <w:tcPr>
            <w:tcW w:w="2427" w:type="dxa"/>
          </w:tcPr>
          <w:p w14:paraId="19B44B63" w14:textId="77777777" w:rsidR="00911039" w:rsidRDefault="00911039" w:rsidP="00450D6F">
            <w:pPr>
              <w:spacing w:line="360" w:lineRule="auto"/>
              <w:rPr>
                <w:rFonts w:ascii="Times New Roman" w:eastAsia="Calibri" w:hAnsi="Times New Roman" w:cs="Times New Roman"/>
                <w:color w:val="000000"/>
                <w:sz w:val="24"/>
                <w:szCs w:val="24"/>
              </w:rPr>
            </w:pPr>
          </w:p>
          <w:p w14:paraId="5D2FE66B" w14:textId="76FEC2BC" w:rsidR="00911039" w:rsidRDefault="0007040C"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Warazo</w:t>
            </w:r>
          </w:p>
          <w:p w14:paraId="26818F59" w14:textId="41C63E20" w:rsidR="0007040C" w:rsidRDefault="0007040C"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Island farm</w:t>
            </w:r>
          </w:p>
          <w:p w14:paraId="4395ABCF" w14:textId="77777777" w:rsidR="0007040C" w:rsidRDefault="0007040C" w:rsidP="00450D6F">
            <w:pPr>
              <w:spacing w:line="360" w:lineRule="auto"/>
              <w:rPr>
                <w:rFonts w:ascii="Times New Roman" w:eastAsia="Calibri" w:hAnsi="Times New Roman" w:cs="Times New Roman"/>
                <w:color w:val="000000"/>
                <w:sz w:val="24"/>
                <w:szCs w:val="24"/>
              </w:rPr>
            </w:pPr>
          </w:p>
          <w:p w14:paraId="362E952D" w14:textId="77777777" w:rsidR="00911039" w:rsidRDefault="00911039" w:rsidP="00450D6F">
            <w:pPr>
              <w:spacing w:line="360" w:lineRule="auto"/>
              <w:rPr>
                <w:rFonts w:ascii="Times New Roman" w:eastAsia="Calibri" w:hAnsi="Times New Roman" w:cs="Times New Roman"/>
                <w:color w:val="000000"/>
                <w:sz w:val="24"/>
                <w:szCs w:val="24"/>
              </w:rPr>
            </w:pPr>
          </w:p>
          <w:p w14:paraId="5933976E" w14:textId="2A719C0F" w:rsidR="00911039" w:rsidRPr="00450D6F" w:rsidRDefault="00911039" w:rsidP="00450D6F">
            <w:pPr>
              <w:spacing w:line="360" w:lineRule="auto"/>
              <w:rPr>
                <w:rFonts w:ascii="Times New Roman" w:eastAsia="Calibri" w:hAnsi="Times New Roman" w:cs="Times New Roman"/>
                <w:color w:val="000000"/>
                <w:sz w:val="24"/>
                <w:szCs w:val="24"/>
              </w:rPr>
            </w:pPr>
          </w:p>
        </w:tc>
        <w:tc>
          <w:tcPr>
            <w:tcW w:w="1443" w:type="dxa"/>
          </w:tcPr>
          <w:p w14:paraId="006B5E78" w14:textId="78460A01" w:rsidR="00911039"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7</w:t>
            </w:r>
          </w:p>
        </w:tc>
        <w:tc>
          <w:tcPr>
            <w:tcW w:w="2268" w:type="dxa"/>
          </w:tcPr>
          <w:p w14:paraId="259BD57E" w14:textId="77777777" w:rsidR="00911039" w:rsidRDefault="0007040C"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Ndathi </w:t>
            </w:r>
          </w:p>
          <w:p w14:paraId="7DA73011" w14:textId="4D2ACEA7" w:rsidR="00350B65" w:rsidRDefault="0007040C"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Kamburaini </w:t>
            </w:r>
          </w:p>
          <w:p w14:paraId="162A6F8F" w14:textId="7C0EBAA0"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Burguret </w:t>
            </w:r>
          </w:p>
        </w:tc>
      </w:tr>
      <w:tr w:rsidR="00911039" w:rsidRPr="00450D6F" w14:paraId="384E981D" w14:textId="75067339" w:rsidTr="00911039">
        <w:tc>
          <w:tcPr>
            <w:tcW w:w="1750" w:type="dxa"/>
          </w:tcPr>
          <w:p w14:paraId="1A5DD3CD" w14:textId="77777777" w:rsidR="00911039" w:rsidRPr="00450D6F" w:rsidRDefault="00911039" w:rsidP="00450D6F">
            <w:pPr>
              <w:spacing w:line="360" w:lineRule="auto"/>
              <w:rPr>
                <w:rFonts w:ascii="Times New Roman" w:eastAsia="Calibri" w:hAnsi="Times New Roman" w:cs="Times New Roman"/>
                <w:color w:val="000000"/>
                <w:sz w:val="24"/>
                <w:szCs w:val="24"/>
              </w:rPr>
            </w:pPr>
            <w:r w:rsidRPr="00450D6F">
              <w:rPr>
                <w:rFonts w:ascii="Times New Roman" w:eastAsia="Calibri" w:hAnsi="Times New Roman" w:cs="Times New Roman"/>
                <w:color w:val="000000"/>
                <w:sz w:val="24"/>
                <w:szCs w:val="24"/>
              </w:rPr>
              <w:t>Kieni West</w:t>
            </w:r>
          </w:p>
        </w:tc>
        <w:tc>
          <w:tcPr>
            <w:tcW w:w="1737" w:type="dxa"/>
          </w:tcPr>
          <w:p w14:paraId="19DE9A21"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Bellevue HC</w:t>
            </w:r>
          </w:p>
          <w:p w14:paraId="7EAAF26C"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Karemeno HC</w:t>
            </w:r>
          </w:p>
          <w:p w14:paraId="5C84B14B"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Mweiga HC</w:t>
            </w:r>
          </w:p>
          <w:p w14:paraId="1C93210A" w14:textId="49EE5E02"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Endarasha HC</w:t>
            </w:r>
          </w:p>
        </w:tc>
        <w:tc>
          <w:tcPr>
            <w:tcW w:w="2427" w:type="dxa"/>
          </w:tcPr>
          <w:p w14:paraId="2CBAAE09" w14:textId="77777777" w:rsidR="00911039" w:rsidRDefault="00911039" w:rsidP="00450D6F">
            <w:pPr>
              <w:spacing w:line="360" w:lineRule="auto"/>
              <w:rPr>
                <w:rFonts w:ascii="Times New Roman" w:eastAsia="Calibri" w:hAnsi="Times New Roman" w:cs="Times New Roman"/>
                <w:color w:val="000000"/>
                <w:sz w:val="24"/>
                <w:szCs w:val="24"/>
              </w:rPr>
            </w:pPr>
          </w:p>
          <w:p w14:paraId="3BC056F4" w14:textId="3B267F1B" w:rsidR="00911039" w:rsidRDefault="00E23EAF"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Mweiga HC</w:t>
            </w:r>
          </w:p>
          <w:p w14:paraId="53672DA3" w14:textId="3E629B1D"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Endarasha HC</w:t>
            </w:r>
          </w:p>
        </w:tc>
        <w:tc>
          <w:tcPr>
            <w:tcW w:w="1443" w:type="dxa"/>
          </w:tcPr>
          <w:p w14:paraId="3EF8B8AB" w14:textId="6BD5DA13" w:rsidR="00911039"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8</w:t>
            </w:r>
          </w:p>
        </w:tc>
        <w:tc>
          <w:tcPr>
            <w:tcW w:w="2268" w:type="dxa"/>
          </w:tcPr>
          <w:p w14:paraId="1EACE652" w14:textId="0DB2602F" w:rsidR="00911039"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Amboni</w:t>
            </w:r>
          </w:p>
          <w:p w14:paraId="0F20A8E5" w14:textId="1BF82852" w:rsidR="009D548A" w:rsidRDefault="009D548A"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Mugunda </w:t>
            </w:r>
          </w:p>
          <w:p w14:paraId="1A2F95C0" w14:textId="23CC36A8"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Kabati</w:t>
            </w:r>
          </w:p>
          <w:p w14:paraId="372BFC30" w14:textId="07C46693"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Lamuria</w:t>
            </w:r>
          </w:p>
          <w:p w14:paraId="053E7E02" w14:textId="77777777" w:rsidR="00350B65" w:rsidRDefault="00350B65" w:rsidP="00450D6F">
            <w:pPr>
              <w:spacing w:line="360" w:lineRule="auto"/>
              <w:rPr>
                <w:rFonts w:ascii="Times New Roman" w:eastAsia="Calibri" w:hAnsi="Times New Roman" w:cs="Times New Roman"/>
                <w:color w:val="000000"/>
                <w:sz w:val="24"/>
                <w:szCs w:val="24"/>
              </w:rPr>
            </w:pPr>
          </w:p>
          <w:p w14:paraId="137F4D57" w14:textId="58E32FC8" w:rsidR="009D548A" w:rsidRDefault="009D548A" w:rsidP="00450D6F">
            <w:pPr>
              <w:spacing w:line="360" w:lineRule="auto"/>
              <w:rPr>
                <w:rFonts w:ascii="Times New Roman" w:eastAsia="Calibri" w:hAnsi="Times New Roman" w:cs="Times New Roman"/>
                <w:color w:val="000000"/>
                <w:sz w:val="24"/>
                <w:szCs w:val="24"/>
              </w:rPr>
            </w:pPr>
          </w:p>
        </w:tc>
      </w:tr>
      <w:tr w:rsidR="00911039" w:rsidRPr="00450D6F" w14:paraId="55116F03" w14:textId="15C6D15C" w:rsidTr="00911039">
        <w:tc>
          <w:tcPr>
            <w:tcW w:w="1750" w:type="dxa"/>
          </w:tcPr>
          <w:p w14:paraId="3A2E5878" w14:textId="77777777" w:rsidR="00911039" w:rsidRPr="00450D6F" w:rsidRDefault="00911039" w:rsidP="00450D6F">
            <w:pPr>
              <w:spacing w:line="360" w:lineRule="auto"/>
              <w:rPr>
                <w:rFonts w:ascii="Times New Roman" w:eastAsia="Calibri" w:hAnsi="Times New Roman" w:cs="Times New Roman"/>
                <w:color w:val="000000"/>
                <w:sz w:val="24"/>
                <w:szCs w:val="24"/>
              </w:rPr>
            </w:pPr>
            <w:r w:rsidRPr="00450D6F">
              <w:rPr>
                <w:rFonts w:ascii="Times New Roman" w:eastAsia="Calibri" w:hAnsi="Times New Roman" w:cs="Times New Roman"/>
                <w:color w:val="000000"/>
                <w:sz w:val="24"/>
                <w:szCs w:val="24"/>
              </w:rPr>
              <w:t>Mathira East</w:t>
            </w:r>
          </w:p>
        </w:tc>
        <w:tc>
          <w:tcPr>
            <w:tcW w:w="1737" w:type="dxa"/>
          </w:tcPr>
          <w:p w14:paraId="5E6C64FE" w14:textId="68301A8F" w:rsidR="00911039" w:rsidRDefault="0007040C"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Gatei </w:t>
            </w:r>
            <w:r w:rsidR="00911039">
              <w:rPr>
                <w:rFonts w:ascii="Times New Roman" w:eastAsia="Calibri" w:hAnsi="Times New Roman" w:cs="Times New Roman"/>
                <w:color w:val="000000"/>
                <w:sz w:val="24"/>
                <w:szCs w:val="24"/>
              </w:rPr>
              <w:t>HC</w:t>
            </w:r>
          </w:p>
          <w:p w14:paraId="1877D24B" w14:textId="188FDDED" w:rsidR="00242D00" w:rsidRDefault="00242D00"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Kiaruhiu HC</w:t>
            </w:r>
          </w:p>
          <w:p w14:paraId="1F04B575" w14:textId="4A89AA70"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Kiamabara HC</w:t>
            </w:r>
          </w:p>
        </w:tc>
        <w:tc>
          <w:tcPr>
            <w:tcW w:w="2427" w:type="dxa"/>
          </w:tcPr>
          <w:p w14:paraId="46AC5DB6" w14:textId="05E3F253" w:rsidR="00911039" w:rsidRDefault="00242D00"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kiaruhiu</w:t>
            </w:r>
            <w:r w:rsidR="00431185">
              <w:rPr>
                <w:rFonts w:ascii="Times New Roman" w:eastAsia="Calibri" w:hAnsi="Times New Roman" w:cs="Times New Roman"/>
                <w:color w:val="000000"/>
                <w:sz w:val="24"/>
                <w:szCs w:val="24"/>
              </w:rPr>
              <w:t xml:space="preserve"> HC</w:t>
            </w:r>
          </w:p>
          <w:p w14:paraId="12B21662" w14:textId="35C5E651"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Kiamabara HC</w:t>
            </w:r>
          </w:p>
        </w:tc>
        <w:tc>
          <w:tcPr>
            <w:tcW w:w="1443" w:type="dxa"/>
          </w:tcPr>
          <w:p w14:paraId="068014BC" w14:textId="31EAEEFE" w:rsidR="00911039" w:rsidRDefault="0007040C"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9</w:t>
            </w:r>
          </w:p>
        </w:tc>
        <w:tc>
          <w:tcPr>
            <w:tcW w:w="2268" w:type="dxa"/>
          </w:tcPr>
          <w:p w14:paraId="65BD4B72" w14:textId="4AEDF7BA" w:rsidR="00911039" w:rsidRDefault="0007040C"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Karindundu</w:t>
            </w:r>
          </w:p>
          <w:p w14:paraId="44E9C058" w14:textId="77777777" w:rsidR="0007040C" w:rsidRDefault="0020321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w:t>
            </w:r>
            <w:r w:rsidR="0007040C">
              <w:rPr>
                <w:rFonts w:ascii="Times New Roman" w:eastAsia="Calibri" w:hAnsi="Times New Roman" w:cs="Times New Roman"/>
                <w:color w:val="000000"/>
                <w:sz w:val="24"/>
                <w:szCs w:val="24"/>
              </w:rPr>
              <w:t>angocho</w:t>
            </w:r>
          </w:p>
          <w:p w14:paraId="191B5230" w14:textId="141F60E4"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Kiarithaini</w:t>
            </w:r>
          </w:p>
          <w:p w14:paraId="075A663B" w14:textId="7A87F5A9"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Ndimaini </w:t>
            </w:r>
          </w:p>
        </w:tc>
      </w:tr>
      <w:tr w:rsidR="00911039" w:rsidRPr="00450D6F" w14:paraId="6EF016A8" w14:textId="32109491" w:rsidTr="00911039">
        <w:tc>
          <w:tcPr>
            <w:tcW w:w="1750" w:type="dxa"/>
          </w:tcPr>
          <w:p w14:paraId="18DCB5E3" w14:textId="77777777" w:rsidR="00911039" w:rsidRPr="00450D6F" w:rsidRDefault="00911039" w:rsidP="00450D6F">
            <w:pPr>
              <w:spacing w:line="360" w:lineRule="auto"/>
              <w:rPr>
                <w:rFonts w:ascii="Times New Roman" w:eastAsia="Calibri" w:hAnsi="Times New Roman" w:cs="Times New Roman"/>
                <w:color w:val="000000"/>
                <w:sz w:val="24"/>
                <w:szCs w:val="24"/>
              </w:rPr>
            </w:pPr>
            <w:r w:rsidRPr="00450D6F">
              <w:rPr>
                <w:rFonts w:ascii="Times New Roman" w:eastAsia="Calibri" w:hAnsi="Times New Roman" w:cs="Times New Roman"/>
                <w:color w:val="000000"/>
                <w:sz w:val="24"/>
                <w:szCs w:val="24"/>
              </w:rPr>
              <w:t>Mathira West</w:t>
            </w:r>
          </w:p>
        </w:tc>
        <w:tc>
          <w:tcPr>
            <w:tcW w:w="1737" w:type="dxa"/>
          </w:tcPr>
          <w:p w14:paraId="7EC0F3B9" w14:textId="77777777" w:rsidR="00911039"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Ngorano HC</w:t>
            </w:r>
          </w:p>
          <w:p w14:paraId="663A793D" w14:textId="2D401F3A"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Ruguru HC</w:t>
            </w:r>
          </w:p>
        </w:tc>
        <w:tc>
          <w:tcPr>
            <w:tcW w:w="2427" w:type="dxa"/>
          </w:tcPr>
          <w:p w14:paraId="424EBFFF" w14:textId="31A535D0" w:rsidR="00911039" w:rsidRDefault="0043118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Ruguru HC</w:t>
            </w:r>
          </w:p>
          <w:p w14:paraId="6C4A06B4" w14:textId="1B06F667" w:rsidR="00911039" w:rsidRPr="00450D6F" w:rsidRDefault="00911039"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Ngorano HC</w:t>
            </w:r>
          </w:p>
        </w:tc>
        <w:tc>
          <w:tcPr>
            <w:tcW w:w="1443" w:type="dxa"/>
          </w:tcPr>
          <w:p w14:paraId="204BAAC6" w14:textId="1A748DE9" w:rsidR="00911039" w:rsidRDefault="0007040C"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6</w:t>
            </w:r>
          </w:p>
        </w:tc>
        <w:tc>
          <w:tcPr>
            <w:tcW w:w="2268" w:type="dxa"/>
          </w:tcPr>
          <w:p w14:paraId="115B109E" w14:textId="62B898FA" w:rsidR="00911039" w:rsidRDefault="0007040C"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State </w:t>
            </w:r>
            <w:r w:rsidR="007E03FE">
              <w:rPr>
                <w:rFonts w:ascii="Times New Roman" w:eastAsia="Calibri" w:hAnsi="Times New Roman" w:cs="Times New Roman"/>
                <w:color w:val="000000"/>
                <w:sz w:val="24"/>
                <w:szCs w:val="24"/>
              </w:rPr>
              <w:t>lodge</w:t>
            </w:r>
            <w:r>
              <w:rPr>
                <w:rFonts w:ascii="Times New Roman" w:eastAsia="Calibri" w:hAnsi="Times New Roman" w:cs="Times New Roman"/>
                <w:color w:val="000000"/>
                <w:sz w:val="24"/>
                <w:szCs w:val="24"/>
              </w:rPr>
              <w:t xml:space="preserve"> </w:t>
            </w:r>
          </w:p>
          <w:p w14:paraId="1B7D95C8" w14:textId="77777777" w:rsidR="0007040C" w:rsidRDefault="0007040C"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Iruri</w:t>
            </w:r>
          </w:p>
          <w:p w14:paraId="41203BD1" w14:textId="08A99635" w:rsidR="00350B65" w:rsidRDefault="00350B65" w:rsidP="00450D6F">
            <w:pPr>
              <w:spacing w:line="36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Itiati </w:t>
            </w:r>
          </w:p>
        </w:tc>
      </w:tr>
    </w:tbl>
    <w:p w14:paraId="42E0888D" w14:textId="6F606C0D" w:rsidR="00DB51F9" w:rsidRPr="00F247E2" w:rsidRDefault="00DB51F9" w:rsidP="00F247E2">
      <w:pPr>
        <w:spacing w:line="360" w:lineRule="auto"/>
        <w:rPr>
          <w:rFonts w:ascii="Times New Roman" w:hAnsi="Times New Roman" w:cs="Times New Roman"/>
          <w:color w:val="000000"/>
          <w:sz w:val="24"/>
          <w:szCs w:val="24"/>
        </w:rPr>
      </w:pPr>
    </w:p>
    <w:p w14:paraId="11677BFD" w14:textId="17036CFA" w:rsidR="00A22838" w:rsidRPr="00512E3A" w:rsidRDefault="00512E3A" w:rsidP="00C14E7B">
      <w:pPr>
        <w:pStyle w:val="Heading2"/>
        <w:spacing w:line="360" w:lineRule="auto"/>
        <w:rPr>
          <w:rFonts w:ascii="Times New Roman" w:hAnsi="Times New Roman" w:cs="Times New Roman"/>
          <w:b/>
          <w:color w:val="auto"/>
        </w:rPr>
      </w:pPr>
      <w:bookmarkStart w:id="36" w:name="_Toc175734727"/>
      <w:r w:rsidRPr="00203215">
        <w:rPr>
          <w:rFonts w:ascii="Times New Roman" w:hAnsi="Times New Roman" w:cs="Times New Roman"/>
          <w:b/>
          <w:color w:val="auto"/>
        </w:rPr>
        <w:t xml:space="preserve">3.3 </w:t>
      </w:r>
      <w:r w:rsidR="00A22838" w:rsidRPr="00203215">
        <w:rPr>
          <w:rFonts w:ascii="Times New Roman" w:hAnsi="Times New Roman" w:cs="Times New Roman"/>
          <w:b/>
          <w:color w:val="auto"/>
        </w:rPr>
        <w:t>Study population</w:t>
      </w:r>
      <w:bookmarkEnd w:id="36"/>
    </w:p>
    <w:p w14:paraId="39FC48E4" w14:textId="01BC9697" w:rsidR="009E0337" w:rsidRDefault="00D878E5" w:rsidP="00C14E7B">
      <w:pPr>
        <w:spacing w:line="360" w:lineRule="auto"/>
        <w:rPr>
          <w:rFonts w:ascii="Times New Roman" w:hAnsi="Times New Roman" w:cs="Times New Roman"/>
          <w:sz w:val="24"/>
          <w:szCs w:val="24"/>
        </w:rPr>
      </w:pPr>
      <w:r w:rsidRPr="009E0337">
        <w:rPr>
          <w:rFonts w:ascii="Times New Roman" w:hAnsi="Times New Roman" w:cs="Times New Roman"/>
          <w:sz w:val="24"/>
          <w:szCs w:val="24"/>
        </w:rPr>
        <w:t xml:space="preserve">The study population will </w:t>
      </w:r>
      <w:r w:rsidR="00D2650A">
        <w:rPr>
          <w:rFonts w:ascii="Times New Roman" w:hAnsi="Times New Roman" w:cs="Times New Roman"/>
          <w:sz w:val="24"/>
          <w:szCs w:val="24"/>
        </w:rPr>
        <w:t xml:space="preserve">comprise of healthcare workers, </w:t>
      </w:r>
      <w:r w:rsidRPr="009E0337">
        <w:rPr>
          <w:rFonts w:ascii="Times New Roman" w:hAnsi="Times New Roman" w:cs="Times New Roman"/>
          <w:sz w:val="24"/>
          <w:szCs w:val="24"/>
        </w:rPr>
        <w:t xml:space="preserve">children </w:t>
      </w:r>
      <w:r w:rsidR="00054C71">
        <w:rPr>
          <w:rFonts w:ascii="Times New Roman" w:hAnsi="Times New Roman" w:cs="Times New Roman"/>
          <w:sz w:val="24"/>
          <w:szCs w:val="24"/>
        </w:rPr>
        <w:t>2-</w:t>
      </w:r>
      <w:r w:rsidRPr="009E0337">
        <w:rPr>
          <w:rFonts w:ascii="Times New Roman" w:hAnsi="Times New Roman" w:cs="Times New Roman"/>
          <w:sz w:val="24"/>
          <w:szCs w:val="24"/>
        </w:rPr>
        <w:t>5</w:t>
      </w:r>
      <w:r w:rsidR="00054C71">
        <w:rPr>
          <w:rFonts w:ascii="Times New Roman" w:hAnsi="Times New Roman" w:cs="Times New Roman"/>
          <w:sz w:val="24"/>
          <w:szCs w:val="24"/>
        </w:rPr>
        <w:t>9 months</w:t>
      </w:r>
      <w:r w:rsidR="009E0337" w:rsidRPr="009E0337">
        <w:rPr>
          <w:rFonts w:ascii="Times New Roman" w:hAnsi="Times New Roman" w:cs="Times New Roman"/>
          <w:sz w:val="24"/>
          <w:szCs w:val="24"/>
        </w:rPr>
        <w:t xml:space="preserve"> and their caregivers</w:t>
      </w:r>
      <w:r w:rsidRPr="009E0337">
        <w:rPr>
          <w:rFonts w:ascii="Times New Roman" w:hAnsi="Times New Roman" w:cs="Times New Roman"/>
          <w:sz w:val="24"/>
          <w:szCs w:val="24"/>
        </w:rPr>
        <w:t xml:space="preserve"> visiting the </w:t>
      </w:r>
      <w:r w:rsidR="004273AA">
        <w:rPr>
          <w:rFonts w:ascii="Times New Roman" w:hAnsi="Times New Roman" w:cs="Times New Roman"/>
          <w:sz w:val="24"/>
          <w:szCs w:val="24"/>
        </w:rPr>
        <w:t xml:space="preserve">selected </w:t>
      </w:r>
      <w:r w:rsidR="004273AA" w:rsidRPr="0059722A">
        <w:rPr>
          <w:rFonts w:ascii="Times New Roman" w:hAnsi="Times New Roman" w:cs="Times New Roman"/>
          <w:sz w:val="24"/>
          <w:szCs w:val="24"/>
        </w:rPr>
        <w:t xml:space="preserve">primary health </w:t>
      </w:r>
      <w:r w:rsidR="00E27CEC" w:rsidRPr="0059722A">
        <w:rPr>
          <w:rFonts w:ascii="Times New Roman" w:hAnsi="Times New Roman" w:cs="Times New Roman"/>
          <w:sz w:val="24"/>
          <w:szCs w:val="24"/>
        </w:rPr>
        <w:t xml:space="preserve">care </w:t>
      </w:r>
      <w:r w:rsidR="004273AA" w:rsidRPr="0059722A">
        <w:rPr>
          <w:rFonts w:ascii="Times New Roman" w:hAnsi="Times New Roman" w:cs="Times New Roman"/>
          <w:sz w:val="24"/>
          <w:szCs w:val="24"/>
        </w:rPr>
        <w:t>facilities</w:t>
      </w:r>
      <w:r w:rsidR="00AA3844" w:rsidRPr="0059722A">
        <w:rPr>
          <w:rFonts w:ascii="Times New Roman" w:hAnsi="Times New Roman" w:cs="Times New Roman"/>
          <w:sz w:val="24"/>
          <w:szCs w:val="24"/>
        </w:rPr>
        <w:t xml:space="preserve"> </w:t>
      </w:r>
      <w:r w:rsidR="00AA3844">
        <w:rPr>
          <w:rFonts w:ascii="Times New Roman" w:hAnsi="Times New Roman" w:cs="Times New Roman"/>
          <w:sz w:val="24"/>
          <w:szCs w:val="24"/>
        </w:rPr>
        <w:t>who meet the inclusion criteria.</w:t>
      </w:r>
    </w:p>
    <w:p w14:paraId="3958959D" w14:textId="4C7DB92B" w:rsidR="00DE1270" w:rsidRPr="0059722A" w:rsidRDefault="00DE1270" w:rsidP="00C14E7B">
      <w:pPr>
        <w:spacing w:line="360" w:lineRule="auto"/>
        <w:rPr>
          <w:rFonts w:ascii="Times New Roman" w:hAnsi="Times New Roman" w:cs="Times New Roman"/>
          <w:sz w:val="24"/>
          <w:szCs w:val="24"/>
        </w:rPr>
      </w:pPr>
      <w:r w:rsidRPr="009976C4">
        <w:rPr>
          <w:rFonts w:ascii="Times New Roman" w:hAnsi="Times New Roman" w:cs="Times New Roman"/>
          <w:b/>
          <w:sz w:val="24"/>
          <w:szCs w:val="24"/>
        </w:rPr>
        <w:t xml:space="preserve">A </w:t>
      </w:r>
      <w:r w:rsidRPr="009976C4">
        <w:rPr>
          <w:rFonts w:ascii="Times New Roman" w:hAnsi="Times New Roman" w:cs="Times New Roman"/>
          <w:b/>
          <w:i/>
          <w:sz w:val="24"/>
          <w:szCs w:val="24"/>
        </w:rPr>
        <w:t>caregiver</w:t>
      </w:r>
      <w:r w:rsidRPr="009976C4">
        <w:rPr>
          <w:rFonts w:ascii="Times New Roman" w:hAnsi="Times New Roman" w:cs="Times New Roman"/>
          <w:b/>
          <w:sz w:val="24"/>
          <w:szCs w:val="24"/>
        </w:rPr>
        <w:t xml:space="preserve"> </w:t>
      </w:r>
      <w:r w:rsidRPr="00203215">
        <w:rPr>
          <w:rFonts w:ascii="Times New Roman" w:hAnsi="Times New Roman" w:cs="Times New Roman"/>
          <w:sz w:val="24"/>
          <w:szCs w:val="24"/>
        </w:rPr>
        <w:t>will be defined as any adult bringing a sick child to the heal</w:t>
      </w:r>
      <w:r w:rsidR="008A0E65" w:rsidRPr="00203215">
        <w:rPr>
          <w:rFonts w:ascii="Times New Roman" w:hAnsi="Times New Roman" w:cs="Times New Roman"/>
          <w:sz w:val="24"/>
          <w:szCs w:val="24"/>
        </w:rPr>
        <w:t>th facility</w:t>
      </w:r>
      <w:r w:rsidRPr="0059722A">
        <w:rPr>
          <w:rFonts w:ascii="Times New Roman" w:hAnsi="Times New Roman" w:cs="Times New Roman"/>
          <w:sz w:val="24"/>
          <w:szCs w:val="24"/>
        </w:rPr>
        <w:t>.</w:t>
      </w:r>
    </w:p>
    <w:p w14:paraId="1101A17A" w14:textId="2675A7A8" w:rsidR="00054C71" w:rsidRDefault="00820F18" w:rsidP="00C14E7B">
      <w:pPr>
        <w:pStyle w:val="ListParagraph"/>
        <w:numPr>
          <w:ilvl w:val="0"/>
          <w:numId w:val="31"/>
        </w:numPr>
        <w:spacing w:line="360" w:lineRule="auto"/>
        <w:rPr>
          <w:rFonts w:ascii="Times New Roman" w:hAnsi="Times New Roman" w:cs="Times New Roman"/>
          <w:b/>
          <w:i/>
          <w:sz w:val="24"/>
          <w:szCs w:val="24"/>
        </w:rPr>
      </w:pPr>
      <w:r>
        <w:rPr>
          <w:rFonts w:ascii="Times New Roman" w:hAnsi="Times New Roman" w:cs="Times New Roman"/>
          <w:b/>
          <w:i/>
          <w:sz w:val="24"/>
          <w:szCs w:val="24"/>
        </w:rPr>
        <w:t>Child- caregiver dyads</w:t>
      </w:r>
    </w:p>
    <w:p w14:paraId="0AADA4FC" w14:textId="35151F1A" w:rsidR="00054C71" w:rsidRPr="00054C71" w:rsidRDefault="00054C71" w:rsidP="00C14E7B">
      <w:pPr>
        <w:spacing w:line="360" w:lineRule="auto"/>
        <w:rPr>
          <w:rFonts w:ascii="Times New Roman" w:hAnsi="Times New Roman" w:cs="Times New Roman"/>
          <w:b/>
          <w:i/>
          <w:sz w:val="24"/>
          <w:szCs w:val="24"/>
        </w:rPr>
      </w:pPr>
      <w:r w:rsidRPr="00054C71">
        <w:rPr>
          <w:rFonts w:ascii="Times New Roman" w:hAnsi="Times New Roman" w:cs="Times New Roman"/>
          <w:sz w:val="24"/>
          <w:szCs w:val="24"/>
        </w:rPr>
        <w:t>Child-caregiver dyads will be included in the study if they meet the criteria below</w:t>
      </w:r>
      <w:r w:rsidRPr="00054C71">
        <w:rPr>
          <w:rFonts w:ascii="Times New Roman" w:hAnsi="Times New Roman" w:cs="Times New Roman"/>
          <w:b/>
          <w:sz w:val="24"/>
          <w:szCs w:val="24"/>
        </w:rPr>
        <w:t>;</w:t>
      </w:r>
    </w:p>
    <w:p w14:paraId="7C185D04" w14:textId="64E04066" w:rsidR="00C277B7" w:rsidRPr="00820F18" w:rsidRDefault="00512E3A" w:rsidP="00C14E7B">
      <w:pPr>
        <w:spacing w:line="360" w:lineRule="auto"/>
        <w:rPr>
          <w:rFonts w:ascii="Times New Roman" w:hAnsi="Times New Roman" w:cs="Times New Roman"/>
          <w:b/>
          <w:sz w:val="24"/>
          <w:szCs w:val="24"/>
        </w:rPr>
      </w:pPr>
      <w:r w:rsidRPr="00490F03">
        <w:rPr>
          <w:rFonts w:ascii="Times New Roman" w:hAnsi="Times New Roman" w:cs="Times New Roman"/>
          <w:b/>
          <w:color w:val="FF0000"/>
          <w:sz w:val="24"/>
          <w:szCs w:val="24"/>
        </w:rPr>
        <w:t xml:space="preserve"> </w:t>
      </w:r>
      <w:r w:rsidR="007B0995" w:rsidRPr="004F3D36">
        <w:rPr>
          <w:rFonts w:ascii="Times New Roman" w:hAnsi="Times New Roman" w:cs="Times New Roman"/>
          <w:b/>
          <w:sz w:val="24"/>
          <w:szCs w:val="24"/>
        </w:rPr>
        <w:t>Inclusion criteria</w:t>
      </w:r>
      <w:r w:rsidR="00820F18">
        <w:rPr>
          <w:rFonts w:ascii="Times New Roman" w:hAnsi="Times New Roman" w:cs="Times New Roman"/>
          <w:b/>
          <w:sz w:val="24"/>
          <w:szCs w:val="24"/>
        </w:rPr>
        <w:t xml:space="preserve"> </w:t>
      </w:r>
    </w:p>
    <w:p w14:paraId="6CF01679" w14:textId="0E3AF2AA" w:rsidR="00CF6B3C" w:rsidRDefault="00054C71" w:rsidP="00C14E7B">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Sick c</w:t>
      </w:r>
      <w:r w:rsidRPr="004F3D36">
        <w:rPr>
          <w:rFonts w:ascii="Times New Roman" w:hAnsi="Times New Roman" w:cs="Times New Roman"/>
          <w:sz w:val="24"/>
          <w:szCs w:val="24"/>
        </w:rPr>
        <w:t xml:space="preserve">hildren </w:t>
      </w:r>
      <w:r>
        <w:rPr>
          <w:rFonts w:ascii="Times New Roman" w:hAnsi="Times New Roman" w:cs="Times New Roman"/>
          <w:sz w:val="24"/>
          <w:szCs w:val="24"/>
        </w:rPr>
        <w:t xml:space="preserve">2-59 months </w:t>
      </w:r>
    </w:p>
    <w:p w14:paraId="23EA7DBC" w14:textId="202E02DA" w:rsidR="00820F18" w:rsidRPr="004F3D36" w:rsidRDefault="00820F18" w:rsidP="00C14E7B">
      <w:pPr>
        <w:pStyle w:val="ListParagraph"/>
        <w:numPr>
          <w:ilvl w:val="0"/>
          <w:numId w:val="11"/>
        </w:numPr>
        <w:spacing w:line="360" w:lineRule="auto"/>
        <w:rPr>
          <w:rFonts w:ascii="Times New Roman" w:hAnsi="Times New Roman" w:cs="Times New Roman"/>
          <w:sz w:val="24"/>
          <w:szCs w:val="24"/>
        </w:rPr>
      </w:pPr>
      <w:r w:rsidRPr="00820F18">
        <w:rPr>
          <w:rFonts w:ascii="Times New Roman" w:hAnsi="Times New Roman" w:cs="Times New Roman"/>
          <w:sz w:val="24"/>
          <w:szCs w:val="24"/>
        </w:rPr>
        <w:t>Caregivers’ consenting to their children and their own participation in the study</w:t>
      </w:r>
      <w:r w:rsidR="00242D00">
        <w:rPr>
          <w:rFonts w:ascii="Times New Roman" w:hAnsi="Times New Roman" w:cs="Times New Roman"/>
          <w:sz w:val="24"/>
          <w:szCs w:val="24"/>
        </w:rPr>
        <w:t xml:space="preserve"> ie sick child assessment observation and caregivers interview.</w:t>
      </w:r>
    </w:p>
    <w:p w14:paraId="13882F45" w14:textId="5A14918A" w:rsidR="00F715FA" w:rsidRPr="004F3D36" w:rsidRDefault="007B0995" w:rsidP="00C14E7B">
      <w:pPr>
        <w:spacing w:line="360" w:lineRule="auto"/>
        <w:rPr>
          <w:rFonts w:ascii="Times New Roman" w:hAnsi="Times New Roman" w:cs="Times New Roman"/>
          <w:b/>
          <w:sz w:val="24"/>
          <w:szCs w:val="24"/>
        </w:rPr>
      </w:pPr>
      <w:r w:rsidRPr="004F3D36">
        <w:rPr>
          <w:rFonts w:ascii="Times New Roman" w:hAnsi="Times New Roman" w:cs="Times New Roman"/>
          <w:b/>
          <w:sz w:val="24"/>
          <w:szCs w:val="24"/>
        </w:rPr>
        <w:t>Exclusion criteria</w:t>
      </w:r>
    </w:p>
    <w:p w14:paraId="2CAF0E64" w14:textId="7E833A74" w:rsidR="00203215" w:rsidRPr="00F47A95" w:rsidRDefault="00EB7626" w:rsidP="00F47A95">
      <w:pPr>
        <w:pStyle w:val="ListParagraph"/>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If two sick children are b</w:t>
      </w:r>
      <w:r w:rsidR="00054C71">
        <w:rPr>
          <w:rFonts w:ascii="Times New Roman" w:hAnsi="Times New Roman" w:cs="Times New Roman"/>
          <w:sz w:val="24"/>
          <w:szCs w:val="24"/>
        </w:rPr>
        <w:t xml:space="preserve">rought by one caregiver, one </w:t>
      </w:r>
      <w:r w:rsidR="00203215">
        <w:rPr>
          <w:rFonts w:ascii="Times New Roman" w:hAnsi="Times New Roman" w:cs="Times New Roman"/>
          <w:sz w:val="24"/>
          <w:szCs w:val="24"/>
        </w:rPr>
        <w:t>of them will be excluded randomly.</w:t>
      </w:r>
    </w:p>
    <w:p w14:paraId="1A9EC753" w14:textId="4F8DAFC6" w:rsidR="00203215" w:rsidRDefault="00203215" w:rsidP="00C14E7B">
      <w:pPr>
        <w:pStyle w:val="ListParagraph"/>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Caregivers who don’t consent to their children participation in the study.</w:t>
      </w:r>
    </w:p>
    <w:p w14:paraId="54CDF709" w14:textId="2F87D35E" w:rsidR="00203215" w:rsidRDefault="00203215" w:rsidP="00C14E7B">
      <w:pPr>
        <w:pStyle w:val="ListParagraph"/>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Caregivers who cannot communicate in English/Kiswahili</w:t>
      </w:r>
    </w:p>
    <w:p w14:paraId="08C480D0" w14:textId="5EAE9158" w:rsidR="00E623CE" w:rsidRDefault="00E623CE" w:rsidP="00E623CE">
      <w:pPr>
        <w:pStyle w:val="ListParagraph"/>
        <w:spacing w:after="0" w:line="360" w:lineRule="auto"/>
        <w:rPr>
          <w:rFonts w:ascii="Times New Roman" w:hAnsi="Times New Roman" w:cs="Times New Roman"/>
          <w:sz w:val="24"/>
          <w:szCs w:val="24"/>
        </w:rPr>
      </w:pPr>
    </w:p>
    <w:p w14:paraId="3CE57075" w14:textId="77777777" w:rsidR="00054C71" w:rsidRPr="00054C71" w:rsidRDefault="00054C71" w:rsidP="00C14E7B">
      <w:pPr>
        <w:spacing w:after="0" w:line="360" w:lineRule="auto"/>
        <w:ind w:left="360"/>
        <w:rPr>
          <w:rFonts w:ascii="Times New Roman" w:hAnsi="Times New Roman" w:cs="Times New Roman"/>
          <w:sz w:val="24"/>
          <w:szCs w:val="24"/>
        </w:rPr>
      </w:pPr>
    </w:p>
    <w:p w14:paraId="339BBCCA" w14:textId="547E7C8D" w:rsidR="00587096" w:rsidRPr="00820F18" w:rsidRDefault="00AB07F9" w:rsidP="00C14E7B">
      <w:pPr>
        <w:pStyle w:val="ListParagraph"/>
        <w:numPr>
          <w:ilvl w:val="0"/>
          <w:numId w:val="30"/>
        </w:numPr>
        <w:spacing w:after="0" w:line="360" w:lineRule="auto"/>
        <w:rPr>
          <w:rFonts w:ascii="Times New Roman" w:hAnsi="Times New Roman" w:cs="Times New Roman"/>
          <w:sz w:val="24"/>
          <w:szCs w:val="24"/>
        </w:rPr>
      </w:pPr>
      <w:r w:rsidRPr="00820F18">
        <w:rPr>
          <w:rFonts w:ascii="Times New Roman" w:hAnsi="Times New Roman" w:cs="Times New Roman"/>
          <w:b/>
          <w:i/>
          <w:sz w:val="24"/>
          <w:szCs w:val="24"/>
        </w:rPr>
        <w:t>Healthcare workers</w:t>
      </w:r>
    </w:p>
    <w:p w14:paraId="6F765F74" w14:textId="515AFC19" w:rsidR="0099429A" w:rsidRPr="004F3D36" w:rsidRDefault="00D07460" w:rsidP="00C14E7B">
      <w:pPr>
        <w:spacing w:line="360" w:lineRule="auto"/>
        <w:rPr>
          <w:rFonts w:ascii="Times New Roman" w:hAnsi="Times New Roman" w:cs="Times New Roman"/>
          <w:b/>
          <w:sz w:val="24"/>
          <w:szCs w:val="24"/>
        </w:rPr>
      </w:pPr>
      <w:r w:rsidRPr="004F3D36">
        <w:rPr>
          <w:rFonts w:ascii="Times New Roman" w:hAnsi="Times New Roman" w:cs="Times New Roman"/>
          <w:b/>
          <w:sz w:val="24"/>
          <w:szCs w:val="24"/>
        </w:rPr>
        <w:t xml:space="preserve">Inclusion </w:t>
      </w:r>
      <w:r w:rsidR="004F3D36" w:rsidRPr="004F3D36">
        <w:rPr>
          <w:rFonts w:ascii="Times New Roman" w:hAnsi="Times New Roman" w:cs="Times New Roman"/>
          <w:b/>
          <w:sz w:val="24"/>
          <w:szCs w:val="24"/>
        </w:rPr>
        <w:t>criteria</w:t>
      </w:r>
    </w:p>
    <w:p w14:paraId="17B995EA" w14:textId="1AF0E535" w:rsidR="0099429A" w:rsidRPr="004F3D36" w:rsidRDefault="0099429A" w:rsidP="00C14E7B">
      <w:pPr>
        <w:pStyle w:val="ListParagraph"/>
        <w:numPr>
          <w:ilvl w:val="0"/>
          <w:numId w:val="17"/>
        </w:numPr>
        <w:spacing w:line="360" w:lineRule="auto"/>
        <w:rPr>
          <w:rFonts w:ascii="Times New Roman" w:hAnsi="Times New Roman" w:cs="Times New Roman"/>
          <w:b/>
          <w:sz w:val="24"/>
          <w:szCs w:val="24"/>
        </w:rPr>
      </w:pPr>
      <w:r w:rsidRPr="004F3D36">
        <w:rPr>
          <w:rFonts w:ascii="Times New Roman" w:hAnsi="Times New Roman" w:cs="Times New Roman"/>
          <w:sz w:val="24"/>
          <w:szCs w:val="24"/>
        </w:rPr>
        <w:t>Those w</w:t>
      </w:r>
      <w:r w:rsidR="008A0E65" w:rsidRPr="004F3D36">
        <w:rPr>
          <w:rFonts w:ascii="Times New Roman" w:hAnsi="Times New Roman" w:cs="Times New Roman"/>
          <w:sz w:val="24"/>
          <w:szCs w:val="24"/>
        </w:rPr>
        <w:t>ho consent to participating in</w:t>
      </w:r>
      <w:r w:rsidRPr="004F3D36">
        <w:rPr>
          <w:rFonts w:ascii="Times New Roman" w:hAnsi="Times New Roman" w:cs="Times New Roman"/>
          <w:sz w:val="24"/>
          <w:szCs w:val="24"/>
        </w:rPr>
        <w:t xml:space="preserve"> the study</w:t>
      </w:r>
    </w:p>
    <w:p w14:paraId="2695DB6D" w14:textId="3BED8B83" w:rsidR="008A0E65" w:rsidRPr="004F3D36" w:rsidRDefault="009976C4" w:rsidP="00C14E7B">
      <w:pPr>
        <w:pStyle w:val="ListParagraph"/>
        <w:numPr>
          <w:ilvl w:val="0"/>
          <w:numId w:val="17"/>
        </w:numPr>
        <w:spacing w:line="360" w:lineRule="auto"/>
        <w:rPr>
          <w:rFonts w:ascii="Times New Roman" w:hAnsi="Times New Roman" w:cs="Times New Roman"/>
          <w:b/>
          <w:sz w:val="24"/>
          <w:szCs w:val="24"/>
        </w:rPr>
      </w:pPr>
      <w:r>
        <w:rPr>
          <w:rFonts w:ascii="Times New Roman" w:hAnsi="Times New Roman" w:cs="Times New Roman"/>
          <w:sz w:val="24"/>
          <w:szCs w:val="24"/>
        </w:rPr>
        <w:t>Qualified/ registered health care personnel</w:t>
      </w:r>
    </w:p>
    <w:p w14:paraId="155D3E9A" w14:textId="1C127D1E" w:rsidR="00D07460" w:rsidRPr="004F3D36" w:rsidRDefault="00D07460" w:rsidP="00C14E7B">
      <w:pPr>
        <w:spacing w:line="360" w:lineRule="auto"/>
        <w:rPr>
          <w:rFonts w:ascii="Times New Roman" w:hAnsi="Times New Roman" w:cs="Times New Roman"/>
          <w:b/>
          <w:sz w:val="24"/>
          <w:szCs w:val="24"/>
        </w:rPr>
      </w:pPr>
      <w:r w:rsidRPr="004F3D36">
        <w:rPr>
          <w:rFonts w:ascii="Times New Roman" w:hAnsi="Times New Roman" w:cs="Times New Roman"/>
          <w:b/>
          <w:sz w:val="24"/>
          <w:szCs w:val="24"/>
        </w:rPr>
        <w:t>E</w:t>
      </w:r>
      <w:r w:rsidR="004F3D36" w:rsidRPr="004F3D36">
        <w:rPr>
          <w:rFonts w:ascii="Times New Roman" w:hAnsi="Times New Roman" w:cs="Times New Roman"/>
          <w:b/>
          <w:sz w:val="24"/>
          <w:szCs w:val="24"/>
        </w:rPr>
        <w:t>xclusion criteria</w:t>
      </w:r>
    </w:p>
    <w:p w14:paraId="6CF1AB37" w14:textId="0F29E1A9" w:rsidR="00587096" w:rsidRPr="00C14E7B" w:rsidRDefault="008A0E65" w:rsidP="00C14E7B">
      <w:pPr>
        <w:pStyle w:val="ListParagraph"/>
        <w:numPr>
          <w:ilvl w:val="0"/>
          <w:numId w:val="19"/>
        </w:numPr>
        <w:spacing w:line="360" w:lineRule="auto"/>
        <w:rPr>
          <w:rFonts w:ascii="Times New Roman" w:hAnsi="Times New Roman" w:cs="Times New Roman"/>
          <w:sz w:val="24"/>
          <w:szCs w:val="24"/>
        </w:rPr>
      </w:pPr>
      <w:r w:rsidRPr="004F3D36">
        <w:rPr>
          <w:rFonts w:ascii="Times New Roman" w:hAnsi="Times New Roman" w:cs="Times New Roman"/>
          <w:sz w:val="24"/>
          <w:szCs w:val="24"/>
        </w:rPr>
        <w:t xml:space="preserve">Unregistered health care workers eg those on </w:t>
      </w:r>
      <w:r w:rsidR="00E623CE">
        <w:rPr>
          <w:rFonts w:ascii="Times New Roman" w:hAnsi="Times New Roman" w:cs="Times New Roman"/>
          <w:sz w:val="24"/>
          <w:szCs w:val="24"/>
        </w:rPr>
        <w:t>internship/</w:t>
      </w:r>
      <w:r w:rsidRPr="004F3D36">
        <w:rPr>
          <w:rFonts w:ascii="Times New Roman" w:hAnsi="Times New Roman" w:cs="Times New Roman"/>
          <w:sz w:val="24"/>
          <w:szCs w:val="24"/>
        </w:rPr>
        <w:t>attachment</w:t>
      </w:r>
    </w:p>
    <w:p w14:paraId="53C6C080" w14:textId="606A4F54" w:rsidR="00C83C73" w:rsidRPr="00C83C73" w:rsidRDefault="00512E3A" w:rsidP="00C83C73">
      <w:pPr>
        <w:pStyle w:val="Heading2"/>
        <w:spacing w:line="360" w:lineRule="auto"/>
        <w:rPr>
          <w:rFonts w:ascii="Times New Roman" w:hAnsi="Times New Roman" w:cs="Times New Roman"/>
          <w:b/>
          <w:color w:val="auto"/>
        </w:rPr>
      </w:pPr>
      <w:bookmarkStart w:id="37" w:name="_Toc175734728"/>
      <w:r w:rsidRPr="00512E3A">
        <w:rPr>
          <w:rFonts w:ascii="Times New Roman" w:hAnsi="Times New Roman" w:cs="Times New Roman"/>
          <w:b/>
          <w:color w:val="auto"/>
        </w:rPr>
        <w:t xml:space="preserve">3.4 </w:t>
      </w:r>
      <w:r w:rsidR="000C7EDF" w:rsidRPr="00512E3A">
        <w:rPr>
          <w:rFonts w:ascii="Times New Roman" w:hAnsi="Times New Roman" w:cs="Times New Roman"/>
          <w:b/>
          <w:color w:val="auto"/>
        </w:rPr>
        <w:t>Sampling technique and s</w:t>
      </w:r>
      <w:r w:rsidR="00A22838" w:rsidRPr="00512E3A">
        <w:rPr>
          <w:rFonts w:ascii="Times New Roman" w:hAnsi="Times New Roman" w:cs="Times New Roman"/>
          <w:b/>
          <w:color w:val="auto"/>
        </w:rPr>
        <w:t>ample size calculation</w:t>
      </w:r>
      <w:bookmarkEnd w:id="37"/>
    </w:p>
    <w:p w14:paraId="324D233E" w14:textId="48FD4FE6" w:rsidR="000C1411" w:rsidRPr="006A6559" w:rsidRDefault="00C83C73" w:rsidP="00331C7B">
      <w:pPr>
        <w:spacing w:after="0" w:line="360" w:lineRule="auto"/>
        <w:rPr>
          <w:rFonts w:ascii="Times New Roman" w:hAnsi="Times New Roman" w:cs="Times New Roman"/>
          <w:sz w:val="24"/>
          <w:szCs w:val="24"/>
        </w:rPr>
      </w:pPr>
      <w:r w:rsidRPr="00C21BF7">
        <w:rPr>
          <w:rFonts w:ascii="Times New Roman" w:hAnsi="Times New Roman" w:cs="Times New Roman"/>
          <w:sz w:val="24"/>
          <w:szCs w:val="24"/>
        </w:rPr>
        <w:t xml:space="preserve">This study </w:t>
      </w:r>
      <w:r w:rsidR="000A353C">
        <w:rPr>
          <w:rFonts w:ascii="Times New Roman" w:hAnsi="Times New Roman" w:cs="Times New Roman"/>
          <w:sz w:val="24"/>
          <w:szCs w:val="24"/>
        </w:rPr>
        <w:t xml:space="preserve">will involve </w:t>
      </w:r>
      <w:r w:rsidRPr="00C21BF7">
        <w:rPr>
          <w:rFonts w:ascii="Times New Roman" w:hAnsi="Times New Roman" w:cs="Times New Roman"/>
          <w:sz w:val="24"/>
          <w:szCs w:val="24"/>
        </w:rPr>
        <w:t xml:space="preserve">various sampling units including; - sub counties, </w:t>
      </w:r>
      <w:r w:rsidR="000A353C">
        <w:rPr>
          <w:rFonts w:ascii="Times New Roman" w:hAnsi="Times New Roman" w:cs="Times New Roman"/>
          <w:sz w:val="24"/>
          <w:szCs w:val="24"/>
        </w:rPr>
        <w:t>primary health-care facilities (health centers and dispensaries),</w:t>
      </w:r>
      <w:r w:rsidRPr="00C21BF7">
        <w:rPr>
          <w:rFonts w:ascii="Times New Roman" w:hAnsi="Times New Roman" w:cs="Times New Roman"/>
          <w:sz w:val="24"/>
          <w:szCs w:val="24"/>
        </w:rPr>
        <w:t xml:space="preserve"> health </w:t>
      </w:r>
      <w:r w:rsidR="008019F5">
        <w:rPr>
          <w:rFonts w:ascii="Times New Roman" w:hAnsi="Times New Roman" w:cs="Times New Roman"/>
          <w:sz w:val="24"/>
          <w:szCs w:val="24"/>
        </w:rPr>
        <w:t xml:space="preserve">care workers, sick children-caregiver </w:t>
      </w:r>
      <w:r w:rsidR="00052EBA">
        <w:rPr>
          <w:rFonts w:ascii="Times New Roman" w:hAnsi="Times New Roman" w:cs="Times New Roman"/>
          <w:sz w:val="24"/>
          <w:szCs w:val="24"/>
        </w:rPr>
        <w:t>dyads</w:t>
      </w:r>
      <w:r w:rsidRPr="00C21BF7">
        <w:rPr>
          <w:rFonts w:ascii="Times New Roman" w:hAnsi="Times New Roman" w:cs="Times New Roman"/>
          <w:sz w:val="24"/>
          <w:szCs w:val="24"/>
        </w:rPr>
        <w:t xml:space="preserve">. </w:t>
      </w:r>
      <w:r w:rsidR="00E13C4E">
        <w:rPr>
          <w:rFonts w:ascii="Times New Roman" w:hAnsi="Times New Roman" w:cs="Times New Roman"/>
          <w:sz w:val="24"/>
          <w:szCs w:val="24"/>
        </w:rPr>
        <w:t xml:space="preserve">The primary outcome variable of interest is the quality of clinical assessment of the sick children by healthcare workers/ clinicians. </w:t>
      </w:r>
      <w:r w:rsidR="00052EBA" w:rsidRPr="006A6559">
        <w:rPr>
          <w:rFonts w:ascii="Times New Roman" w:hAnsi="Times New Roman" w:cs="Times New Roman"/>
          <w:sz w:val="24"/>
          <w:szCs w:val="24"/>
        </w:rPr>
        <w:t xml:space="preserve">Therefore, </w:t>
      </w:r>
      <w:r w:rsidR="009B7758" w:rsidRPr="006A6559">
        <w:rPr>
          <w:rFonts w:ascii="Times New Roman" w:hAnsi="Times New Roman" w:cs="Times New Roman"/>
          <w:sz w:val="24"/>
          <w:szCs w:val="24"/>
        </w:rPr>
        <w:t xml:space="preserve">the sample size of the </w:t>
      </w:r>
      <w:r w:rsidR="00331C7B" w:rsidRPr="006A6559">
        <w:rPr>
          <w:rFonts w:ascii="Times New Roman" w:hAnsi="Times New Roman" w:cs="Times New Roman"/>
          <w:sz w:val="24"/>
          <w:szCs w:val="24"/>
        </w:rPr>
        <w:t>healthcare workers to be included in the study will inform the number and distribution of all the other sampling units.</w:t>
      </w:r>
    </w:p>
    <w:p w14:paraId="456325F5" w14:textId="2CE4DB16" w:rsidR="000C1411" w:rsidRPr="006A6559" w:rsidRDefault="00632DB9" w:rsidP="000C1411">
      <w:pPr>
        <w:spacing w:after="0" w:line="360" w:lineRule="auto"/>
        <w:rPr>
          <w:rFonts w:ascii="Times New Roman" w:hAnsi="Times New Roman" w:cs="Times New Roman"/>
          <w:sz w:val="24"/>
          <w:szCs w:val="24"/>
        </w:rPr>
      </w:pPr>
      <w:r w:rsidRPr="006A6559">
        <w:rPr>
          <w:rFonts w:ascii="Times New Roman" w:hAnsi="Times New Roman" w:cs="Times New Roman"/>
          <w:sz w:val="24"/>
          <w:szCs w:val="24"/>
        </w:rPr>
        <w:t>There</w:t>
      </w:r>
      <w:r w:rsidR="000C1411" w:rsidRPr="006A6559">
        <w:rPr>
          <w:rFonts w:ascii="Times New Roman" w:hAnsi="Times New Roman" w:cs="Times New Roman"/>
          <w:sz w:val="24"/>
          <w:szCs w:val="24"/>
        </w:rPr>
        <w:t xml:space="preserve"> ar</w:t>
      </w:r>
      <w:r w:rsidRPr="006A6559">
        <w:rPr>
          <w:rFonts w:ascii="Times New Roman" w:hAnsi="Times New Roman" w:cs="Times New Roman"/>
          <w:sz w:val="24"/>
          <w:szCs w:val="24"/>
        </w:rPr>
        <w:t>e approximately</w:t>
      </w:r>
      <w:r w:rsidR="000C1411" w:rsidRPr="006A6559">
        <w:rPr>
          <w:rFonts w:ascii="Times New Roman" w:hAnsi="Times New Roman" w:cs="Times New Roman"/>
          <w:sz w:val="24"/>
          <w:szCs w:val="24"/>
        </w:rPr>
        <w:t xml:space="preserve"> </w:t>
      </w:r>
      <w:r w:rsidRPr="006A6559">
        <w:rPr>
          <w:rFonts w:ascii="Times New Roman" w:hAnsi="Times New Roman" w:cs="Times New Roman"/>
          <w:sz w:val="24"/>
          <w:szCs w:val="24"/>
        </w:rPr>
        <w:t xml:space="preserve">150 </w:t>
      </w:r>
      <w:r w:rsidR="006A6559">
        <w:rPr>
          <w:rFonts w:ascii="Times New Roman" w:hAnsi="Times New Roman" w:cs="Times New Roman"/>
          <w:sz w:val="24"/>
          <w:szCs w:val="24"/>
        </w:rPr>
        <w:t xml:space="preserve">healthcare workers </w:t>
      </w:r>
      <w:r w:rsidRPr="006A6559">
        <w:rPr>
          <w:rFonts w:ascii="Times New Roman" w:hAnsi="Times New Roman" w:cs="Times New Roman"/>
          <w:sz w:val="24"/>
          <w:szCs w:val="24"/>
        </w:rPr>
        <w:t xml:space="preserve">in the primary health care facilities in Nyeri county. </w:t>
      </w:r>
      <w:r w:rsidR="000C1411" w:rsidRPr="006A6559">
        <w:rPr>
          <w:rFonts w:ascii="Times New Roman" w:hAnsi="Times New Roman" w:cs="Times New Roman"/>
          <w:sz w:val="24"/>
          <w:szCs w:val="24"/>
        </w:rPr>
        <w:t>Assuming that 50% of these are our target pop</w:t>
      </w:r>
      <w:r w:rsidR="00613422" w:rsidRPr="006A6559">
        <w:rPr>
          <w:rFonts w:ascii="Times New Roman" w:hAnsi="Times New Roman" w:cs="Times New Roman"/>
          <w:sz w:val="24"/>
          <w:szCs w:val="24"/>
        </w:rPr>
        <w:t xml:space="preserve">ulation, </w:t>
      </w:r>
      <w:r w:rsidR="000C1411" w:rsidRPr="006A6559">
        <w:rPr>
          <w:rFonts w:ascii="Times New Roman" w:hAnsi="Times New Roman" w:cs="Times New Roman"/>
          <w:sz w:val="24"/>
          <w:szCs w:val="24"/>
        </w:rPr>
        <w:t>ou</w:t>
      </w:r>
      <w:r w:rsidR="00613422" w:rsidRPr="006A6559">
        <w:rPr>
          <w:rFonts w:ascii="Times New Roman" w:hAnsi="Times New Roman" w:cs="Times New Roman"/>
          <w:sz w:val="24"/>
          <w:szCs w:val="24"/>
        </w:rPr>
        <w:t>r population (N) will be 75.</w:t>
      </w:r>
    </w:p>
    <w:p w14:paraId="07B41242" w14:textId="77777777" w:rsidR="000C1411" w:rsidRPr="006A6559" w:rsidRDefault="000C1411" w:rsidP="000C1411">
      <w:pPr>
        <w:spacing w:after="0" w:line="360" w:lineRule="auto"/>
        <w:rPr>
          <w:rFonts w:ascii="Times New Roman" w:hAnsi="Times New Roman" w:cs="Times New Roman"/>
          <w:sz w:val="24"/>
          <w:szCs w:val="24"/>
        </w:rPr>
      </w:pPr>
      <w:r w:rsidRPr="006A6559">
        <w:rPr>
          <w:rFonts w:ascii="Times New Roman" w:hAnsi="Times New Roman" w:cs="Times New Roman"/>
          <w:sz w:val="24"/>
          <w:szCs w:val="24"/>
        </w:rPr>
        <w:t xml:space="preserve">Given this finite population, sample size is determined using Krejcie formula </w:t>
      </w:r>
      <w:r w:rsidRPr="006A6559">
        <w:rPr>
          <w:rFonts w:ascii="Times New Roman" w:hAnsi="Times New Roman" w:cs="Times New Roman"/>
          <w:sz w:val="24"/>
          <w:szCs w:val="24"/>
        </w:rPr>
        <w:fldChar w:fldCharType="begin" w:fldLock="1"/>
      </w:r>
      <w:r w:rsidRPr="006A6559">
        <w:rPr>
          <w:rFonts w:ascii="Times New Roman" w:hAnsi="Times New Roman" w:cs="Times New Roman"/>
          <w:sz w:val="24"/>
          <w:szCs w:val="24"/>
        </w:rPr>
        <w:instrText>ADDIN CSL_CITATION {"citationItems":[{"id":"ITEM-1","itemData":{"DOI":"10.13140/RG.2.2.11445.19687","abstract":"The ever increasing need for a representative statistical sample in empirical research has created the demand for an effective method of determining sample size. To address the existing gap, Krejcie &amp; Morgan (1970) came up with a table for determining sample size for a given population for easy reference. Table 1: Table for Determining…","author":[{"dropping-particle":"","family":"Morgan","given":"Krejcie &amp;","non-dropping-particle":"","parse-names":false,"suffix":""}],"container-title":"Kenya Projects Organization (KENPRO)","id":"ITEM-1","issue":"February","issued":{"date-parts":[["1970"]]},"page":"1","title":"Sample Size Determination Using Krejcie and Morgan","type":"article-journal"},"uris":["http://www.mendeley.com/documents/?uuid=5881ffd5-b35e-4752-b4cf-3b079a046c0d"]}],"mendeley":{"formattedCitation":"(Morgan, 1970)","plainTextFormattedCitation":"(Morgan, 1970)","previouslyFormattedCitation":"(Morgan, 1970)"},"properties":{"noteIndex":0},"schema":"https://github.com/citation-style-language/schema/raw/master/csl-citation.json"}</w:instrText>
      </w:r>
      <w:r w:rsidRPr="006A6559">
        <w:rPr>
          <w:rFonts w:ascii="Times New Roman" w:hAnsi="Times New Roman" w:cs="Times New Roman"/>
          <w:sz w:val="24"/>
          <w:szCs w:val="24"/>
        </w:rPr>
        <w:fldChar w:fldCharType="separate"/>
      </w:r>
      <w:r w:rsidRPr="006A6559">
        <w:rPr>
          <w:rFonts w:ascii="Times New Roman" w:hAnsi="Times New Roman" w:cs="Times New Roman"/>
          <w:sz w:val="24"/>
          <w:szCs w:val="24"/>
        </w:rPr>
        <w:t>(Morgan, 1970)</w:t>
      </w:r>
      <w:r w:rsidRPr="006A6559">
        <w:rPr>
          <w:rFonts w:ascii="Times New Roman" w:hAnsi="Times New Roman" w:cs="Times New Roman"/>
          <w:sz w:val="24"/>
          <w:szCs w:val="24"/>
        </w:rPr>
        <w:fldChar w:fldCharType="end"/>
      </w:r>
      <w:r w:rsidRPr="006A6559">
        <w:rPr>
          <w:rFonts w:ascii="Times New Roman" w:hAnsi="Times New Roman" w:cs="Times New Roman"/>
          <w:sz w:val="24"/>
          <w:szCs w:val="24"/>
          <w:vertAlign w:val="superscript"/>
        </w:rPr>
        <w:t xml:space="preserve"> </w:t>
      </w:r>
      <w:r w:rsidRPr="006A6559">
        <w:rPr>
          <w:rFonts w:ascii="Times New Roman" w:hAnsi="Times New Roman" w:cs="Times New Roman"/>
          <w:sz w:val="24"/>
          <w:szCs w:val="24"/>
        </w:rPr>
        <w:t xml:space="preserve">as follows; </w:t>
      </w:r>
    </w:p>
    <w:p w14:paraId="222D10D2" w14:textId="77777777" w:rsidR="000C1411" w:rsidRPr="006A6559" w:rsidRDefault="000C1411" w:rsidP="000C1411">
      <w:pPr>
        <w:spacing w:after="0" w:line="360" w:lineRule="auto"/>
        <w:rPr>
          <w:rFonts w:ascii="Times New Roman" w:hAnsi="Times New Roman" w:cs="Times New Roman"/>
          <w:sz w:val="24"/>
          <w:szCs w:val="24"/>
        </w:rPr>
      </w:pPr>
      <w:r w:rsidRPr="006A6559">
        <w:rPr>
          <w:rFonts w:ascii="Times New Roman" w:hAnsi="Times New Roman" w:cs="Times New Roman"/>
          <w:sz w:val="24"/>
          <w:szCs w:val="24"/>
        </w:rPr>
        <w:t xml:space="preserve">                   s</w:t>
      </w:r>
      <w:r w:rsidRPr="006A6559">
        <w:rPr>
          <w:rFonts w:ascii="Times New Roman" w:hAnsi="Times New Roman" w:cs="Times New Roman"/>
          <w:sz w:val="24"/>
          <w:szCs w:val="24"/>
          <w:vertAlign w:val="subscript"/>
        </w:rPr>
        <w:t xml:space="preserve"> </w:t>
      </w:r>
      <w:r w:rsidRPr="006A6559">
        <w:rPr>
          <w:rFonts w:ascii="Times New Roman" w:hAnsi="Times New Roman" w:cs="Times New Roman"/>
          <w:sz w:val="24"/>
          <w:szCs w:val="24"/>
        </w:rPr>
        <w:t xml:space="preserve">= </w:t>
      </w:r>
      <w:r w:rsidRPr="006A6559">
        <w:rPr>
          <w:rFonts w:ascii="Times New Roman" w:hAnsi="Times New Roman" w:cs="Times New Roman"/>
          <w:sz w:val="24"/>
          <w:szCs w:val="24"/>
          <w:u w:val="single"/>
        </w:rPr>
        <w:t>Z</w:t>
      </w:r>
      <w:r w:rsidRPr="006A6559">
        <w:rPr>
          <w:rFonts w:ascii="Times New Roman" w:hAnsi="Times New Roman" w:cs="Times New Roman"/>
          <w:sz w:val="24"/>
          <w:szCs w:val="24"/>
          <w:u w:val="single"/>
          <w:vertAlign w:val="superscript"/>
        </w:rPr>
        <w:t>2</w:t>
      </w:r>
      <w:r w:rsidRPr="006A6559">
        <w:rPr>
          <w:rFonts w:ascii="Times New Roman" w:hAnsi="Times New Roman" w:cs="Times New Roman"/>
          <w:sz w:val="24"/>
          <w:szCs w:val="24"/>
          <w:u w:val="single"/>
        </w:rPr>
        <w:t xml:space="preserve">(1-∞/2) x </w:t>
      </w:r>
      <w:r w:rsidRPr="006A6559">
        <w:rPr>
          <w:rFonts w:ascii="Times New Roman" w:hAnsi="Times New Roman" w:cs="Times New Roman"/>
          <w:i/>
          <w:sz w:val="24"/>
          <w:szCs w:val="24"/>
          <w:u w:val="single"/>
        </w:rPr>
        <w:t>NP</w:t>
      </w:r>
      <w:r w:rsidRPr="006A6559">
        <w:rPr>
          <w:rFonts w:ascii="Times New Roman" w:hAnsi="Times New Roman" w:cs="Times New Roman"/>
          <w:sz w:val="24"/>
          <w:szCs w:val="24"/>
          <w:u w:val="single"/>
        </w:rPr>
        <w:t>(1-</w:t>
      </w:r>
      <w:r w:rsidRPr="006A6559">
        <w:rPr>
          <w:rFonts w:ascii="Times New Roman" w:hAnsi="Times New Roman" w:cs="Times New Roman"/>
          <w:i/>
          <w:sz w:val="24"/>
          <w:szCs w:val="24"/>
          <w:u w:val="single"/>
        </w:rPr>
        <w:t>P</w:t>
      </w:r>
      <w:r w:rsidRPr="006A6559">
        <w:rPr>
          <w:rFonts w:ascii="Times New Roman" w:hAnsi="Times New Roman" w:cs="Times New Roman"/>
          <w:sz w:val="24"/>
          <w:szCs w:val="24"/>
          <w:u w:val="single"/>
        </w:rPr>
        <w:t xml:space="preserve">)  </w:t>
      </w:r>
      <w:r w:rsidRPr="006A6559">
        <w:rPr>
          <w:rFonts w:ascii="Times New Roman" w:hAnsi="Times New Roman" w:cs="Times New Roman"/>
          <w:sz w:val="24"/>
          <w:szCs w:val="24"/>
        </w:rPr>
        <w:t xml:space="preserve"> </w:t>
      </w:r>
    </w:p>
    <w:p w14:paraId="794EB17B" w14:textId="77777777" w:rsidR="00632DB9" w:rsidRPr="006A6559" w:rsidRDefault="00632DB9" w:rsidP="00632DB9">
      <w:pPr>
        <w:spacing w:after="0" w:line="360" w:lineRule="auto"/>
        <w:rPr>
          <w:rFonts w:ascii="Times New Roman" w:hAnsi="Times New Roman" w:cs="Times New Roman"/>
          <w:sz w:val="24"/>
          <w:szCs w:val="24"/>
        </w:rPr>
      </w:pPr>
      <w:r w:rsidRPr="006A6559">
        <w:rPr>
          <w:rFonts w:ascii="Times New Roman" w:hAnsi="Times New Roman" w:cs="Times New Roman"/>
          <w:sz w:val="24"/>
          <w:szCs w:val="24"/>
        </w:rPr>
        <w:t>Where;</w:t>
      </w:r>
      <w:r w:rsidRPr="006A6559">
        <w:rPr>
          <w:rFonts w:ascii="Times New Roman" w:hAnsi="Times New Roman" w:cs="Times New Roman"/>
          <w:sz w:val="24"/>
          <w:szCs w:val="24"/>
        </w:rPr>
        <w:tab/>
      </w:r>
    </w:p>
    <w:p w14:paraId="5AFBBD62" w14:textId="77777777" w:rsidR="00632DB9" w:rsidRPr="006A6559" w:rsidRDefault="00632DB9" w:rsidP="00632DB9">
      <w:pPr>
        <w:spacing w:after="0" w:line="360" w:lineRule="auto"/>
        <w:rPr>
          <w:rFonts w:ascii="Times New Roman" w:hAnsi="Times New Roman" w:cs="Times New Roman"/>
          <w:sz w:val="24"/>
          <w:szCs w:val="24"/>
        </w:rPr>
      </w:pPr>
      <w:r w:rsidRPr="006A6559">
        <w:rPr>
          <w:rFonts w:ascii="Times New Roman" w:hAnsi="Times New Roman" w:cs="Times New Roman"/>
          <w:sz w:val="24"/>
          <w:szCs w:val="24"/>
        </w:rPr>
        <w:t>s = sample size to be determined</w:t>
      </w:r>
    </w:p>
    <w:p w14:paraId="069D42A1" w14:textId="77777777" w:rsidR="00632DB9" w:rsidRPr="006A6559" w:rsidRDefault="00632DB9" w:rsidP="00632DB9">
      <w:pPr>
        <w:spacing w:after="0" w:line="360" w:lineRule="auto"/>
        <w:rPr>
          <w:rFonts w:ascii="Times New Roman" w:hAnsi="Times New Roman" w:cs="Times New Roman"/>
          <w:sz w:val="24"/>
          <w:szCs w:val="24"/>
        </w:rPr>
      </w:pPr>
      <w:r w:rsidRPr="006A6559">
        <w:rPr>
          <w:rFonts w:ascii="Times New Roman" w:hAnsi="Times New Roman" w:cs="Times New Roman"/>
          <w:i/>
          <w:sz w:val="24"/>
          <w:szCs w:val="24"/>
        </w:rPr>
        <w:t>Z</w:t>
      </w:r>
      <w:r w:rsidRPr="006A6559">
        <w:rPr>
          <w:rFonts w:ascii="Times New Roman" w:hAnsi="Times New Roman" w:cs="Times New Roman"/>
          <w:i/>
          <w:sz w:val="24"/>
          <w:szCs w:val="24"/>
          <w:vertAlign w:val="superscript"/>
        </w:rPr>
        <w:t>2</w:t>
      </w:r>
      <w:r w:rsidRPr="006A6559">
        <w:rPr>
          <w:rFonts w:ascii="Times New Roman" w:hAnsi="Times New Roman" w:cs="Times New Roman"/>
          <w:i/>
          <w:sz w:val="24"/>
          <w:szCs w:val="24"/>
        </w:rPr>
        <w:t xml:space="preserve"> </w:t>
      </w:r>
      <w:r w:rsidRPr="006A6559">
        <w:rPr>
          <w:rFonts w:ascii="Times New Roman" w:hAnsi="Times New Roman" w:cs="Times New Roman"/>
          <w:sz w:val="24"/>
          <w:szCs w:val="24"/>
        </w:rPr>
        <w:t>(1-∞/2) =is the standard error of the mean corresponding to a 95% confidence interval and the corresponding value from a t-table is 1.96.</w:t>
      </w:r>
    </w:p>
    <w:p w14:paraId="5A11CEC9" w14:textId="6BAE8C2F" w:rsidR="00632DB9" w:rsidRPr="006A6559" w:rsidRDefault="00632DB9" w:rsidP="00632DB9">
      <w:pPr>
        <w:spacing w:after="0" w:line="360" w:lineRule="auto"/>
        <w:rPr>
          <w:rFonts w:ascii="Times New Roman" w:hAnsi="Times New Roman" w:cs="Times New Roman"/>
          <w:sz w:val="24"/>
          <w:szCs w:val="24"/>
        </w:rPr>
      </w:pPr>
      <w:r w:rsidRPr="006A6559">
        <w:rPr>
          <w:rFonts w:ascii="Times New Roman" w:hAnsi="Times New Roman" w:cs="Times New Roman"/>
          <w:i/>
          <w:sz w:val="24"/>
          <w:szCs w:val="24"/>
        </w:rPr>
        <w:t>N = E</w:t>
      </w:r>
      <w:r w:rsidR="00F8436A">
        <w:rPr>
          <w:rFonts w:ascii="Times New Roman" w:hAnsi="Times New Roman" w:cs="Times New Roman"/>
          <w:sz w:val="24"/>
          <w:szCs w:val="24"/>
        </w:rPr>
        <w:t>stimated population size (75)</w:t>
      </w:r>
    </w:p>
    <w:p w14:paraId="7836ECFA" w14:textId="77777777" w:rsidR="00632DB9" w:rsidRPr="006A6559" w:rsidRDefault="00632DB9" w:rsidP="00632DB9">
      <w:pPr>
        <w:spacing w:after="0" w:line="360" w:lineRule="auto"/>
        <w:rPr>
          <w:rFonts w:ascii="Times New Roman" w:hAnsi="Times New Roman" w:cs="Times New Roman"/>
          <w:sz w:val="24"/>
          <w:szCs w:val="24"/>
        </w:rPr>
      </w:pPr>
      <w:r w:rsidRPr="006A6559">
        <w:rPr>
          <w:rFonts w:ascii="Times New Roman" w:hAnsi="Times New Roman" w:cs="Times New Roman"/>
          <w:i/>
          <w:sz w:val="24"/>
          <w:szCs w:val="24"/>
        </w:rPr>
        <w:t>P</w:t>
      </w:r>
      <w:r w:rsidRPr="006A6559">
        <w:rPr>
          <w:rFonts w:ascii="Times New Roman" w:hAnsi="Times New Roman" w:cs="Times New Roman"/>
          <w:sz w:val="24"/>
          <w:szCs w:val="24"/>
        </w:rPr>
        <w:t xml:space="preserve"> =is the expected prevalence of the event to occur (adherence to diagnostic protocol in assessment of sick children). Value of P is 0.5.</w:t>
      </w:r>
    </w:p>
    <w:p w14:paraId="6E2E2B9A" w14:textId="77777777" w:rsidR="00632DB9" w:rsidRPr="006A6559" w:rsidRDefault="00632DB9" w:rsidP="00632DB9">
      <w:pPr>
        <w:spacing w:after="0" w:line="360" w:lineRule="auto"/>
        <w:rPr>
          <w:rFonts w:ascii="Times New Roman" w:hAnsi="Times New Roman" w:cs="Times New Roman"/>
          <w:sz w:val="24"/>
          <w:szCs w:val="24"/>
        </w:rPr>
      </w:pPr>
      <w:r w:rsidRPr="006A6559">
        <w:rPr>
          <w:rFonts w:ascii="Times New Roman" w:hAnsi="Times New Roman" w:cs="Times New Roman"/>
          <w:i/>
          <w:sz w:val="24"/>
          <w:szCs w:val="24"/>
        </w:rPr>
        <w:t>d</w:t>
      </w:r>
      <w:r w:rsidRPr="006A6559">
        <w:rPr>
          <w:rFonts w:ascii="Times New Roman" w:hAnsi="Times New Roman" w:cs="Times New Roman"/>
          <w:sz w:val="24"/>
          <w:szCs w:val="24"/>
        </w:rPr>
        <w:t xml:space="preserve"> = is the target margin of error which will be 5 % (0.05) to increase precision.   </w:t>
      </w:r>
    </w:p>
    <w:p w14:paraId="7C4BABA7" w14:textId="77777777" w:rsidR="00632DB9" w:rsidRPr="006A6559" w:rsidRDefault="00632DB9" w:rsidP="00632DB9">
      <w:pPr>
        <w:spacing w:after="0" w:line="360" w:lineRule="auto"/>
        <w:rPr>
          <w:rFonts w:ascii="Times New Roman" w:hAnsi="Times New Roman" w:cs="Times New Roman"/>
          <w:sz w:val="24"/>
          <w:szCs w:val="24"/>
        </w:rPr>
      </w:pPr>
      <w:r w:rsidRPr="006A6559">
        <w:rPr>
          <w:rFonts w:ascii="Times New Roman" w:hAnsi="Times New Roman" w:cs="Times New Roman"/>
          <w:sz w:val="24"/>
          <w:szCs w:val="24"/>
        </w:rPr>
        <w:t xml:space="preserve">Therefore, the sample size becomes: </w:t>
      </w:r>
    </w:p>
    <w:p w14:paraId="7E05177B" w14:textId="5EA25831" w:rsidR="00632DB9" w:rsidRPr="006A6559" w:rsidRDefault="00632DB9" w:rsidP="00632DB9">
      <w:pPr>
        <w:spacing w:after="0" w:line="360" w:lineRule="auto"/>
        <w:rPr>
          <w:rFonts w:ascii="Times New Roman" w:hAnsi="Times New Roman" w:cs="Times New Roman"/>
          <w:sz w:val="24"/>
          <w:szCs w:val="24"/>
        </w:rPr>
      </w:pPr>
      <w:r w:rsidRPr="006A6559">
        <w:rPr>
          <w:rFonts w:ascii="Times New Roman" w:hAnsi="Times New Roman" w:cs="Times New Roman"/>
          <w:sz w:val="24"/>
          <w:szCs w:val="24"/>
        </w:rPr>
        <w:t xml:space="preserve">s =       </w:t>
      </w:r>
      <w:r w:rsidRPr="006A6559">
        <w:rPr>
          <w:rFonts w:ascii="Times New Roman" w:hAnsi="Times New Roman" w:cs="Times New Roman"/>
          <w:sz w:val="24"/>
          <w:szCs w:val="24"/>
          <w:u w:val="single"/>
        </w:rPr>
        <w:t>1.96</w:t>
      </w:r>
      <w:r w:rsidRPr="006A6559">
        <w:rPr>
          <w:rFonts w:ascii="Times New Roman" w:hAnsi="Times New Roman" w:cs="Times New Roman"/>
          <w:sz w:val="24"/>
          <w:szCs w:val="24"/>
          <w:u w:val="single"/>
          <w:vertAlign w:val="superscript"/>
        </w:rPr>
        <w:t>2 x</w:t>
      </w:r>
      <w:r w:rsidR="00613422" w:rsidRPr="006A6559">
        <w:rPr>
          <w:rFonts w:ascii="Times New Roman" w:hAnsi="Times New Roman" w:cs="Times New Roman"/>
          <w:sz w:val="24"/>
          <w:szCs w:val="24"/>
          <w:u w:val="single"/>
        </w:rPr>
        <w:t xml:space="preserve"> 75</w:t>
      </w:r>
      <w:r w:rsidRPr="006A6559">
        <w:rPr>
          <w:rFonts w:ascii="Times New Roman" w:hAnsi="Times New Roman" w:cs="Times New Roman"/>
          <w:sz w:val="24"/>
          <w:szCs w:val="24"/>
          <w:u w:val="single"/>
        </w:rPr>
        <w:t xml:space="preserve"> x 0.5 (1 – 0.5)    </w:t>
      </w:r>
    </w:p>
    <w:p w14:paraId="2462C697" w14:textId="48DABB79" w:rsidR="00632DB9" w:rsidRPr="006A6559" w:rsidRDefault="00632DB9" w:rsidP="00632DB9">
      <w:pPr>
        <w:spacing w:after="0" w:line="360" w:lineRule="auto"/>
        <w:rPr>
          <w:rFonts w:ascii="Times New Roman" w:hAnsi="Times New Roman" w:cs="Times New Roman"/>
          <w:sz w:val="24"/>
          <w:szCs w:val="24"/>
        </w:rPr>
      </w:pPr>
      <w:r w:rsidRPr="006A6559">
        <w:rPr>
          <w:rFonts w:ascii="Times New Roman" w:hAnsi="Times New Roman" w:cs="Times New Roman"/>
          <w:sz w:val="24"/>
          <w:szCs w:val="24"/>
        </w:rPr>
        <w:t xml:space="preserve">          0.05</w:t>
      </w:r>
      <w:r w:rsidRPr="006A6559">
        <w:rPr>
          <w:rFonts w:ascii="Times New Roman" w:hAnsi="Times New Roman" w:cs="Times New Roman"/>
          <w:sz w:val="24"/>
          <w:szCs w:val="24"/>
          <w:vertAlign w:val="superscript"/>
        </w:rPr>
        <w:t xml:space="preserve">2 </w:t>
      </w:r>
      <w:r w:rsidR="00613422" w:rsidRPr="006A6559">
        <w:rPr>
          <w:rFonts w:ascii="Times New Roman" w:hAnsi="Times New Roman" w:cs="Times New Roman"/>
          <w:sz w:val="24"/>
          <w:szCs w:val="24"/>
        </w:rPr>
        <w:t>x 75</w:t>
      </w:r>
      <w:r w:rsidRPr="006A6559">
        <w:rPr>
          <w:rFonts w:ascii="Times New Roman" w:hAnsi="Times New Roman" w:cs="Times New Roman"/>
          <w:sz w:val="24"/>
          <w:szCs w:val="24"/>
        </w:rPr>
        <w:t xml:space="preserve"> + 1.96</w:t>
      </w:r>
      <w:r w:rsidRPr="006A6559">
        <w:rPr>
          <w:rFonts w:ascii="Times New Roman" w:hAnsi="Times New Roman" w:cs="Times New Roman"/>
          <w:sz w:val="24"/>
          <w:szCs w:val="24"/>
          <w:vertAlign w:val="superscript"/>
        </w:rPr>
        <w:t>2</w:t>
      </w:r>
      <w:r w:rsidRPr="006A6559">
        <w:rPr>
          <w:rFonts w:ascii="Times New Roman" w:hAnsi="Times New Roman" w:cs="Times New Roman"/>
          <w:sz w:val="24"/>
          <w:szCs w:val="24"/>
        </w:rPr>
        <w:t xml:space="preserve"> x 0.5 x 0.5</w:t>
      </w:r>
    </w:p>
    <w:p w14:paraId="5E664ADA" w14:textId="25F3CDFA" w:rsidR="000C1411" w:rsidRPr="006A6559" w:rsidRDefault="00632DB9" w:rsidP="00632DB9">
      <w:pPr>
        <w:spacing w:after="0" w:line="360" w:lineRule="auto"/>
        <w:rPr>
          <w:rFonts w:ascii="Times New Roman" w:hAnsi="Times New Roman" w:cs="Times New Roman"/>
          <w:sz w:val="24"/>
          <w:szCs w:val="24"/>
        </w:rPr>
      </w:pPr>
      <w:r w:rsidRPr="006A6559">
        <w:rPr>
          <w:rFonts w:ascii="Times New Roman" w:hAnsi="Times New Roman" w:cs="Times New Roman"/>
          <w:sz w:val="24"/>
          <w:szCs w:val="24"/>
        </w:rPr>
        <w:t xml:space="preserve">Hence s = </w:t>
      </w:r>
      <w:r w:rsidR="00613422" w:rsidRPr="006A6559">
        <w:rPr>
          <w:rFonts w:ascii="Times New Roman" w:hAnsi="Times New Roman" w:cs="Times New Roman"/>
          <w:b/>
          <w:sz w:val="24"/>
          <w:szCs w:val="24"/>
        </w:rPr>
        <w:t>63</w:t>
      </w:r>
    </w:p>
    <w:p w14:paraId="1B0927C7" w14:textId="59C8E39D" w:rsidR="006B7C9C" w:rsidRDefault="00E47680" w:rsidP="00331C7B">
      <w:pPr>
        <w:spacing w:after="0" w:line="360" w:lineRule="auto"/>
        <w:rPr>
          <w:rFonts w:ascii="Times New Roman" w:hAnsi="Times New Roman" w:cs="Times New Roman"/>
          <w:sz w:val="24"/>
          <w:szCs w:val="24"/>
          <w:highlight w:val="yellow"/>
        </w:rPr>
      </w:pPr>
      <w:r w:rsidRPr="006A6559">
        <w:rPr>
          <w:rFonts w:ascii="Times New Roman" w:hAnsi="Times New Roman" w:cs="Times New Roman"/>
          <w:sz w:val="24"/>
          <w:szCs w:val="24"/>
        </w:rPr>
        <w:t xml:space="preserve"> </w:t>
      </w:r>
      <w:r w:rsidR="00023224" w:rsidRPr="006A6559">
        <w:rPr>
          <w:rFonts w:ascii="Times New Roman" w:hAnsi="Times New Roman" w:cs="Times New Roman"/>
          <w:sz w:val="24"/>
          <w:szCs w:val="24"/>
        </w:rPr>
        <w:t xml:space="preserve">These will be distributed between health centers and dispensaries proportionate to size among sub counties. </w:t>
      </w:r>
      <w:r w:rsidR="006B7C9C" w:rsidRPr="006B7C9C">
        <w:rPr>
          <w:rFonts w:ascii="Times New Roman" w:hAnsi="Times New Roman" w:cs="Times New Roman"/>
          <w:sz w:val="24"/>
          <w:szCs w:val="24"/>
        </w:rPr>
        <w:t>Majority of the health cen</w:t>
      </w:r>
      <w:r w:rsidR="00613422">
        <w:rPr>
          <w:rFonts w:ascii="Times New Roman" w:hAnsi="Times New Roman" w:cs="Times New Roman"/>
          <w:sz w:val="24"/>
          <w:szCs w:val="24"/>
        </w:rPr>
        <w:t>ters in the county have 1-</w:t>
      </w:r>
      <w:r w:rsidR="006B7C9C" w:rsidRPr="006B7C9C">
        <w:rPr>
          <w:rFonts w:ascii="Times New Roman" w:hAnsi="Times New Roman" w:cs="Times New Roman"/>
          <w:sz w:val="24"/>
          <w:szCs w:val="24"/>
        </w:rPr>
        <w:t xml:space="preserve">2 clinical officers while dispensaries often have 1 clinical officer or nurse. Given </w:t>
      </w:r>
      <w:r w:rsidR="00613422">
        <w:rPr>
          <w:rFonts w:ascii="Times New Roman" w:hAnsi="Times New Roman" w:cs="Times New Roman"/>
          <w:sz w:val="24"/>
          <w:szCs w:val="24"/>
        </w:rPr>
        <w:t xml:space="preserve">this, the study shall </w:t>
      </w:r>
      <w:r w:rsidR="00613422" w:rsidRPr="009526FD">
        <w:rPr>
          <w:rFonts w:ascii="Times New Roman" w:hAnsi="Times New Roman" w:cs="Times New Roman"/>
          <w:sz w:val="24"/>
          <w:szCs w:val="24"/>
        </w:rPr>
        <w:t>recruit 1</w:t>
      </w:r>
      <w:r w:rsidR="009526FD" w:rsidRPr="009526FD">
        <w:rPr>
          <w:rFonts w:ascii="Times New Roman" w:hAnsi="Times New Roman" w:cs="Times New Roman"/>
          <w:sz w:val="24"/>
          <w:szCs w:val="24"/>
        </w:rPr>
        <w:t xml:space="preserve">8 </w:t>
      </w:r>
      <w:r w:rsidR="006B7C9C" w:rsidRPr="009526FD">
        <w:rPr>
          <w:rFonts w:ascii="Times New Roman" w:hAnsi="Times New Roman" w:cs="Times New Roman"/>
          <w:sz w:val="24"/>
          <w:szCs w:val="24"/>
        </w:rPr>
        <w:t>h</w:t>
      </w:r>
      <w:r w:rsidR="00613422" w:rsidRPr="009526FD">
        <w:rPr>
          <w:rFonts w:ascii="Times New Roman" w:hAnsi="Times New Roman" w:cs="Times New Roman"/>
          <w:sz w:val="24"/>
          <w:szCs w:val="24"/>
        </w:rPr>
        <w:t>ealth centers and 3</w:t>
      </w:r>
      <w:r w:rsidR="009526FD" w:rsidRPr="009526FD">
        <w:rPr>
          <w:rFonts w:ascii="Times New Roman" w:hAnsi="Times New Roman" w:cs="Times New Roman"/>
          <w:sz w:val="24"/>
          <w:szCs w:val="24"/>
        </w:rPr>
        <w:t xml:space="preserve">4 </w:t>
      </w:r>
      <w:r w:rsidR="006B7C9C" w:rsidRPr="009526FD">
        <w:rPr>
          <w:rFonts w:ascii="Times New Roman" w:hAnsi="Times New Roman" w:cs="Times New Roman"/>
          <w:sz w:val="24"/>
          <w:szCs w:val="24"/>
        </w:rPr>
        <w:t>dispensaries</w:t>
      </w:r>
      <w:r w:rsidR="0084410A">
        <w:rPr>
          <w:rFonts w:ascii="Times New Roman" w:hAnsi="Times New Roman" w:cs="Times New Roman"/>
          <w:sz w:val="24"/>
          <w:szCs w:val="24"/>
        </w:rPr>
        <w:t xml:space="preserve">. This comprises </w:t>
      </w:r>
      <w:r w:rsidR="0091433D">
        <w:rPr>
          <w:rFonts w:ascii="Times New Roman" w:hAnsi="Times New Roman" w:cs="Times New Roman"/>
          <w:sz w:val="24"/>
          <w:szCs w:val="24"/>
        </w:rPr>
        <w:t xml:space="preserve">of </w:t>
      </w:r>
      <w:r w:rsidR="0084410A">
        <w:rPr>
          <w:rFonts w:ascii="Times New Roman" w:hAnsi="Times New Roman" w:cs="Times New Roman"/>
          <w:sz w:val="24"/>
          <w:szCs w:val="24"/>
        </w:rPr>
        <w:t>50% of the health centers and dispensaries respectively</w:t>
      </w:r>
      <w:r w:rsidR="006B7C9C" w:rsidRPr="006B7C9C">
        <w:rPr>
          <w:rFonts w:ascii="Times New Roman" w:hAnsi="Times New Roman" w:cs="Times New Roman"/>
          <w:sz w:val="24"/>
          <w:szCs w:val="24"/>
        </w:rPr>
        <w:t>.</w:t>
      </w:r>
    </w:p>
    <w:p w14:paraId="49BFF572" w14:textId="19D8F573" w:rsidR="00E47680" w:rsidRDefault="00331C7B" w:rsidP="00331C7B">
      <w:pPr>
        <w:spacing w:after="0" w:line="360" w:lineRule="auto"/>
        <w:rPr>
          <w:rFonts w:ascii="Times New Roman" w:hAnsi="Times New Roman" w:cs="Times New Roman"/>
          <w:sz w:val="24"/>
          <w:szCs w:val="24"/>
        </w:rPr>
      </w:pPr>
      <w:r w:rsidRPr="006A6559">
        <w:rPr>
          <w:rFonts w:ascii="Times New Roman" w:hAnsi="Times New Roman" w:cs="Times New Roman"/>
          <w:sz w:val="24"/>
          <w:szCs w:val="24"/>
        </w:rPr>
        <w:t>Key informant information indicate that a</w:t>
      </w:r>
      <w:r w:rsidR="00E47680" w:rsidRPr="006A6559">
        <w:rPr>
          <w:rFonts w:ascii="Times New Roman" w:hAnsi="Times New Roman" w:cs="Times New Roman"/>
          <w:sz w:val="24"/>
          <w:szCs w:val="24"/>
        </w:rPr>
        <w:t xml:space="preserve"> </w:t>
      </w:r>
      <w:r w:rsidR="0091433D">
        <w:rPr>
          <w:rFonts w:ascii="Times New Roman" w:hAnsi="Times New Roman" w:cs="Times New Roman"/>
          <w:sz w:val="24"/>
          <w:szCs w:val="24"/>
        </w:rPr>
        <w:t>clinician can observe approximately</w:t>
      </w:r>
      <w:r w:rsidR="00E47680" w:rsidRPr="006A6559">
        <w:rPr>
          <w:rFonts w:ascii="Times New Roman" w:hAnsi="Times New Roman" w:cs="Times New Roman"/>
          <w:sz w:val="24"/>
          <w:szCs w:val="24"/>
        </w:rPr>
        <w:t xml:space="preserve"> 5-10 </w:t>
      </w:r>
      <w:r w:rsidR="0091433D">
        <w:rPr>
          <w:rFonts w:ascii="Times New Roman" w:hAnsi="Times New Roman" w:cs="Times New Roman"/>
          <w:sz w:val="24"/>
          <w:szCs w:val="24"/>
        </w:rPr>
        <w:t xml:space="preserve">sick </w:t>
      </w:r>
      <w:r w:rsidRPr="006A6559">
        <w:rPr>
          <w:rFonts w:ascii="Times New Roman" w:hAnsi="Times New Roman" w:cs="Times New Roman"/>
          <w:sz w:val="24"/>
          <w:szCs w:val="24"/>
        </w:rPr>
        <w:t>children (2-59 months) in a day</w:t>
      </w:r>
      <w:r w:rsidR="00E47680" w:rsidRPr="006A6559">
        <w:rPr>
          <w:rFonts w:ascii="Times New Roman" w:hAnsi="Times New Roman" w:cs="Times New Roman"/>
          <w:sz w:val="24"/>
          <w:szCs w:val="24"/>
        </w:rPr>
        <w:t xml:space="preserve"> in most health centers and dispensaries</w:t>
      </w:r>
      <w:r w:rsidR="0091433D">
        <w:rPr>
          <w:rFonts w:ascii="Times New Roman" w:hAnsi="Times New Roman" w:cs="Times New Roman"/>
          <w:sz w:val="24"/>
          <w:szCs w:val="24"/>
        </w:rPr>
        <w:t>.</w:t>
      </w:r>
      <w:r w:rsidRPr="006A6559">
        <w:rPr>
          <w:rFonts w:ascii="Times New Roman" w:hAnsi="Times New Roman" w:cs="Times New Roman"/>
          <w:sz w:val="24"/>
          <w:szCs w:val="24"/>
        </w:rPr>
        <w:t xml:space="preserve"> Going by this, and assuming 50% </w:t>
      </w:r>
      <w:r w:rsidR="00E47680" w:rsidRPr="006A6559">
        <w:rPr>
          <w:rFonts w:ascii="Times New Roman" w:hAnsi="Times New Roman" w:cs="Times New Roman"/>
          <w:sz w:val="24"/>
          <w:szCs w:val="24"/>
        </w:rPr>
        <w:t xml:space="preserve">of the observations </w:t>
      </w:r>
      <w:r w:rsidRPr="006A6559">
        <w:rPr>
          <w:rFonts w:ascii="Times New Roman" w:hAnsi="Times New Roman" w:cs="Times New Roman"/>
          <w:sz w:val="24"/>
          <w:szCs w:val="24"/>
        </w:rPr>
        <w:t>will provide a good indicator of adhere</w:t>
      </w:r>
      <w:r w:rsidR="00864F86">
        <w:rPr>
          <w:rFonts w:ascii="Times New Roman" w:hAnsi="Times New Roman" w:cs="Times New Roman"/>
          <w:sz w:val="24"/>
          <w:szCs w:val="24"/>
        </w:rPr>
        <w:t xml:space="preserve">nce to the assessment module as per IMCI </w:t>
      </w:r>
      <w:r w:rsidRPr="006A6559">
        <w:rPr>
          <w:rFonts w:ascii="Times New Roman" w:hAnsi="Times New Roman" w:cs="Times New Roman"/>
          <w:sz w:val="24"/>
          <w:szCs w:val="24"/>
        </w:rPr>
        <w:t>in assessing sick children, we will need to recruit</w:t>
      </w:r>
      <w:r w:rsidRPr="00331C7B">
        <w:rPr>
          <w:rFonts w:ascii="Times New Roman" w:hAnsi="Times New Roman" w:cs="Times New Roman"/>
          <w:sz w:val="24"/>
          <w:szCs w:val="24"/>
        </w:rPr>
        <w:t xml:space="preserve"> </w:t>
      </w:r>
      <w:r w:rsidR="00E47680">
        <w:rPr>
          <w:rFonts w:ascii="Times New Roman" w:hAnsi="Times New Roman" w:cs="Times New Roman"/>
          <w:sz w:val="24"/>
          <w:szCs w:val="24"/>
        </w:rPr>
        <w:t xml:space="preserve">approximately </w:t>
      </w:r>
      <w:r w:rsidR="00023224">
        <w:rPr>
          <w:rFonts w:ascii="Times New Roman" w:hAnsi="Times New Roman" w:cs="Times New Roman"/>
          <w:sz w:val="24"/>
          <w:szCs w:val="24"/>
        </w:rPr>
        <w:t>189</w:t>
      </w:r>
      <w:r w:rsidR="00E47680">
        <w:rPr>
          <w:rFonts w:ascii="Times New Roman" w:hAnsi="Times New Roman" w:cs="Times New Roman"/>
          <w:sz w:val="24"/>
          <w:szCs w:val="24"/>
        </w:rPr>
        <w:t xml:space="preserve"> children (Assuming 3 sick child observations per healthcare worker</w:t>
      </w:r>
      <w:r w:rsidR="0091433D">
        <w:rPr>
          <w:rFonts w:ascii="Times New Roman" w:hAnsi="Times New Roman" w:cs="Times New Roman"/>
          <w:sz w:val="24"/>
          <w:szCs w:val="24"/>
        </w:rPr>
        <w:t>)</w:t>
      </w:r>
      <w:r w:rsidR="00E47680">
        <w:rPr>
          <w:rFonts w:ascii="Times New Roman" w:hAnsi="Times New Roman" w:cs="Times New Roman"/>
          <w:sz w:val="24"/>
          <w:szCs w:val="24"/>
        </w:rPr>
        <w:t xml:space="preserve">. </w:t>
      </w:r>
    </w:p>
    <w:p w14:paraId="42B29663" w14:textId="45B6EBC7" w:rsidR="00331C7B" w:rsidRPr="00331C7B" w:rsidRDefault="00D77D40" w:rsidP="00331C7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Finally, </w:t>
      </w:r>
      <w:r w:rsidR="00023224">
        <w:rPr>
          <w:rFonts w:ascii="Times New Roman" w:hAnsi="Times New Roman" w:cs="Times New Roman"/>
          <w:sz w:val="24"/>
          <w:szCs w:val="24"/>
        </w:rPr>
        <w:t xml:space="preserve">189 </w:t>
      </w:r>
      <w:r w:rsidR="00331C7B" w:rsidRPr="00331C7B">
        <w:rPr>
          <w:rFonts w:ascii="Times New Roman" w:hAnsi="Times New Roman" w:cs="Times New Roman"/>
          <w:sz w:val="24"/>
          <w:szCs w:val="24"/>
        </w:rPr>
        <w:t xml:space="preserve">care givers will provide data on service satisfaction given the inclusion criteria of a 1:1 sick child-caregiver ratio.  </w:t>
      </w:r>
    </w:p>
    <w:p w14:paraId="62997429" w14:textId="6EBEA89A" w:rsidR="00052EBA" w:rsidRDefault="00052EBA" w:rsidP="00C21BF7">
      <w:pPr>
        <w:spacing w:after="0" w:line="360" w:lineRule="auto"/>
        <w:rPr>
          <w:rFonts w:ascii="Times New Roman" w:hAnsi="Times New Roman" w:cs="Times New Roman"/>
          <w:sz w:val="24"/>
          <w:szCs w:val="24"/>
        </w:rPr>
      </w:pPr>
    </w:p>
    <w:p w14:paraId="35DDF141" w14:textId="77777777" w:rsidR="00B30FB5" w:rsidRPr="00D4528F" w:rsidRDefault="00B30FB5" w:rsidP="00B30FB5">
      <w:pPr>
        <w:spacing w:after="0" w:line="360" w:lineRule="auto"/>
        <w:rPr>
          <w:rFonts w:ascii="Times New Roman" w:hAnsi="Times New Roman" w:cs="Times New Roman"/>
          <w:sz w:val="24"/>
          <w:szCs w:val="24"/>
        </w:rPr>
      </w:pPr>
    </w:p>
    <w:p w14:paraId="46AB9915" w14:textId="62E14A5B" w:rsidR="007B0995" w:rsidRPr="00512E3A" w:rsidRDefault="00512E3A" w:rsidP="00C14E7B">
      <w:pPr>
        <w:pStyle w:val="Heading2"/>
        <w:spacing w:line="360" w:lineRule="auto"/>
        <w:rPr>
          <w:rFonts w:ascii="Times New Roman" w:hAnsi="Times New Roman" w:cs="Times New Roman"/>
          <w:b/>
          <w:color w:val="auto"/>
        </w:rPr>
      </w:pPr>
      <w:bookmarkStart w:id="38" w:name="_Toc175734729"/>
      <w:r w:rsidRPr="00512E3A">
        <w:rPr>
          <w:rFonts w:ascii="Times New Roman" w:hAnsi="Times New Roman" w:cs="Times New Roman"/>
          <w:b/>
          <w:color w:val="auto"/>
        </w:rPr>
        <w:t xml:space="preserve">3.5 </w:t>
      </w:r>
      <w:r w:rsidR="007B0995" w:rsidRPr="00512E3A">
        <w:rPr>
          <w:rFonts w:ascii="Times New Roman" w:hAnsi="Times New Roman" w:cs="Times New Roman"/>
          <w:b/>
          <w:color w:val="auto"/>
        </w:rPr>
        <w:t>Study period</w:t>
      </w:r>
      <w:bookmarkEnd w:id="38"/>
    </w:p>
    <w:p w14:paraId="67030ED5" w14:textId="7CFDC6C2" w:rsidR="00CF3E3D" w:rsidRPr="00AA7A25" w:rsidRDefault="003D1165" w:rsidP="00C14E7B">
      <w:pPr>
        <w:spacing w:line="360" w:lineRule="auto"/>
        <w:rPr>
          <w:rFonts w:ascii="Times New Roman" w:hAnsi="Times New Roman" w:cs="Times New Roman"/>
          <w:sz w:val="24"/>
          <w:szCs w:val="24"/>
        </w:rPr>
      </w:pPr>
      <w:r w:rsidRPr="00372FFC">
        <w:rPr>
          <w:rFonts w:ascii="Times New Roman" w:hAnsi="Times New Roman" w:cs="Times New Roman"/>
          <w:sz w:val="24"/>
          <w:szCs w:val="24"/>
        </w:rPr>
        <w:t>The study shall be c</w:t>
      </w:r>
      <w:r w:rsidR="001D1B29">
        <w:rPr>
          <w:rFonts w:ascii="Times New Roman" w:hAnsi="Times New Roman" w:cs="Times New Roman"/>
          <w:sz w:val="24"/>
          <w:szCs w:val="24"/>
        </w:rPr>
        <w:t xml:space="preserve">onducted </w:t>
      </w:r>
      <w:r w:rsidR="00372FFC" w:rsidRPr="00372FFC">
        <w:rPr>
          <w:rFonts w:ascii="Times New Roman" w:hAnsi="Times New Roman" w:cs="Times New Roman"/>
          <w:sz w:val="24"/>
          <w:szCs w:val="24"/>
        </w:rPr>
        <w:t xml:space="preserve">between </w:t>
      </w:r>
      <w:r w:rsidR="005E0D0D">
        <w:rPr>
          <w:rFonts w:ascii="Times New Roman" w:hAnsi="Times New Roman" w:cs="Times New Roman"/>
          <w:sz w:val="24"/>
          <w:szCs w:val="24"/>
        </w:rPr>
        <w:t>October and November</w:t>
      </w:r>
      <w:r w:rsidR="00372FFC" w:rsidRPr="00372FFC">
        <w:rPr>
          <w:rFonts w:ascii="Times New Roman" w:hAnsi="Times New Roman" w:cs="Times New Roman"/>
          <w:sz w:val="24"/>
          <w:szCs w:val="24"/>
        </w:rPr>
        <w:t xml:space="preserve"> 2024.</w:t>
      </w:r>
    </w:p>
    <w:p w14:paraId="7068E5EE" w14:textId="0CE01102" w:rsidR="00CF3E3D" w:rsidRPr="00512E3A" w:rsidRDefault="00512E3A" w:rsidP="00C14E7B">
      <w:pPr>
        <w:pStyle w:val="Heading2"/>
        <w:spacing w:line="360" w:lineRule="auto"/>
        <w:rPr>
          <w:rFonts w:ascii="Times New Roman" w:hAnsi="Times New Roman" w:cs="Times New Roman"/>
          <w:b/>
          <w:color w:val="auto"/>
        </w:rPr>
      </w:pPr>
      <w:bookmarkStart w:id="39" w:name="_Toc175734730"/>
      <w:r w:rsidRPr="00512E3A">
        <w:rPr>
          <w:rFonts w:ascii="Times New Roman" w:hAnsi="Times New Roman" w:cs="Times New Roman"/>
          <w:b/>
          <w:color w:val="auto"/>
        </w:rPr>
        <w:t xml:space="preserve">3.6 </w:t>
      </w:r>
      <w:r w:rsidR="00CF3E3D" w:rsidRPr="00512E3A">
        <w:rPr>
          <w:rFonts w:ascii="Times New Roman" w:hAnsi="Times New Roman" w:cs="Times New Roman"/>
          <w:b/>
          <w:color w:val="auto"/>
        </w:rPr>
        <w:t>Study instruments/tools</w:t>
      </w:r>
      <w:r w:rsidR="00FD491E" w:rsidRPr="00512E3A">
        <w:rPr>
          <w:rFonts w:ascii="Times New Roman" w:hAnsi="Times New Roman" w:cs="Times New Roman"/>
          <w:b/>
          <w:color w:val="auto"/>
        </w:rPr>
        <w:t xml:space="preserve"> (Appendix 2)</w:t>
      </w:r>
      <w:bookmarkEnd w:id="39"/>
    </w:p>
    <w:p w14:paraId="11CA6AAA" w14:textId="06D4B354" w:rsidR="00CF1037" w:rsidRPr="00820F18" w:rsidRDefault="00CF1037" w:rsidP="00C14E7B">
      <w:pPr>
        <w:spacing w:after="0" w:line="360" w:lineRule="auto"/>
        <w:rPr>
          <w:rFonts w:ascii="Times New Roman" w:hAnsi="Times New Roman" w:cs="Times New Roman"/>
          <w:sz w:val="24"/>
          <w:szCs w:val="24"/>
        </w:rPr>
      </w:pPr>
      <w:r>
        <w:rPr>
          <w:rFonts w:ascii="Times New Roman" w:hAnsi="Times New Roman" w:cs="Times New Roman"/>
          <w:sz w:val="24"/>
          <w:szCs w:val="24"/>
        </w:rPr>
        <w:t>A</w:t>
      </w:r>
      <w:r w:rsidR="00690B9E">
        <w:rPr>
          <w:rFonts w:ascii="Times New Roman" w:hAnsi="Times New Roman" w:cs="Times New Roman"/>
          <w:sz w:val="24"/>
          <w:szCs w:val="24"/>
        </w:rPr>
        <w:t xml:space="preserve"> questionnaire adopted from the WHO</w:t>
      </w:r>
      <w:r w:rsidR="00D73EF3">
        <w:rPr>
          <w:rFonts w:ascii="Times New Roman" w:hAnsi="Times New Roman" w:cs="Times New Roman"/>
          <w:sz w:val="24"/>
          <w:szCs w:val="24"/>
        </w:rPr>
        <w:t xml:space="preserve"> </w:t>
      </w:r>
      <w:r>
        <w:rPr>
          <w:rFonts w:ascii="Times New Roman" w:hAnsi="Times New Roman" w:cs="Times New Roman"/>
          <w:sz w:val="24"/>
          <w:szCs w:val="24"/>
        </w:rPr>
        <w:t>H</w:t>
      </w:r>
      <w:r w:rsidR="00690B9E">
        <w:rPr>
          <w:rFonts w:ascii="Times New Roman" w:hAnsi="Times New Roman" w:cs="Times New Roman"/>
          <w:sz w:val="24"/>
          <w:szCs w:val="24"/>
        </w:rPr>
        <w:t xml:space="preserve">ealth </w:t>
      </w:r>
      <w:r>
        <w:rPr>
          <w:rFonts w:ascii="Times New Roman" w:hAnsi="Times New Roman" w:cs="Times New Roman"/>
          <w:sz w:val="24"/>
          <w:szCs w:val="24"/>
        </w:rPr>
        <w:t>F</w:t>
      </w:r>
      <w:r w:rsidR="00690B9E">
        <w:rPr>
          <w:rFonts w:ascii="Times New Roman" w:hAnsi="Times New Roman" w:cs="Times New Roman"/>
          <w:sz w:val="24"/>
          <w:szCs w:val="24"/>
        </w:rPr>
        <w:t xml:space="preserve">acility </w:t>
      </w:r>
      <w:r>
        <w:rPr>
          <w:rFonts w:ascii="Times New Roman" w:hAnsi="Times New Roman" w:cs="Times New Roman"/>
          <w:sz w:val="24"/>
          <w:szCs w:val="24"/>
        </w:rPr>
        <w:t>S</w:t>
      </w:r>
      <w:r w:rsidR="00690B9E">
        <w:rPr>
          <w:rFonts w:ascii="Times New Roman" w:hAnsi="Times New Roman" w:cs="Times New Roman"/>
          <w:sz w:val="24"/>
          <w:szCs w:val="24"/>
        </w:rPr>
        <w:t xml:space="preserve">urvey </w:t>
      </w:r>
      <w:r>
        <w:rPr>
          <w:rFonts w:ascii="Times New Roman" w:hAnsi="Times New Roman" w:cs="Times New Roman"/>
          <w:sz w:val="24"/>
          <w:szCs w:val="24"/>
        </w:rPr>
        <w:t>-IMCI tool</w:t>
      </w:r>
      <w:r w:rsidR="00D73EF3">
        <w:rPr>
          <w:rFonts w:ascii="Times New Roman" w:hAnsi="Times New Roman" w:cs="Times New Roman"/>
          <w:sz w:val="24"/>
          <w:szCs w:val="24"/>
        </w:rPr>
        <w:t xml:space="preserve"> will b</w:t>
      </w:r>
      <w:r w:rsidR="005C57C0">
        <w:rPr>
          <w:rFonts w:ascii="Times New Roman" w:hAnsi="Times New Roman" w:cs="Times New Roman"/>
          <w:sz w:val="24"/>
          <w:szCs w:val="24"/>
        </w:rPr>
        <w:t>e used to assess quality</w:t>
      </w:r>
      <w:r w:rsidR="004A35C3">
        <w:rPr>
          <w:rFonts w:ascii="Times New Roman" w:hAnsi="Times New Roman" w:cs="Times New Roman"/>
          <w:sz w:val="24"/>
          <w:szCs w:val="24"/>
        </w:rPr>
        <w:t xml:space="preserve"> </w:t>
      </w:r>
      <w:r w:rsidR="00724B85">
        <w:rPr>
          <w:rFonts w:ascii="Times New Roman" w:hAnsi="Times New Roman" w:cs="Times New Roman"/>
          <w:sz w:val="24"/>
          <w:szCs w:val="24"/>
        </w:rPr>
        <w:t>of clinical assessment by healthcare workers.</w:t>
      </w:r>
      <w:r w:rsidR="00D73EF3">
        <w:rPr>
          <w:rFonts w:ascii="Times New Roman" w:hAnsi="Times New Roman" w:cs="Times New Roman"/>
          <w:sz w:val="24"/>
          <w:szCs w:val="24"/>
        </w:rPr>
        <w:t xml:space="preserve"> </w:t>
      </w:r>
      <w:r w:rsidR="004146BE">
        <w:rPr>
          <w:rFonts w:ascii="Times New Roman" w:hAnsi="Times New Roman" w:cs="Times New Roman"/>
          <w:sz w:val="24"/>
          <w:szCs w:val="24"/>
        </w:rPr>
        <w:t>The</w:t>
      </w:r>
      <w:r>
        <w:rPr>
          <w:rFonts w:ascii="Times New Roman" w:hAnsi="Times New Roman" w:cs="Times New Roman"/>
          <w:sz w:val="24"/>
          <w:szCs w:val="24"/>
        </w:rPr>
        <w:t xml:space="preserve"> tool </w:t>
      </w:r>
      <w:r w:rsidR="004146BE">
        <w:rPr>
          <w:rFonts w:ascii="Times New Roman" w:hAnsi="Times New Roman" w:cs="Times New Roman"/>
          <w:sz w:val="24"/>
          <w:szCs w:val="24"/>
        </w:rPr>
        <w:t>has three parts, t</w:t>
      </w:r>
      <w:r w:rsidR="000165F1">
        <w:rPr>
          <w:rFonts w:ascii="Times New Roman" w:hAnsi="Times New Roman" w:cs="Times New Roman"/>
          <w:sz w:val="24"/>
          <w:szCs w:val="24"/>
        </w:rPr>
        <w:t>he observation checklist</w:t>
      </w:r>
      <w:r w:rsidR="004146BE">
        <w:rPr>
          <w:rFonts w:ascii="Times New Roman" w:hAnsi="Times New Roman" w:cs="Times New Roman"/>
          <w:sz w:val="24"/>
          <w:szCs w:val="24"/>
        </w:rPr>
        <w:t>, exit interview questionnaire for caregivers and a re</w:t>
      </w:r>
      <w:r>
        <w:rPr>
          <w:rFonts w:ascii="Times New Roman" w:hAnsi="Times New Roman" w:cs="Times New Roman"/>
          <w:sz w:val="24"/>
          <w:szCs w:val="24"/>
        </w:rPr>
        <w:t>-</w:t>
      </w:r>
      <w:r w:rsidR="004146BE">
        <w:rPr>
          <w:rFonts w:ascii="Times New Roman" w:hAnsi="Times New Roman" w:cs="Times New Roman"/>
          <w:sz w:val="24"/>
          <w:szCs w:val="24"/>
        </w:rPr>
        <w:t xml:space="preserve">examination questionnaire. </w:t>
      </w:r>
      <w:r w:rsidR="007D0AB4">
        <w:rPr>
          <w:rFonts w:ascii="Times New Roman" w:hAnsi="Times New Roman" w:cs="Times New Roman"/>
          <w:sz w:val="24"/>
          <w:szCs w:val="24"/>
        </w:rPr>
        <w:t>The observation checklist has four com</w:t>
      </w:r>
      <w:r w:rsidR="00820F18">
        <w:rPr>
          <w:rFonts w:ascii="Times New Roman" w:hAnsi="Times New Roman" w:cs="Times New Roman"/>
          <w:sz w:val="24"/>
          <w:szCs w:val="24"/>
        </w:rPr>
        <w:t xml:space="preserve">ponents; the assessment module, classification, treatment and communication modules. </w:t>
      </w:r>
      <w:r w:rsidR="007D0AB4">
        <w:rPr>
          <w:rFonts w:ascii="Times New Roman" w:hAnsi="Times New Roman" w:cs="Times New Roman"/>
          <w:sz w:val="24"/>
          <w:szCs w:val="24"/>
        </w:rPr>
        <w:t xml:space="preserve">We shall use a modification of the assessment </w:t>
      </w:r>
      <w:r w:rsidR="001A5293">
        <w:rPr>
          <w:rFonts w:ascii="Times New Roman" w:hAnsi="Times New Roman" w:cs="Times New Roman"/>
          <w:sz w:val="24"/>
          <w:szCs w:val="24"/>
        </w:rPr>
        <w:t>module which</w:t>
      </w:r>
      <w:r w:rsidR="007D0AB4">
        <w:rPr>
          <w:rFonts w:ascii="Times New Roman" w:hAnsi="Times New Roman" w:cs="Times New Roman"/>
          <w:sz w:val="24"/>
          <w:szCs w:val="24"/>
        </w:rPr>
        <w:t xml:space="preserve"> wil</w:t>
      </w:r>
      <w:r w:rsidR="00820F18">
        <w:rPr>
          <w:rFonts w:ascii="Times New Roman" w:hAnsi="Times New Roman" w:cs="Times New Roman"/>
          <w:sz w:val="24"/>
          <w:szCs w:val="24"/>
        </w:rPr>
        <w:t xml:space="preserve">l comprise </w:t>
      </w:r>
      <w:r w:rsidR="00724B85">
        <w:rPr>
          <w:rFonts w:ascii="Times New Roman" w:hAnsi="Times New Roman" w:cs="Times New Roman"/>
          <w:sz w:val="24"/>
          <w:szCs w:val="24"/>
        </w:rPr>
        <w:t xml:space="preserve">of 15 items </w:t>
      </w:r>
      <w:r w:rsidR="00820F18">
        <w:rPr>
          <w:rFonts w:ascii="Times New Roman" w:hAnsi="Times New Roman" w:cs="Times New Roman"/>
          <w:sz w:val="24"/>
          <w:szCs w:val="24"/>
        </w:rPr>
        <w:t xml:space="preserve">that </w:t>
      </w:r>
      <w:r w:rsidR="00724B85">
        <w:rPr>
          <w:rFonts w:ascii="Times New Roman" w:hAnsi="Times New Roman" w:cs="Times New Roman"/>
          <w:sz w:val="24"/>
          <w:szCs w:val="24"/>
        </w:rPr>
        <w:t xml:space="preserve">contain the questions that </w:t>
      </w:r>
      <w:r w:rsidR="00820F18">
        <w:rPr>
          <w:rFonts w:ascii="Times New Roman" w:hAnsi="Times New Roman" w:cs="Times New Roman"/>
          <w:sz w:val="24"/>
          <w:szCs w:val="24"/>
        </w:rPr>
        <w:t>should be asked during history taking</w:t>
      </w:r>
      <w:r w:rsidR="00820F18">
        <w:rPr>
          <w:rFonts w:ascii="Times New Roman" w:hAnsi="Times New Roman" w:cs="Times New Roman"/>
          <w:b/>
          <w:bCs/>
          <w:sz w:val="24"/>
          <w:szCs w:val="24"/>
          <w:lang w:bidi="en-US"/>
        </w:rPr>
        <w:t xml:space="preserve"> </w:t>
      </w:r>
      <w:r w:rsidR="00820F18" w:rsidRPr="00820F18">
        <w:rPr>
          <w:rFonts w:ascii="Times New Roman" w:hAnsi="Times New Roman" w:cs="Times New Roman"/>
          <w:bCs/>
          <w:sz w:val="24"/>
          <w:szCs w:val="24"/>
          <w:lang w:bidi="en-US"/>
        </w:rPr>
        <w:t>and examination</w:t>
      </w:r>
      <w:r w:rsidR="00724B85">
        <w:rPr>
          <w:rFonts w:ascii="Times New Roman" w:hAnsi="Times New Roman" w:cs="Times New Roman"/>
          <w:bCs/>
          <w:sz w:val="24"/>
          <w:szCs w:val="24"/>
          <w:lang w:bidi="en-US"/>
        </w:rPr>
        <w:t xml:space="preserve"> that should be done. These items are c</w:t>
      </w:r>
      <w:r w:rsidR="001A5293" w:rsidRPr="00820F18">
        <w:rPr>
          <w:rFonts w:ascii="Times New Roman" w:hAnsi="Times New Roman" w:cs="Times New Roman"/>
          <w:bCs/>
          <w:sz w:val="24"/>
          <w:szCs w:val="24"/>
          <w:lang w:bidi="en-US"/>
        </w:rPr>
        <w:t>onsidered</w:t>
      </w:r>
      <w:r w:rsidR="007D0AB4" w:rsidRPr="00820F18">
        <w:rPr>
          <w:rFonts w:ascii="Times New Roman" w:hAnsi="Times New Roman" w:cs="Times New Roman"/>
          <w:bCs/>
          <w:sz w:val="24"/>
          <w:szCs w:val="24"/>
          <w:lang w:bidi="en-US"/>
        </w:rPr>
        <w:t xml:space="preserve"> essential for diagnosis in all sick-child visits for patients aged 2–59 months and </w:t>
      </w:r>
      <w:r w:rsidR="00724B85">
        <w:rPr>
          <w:rFonts w:ascii="Times New Roman" w:hAnsi="Times New Roman" w:cs="Times New Roman"/>
          <w:bCs/>
          <w:sz w:val="24"/>
          <w:szCs w:val="24"/>
          <w:lang w:bidi="en-US"/>
        </w:rPr>
        <w:t xml:space="preserve">are </w:t>
      </w:r>
      <w:r w:rsidR="007D0AB4" w:rsidRPr="00820F18">
        <w:rPr>
          <w:rFonts w:ascii="Times New Roman" w:hAnsi="Times New Roman" w:cs="Times New Roman"/>
          <w:bCs/>
          <w:sz w:val="24"/>
          <w:szCs w:val="24"/>
          <w:lang w:bidi="en-US"/>
        </w:rPr>
        <w:t xml:space="preserve">within </w:t>
      </w:r>
      <w:r w:rsidR="004A35C3">
        <w:rPr>
          <w:rFonts w:ascii="Times New Roman" w:hAnsi="Times New Roman" w:cs="Times New Roman"/>
          <w:bCs/>
          <w:sz w:val="24"/>
          <w:szCs w:val="24"/>
          <w:lang w:bidi="en-US"/>
        </w:rPr>
        <w:t xml:space="preserve">the </w:t>
      </w:r>
      <w:r w:rsidR="007D0AB4" w:rsidRPr="00820F18">
        <w:rPr>
          <w:rFonts w:ascii="Times New Roman" w:hAnsi="Times New Roman" w:cs="Times New Roman"/>
          <w:bCs/>
          <w:sz w:val="24"/>
          <w:szCs w:val="24"/>
          <w:lang w:bidi="en-US"/>
        </w:rPr>
        <w:t xml:space="preserve">control of the </w:t>
      </w:r>
      <w:r w:rsidR="00724B85">
        <w:rPr>
          <w:rFonts w:ascii="Times New Roman" w:hAnsi="Times New Roman" w:cs="Times New Roman"/>
          <w:bCs/>
          <w:sz w:val="24"/>
          <w:szCs w:val="24"/>
          <w:lang w:bidi="en-US"/>
        </w:rPr>
        <w:t>healthcare worker</w:t>
      </w:r>
      <w:r w:rsidR="001E1348">
        <w:rPr>
          <w:rFonts w:ascii="Times New Roman" w:hAnsi="Times New Roman" w:cs="Times New Roman"/>
          <w:b/>
          <w:bCs/>
          <w:sz w:val="24"/>
          <w:szCs w:val="24"/>
          <w:lang w:bidi="en-US"/>
        </w:rPr>
        <w:t>.</w:t>
      </w:r>
      <w:r w:rsidR="001E1348">
        <w:rPr>
          <w:rFonts w:ascii="Times New Roman" w:hAnsi="Times New Roman" w:cs="Times New Roman"/>
          <w:sz w:val="24"/>
          <w:szCs w:val="24"/>
        </w:rPr>
        <w:t xml:space="preserve"> The</w:t>
      </w:r>
      <w:r w:rsidR="004146BE">
        <w:rPr>
          <w:rFonts w:ascii="Times New Roman" w:hAnsi="Times New Roman" w:cs="Times New Roman"/>
          <w:sz w:val="24"/>
          <w:szCs w:val="24"/>
        </w:rPr>
        <w:t xml:space="preserve"> questions in the tool have ‘Yes’ or ‘No’ </w:t>
      </w:r>
      <w:r>
        <w:rPr>
          <w:rFonts w:ascii="Times New Roman" w:hAnsi="Times New Roman" w:cs="Times New Roman"/>
          <w:sz w:val="24"/>
          <w:szCs w:val="24"/>
        </w:rPr>
        <w:t>responses.</w:t>
      </w:r>
      <w:r w:rsidR="00D96370" w:rsidRPr="00D96370">
        <w:rPr>
          <w:rFonts w:ascii="Times New Roman" w:hAnsi="Times New Roman" w:cs="Times New Roman"/>
          <w:sz w:val="24"/>
          <w:szCs w:val="24"/>
        </w:rPr>
        <w:t xml:space="preserve"> </w:t>
      </w:r>
      <w:r w:rsidR="00D96370">
        <w:rPr>
          <w:rFonts w:ascii="Times New Roman" w:hAnsi="Times New Roman" w:cs="Times New Roman"/>
          <w:sz w:val="24"/>
          <w:szCs w:val="24"/>
        </w:rPr>
        <w:t>The c</w:t>
      </w:r>
      <w:r w:rsidR="00D96370" w:rsidRPr="00D96370">
        <w:rPr>
          <w:rFonts w:ascii="Times New Roman" w:hAnsi="Times New Roman" w:cs="Times New Roman"/>
          <w:sz w:val="24"/>
          <w:szCs w:val="24"/>
        </w:rPr>
        <w:t>linical assessment of</w:t>
      </w:r>
      <w:r w:rsidR="00724B85">
        <w:rPr>
          <w:rFonts w:ascii="Times New Roman" w:hAnsi="Times New Roman" w:cs="Times New Roman"/>
          <w:sz w:val="24"/>
          <w:szCs w:val="24"/>
        </w:rPr>
        <w:t xml:space="preserve"> the sick child by the healthcare worker</w:t>
      </w:r>
      <w:r w:rsidR="00D96370" w:rsidRPr="00D96370">
        <w:rPr>
          <w:rFonts w:ascii="Times New Roman" w:hAnsi="Times New Roman" w:cs="Times New Roman"/>
          <w:sz w:val="24"/>
          <w:szCs w:val="24"/>
        </w:rPr>
        <w:t xml:space="preserve"> will be considered satisfactory if the observation checklist t</w:t>
      </w:r>
      <w:r w:rsidR="00D96370">
        <w:rPr>
          <w:rFonts w:ascii="Times New Roman" w:hAnsi="Times New Roman" w:cs="Times New Roman"/>
          <w:sz w:val="24"/>
          <w:szCs w:val="24"/>
        </w:rPr>
        <w:t>ot</w:t>
      </w:r>
      <w:r w:rsidR="00DF1DCA">
        <w:rPr>
          <w:rFonts w:ascii="Times New Roman" w:hAnsi="Times New Roman" w:cs="Times New Roman"/>
          <w:sz w:val="24"/>
          <w:szCs w:val="24"/>
        </w:rPr>
        <w:t xml:space="preserve">al score will be at least 80% </w:t>
      </w:r>
      <w:r w:rsidR="00760189">
        <w:rPr>
          <w:rFonts w:ascii="Times New Roman" w:hAnsi="Times New Roman" w:cs="Times New Roman"/>
          <w:sz w:val="24"/>
          <w:szCs w:val="24"/>
        </w:rPr>
        <w:fldChar w:fldCharType="begin" w:fldLock="1"/>
      </w:r>
      <w:r w:rsidR="00760189">
        <w:rPr>
          <w:rFonts w:ascii="Times New Roman" w:hAnsi="Times New Roman" w:cs="Times New Roman"/>
          <w:sz w:val="24"/>
          <w:szCs w:val="24"/>
        </w:rPr>
        <w:instrText>ADDIN CSL_CITATION {"citationItems":[{"id":"ITEM-1","itemData":{"DOI":"10.1093/heapol/czaa048","ISSN":"14602237","PMID":"32577749","abstract":"This analysis describes specific gaps in the quality of health care in Central Africa and assesses the association between quality of clinical care and mortality at age 2-59 months. Regionally representative facility and household surveys for the Democratic Republic of the Congo, Cameroon and Central African Republic were collected between 2012 and 2016. These data are novel in linking facilities with households in their catchment area. Compliance with diagnostic and danger sign protocols during sick-child visits was observed by trained assessors. We computed facility- A nd district-level compliance indicators for patients aged 2-59 months and used multivariate multi-level logistic regression models to estimate the association between clinical assessment quality and mortality at age 2-59 months in the catchment areas of the observed facilities. A total of 13 618 live births were analysed and 1818 sick-child visits were directly observed and used to rate 643 facilities. Eight percent of observed visits complied with 80% of basic diagnostic protocols, and 13% of visits fully adhered to select general danger sign protocols. A 10% greater compliance with diagnostic protocols was associated with a 14.1% (adjusted odds ratio (aOR) 95% CI: 0.025-0.244) reduction in the odds of mortality at age 2-59 months; a 10% greater compliance with select general danger sign protocols was associated with a 15.3% (aOR 95% CI: 0.058-0.237) reduction in the same odds. The results of this article suggest that compliance with recommended clinical protocols remains poor in many settings and improvements in mortality at age 2-59 months could be possible if compliance were improved.","author":[{"dropping-particle":"","family":"Perales","given":"Nicole A.","non-dropping-particle":"","parse-names":false,"suffix":""},{"dropping-particle":"","family":"Wei","given":"Dorothy","non-dropping-particle":"","parse-names":false,"suffix":""},{"dropping-particle":"","family":"Khadka","given":"Aayush","non-dropping-particle":"","parse-names":false,"suffix":""},{"dropping-particle":"","family":"Leslie","given":"Hannah H.","non-dropping-particle":"","parse-names":false,"suffix":""},{"dropping-particle":"","family":"Hamadou","given":"Saïdou","non-dropping-particle":"","parse-names":false,"suffix":""},{"dropping-particle":"","family":"Yama","given":"Gervais Chamberlin","non-dropping-particle":"","parse-names":false,"suffix":""},{"dropping-particle":"","family":"Robyn","given":"Paul Jacob","non-dropping-particle":"","parse-names":false,"suffix":""},{"dropping-particle":"","family":"Shapira","given":"Gil","non-dropping-particle":"","parse-names":false,"suffix":""},{"dropping-particle":"","family":"Kruk","given":"Margaret E.","non-dropping-particle":"","parse-names":false,"suffix":""},{"dropping-particle":"","family":"Fink","given":"Günther","non-dropping-particle":"","parse-names":false,"suffix":""}],"container-title":"Health Policy and Planning","id":"ITEM-1","issue":"7","issued":{"date-parts":[["2020"]]},"page":"878-887","title":"Quality of clinical assessment and child mortality: A three-country cross-sectional study","type":"article-journal","volume":"35"},"uris":["http://www.mendeley.com/documents/?uuid=3ea3fc25-f705-46f0-9258-34ea68c6e77c"]}],"mendeley":{"formattedCitation":"(Perales et al., 2020)","plainTextFormattedCitation":"(Perales et al., 2020)","previouslyFormattedCitation":"(Perales et al., 2020)"},"properties":{"noteIndex":0},"schema":"https://github.com/citation-style-language/schema/raw/master/csl-citation.json"}</w:instrText>
      </w:r>
      <w:r w:rsidR="00760189">
        <w:rPr>
          <w:rFonts w:ascii="Times New Roman" w:hAnsi="Times New Roman" w:cs="Times New Roman"/>
          <w:sz w:val="24"/>
          <w:szCs w:val="24"/>
        </w:rPr>
        <w:fldChar w:fldCharType="separate"/>
      </w:r>
      <w:r w:rsidR="00760189" w:rsidRPr="00760189">
        <w:rPr>
          <w:rFonts w:ascii="Times New Roman" w:hAnsi="Times New Roman" w:cs="Times New Roman"/>
          <w:noProof/>
          <w:sz w:val="24"/>
          <w:szCs w:val="24"/>
        </w:rPr>
        <w:t>(Perales et al., 2020)</w:t>
      </w:r>
      <w:r w:rsidR="00760189">
        <w:rPr>
          <w:rFonts w:ascii="Times New Roman" w:hAnsi="Times New Roman" w:cs="Times New Roman"/>
          <w:sz w:val="24"/>
          <w:szCs w:val="24"/>
        </w:rPr>
        <w:fldChar w:fldCharType="end"/>
      </w:r>
    </w:p>
    <w:p w14:paraId="389441AB" w14:textId="3DCF6F41" w:rsidR="00C42D1F" w:rsidRPr="00C42D1F" w:rsidRDefault="00CF1037" w:rsidP="00C14E7B">
      <w:pPr>
        <w:spacing w:line="360" w:lineRule="auto"/>
        <w:rPr>
          <w:rFonts w:ascii="Times New Roman" w:hAnsi="Times New Roman" w:cs="Times New Roman"/>
          <w:sz w:val="24"/>
          <w:szCs w:val="24"/>
        </w:rPr>
      </w:pPr>
      <w:r>
        <w:rPr>
          <w:rFonts w:ascii="Times New Roman" w:hAnsi="Times New Roman" w:cs="Times New Roman"/>
          <w:sz w:val="24"/>
          <w:szCs w:val="24"/>
        </w:rPr>
        <w:t>To</w:t>
      </w:r>
      <w:r w:rsidR="00D73EF3">
        <w:rPr>
          <w:rFonts w:ascii="Times New Roman" w:hAnsi="Times New Roman" w:cs="Times New Roman"/>
          <w:sz w:val="24"/>
          <w:szCs w:val="24"/>
        </w:rPr>
        <w:t xml:space="preserve"> assess caregiver’s satisfaction with care, we will administer the SE</w:t>
      </w:r>
      <w:r w:rsidR="003102E8">
        <w:rPr>
          <w:rFonts w:ascii="Times New Roman" w:hAnsi="Times New Roman" w:cs="Times New Roman"/>
          <w:sz w:val="24"/>
          <w:szCs w:val="24"/>
        </w:rPr>
        <w:t>R</w:t>
      </w:r>
      <w:r w:rsidR="00D73EF3">
        <w:rPr>
          <w:rFonts w:ascii="Times New Roman" w:hAnsi="Times New Roman" w:cs="Times New Roman"/>
          <w:sz w:val="24"/>
          <w:szCs w:val="24"/>
        </w:rPr>
        <w:t>VQUAL questionnaire</w:t>
      </w:r>
      <w:r>
        <w:rPr>
          <w:rFonts w:ascii="Times New Roman" w:hAnsi="Times New Roman" w:cs="Times New Roman"/>
          <w:sz w:val="24"/>
          <w:szCs w:val="24"/>
        </w:rPr>
        <w:t>.</w:t>
      </w:r>
      <w:r w:rsidR="00D73EF3">
        <w:rPr>
          <w:rFonts w:ascii="Times New Roman" w:hAnsi="Times New Roman" w:cs="Times New Roman"/>
          <w:sz w:val="24"/>
          <w:szCs w:val="24"/>
        </w:rPr>
        <w:t xml:space="preserve"> </w:t>
      </w:r>
      <w:r w:rsidR="00F2425D">
        <w:rPr>
          <w:rFonts w:ascii="Times New Roman" w:hAnsi="Times New Roman" w:cs="Times New Roman"/>
          <w:sz w:val="24"/>
          <w:szCs w:val="24"/>
        </w:rPr>
        <w:t xml:space="preserve">The SERVQUAL </w:t>
      </w:r>
      <w:r w:rsidR="00EC13C8">
        <w:rPr>
          <w:rFonts w:ascii="Times New Roman" w:hAnsi="Times New Roman" w:cs="Times New Roman"/>
          <w:sz w:val="24"/>
          <w:szCs w:val="24"/>
        </w:rPr>
        <w:t>tool</w:t>
      </w:r>
      <w:r w:rsidR="00F2425D">
        <w:rPr>
          <w:rFonts w:ascii="Times New Roman" w:hAnsi="Times New Roman" w:cs="Times New Roman"/>
          <w:sz w:val="24"/>
          <w:szCs w:val="24"/>
        </w:rPr>
        <w:t xml:space="preserve"> is used to assess service quality and customers’/clients satisfaction.</w:t>
      </w:r>
      <w:r w:rsidR="00D96370">
        <w:rPr>
          <w:rFonts w:ascii="Times New Roman" w:hAnsi="Times New Roman" w:cs="Times New Roman"/>
          <w:sz w:val="24"/>
          <w:szCs w:val="24"/>
        </w:rPr>
        <w:t xml:space="preserve"> </w:t>
      </w:r>
      <w:r w:rsidR="004A35C3">
        <w:rPr>
          <w:rFonts w:ascii="Times New Roman" w:hAnsi="Times New Roman" w:cs="Times New Roman"/>
          <w:sz w:val="24"/>
          <w:szCs w:val="24"/>
        </w:rPr>
        <w:t xml:space="preserve">In this study, it shall be used to assess caregivers’ satisfaction with the quality of care/services that their children will receive.  </w:t>
      </w:r>
      <w:r w:rsidR="00D96370">
        <w:rPr>
          <w:rFonts w:ascii="Times New Roman" w:hAnsi="Times New Roman" w:cs="Times New Roman"/>
          <w:sz w:val="24"/>
          <w:szCs w:val="24"/>
        </w:rPr>
        <w:t>The</w:t>
      </w:r>
      <w:r w:rsidR="00D73EF3">
        <w:rPr>
          <w:rFonts w:ascii="Times New Roman" w:hAnsi="Times New Roman" w:cs="Times New Roman"/>
          <w:sz w:val="24"/>
          <w:szCs w:val="24"/>
        </w:rPr>
        <w:t xml:space="preserve"> questionnaire has 5 categories each with three sub categories. </w:t>
      </w:r>
      <w:r w:rsidR="00C42D1F">
        <w:rPr>
          <w:rFonts w:ascii="Times New Roman" w:hAnsi="Times New Roman" w:cs="Times New Roman"/>
          <w:sz w:val="24"/>
          <w:szCs w:val="24"/>
        </w:rPr>
        <w:t>The questionnaire will assess caregivers’ opinions</w:t>
      </w:r>
      <w:r w:rsidR="00C42D1F" w:rsidRPr="00C42D1F">
        <w:rPr>
          <w:rFonts w:ascii="Times New Roman" w:hAnsi="Times New Roman" w:cs="Times New Roman"/>
          <w:sz w:val="24"/>
          <w:szCs w:val="24"/>
        </w:rPr>
        <w:t xml:space="preserve"> on five </w:t>
      </w:r>
      <w:r w:rsidR="00C42D1F">
        <w:rPr>
          <w:rFonts w:ascii="Times New Roman" w:hAnsi="Times New Roman" w:cs="Times New Roman"/>
          <w:sz w:val="24"/>
          <w:szCs w:val="24"/>
        </w:rPr>
        <w:t>service quality (</w:t>
      </w:r>
      <w:r w:rsidR="00C42D1F" w:rsidRPr="00C42D1F">
        <w:rPr>
          <w:rFonts w:ascii="Times New Roman" w:hAnsi="Times New Roman" w:cs="Times New Roman"/>
          <w:sz w:val="24"/>
          <w:szCs w:val="24"/>
        </w:rPr>
        <w:t>SQ</w:t>
      </w:r>
      <w:r w:rsidR="00C42D1F">
        <w:rPr>
          <w:rFonts w:ascii="Times New Roman" w:hAnsi="Times New Roman" w:cs="Times New Roman"/>
          <w:sz w:val="24"/>
          <w:szCs w:val="24"/>
        </w:rPr>
        <w:t>)</w:t>
      </w:r>
      <w:r w:rsidR="00C14E7B">
        <w:rPr>
          <w:rFonts w:ascii="Times New Roman" w:hAnsi="Times New Roman" w:cs="Times New Roman"/>
          <w:sz w:val="24"/>
          <w:szCs w:val="24"/>
        </w:rPr>
        <w:t xml:space="preserve"> dimensions based on </w:t>
      </w:r>
      <w:r w:rsidR="00C42D1F" w:rsidRPr="00C42D1F">
        <w:rPr>
          <w:rFonts w:ascii="Times New Roman" w:hAnsi="Times New Roman" w:cs="Times New Roman"/>
          <w:sz w:val="24"/>
          <w:szCs w:val="24"/>
        </w:rPr>
        <w:t>their expectat</w:t>
      </w:r>
      <w:r w:rsidR="00C42D1F">
        <w:rPr>
          <w:rFonts w:ascii="Times New Roman" w:hAnsi="Times New Roman" w:cs="Times New Roman"/>
          <w:sz w:val="24"/>
          <w:szCs w:val="24"/>
        </w:rPr>
        <w:t>ion (before meeting the healthcare worker</w:t>
      </w:r>
      <w:r w:rsidR="00C42D1F" w:rsidRPr="00C42D1F">
        <w:rPr>
          <w:rFonts w:ascii="Times New Roman" w:hAnsi="Times New Roman" w:cs="Times New Roman"/>
          <w:sz w:val="24"/>
          <w:szCs w:val="24"/>
        </w:rPr>
        <w:t>) and</w:t>
      </w:r>
      <w:r w:rsidR="00C42D1F">
        <w:rPr>
          <w:rFonts w:ascii="Times New Roman" w:hAnsi="Times New Roman" w:cs="Times New Roman"/>
          <w:sz w:val="24"/>
          <w:szCs w:val="24"/>
        </w:rPr>
        <w:t xml:space="preserve"> t</w:t>
      </w:r>
      <w:r w:rsidR="00C42D1F" w:rsidRPr="00C42D1F">
        <w:rPr>
          <w:rFonts w:ascii="Times New Roman" w:hAnsi="Times New Roman" w:cs="Times New Roman"/>
          <w:sz w:val="24"/>
          <w:szCs w:val="24"/>
        </w:rPr>
        <w:t>h</w:t>
      </w:r>
      <w:r w:rsidR="00C42D1F">
        <w:rPr>
          <w:rFonts w:ascii="Times New Roman" w:hAnsi="Times New Roman" w:cs="Times New Roman"/>
          <w:sz w:val="24"/>
          <w:szCs w:val="24"/>
        </w:rPr>
        <w:t xml:space="preserve">eir </w:t>
      </w:r>
      <w:r w:rsidR="00C42D1F" w:rsidRPr="00C42D1F">
        <w:rPr>
          <w:rFonts w:ascii="Times New Roman" w:hAnsi="Times New Roman" w:cs="Times New Roman"/>
          <w:sz w:val="24"/>
          <w:szCs w:val="24"/>
        </w:rPr>
        <w:t>percep</w:t>
      </w:r>
      <w:r w:rsidR="00C42D1F">
        <w:rPr>
          <w:rFonts w:ascii="Times New Roman" w:hAnsi="Times New Roman" w:cs="Times New Roman"/>
          <w:sz w:val="24"/>
          <w:szCs w:val="24"/>
        </w:rPr>
        <w:t>tion (after meeting the healthcare worker</w:t>
      </w:r>
      <w:r w:rsidR="00C42D1F" w:rsidRPr="00C42D1F">
        <w:rPr>
          <w:rFonts w:ascii="Times New Roman" w:hAnsi="Times New Roman" w:cs="Times New Roman"/>
          <w:sz w:val="24"/>
          <w:szCs w:val="24"/>
        </w:rPr>
        <w:t>).</w:t>
      </w:r>
      <w:r w:rsidR="00C42D1F">
        <w:rPr>
          <w:rFonts w:ascii="Times New Roman" w:hAnsi="Times New Roman" w:cs="Times New Roman"/>
          <w:sz w:val="24"/>
          <w:szCs w:val="24"/>
        </w:rPr>
        <w:t xml:space="preserve"> Th</w:t>
      </w:r>
      <w:r w:rsidR="00C42D1F" w:rsidRPr="00C42D1F">
        <w:rPr>
          <w:rFonts w:ascii="Times New Roman" w:hAnsi="Times New Roman" w:cs="Times New Roman"/>
          <w:sz w:val="24"/>
          <w:szCs w:val="24"/>
        </w:rPr>
        <w:t>e difference between the SQ expectation and</w:t>
      </w:r>
      <w:r w:rsidR="00C42D1F">
        <w:rPr>
          <w:rFonts w:ascii="Times New Roman" w:hAnsi="Times New Roman" w:cs="Times New Roman"/>
          <w:sz w:val="24"/>
          <w:szCs w:val="24"/>
        </w:rPr>
        <w:t xml:space="preserve"> perception score </w:t>
      </w:r>
      <w:r w:rsidR="002B747C" w:rsidRPr="002B747C">
        <w:rPr>
          <w:rFonts w:ascii="Times New Roman" w:hAnsi="Times New Roman" w:cs="Times New Roman"/>
          <w:sz w:val="24"/>
          <w:szCs w:val="24"/>
        </w:rPr>
        <w:t xml:space="preserve">of the SERVQUAL dimension </w:t>
      </w:r>
      <w:r w:rsidR="00C42D1F">
        <w:rPr>
          <w:rFonts w:ascii="Times New Roman" w:hAnsi="Times New Roman" w:cs="Times New Roman"/>
          <w:sz w:val="24"/>
          <w:szCs w:val="24"/>
        </w:rPr>
        <w:t xml:space="preserve">is the </w:t>
      </w:r>
      <w:r w:rsidR="002B747C">
        <w:rPr>
          <w:rFonts w:ascii="Times New Roman" w:hAnsi="Times New Roman" w:cs="Times New Roman"/>
          <w:sz w:val="24"/>
          <w:szCs w:val="24"/>
        </w:rPr>
        <w:t xml:space="preserve">SQ gap score. </w:t>
      </w:r>
      <w:r w:rsidR="00C42D1F">
        <w:rPr>
          <w:rFonts w:ascii="Times New Roman" w:hAnsi="Times New Roman" w:cs="Times New Roman"/>
          <w:sz w:val="24"/>
          <w:szCs w:val="24"/>
        </w:rPr>
        <w:t>This will be categorized as</w:t>
      </w:r>
      <w:r w:rsidR="00C42D1F" w:rsidRPr="00C42D1F">
        <w:rPr>
          <w:rFonts w:ascii="Times New Roman" w:hAnsi="Times New Roman" w:cs="Times New Roman"/>
          <w:sz w:val="24"/>
          <w:szCs w:val="24"/>
        </w:rPr>
        <w:t xml:space="preserve"> ‘satisfied’ if </w:t>
      </w:r>
      <w:r w:rsidR="00C42D1F">
        <w:rPr>
          <w:rFonts w:ascii="Times New Roman" w:hAnsi="Times New Roman" w:cs="Times New Roman"/>
          <w:sz w:val="24"/>
          <w:szCs w:val="24"/>
        </w:rPr>
        <w:t xml:space="preserve">the mean </w:t>
      </w:r>
      <w:r w:rsidR="00C42D1F" w:rsidRPr="00C42D1F">
        <w:rPr>
          <w:rFonts w:ascii="Times New Roman" w:hAnsi="Times New Roman" w:cs="Times New Roman"/>
          <w:sz w:val="24"/>
          <w:szCs w:val="24"/>
        </w:rPr>
        <w:t>S</w:t>
      </w:r>
      <w:r w:rsidR="00C42D1F">
        <w:rPr>
          <w:rFonts w:ascii="Times New Roman" w:hAnsi="Times New Roman" w:cs="Times New Roman"/>
          <w:sz w:val="24"/>
          <w:szCs w:val="24"/>
        </w:rPr>
        <w:t>Q gap score will be</w:t>
      </w:r>
      <w:r w:rsidR="00C42D1F" w:rsidRPr="00C42D1F">
        <w:rPr>
          <w:rFonts w:ascii="Times New Roman" w:hAnsi="Times New Roman" w:cs="Times New Roman"/>
          <w:sz w:val="24"/>
          <w:szCs w:val="24"/>
        </w:rPr>
        <w:t xml:space="preserve"> zero or more, and ‘not satisfied’ if</w:t>
      </w:r>
      <w:r w:rsidR="00C42D1F">
        <w:rPr>
          <w:rFonts w:ascii="Times New Roman" w:hAnsi="Times New Roman" w:cs="Times New Roman"/>
          <w:sz w:val="24"/>
          <w:szCs w:val="24"/>
        </w:rPr>
        <w:t xml:space="preserve"> the SQ gap score will be</w:t>
      </w:r>
      <w:r w:rsidR="00C42D1F" w:rsidRPr="00C42D1F">
        <w:rPr>
          <w:rFonts w:ascii="Times New Roman" w:hAnsi="Times New Roman" w:cs="Times New Roman"/>
          <w:sz w:val="24"/>
          <w:szCs w:val="24"/>
        </w:rPr>
        <w:t xml:space="preserve"> less than zero (0)</w:t>
      </w:r>
      <w:r w:rsidR="005C57C0">
        <w:rPr>
          <w:rFonts w:ascii="Times New Roman" w:hAnsi="Times New Roman" w:cs="Times New Roman"/>
          <w:sz w:val="24"/>
          <w:szCs w:val="24"/>
        </w:rPr>
        <w:t xml:space="preserve"> </w:t>
      </w:r>
      <w:r w:rsidR="005C57C0">
        <w:rPr>
          <w:rFonts w:ascii="Times New Roman" w:hAnsi="Times New Roman" w:cs="Times New Roman"/>
          <w:sz w:val="24"/>
          <w:szCs w:val="24"/>
        </w:rPr>
        <w:fldChar w:fldCharType="begin" w:fldLock="1"/>
      </w:r>
      <w:r w:rsidR="005C57C0">
        <w:rPr>
          <w:rFonts w:ascii="Times New Roman" w:hAnsi="Times New Roman" w:cs="Times New Roman"/>
          <w:sz w:val="24"/>
          <w:szCs w:val="24"/>
        </w:rPr>
        <w:instrText>ADDIN CSL_CITATION {"citationItems":[{"id":"ITEM-1","itemData":{"DOI":"10.3390/ijerph19137831","ISSN":"16604601","PMID":"35805492","abstract":"Introduction: The Servqual (an acronym from the words “service” and “quality”) method is used to assess the quality of provided services on the basis of standardised evaluation parameters. This method is based on five gaps resulting from the discrepancy between expected and received service quality. The aim of this meta-analysis and the systematic review was to view and assess the major differences in the five dimensions of the Servqual method used to evaluate the quality of delivered health care services in selected Asian countries. Another goal of the study was to confirm the use of the Servqual method as a suitable tool for assessing the quality of health care services. Methods: This study followed the PRISMA guidelines for systemic reviews and meta-analyses. The following electronic databases for medical publications were used: PubMed, Medline, Scopus, and Cochrane were searched for articles published from January 2000 to April 2020. The databases were explored with original search queries containing the following terms: “Servqual”, “service quality”, “Servqual model”, “servqual questionnaire”, “health service quality”, “health care services”, “patients’ expectation”, “patients’ perception”, “expectation”, “perception”, and “health care services”, in combination using “AND” and “OR”. In order to minimize bias, two researchers (PK and DK) independently performed an online search for peer-reviewed papers, using the combinations of the above-mentioned words. In addition, references of eligible publications were checked. All disagreements, regarding the inclusion or exclusion of specific studies, were resolved through consultations among all the authors. Results: A total of 96 reports were identified and submitted to a preliminary screening selection. As a result of the pre-screening stage, 64 papers were qualified to further evaluation. The output of the evaluation brought 15 reported studies, meeting the pre-defined inclusion/exclusion criteria. The total number of participants was 5903 (ranging from 20 to 439 in individual reports), and 54% of them were women. Eight studies (53%) were from Iran, two from Pakistan (13%) and one each from Arabia, Malaysia, South Korea, Bangladesh, and Iraq (each-about 7%). The results showed gaps between patients’ expectations and perceptions in all five dimensions of Servqual in almost each analysed study. The highest and lowest values of the gaps in quality scores were associated with the dimensions of reliability, t…","author":[{"dropping-particle":"","family":"Jonkisz","given":"Aleksandra","non-dropping-particle":"","parse-names":false,"suffix":""},{"dropping-particle":"","family":"Karniej","given":"Piotr","non-dropping-particle":"","parse-names":false,"suffix":""},{"dropping-particle":"","family":"Krasowska","given":"Dorota","non-dropping-particle":"","parse-names":false,"suffix":""}],"container-title":"International Journal of Environmental Research and Public Health","id":"ITEM-1","issue":"13","issued":{"date-parts":[["2022","7","1"]]},"publisher":"MDPI","title":"The Servqual Method as an Assessment Tool of the Quality of Medical Services in Selected Asian Countries","type":"article","volume":"19"},"uris":["http://www.mendeley.com/documents/?uuid=49c98b03-4789-3fa9-ab30-92bf7f344a93"]}],"mendeley":{"formattedCitation":"(Jonkisz et al., 2022)","plainTextFormattedCitation":"(Jonkisz et al., 2022)"},"properties":{"noteIndex":0},"schema":"https://github.com/citation-style-language/schema/raw/master/csl-citation.json"}</w:instrText>
      </w:r>
      <w:r w:rsidR="005C57C0">
        <w:rPr>
          <w:rFonts w:ascii="Times New Roman" w:hAnsi="Times New Roman" w:cs="Times New Roman"/>
          <w:sz w:val="24"/>
          <w:szCs w:val="24"/>
        </w:rPr>
        <w:fldChar w:fldCharType="separate"/>
      </w:r>
      <w:r w:rsidR="005C57C0" w:rsidRPr="005C57C0">
        <w:rPr>
          <w:rFonts w:ascii="Times New Roman" w:hAnsi="Times New Roman" w:cs="Times New Roman"/>
          <w:noProof/>
          <w:sz w:val="24"/>
          <w:szCs w:val="24"/>
        </w:rPr>
        <w:t>(Jonkisz et al., 2022)</w:t>
      </w:r>
      <w:r w:rsidR="005C57C0">
        <w:rPr>
          <w:rFonts w:ascii="Times New Roman" w:hAnsi="Times New Roman" w:cs="Times New Roman"/>
          <w:sz w:val="24"/>
          <w:szCs w:val="24"/>
        </w:rPr>
        <w:fldChar w:fldCharType="end"/>
      </w:r>
      <w:r w:rsidR="00C42D1F" w:rsidRPr="00C42D1F">
        <w:rPr>
          <w:rFonts w:ascii="Times New Roman" w:hAnsi="Times New Roman" w:cs="Times New Roman"/>
          <w:sz w:val="24"/>
          <w:szCs w:val="24"/>
        </w:rPr>
        <w:t>.</w:t>
      </w:r>
    </w:p>
    <w:p w14:paraId="264AD7B5" w14:textId="36E1EBB1" w:rsidR="002C32D9" w:rsidRPr="00372FFC" w:rsidRDefault="002C32D9" w:rsidP="00C14E7B">
      <w:pPr>
        <w:spacing w:line="360" w:lineRule="auto"/>
        <w:rPr>
          <w:rFonts w:ascii="Times New Roman" w:hAnsi="Times New Roman" w:cs="Times New Roman"/>
          <w:sz w:val="24"/>
          <w:szCs w:val="24"/>
        </w:rPr>
      </w:pPr>
      <w:r>
        <w:rPr>
          <w:rFonts w:ascii="Times New Roman" w:hAnsi="Times New Roman" w:cs="Times New Roman"/>
          <w:sz w:val="24"/>
          <w:szCs w:val="24"/>
        </w:rPr>
        <w:t xml:space="preserve">The health facilities will </w:t>
      </w:r>
      <w:r w:rsidRPr="002C32D9">
        <w:rPr>
          <w:rFonts w:ascii="Times New Roman" w:hAnsi="Times New Roman" w:cs="Times New Roman"/>
          <w:sz w:val="24"/>
          <w:szCs w:val="24"/>
        </w:rPr>
        <w:t>be evaluated using a health facility checklist adopted from Rapid-Health Facility Assessment(R-HFA) which will evaluate the infrastructure, equipment, drugs and supplies.</w:t>
      </w:r>
      <w:r>
        <w:rPr>
          <w:rFonts w:ascii="Times New Roman" w:hAnsi="Times New Roman" w:cs="Times New Roman"/>
          <w:sz w:val="24"/>
          <w:szCs w:val="24"/>
        </w:rPr>
        <w:t xml:space="preserve"> </w:t>
      </w:r>
    </w:p>
    <w:p w14:paraId="54756A2E" w14:textId="09A07DCA" w:rsidR="007B0995" w:rsidRPr="00222422" w:rsidRDefault="00222422" w:rsidP="00C14E7B">
      <w:pPr>
        <w:pStyle w:val="Heading2"/>
        <w:spacing w:line="360" w:lineRule="auto"/>
        <w:rPr>
          <w:rFonts w:ascii="Times New Roman" w:hAnsi="Times New Roman" w:cs="Times New Roman"/>
          <w:b/>
          <w:color w:val="auto"/>
        </w:rPr>
      </w:pPr>
      <w:bookmarkStart w:id="40" w:name="_Toc175734731"/>
      <w:r w:rsidRPr="00222422">
        <w:rPr>
          <w:rFonts w:ascii="Times New Roman" w:hAnsi="Times New Roman" w:cs="Times New Roman"/>
          <w:b/>
          <w:color w:val="auto"/>
        </w:rPr>
        <w:t xml:space="preserve">3.7 </w:t>
      </w:r>
      <w:r w:rsidR="007B0995" w:rsidRPr="00222422">
        <w:rPr>
          <w:rFonts w:ascii="Times New Roman" w:hAnsi="Times New Roman" w:cs="Times New Roman"/>
          <w:b/>
          <w:color w:val="auto"/>
        </w:rPr>
        <w:t>Study procedure</w:t>
      </w:r>
      <w:bookmarkEnd w:id="40"/>
    </w:p>
    <w:p w14:paraId="059EABC8" w14:textId="28416301" w:rsidR="00C60E0B" w:rsidRPr="00F571A9" w:rsidRDefault="003D1165" w:rsidP="00C14E7B">
      <w:pPr>
        <w:spacing w:after="0" w:line="360" w:lineRule="auto"/>
        <w:rPr>
          <w:rFonts w:ascii="Times New Roman" w:hAnsi="Times New Roman" w:cs="Times New Roman"/>
          <w:sz w:val="24"/>
          <w:szCs w:val="24"/>
        </w:rPr>
      </w:pPr>
      <w:r w:rsidRPr="006F5342">
        <w:rPr>
          <w:rFonts w:ascii="Times New Roman" w:hAnsi="Times New Roman" w:cs="Times New Roman"/>
          <w:color w:val="000000" w:themeColor="text1"/>
          <w:sz w:val="24"/>
          <w:szCs w:val="24"/>
        </w:rPr>
        <w:t xml:space="preserve">Potential </w:t>
      </w:r>
      <w:r w:rsidR="00E24CD8" w:rsidRPr="006F5342">
        <w:rPr>
          <w:rFonts w:ascii="Times New Roman" w:hAnsi="Times New Roman" w:cs="Times New Roman"/>
          <w:color w:val="000000" w:themeColor="text1"/>
          <w:sz w:val="24"/>
          <w:szCs w:val="24"/>
        </w:rPr>
        <w:t>child-caregiver dyads</w:t>
      </w:r>
      <w:r w:rsidRPr="006F5342">
        <w:rPr>
          <w:rFonts w:ascii="Times New Roman" w:hAnsi="Times New Roman" w:cs="Times New Roman"/>
          <w:color w:val="000000" w:themeColor="text1"/>
          <w:sz w:val="24"/>
          <w:szCs w:val="24"/>
        </w:rPr>
        <w:t xml:space="preserve"> shall be identified during their visits to</w:t>
      </w:r>
      <w:r w:rsidR="008F7219">
        <w:rPr>
          <w:rFonts w:ascii="Times New Roman" w:hAnsi="Times New Roman" w:cs="Times New Roman"/>
          <w:color w:val="000000" w:themeColor="text1"/>
          <w:sz w:val="24"/>
          <w:szCs w:val="24"/>
        </w:rPr>
        <w:t xml:space="preserve"> the </w:t>
      </w:r>
      <w:r w:rsidR="005C57C0">
        <w:rPr>
          <w:rFonts w:ascii="Times New Roman" w:hAnsi="Times New Roman" w:cs="Times New Roman"/>
          <w:color w:val="000000" w:themeColor="text1"/>
          <w:sz w:val="24"/>
          <w:szCs w:val="24"/>
        </w:rPr>
        <w:t xml:space="preserve">selected </w:t>
      </w:r>
      <w:r w:rsidR="008F7219">
        <w:rPr>
          <w:rFonts w:ascii="Times New Roman" w:hAnsi="Times New Roman" w:cs="Times New Roman"/>
          <w:color w:val="000000" w:themeColor="text1"/>
          <w:sz w:val="24"/>
          <w:szCs w:val="24"/>
        </w:rPr>
        <w:t xml:space="preserve">health facility </w:t>
      </w:r>
      <w:r w:rsidR="002C32D9">
        <w:rPr>
          <w:rFonts w:ascii="Times New Roman" w:hAnsi="Times New Roman" w:cs="Times New Roman"/>
          <w:color w:val="000000" w:themeColor="text1"/>
          <w:sz w:val="24"/>
          <w:szCs w:val="24"/>
        </w:rPr>
        <w:t>at the point of registration, triage or the waiting bay</w:t>
      </w:r>
      <w:r w:rsidR="008F7219">
        <w:rPr>
          <w:rFonts w:ascii="Times New Roman" w:hAnsi="Times New Roman" w:cs="Times New Roman"/>
          <w:color w:val="000000" w:themeColor="text1"/>
          <w:sz w:val="24"/>
          <w:szCs w:val="24"/>
        </w:rPr>
        <w:t xml:space="preserve">. They shall be asked about their reason for hospital visit. </w:t>
      </w:r>
      <w:r w:rsidR="002C32D9">
        <w:rPr>
          <w:rFonts w:ascii="Times New Roman" w:hAnsi="Times New Roman" w:cs="Times New Roman"/>
          <w:color w:val="000000" w:themeColor="text1"/>
          <w:sz w:val="24"/>
          <w:szCs w:val="24"/>
        </w:rPr>
        <w:t>They shall</w:t>
      </w:r>
      <w:r w:rsidR="007C13D4">
        <w:rPr>
          <w:rFonts w:ascii="Times New Roman" w:hAnsi="Times New Roman" w:cs="Times New Roman"/>
          <w:color w:val="000000" w:themeColor="text1"/>
          <w:sz w:val="24"/>
          <w:szCs w:val="24"/>
        </w:rPr>
        <w:t xml:space="preserve"> then</w:t>
      </w:r>
      <w:r w:rsidR="002C32D9">
        <w:rPr>
          <w:rFonts w:ascii="Times New Roman" w:hAnsi="Times New Roman" w:cs="Times New Roman"/>
          <w:color w:val="000000" w:themeColor="text1"/>
          <w:sz w:val="24"/>
          <w:szCs w:val="24"/>
        </w:rPr>
        <w:t xml:space="preserve"> be recruited based on t</w:t>
      </w:r>
      <w:r w:rsidRPr="006F5342">
        <w:rPr>
          <w:rFonts w:ascii="Times New Roman" w:hAnsi="Times New Roman" w:cs="Times New Roman"/>
          <w:color w:val="000000" w:themeColor="text1"/>
          <w:sz w:val="24"/>
          <w:szCs w:val="24"/>
        </w:rPr>
        <w:t>he inclusion</w:t>
      </w:r>
      <w:r w:rsidR="00F1331A" w:rsidRPr="006F5342">
        <w:rPr>
          <w:rFonts w:ascii="Times New Roman" w:hAnsi="Times New Roman" w:cs="Times New Roman"/>
          <w:color w:val="000000" w:themeColor="text1"/>
          <w:sz w:val="24"/>
          <w:szCs w:val="24"/>
        </w:rPr>
        <w:t xml:space="preserve"> </w:t>
      </w:r>
      <w:r w:rsidRPr="006F5342">
        <w:rPr>
          <w:rFonts w:ascii="Times New Roman" w:hAnsi="Times New Roman" w:cs="Times New Roman"/>
          <w:color w:val="000000" w:themeColor="text1"/>
          <w:sz w:val="24"/>
          <w:szCs w:val="24"/>
        </w:rPr>
        <w:t>and exclusion criteria. Caregivers will get an explanation about the study and consent shall</w:t>
      </w:r>
      <w:r w:rsidR="00F1331A" w:rsidRPr="006F5342">
        <w:rPr>
          <w:rFonts w:ascii="Times New Roman" w:hAnsi="Times New Roman" w:cs="Times New Roman"/>
          <w:color w:val="000000" w:themeColor="text1"/>
          <w:sz w:val="24"/>
          <w:szCs w:val="24"/>
        </w:rPr>
        <w:t xml:space="preserve"> </w:t>
      </w:r>
      <w:r w:rsidRPr="006F5342">
        <w:rPr>
          <w:rFonts w:ascii="Times New Roman" w:hAnsi="Times New Roman" w:cs="Times New Roman"/>
          <w:color w:val="000000" w:themeColor="text1"/>
          <w:sz w:val="24"/>
          <w:szCs w:val="24"/>
        </w:rPr>
        <w:t xml:space="preserve">then be sought from them. Once consent is obtained, </w:t>
      </w:r>
      <w:r w:rsidR="00C60E0B">
        <w:rPr>
          <w:rFonts w:ascii="Times New Roman" w:hAnsi="Times New Roman" w:cs="Times New Roman"/>
          <w:sz w:val="24"/>
          <w:szCs w:val="24"/>
        </w:rPr>
        <w:t xml:space="preserve">a trained </w:t>
      </w:r>
      <w:r w:rsidR="00C60E0B" w:rsidRPr="009633E9">
        <w:rPr>
          <w:rFonts w:ascii="Times New Roman" w:hAnsi="Times New Roman" w:cs="Times New Roman"/>
          <w:sz w:val="24"/>
          <w:szCs w:val="24"/>
        </w:rPr>
        <w:t>research assistant</w:t>
      </w:r>
      <w:r w:rsidR="00C60E0B">
        <w:rPr>
          <w:rFonts w:ascii="Times New Roman" w:hAnsi="Times New Roman" w:cs="Times New Roman"/>
          <w:sz w:val="24"/>
          <w:szCs w:val="24"/>
        </w:rPr>
        <w:t xml:space="preserve"> will administer the SERVQUAL questionnaire, which will have a sociodemographic component, to the caregivers to assess their expectations of the care/services their sick child will receive prior to their encounter with the healthcare worker. Once this is completed for all the selected participants, a second research assistant will join the sick child and their caregiver in the consultation room and observe the health care worker clinical assessment and fill in the observation </w:t>
      </w:r>
      <w:r w:rsidR="00C60E0B" w:rsidRPr="00F571A9">
        <w:rPr>
          <w:rFonts w:ascii="Times New Roman" w:hAnsi="Times New Roman" w:cs="Times New Roman"/>
          <w:sz w:val="24"/>
          <w:szCs w:val="24"/>
        </w:rPr>
        <w:t>checklist.</w:t>
      </w:r>
    </w:p>
    <w:p w14:paraId="38F20D46" w14:textId="58B45EDB" w:rsidR="00C60E0B" w:rsidRDefault="00C60E0B" w:rsidP="00C14E7B">
      <w:pPr>
        <w:spacing w:after="0" w:line="360" w:lineRule="auto"/>
        <w:rPr>
          <w:rFonts w:ascii="Times New Roman" w:hAnsi="Times New Roman" w:cs="Times New Roman"/>
          <w:color w:val="000000" w:themeColor="text1"/>
          <w:sz w:val="24"/>
          <w:szCs w:val="24"/>
        </w:rPr>
      </w:pPr>
      <w:r>
        <w:rPr>
          <w:rFonts w:ascii="Times New Roman" w:hAnsi="Times New Roman" w:cs="Times New Roman"/>
          <w:sz w:val="24"/>
          <w:szCs w:val="24"/>
        </w:rPr>
        <w:t xml:space="preserve">After the consultation is complete, an exit interview using a </w:t>
      </w:r>
      <w:r w:rsidRPr="003D18CF">
        <w:rPr>
          <w:rFonts w:ascii="Times New Roman" w:hAnsi="Times New Roman" w:cs="Times New Roman"/>
          <w:sz w:val="24"/>
          <w:szCs w:val="24"/>
        </w:rPr>
        <w:t>(SERVQUAL)</w:t>
      </w:r>
      <w:r w:rsidRPr="009633E9">
        <w:rPr>
          <w:rFonts w:ascii="Times New Roman" w:hAnsi="Times New Roman" w:cs="Times New Roman"/>
          <w:sz w:val="24"/>
          <w:szCs w:val="24"/>
        </w:rPr>
        <w:t xml:space="preserve"> </w:t>
      </w:r>
      <w:r>
        <w:rPr>
          <w:rFonts w:ascii="Times New Roman" w:hAnsi="Times New Roman" w:cs="Times New Roman"/>
          <w:sz w:val="24"/>
          <w:szCs w:val="24"/>
        </w:rPr>
        <w:t>model questionnaire similar to the initial one will be administered to assess their perception of service after their interaction with the healthcare worker. This will be administered in a separate room (where it was initially done) by the first research assistant.</w:t>
      </w:r>
      <w:r>
        <w:rPr>
          <w:rFonts w:ascii="Times New Roman" w:hAnsi="Times New Roman" w:cs="Times New Roman"/>
          <w:color w:val="000000" w:themeColor="text1"/>
          <w:sz w:val="24"/>
          <w:szCs w:val="24"/>
        </w:rPr>
        <w:t xml:space="preserve"> </w:t>
      </w:r>
    </w:p>
    <w:p w14:paraId="3BAB2DF2" w14:textId="7E9CFA6E" w:rsidR="001474F8" w:rsidRDefault="002C32D9" w:rsidP="00C14E7B">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evaluation of the health facility will be done in the afternoon </w:t>
      </w:r>
      <w:r w:rsidR="00C60E0B">
        <w:rPr>
          <w:rFonts w:ascii="Times New Roman" w:hAnsi="Times New Roman" w:cs="Times New Roman"/>
          <w:color w:val="000000" w:themeColor="text1"/>
          <w:sz w:val="24"/>
          <w:szCs w:val="24"/>
        </w:rPr>
        <w:t>after observations and caregiver exit</w:t>
      </w:r>
      <w:r>
        <w:rPr>
          <w:rFonts w:ascii="Times New Roman" w:hAnsi="Times New Roman" w:cs="Times New Roman"/>
          <w:color w:val="000000" w:themeColor="text1"/>
          <w:sz w:val="24"/>
          <w:szCs w:val="24"/>
        </w:rPr>
        <w:t xml:space="preserve"> interviews are completed.</w:t>
      </w:r>
    </w:p>
    <w:p w14:paraId="2ABA9AD8" w14:textId="3911BBB6" w:rsidR="005C57C0" w:rsidRPr="005C57C0" w:rsidRDefault="005C57C0" w:rsidP="005C57C0">
      <w:pPr>
        <w:spacing w:after="0" w:line="360" w:lineRule="auto"/>
        <w:rPr>
          <w:rFonts w:ascii="Times New Roman" w:hAnsi="Times New Roman" w:cs="Times New Roman"/>
          <w:color w:val="000000" w:themeColor="text1"/>
          <w:sz w:val="24"/>
          <w:szCs w:val="24"/>
        </w:rPr>
      </w:pPr>
      <w:r w:rsidRPr="005C57C0">
        <w:rPr>
          <w:rFonts w:ascii="Times New Roman" w:hAnsi="Times New Roman" w:cs="Times New Roman"/>
          <w:color w:val="000000" w:themeColor="text1"/>
          <w:sz w:val="24"/>
          <w:szCs w:val="24"/>
        </w:rPr>
        <w:t>The data collection team will comprise of 10 trained research assistants with two research assistants per facility</w:t>
      </w:r>
      <w:r>
        <w:rPr>
          <w:rFonts w:ascii="Times New Roman" w:hAnsi="Times New Roman" w:cs="Times New Roman"/>
          <w:color w:val="000000" w:themeColor="text1"/>
          <w:sz w:val="24"/>
          <w:szCs w:val="24"/>
        </w:rPr>
        <w:t xml:space="preserve">. Data collection will be done </w:t>
      </w:r>
      <w:r w:rsidRPr="005C57C0">
        <w:rPr>
          <w:rFonts w:ascii="Times New Roman" w:hAnsi="Times New Roman" w:cs="Times New Roman"/>
          <w:color w:val="000000" w:themeColor="text1"/>
          <w:sz w:val="24"/>
          <w:szCs w:val="24"/>
        </w:rPr>
        <w:t xml:space="preserve">in a 1-day visit to the facility. Where there is more than one healthcare worker, we will </w:t>
      </w:r>
      <w:r>
        <w:rPr>
          <w:rFonts w:ascii="Times New Roman" w:hAnsi="Times New Roman" w:cs="Times New Roman"/>
          <w:color w:val="000000" w:themeColor="text1"/>
          <w:sz w:val="24"/>
          <w:szCs w:val="24"/>
        </w:rPr>
        <w:t>conduct caregiver interviews and 5 sick child observation for each of the HCWs separately</w:t>
      </w:r>
      <w:r w:rsidRPr="005C57C0">
        <w:rPr>
          <w:rFonts w:ascii="Times New Roman" w:hAnsi="Times New Roman" w:cs="Times New Roman"/>
          <w:color w:val="000000" w:themeColor="text1"/>
          <w:sz w:val="24"/>
          <w:szCs w:val="24"/>
        </w:rPr>
        <w:t xml:space="preserve">. </w:t>
      </w:r>
    </w:p>
    <w:p w14:paraId="74181759" w14:textId="59BA2A0D" w:rsidR="00D53720" w:rsidRDefault="00D53720" w:rsidP="00C14E7B">
      <w:pPr>
        <w:spacing w:after="0" w:line="360" w:lineRule="auto"/>
        <w:rPr>
          <w:rFonts w:ascii="Times New Roman" w:hAnsi="Times New Roman" w:cs="Times New Roman"/>
          <w:color w:val="000000" w:themeColor="text1"/>
          <w:sz w:val="24"/>
          <w:szCs w:val="24"/>
        </w:rPr>
      </w:pPr>
      <w:r w:rsidRPr="00D53720">
        <w:rPr>
          <w:rFonts w:ascii="Times New Roman" w:hAnsi="Times New Roman" w:cs="Times New Roman"/>
          <w:color w:val="000000" w:themeColor="text1"/>
          <w:sz w:val="24"/>
          <w:szCs w:val="24"/>
        </w:rPr>
        <w:t xml:space="preserve">The study will be conducted in </w:t>
      </w:r>
      <w:r>
        <w:rPr>
          <w:rFonts w:ascii="Times New Roman" w:hAnsi="Times New Roman" w:cs="Times New Roman"/>
          <w:color w:val="000000" w:themeColor="text1"/>
          <w:sz w:val="24"/>
          <w:szCs w:val="24"/>
        </w:rPr>
        <w:t xml:space="preserve">6 </w:t>
      </w:r>
      <w:r w:rsidRPr="00D53720">
        <w:rPr>
          <w:rFonts w:ascii="Times New Roman" w:hAnsi="Times New Roman" w:cs="Times New Roman"/>
          <w:color w:val="000000" w:themeColor="text1"/>
          <w:sz w:val="24"/>
          <w:szCs w:val="24"/>
        </w:rPr>
        <w:t xml:space="preserve">days per week for a duration of approximately </w:t>
      </w:r>
      <w:r w:rsidR="00D65E3B">
        <w:rPr>
          <w:rFonts w:ascii="Times New Roman" w:hAnsi="Times New Roman" w:cs="Times New Roman"/>
          <w:color w:val="000000" w:themeColor="text1"/>
          <w:sz w:val="24"/>
          <w:szCs w:val="24"/>
        </w:rPr>
        <w:t>2 weeks.</w:t>
      </w:r>
    </w:p>
    <w:p w14:paraId="4F610C54" w14:textId="702B6D25" w:rsidR="00443442" w:rsidRPr="005F33F1" w:rsidRDefault="00443442" w:rsidP="00C14E7B">
      <w:pPr>
        <w:pStyle w:val="Heading2"/>
        <w:spacing w:line="360" w:lineRule="auto"/>
        <w:rPr>
          <w:rFonts w:ascii="Times New Roman" w:hAnsi="Times New Roman" w:cs="Times New Roman"/>
          <w:b/>
          <w:sz w:val="24"/>
          <w:szCs w:val="24"/>
        </w:rPr>
      </w:pPr>
      <w:bookmarkStart w:id="41" w:name="_Toc175734732"/>
      <w:r w:rsidRPr="005F33F1">
        <w:rPr>
          <w:rFonts w:ascii="Times New Roman" w:hAnsi="Times New Roman" w:cs="Times New Roman"/>
          <w:b/>
          <w:color w:val="auto"/>
          <w:sz w:val="24"/>
          <w:szCs w:val="24"/>
        </w:rPr>
        <w:t>3.8 Study limitations</w:t>
      </w:r>
      <w:bookmarkEnd w:id="41"/>
    </w:p>
    <w:p w14:paraId="5922D2DF" w14:textId="5F0918A2" w:rsidR="00443442" w:rsidRPr="00EC5102" w:rsidRDefault="00443442" w:rsidP="00C14E7B">
      <w:pPr>
        <w:pStyle w:val="ListParagraph"/>
        <w:numPr>
          <w:ilvl w:val="0"/>
          <w:numId w:val="23"/>
        </w:numPr>
        <w:spacing w:after="0" w:line="360" w:lineRule="auto"/>
        <w:rPr>
          <w:rFonts w:ascii="Times New Roman" w:hAnsi="Times New Roman" w:cs="Times New Roman"/>
          <w:color w:val="000000" w:themeColor="text1"/>
          <w:sz w:val="24"/>
          <w:szCs w:val="24"/>
        </w:rPr>
      </w:pPr>
      <w:r w:rsidRPr="00EC5102">
        <w:rPr>
          <w:rFonts w:ascii="Times New Roman" w:hAnsi="Times New Roman" w:cs="Times New Roman"/>
          <w:color w:val="000000" w:themeColor="text1"/>
          <w:sz w:val="24"/>
          <w:szCs w:val="24"/>
        </w:rPr>
        <w:t>Observation bias/ Hawthorne Effect will be one of the main limitation of the research methodology. It shall be minimized by explaining the purpose of the study to the healthcare workers and urging them to continue with their usual /routine practices during clinical assessment of a sick child. Additionally, the observation checklist will not be shared with them to avoid change of behavior.</w:t>
      </w:r>
    </w:p>
    <w:p w14:paraId="07F29029" w14:textId="71A9B26D" w:rsidR="00443442" w:rsidRPr="00EC5102" w:rsidRDefault="00443442" w:rsidP="00C14E7B">
      <w:pPr>
        <w:pStyle w:val="ListParagraph"/>
        <w:numPr>
          <w:ilvl w:val="0"/>
          <w:numId w:val="23"/>
        </w:numPr>
        <w:spacing w:after="0" w:line="360" w:lineRule="auto"/>
        <w:rPr>
          <w:rFonts w:ascii="Times New Roman" w:hAnsi="Times New Roman" w:cs="Times New Roman"/>
          <w:color w:val="000000" w:themeColor="text1"/>
          <w:sz w:val="24"/>
          <w:szCs w:val="24"/>
        </w:rPr>
      </w:pPr>
      <w:r w:rsidRPr="00EC5102">
        <w:rPr>
          <w:rFonts w:ascii="Times New Roman" w:hAnsi="Times New Roman" w:cs="Times New Roman"/>
          <w:color w:val="000000" w:themeColor="text1"/>
          <w:sz w:val="24"/>
          <w:szCs w:val="24"/>
        </w:rPr>
        <w:t>This being a cross sectional design study, we shall not be able to draw inference on the association between caregivers’ satisfaction with care provided to their sick children and the quality of clinical assessments.</w:t>
      </w:r>
    </w:p>
    <w:p w14:paraId="08FC7886" w14:textId="6CBC3639" w:rsidR="007B0995" w:rsidRPr="00222422" w:rsidRDefault="00443442" w:rsidP="00C14E7B">
      <w:pPr>
        <w:pStyle w:val="Heading2"/>
        <w:spacing w:line="360" w:lineRule="auto"/>
        <w:rPr>
          <w:rFonts w:ascii="Times New Roman" w:hAnsi="Times New Roman" w:cs="Times New Roman"/>
          <w:b/>
          <w:color w:val="auto"/>
        </w:rPr>
      </w:pPr>
      <w:bookmarkStart w:id="42" w:name="_Toc175734733"/>
      <w:r>
        <w:rPr>
          <w:rFonts w:ascii="Times New Roman" w:hAnsi="Times New Roman" w:cs="Times New Roman"/>
          <w:b/>
          <w:color w:val="auto"/>
        </w:rPr>
        <w:t>3.9</w:t>
      </w:r>
      <w:r w:rsidR="00222422" w:rsidRPr="00222422">
        <w:rPr>
          <w:rFonts w:ascii="Times New Roman" w:hAnsi="Times New Roman" w:cs="Times New Roman"/>
          <w:b/>
          <w:color w:val="auto"/>
        </w:rPr>
        <w:t xml:space="preserve"> </w:t>
      </w:r>
      <w:r w:rsidR="007B0995" w:rsidRPr="00894CA3">
        <w:rPr>
          <w:rFonts w:ascii="Times New Roman" w:hAnsi="Times New Roman" w:cs="Times New Roman"/>
          <w:b/>
          <w:color w:val="auto"/>
        </w:rPr>
        <w:t>Quality assurance</w:t>
      </w:r>
      <w:bookmarkEnd w:id="42"/>
    </w:p>
    <w:p w14:paraId="58A86639" w14:textId="363DD2FB" w:rsidR="007B0995" w:rsidRPr="003D1165" w:rsidRDefault="001D1B29" w:rsidP="00C14E7B">
      <w:pPr>
        <w:spacing w:line="360" w:lineRule="auto"/>
        <w:rPr>
          <w:rFonts w:ascii="Times New Roman" w:hAnsi="Times New Roman" w:cs="Times New Roman"/>
          <w:sz w:val="24"/>
          <w:szCs w:val="24"/>
        </w:rPr>
      </w:pPr>
      <w:r>
        <w:rPr>
          <w:rFonts w:ascii="Times New Roman" w:hAnsi="Times New Roman" w:cs="Times New Roman"/>
          <w:sz w:val="24"/>
          <w:szCs w:val="24"/>
        </w:rPr>
        <w:t>The study will ensure</w:t>
      </w:r>
      <w:r w:rsidR="007B0995" w:rsidRPr="003D1165">
        <w:rPr>
          <w:rFonts w:ascii="Times New Roman" w:hAnsi="Times New Roman" w:cs="Times New Roman"/>
          <w:sz w:val="24"/>
          <w:szCs w:val="24"/>
        </w:rPr>
        <w:t xml:space="preserve"> quality </w:t>
      </w:r>
      <w:r>
        <w:rPr>
          <w:rFonts w:ascii="Times New Roman" w:hAnsi="Times New Roman" w:cs="Times New Roman"/>
          <w:sz w:val="24"/>
          <w:szCs w:val="24"/>
        </w:rPr>
        <w:t xml:space="preserve">by observing the following </w:t>
      </w:r>
      <w:r w:rsidR="007B0995" w:rsidRPr="003D1165">
        <w:rPr>
          <w:rFonts w:ascii="Times New Roman" w:hAnsi="Times New Roman" w:cs="Times New Roman"/>
          <w:sz w:val="24"/>
          <w:szCs w:val="24"/>
        </w:rPr>
        <w:t>measures:</w:t>
      </w:r>
    </w:p>
    <w:p w14:paraId="7E2FADAE" w14:textId="19986285" w:rsidR="0089415D" w:rsidRDefault="007B0995" w:rsidP="00C14E7B">
      <w:pPr>
        <w:spacing w:line="360" w:lineRule="auto"/>
        <w:rPr>
          <w:rFonts w:ascii="Times New Roman" w:hAnsi="Times New Roman" w:cs="Times New Roman"/>
          <w:sz w:val="24"/>
          <w:szCs w:val="24"/>
        </w:rPr>
      </w:pPr>
      <w:r w:rsidRPr="003D1165">
        <w:rPr>
          <w:rFonts w:ascii="Times New Roman" w:hAnsi="Times New Roman" w:cs="Times New Roman"/>
          <w:sz w:val="24"/>
          <w:szCs w:val="24"/>
        </w:rPr>
        <w:t xml:space="preserve">1. </w:t>
      </w:r>
      <w:r w:rsidR="002C32D9" w:rsidRPr="002C32D9">
        <w:rPr>
          <w:rFonts w:ascii="Times New Roman" w:hAnsi="Times New Roman" w:cs="Times New Roman"/>
          <w:sz w:val="24"/>
          <w:szCs w:val="24"/>
        </w:rPr>
        <w:t xml:space="preserve">There will be 10 research assistants with a certified diploma in clinical medicine. They </w:t>
      </w:r>
      <w:r w:rsidR="00D65E3B">
        <w:rPr>
          <w:rFonts w:ascii="Times New Roman" w:hAnsi="Times New Roman" w:cs="Times New Roman"/>
          <w:sz w:val="24"/>
          <w:szCs w:val="24"/>
        </w:rPr>
        <w:t xml:space="preserve">will have a 3 </w:t>
      </w:r>
      <w:r w:rsidR="00A049FA">
        <w:rPr>
          <w:rFonts w:ascii="Times New Roman" w:hAnsi="Times New Roman" w:cs="Times New Roman"/>
          <w:sz w:val="24"/>
          <w:szCs w:val="24"/>
        </w:rPr>
        <w:t xml:space="preserve">days </w:t>
      </w:r>
      <w:r w:rsidR="002C32D9" w:rsidRPr="002C32D9">
        <w:rPr>
          <w:rFonts w:ascii="Times New Roman" w:hAnsi="Times New Roman" w:cs="Times New Roman"/>
          <w:sz w:val="24"/>
          <w:szCs w:val="24"/>
        </w:rPr>
        <w:t xml:space="preserve">training on how to conduct the study and use of the study tools as well as on </w:t>
      </w:r>
      <w:r w:rsidR="00A049FA" w:rsidRPr="002C32D9">
        <w:rPr>
          <w:rFonts w:ascii="Times New Roman" w:hAnsi="Times New Roman" w:cs="Times New Roman"/>
          <w:sz w:val="24"/>
          <w:szCs w:val="24"/>
        </w:rPr>
        <w:t>the ethical</w:t>
      </w:r>
      <w:r w:rsidR="002C32D9" w:rsidRPr="002C32D9">
        <w:rPr>
          <w:rFonts w:ascii="Times New Roman" w:hAnsi="Times New Roman" w:cs="Times New Roman"/>
          <w:sz w:val="24"/>
          <w:szCs w:val="24"/>
        </w:rPr>
        <w:t xml:space="preserve"> considerations.</w:t>
      </w:r>
    </w:p>
    <w:p w14:paraId="5E785925" w14:textId="18DE670E" w:rsidR="00222E5C" w:rsidRDefault="00D142DD" w:rsidP="00C14E7B">
      <w:pPr>
        <w:spacing w:after="0" w:line="360" w:lineRule="auto"/>
        <w:rPr>
          <w:rFonts w:ascii="Times New Roman" w:hAnsi="Times New Roman" w:cs="Times New Roman"/>
          <w:sz w:val="24"/>
          <w:szCs w:val="24"/>
        </w:rPr>
      </w:pPr>
      <w:r>
        <w:rPr>
          <w:rFonts w:ascii="Times New Roman" w:hAnsi="Times New Roman" w:cs="Times New Roman"/>
          <w:sz w:val="24"/>
          <w:szCs w:val="24"/>
        </w:rPr>
        <w:t>2.</w:t>
      </w:r>
      <w:r w:rsidR="001C4C44">
        <w:rPr>
          <w:rFonts w:ascii="Times New Roman" w:hAnsi="Times New Roman" w:cs="Times New Roman"/>
          <w:sz w:val="24"/>
          <w:szCs w:val="24"/>
        </w:rPr>
        <w:t xml:space="preserve">Pretesting of questionnaires </w:t>
      </w:r>
      <w:r w:rsidR="00222E5C">
        <w:rPr>
          <w:rFonts w:ascii="Times New Roman" w:hAnsi="Times New Roman" w:cs="Times New Roman"/>
          <w:sz w:val="24"/>
          <w:szCs w:val="24"/>
        </w:rPr>
        <w:t>will be done prior to the study to determine th</w:t>
      </w:r>
      <w:r w:rsidR="00A049FA">
        <w:rPr>
          <w:rFonts w:ascii="Times New Roman" w:hAnsi="Times New Roman" w:cs="Times New Roman"/>
          <w:sz w:val="24"/>
          <w:szCs w:val="24"/>
        </w:rPr>
        <w:t>e sensitivity of the questions.</w:t>
      </w:r>
    </w:p>
    <w:p w14:paraId="23F7DCBE" w14:textId="42C82409" w:rsidR="007B0995" w:rsidRDefault="00A049FA" w:rsidP="00C14E7B">
      <w:pPr>
        <w:spacing w:after="0" w:line="360" w:lineRule="auto"/>
        <w:rPr>
          <w:rFonts w:ascii="Times New Roman" w:hAnsi="Times New Roman" w:cs="Times New Roman"/>
          <w:sz w:val="24"/>
          <w:szCs w:val="24"/>
        </w:rPr>
      </w:pPr>
      <w:r>
        <w:rPr>
          <w:rFonts w:ascii="Times New Roman" w:hAnsi="Times New Roman" w:cs="Times New Roman"/>
          <w:sz w:val="24"/>
          <w:szCs w:val="24"/>
        </w:rPr>
        <w:t>3</w:t>
      </w:r>
      <w:r w:rsidR="00D142DD">
        <w:rPr>
          <w:rFonts w:ascii="Times New Roman" w:hAnsi="Times New Roman" w:cs="Times New Roman"/>
          <w:sz w:val="24"/>
          <w:szCs w:val="24"/>
        </w:rPr>
        <w:t xml:space="preserve">. </w:t>
      </w:r>
      <w:r w:rsidR="00222E5C">
        <w:rPr>
          <w:rFonts w:ascii="Times New Roman" w:hAnsi="Times New Roman" w:cs="Times New Roman"/>
          <w:sz w:val="24"/>
          <w:szCs w:val="24"/>
        </w:rPr>
        <w:t>Assessment of the collected data shall be done on a daily basis by the p</w:t>
      </w:r>
      <w:r w:rsidR="007B0995" w:rsidRPr="003D1165">
        <w:rPr>
          <w:rFonts w:ascii="Times New Roman" w:hAnsi="Times New Roman" w:cs="Times New Roman"/>
          <w:sz w:val="24"/>
          <w:szCs w:val="24"/>
        </w:rPr>
        <w:t xml:space="preserve">rincipal </w:t>
      </w:r>
      <w:r w:rsidR="00222E5C">
        <w:rPr>
          <w:rFonts w:ascii="Times New Roman" w:hAnsi="Times New Roman" w:cs="Times New Roman"/>
          <w:sz w:val="24"/>
          <w:szCs w:val="24"/>
        </w:rPr>
        <w:t>i</w:t>
      </w:r>
      <w:r w:rsidR="007B0995" w:rsidRPr="003D1165">
        <w:rPr>
          <w:rFonts w:ascii="Times New Roman" w:hAnsi="Times New Roman" w:cs="Times New Roman"/>
          <w:sz w:val="24"/>
          <w:szCs w:val="24"/>
        </w:rPr>
        <w:t>nvestigator</w:t>
      </w:r>
      <w:r w:rsidR="00894CA3">
        <w:rPr>
          <w:rFonts w:ascii="Times New Roman" w:hAnsi="Times New Roman" w:cs="Times New Roman"/>
          <w:sz w:val="24"/>
          <w:szCs w:val="24"/>
        </w:rPr>
        <w:t>(PI)</w:t>
      </w:r>
      <w:r w:rsidR="00222E5C">
        <w:rPr>
          <w:rFonts w:ascii="Times New Roman" w:hAnsi="Times New Roman" w:cs="Times New Roman"/>
          <w:sz w:val="24"/>
          <w:szCs w:val="24"/>
        </w:rPr>
        <w:t xml:space="preserve">. The PI will also </w:t>
      </w:r>
      <w:r w:rsidR="007B0995" w:rsidRPr="003D1165">
        <w:rPr>
          <w:rFonts w:ascii="Times New Roman" w:hAnsi="Times New Roman" w:cs="Times New Roman"/>
          <w:sz w:val="24"/>
          <w:szCs w:val="24"/>
        </w:rPr>
        <w:t>oversee</w:t>
      </w:r>
      <w:r w:rsidR="002A2959">
        <w:rPr>
          <w:rFonts w:ascii="Times New Roman" w:hAnsi="Times New Roman" w:cs="Times New Roman"/>
          <w:sz w:val="24"/>
          <w:szCs w:val="24"/>
        </w:rPr>
        <w:t xml:space="preserve"> </w:t>
      </w:r>
      <w:r w:rsidR="007B0995" w:rsidRPr="003D1165">
        <w:rPr>
          <w:rFonts w:ascii="Times New Roman" w:hAnsi="Times New Roman" w:cs="Times New Roman"/>
          <w:sz w:val="24"/>
          <w:szCs w:val="24"/>
        </w:rPr>
        <w:t>data</w:t>
      </w:r>
      <w:r w:rsidR="002A2959">
        <w:rPr>
          <w:rFonts w:ascii="Times New Roman" w:hAnsi="Times New Roman" w:cs="Times New Roman"/>
          <w:sz w:val="24"/>
          <w:szCs w:val="24"/>
        </w:rPr>
        <w:t xml:space="preserve"> </w:t>
      </w:r>
      <w:r w:rsidR="00D142DD" w:rsidRPr="003D1165">
        <w:rPr>
          <w:rFonts w:ascii="Times New Roman" w:hAnsi="Times New Roman" w:cs="Times New Roman"/>
          <w:sz w:val="24"/>
          <w:szCs w:val="24"/>
        </w:rPr>
        <w:t>entry.</w:t>
      </w:r>
    </w:p>
    <w:p w14:paraId="1694B709" w14:textId="77777777" w:rsidR="002A2959" w:rsidRDefault="002A2959" w:rsidP="00C14E7B">
      <w:pPr>
        <w:spacing w:line="360" w:lineRule="auto"/>
        <w:rPr>
          <w:rFonts w:ascii="Times New Roman" w:hAnsi="Times New Roman" w:cs="Times New Roman"/>
          <w:b/>
          <w:sz w:val="24"/>
          <w:szCs w:val="24"/>
        </w:rPr>
      </w:pPr>
    </w:p>
    <w:p w14:paraId="76DC2BFA" w14:textId="6DDCBC4D" w:rsidR="007B0995" w:rsidRPr="00222422" w:rsidRDefault="00443442" w:rsidP="00C14E7B">
      <w:pPr>
        <w:pStyle w:val="Heading2"/>
        <w:spacing w:line="360" w:lineRule="auto"/>
        <w:rPr>
          <w:rFonts w:ascii="Times New Roman" w:hAnsi="Times New Roman" w:cs="Times New Roman"/>
          <w:b/>
          <w:color w:val="auto"/>
        </w:rPr>
      </w:pPr>
      <w:bookmarkStart w:id="43" w:name="_Toc175734734"/>
      <w:r>
        <w:rPr>
          <w:rFonts w:ascii="Times New Roman" w:hAnsi="Times New Roman" w:cs="Times New Roman"/>
          <w:b/>
          <w:color w:val="auto"/>
        </w:rPr>
        <w:t>3.10</w:t>
      </w:r>
      <w:r w:rsidR="00222422" w:rsidRPr="00222422">
        <w:rPr>
          <w:rFonts w:ascii="Times New Roman" w:hAnsi="Times New Roman" w:cs="Times New Roman"/>
          <w:b/>
          <w:color w:val="auto"/>
        </w:rPr>
        <w:t xml:space="preserve"> </w:t>
      </w:r>
      <w:r w:rsidR="007B0995" w:rsidRPr="00222422">
        <w:rPr>
          <w:rFonts w:ascii="Times New Roman" w:hAnsi="Times New Roman" w:cs="Times New Roman"/>
          <w:b/>
          <w:color w:val="auto"/>
        </w:rPr>
        <w:t>Ethical Considerations</w:t>
      </w:r>
      <w:bookmarkEnd w:id="43"/>
    </w:p>
    <w:p w14:paraId="7790168B" w14:textId="3565B74A" w:rsidR="007B0995" w:rsidRPr="003D1165" w:rsidRDefault="007B0995" w:rsidP="00C14E7B">
      <w:pPr>
        <w:spacing w:line="360" w:lineRule="auto"/>
        <w:rPr>
          <w:rFonts w:ascii="Times New Roman" w:hAnsi="Times New Roman" w:cs="Times New Roman"/>
          <w:sz w:val="24"/>
          <w:szCs w:val="24"/>
        </w:rPr>
      </w:pPr>
      <w:r w:rsidRPr="003D1165">
        <w:rPr>
          <w:rFonts w:ascii="Times New Roman" w:hAnsi="Times New Roman" w:cs="Times New Roman"/>
          <w:sz w:val="24"/>
          <w:szCs w:val="24"/>
        </w:rPr>
        <w:t xml:space="preserve">1. </w:t>
      </w:r>
      <w:r w:rsidR="00BA31B1">
        <w:rPr>
          <w:rFonts w:ascii="Times New Roman" w:hAnsi="Times New Roman" w:cs="Times New Roman"/>
          <w:sz w:val="24"/>
          <w:szCs w:val="24"/>
        </w:rPr>
        <w:t>A</w:t>
      </w:r>
      <w:r w:rsidRPr="003D1165">
        <w:rPr>
          <w:rFonts w:ascii="Times New Roman" w:hAnsi="Times New Roman" w:cs="Times New Roman"/>
          <w:sz w:val="24"/>
          <w:szCs w:val="24"/>
        </w:rPr>
        <w:t>pproval</w:t>
      </w:r>
      <w:r w:rsidR="00BA31B1">
        <w:rPr>
          <w:rFonts w:ascii="Times New Roman" w:hAnsi="Times New Roman" w:cs="Times New Roman"/>
          <w:sz w:val="24"/>
          <w:szCs w:val="24"/>
        </w:rPr>
        <w:t xml:space="preserve"> to conduct the study</w:t>
      </w:r>
      <w:r w:rsidRPr="003D1165">
        <w:rPr>
          <w:rFonts w:ascii="Times New Roman" w:hAnsi="Times New Roman" w:cs="Times New Roman"/>
          <w:sz w:val="24"/>
          <w:szCs w:val="24"/>
        </w:rPr>
        <w:t xml:space="preserve"> shall be sought from the </w:t>
      </w:r>
      <w:r w:rsidR="005F33F1">
        <w:rPr>
          <w:rFonts w:ascii="Times New Roman" w:hAnsi="Times New Roman" w:cs="Times New Roman"/>
          <w:sz w:val="24"/>
          <w:szCs w:val="24"/>
        </w:rPr>
        <w:t>Kenyatta National Hospital/ University of Nairobi (</w:t>
      </w:r>
      <w:r w:rsidRPr="003D1165">
        <w:rPr>
          <w:rFonts w:ascii="Times New Roman" w:hAnsi="Times New Roman" w:cs="Times New Roman"/>
          <w:sz w:val="24"/>
          <w:szCs w:val="24"/>
        </w:rPr>
        <w:t>KNH/UoN</w:t>
      </w:r>
      <w:r w:rsidR="005F33F1">
        <w:rPr>
          <w:rFonts w:ascii="Times New Roman" w:hAnsi="Times New Roman" w:cs="Times New Roman"/>
          <w:sz w:val="24"/>
          <w:szCs w:val="24"/>
        </w:rPr>
        <w:t>)</w:t>
      </w:r>
      <w:r w:rsidRPr="003D1165">
        <w:rPr>
          <w:rFonts w:ascii="Times New Roman" w:hAnsi="Times New Roman" w:cs="Times New Roman"/>
          <w:sz w:val="24"/>
          <w:szCs w:val="24"/>
        </w:rPr>
        <w:t xml:space="preserve"> research and ethics committee.</w:t>
      </w:r>
    </w:p>
    <w:p w14:paraId="4F0DC14A" w14:textId="61AE860B" w:rsidR="00AE18FB" w:rsidRDefault="00AE18FB" w:rsidP="00C14E7B">
      <w:pPr>
        <w:spacing w:line="360" w:lineRule="auto"/>
        <w:rPr>
          <w:rFonts w:ascii="Times New Roman" w:hAnsi="Times New Roman" w:cs="Times New Roman"/>
          <w:sz w:val="24"/>
          <w:szCs w:val="24"/>
        </w:rPr>
      </w:pPr>
      <w:r>
        <w:rPr>
          <w:rFonts w:ascii="Times New Roman" w:hAnsi="Times New Roman" w:cs="Times New Roman"/>
          <w:sz w:val="24"/>
          <w:szCs w:val="24"/>
        </w:rPr>
        <w:t xml:space="preserve">2. </w:t>
      </w:r>
      <w:r w:rsidR="007B0995" w:rsidRPr="003D1165">
        <w:rPr>
          <w:rFonts w:ascii="Times New Roman" w:hAnsi="Times New Roman" w:cs="Times New Roman"/>
          <w:sz w:val="24"/>
          <w:szCs w:val="24"/>
        </w:rPr>
        <w:t xml:space="preserve">Data collection </w:t>
      </w:r>
      <w:r>
        <w:rPr>
          <w:rFonts w:ascii="Times New Roman" w:hAnsi="Times New Roman" w:cs="Times New Roman"/>
          <w:sz w:val="24"/>
          <w:szCs w:val="24"/>
        </w:rPr>
        <w:t>will only c</w:t>
      </w:r>
      <w:r w:rsidR="007B0995" w:rsidRPr="003D1165">
        <w:rPr>
          <w:rFonts w:ascii="Times New Roman" w:hAnsi="Times New Roman" w:cs="Times New Roman"/>
          <w:sz w:val="24"/>
          <w:szCs w:val="24"/>
        </w:rPr>
        <w:t xml:space="preserve">ommence </w:t>
      </w:r>
      <w:r>
        <w:rPr>
          <w:rFonts w:ascii="Times New Roman" w:hAnsi="Times New Roman" w:cs="Times New Roman"/>
          <w:sz w:val="24"/>
          <w:szCs w:val="24"/>
        </w:rPr>
        <w:t>after</w:t>
      </w:r>
      <w:r w:rsidR="007B0995" w:rsidRPr="003D1165">
        <w:rPr>
          <w:rFonts w:ascii="Times New Roman" w:hAnsi="Times New Roman" w:cs="Times New Roman"/>
          <w:sz w:val="24"/>
          <w:szCs w:val="24"/>
        </w:rPr>
        <w:t xml:space="preserve"> approval</w:t>
      </w:r>
      <w:r>
        <w:rPr>
          <w:rFonts w:ascii="Times New Roman" w:hAnsi="Times New Roman" w:cs="Times New Roman"/>
          <w:sz w:val="24"/>
          <w:szCs w:val="24"/>
        </w:rPr>
        <w:t xml:space="preserve"> by the ethics committee</w:t>
      </w:r>
      <w:r w:rsidR="007B0995" w:rsidRPr="003D1165">
        <w:rPr>
          <w:rFonts w:ascii="Times New Roman" w:hAnsi="Times New Roman" w:cs="Times New Roman"/>
          <w:sz w:val="24"/>
          <w:szCs w:val="24"/>
        </w:rPr>
        <w:t>.</w:t>
      </w:r>
    </w:p>
    <w:p w14:paraId="26A4EAA3" w14:textId="06B18EF6" w:rsidR="007B0995" w:rsidRPr="003D1165" w:rsidRDefault="00AE18FB" w:rsidP="00C14E7B">
      <w:pPr>
        <w:spacing w:line="360" w:lineRule="auto"/>
        <w:rPr>
          <w:rFonts w:ascii="Times New Roman" w:hAnsi="Times New Roman" w:cs="Times New Roman"/>
          <w:sz w:val="24"/>
          <w:szCs w:val="24"/>
        </w:rPr>
      </w:pPr>
      <w:r>
        <w:rPr>
          <w:rFonts w:ascii="Times New Roman" w:hAnsi="Times New Roman" w:cs="Times New Roman"/>
          <w:sz w:val="24"/>
          <w:szCs w:val="24"/>
        </w:rPr>
        <w:t>3.</w:t>
      </w:r>
      <w:r w:rsidR="007B0995" w:rsidRPr="003D1165">
        <w:rPr>
          <w:rFonts w:ascii="Times New Roman" w:hAnsi="Times New Roman" w:cs="Times New Roman"/>
          <w:sz w:val="24"/>
          <w:szCs w:val="24"/>
        </w:rPr>
        <w:t xml:space="preserve"> Any</w:t>
      </w:r>
      <w:r>
        <w:rPr>
          <w:rFonts w:ascii="Times New Roman" w:hAnsi="Times New Roman" w:cs="Times New Roman"/>
          <w:sz w:val="24"/>
          <w:szCs w:val="24"/>
        </w:rPr>
        <w:t xml:space="preserve"> </w:t>
      </w:r>
      <w:r w:rsidR="007B0995" w:rsidRPr="003D1165">
        <w:rPr>
          <w:rFonts w:ascii="Times New Roman" w:hAnsi="Times New Roman" w:cs="Times New Roman"/>
          <w:sz w:val="24"/>
          <w:szCs w:val="24"/>
        </w:rPr>
        <w:t>changes to the study protocol or procedures shall be communicated to the ethics board</w:t>
      </w:r>
    </w:p>
    <w:p w14:paraId="05220F4C" w14:textId="173801C0" w:rsidR="00AE18FB" w:rsidRDefault="007B0995" w:rsidP="00C14E7B">
      <w:pPr>
        <w:spacing w:line="360" w:lineRule="auto"/>
        <w:rPr>
          <w:rFonts w:ascii="Times New Roman" w:hAnsi="Times New Roman" w:cs="Times New Roman"/>
          <w:sz w:val="24"/>
          <w:szCs w:val="24"/>
        </w:rPr>
      </w:pPr>
      <w:r w:rsidRPr="003D1165">
        <w:rPr>
          <w:rFonts w:ascii="Times New Roman" w:hAnsi="Times New Roman" w:cs="Times New Roman"/>
          <w:sz w:val="24"/>
          <w:szCs w:val="24"/>
        </w:rPr>
        <w:t xml:space="preserve">for approval and </w:t>
      </w:r>
      <w:r w:rsidR="00FD487F">
        <w:rPr>
          <w:rFonts w:ascii="Times New Roman" w:hAnsi="Times New Roman" w:cs="Times New Roman"/>
          <w:sz w:val="24"/>
          <w:szCs w:val="24"/>
        </w:rPr>
        <w:t>t</w:t>
      </w:r>
      <w:r w:rsidRPr="003D1165">
        <w:rPr>
          <w:rFonts w:ascii="Times New Roman" w:hAnsi="Times New Roman" w:cs="Times New Roman"/>
          <w:sz w:val="24"/>
          <w:szCs w:val="24"/>
        </w:rPr>
        <w:t>he study shall be temporarily halted pending the approval.</w:t>
      </w:r>
    </w:p>
    <w:p w14:paraId="19113D09" w14:textId="63DA410A" w:rsidR="007B0995" w:rsidRDefault="007B0995" w:rsidP="00C14E7B">
      <w:pPr>
        <w:spacing w:line="360" w:lineRule="auto"/>
        <w:rPr>
          <w:rFonts w:ascii="Times New Roman" w:hAnsi="Times New Roman" w:cs="Times New Roman"/>
          <w:sz w:val="24"/>
          <w:szCs w:val="24"/>
        </w:rPr>
      </w:pPr>
      <w:r w:rsidRPr="003D1165">
        <w:rPr>
          <w:rFonts w:ascii="Times New Roman" w:hAnsi="Times New Roman" w:cs="Times New Roman"/>
          <w:sz w:val="24"/>
          <w:szCs w:val="24"/>
        </w:rPr>
        <w:t xml:space="preserve"> </w:t>
      </w:r>
      <w:r w:rsidR="00AE18FB">
        <w:rPr>
          <w:rFonts w:ascii="Times New Roman" w:hAnsi="Times New Roman" w:cs="Times New Roman"/>
          <w:sz w:val="24"/>
          <w:szCs w:val="24"/>
        </w:rPr>
        <w:t xml:space="preserve">4. </w:t>
      </w:r>
      <w:r w:rsidRPr="003D1165">
        <w:rPr>
          <w:rFonts w:ascii="Times New Roman" w:hAnsi="Times New Roman" w:cs="Times New Roman"/>
          <w:sz w:val="24"/>
          <w:szCs w:val="24"/>
        </w:rPr>
        <w:t>A written consent shall be obtained fro</w:t>
      </w:r>
      <w:r w:rsidR="00CD50AC">
        <w:rPr>
          <w:rFonts w:ascii="Times New Roman" w:hAnsi="Times New Roman" w:cs="Times New Roman"/>
          <w:sz w:val="24"/>
          <w:szCs w:val="24"/>
        </w:rPr>
        <w:t>m</w:t>
      </w:r>
      <w:r w:rsidR="002A2959">
        <w:rPr>
          <w:rFonts w:ascii="Times New Roman" w:hAnsi="Times New Roman" w:cs="Times New Roman"/>
          <w:sz w:val="24"/>
          <w:szCs w:val="24"/>
        </w:rPr>
        <w:t xml:space="preserve"> </w:t>
      </w:r>
      <w:r w:rsidRPr="003D1165">
        <w:rPr>
          <w:rFonts w:ascii="Times New Roman" w:hAnsi="Times New Roman" w:cs="Times New Roman"/>
          <w:sz w:val="24"/>
          <w:szCs w:val="24"/>
        </w:rPr>
        <w:t xml:space="preserve">study participants before </w:t>
      </w:r>
      <w:r w:rsidR="00CD50AC">
        <w:rPr>
          <w:rFonts w:ascii="Times New Roman" w:hAnsi="Times New Roman" w:cs="Times New Roman"/>
          <w:sz w:val="24"/>
          <w:szCs w:val="24"/>
        </w:rPr>
        <w:t xml:space="preserve">they are </w:t>
      </w:r>
      <w:r w:rsidRPr="003D1165">
        <w:rPr>
          <w:rFonts w:ascii="Times New Roman" w:hAnsi="Times New Roman" w:cs="Times New Roman"/>
          <w:sz w:val="24"/>
          <w:szCs w:val="24"/>
        </w:rPr>
        <w:t>enroll</w:t>
      </w:r>
      <w:r w:rsidR="00CD50AC">
        <w:rPr>
          <w:rFonts w:ascii="Times New Roman" w:hAnsi="Times New Roman" w:cs="Times New Roman"/>
          <w:sz w:val="24"/>
          <w:szCs w:val="24"/>
        </w:rPr>
        <w:t>ed</w:t>
      </w:r>
      <w:r w:rsidR="002A2959">
        <w:rPr>
          <w:rFonts w:ascii="Times New Roman" w:hAnsi="Times New Roman" w:cs="Times New Roman"/>
          <w:sz w:val="24"/>
          <w:szCs w:val="24"/>
        </w:rPr>
        <w:t xml:space="preserve"> into the study</w:t>
      </w:r>
      <w:r w:rsidRPr="003D1165">
        <w:rPr>
          <w:rFonts w:ascii="Times New Roman" w:hAnsi="Times New Roman" w:cs="Times New Roman"/>
          <w:sz w:val="24"/>
          <w:szCs w:val="24"/>
        </w:rPr>
        <w:t>. The study shall be explained in details to the</w:t>
      </w:r>
      <w:r w:rsidR="002A2959">
        <w:rPr>
          <w:rFonts w:ascii="Times New Roman" w:hAnsi="Times New Roman" w:cs="Times New Roman"/>
          <w:sz w:val="24"/>
          <w:szCs w:val="24"/>
        </w:rPr>
        <w:t xml:space="preserve"> caregivers in </w:t>
      </w:r>
      <w:r w:rsidRPr="003D1165">
        <w:rPr>
          <w:rFonts w:ascii="Times New Roman" w:hAnsi="Times New Roman" w:cs="Times New Roman"/>
          <w:sz w:val="24"/>
          <w:szCs w:val="24"/>
        </w:rPr>
        <w:t xml:space="preserve">English or Swahili. </w:t>
      </w:r>
      <w:r w:rsidR="002A2959">
        <w:rPr>
          <w:rFonts w:ascii="Times New Roman" w:hAnsi="Times New Roman" w:cs="Times New Roman"/>
          <w:sz w:val="24"/>
          <w:szCs w:val="24"/>
        </w:rPr>
        <w:t>The s</w:t>
      </w:r>
      <w:r w:rsidR="00CD50AC">
        <w:rPr>
          <w:rFonts w:ascii="Times New Roman" w:hAnsi="Times New Roman" w:cs="Times New Roman"/>
          <w:sz w:val="24"/>
          <w:szCs w:val="24"/>
        </w:rPr>
        <w:t>tudy participants</w:t>
      </w:r>
      <w:r w:rsidR="002A2959">
        <w:rPr>
          <w:rFonts w:ascii="Times New Roman" w:hAnsi="Times New Roman" w:cs="Times New Roman"/>
          <w:sz w:val="24"/>
          <w:szCs w:val="24"/>
        </w:rPr>
        <w:t xml:space="preserve"> </w:t>
      </w:r>
      <w:r w:rsidRPr="003D1165">
        <w:rPr>
          <w:rFonts w:ascii="Times New Roman" w:hAnsi="Times New Roman" w:cs="Times New Roman"/>
          <w:sz w:val="24"/>
          <w:szCs w:val="24"/>
        </w:rPr>
        <w:t>shall be assured</w:t>
      </w:r>
      <w:r w:rsidR="00CD50AC">
        <w:rPr>
          <w:rFonts w:ascii="Times New Roman" w:hAnsi="Times New Roman" w:cs="Times New Roman"/>
          <w:sz w:val="24"/>
          <w:szCs w:val="24"/>
        </w:rPr>
        <w:t xml:space="preserve"> </w:t>
      </w:r>
      <w:r w:rsidR="00FD487F">
        <w:rPr>
          <w:rFonts w:ascii="Times New Roman" w:hAnsi="Times New Roman" w:cs="Times New Roman"/>
          <w:sz w:val="24"/>
          <w:szCs w:val="24"/>
        </w:rPr>
        <w:t xml:space="preserve">that </w:t>
      </w:r>
      <w:r w:rsidR="00CD50AC">
        <w:rPr>
          <w:rFonts w:ascii="Times New Roman" w:hAnsi="Times New Roman" w:cs="Times New Roman"/>
          <w:sz w:val="24"/>
          <w:szCs w:val="24"/>
        </w:rPr>
        <w:t xml:space="preserve">they </w:t>
      </w:r>
      <w:r w:rsidR="006D7321">
        <w:rPr>
          <w:rFonts w:ascii="Times New Roman" w:hAnsi="Times New Roman" w:cs="Times New Roman"/>
          <w:sz w:val="24"/>
          <w:szCs w:val="24"/>
        </w:rPr>
        <w:t>shall still be accorded with high level of care should they opt not to participate in the study.</w:t>
      </w:r>
      <w:r w:rsidR="00363F9A">
        <w:rPr>
          <w:rFonts w:ascii="Times New Roman" w:hAnsi="Times New Roman" w:cs="Times New Roman"/>
          <w:sz w:val="24"/>
          <w:szCs w:val="24"/>
        </w:rPr>
        <w:t xml:space="preserve">  </w:t>
      </w:r>
    </w:p>
    <w:p w14:paraId="28D267A2" w14:textId="66785CBA" w:rsidR="003D1165" w:rsidRPr="003D1165" w:rsidRDefault="00FD487F" w:rsidP="00C14E7B">
      <w:pPr>
        <w:spacing w:line="360" w:lineRule="auto"/>
        <w:rPr>
          <w:rFonts w:ascii="Times New Roman" w:hAnsi="Times New Roman" w:cs="Times New Roman"/>
          <w:sz w:val="24"/>
          <w:szCs w:val="24"/>
        </w:rPr>
      </w:pPr>
      <w:r>
        <w:rPr>
          <w:rFonts w:ascii="Times New Roman" w:hAnsi="Times New Roman" w:cs="Times New Roman"/>
          <w:sz w:val="24"/>
          <w:szCs w:val="24"/>
        </w:rPr>
        <w:t>5</w:t>
      </w:r>
      <w:r w:rsidR="003D1165" w:rsidRPr="003D1165">
        <w:rPr>
          <w:rFonts w:ascii="Times New Roman" w:hAnsi="Times New Roman" w:cs="Times New Roman"/>
          <w:sz w:val="24"/>
          <w:szCs w:val="24"/>
        </w:rPr>
        <w:t xml:space="preserve">. </w:t>
      </w:r>
      <w:r w:rsidR="00CD50AC">
        <w:rPr>
          <w:rFonts w:ascii="Times New Roman" w:hAnsi="Times New Roman" w:cs="Times New Roman"/>
          <w:sz w:val="24"/>
          <w:szCs w:val="24"/>
        </w:rPr>
        <w:t xml:space="preserve">The participants </w:t>
      </w:r>
      <w:r>
        <w:rPr>
          <w:rFonts w:ascii="Times New Roman" w:hAnsi="Times New Roman" w:cs="Times New Roman"/>
          <w:sz w:val="24"/>
          <w:szCs w:val="24"/>
        </w:rPr>
        <w:t>shall</w:t>
      </w:r>
      <w:r w:rsidR="00CD50AC">
        <w:rPr>
          <w:rFonts w:ascii="Times New Roman" w:hAnsi="Times New Roman" w:cs="Times New Roman"/>
          <w:sz w:val="24"/>
          <w:szCs w:val="24"/>
        </w:rPr>
        <w:t xml:space="preserve"> be informed that they</w:t>
      </w:r>
      <w:r w:rsidR="003D1165" w:rsidRPr="003D1165">
        <w:rPr>
          <w:rFonts w:ascii="Times New Roman" w:hAnsi="Times New Roman" w:cs="Times New Roman"/>
          <w:sz w:val="24"/>
          <w:szCs w:val="24"/>
        </w:rPr>
        <w:t xml:space="preserve"> could opt out of the study at</w:t>
      </w:r>
      <w:r w:rsidR="00CD50AC">
        <w:rPr>
          <w:rFonts w:ascii="Times New Roman" w:hAnsi="Times New Roman" w:cs="Times New Roman"/>
          <w:sz w:val="24"/>
          <w:szCs w:val="24"/>
        </w:rPr>
        <w:t xml:space="preserve"> </w:t>
      </w:r>
      <w:r w:rsidR="003D1165" w:rsidRPr="003D1165">
        <w:rPr>
          <w:rFonts w:ascii="Times New Roman" w:hAnsi="Times New Roman" w:cs="Times New Roman"/>
          <w:sz w:val="24"/>
          <w:szCs w:val="24"/>
        </w:rPr>
        <w:t xml:space="preserve">any point </w:t>
      </w:r>
      <w:r w:rsidR="00CD50AC">
        <w:rPr>
          <w:rFonts w:ascii="Times New Roman" w:hAnsi="Times New Roman" w:cs="Times New Roman"/>
          <w:sz w:val="24"/>
          <w:szCs w:val="24"/>
        </w:rPr>
        <w:t>should they want to, and that this will not affect the care they receive.</w:t>
      </w:r>
    </w:p>
    <w:p w14:paraId="4DD66416" w14:textId="011AA2C2" w:rsidR="003D1165" w:rsidRPr="003D1165" w:rsidRDefault="003D1165" w:rsidP="00C14E7B">
      <w:pPr>
        <w:spacing w:line="360" w:lineRule="auto"/>
        <w:rPr>
          <w:rFonts w:ascii="Times New Roman" w:hAnsi="Times New Roman" w:cs="Times New Roman"/>
          <w:sz w:val="24"/>
          <w:szCs w:val="24"/>
        </w:rPr>
      </w:pPr>
      <w:r w:rsidRPr="003D1165">
        <w:rPr>
          <w:rFonts w:ascii="Times New Roman" w:hAnsi="Times New Roman" w:cs="Times New Roman"/>
          <w:sz w:val="24"/>
          <w:szCs w:val="24"/>
        </w:rPr>
        <w:t xml:space="preserve">4. </w:t>
      </w:r>
      <w:r w:rsidR="00BE7EF4">
        <w:rPr>
          <w:rFonts w:ascii="Times New Roman" w:hAnsi="Times New Roman" w:cs="Times New Roman"/>
          <w:sz w:val="24"/>
          <w:szCs w:val="24"/>
        </w:rPr>
        <w:t>Study p</w:t>
      </w:r>
      <w:r w:rsidRPr="003D1165">
        <w:rPr>
          <w:rFonts w:ascii="Times New Roman" w:hAnsi="Times New Roman" w:cs="Times New Roman"/>
          <w:sz w:val="24"/>
          <w:szCs w:val="24"/>
        </w:rPr>
        <w:t xml:space="preserve">articipants shall be informed that they shall </w:t>
      </w:r>
      <w:r w:rsidR="00BE7EF4">
        <w:rPr>
          <w:rFonts w:ascii="Times New Roman" w:hAnsi="Times New Roman" w:cs="Times New Roman"/>
          <w:sz w:val="24"/>
          <w:szCs w:val="24"/>
        </w:rPr>
        <w:t xml:space="preserve">be no </w:t>
      </w:r>
      <w:r w:rsidRPr="003D1165">
        <w:rPr>
          <w:rFonts w:ascii="Times New Roman" w:hAnsi="Times New Roman" w:cs="Times New Roman"/>
          <w:sz w:val="24"/>
          <w:szCs w:val="24"/>
        </w:rPr>
        <w:t xml:space="preserve">monetary </w:t>
      </w:r>
      <w:r w:rsidR="00BE7EF4">
        <w:rPr>
          <w:rFonts w:ascii="Times New Roman" w:hAnsi="Times New Roman" w:cs="Times New Roman"/>
          <w:sz w:val="24"/>
          <w:szCs w:val="24"/>
        </w:rPr>
        <w:t>compensation</w:t>
      </w:r>
      <w:r w:rsidRPr="003D1165">
        <w:rPr>
          <w:rFonts w:ascii="Times New Roman" w:hAnsi="Times New Roman" w:cs="Times New Roman"/>
          <w:sz w:val="24"/>
          <w:szCs w:val="24"/>
        </w:rPr>
        <w:t xml:space="preserve"> for</w:t>
      </w:r>
      <w:r w:rsidR="00AA712D">
        <w:rPr>
          <w:rFonts w:ascii="Times New Roman" w:hAnsi="Times New Roman" w:cs="Times New Roman"/>
          <w:sz w:val="24"/>
          <w:szCs w:val="24"/>
        </w:rPr>
        <w:t xml:space="preserve"> taking part</w:t>
      </w:r>
      <w:r w:rsidRPr="003D1165">
        <w:rPr>
          <w:rFonts w:ascii="Times New Roman" w:hAnsi="Times New Roman" w:cs="Times New Roman"/>
          <w:sz w:val="24"/>
          <w:szCs w:val="24"/>
        </w:rPr>
        <w:t xml:space="preserve"> in the stud</w:t>
      </w:r>
      <w:r w:rsidR="002A2959">
        <w:rPr>
          <w:rFonts w:ascii="Times New Roman" w:hAnsi="Times New Roman" w:cs="Times New Roman"/>
          <w:sz w:val="24"/>
          <w:szCs w:val="24"/>
        </w:rPr>
        <w:t>y.</w:t>
      </w:r>
    </w:p>
    <w:p w14:paraId="4F55A933" w14:textId="42BB96C7" w:rsidR="003D1165" w:rsidRDefault="003D1165" w:rsidP="00C14E7B">
      <w:pPr>
        <w:spacing w:line="360" w:lineRule="auto"/>
        <w:rPr>
          <w:rFonts w:ascii="Times New Roman" w:hAnsi="Times New Roman" w:cs="Times New Roman"/>
          <w:sz w:val="24"/>
          <w:szCs w:val="24"/>
        </w:rPr>
      </w:pPr>
      <w:r w:rsidRPr="003D1165">
        <w:rPr>
          <w:rFonts w:ascii="Times New Roman" w:hAnsi="Times New Roman" w:cs="Times New Roman"/>
          <w:sz w:val="24"/>
          <w:szCs w:val="24"/>
        </w:rPr>
        <w:t xml:space="preserve">6.  </w:t>
      </w:r>
      <w:r w:rsidR="00AA712D">
        <w:rPr>
          <w:rFonts w:ascii="Times New Roman" w:hAnsi="Times New Roman" w:cs="Times New Roman"/>
          <w:sz w:val="24"/>
          <w:szCs w:val="24"/>
        </w:rPr>
        <w:t>U</w:t>
      </w:r>
      <w:r w:rsidRPr="003D1165">
        <w:rPr>
          <w:rFonts w:ascii="Times New Roman" w:hAnsi="Times New Roman" w:cs="Times New Roman"/>
          <w:sz w:val="24"/>
          <w:szCs w:val="24"/>
        </w:rPr>
        <w:t xml:space="preserve">nique identification </w:t>
      </w:r>
      <w:r w:rsidR="00BE7EF4">
        <w:rPr>
          <w:rFonts w:ascii="Times New Roman" w:hAnsi="Times New Roman" w:cs="Times New Roman"/>
          <w:sz w:val="24"/>
          <w:szCs w:val="24"/>
        </w:rPr>
        <w:t>numbers</w:t>
      </w:r>
      <w:r w:rsidR="00AA712D">
        <w:rPr>
          <w:rFonts w:ascii="Times New Roman" w:hAnsi="Times New Roman" w:cs="Times New Roman"/>
          <w:sz w:val="24"/>
          <w:szCs w:val="24"/>
        </w:rPr>
        <w:t xml:space="preserve"> will be used to maintain the confidentiality of the study participants.</w:t>
      </w:r>
      <w:r w:rsidRPr="003D1165">
        <w:rPr>
          <w:rFonts w:ascii="Times New Roman" w:hAnsi="Times New Roman" w:cs="Times New Roman"/>
          <w:sz w:val="24"/>
          <w:szCs w:val="24"/>
        </w:rPr>
        <w:t xml:space="preserve"> </w:t>
      </w:r>
    </w:p>
    <w:p w14:paraId="5B8AD607" w14:textId="5D7E9D38" w:rsidR="003D1165" w:rsidRPr="00222422" w:rsidRDefault="00443442" w:rsidP="00C14E7B">
      <w:pPr>
        <w:pStyle w:val="Heading2"/>
        <w:spacing w:line="360" w:lineRule="auto"/>
        <w:rPr>
          <w:rFonts w:ascii="Times New Roman" w:hAnsi="Times New Roman" w:cs="Times New Roman"/>
          <w:b/>
          <w:color w:val="auto"/>
        </w:rPr>
      </w:pPr>
      <w:bookmarkStart w:id="44" w:name="_Toc175734735"/>
      <w:r>
        <w:rPr>
          <w:rFonts w:ascii="Times New Roman" w:hAnsi="Times New Roman" w:cs="Times New Roman"/>
          <w:b/>
          <w:color w:val="auto"/>
        </w:rPr>
        <w:t>3.11</w:t>
      </w:r>
      <w:r w:rsidR="00C6626C">
        <w:rPr>
          <w:rFonts w:ascii="Times New Roman" w:hAnsi="Times New Roman" w:cs="Times New Roman"/>
          <w:b/>
          <w:color w:val="auto"/>
        </w:rPr>
        <w:t xml:space="preserve"> </w:t>
      </w:r>
      <w:r w:rsidR="003D1165" w:rsidRPr="00222422">
        <w:rPr>
          <w:rFonts w:ascii="Times New Roman" w:hAnsi="Times New Roman" w:cs="Times New Roman"/>
          <w:b/>
          <w:color w:val="auto"/>
        </w:rPr>
        <w:t>Data management and analysis</w:t>
      </w:r>
      <w:bookmarkEnd w:id="44"/>
    </w:p>
    <w:p w14:paraId="68BA22B1" w14:textId="1B17180B" w:rsidR="00231396" w:rsidRPr="002B747C" w:rsidRDefault="00FD487F" w:rsidP="002B747C">
      <w:pPr>
        <w:spacing w:after="0" w:line="360" w:lineRule="auto"/>
        <w:rPr>
          <w:rFonts w:ascii="Times New Roman" w:hAnsi="Times New Roman" w:cs="Times New Roman"/>
          <w:sz w:val="24"/>
          <w:szCs w:val="24"/>
        </w:rPr>
      </w:pPr>
      <w:r>
        <w:rPr>
          <w:rFonts w:ascii="Times New Roman" w:hAnsi="Times New Roman" w:cs="Times New Roman"/>
          <w:sz w:val="24"/>
          <w:szCs w:val="24"/>
        </w:rPr>
        <w:t>D</w:t>
      </w:r>
      <w:r w:rsidRPr="003D1165">
        <w:rPr>
          <w:rFonts w:ascii="Times New Roman" w:hAnsi="Times New Roman" w:cs="Times New Roman"/>
          <w:sz w:val="24"/>
          <w:szCs w:val="24"/>
        </w:rPr>
        <w:t xml:space="preserve">ata </w:t>
      </w:r>
      <w:r>
        <w:rPr>
          <w:rFonts w:ascii="Times New Roman" w:hAnsi="Times New Roman" w:cs="Times New Roman"/>
          <w:sz w:val="24"/>
          <w:szCs w:val="24"/>
        </w:rPr>
        <w:t>collected</w:t>
      </w:r>
      <w:r w:rsidR="00AA712D">
        <w:rPr>
          <w:rFonts w:ascii="Times New Roman" w:hAnsi="Times New Roman" w:cs="Times New Roman"/>
          <w:sz w:val="24"/>
          <w:szCs w:val="24"/>
        </w:rPr>
        <w:t xml:space="preserve"> </w:t>
      </w:r>
      <w:r w:rsidR="003D1165" w:rsidRPr="003D1165">
        <w:rPr>
          <w:rFonts w:ascii="Times New Roman" w:hAnsi="Times New Roman" w:cs="Times New Roman"/>
          <w:sz w:val="24"/>
          <w:szCs w:val="24"/>
        </w:rPr>
        <w:t xml:space="preserve">shall be </w:t>
      </w:r>
      <w:r w:rsidR="00AA712D">
        <w:rPr>
          <w:rFonts w:ascii="Times New Roman" w:hAnsi="Times New Roman" w:cs="Times New Roman"/>
          <w:sz w:val="24"/>
          <w:szCs w:val="24"/>
        </w:rPr>
        <w:t>keyed</w:t>
      </w:r>
      <w:r w:rsidR="003D1165" w:rsidRPr="003D1165">
        <w:rPr>
          <w:rFonts w:ascii="Times New Roman" w:hAnsi="Times New Roman" w:cs="Times New Roman"/>
          <w:sz w:val="24"/>
          <w:szCs w:val="24"/>
        </w:rPr>
        <w:t xml:space="preserve"> into a password protected MS Access data base.</w:t>
      </w:r>
      <w:r w:rsidR="00AA712D">
        <w:rPr>
          <w:rFonts w:ascii="Times New Roman" w:hAnsi="Times New Roman" w:cs="Times New Roman"/>
          <w:sz w:val="24"/>
          <w:szCs w:val="24"/>
        </w:rPr>
        <w:t xml:space="preserve"> T</w:t>
      </w:r>
      <w:r w:rsidR="003D1165" w:rsidRPr="003D1165">
        <w:rPr>
          <w:rFonts w:ascii="Times New Roman" w:hAnsi="Times New Roman" w:cs="Times New Roman"/>
          <w:sz w:val="24"/>
          <w:szCs w:val="24"/>
        </w:rPr>
        <w:t xml:space="preserve">he data shall </w:t>
      </w:r>
      <w:r w:rsidR="00AA712D">
        <w:rPr>
          <w:rFonts w:ascii="Times New Roman" w:hAnsi="Times New Roman" w:cs="Times New Roman"/>
          <w:sz w:val="24"/>
          <w:szCs w:val="24"/>
        </w:rPr>
        <w:t xml:space="preserve">then </w:t>
      </w:r>
      <w:r w:rsidR="003D1165" w:rsidRPr="003D1165">
        <w:rPr>
          <w:rFonts w:ascii="Times New Roman" w:hAnsi="Times New Roman" w:cs="Times New Roman"/>
          <w:sz w:val="24"/>
          <w:szCs w:val="24"/>
        </w:rPr>
        <w:t xml:space="preserve">be exported to </w:t>
      </w:r>
      <w:r w:rsidR="002A2959">
        <w:rPr>
          <w:rFonts w:ascii="Times New Roman" w:hAnsi="Times New Roman" w:cs="Times New Roman"/>
          <w:sz w:val="24"/>
          <w:szCs w:val="24"/>
        </w:rPr>
        <w:t xml:space="preserve">R </w:t>
      </w:r>
      <w:r w:rsidR="003D1165" w:rsidRPr="003D1165">
        <w:rPr>
          <w:rFonts w:ascii="Times New Roman" w:hAnsi="Times New Roman" w:cs="Times New Roman"/>
          <w:sz w:val="24"/>
          <w:szCs w:val="24"/>
        </w:rPr>
        <w:t>software for cleaning,</w:t>
      </w:r>
      <w:r w:rsidR="00026782">
        <w:rPr>
          <w:rFonts w:ascii="Times New Roman" w:hAnsi="Times New Roman" w:cs="Times New Roman"/>
          <w:sz w:val="24"/>
          <w:szCs w:val="24"/>
        </w:rPr>
        <w:t xml:space="preserve"> </w:t>
      </w:r>
      <w:r w:rsidR="003D1165" w:rsidRPr="003D1165">
        <w:rPr>
          <w:rFonts w:ascii="Times New Roman" w:hAnsi="Times New Roman" w:cs="Times New Roman"/>
          <w:sz w:val="24"/>
          <w:szCs w:val="24"/>
        </w:rPr>
        <w:t>verification and analysis.</w:t>
      </w:r>
      <w:r w:rsidR="00E574FE">
        <w:rPr>
          <w:rFonts w:ascii="Times New Roman" w:hAnsi="Times New Roman" w:cs="Times New Roman"/>
          <w:sz w:val="24"/>
          <w:szCs w:val="24"/>
        </w:rPr>
        <w:t xml:space="preserve"> </w:t>
      </w:r>
      <w:r w:rsidR="003D1165" w:rsidRPr="003D1165">
        <w:rPr>
          <w:rFonts w:ascii="Times New Roman" w:hAnsi="Times New Roman" w:cs="Times New Roman"/>
          <w:sz w:val="24"/>
          <w:szCs w:val="24"/>
        </w:rPr>
        <w:t>T</w:t>
      </w:r>
      <w:r w:rsidR="00E35AC0">
        <w:rPr>
          <w:rFonts w:ascii="Times New Roman" w:hAnsi="Times New Roman" w:cs="Times New Roman"/>
          <w:sz w:val="24"/>
          <w:szCs w:val="24"/>
        </w:rPr>
        <w:t>he st</w:t>
      </w:r>
      <w:r w:rsidR="003D1165" w:rsidRPr="003D1165">
        <w:rPr>
          <w:rFonts w:ascii="Times New Roman" w:hAnsi="Times New Roman" w:cs="Times New Roman"/>
          <w:sz w:val="24"/>
          <w:szCs w:val="24"/>
        </w:rPr>
        <w:t>udy’s participant’s socio-demographic characteri</w:t>
      </w:r>
      <w:r w:rsidR="00E35AC0">
        <w:rPr>
          <w:rFonts w:ascii="Times New Roman" w:hAnsi="Times New Roman" w:cs="Times New Roman"/>
          <w:sz w:val="24"/>
          <w:szCs w:val="24"/>
        </w:rPr>
        <w:t xml:space="preserve">stics </w:t>
      </w:r>
      <w:r w:rsidR="003D1165" w:rsidRPr="003D1165">
        <w:rPr>
          <w:rFonts w:ascii="Times New Roman" w:hAnsi="Times New Roman" w:cs="Times New Roman"/>
          <w:sz w:val="24"/>
          <w:szCs w:val="24"/>
        </w:rPr>
        <w:t>shall be presented as</w:t>
      </w:r>
      <w:r w:rsidR="00E35AC0">
        <w:rPr>
          <w:rFonts w:ascii="Times New Roman" w:hAnsi="Times New Roman" w:cs="Times New Roman"/>
          <w:sz w:val="24"/>
          <w:szCs w:val="24"/>
        </w:rPr>
        <w:t xml:space="preserve"> </w:t>
      </w:r>
      <w:r w:rsidR="003D1165" w:rsidRPr="003D1165">
        <w:rPr>
          <w:rFonts w:ascii="Times New Roman" w:hAnsi="Times New Roman" w:cs="Times New Roman"/>
          <w:sz w:val="24"/>
          <w:szCs w:val="24"/>
        </w:rPr>
        <w:t>means and medians for continuous variables and as frequencies and percentages in tables or</w:t>
      </w:r>
      <w:r w:rsidR="00E35AC0">
        <w:rPr>
          <w:rFonts w:ascii="Times New Roman" w:hAnsi="Times New Roman" w:cs="Times New Roman"/>
          <w:sz w:val="24"/>
          <w:szCs w:val="24"/>
        </w:rPr>
        <w:t xml:space="preserve"> </w:t>
      </w:r>
      <w:r w:rsidR="003D1165" w:rsidRPr="003D1165">
        <w:rPr>
          <w:rFonts w:ascii="Times New Roman" w:hAnsi="Times New Roman" w:cs="Times New Roman"/>
          <w:sz w:val="24"/>
          <w:szCs w:val="24"/>
        </w:rPr>
        <w:t>graphs for categorical variables.</w:t>
      </w:r>
      <w:r w:rsidR="002B747C">
        <w:rPr>
          <w:rFonts w:ascii="Times New Roman" w:hAnsi="Times New Roman" w:cs="Times New Roman"/>
          <w:sz w:val="24"/>
          <w:szCs w:val="24"/>
          <w:lang w:val="en-ZA"/>
        </w:rPr>
        <w:t xml:space="preserve"> </w:t>
      </w:r>
      <w:r w:rsidR="002B747C" w:rsidRPr="002B747C">
        <w:rPr>
          <w:rFonts w:ascii="Times New Roman" w:hAnsi="Times New Roman" w:cs="Times New Roman"/>
          <w:sz w:val="24"/>
          <w:szCs w:val="24"/>
        </w:rPr>
        <w:t>Quality of clinical assessment of the sick child by the healthcare worker</w:t>
      </w:r>
      <w:r w:rsidR="00434EF2">
        <w:rPr>
          <w:rFonts w:ascii="Times New Roman" w:hAnsi="Times New Roman" w:cs="Times New Roman"/>
          <w:sz w:val="24"/>
          <w:szCs w:val="24"/>
        </w:rPr>
        <w:t xml:space="preserve">s </w:t>
      </w:r>
      <w:r w:rsidR="00E35AC0" w:rsidRPr="00E35AC0">
        <w:rPr>
          <w:rFonts w:ascii="Times New Roman" w:hAnsi="Times New Roman" w:cs="Times New Roman"/>
          <w:sz w:val="24"/>
          <w:szCs w:val="24"/>
          <w:lang w:val="en-ZA"/>
        </w:rPr>
        <w:t xml:space="preserve">shall be presented as a </w:t>
      </w:r>
      <w:r w:rsidR="00571DD5" w:rsidRPr="00E35AC0">
        <w:rPr>
          <w:rFonts w:ascii="Times New Roman" w:hAnsi="Times New Roman" w:cs="Times New Roman"/>
          <w:sz w:val="24"/>
          <w:szCs w:val="24"/>
          <w:lang w:val="en-ZA"/>
        </w:rPr>
        <w:t>p</w:t>
      </w:r>
      <w:r w:rsidR="00571DD5">
        <w:rPr>
          <w:rFonts w:ascii="Times New Roman" w:hAnsi="Times New Roman" w:cs="Times New Roman"/>
          <w:sz w:val="24"/>
          <w:szCs w:val="24"/>
          <w:lang w:val="en-ZA"/>
        </w:rPr>
        <w:t>ercentage</w:t>
      </w:r>
      <w:r w:rsidR="002B747C">
        <w:rPr>
          <w:rFonts w:ascii="Times New Roman" w:hAnsi="Times New Roman" w:cs="Times New Roman"/>
          <w:sz w:val="24"/>
          <w:szCs w:val="24"/>
          <w:lang w:val="en-ZA"/>
        </w:rPr>
        <w:t xml:space="preserve"> </w:t>
      </w:r>
      <w:r w:rsidR="00026782">
        <w:rPr>
          <w:rFonts w:ascii="Times New Roman" w:hAnsi="Times New Roman" w:cs="Times New Roman"/>
          <w:sz w:val="24"/>
          <w:szCs w:val="24"/>
          <w:lang w:val="en-ZA"/>
        </w:rPr>
        <w:t>or proportion</w:t>
      </w:r>
      <w:r w:rsidR="00571DD5">
        <w:rPr>
          <w:rFonts w:ascii="Times New Roman" w:hAnsi="Times New Roman" w:cs="Times New Roman"/>
          <w:sz w:val="24"/>
          <w:szCs w:val="24"/>
        </w:rPr>
        <w:t>.</w:t>
      </w:r>
      <w:r w:rsidR="00434EF2">
        <w:rPr>
          <w:rFonts w:ascii="Times New Roman" w:hAnsi="Times New Roman" w:cs="Times New Roman"/>
          <w:sz w:val="24"/>
          <w:szCs w:val="24"/>
        </w:rPr>
        <w:t xml:space="preserve"> </w:t>
      </w:r>
      <w:r w:rsidR="00434EF2" w:rsidRPr="00434EF2">
        <w:rPr>
          <w:rFonts w:ascii="Times New Roman" w:hAnsi="Times New Roman" w:cs="Times New Roman"/>
          <w:sz w:val="24"/>
          <w:szCs w:val="24"/>
        </w:rPr>
        <w:t>Paired t-test will be used to compare the difference in the mean score between expectation and perception of SERVQU</w:t>
      </w:r>
      <w:r w:rsidR="00434EF2">
        <w:rPr>
          <w:rFonts w:ascii="Times New Roman" w:hAnsi="Times New Roman" w:cs="Times New Roman"/>
          <w:sz w:val="24"/>
          <w:szCs w:val="24"/>
        </w:rPr>
        <w:t xml:space="preserve">AL dimensions. </w:t>
      </w:r>
      <w:r w:rsidR="00231396">
        <w:rPr>
          <w:rFonts w:ascii="Times New Roman" w:hAnsi="Times New Roman" w:cs="Times New Roman"/>
          <w:sz w:val="24"/>
          <w:szCs w:val="24"/>
        </w:rPr>
        <w:t>Caregiver</w:t>
      </w:r>
      <w:r w:rsidR="00434EF2">
        <w:rPr>
          <w:rFonts w:ascii="Times New Roman" w:hAnsi="Times New Roman" w:cs="Times New Roman"/>
          <w:sz w:val="24"/>
          <w:szCs w:val="24"/>
        </w:rPr>
        <w:t>s satisfaction</w:t>
      </w:r>
      <w:r w:rsidR="00231396">
        <w:rPr>
          <w:rFonts w:ascii="Times New Roman" w:hAnsi="Times New Roman" w:cs="Times New Roman"/>
          <w:sz w:val="24"/>
          <w:szCs w:val="24"/>
        </w:rPr>
        <w:t xml:space="preserve"> shall be presented as percentages. </w:t>
      </w:r>
      <w:r w:rsidR="002B747C">
        <w:rPr>
          <w:rFonts w:ascii="Times New Roman" w:hAnsi="Times New Roman" w:cs="Times New Roman"/>
          <w:sz w:val="24"/>
          <w:szCs w:val="24"/>
        </w:rPr>
        <w:t>Binary l</w:t>
      </w:r>
      <w:r w:rsidR="00434EF2">
        <w:rPr>
          <w:rFonts w:ascii="Times New Roman" w:hAnsi="Times New Roman" w:cs="Times New Roman"/>
          <w:sz w:val="24"/>
          <w:szCs w:val="24"/>
        </w:rPr>
        <w:t>ogistic regression shall</w:t>
      </w:r>
      <w:r w:rsidR="00890B04">
        <w:rPr>
          <w:rFonts w:ascii="Times New Roman" w:hAnsi="Times New Roman" w:cs="Times New Roman"/>
          <w:sz w:val="24"/>
          <w:szCs w:val="24"/>
        </w:rPr>
        <w:t xml:space="preserve"> be used to </w:t>
      </w:r>
      <w:r w:rsidR="003E2807">
        <w:rPr>
          <w:rFonts w:ascii="Times New Roman" w:hAnsi="Times New Roman" w:cs="Times New Roman"/>
          <w:sz w:val="24"/>
          <w:szCs w:val="24"/>
        </w:rPr>
        <w:t>describe</w:t>
      </w:r>
      <w:r w:rsidR="00890B04">
        <w:rPr>
          <w:rFonts w:ascii="Times New Roman" w:hAnsi="Times New Roman" w:cs="Times New Roman"/>
          <w:sz w:val="24"/>
          <w:szCs w:val="24"/>
        </w:rPr>
        <w:t xml:space="preserve"> the association </w:t>
      </w:r>
      <w:r w:rsidR="003E2807">
        <w:rPr>
          <w:rFonts w:ascii="Times New Roman" w:hAnsi="Times New Roman" w:cs="Times New Roman"/>
          <w:sz w:val="24"/>
          <w:szCs w:val="24"/>
        </w:rPr>
        <w:t xml:space="preserve">between </w:t>
      </w:r>
      <w:r w:rsidR="002B747C">
        <w:rPr>
          <w:rFonts w:ascii="Times New Roman" w:hAnsi="Times New Roman" w:cs="Times New Roman"/>
          <w:sz w:val="24"/>
          <w:szCs w:val="24"/>
        </w:rPr>
        <w:t>caregivers’ satisfaction and the quality o</w:t>
      </w:r>
      <w:r w:rsidR="00434EF2">
        <w:rPr>
          <w:rFonts w:ascii="Times New Roman" w:hAnsi="Times New Roman" w:cs="Times New Roman"/>
          <w:sz w:val="24"/>
          <w:szCs w:val="24"/>
        </w:rPr>
        <w:t>f clinical assessments.</w:t>
      </w:r>
      <w:r w:rsidR="002B747C" w:rsidRPr="002B747C">
        <w:rPr>
          <w:rFonts w:ascii="Times New Roman" w:hAnsi="Times New Roman" w:cs="Times New Roman"/>
          <w:sz w:val="24"/>
          <w:szCs w:val="24"/>
        </w:rPr>
        <w:t xml:space="preserve"> Odds ratio will be calculated for associations and significant associations shall be dete</w:t>
      </w:r>
      <w:r w:rsidR="00434EF2">
        <w:rPr>
          <w:rFonts w:ascii="Times New Roman" w:hAnsi="Times New Roman" w:cs="Times New Roman"/>
          <w:sz w:val="24"/>
          <w:szCs w:val="24"/>
        </w:rPr>
        <w:t>rmined based on p value &lt; 0.05.</w:t>
      </w:r>
    </w:p>
    <w:p w14:paraId="071D46FF" w14:textId="0A3D14CE" w:rsidR="00843F1C" w:rsidRDefault="00843F1C" w:rsidP="00C14E7B">
      <w:pPr>
        <w:spacing w:after="0" w:line="360" w:lineRule="auto"/>
        <w:rPr>
          <w:rFonts w:ascii="Times New Roman" w:hAnsi="Times New Roman" w:cs="Times New Roman"/>
          <w:sz w:val="24"/>
          <w:szCs w:val="24"/>
        </w:rPr>
      </w:pPr>
    </w:p>
    <w:p w14:paraId="73D581F3" w14:textId="20AF3A63" w:rsidR="003D1165" w:rsidRPr="00443442" w:rsidRDefault="00443442" w:rsidP="00C14E7B">
      <w:pPr>
        <w:spacing w:after="0" w:line="360" w:lineRule="auto"/>
        <w:rPr>
          <w:rFonts w:ascii="Times New Roman" w:hAnsi="Times New Roman" w:cs="Times New Roman"/>
          <w:sz w:val="24"/>
          <w:szCs w:val="24"/>
        </w:rPr>
      </w:pPr>
      <w:r>
        <w:rPr>
          <w:rFonts w:ascii="Times New Roman" w:hAnsi="Times New Roman" w:cs="Times New Roman"/>
          <w:b/>
          <w:sz w:val="24"/>
          <w:szCs w:val="24"/>
        </w:rPr>
        <w:t>3.12</w:t>
      </w:r>
      <w:r>
        <w:rPr>
          <w:rFonts w:ascii="Times New Roman" w:hAnsi="Times New Roman" w:cs="Times New Roman"/>
          <w:sz w:val="24"/>
          <w:szCs w:val="24"/>
        </w:rPr>
        <w:t xml:space="preserve"> </w:t>
      </w:r>
      <w:r w:rsidR="003D1165" w:rsidRPr="003D1165">
        <w:rPr>
          <w:rFonts w:ascii="Times New Roman" w:hAnsi="Times New Roman" w:cs="Times New Roman"/>
          <w:b/>
          <w:sz w:val="24"/>
          <w:szCs w:val="24"/>
        </w:rPr>
        <w:t>Study Dissemination plan</w:t>
      </w:r>
    </w:p>
    <w:p w14:paraId="5D347634" w14:textId="0FA2FB8C" w:rsidR="003D1165" w:rsidRDefault="003D1165" w:rsidP="00C14E7B">
      <w:pPr>
        <w:spacing w:after="0" w:line="360" w:lineRule="auto"/>
        <w:jc w:val="both"/>
        <w:rPr>
          <w:rFonts w:ascii="Times New Roman" w:hAnsi="Times New Roman" w:cs="Times New Roman"/>
          <w:sz w:val="24"/>
          <w:szCs w:val="24"/>
        </w:rPr>
      </w:pPr>
      <w:r w:rsidRPr="003D1165">
        <w:rPr>
          <w:rFonts w:ascii="Times New Roman" w:hAnsi="Times New Roman" w:cs="Times New Roman"/>
          <w:sz w:val="24"/>
          <w:szCs w:val="24"/>
        </w:rPr>
        <w:t>The study findings shall be presented to</w:t>
      </w:r>
      <w:r w:rsidR="00EA728E">
        <w:rPr>
          <w:rFonts w:ascii="Times New Roman" w:hAnsi="Times New Roman" w:cs="Times New Roman"/>
          <w:sz w:val="24"/>
          <w:szCs w:val="24"/>
        </w:rPr>
        <w:t xml:space="preserve"> the </w:t>
      </w:r>
      <w:r w:rsidRPr="003D1165">
        <w:rPr>
          <w:rFonts w:ascii="Times New Roman" w:hAnsi="Times New Roman" w:cs="Times New Roman"/>
          <w:sz w:val="24"/>
          <w:szCs w:val="24"/>
        </w:rPr>
        <w:t xml:space="preserve">department of </w:t>
      </w:r>
      <w:r w:rsidR="00EA728E" w:rsidRPr="003D1165">
        <w:rPr>
          <w:rFonts w:ascii="Times New Roman" w:hAnsi="Times New Roman" w:cs="Times New Roman"/>
          <w:sz w:val="24"/>
          <w:szCs w:val="24"/>
        </w:rPr>
        <w:t>Pediatrics</w:t>
      </w:r>
      <w:r w:rsidRPr="003D1165">
        <w:rPr>
          <w:rFonts w:ascii="Times New Roman" w:hAnsi="Times New Roman" w:cs="Times New Roman"/>
          <w:sz w:val="24"/>
          <w:szCs w:val="24"/>
        </w:rPr>
        <w:t xml:space="preserve"> and Child Health</w:t>
      </w:r>
      <w:r w:rsidR="00EA728E">
        <w:rPr>
          <w:rFonts w:ascii="Times New Roman" w:hAnsi="Times New Roman" w:cs="Times New Roman"/>
          <w:sz w:val="24"/>
          <w:szCs w:val="24"/>
        </w:rPr>
        <w:t>, University of Nairobi.</w:t>
      </w:r>
      <w:r w:rsidR="00B81030">
        <w:rPr>
          <w:rFonts w:ascii="Times New Roman" w:hAnsi="Times New Roman" w:cs="Times New Roman"/>
          <w:sz w:val="24"/>
          <w:szCs w:val="24"/>
        </w:rPr>
        <w:t xml:space="preserve"> </w:t>
      </w:r>
      <w:r w:rsidR="00EA728E">
        <w:rPr>
          <w:rFonts w:ascii="Times New Roman" w:hAnsi="Times New Roman" w:cs="Times New Roman"/>
          <w:sz w:val="24"/>
          <w:szCs w:val="24"/>
        </w:rPr>
        <w:t>C</w:t>
      </w:r>
      <w:r w:rsidRPr="003D1165">
        <w:rPr>
          <w:rFonts w:ascii="Times New Roman" w:hAnsi="Times New Roman" w:cs="Times New Roman"/>
          <w:sz w:val="24"/>
          <w:szCs w:val="24"/>
        </w:rPr>
        <w:t>opies of</w:t>
      </w:r>
      <w:r w:rsidR="00B81030">
        <w:rPr>
          <w:rFonts w:ascii="Times New Roman" w:hAnsi="Times New Roman" w:cs="Times New Roman"/>
          <w:sz w:val="24"/>
          <w:szCs w:val="24"/>
        </w:rPr>
        <w:t xml:space="preserve"> </w:t>
      </w:r>
      <w:r w:rsidRPr="003D1165">
        <w:rPr>
          <w:rFonts w:ascii="Times New Roman" w:hAnsi="Times New Roman" w:cs="Times New Roman"/>
          <w:sz w:val="24"/>
          <w:szCs w:val="24"/>
        </w:rPr>
        <w:t>the results shall be sent to the University of Nairobi repository for storage. The findings shall</w:t>
      </w:r>
      <w:r w:rsidR="00B81030">
        <w:rPr>
          <w:rFonts w:ascii="Times New Roman" w:hAnsi="Times New Roman" w:cs="Times New Roman"/>
          <w:sz w:val="24"/>
          <w:szCs w:val="24"/>
        </w:rPr>
        <w:t xml:space="preserve"> </w:t>
      </w:r>
      <w:r w:rsidRPr="003D1165">
        <w:rPr>
          <w:rFonts w:ascii="Times New Roman" w:hAnsi="Times New Roman" w:cs="Times New Roman"/>
          <w:sz w:val="24"/>
          <w:szCs w:val="24"/>
        </w:rPr>
        <w:t xml:space="preserve">also be shared with the office of the </w:t>
      </w:r>
      <w:r w:rsidR="00B81030">
        <w:rPr>
          <w:rFonts w:ascii="Times New Roman" w:hAnsi="Times New Roman" w:cs="Times New Roman"/>
          <w:sz w:val="24"/>
          <w:szCs w:val="24"/>
        </w:rPr>
        <w:t xml:space="preserve">director of health, County Government of Nyeri </w:t>
      </w:r>
      <w:r w:rsidRPr="003D1165">
        <w:rPr>
          <w:rFonts w:ascii="Times New Roman" w:hAnsi="Times New Roman" w:cs="Times New Roman"/>
          <w:sz w:val="24"/>
          <w:szCs w:val="24"/>
        </w:rPr>
        <w:t>with a view of</w:t>
      </w:r>
      <w:r w:rsidR="00B81030">
        <w:rPr>
          <w:rFonts w:ascii="Times New Roman" w:hAnsi="Times New Roman" w:cs="Times New Roman"/>
          <w:sz w:val="24"/>
          <w:szCs w:val="24"/>
        </w:rPr>
        <w:t xml:space="preserve"> </w:t>
      </w:r>
      <w:r w:rsidRPr="003D1165">
        <w:rPr>
          <w:rFonts w:ascii="Times New Roman" w:hAnsi="Times New Roman" w:cs="Times New Roman"/>
          <w:sz w:val="24"/>
          <w:szCs w:val="24"/>
        </w:rPr>
        <w:t>dissemination of the new knowledge that has been generated to improve patient care</w:t>
      </w:r>
      <w:r w:rsidR="00B81030">
        <w:rPr>
          <w:rFonts w:ascii="Times New Roman" w:hAnsi="Times New Roman" w:cs="Times New Roman"/>
          <w:sz w:val="24"/>
          <w:szCs w:val="24"/>
        </w:rPr>
        <w:t>.</w:t>
      </w:r>
    </w:p>
    <w:p w14:paraId="20AFCAE8" w14:textId="48D83DC1" w:rsidR="00434EF2" w:rsidRDefault="00434EF2" w:rsidP="00EC48F9">
      <w:pPr>
        <w:jc w:val="both"/>
        <w:rPr>
          <w:rFonts w:ascii="Times New Roman" w:hAnsi="Times New Roman" w:cs="Times New Roman"/>
          <w:b/>
          <w:sz w:val="24"/>
          <w:szCs w:val="24"/>
        </w:rPr>
      </w:pPr>
    </w:p>
    <w:p w14:paraId="71DD8ACA" w14:textId="6DD2CDBD" w:rsidR="00A3222B" w:rsidRPr="003F74A3" w:rsidRDefault="00C14E7B" w:rsidP="00EC48F9">
      <w:pPr>
        <w:jc w:val="both"/>
        <w:rPr>
          <w:rFonts w:ascii="Times New Roman" w:hAnsi="Times New Roman" w:cs="Times New Roman"/>
          <w:sz w:val="24"/>
          <w:szCs w:val="24"/>
        </w:rPr>
      </w:pPr>
      <w:r>
        <w:rPr>
          <w:rFonts w:ascii="Times New Roman" w:hAnsi="Times New Roman" w:cs="Times New Roman"/>
          <w:b/>
          <w:sz w:val="24"/>
          <w:szCs w:val="24"/>
        </w:rPr>
        <w:t>Table 3</w:t>
      </w:r>
      <w:r w:rsidR="003F74A3">
        <w:rPr>
          <w:rFonts w:ascii="Times New Roman" w:hAnsi="Times New Roman" w:cs="Times New Roman"/>
          <w:sz w:val="24"/>
          <w:szCs w:val="24"/>
        </w:rPr>
        <w:t xml:space="preserve">: </w:t>
      </w:r>
      <w:r w:rsidR="00217A41" w:rsidRPr="00217A41">
        <w:rPr>
          <w:rFonts w:ascii="Times New Roman" w:hAnsi="Times New Roman" w:cs="Times New Roman"/>
          <w:b/>
          <w:sz w:val="24"/>
          <w:szCs w:val="24"/>
        </w:rPr>
        <w:t xml:space="preserve">Study budget </w:t>
      </w:r>
    </w:p>
    <w:tbl>
      <w:tblPr>
        <w:tblW w:w="0" w:type="auto"/>
        <w:tblLook w:val="0000" w:firstRow="0" w:lastRow="0" w:firstColumn="0" w:lastColumn="0" w:noHBand="0" w:noVBand="0"/>
      </w:tblPr>
      <w:tblGrid>
        <w:gridCol w:w="1818"/>
        <w:gridCol w:w="2790"/>
        <w:gridCol w:w="1390"/>
        <w:gridCol w:w="1645"/>
        <w:gridCol w:w="1367"/>
      </w:tblGrid>
      <w:tr w:rsidR="00A3222B" w:rsidRPr="001D1668" w14:paraId="1ACA3757" w14:textId="77777777" w:rsidTr="00932B9A">
        <w:trPr>
          <w:trHeight w:val="246"/>
        </w:trPr>
        <w:tc>
          <w:tcPr>
            <w:tcW w:w="1818" w:type="dxa"/>
            <w:tcBorders>
              <w:top w:val="single" w:sz="6" w:space="0" w:color="auto"/>
              <w:left w:val="single" w:sz="6" w:space="0" w:color="auto"/>
              <w:bottom w:val="single" w:sz="6" w:space="0" w:color="auto"/>
              <w:right w:val="single" w:sz="6" w:space="0" w:color="auto"/>
            </w:tcBorders>
            <w:shd w:val="clear" w:color="auto" w:fill="BFBFBF"/>
          </w:tcPr>
          <w:p w14:paraId="259A6B68" w14:textId="77777777" w:rsidR="00A3222B" w:rsidRPr="001D1668" w:rsidRDefault="00A3222B" w:rsidP="00932B9A">
            <w:pPr>
              <w:spacing w:line="360" w:lineRule="auto"/>
              <w:jc w:val="both"/>
              <w:rPr>
                <w:rFonts w:ascii="Times New Roman" w:hAnsi="Times New Roman" w:cs="Times New Roman"/>
                <w:b/>
                <w:sz w:val="24"/>
                <w:szCs w:val="24"/>
              </w:rPr>
            </w:pPr>
            <w:r w:rsidRPr="001D1668">
              <w:rPr>
                <w:rFonts w:ascii="Times New Roman" w:hAnsi="Times New Roman" w:cs="Times New Roman"/>
                <w:b/>
                <w:sz w:val="24"/>
                <w:szCs w:val="24"/>
              </w:rPr>
              <w:t>Category</w:t>
            </w:r>
          </w:p>
        </w:tc>
        <w:tc>
          <w:tcPr>
            <w:tcW w:w="2790" w:type="dxa"/>
            <w:tcBorders>
              <w:top w:val="single" w:sz="6" w:space="0" w:color="auto"/>
              <w:left w:val="single" w:sz="6" w:space="0" w:color="auto"/>
              <w:bottom w:val="single" w:sz="6" w:space="0" w:color="auto"/>
              <w:right w:val="single" w:sz="6" w:space="0" w:color="auto"/>
            </w:tcBorders>
            <w:shd w:val="clear" w:color="auto" w:fill="BFBFBF"/>
          </w:tcPr>
          <w:p w14:paraId="30174123" w14:textId="77777777" w:rsidR="00A3222B" w:rsidRPr="001D1668" w:rsidRDefault="00A3222B" w:rsidP="00932B9A">
            <w:pPr>
              <w:spacing w:line="360" w:lineRule="auto"/>
              <w:jc w:val="both"/>
              <w:rPr>
                <w:rFonts w:ascii="Times New Roman" w:hAnsi="Times New Roman" w:cs="Times New Roman"/>
                <w:b/>
                <w:sz w:val="24"/>
                <w:szCs w:val="24"/>
              </w:rPr>
            </w:pPr>
            <w:r w:rsidRPr="001D1668">
              <w:rPr>
                <w:rFonts w:ascii="Times New Roman" w:hAnsi="Times New Roman" w:cs="Times New Roman"/>
                <w:b/>
                <w:sz w:val="24"/>
                <w:szCs w:val="24"/>
              </w:rPr>
              <w:t>Remarks</w:t>
            </w:r>
          </w:p>
        </w:tc>
        <w:tc>
          <w:tcPr>
            <w:tcW w:w="1390" w:type="dxa"/>
            <w:tcBorders>
              <w:top w:val="single" w:sz="6" w:space="0" w:color="auto"/>
              <w:left w:val="single" w:sz="6" w:space="0" w:color="auto"/>
              <w:bottom w:val="single" w:sz="6" w:space="0" w:color="auto"/>
              <w:right w:val="single" w:sz="6" w:space="0" w:color="auto"/>
            </w:tcBorders>
            <w:shd w:val="clear" w:color="auto" w:fill="BFBFBF"/>
          </w:tcPr>
          <w:p w14:paraId="072AA9B8" w14:textId="77777777" w:rsidR="00A3222B" w:rsidRPr="001D1668" w:rsidRDefault="00A3222B" w:rsidP="00932B9A">
            <w:pPr>
              <w:spacing w:line="360" w:lineRule="auto"/>
              <w:jc w:val="both"/>
              <w:rPr>
                <w:rFonts w:ascii="Times New Roman" w:hAnsi="Times New Roman" w:cs="Times New Roman"/>
                <w:b/>
                <w:sz w:val="24"/>
                <w:szCs w:val="24"/>
              </w:rPr>
            </w:pPr>
            <w:r w:rsidRPr="001D1668">
              <w:rPr>
                <w:rFonts w:ascii="Times New Roman" w:hAnsi="Times New Roman" w:cs="Times New Roman"/>
                <w:b/>
                <w:sz w:val="24"/>
                <w:szCs w:val="24"/>
              </w:rPr>
              <w:t>Units</w:t>
            </w:r>
          </w:p>
        </w:tc>
        <w:tc>
          <w:tcPr>
            <w:tcW w:w="0" w:type="auto"/>
            <w:tcBorders>
              <w:top w:val="single" w:sz="6" w:space="0" w:color="auto"/>
              <w:left w:val="single" w:sz="6" w:space="0" w:color="auto"/>
              <w:bottom w:val="single" w:sz="6" w:space="0" w:color="auto"/>
              <w:right w:val="single" w:sz="6" w:space="0" w:color="auto"/>
            </w:tcBorders>
            <w:shd w:val="clear" w:color="auto" w:fill="BFBFBF"/>
          </w:tcPr>
          <w:p w14:paraId="0ABDAEB2" w14:textId="77777777" w:rsidR="00A3222B" w:rsidRPr="001D1668" w:rsidRDefault="00A3222B" w:rsidP="00932B9A">
            <w:pPr>
              <w:spacing w:line="360" w:lineRule="auto"/>
              <w:jc w:val="both"/>
              <w:rPr>
                <w:rFonts w:ascii="Times New Roman" w:hAnsi="Times New Roman" w:cs="Times New Roman"/>
                <w:b/>
                <w:sz w:val="24"/>
                <w:szCs w:val="24"/>
              </w:rPr>
            </w:pPr>
            <w:r w:rsidRPr="001D1668">
              <w:rPr>
                <w:rFonts w:ascii="Times New Roman" w:hAnsi="Times New Roman" w:cs="Times New Roman"/>
                <w:b/>
                <w:sz w:val="24"/>
                <w:szCs w:val="24"/>
              </w:rPr>
              <w:t>Unit Cost (KShs)</w:t>
            </w:r>
          </w:p>
        </w:tc>
        <w:tc>
          <w:tcPr>
            <w:tcW w:w="0" w:type="auto"/>
            <w:tcBorders>
              <w:top w:val="single" w:sz="6" w:space="0" w:color="auto"/>
              <w:left w:val="single" w:sz="6" w:space="0" w:color="auto"/>
              <w:bottom w:val="single" w:sz="6" w:space="0" w:color="auto"/>
              <w:right w:val="single" w:sz="6" w:space="0" w:color="auto"/>
            </w:tcBorders>
            <w:shd w:val="clear" w:color="auto" w:fill="BFBFBF"/>
          </w:tcPr>
          <w:p w14:paraId="29E394A5" w14:textId="77777777" w:rsidR="00A3222B" w:rsidRPr="001D1668" w:rsidRDefault="00A3222B" w:rsidP="00932B9A">
            <w:pPr>
              <w:spacing w:line="360" w:lineRule="auto"/>
              <w:jc w:val="both"/>
              <w:rPr>
                <w:rFonts w:ascii="Times New Roman" w:hAnsi="Times New Roman" w:cs="Times New Roman"/>
                <w:b/>
                <w:sz w:val="24"/>
                <w:szCs w:val="24"/>
              </w:rPr>
            </w:pPr>
            <w:r w:rsidRPr="001D1668">
              <w:rPr>
                <w:rFonts w:ascii="Times New Roman" w:hAnsi="Times New Roman" w:cs="Times New Roman"/>
                <w:b/>
                <w:sz w:val="24"/>
                <w:szCs w:val="24"/>
              </w:rPr>
              <w:t>Total (KShs)</w:t>
            </w:r>
          </w:p>
        </w:tc>
      </w:tr>
      <w:tr w:rsidR="00A3222B" w:rsidRPr="001D1668" w14:paraId="7DB717E5" w14:textId="77777777" w:rsidTr="00932B9A">
        <w:trPr>
          <w:trHeight w:val="363"/>
        </w:trPr>
        <w:tc>
          <w:tcPr>
            <w:tcW w:w="1818" w:type="dxa"/>
            <w:vMerge w:val="restart"/>
            <w:tcBorders>
              <w:top w:val="single" w:sz="6" w:space="0" w:color="auto"/>
              <w:left w:val="single" w:sz="6" w:space="0" w:color="auto"/>
              <w:right w:val="single" w:sz="6" w:space="0" w:color="auto"/>
            </w:tcBorders>
            <w:vAlign w:val="center"/>
          </w:tcPr>
          <w:p w14:paraId="5AB9BD53"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Proposal Development</w:t>
            </w:r>
          </w:p>
        </w:tc>
        <w:tc>
          <w:tcPr>
            <w:tcW w:w="2790" w:type="dxa"/>
            <w:tcBorders>
              <w:top w:val="single" w:sz="6" w:space="0" w:color="auto"/>
              <w:left w:val="single" w:sz="6" w:space="0" w:color="auto"/>
              <w:bottom w:val="single" w:sz="4" w:space="0" w:color="auto"/>
              <w:right w:val="single" w:sz="6" w:space="0" w:color="auto"/>
            </w:tcBorders>
            <w:vAlign w:val="center"/>
          </w:tcPr>
          <w:p w14:paraId="22A10640"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Printing drafts</w:t>
            </w:r>
          </w:p>
        </w:tc>
        <w:tc>
          <w:tcPr>
            <w:tcW w:w="1390" w:type="dxa"/>
            <w:tcBorders>
              <w:top w:val="single" w:sz="6" w:space="0" w:color="auto"/>
              <w:left w:val="single" w:sz="6" w:space="0" w:color="auto"/>
              <w:bottom w:val="single" w:sz="4" w:space="0" w:color="auto"/>
              <w:right w:val="single" w:sz="6" w:space="0" w:color="auto"/>
            </w:tcBorders>
            <w:vAlign w:val="center"/>
          </w:tcPr>
          <w:p w14:paraId="16798AB6"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500 pages</w:t>
            </w:r>
          </w:p>
        </w:tc>
        <w:tc>
          <w:tcPr>
            <w:tcW w:w="0" w:type="auto"/>
            <w:tcBorders>
              <w:top w:val="single" w:sz="6" w:space="0" w:color="auto"/>
              <w:left w:val="single" w:sz="6" w:space="0" w:color="auto"/>
              <w:bottom w:val="single" w:sz="4" w:space="0" w:color="auto"/>
              <w:right w:val="single" w:sz="6" w:space="0" w:color="auto"/>
            </w:tcBorders>
            <w:vAlign w:val="center"/>
          </w:tcPr>
          <w:p w14:paraId="4FCB2A34"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5</w:t>
            </w:r>
          </w:p>
        </w:tc>
        <w:tc>
          <w:tcPr>
            <w:tcW w:w="0" w:type="auto"/>
            <w:tcBorders>
              <w:top w:val="single" w:sz="6" w:space="0" w:color="auto"/>
              <w:left w:val="single" w:sz="6" w:space="0" w:color="auto"/>
              <w:bottom w:val="single" w:sz="4" w:space="0" w:color="auto"/>
              <w:right w:val="single" w:sz="6" w:space="0" w:color="auto"/>
            </w:tcBorders>
            <w:vAlign w:val="center"/>
          </w:tcPr>
          <w:p w14:paraId="401EEEAC"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2,500</w:t>
            </w:r>
          </w:p>
        </w:tc>
      </w:tr>
      <w:tr w:rsidR="00A3222B" w:rsidRPr="001D1668" w14:paraId="1497912B" w14:textId="77777777" w:rsidTr="00932B9A">
        <w:trPr>
          <w:trHeight w:val="390"/>
        </w:trPr>
        <w:tc>
          <w:tcPr>
            <w:tcW w:w="1818" w:type="dxa"/>
            <w:vMerge/>
            <w:tcBorders>
              <w:left w:val="single" w:sz="6" w:space="0" w:color="auto"/>
              <w:right w:val="single" w:sz="6" w:space="0" w:color="auto"/>
            </w:tcBorders>
            <w:vAlign w:val="center"/>
          </w:tcPr>
          <w:p w14:paraId="741C9D1B" w14:textId="77777777" w:rsidR="00A3222B" w:rsidRPr="001D1668" w:rsidRDefault="00A3222B" w:rsidP="00932B9A">
            <w:pPr>
              <w:spacing w:line="360" w:lineRule="auto"/>
              <w:jc w:val="both"/>
              <w:rPr>
                <w:rFonts w:ascii="Times New Roman" w:hAnsi="Times New Roman" w:cs="Times New Roman"/>
                <w:sz w:val="24"/>
                <w:szCs w:val="24"/>
              </w:rPr>
            </w:pPr>
          </w:p>
        </w:tc>
        <w:tc>
          <w:tcPr>
            <w:tcW w:w="2790" w:type="dxa"/>
            <w:tcBorders>
              <w:top w:val="single" w:sz="4" w:space="0" w:color="auto"/>
              <w:left w:val="single" w:sz="6" w:space="0" w:color="auto"/>
              <w:bottom w:val="single" w:sz="4" w:space="0" w:color="auto"/>
              <w:right w:val="single" w:sz="6" w:space="0" w:color="auto"/>
            </w:tcBorders>
            <w:vAlign w:val="center"/>
          </w:tcPr>
          <w:p w14:paraId="08C40AD3"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Proposal Copies</w:t>
            </w:r>
          </w:p>
        </w:tc>
        <w:tc>
          <w:tcPr>
            <w:tcW w:w="1390" w:type="dxa"/>
            <w:tcBorders>
              <w:top w:val="single" w:sz="4" w:space="0" w:color="auto"/>
              <w:left w:val="single" w:sz="6" w:space="0" w:color="auto"/>
              <w:bottom w:val="single" w:sz="4" w:space="0" w:color="auto"/>
              <w:right w:val="single" w:sz="6" w:space="0" w:color="auto"/>
            </w:tcBorders>
            <w:vAlign w:val="center"/>
          </w:tcPr>
          <w:p w14:paraId="63DFF76C"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10 copies</w:t>
            </w:r>
          </w:p>
        </w:tc>
        <w:tc>
          <w:tcPr>
            <w:tcW w:w="0" w:type="auto"/>
            <w:tcBorders>
              <w:top w:val="single" w:sz="4" w:space="0" w:color="auto"/>
              <w:left w:val="single" w:sz="6" w:space="0" w:color="auto"/>
              <w:bottom w:val="single" w:sz="4" w:space="0" w:color="auto"/>
              <w:right w:val="single" w:sz="6" w:space="0" w:color="auto"/>
            </w:tcBorders>
            <w:vAlign w:val="center"/>
          </w:tcPr>
          <w:p w14:paraId="2223E1F9"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350</w:t>
            </w:r>
          </w:p>
        </w:tc>
        <w:tc>
          <w:tcPr>
            <w:tcW w:w="0" w:type="auto"/>
            <w:tcBorders>
              <w:top w:val="single" w:sz="4" w:space="0" w:color="auto"/>
              <w:left w:val="single" w:sz="6" w:space="0" w:color="auto"/>
              <w:bottom w:val="single" w:sz="4" w:space="0" w:color="auto"/>
              <w:right w:val="single" w:sz="6" w:space="0" w:color="auto"/>
            </w:tcBorders>
            <w:vAlign w:val="center"/>
          </w:tcPr>
          <w:p w14:paraId="55A0CAF9"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3,500</w:t>
            </w:r>
          </w:p>
        </w:tc>
      </w:tr>
      <w:tr w:rsidR="00A3222B" w:rsidRPr="001D1668" w14:paraId="2FA50BA5" w14:textId="77777777" w:rsidTr="00932B9A">
        <w:trPr>
          <w:trHeight w:val="407"/>
        </w:trPr>
        <w:tc>
          <w:tcPr>
            <w:tcW w:w="1818" w:type="dxa"/>
            <w:vMerge w:val="restart"/>
            <w:tcBorders>
              <w:top w:val="single" w:sz="6" w:space="0" w:color="auto"/>
              <w:left w:val="single" w:sz="6" w:space="0" w:color="auto"/>
              <w:right w:val="single" w:sz="6" w:space="0" w:color="auto"/>
            </w:tcBorders>
            <w:vAlign w:val="center"/>
          </w:tcPr>
          <w:p w14:paraId="15A8E8E1"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Data Collection</w:t>
            </w:r>
          </w:p>
          <w:p w14:paraId="0BFAB371" w14:textId="77777777" w:rsidR="00A3222B" w:rsidRPr="001D1668" w:rsidRDefault="00A3222B" w:rsidP="00932B9A">
            <w:pPr>
              <w:spacing w:line="360" w:lineRule="auto"/>
              <w:jc w:val="both"/>
              <w:rPr>
                <w:rFonts w:ascii="Times New Roman" w:hAnsi="Times New Roman" w:cs="Times New Roman"/>
                <w:sz w:val="24"/>
                <w:szCs w:val="24"/>
              </w:rPr>
            </w:pPr>
          </w:p>
        </w:tc>
        <w:tc>
          <w:tcPr>
            <w:tcW w:w="2790" w:type="dxa"/>
            <w:tcBorders>
              <w:top w:val="single" w:sz="6" w:space="0" w:color="auto"/>
              <w:left w:val="single" w:sz="6" w:space="0" w:color="auto"/>
              <w:bottom w:val="single" w:sz="4" w:space="0" w:color="auto"/>
              <w:right w:val="single" w:sz="6" w:space="0" w:color="auto"/>
            </w:tcBorders>
            <w:vAlign w:val="center"/>
          </w:tcPr>
          <w:p w14:paraId="2BC2B644" w14:textId="14EA801A"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Stationery Packs (Pens, Paper)</w:t>
            </w:r>
          </w:p>
        </w:tc>
        <w:tc>
          <w:tcPr>
            <w:tcW w:w="1390" w:type="dxa"/>
            <w:tcBorders>
              <w:top w:val="single" w:sz="6" w:space="0" w:color="auto"/>
              <w:left w:val="single" w:sz="6" w:space="0" w:color="auto"/>
              <w:bottom w:val="single" w:sz="4" w:space="0" w:color="auto"/>
              <w:right w:val="single" w:sz="6" w:space="0" w:color="auto"/>
            </w:tcBorders>
            <w:vAlign w:val="center"/>
          </w:tcPr>
          <w:p w14:paraId="67D71BBA"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20</w:t>
            </w:r>
          </w:p>
        </w:tc>
        <w:tc>
          <w:tcPr>
            <w:tcW w:w="0" w:type="auto"/>
            <w:tcBorders>
              <w:top w:val="single" w:sz="6" w:space="0" w:color="auto"/>
              <w:left w:val="single" w:sz="6" w:space="0" w:color="auto"/>
              <w:bottom w:val="single" w:sz="4" w:space="0" w:color="auto"/>
              <w:right w:val="single" w:sz="6" w:space="0" w:color="auto"/>
            </w:tcBorders>
            <w:vAlign w:val="center"/>
          </w:tcPr>
          <w:p w14:paraId="424FA448" w14:textId="35EDFCAD" w:rsidR="00A3222B" w:rsidRPr="001D1668" w:rsidRDefault="00ED4FBE"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200</w:t>
            </w:r>
          </w:p>
        </w:tc>
        <w:tc>
          <w:tcPr>
            <w:tcW w:w="0" w:type="auto"/>
            <w:tcBorders>
              <w:top w:val="single" w:sz="6" w:space="0" w:color="auto"/>
              <w:left w:val="single" w:sz="6" w:space="0" w:color="auto"/>
              <w:bottom w:val="single" w:sz="4" w:space="0" w:color="auto"/>
              <w:right w:val="single" w:sz="6" w:space="0" w:color="auto"/>
            </w:tcBorders>
            <w:vAlign w:val="center"/>
          </w:tcPr>
          <w:p w14:paraId="045E45B6" w14:textId="3004CE4F" w:rsidR="00A3222B" w:rsidRPr="001D1668" w:rsidRDefault="00ED4FBE"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A3222B" w:rsidRPr="001D1668">
              <w:rPr>
                <w:rFonts w:ascii="Times New Roman" w:hAnsi="Times New Roman" w:cs="Times New Roman"/>
                <w:sz w:val="24"/>
                <w:szCs w:val="24"/>
              </w:rPr>
              <w:t>000</w:t>
            </w:r>
          </w:p>
        </w:tc>
      </w:tr>
      <w:tr w:rsidR="006D424F" w:rsidRPr="001D1668" w14:paraId="0C1022BB" w14:textId="77777777" w:rsidTr="00932B9A">
        <w:trPr>
          <w:trHeight w:val="407"/>
        </w:trPr>
        <w:tc>
          <w:tcPr>
            <w:tcW w:w="1818" w:type="dxa"/>
            <w:vMerge/>
            <w:tcBorders>
              <w:top w:val="single" w:sz="6" w:space="0" w:color="auto"/>
              <w:left w:val="single" w:sz="6" w:space="0" w:color="auto"/>
              <w:right w:val="single" w:sz="6" w:space="0" w:color="auto"/>
            </w:tcBorders>
            <w:vAlign w:val="center"/>
          </w:tcPr>
          <w:p w14:paraId="3FCA6BEE" w14:textId="77777777" w:rsidR="006D424F" w:rsidRPr="001D1668" w:rsidRDefault="006D424F" w:rsidP="00932B9A">
            <w:pPr>
              <w:spacing w:line="360" w:lineRule="auto"/>
              <w:jc w:val="both"/>
              <w:rPr>
                <w:rFonts w:ascii="Times New Roman" w:hAnsi="Times New Roman" w:cs="Times New Roman"/>
                <w:sz w:val="24"/>
                <w:szCs w:val="24"/>
              </w:rPr>
            </w:pPr>
          </w:p>
        </w:tc>
        <w:tc>
          <w:tcPr>
            <w:tcW w:w="2790" w:type="dxa"/>
            <w:tcBorders>
              <w:top w:val="single" w:sz="6" w:space="0" w:color="auto"/>
              <w:left w:val="single" w:sz="6" w:space="0" w:color="auto"/>
              <w:bottom w:val="single" w:sz="4" w:space="0" w:color="auto"/>
              <w:right w:val="single" w:sz="6" w:space="0" w:color="auto"/>
            </w:tcBorders>
            <w:vAlign w:val="center"/>
          </w:tcPr>
          <w:p w14:paraId="539B6459" w14:textId="2BC183E4" w:rsidR="006D424F" w:rsidRPr="001D1668" w:rsidRDefault="006D424F"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Printing </w:t>
            </w:r>
            <w:r w:rsidR="00B579F2">
              <w:rPr>
                <w:rFonts w:ascii="Times New Roman" w:hAnsi="Times New Roman" w:cs="Times New Roman"/>
                <w:sz w:val="24"/>
                <w:szCs w:val="24"/>
              </w:rPr>
              <w:t>questionnaires</w:t>
            </w:r>
            <w:r>
              <w:rPr>
                <w:rFonts w:ascii="Times New Roman" w:hAnsi="Times New Roman" w:cs="Times New Roman"/>
                <w:sz w:val="24"/>
                <w:szCs w:val="24"/>
              </w:rPr>
              <w:t xml:space="preserve"> </w:t>
            </w:r>
          </w:p>
        </w:tc>
        <w:tc>
          <w:tcPr>
            <w:tcW w:w="1390" w:type="dxa"/>
            <w:tcBorders>
              <w:top w:val="single" w:sz="6" w:space="0" w:color="auto"/>
              <w:left w:val="single" w:sz="6" w:space="0" w:color="auto"/>
              <w:bottom w:val="single" w:sz="4" w:space="0" w:color="auto"/>
              <w:right w:val="single" w:sz="6" w:space="0" w:color="auto"/>
            </w:tcBorders>
            <w:vAlign w:val="center"/>
          </w:tcPr>
          <w:p w14:paraId="0B6590D6" w14:textId="2F0B23E0" w:rsidR="006D424F" w:rsidRPr="001D1668" w:rsidRDefault="00B579F2"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2000 pages</w:t>
            </w:r>
          </w:p>
        </w:tc>
        <w:tc>
          <w:tcPr>
            <w:tcW w:w="0" w:type="auto"/>
            <w:tcBorders>
              <w:top w:val="single" w:sz="6" w:space="0" w:color="auto"/>
              <w:left w:val="single" w:sz="6" w:space="0" w:color="auto"/>
              <w:bottom w:val="single" w:sz="4" w:space="0" w:color="auto"/>
              <w:right w:val="single" w:sz="6" w:space="0" w:color="auto"/>
            </w:tcBorders>
            <w:vAlign w:val="center"/>
          </w:tcPr>
          <w:p w14:paraId="527227CD" w14:textId="058B699D" w:rsidR="006D424F" w:rsidRPr="001D1668" w:rsidRDefault="00B579F2"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0" w:type="auto"/>
            <w:tcBorders>
              <w:top w:val="single" w:sz="6" w:space="0" w:color="auto"/>
              <w:left w:val="single" w:sz="6" w:space="0" w:color="auto"/>
              <w:bottom w:val="single" w:sz="4" w:space="0" w:color="auto"/>
              <w:right w:val="single" w:sz="6" w:space="0" w:color="auto"/>
            </w:tcBorders>
            <w:vAlign w:val="center"/>
          </w:tcPr>
          <w:p w14:paraId="006DB6F2" w14:textId="7511333B" w:rsidR="006D424F" w:rsidRPr="001D1668" w:rsidRDefault="00B579F2"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r w:rsidR="00ED4FBE">
              <w:rPr>
                <w:rFonts w:ascii="Times New Roman" w:hAnsi="Times New Roman" w:cs="Times New Roman"/>
                <w:sz w:val="24"/>
                <w:szCs w:val="24"/>
              </w:rPr>
              <w:t>,</w:t>
            </w:r>
            <w:r>
              <w:rPr>
                <w:rFonts w:ascii="Times New Roman" w:hAnsi="Times New Roman" w:cs="Times New Roman"/>
                <w:sz w:val="24"/>
                <w:szCs w:val="24"/>
              </w:rPr>
              <w:t>000</w:t>
            </w:r>
          </w:p>
        </w:tc>
      </w:tr>
      <w:tr w:rsidR="006D424F" w:rsidRPr="001D1668" w14:paraId="7C77DA69" w14:textId="77777777" w:rsidTr="00932B9A">
        <w:trPr>
          <w:trHeight w:val="485"/>
        </w:trPr>
        <w:tc>
          <w:tcPr>
            <w:tcW w:w="1818" w:type="dxa"/>
            <w:vMerge/>
            <w:tcBorders>
              <w:left w:val="single" w:sz="6" w:space="0" w:color="auto"/>
              <w:bottom w:val="single" w:sz="4" w:space="0" w:color="auto"/>
              <w:right w:val="single" w:sz="6" w:space="0" w:color="auto"/>
            </w:tcBorders>
            <w:vAlign w:val="center"/>
          </w:tcPr>
          <w:p w14:paraId="16207DFA" w14:textId="77777777" w:rsidR="006D424F" w:rsidRPr="001D1668" w:rsidRDefault="006D424F" w:rsidP="00932B9A">
            <w:pPr>
              <w:spacing w:line="360" w:lineRule="auto"/>
              <w:jc w:val="both"/>
              <w:rPr>
                <w:rFonts w:ascii="Times New Roman" w:hAnsi="Times New Roman" w:cs="Times New Roman"/>
                <w:sz w:val="24"/>
                <w:szCs w:val="24"/>
              </w:rPr>
            </w:pPr>
          </w:p>
        </w:tc>
        <w:tc>
          <w:tcPr>
            <w:tcW w:w="2790" w:type="dxa"/>
            <w:tcBorders>
              <w:top w:val="single" w:sz="4" w:space="0" w:color="auto"/>
              <w:left w:val="single" w:sz="6" w:space="0" w:color="auto"/>
              <w:bottom w:val="single" w:sz="4" w:space="0" w:color="auto"/>
              <w:right w:val="single" w:sz="6" w:space="0" w:color="auto"/>
            </w:tcBorders>
            <w:vAlign w:val="center"/>
          </w:tcPr>
          <w:p w14:paraId="778D8B20" w14:textId="44912586" w:rsidR="006D424F" w:rsidRPr="001D1668" w:rsidRDefault="00B579F2"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D424F">
              <w:rPr>
                <w:rFonts w:ascii="Times New Roman" w:hAnsi="Times New Roman" w:cs="Times New Roman"/>
                <w:sz w:val="24"/>
                <w:szCs w:val="24"/>
              </w:rPr>
              <w:t>Research</w:t>
            </w:r>
            <w:r w:rsidR="008E0ED4">
              <w:rPr>
                <w:rFonts w:ascii="Times New Roman" w:hAnsi="Times New Roman" w:cs="Times New Roman"/>
                <w:sz w:val="24"/>
                <w:szCs w:val="24"/>
              </w:rPr>
              <w:t xml:space="preserve"> </w:t>
            </w:r>
            <w:r w:rsidR="006D424F">
              <w:rPr>
                <w:rFonts w:ascii="Times New Roman" w:hAnsi="Times New Roman" w:cs="Times New Roman"/>
                <w:sz w:val="24"/>
                <w:szCs w:val="24"/>
              </w:rPr>
              <w:t xml:space="preserve">assistants </w:t>
            </w:r>
            <w:r>
              <w:rPr>
                <w:rFonts w:ascii="Times New Roman" w:hAnsi="Times New Roman" w:cs="Times New Roman"/>
                <w:sz w:val="24"/>
                <w:szCs w:val="24"/>
              </w:rPr>
              <w:t xml:space="preserve">    </w:t>
            </w:r>
            <w:r w:rsidR="006D424F">
              <w:rPr>
                <w:rFonts w:ascii="Times New Roman" w:hAnsi="Times New Roman" w:cs="Times New Roman"/>
                <w:sz w:val="24"/>
                <w:szCs w:val="24"/>
              </w:rPr>
              <w:t>training</w:t>
            </w:r>
            <w:r w:rsidR="00E469B3">
              <w:rPr>
                <w:rFonts w:ascii="Times New Roman" w:hAnsi="Times New Roman" w:cs="Times New Roman"/>
                <w:sz w:val="24"/>
                <w:szCs w:val="24"/>
              </w:rPr>
              <w:t xml:space="preserve"> </w:t>
            </w:r>
            <w:r w:rsidR="00ED4FBE">
              <w:rPr>
                <w:rFonts w:ascii="Times New Roman" w:hAnsi="Times New Roman" w:cs="Times New Roman"/>
                <w:sz w:val="24"/>
                <w:szCs w:val="24"/>
              </w:rPr>
              <w:t>(training material, stationery, refreshments)</w:t>
            </w:r>
          </w:p>
        </w:tc>
        <w:tc>
          <w:tcPr>
            <w:tcW w:w="1390" w:type="dxa"/>
            <w:tcBorders>
              <w:top w:val="single" w:sz="4" w:space="0" w:color="auto"/>
              <w:left w:val="single" w:sz="6" w:space="0" w:color="auto"/>
              <w:bottom w:val="single" w:sz="4" w:space="0" w:color="auto"/>
              <w:right w:val="single" w:sz="6" w:space="0" w:color="auto"/>
            </w:tcBorders>
            <w:vAlign w:val="center"/>
          </w:tcPr>
          <w:p w14:paraId="0C1F4A62" w14:textId="28012605" w:rsidR="006D424F" w:rsidRDefault="008E0ED4"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0" w:type="auto"/>
            <w:tcBorders>
              <w:top w:val="single" w:sz="4" w:space="0" w:color="auto"/>
              <w:left w:val="single" w:sz="6" w:space="0" w:color="auto"/>
              <w:bottom w:val="single" w:sz="4" w:space="0" w:color="auto"/>
              <w:right w:val="single" w:sz="6" w:space="0" w:color="auto"/>
            </w:tcBorders>
            <w:vAlign w:val="center"/>
          </w:tcPr>
          <w:p w14:paraId="2775398A" w14:textId="54FD4112" w:rsidR="006D424F" w:rsidRDefault="008E0ED4"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6D424F">
              <w:rPr>
                <w:rFonts w:ascii="Times New Roman" w:hAnsi="Times New Roman" w:cs="Times New Roman"/>
                <w:sz w:val="24"/>
                <w:szCs w:val="24"/>
              </w:rPr>
              <w:t>000</w:t>
            </w:r>
          </w:p>
        </w:tc>
        <w:tc>
          <w:tcPr>
            <w:tcW w:w="0" w:type="auto"/>
            <w:tcBorders>
              <w:top w:val="single" w:sz="4" w:space="0" w:color="auto"/>
              <w:left w:val="single" w:sz="6" w:space="0" w:color="auto"/>
              <w:bottom w:val="single" w:sz="4" w:space="0" w:color="auto"/>
              <w:right w:val="single" w:sz="6" w:space="0" w:color="auto"/>
            </w:tcBorders>
            <w:vAlign w:val="center"/>
          </w:tcPr>
          <w:p w14:paraId="572D35DA" w14:textId="0FB5EA39" w:rsidR="006D424F" w:rsidRDefault="008E0ED4"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6D424F">
              <w:rPr>
                <w:rFonts w:ascii="Times New Roman" w:hAnsi="Times New Roman" w:cs="Times New Roman"/>
                <w:sz w:val="24"/>
                <w:szCs w:val="24"/>
              </w:rPr>
              <w:t>0</w:t>
            </w:r>
            <w:r w:rsidR="00E469B3">
              <w:rPr>
                <w:rFonts w:ascii="Times New Roman" w:hAnsi="Times New Roman" w:cs="Times New Roman"/>
                <w:sz w:val="24"/>
                <w:szCs w:val="24"/>
              </w:rPr>
              <w:t>,</w:t>
            </w:r>
            <w:r w:rsidR="006D424F">
              <w:rPr>
                <w:rFonts w:ascii="Times New Roman" w:hAnsi="Times New Roman" w:cs="Times New Roman"/>
                <w:sz w:val="24"/>
                <w:szCs w:val="24"/>
              </w:rPr>
              <w:t>000</w:t>
            </w:r>
          </w:p>
        </w:tc>
      </w:tr>
      <w:tr w:rsidR="00A3222B" w:rsidRPr="001D1668" w14:paraId="2433E709" w14:textId="77777777" w:rsidTr="00932B9A">
        <w:trPr>
          <w:trHeight w:val="485"/>
        </w:trPr>
        <w:tc>
          <w:tcPr>
            <w:tcW w:w="1818" w:type="dxa"/>
            <w:vMerge/>
            <w:tcBorders>
              <w:left w:val="single" w:sz="6" w:space="0" w:color="auto"/>
              <w:bottom w:val="single" w:sz="4" w:space="0" w:color="auto"/>
              <w:right w:val="single" w:sz="6" w:space="0" w:color="auto"/>
            </w:tcBorders>
            <w:vAlign w:val="center"/>
          </w:tcPr>
          <w:p w14:paraId="69BC7914" w14:textId="77777777" w:rsidR="00A3222B" w:rsidRPr="001D1668" w:rsidRDefault="00A3222B" w:rsidP="00932B9A">
            <w:pPr>
              <w:spacing w:line="360" w:lineRule="auto"/>
              <w:jc w:val="both"/>
              <w:rPr>
                <w:rFonts w:ascii="Times New Roman" w:hAnsi="Times New Roman" w:cs="Times New Roman"/>
                <w:sz w:val="24"/>
                <w:szCs w:val="24"/>
              </w:rPr>
            </w:pPr>
          </w:p>
        </w:tc>
        <w:tc>
          <w:tcPr>
            <w:tcW w:w="2790" w:type="dxa"/>
            <w:tcBorders>
              <w:top w:val="single" w:sz="4" w:space="0" w:color="auto"/>
              <w:left w:val="single" w:sz="6" w:space="0" w:color="auto"/>
              <w:bottom w:val="single" w:sz="4" w:space="0" w:color="auto"/>
              <w:right w:val="single" w:sz="6" w:space="0" w:color="auto"/>
            </w:tcBorders>
            <w:vAlign w:val="center"/>
          </w:tcPr>
          <w:p w14:paraId="7E7DE0AF" w14:textId="05769719" w:rsidR="00A3222B" w:rsidRPr="001D1668" w:rsidRDefault="00B579F2"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3222B" w:rsidRPr="001D1668">
              <w:rPr>
                <w:rFonts w:ascii="Times New Roman" w:hAnsi="Times New Roman" w:cs="Times New Roman"/>
                <w:sz w:val="24"/>
                <w:szCs w:val="24"/>
              </w:rPr>
              <w:t>Researc</w:t>
            </w:r>
            <w:r w:rsidR="006D424F">
              <w:rPr>
                <w:rFonts w:ascii="Times New Roman" w:hAnsi="Times New Roman" w:cs="Times New Roman"/>
                <w:sz w:val="24"/>
                <w:szCs w:val="24"/>
              </w:rPr>
              <w:t xml:space="preserve">h </w:t>
            </w:r>
            <w:r w:rsidR="00A3222B" w:rsidRPr="001D1668">
              <w:rPr>
                <w:rFonts w:ascii="Times New Roman" w:hAnsi="Times New Roman" w:cs="Times New Roman"/>
                <w:sz w:val="24"/>
                <w:szCs w:val="24"/>
              </w:rPr>
              <w:t>assistants</w:t>
            </w:r>
            <w:r w:rsidR="006D424F">
              <w:rPr>
                <w:rFonts w:ascii="Times New Roman" w:hAnsi="Times New Roman" w:cs="Times New Roman"/>
                <w:sz w:val="24"/>
                <w:szCs w:val="24"/>
              </w:rPr>
              <w:t xml:space="preserve"> </w:t>
            </w:r>
            <w:r w:rsidR="001328A3">
              <w:rPr>
                <w:rFonts w:ascii="Times New Roman" w:hAnsi="Times New Roman" w:cs="Times New Roman"/>
                <w:sz w:val="24"/>
                <w:szCs w:val="24"/>
              </w:rPr>
              <w:t>remuneration</w:t>
            </w:r>
            <w:r w:rsidR="006D424F">
              <w:rPr>
                <w:rFonts w:ascii="Times New Roman" w:hAnsi="Times New Roman" w:cs="Times New Roman"/>
                <w:sz w:val="24"/>
                <w:szCs w:val="24"/>
              </w:rPr>
              <w:t xml:space="preserve"> </w:t>
            </w:r>
          </w:p>
        </w:tc>
        <w:tc>
          <w:tcPr>
            <w:tcW w:w="1390" w:type="dxa"/>
            <w:tcBorders>
              <w:top w:val="single" w:sz="4" w:space="0" w:color="auto"/>
              <w:left w:val="single" w:sz="6" w:space="0" w:color="auto"/>
              <w:bottom w:val="single" w:sz="4" w:space="0" w:color="auto"/>
              <w:right w:val="single" w:sz="6" w:space="0" w:color="auto"/>
            </w:tcBorders>
            <w:vAlign w:val="center"/>
          </w:tcPr>
          <w:p w14:paraId="3E219368" w14:textId="2B02D292" w:rsidR="00A3222B" w:rsidRPr="001D1668" w:rsidRDefault="008E0ED4"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r w:rsidR="00FA710E">
              <w:rPr>
                <w:rFonts w:ascii="Times New Roman" w:hAnsi="Times New Roman" w:cs="Times New Roman"/>
                <w:sz w:val="24"/>
                <w:szCs w:val="24"/>
              </w:rPr>
              <w:t xml:space="preserve">      </w:t>
            </w:r>
          </w:p>
        </w:tc>
        <w:tc>
          <w:tcPr>
            <w:tcW w:w="0" w:type="auto"/>
            <w:tcBorders>
              <w:top w:val="single" w:sz="4" w:space="0" w:color="auto"/>
              <w:left w:val="single" w:sz="6" w:space="0" w:color="auto"/>
              <w:bottom w:val="single" w:sz="4" w:space="0" w:color="auto"/>
              <w:right w:val="single" w:sz="6" w:space="0" w:color="auto"/>
            </w:tcBorders>
            <w:vAlign w:val="center"/>
          </w:tcPr>
          <w:p w14:paraId="2920E41C" w14:textId="59C758BB" w:rsidR="00A3222B" w:rsidRPr="001D1668" w:rsidRDefault="008E0ED4"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15</w:t>
            </w:r>
            <w:r w:rsidR="006D424F">
              <w:rPr>
                <w:rFonts w:ascii="Times New Roman" w:hAnsi="Times New Roman" w:cs="Times New Roman"/>
                <w:sz w:val="24"/>
                <w:szCs w:val="24"/>
              </w:rPr>
              <w:t>,</w:t>
            </w:r>
            <w:r w:rsidR="00A3222B" w:rsidRPr="001D1668">
              <w:rPr>
                <w:rFonts w:ascii="Times New Roman" w:hAnsi="Times New Roman" w:cs="Times New Roman"/>
                <w:sz w:val="24"/>
                <w:szCs w:val="24"/>
              </w:rPr>
              <w:t xml:space="preserve">000 </w:t>
            </w:r>
          </w:p>
        </w:tc>
        <w:tc>
          <w:tcPr>
            <w:tcW w:w="0" w:type="auto"/>
            <w:tcBorders>
              <w:top w:val="single" w:sz="4" w:space="0" w:color="auto"/>
              <w:left w:val="single" w:sz="6" w:space="0" w:color="auto"/>
              <w:bottom w:val="single" w:sz="4" w:space="0" w:color="auto"/>
              <w:right w:val="single" w:sz="6" w:space="0" w:color="auto"/>
            </w:tcBorders>
            <w:vAlign w:val="center"/>
          </w:tcPr>
          <w:p w14:paraId="6DDBCC27" w14:textId="5DA1E131" w:rsidR="00A3222B" w:rsidRPr="001D1668" w:rsidRDefault="006D424F"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8E0ED4">
              <w:rPr>
                <w:rFonts w:ascii="Times New Roman" w:hAnsi="Times New Roman" w:cs="Times New Roman"/>
                <w:sz w:val="24"/>
                <w:szCs w:val="24"/>
              </w:rPr>
              <w:t>5</w:t>
            </w:r>
            <w:r>
              <w:rPr>
                <w:rFonts w:ascii="Times New Roman" w:hAnsi="Times New Roman" w:cs="Times New Roman"/>
                <w:sz w:val="24"/>
                <w:szCs w:val="24"/>
              </w:rPr>
              <w:t>0</w:t>
            </w:r>
            <w:r w:rsidR="00E469B3">
              <w:rPr>
                <w:rFonts w:ascii="Times New Roman" w:hAnsi="Times New Roman" w:cs="Times New Roman"/>
                <w:sz w:val="24"/>
                <w:szCs w:val="24"/>
              </w:rPr>
              <w:t>,</w:t>
            </w:r>
            <w:r>
              <w:rPr>
                <w:rFonts w:ascii="Times New Roman" w:hAnsi="Times New Roman" w:cs="Times New Roman"/>
                <w:sz w:val="24"/>
                <w:szCs w:val="24"/>
              </w:rPr>
              <w:t>000</w:t>
            </w:r>
          </w:p>
        </w:tc>
      </w:tr>
      <w:tr w:rsidR="00A3222B" w:rsidRPr="001D1668" w14:paraId="48C6BCF0" w14:textId="77777777" w:rsidTr="00932B9A">
        <w:trPr>
          <w:trHeight w:val="405"/>
        </w:trPr>
        <w:tc>
          <w:tcPr>
            <w:tcW w:w="1818" w:type="dxa"/>
            <w:tcBorders>
              <w:top w:val="single" w:sz="4" w:space="0" w:color="auto"/>
              <w:left w:val="single" w:sz="6" w:space="0" w:color="auto"/>
              <w:bottom w:val="single" w:sz="4" w:space="0" w:color="auto"/>
              <w:right w:val="single" w:sz="6" w:space="0" w:color="auto"/>
            </w:tcBorders>
            <w:vAlign w:val="center"/>
          </w:tcPr>
          <w:p w14:paraId="76330947"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Data Analysis</w:t>
            </w:r>
          </w:p>
        </w:tc>
        <w:tc>
          <w:tcPr>
            <w:tcW w:w="2790" w:type="dxa"/>
            <w:tcBorders>
              <w:top w:val="single" w:sz="4" w:space="0" w:color="auto"/>
              <w:left w:val="single" w:sz="6" w:space="0" w:color="auto"/>
              <w:bottom w:val="single" w:sz="4" w:space="0" w:color="auto"/>
              <w:right w:val="single" w:sz="6" w:space="0" w:color="auto"/>
            </w:tcBorders>
            <w:vAlign w:val="center"/>
          </w:tcPr>
          <w:p w14:paraId="1EF7CDCC"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Statistician</w:t>
            </w:r>
          </w:p>
        </w:tc>
        <w:tc>
          <w:tcPr>
            <w:tcW w:w="1390" w:type="dxa"/>
            <w:tcBorders>
              <w:top w:val="single" w:sz="4" w:space="0" w:color="auto"/>
              <w:left w:val="single" w:sz="6" w:space="0" w:color="auto"/>
              <w:bottom w:val="single" w:sz="4" w:space="0" w:color="auto"/>
              <w:right w:val="single" w:sz="6" w:space="0" w:color="auto"/>
            </w:tcBorders>
            <w:vAlign w:val="center"/>
          </w:tcPr>
          <w:p w14:paraId="239EDF42"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1</w:t>
            </w:r>
          </w:p>
        </w:tc>
        <w:tc>
          <w:tcPr>
            <w:tcW w:w="0" w:type="auto"/>
            <w:tcBorders>
              <w:top w:val="single" w:sz="4" w:space="0" w:color="auto"/>
              <w:left w:val="single" w:sz="6" w:space="0" w:color="auto"/>
              <w:bottom w:val="single" w:sz="4" w:space="0" w:color="auto"/>
              <w:right w:val="single" w:sz="6" w:space="0" w:color="auto"/>
            </w:tcBorders>
            <w:vAlign w:val="center"/>
          </w:tcPr>
          <w:p w14:paraId="20E799C8" w14:textId="77777777" w:rsidR="00A3222B" w:rsidRPr="001D1668" w:rsidRDefault="00A3222B" w:rsidP="00932B9A">
            <w:pPr>
              <w:spacing w:line="360" w:lineRule="auto"/>
              <w:jc w:val="both"/>
              <w:rPr>
                <w:rFonts w:ascii="Times New Roman" w:hAnsi="Times New Roman" w:cs="Times New Roman"/>
                <w:sz w:val="24"/>
                <w:szCs w:val="24"/>
              </w:rPr>
            </w:pPr>
          </w:p>
        </w:tc>
        <w:tc>
          <w:tcPr>
            <w:tcW w:w="0" w:type="auto"/>
            <w:tcBorders>
              <w:top w:val="single" w:sz="4" w:space="0" w:color="auto"/>
              <w:left w:val="single" w:sz="6" w:space="0" w:color="auto"/>
              <w:bottom w:val="single" w:sz="4" w:space="0" w:color="auto"/>
              <w:right w:val="single" w:sz="6" w:space="0" w:color="auto"/>
            </w:tcBorders>
            <w:vAlign w:val="center"/>
          </w:tcPr>
          <w:p w14:paraId="700346F9" w14:textId="2A848637" w:rsidR="00A3222B" w:rsidRPr="001D1668" w:rsidRDefault="00666100"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A3222B" w:rsidRPr="001D1668">
              <w:rPr>
                <w:rFonts w:ascii="Times New Roman" w:hAnsi="Times New Roman" w:cs="Times New Roman"/>
                <w:sz w:val="24"/>
                <w:szCs w:val="24"/>
              </w:rPr>
              <w:t>0,000</w:t>
            </w:r>
          </w:p>
        </w:tc>
      </w:tr>
      <w:tr w:rsidR="00A3222B" w:rsidRPr="001D1668" w14:paraId="6D14B332" w14:textId="77777777" w:rsidTr="00932B9A">
        <w:trPr>
          <w:trHeight w:val="540"/>
        </w:trPr>
        <w:tc>
          <w:tcPr>
            <w:tcW w:w="1818" w:type="dxa"/>
            <w:vMerge w:val="restart"/>
            <w:tcBorders>
              <w:top w:val="single" w:sz="4" w:space="0" w:color="auto"/>
              <w:left w:val="single" w:sz="6" w:space="0" w:color="auto"/>
              <w:right w:val="single" w:sz="6" w:space="0" w:color="auto"/>
            </w:tcBorders>
            <w:vAlign w:val="center"/>
          </w:tcPr>
          <w:p w14:paraId="0B4B0E0B"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Thesis Write Up</w:t>
            </w:r>
          </w:p>
        </w:tc>
        <w:tc>
          <w:tcPr>
            <w:tcW w:w="2790" w:type="dxa"/>
            <w:tcBorders>
              <w:top w:val="single" w:sz="4" w:space="0" w:color="auto"/>
              <w:left w:val="single" w:sz="6" w:space="0" w:color="auto"/>
              <w:bottom w:val="single" w:sz="4" w:space="0" w:color="auto"/>
              <w:right w:val="single" w:sz="6" w:space="0" w:color="auto"/>
            </w:tcBorders>
            <w:vAlign w:val="center"/>
          </w:tcPr>
          <w:p w14:paraId="59668114"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Computer Services</w:t>
            </w:r>
          </w:p>
        </w:tc>
        <w:tc>
          <w:tcPr>
            <w:tcW w:w="1390" w:type="dxa"/>
            <w:tcBorders>
              <w:top w:val="single" w:sz="4" w:space="0" w:color="auto"/>
              <w:left w:val="single" w:sz="6" w:space="0" w:color="auto"/>
              <w:bottom w:val="single" w:sz="4" w:space="0" w:color="auto"/>
              <w:right w:val="single" w:sz="6" w:space="0" w:color="auto"/>
            </w:tcBorders>
            <w:vAlign w:val="center"/>
          </w:tcPr>
          <w:p w14:paraId="4C72C83D" w14:textId="77777777" w:rsidR="00A3222B" w:rsidRPr="001D1668" w:rsidRDefault="00A3222B" w:rsidP="00932B9A">
            <w:pPr>
              <w:spacing w:line="360" w:lineRule="auto"/>
              <w:jc w:val="both"/>
              <w:rPr>
                <w:rFonts w:ascii="Times New Roman" w:hAnsi="Times New Roman" w:cs="Times New Roman"/>
                <w:sz w:val="24"/>
                <w:szCs w:val="24"/>
              </w:rPr>
            </w:pPr>
          </w:p>
        </w:tc>
        <w:tc>
          <w:tcPr>
            <w:tcW w:w="0" w:type="auto"/>
            <w:tcBorders>
              <w:top w:val="single" w:sz="4" w:space="0" w:color="auto"/>
              <w:left w:val="single" w:sz="6" w:space="0" w:color="auto"/>
              <w:bottom w:val="single" w:sz="4" w:space="0" w:color="auto"/>
              <w:right w:val="single" w:sz="6" w:space="0" w:color="auto"/>
            </w:tcBorders>
            <w:vAlign w:val="center"/>
          </w:tcPr>
          <w:p w14:paraId="6A789C2E" w14:textId="77777777" w:rsidR="00A3222B" w:rsidRPr="001D1668" w:rsidRDefault="00A3222B" w:rsidP="00932B9A">
            <w:pPr>
              <w:spacing w:line="360" w:lineRule="auto"/>
              <w:jc w:val="both"/>
              <w:rPr>
                <w:rFonts w:ascii="Times New Roman" w:hAnsi="Times New Roman" w:cs="Times New Roman"/>
                <w:sz w:val="24"/>
                <w:szCs w:val="24"/>
              </w:rPr>
            </w:pPr>
          </w:p>
        </w:tc>
        <w:tc>
          <w:tcPr>
            <w:tcW w:w="0" w:type="auto"/>
            <w:tcBorders>
              <w:top w:val="single" w:sz="4" w:space="0" w:color="auto"/>
              <w:left w:val="single" w:sz="6" w:space="0" w:color="auto"/>
              <w:bottom w:val="single" w:sz="4" w:space="0" w:color="auto"/>
              <w:right w:val="single" w:sz="6" w:space="0" w:color="auto"/>
            </w:tcBorders>
            <w:vAlign w:val="center"/>
          </w:tcPr>
          <w:p w14:paraId="300C909D" w14:textId="4789944A" w:rsidR="00A3222B" w:rsidRPr="001D1668" w:rsidRDefault="00666100"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r w:rsidR="00A3222B" w:rsidRPr="001D1668">
              <w:rPr>
                <w:rFonts w:ascii="Times New Roman" w:hAnsi="Times New Roman" w:cs="Times New Roman"/>
                <w:sz w:val="24"/>
                <w:szCs w:val="24"/>
              </w:rPr>
              <w:t>,000</w:t>
            </w:r>
          </w:p>
        </w:tc>
      </w:tr>
      <w:tr w:rsidR="00A3222B" w:rsidRPr="001D1668" w14:paraId="75126A46" w14:textId="77777777" w:rsidTr="00932B9A">
        <w:trPr>
          <w:trHeight w:val="570"/>
        </w:trPr>
        <w:tc>
          <w:tcPr>
            <w:tcW w:w="1818" w:type="dxa"/>
            <w:vMerge/>
            <w:tcBorders>
              <w:left w:val="single" w:sz="6" w:space="0" w:color="auto"/>
              <w:right w:val="single" w:sz="6" w:space="0" w:color="auto"/>
            </w:tcBorders>
            <w:vAlign w:val="center"/>
          </w:tcPr>
          <w:p w14:paraId="4E2B6F0A" w14:textId="77777777" w:rsidR="00A3222B" w:rsidRPr="001D1668" w:rsidRDefault="00A3222B" w:rsidP="00932B9A">
            <w:pPr>
              <w:spacing w:line="360" w:lineRule="auto"/>
              <w:jc w:val="both"/>
              <w:rPr>
                <w:rFonts w:ascii="Times New Roman" w:hAnsi="Times New Roman" w:cs="Times New Roman"/>
                <w:sz w:val="24"/>
                <w:szCs w:val="24"/>
              </w:rPr>
            </w:pPr>
          </w:p>
        </w:tc>
        <w:tc>
          <w:tcPr>
            <w:tcW w:w="2790" w:type="dxa"/>
            <w:tcBorders>
              <w:top w:val="single" w:sz="4" w:space="0" w:color="auto"/>
              <w:left w:val="single" w:sz="6" w:space="0" w:color="auto"/>
              <w:bottom w:val="single" w:sz="6" w:space="0" w:color="auto"/>
              <w:right w:val="single" w:sz="6" w:space="0" w:color="auto"/>
            </w:tcBorders>
            <w:vAlign w:val="center"/>
          </w:tcPr>
          <w:p w14:paraId="734F9F6E"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Printing drafts</w:t>
            </w:r>
          </w:p>
        </w:tc>
        <w:tc>
          <w:tcPr>
            <w:tcW w:w="1390" w:type="dxa"/>
            <w:tcBorders>
              <w:top w:val="single" w:sz="4" w:space="0" w:color="auto"/>
              <w:left w:val="single" w:sz="6" w:space="0" w:color="auto"/>
              <w:bottom w:val="single" w:sz="6" w:space="0" w:color="auto"/>
              <w:right w:val="single" w:sz="6" w:space="0" w:color="auto"/>
            </w:tcBorders>
            <w:vAlign w:val="center"/>
          </w:tcPr>
          <w:p w14:paraId="50A44622" w14:textId="5F9DA83D" w:rsidR="00A3222B" w:rsidRPr="001D1668" w:rsidRDefault="00666100"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6 copies</w:t>
            </w:r>
          </w:p>
        </w:tc>
        <w:tc>
          <w:tcPr>
            <w:tcW w:w="0" w:type="auto"/>
            <w:tcBorders>
              <w:top w:val="single" w:sz="4" w:space="0" w:color="auto"/>
              <w:left w:val="single" w:sz="6" w:space="0" w:color="auto"/>
              <w:bottom w:val="single" w:sz="6" w:space="0" w:color="auto"/>
              <w:right w:val="single" w:sz="6" w:space="0" w:color="auto"/>
            </w:tcBorders>
            <w:vAlign w:val="center"/>
          </w:tcPr>
          <w:p w14:paraId="492353E7" w14:textId="53757203" w:rsidR="00A3222B" w:rsidRPr="001D1668" w:rsidRDefault="00666100"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1500</w:t>
            </w:r>
          </w:p>
        </w:tc>
        <w:tc>
          <w:tcPr>
            <w:tcW w:w="0" w:type="auto"/>
            <w:tcBorders>
              <w:top w:val="single" w:sz="4" w:space="0" w:color="auto"/>
              <w:left w:val="single" w:sz="6" w:space="0" w:color="auto"/>
              <w:bottom w:val="single" w:sz="6" w:space="0" w:color="auto"/>
              <w:right w:val="single" w:sz="6" w:space="0" w:color="auto"/>
            </w:tcBorders>
            <w:vAlign w:val="center"/>
          </w:tcPr>
          <w:p w14:paraId="6B569EAE" w14:textId="098E51A3" w:rsidR="00A3222B" w:rsidRPr="001D1668" w:rsidRDefault="00666100"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9</w:t>
            </w:r>
            <w:r w:rsidR="00A3222B" w:rsidRPr="001D1668">
              <w:rPr>
                <w:rFonts w:ascii="Times New Roman" w:hAnsi="Times New Roman" w:cs="Times New Roman"/>
                <w:sz w:val="24"/>
                <w:szCs w:val="24"/>
              </w:rPr>
              <w:t>,000</w:t>
            </w:r>
          </w:p>
        </w:tc>
      </w:tr>
      <w:tr w:rsidR="00A3222B" w:rsidRPr="001D1668" w14:paraId="5A035E8B" w14:textId="77777777" w:rsidTr="00932B9A">
        <w:trPr>
          <w:trHeight w:val="397"/>
        </w:trPr>
        <w:tc>
          <w:tcPr>
            <w:tcW w:w="1818" w:type="dxa"/>
            <w:vMerge/>
            <w:tcBorders>
              <w:left w:val="single" w:sz="6" w:space="0" w:color="auto"/>
              <w:bottom w:val="single" w:sz="4" w:space="0" w:color="auto"/>
              <w:right w:val="single" w:sz="6" w:space="0" w:color="auto"/>
            </w:tcBorders>
            <w:vAlign w:val="center"/>
          </w:tcPr>
          <w:p w14:paraId="5E840360" w14:textId="77777777" w:rsidR="00A3222B" w:rsidRPr="001D1668" w:rsidRDefault="00A3222B" w:rsidP="00932B9A">
            <w:pPr>
              <w:spacing w:line="360" w:lineRule="auto"/>
              <w:jc w:val="both"/>
              <w:rPr>
                <w:rFonts w:ascii="Times New Roman" w:hAnsi="Times New Roman" w:cs="Times New Roman"/>
                <w:sz w:val="24"/>
                <w:szCs w:val="24"/>
              </w:rPr>
            </w:pPr>
          </w:p>
        </w:tc>
        <w:tc>
          <w:tcPr>
            <w:tcW w:w="2790" w:type="dxa"/>
            <w:tcBorders>
              <w:top w:val="single" w:sz="6" w:space="0" w:color="auto"/>
              <w:left w:val="single" w:sz="6" w:space="0" w:color="auto"/>
              <w:bottom w:val="single" w:sz="4" w:space="0" w:color="auto"/>
              <w:right w:val="single" w:sz="6" w:space="0" w:color="auto"/>
            </w:tcBorders>
            <w:vAlign w:val="center"/>
          </w:tcPr>
          <w:p w14:paraId="09827523"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Printing Thesis</w:t>
            </w:r>
          </w:p>
        </w:tc>
        <w:tc>
          <w:tcPr>
            <w:tcW w:w="1390" w:type="dxa"/>
            <w:tcBorders>
              <w:top w:val="single" w:sz="6" w:space="0" w:color="auto"/>
              <w:left w:val="single" w:sz="6" w:space="0" w:color="auto"/>
              <w:bottom w:val="single" w:sz="4" w:space="0" w:color="auto"/>
              <w:right w:val="single" w:sz="6" w:space="0" w:color="auto"/>
            </w:tcBorders>
            <w:vAlign w:val="center"/>
          </w:tcPr>
          <w:p w14:paraId="6CD46B78"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10 copies</w:t>
            </w:r>
          </w:p>
        </w:tc>
        <w:tc>
          <w:tcPr>
            <w:tcW w:w="0" w:type="auto"/>
            <w:tcBorders>
              <w:top w:val="single" w:sz="6" w:space="0" w:color="auto"/>
              <w:left w:val="single" w:sz="6" w:space="0" w:color="auto"/>
              <w:bottom w:val="single" w:sz="4" w:space="0" w:color="auto"/>
              <w:right w:val="single" w:sz="6" w:space="0" w:color="auto"/>
            </w:tcBorders>
            <w:vAlign w:val="center"/>
          </w:tcPr>
          <w:p w14:paraId="2C2BDDCB" w14:textId="6F51C9ED" w:rsidR="00A3222B" w:rsidRPr="001D1668" w:rsidRDefault="00666100"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1500</w:t>
            </w:r>
          </w:p>
        </w:tc>
        <w:tc>
          <w:tcPr>
            <w:tcW w:w="0" w:type="auto"/>
            <w:tcBorders>
              <w:top w:val="single" w:sz="6" w:space="0" w:color="auto"/>
              <w:left w:val="single" w:sz="6" w:space="0" w:color="auto"/>
              <w:bottom w:val="single" w:sz="4" w:space="0" w:color="auto"/>
              <w:right w:val="single" w:sz="6" w:space="0" w:color="auto"/>
            </w:tcBorders>
            <w:vAlign w:val="center"/>
          </w:tcPr>
          <w:p w14:paraId="29E890AF" w14:textId="2FBC8674" w:rsidR="00A3222B" w:rsidRPr="001D1668" w:rsidRDefault="00666100"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A3222B" w:rsidRPr="001D1668">
              <w:rPr>
                <w:rFonts w:ascii="Times New Roman" w:hAnsi="Times New Roman" w:cs="Times New Roman"/>
                <w:sz w:val="24"/>
                <w:szCs w:val="24"/>
              </w:rPr>
              <w:t>5,000</w:t>
            </w:r>
          </w:p>
        </w:tc>
      </w:tr>
      <w:tr w:rsidR="00E469B3" w:rsidRPr="001D1668" w14:paraId="3FF23353" w14:textId="77777777" w:rsidTr="00932B9A">
        <w:trPr>
          <w:trHeight w:val="285"/>
        </w:trPr>
        <w:tc>
          <w:tcPr>
            <w:tcW w:w="1818" w:type="dxa"/>
            <w:tcBorders>
              <w:top w:val="single" w:sz="4" w:space="0" w:color="auto"/>
              <w:left w:val="single" w:sz="6" w:space="0" w:color="auto"/>
              <w:bottom w:val="single" w:sz="4" w:space="0" w:color="auto"/>
              <w:right w:val="single" w:sz="6" w:space="0" w:color="auto"/>
            </w:tcBorders>
            <w:vAlign w:val="center"/>
          </w:tcPr>
          <w:p w14:paraId="531C5627" w14:textId="7E8A7502" w:rsidR="00E469B3" w:rsidRDefault="00E469B3"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Transport and logistics </w:t>
            </w:r>
          </w:p>
        </w:tc>
        <w:tc>
          <w:tcPr>
            <w:tcW w:w="2790" w:type="dxa"/>
            <w:tcBorders>
              <w:top w:val="single" w:sz="4" w:space="0" w:color="auto"/>
              <w:left w:val="single" w:sz="6" w:space="0" w:color="auto"/>
              <w:bottom w:val="single" w:sz="4" w:space="0" w:color="auto"/>
              <w:right w:val="single" w:sz="6" w:space="0" w:color="auto"/>
            </w:tcBorders>
            <w:vAlign w:val="center"/>
          </w:tcPr>
          <w:p w14:paraId="012206B7" w14:textId="77777777" w:rsidR="00E469B3" w:rsidRPr="001D1668" w:rsidRDefault="00E469B3" w:rsidP="00932B9A">
            <w:pPr>
              <w:spacing w:line="360" w:lineRule="auto"/>
              <w:jc w:val="both"/>
              <w:rPr>
                <w:rFonts w:ascii="Times New Roman" w:hAnsi="Times New Roman" w:cs="Times New Roman"/>
                <w:sz w:val="24"/>
                <w:szCs w:val="24"/>
              </w:rPr>
            </w:pPr>
          </w:p>
        </w:tc>
        <w:tc>
          <w:tcPr>
            <w:tcW w:w="1390" w:type="dxa"/>
            <w:tcBorders>
              <w:top w:val="single" w:sz="4" w:space="0" w:color="auto"/>
              <w:left w:val="single" w:sz="6" w:space="0" w:color="auto"/>
              <w:bottom w:val="single" w:sz="4" w:space="0" w:color="auto"/>
              <w:right w:val="single" w:sz="6" w:space="0" w:color="auto"/>
            </w:tcBorders>
            <w:vAlign w:val="center"/>
          </w:tcPr>
          <w:p w14:paraId="11684737" w14:textId="24DF5BCF" w:rsidR="00E469B3" w:rsidRPr="001D1668" w:rsidRDefault="00DA3EE7"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30</w:t>
            </w:r>
            <w:r w:rsidR="00E469B3">
              <w:rPr>
                <w:rFonts w:ascii="Times New Roman" w:hAnsi="Times New Roman" w:cs="Times New Roman"/>
                <w:sz w:val="24"/>
                <w:szCs w:val="24"/>
              </w:rPr>
              <w:t>(days)</w:t>
            </w:r>
          </w:p>
        </w:tc>
        <w:tc>
          <w:tcPr>
            <w:tcW w:w="0" w:type="auto"/>
            <w:tcBorders>
              <w:top w:val="single" w:sz="4" w:space="0" w:color="auto"/>
              <w:left w:val="single" w:sz="6" w:space="0" w:color="auto"/>
              <w:bottom w:val="single" w:sz="4" w:space="0" w:color="auto"/>
              <w:right w:val="single" w:sz="6" w:space="0" w:color="auto"/>
            </w:tcBorders>
            <w:vAlign w:val="center"/>
          </w:tcPr>
          <w:p w14:paraId="6880CD50" w14:textId="0FD06D3B" w:rsidR="00E469B3" w:rsidRPr="001D1668" w:rsidRDefault="00E469B3"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500</w:t>
            </w:r>
          </w:p>
        </w:tc>
        <w:tc>
          <w:tcPr>
            <w:tcW w:w="0" w:type="auto"/>
            <w:tcBorders>
              <w:top w:val="single" w:sz="4" w:space="0" w:color="auto"/>
              <w:left w:val="single" w:sz="6" w:space="0" w:color="auto"/>
              <w:bottom w:val="single" w:sz="4" w:space="0" w:color="auto"/>
              <w:right w:val="single" w:sz="6" w:space="0" w:color="auto"/>
            </w:tcBorders>
            <w:vAlign w:val="center"/>
          </w:tcPr>
          <w:p w14:paraId="30517495" w14:textId="1C2D8EEF" w:rsidR="00E469B3" w:rsidRDefault="00DA3EE7"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15,000</w:t>
            </w:r>
          </w:p>
        </w:tc>
      </w:tr>
      <w:tr w:rsidR="00E469B3" w:rsidRPr="001D1668" w14:paraId="2117F8F8" w14:textId="77777777" w:rsidTr="00932B9A">
        <w:trPr>
          <w:trHeight w:val="285"/>
        </w:trPr>
        <w:tc>
          <w:tcPr>
            <w:tcW w:w="1818" w:type="dxa"/>
            <w:tcBorders>
              <w:top w:val="single" w:sz="4" w:space="0" w:color="auto"/>
              <w:left w:val="single" w:sz="6" w:space="0" w:color="auto"/>
              <w:bottom w:val="single" w:sz="4" w:space="0" w:color="auto"/>
              <w:right w:val="single" w:sz="6" w:space="0" w:color="auto"/>
            </w:tcBorders>
            <w:vAlign w:val="center"/>
          </w:tcPr>
          <w:p w14:paraId="1C880E85" w14:textId="561635B9" w:rsidR="00E469B3" w:rsidRPr="001D1668" w:rsidRDefault="00E469B3"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Principal investigator communication </w:t>
            </w:r>
          </w:p>
        </w:tc>
        <w:tc>
          <w:tcPr>
            <w:tcW w:w="2790" w:type="dxa"/>
            <w:tcBorders>
              <w:top w:val="single" w:sz="4" w:space="0" w:color="auto"/>
              <w:left w:val="single" w:sz="6" w:space="0" w:color="auto"/>
              <w:bottom w:val="single" w:sz="4" w:space="0" w:color="auto"/>
              <w:right w:val="single" w:sz="6" w:space="0" w:color="auto"/>
            </w:tcBorders>
            <w:vAlign w:val="center"/>
          </w:tcPr>
          <w:p w14:paraId="2AA1C6EE" w14:textId="77777777" w:rsidR="00E469B3" w:rsidRPr="001D1668" w:rsidRDefault="00E469B3" w:rsidP="00932B9A">
            <w:pPr>
              <w:spacing w:line="360" w:lineRule="auto"/>
              <w:jc w:val="both"/>
              <w:rPr>
                <w:rFonts w:ascii="Times New Roman" w:hAnsi="Times New Roman" w:cs="Times New Roman"/>
                <w:sz w:val="24"/>
                <w:szCs w:val="24"/>
              </w:rPr>
            </w:pPr>
          </w:p>
        </w:tc>
        <w:tc>
          <w:tcPr>
            <w:tcW w:w="1390" w:type="dxa"/>
            <w:tcBorders>
              <w:top w:val="single" w:sz="4" w:space="0" w:color="auto"/>
              <w:left w:val="single" w:sz="6" w:space="0" w:color="auto"/>
              <w:bottom w:val="single" w:sz="4" w:space="0" w:color="auto"/>
              <w:right w:val="single" w:sz="6" w:space="0" w:color="auto"/>
            </w:tcBorders>
            <w:vAlign w:val="center"/>
          </w:tcPr>
          <w:p w14:paraId="1B595E4C" w14:textId="77777777" w:rsidR="00E469B3" w:rsidRPr="001D1668" w:rsidRDefault="00E469B3" w:rsidP="00932B9A">
            <w:pPr>
              <w:spacing w:line="360" w:lineRule="auto"/>
              <w:jc w:val="both"/>
              <w:rPr>
                <w:rFonts w:ascii="Times New Roman" w:hAnsi="Times New Roman" w:cs="Times New Roman"/>
                <w:sz w:val="24"/>
                <w:szCs w:val="24"/>
              </w:rPr>
            </w:pPr>
          </w:p>
        </w:tc>
        <w:tc>
          <w:tcPr>
            <w:tcW w:w="0" w:type="auto"/>
            <w:tcBorders>
              <w:top w:val="single" w:sz="4" w:space="0" w:color="auto"/>
              <w:left w:val="single" w:sz="6" w:space="0" w:color="auto"/>
              <w:bottom w:val="single" w:sz="4" w:space="0" w:color="auto"/>
              <w:right w:val="single" w:sz="6" w:space="0" w:color="auto"/>
            </w:tcBorders>
            <w:vAlign w:val="center"/>
          </w:tcPr>
          <w:p w14:paraId="4E83482D" w14:textId="77777777" w:rsidR="00E469B3" w:rsidRPr="001D1668" w:rsidRDefault="00E469B3" w:rsidP="00932B9A">
            <w:pPr>
              <w:spacing w:line="360" w:lineRule="auto"/>
              <w:jc w:val="both"/>
              <w:rPr>
                <w:rFonts w:ascii="Times New Roman" w:hAnsi="Times New Roman" w:cs="Times New Roman"/>
                <w:sz w:val="24"/>
                <w:szCs w:val="24"/>
              </w:rPr>
            </w:pPr>
          </w:p>
        </w:tc>
        <w:tc>
          <w:tcPr>
            <w:tcW w:w="0" w:type="auto"/>
            <w:tcBorders>
              <w:top w:val="single" w:sz="4" w:space="0" w:color="auto"/>
              <w:left w:val="single" w:sz="6" w:space="0" w:color="auto"/>
              <w:bottom w:val="single" w:sz="4" w:space="0" w:color="auto"/>
              <w:right w:val="single" w:sz="6" w:space="0" w:color="auto"/>
            </w:tcBorders>
            <w:vAlign w:val="center"/>
          </w:tcPr>
          <w:p w14:paraId="1D74B387" w14:textId="09616D61" w:rsidR="00E469B3" w:rsidRDefault="008E0ED4"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r w:rsidR="00E469B3">
              <w:rPr>
                <w:rFonts w:ascii="Times New Roman" w:hAnsi="Times New Roman" w:cs="Times New Roman"/>
                <w:sz w:val="24"/>
                <w:szCs w:val="24"/>
              </w:rPr>
              <w:t>,000</w:t>
            </w:r>
          </w:p>
        </w:tc>
      </w:tr>
      <w:tr w:rsidR="00A3222B" w:rsidRPr="001D1668" w14:paraId="14BB138F" w14:textId="77777777" w:rsidTr="00932B9A">
        <w:trPr>
          <w:trHeight w:val="285"/>
        </w:trPr>
        <w:tc>
          <w:tcPr>
            <w:tcW w:w="1818" w:type="dxa"/>
            <w:tcBorders>
              <w:top w:val="single" w:sz="4" w:space="0" w:color="auto"/>
              <w:left w:val="single" w:sz="6" w:space="0" w:color="auto"/>
              <w:bottom w:val="single" w:sz="4" w:space="0" w:color="auto"/>
              <w:right w:val="single" w:sz="6" w:space="0" w:color="auto"/>
            </w:tcBorders>
            <w:vAlign w:val="center"/>
          </w:tcPr>
          <w:p w14:paraId="4E4ED396" w14:textId="77777777" w:rsidR="00A3222B" w:rsidRPr="001D1668" w:rsidRDefault="00A3222B" w:rsidP="00932B9A">
            <w:pPr>
              <w:spacing w:line="360" w:lineRule="auto"/>
              <w:jc w:val="both"/>
              <w:rPr>
                <w:rFonts w:ascii="Times New Roman" w:hAnsi="Times New Roman" w:cs="Times New Roman"/>
                <w:sz w:val="24"/>
                <w:szCs w:val="24"/>
              </w:rPr>
            </w:pPr>
            <w:r w:rsidRPr="001D1668">
              <w:rPr>
                <w:rFonts w:ascii="Times New Roman" w:hAnsi="Times New Roman" w:cs="Times New Roman"/>
                <w:sz w:val="24"/>
                <w:szCs w:val="24"/>
              </w:rPr>
              <w:t xml:space="preserve">Contingency funds </w:t>
            </w:r>
          </w:p>
        </w:tc>
        <w:tc>
          <w:tcPr>
            <w:tcW w:w="2790" w:type="dxa"/>
            <w:tcBorders>
              <w:top w:val="single" w:sz="4" w:space="0" w:color="auto"/>
              <w:left w:val="single" w:sz="6" w:space="0" w:color="auto"/>
              <w:bottom w:val="single" w:sz="4" w:space="0" w:color="auto"/>
              <w:right w:val="single" w:sz="6" w:space="0" w:color="auto"/>
            </w:tcBorders>
            <w:vAlign w:val="center"/>
          </w:tcPr>
          <w:p w14:paraId="4117FA35" w14:textId="77777777" w:rsidR="00A3222B" w:rsidRPr="001D1668" w:rsidRDefault="00A3222B" w:rsidP="00932B9A">
            <w:pPr>
              <w:spacing w:line="360" w:lineRule="auto"/>
              <w:jc w:val="both"/>
              <w:rPr>
                <w:rFonts w:ascii="Times New Roman" w:hAnsi="Times New Roman" w:cs="Times New Roman"/>
                <w:sz w:val="24"/>
                <w:szCs w:val="24"/>
              </w:rPr>
            </w:pPr>
          </w:p>
        </w:tc>
        <w:tc>
          <w:tcPr>
            <w:tcW w:w="1390" w:type="dxa"/>
            <w:tcBorders>
              <w:top w:val="single" w:sz="4" w:space="0" w:color="auto"/>
              <w:left w:val="single" w:sz="6" w:space="0" w:color="auto"/>
              <w:bottom w:val="single" w:sz="4" w:space="0" w:color="auto"/>
              <w:right w:val="single" w:sz="6" w:space="0" w:color="auto"/>
            </w:tcBorders>
            <w:vAlign w:val="center"/>
          </w:tcPr>
          <w:p w14:paraId="4FE69F7D" w14:textId="77777777" w:rsidR="00A3222B" w:rsidRPr="001D1668" w:rsidRDefault="00A3222B" w:rsidP="00932B9A">
            <w:pPr>
              <w:spacing w:line="360" w:lineRule="auto"/>
              <w:jc w:val="both"/>
              <w:rPr>
                <w:rFonts w:ascii="Times New Roman" w:hAnsi="Times New Roman" w:cs="Times New Roman"/>
                <w:sz w:val="24"/>
                <w:szCs w:val="24"/>
              </w:rPr>
            </w:pPr>
          </w:p>
        </w:tc>
        <w:tc>
          <w:tcPr>
            <w:tcW w:w="0" w:type="auto"/>
            <w:tcBorders>
              <w:top w:val="single" w:sz="4" w:space="0" w:color="auto"/>
              <w:left w:val="single" w:sz="6" w:space="0" w:color="auto"/>
              <w:bottom w:val="single" w:sz="4" w:space="0" w:color="auto"/>
              <w:right w:val="single" w:sz="6" w:space="0" w:color="auto"/>
            </w:tcBorders>
            <w:vAlign w:val="center"/>
          </w:tcPr>
          <w:p w14:paraId="5D816F40" w14:textId="77777777" w:rsidR="00A3222B" w:rsidRPr="001D1668" w:rsidRDefault="00A3222B" w:rsidP="00932B9A">
            <w:pPr>
              <w:spacing w:line="360" w:lineRule="auto"/>
              <w:jc w:val="both"/>
              <w:rPr>
                <w:rFonts w:ascii="Times New Roman" w:hAnsi="Times New Roman" w:cs="Times New Roman"/>
                <w:sz w:val="24"/>
                <w:szCs w:val="24"/>
              </w:rPr>
            </w:pPr>
          </w:p>
        </w:tc>
        <w:tc>
          <w:tcPr>
            <w:tcW w:w="0" w:type="auto"/>
            <w:tcBorders>
              <w:top w:val="single" w:sz="4" w:space="0" w:color="auto"/>
              <w:left w:val="single" w:sz="6" w:space="0" w:color="auto"/>
              <w:bottom w:val="single" w:sz="4" w:space="0" w:color="auto"/>
              <w:right w:val="single" w:sz="6" w:space="0" w:color="auto"/>
            </w:tcBorders>
            <w:vAlign w:val="center"/>
          </w:tcPr>
          <w:p w14:paraId="4995D938" w14:textId="2249297B" w:rsidR="00A3222B" w:rsidRPr="001D1668" w:rsidRDefault="001524C4" w:rsidP="00932B9A">
            <w:pPr>
              <w:spacing w:line="360" w:lineRule="auto"/>
              <w:jc w:val="both"/>
              <w:rPr>
                <w:rFonts w:ascii="Times New Roman" w:hAnsi="Times New Roman" w:cs="Times New Roman"/>
                <w:sz w:val="24"/>
                <w:szCs w:val="24"/>
              </w:rPr>
            </w:pPr>
            <w:r>
              <w:rPr>
                <w:rFonts w:ascii="Times New Roman" w:hAnsi="Times New Roman" w:cs="Times New Roman"/>
                <w:sz w:val="24"/>
                <w:szCs w:val="24"/>
              </w:rPr>
              <w:t>40,0</w:t>
            </w:r>
            <w:r w:rsidR="00666100">
              <w:rPr>
                <w:rFonts w:ascii="Times New Roman" w:hAnsi="Times New Roman" w:cs="Times New Roman"/>
                <w:sz w:val="24"/>
                <w:szCs w:val="24"/>
              </w:rPr>
              <w:t>00</w:t>
            </w:r>
          </w:p>
        </w:tc>
      </w:tr>
      <w:tr w:rsidR="00A3222B" w:rsidRPr="001D1668" w14:paraId="0480D89D" w14:textId="77777777" w:rsidTr="00932B9A">
        <w:trPr>
          <w:trHeight w:val="345"/>
        </w:trPr>
        <w:tc>
          <w:tcPr>
            <w:tcW w:w="1818" w:type="dxa"/>
            <w:tcBorders>
              <w:top w:val="single" w:sz="4" w:space="0" w:color="auto"/>
              <w:left w:val="single" w:sz="6" w:space="0" w:color="auto"/>
              <w:bottom w:val="single" w:sz="4" w:space="0" w:color="auto"/>
              <w:right w:val="single" w:sz="6" w:space="0" w:color="auto"/>
            </w:tcBorders>
            <w:vAlign w:val="center"/>
          </w:tcPr>
          <w:p w14:paraId="67EA2319" w14:textId="77777777" w:rsidR="00A3222B" w:rsidRPr="001D1668" w:rsidRDefault="00A3222B" w:rsidP="00932B9A">
            <w:pPr>
              <w:spacing w:line="360" w:lineRule="auto"/>
              <w:jc w:val="both"/>
              <w:rPr>
                <w:rFonts w:ascii="Times New Roman" w:hAnsi="Times New Roman" w:cs="Times New Roman"/>
                <w:b/>
                <w:sz w:val="24"/>
                <w:szCs w:val="24"/>
              </w:rPr>
            </w:pPr>
            <w:r w:rsidRPr="001D1668">
              <w:rPr>
                <w:rFonts w:ascii="Times New Roman" w:hAnsi="Times New Roman" w:cs="Times New Roman"/>
                <w:b/>
                <w:sz w:val="24"/>
                <w:szCs w:val="24"/>
              </w:rPr>
              <w:t>Total</w:t>
            </w:r>
          </w:p>
        </w:tc>
        <w:tc>
          <w:tcPr>
            <w:tcW w:w="2790" w:type="dxa"/>
            <w:tcBorders>
              <w:top w:val="single" w:sz="4" w:space="0" w:color="auto"/>
              <w:left w:val="single" w:sz="6" w:space="0" w:color="auto"/>
              <w:bottom w:val="single" w:sz="4" w:space="0" w:color="auto"/>
              <w:right w:val="single" w:sz="6" w:space="0" w:color="auto"/>
            </w:tcBorders>
            <w:vAlign w:val="center"/>
          </w:tcPr>
          <w:p w14:paraId="1C51613B" w14:textId="77777777" w:rsidR="00A3222B" w:rsidRPr="001D1668" w:rsidRDefault="00A3222B" w:rsidP="00932B9A">
            <w:pPr>
              <w:spacing w:line="360" w:lineRule="auto"/>
              <w:jc w:val="both"/>
              <w:rPr>
                <w:rFonts w:ascii="Times New Roman" w:hAnsi="Times New Roman" w:cs="Times New Roman"/>
                <w:sz w:val="24"/>
                <w:szCs w:val="24"/>
              </w:rPr>
            </w:pPr>
          </w:p>
        </w:tc>
        <w:tc>
          <w:tcPr>
            <w:tcW w:w="1390" w:type="dxa"/>
            <w:tcBorders>
              <w:top w:val="single" w:sz="4" w:space="0" w:color="auto"/>
              <w:left w:val="single" w:sz="6" w:space="0" w:color="auto"/>
              <w:bottom w:val="single" w:sz="4" w:space="0" w:color="auto"/>
              <w:right w:val="single" w:sz="6" w:space="0" w:color="auto"/>
            </w:tcBorders>
            <w:vAlign w:val="center"/>
          </w:tcPr>
          <w:p w14:paraId="790BE487" w14:textId="77777777" w:rsidR="00A3222B" w:rsidRPr="001D1668" w:rsidRDefault="00A3222B" w:rsidP="00932B9A">
            <w:pPr>
              <w:spacing w:line="360" w:lineRule="auto"/>
              <w:jc w:val="both"/>
              <w:rPr>
                <w:rFonts w:ascii="Times New Roman" w:hAnsi="Times New Roman" w:cs="Times New Roman"/>
                <w:sz w:val="24"/>
                <w:szCs w:val="24"/>
              </w:rPr>
            </w:pPr>
          </w:p>
        </w:tc>
        <w:tc>
          <w:tcPr>
            <w:tcW w:w="0" w:type="auto"/>
            <w:tcBorders>
              <w:top w:val="single" w:sz="4" w:space="0" w:color="auto"/>
              <w:left w:val="single" w:sz="6" w:space="0" w:color="auto"/>
              <w:bottom w:val="single" w:sz="4" w:space="0" w:color="auto"/>
              <w:right w:val="single" w:sz="6" w:space="0" w:color="auto"/>
            </w:tcBorders>
            <w:vAlign w:val="center"/>
          </w:tcPr>
          <w:p w14:paraId="584B15EA" w14:textId="77777777" w:rsidR="00A3222B" w:rsidRPr="001D1668" w:rsidRDefault="00A3222B" w:rsidP="00932B9A">
            <w:pPr>
              <w:spacing w:line="360" w:lineRule="auto"/>
              <w:jc w:val="both"/>
              <w:rPr>
                <w:rFonts w:ascii="Times New Roman" w:hAnsi="Times New Roman" w:cs="Times New Roman"/>
                <w:sz w:val="24"/>
                <w:szCs w:val="24"/>
              </w:rPr>
            </w:pPr>
          </w:p>
        </w:tc>
        <w:tc>
          <w:tcPr>
            <w:tcW w:w="0" w:type="auto"/>
            <w:tcBorders>
              <w:top w:val="single" w:sz="4" w:space="0" w:color="auto"/>
              <w:left w:val="single" w:sz="6" w:space="0" w:color="auto"/>
              <w:bottom w:val="single" w:sz="4" w:space="0" w:color="auto"/>
              <w:right w:val="single" w:sz="6" w:space="0" w:color="auto"/>
            </w:tcBorders>
            <w:vAlign w:val="center"/>
          </w:tcPr>
          <w:p w14:paraId="53948A0C" w14:textId="4E5F9B40" w:rsidR="00A3222B" w:rsidRPr="001D1668" w:rsidRDefault="004E7BCA" w:rsidP="00932B9A">
            <w:pPr>
              <w:spacing w:line="360" w:lineRule="auto"/>
              <w:jc w:val="both"/>
              <w:rPr>
                <w:rFonts w:ascii="Times New Roman" w:hAnsi="Times New Roman" w:cs="Times New Roman"/>
                <w:b/>
                <w:sz w:val="24"/>
                <w:szCs w:val="24"/>
              </w:rPr>
            </w:pPr>
            <w:r>
              <w:rPr>
                <w:rFonts w:ascii="Times New Roman" w:hAnsi="Times New Roman" w:cs="Times New Roman"/>
                <w:b/>
                <w:sz w:val="24"/>
                <w:szCs w:val="24"/>
              </w:rPr>
              <w:t>3</w:t>
            </w:r>
            <w:r w:rsidR="00DA3EE7">
              <w:rPr>
                <w:rFonts w:ascii="Times New Roman" w:hAnsi="Times New Roman" w:cs="Times New Roman"/>
                <w:b/>
                <w:sz w:val="24"/>
                <w:szCs w:val="24"/>
              </w:rPr>
              <w:t>49, 0</w:t>
            </w:r>
            <w:r>
              <w:rPr>
                <w:rFonts w:ascii="Times New Roman" w:hAnsi="Times New Roman" w:cs="Times New Roman"/>
                <w:b/>
                <w:sz w:val="24"/>
                <w:szCs w:val="24"/>
              </w:rPr>
              <w:t>00</w:t>
            </w:r>
          </w:p>
        </w:tc>
      </w:tr>
    </w:tbl>
    <w:p w14:paraId="4DC80709" w14:textId="10BFFCBC" w:rsidR="00A3222B" w:rsidRPr="007B0995" w:rsidRDefault="00A3222B" w:rsidP="00EC48F9">
      <w:pPr>
        <w:jc w:val="both"/>
        <w:rPr>
          <w:rFonts w:ascii="Times New Roman" w:hAnsi="Times New Roman" w:cs="Times New Roman"/>
          <w:sz w:val="24"/>
          <w:szCs w:val="24"/>
        </w:rPr>
      </w:pPr>
      <w:r>
        <w:rPr>
          <w:rFonts w:ascii="Times New Roman" w:hAnsi="Times New Roman" w:cs="Times New Roman"/>
          <w:sz w:val="24"/>
          <w:szCs w:val="24"/>
        </w:rPr>
        <w:t xml:space="preserve">   </w:t>
      </w:r>
    </w:p>
    <w:p w14:paraId="00B22D95" w14:textId="77777777" w:rsidR="00B921B1" w:rsidRDefault="00B921B1">
      <w:pPr>
        <w:rPr>
          <w:rFonts w:ascii="Times New Roman" w:hAnsi="Times New Roman" w:cs="Times New Roman"/>
          <w:b/>
          <w:sz w:val="24"/>
          <w:szCs w:val="24"/>
        </w:rPr>
      </w:pPr>
    </w:p>
    <w:p w14:paraId="6D663D91" w14:textId="5680100D" w:rsidR="00843F1C" w:rsidRDefault="001328A3">
      <w:pPr>
        <w:rPr>
          <w:rFonts w:ascii="Times New Roman" w:hAnsi="Times New Roman" w:cs="Times New Roman"/>
          <w:b/>
          <w:sz w:val="24"/>
          <w:szCs w:val="24"/>
        </w:rPr>
      </w:pPr>
      <w:r>
        <w:rPr>
          <w:rFonts w:ascii="Times New Roman" w:hAnsi="Times New Roman" w:cs="Times New Roman"/>
          <w:b/>
          <w:sz w:val="24"/>
          <w:szCs w:val="24"/>
        </w:rPr>
        <w:t>Table 4</w:t>
      </w:r>
      <w:r w:rsidR="003F74A3">
        <w:rPr>
          <w:rFonts w:ascii="Times New Roman" w:hAnsi="Times New Roman" w:cs="Times New Roman"/>
          <w:b/>
          <w:sz w:val="24"/>
          <w:szCs w:val="24"/>
        </w:rPr>
        <w:t xml:space="preserve">: </w:t>
      </w:r>
      <w:r w:rsidR="00046D9E">
        <w:rPr>
          <w:rFonts w:ascii="Times New Roman" w:hAnsi="Times New Roman" w:cs="Times New Roman"/>
          <w:b/>
          <w:sz w:val="24"/>
          <w:szCs w:val="24"/>
        </w:rPr>
        <w:t>S</w:t>
      </w:r>
      <w:r w:rsidR="0023295D">
        <w:rPr>
          <w:rFonts w:ascii="Times New Roman" w:hAnsi="Times New Roman" w:cs="Times New Roman"/>
          <w:b/>
          <w:sz w:val="24"/>
          <w:szCs w:val="24"/>
        </w:rPr>
        <w:t>tudy timelines/Grant Chart</w:t>
      </w:r>
    </w:p>
    <w:p w14:paraId="005989F3" w14:textId="3B654227" w:rsidR="00843F1C" w:rsidRPr="00046D9E" w:rsidRDefault="00843F1C">
      <w:pPr>
        <w:rPr>
          <w:rFonts w:ascii="Times New Roman" w:hAnsi="Times New Roman" w:cs="Times New Roman"/>
          <w:b/>
          <w:sz w:val="24"/>
          <w:szCs w:val="24"/>
        </w:rPr>
      </w:pPr>
    </w:p>
    <w:tbl>
      <w:tblPr>
        <w:tblStyle w:val="TableGrid"/>
        <w:tblW w:w="9895" w:type="dxa"/>
        <w:tblLook w:val="04A0" w:firstRow="1" w:lastRow="0" w:firstColumn="1" w:lastColumn="0" w:noHBand="0" w:noVBand="1"/>
      </w:tblPr>
      <w:tblGrid>
        <w:gridCol w:w="1456"/>
        <w:gridCol w:w="910"/>
        <w:gridCol w:w="603"/>
        <w:gridCol w:w="670"/>
        <w:gridCol w:w="630"/>
        <w:gridCol w:w="683"/>
        <w:gridCol w:w="603"/>
        <w:gridCol w:w="537"/>
        <w:gridCol w:w="643"/>
        <w:gridCol w:w="590"/>
        <w:gridCol w:w="590"/>
        <w:gridCol w:w="630"/>
        <w:gridCol w:w="603"/>
        <w:gridCol w:w="910"/>
      </w:tblGrid>
      <w:tr w:rsidR="0023295D" w:rsidRPr="0023295D" w14:paraId="2670692F" w14:textId="77777777" w:rsidTr="00882242">
        <w:tc>
          <w:tcPr>
            <w:tcW w:w="1456" w:type="dxa"/>
          </w:tcPr>
          <w:p w14:paraId="488441E0" w14:textId="77777777" w:rsidR="0023295D" w:rsidRPr="0023295D" w:rsidRDefault="0023295D" w:rsidP="0023295D">
            <w:pPr>
              <w:rPr>
                <w:rFonts w:ascii="Times New Roman" w:eastAsia="Calibri" w:hAnsi="Times New Roman" w:cs="Times New Roman"/>
                <w:sz w:val="24"/>
                <w:szCs w:val="24"/>
              </w:rPr>
            </w:pPr>
          </w:p>
        </w:tc>
        <w:tc>
          <w:tcPr>
            <w:tcW w:w="910" w:type="dxa"/>
          </w:tcPr>
          <w:p w14:paraId="14E0066B"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Jan’24</w:t>
            </w:r>
          </w:p>
        </w:tc>
        <w:tc>
          <w:tcPr>
            <w:tcW w:w="603" w:type="dxa"/>
          </w:tcPr>
          <w:p w14:paraId="7162FAC1"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Feb</w:t>
            </w:r>
          </w:p>
        </w:tc>
        <w:tc>
          <w:tcPr>
            <w:tcW w:w="670" w:type="dxa"/>
          </w:tcPr>
          <w:p w14:paraId="7D3AADAE"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 xml:space="preserve">Mar </w:t>
            </w:r>
          </w:p>
        </w:tc>
        <w:tc>
          <w:tcPr>
            <w:tcW w:w="630" w:type="dxa"/>
          </w:tcPr>
          <w:p w14:paraId="4F25D7E2"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 xml:space="preserve">Apr </w:t>
            </w:r>
          </w:p>
        </w:tc>
        <w:tc>
          <w:tcPr>
            <w:tcW w:w="683" w:type="dxa"/>
          </w:tcPr>
          <w:p w14:paraId="79D7D3B0"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 xml:space="preserve">May </w:t>
            </w:r>
          </w:p>
        </w:tc>
        <w:tc>
          <w:tcPr>
            <w:tcW w:w="603" w:type="dxa"/>
          </w:tcPr>
          <w:p w14:paraId="67E0F7ED"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 xml:space="preserve">Jun </w:t>
            </w:r>
          </w:p>
        </w:tc>
        <w:tc>
          <w:tcPr>
            <w:tcW w:w="537" w:type="dxa"/>
          </w:tcPr>
          <w:p w14:paraId="3C943C01"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Jul</w:t>
            </w:r>
          </w:p>
        </w:tc>
        <w:tc>
          <w:tcPr>
            <w:tcW w:w="643" w:type="dxa"/>
          </w:tcPr>
          <w:p w14:paraId="1DCEC456"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Aug</w:t>
            </w:r>
          </w:p>
        </w:tc>
        <w:tc>
          <w:tcPr>
            <w:tcW w:w="590" w:type="dxa"/>
          </w:tcPr>
          <w:p w14:paraId="204EE625"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Sep</w:t>
            </w:r>
          </w:p>
        </w:tc>
        <w:tc>
          <w:tcPr>
            <w:tcW w:w="590" w:type="dxa"/>
          </w:tcPr>
          <w:p w14:paraId="0DDFD730"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Oct</w:t>
            </w:r>
          </w:p>
        </w:tc>
        <w:tc>
          <w:tcPr>
            <w:tcW w:w="630" w:type="dxa"/>
          </w:tcPr>
          <w:p w14:paraId="5F4EF353"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Nov</w:t>
            </w:r>
          </w:p>
        </w:tc>
        <w:tc>
          <w:tcPr>
            <w:tcW w:w="603" w:type="dxa"/>
          </w:tcPr>
          <w:p w14:paraId="72D99B67"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Dec</w:t>
            </w:r>
          </w:p>
        </w:tc>
        <w:tc>
          <w:tcPr>
            <w:tcW w:w="747" w:type="dxa"/>
          </w:tcPr>
          <w:p w14:paraId="212BBFF9" w14:textId="77777777" w:rsidR="0023295D" w:rsidRPr="0023295D" w:rsidRDefault="0023295D" w:rsidP="0023295D">
            <w:pPr>
              <w:rPr>
                <w:rFonts w:ascii="Times New Roman" w:eastAsia="Calibri" w:hAnsi="Times New Roman" w:cs="Times New Roman"/>
                <w:b/>
                <w:sz w:val="24"/>
                <w:szCs w:val="24"/>
              </w:rPr>
            </w:pPr>
            <w:r w:rsidRPr="0023295D">
              <w:rPr>
                <w:rFonts w:ascii="Times New Roman" w:eastAsia="Calibri" w:hAnsi="Times New Roman" w:cs="Times New Roman"/>
                <w:b/>
                <w:sz w:val="24"/>
                <w:szCs w:val="24"/>
              </w:rPr>
              <w:t>Jan’25</w:t>
            </w:r>
          </w:p>
        </w:tc>
      </w:tr>
      <w:tr w:rsidR="0023295D" w:rsidRPr="0023295D" w14:paraId="447E5A7B" w14:textId="77777777" w:rsidTr="0023295D">
        <w:tc>
          <w:tcPr>
            <w:tcW w:w="1456" w:type="dxa"/>
          </w:tcPr>
          <w:p w14:paraId="417FEC9E" w14:textId="77777777" w:rsidR="0023295D" w:rsidRPr="0023295D" w:rsidRDefault="0023295D" w:rsidP="0023295D">
            <w:pPr>
              <w:rPr>
                <w:rFonts w:ascii="Times New Roman" w:eastAsia="Calibri" w:hAnsi="Times New Roman" w:cs="Times New Roman"/>
                <w:sz w:val="24"/>
                <w:szCs w:val="24"/>
              </w:rPr>
            </w:pPr>
            <w:r w:rsidRPr="0023295D">
              <w:rPr>
                <w:rFonts w:ascii="Times New Roman" w:eastAsia="Calibri" w:hAnsi="Times New Roman" w:cs="Times New Roman"/>
                <w:sz w:val="24"/>
                <w:szCs w:val="24"/>
              </w:rPr>
              <w:t>Proposal development</w:t>
            </w:r>
          </w:p>
        </w:tc>
        <w:tc>
          <w:tcPr>
            <w:tcW w:w="910" w:type="dxa"/>
            <w:shd w:val="clear" w:color="auto" w:fill="FFFFFF"/>
          </w:tcPr>
          <w:p w14:paraId="63A53A3F" w14:textId="77777777" w:rsidR="0023295D" w:rsidRPr="0023295D" w:rsidRDefault="0023295D" w:rsidP="0023295D">
            <w:pPr>
              <w:rPr>
                <w:rFonts w:ascii="Times New Roman" w:eastAsia="Calibri" w:hAnsi="Times New Roman" w:cs="Times New Roman"/>
                <w:sz w:val="24"/>
                <w:szCs w:val="24"/>
              </w:rPr>
            </w:pPr>
          </w:p>
        </w:tc>
        <w:tc>
          <w:tcPr>
            <w:tcW w:w="603" w:type="dxa"/>
            <w:shd w:val="clear" w:color="auto" w:fill="000000"/>
          </w:tcPr>
          <w:p w14:paraId="54B85C5A" w14:textId="77777777" w:rsidR="0023295D" w:rsidRPr="0023295D" w:rsidRDefault="0023295D" w:rsidP="0023295D">
            <w:pPr>
              <w:rPr>
                <w:rFonts w:ascii="Times New Roman" w:eastAsia="Calibri" w:hAnsi="Times New Roman" w:cs="Times New Roman"/>
                <w:b/>
                <w:sz w:val="24"/>
                <w:szCs w:val="24"/>
              </w:rPr>
            </w:pPr>
          </w:p>
        </w:tc>
        <w:tc>
          <w:tcPr>
            <w:tcW w:w="670" w:type="dxa"/>
            <w:shd w:val="clear" w:color="auto" w:fill="000000"/>
          </w:tcPr>
          <w:p w14:paraId="3FBBBDE4" w14:textId="77777777" w:rsidR="0023295D" w:rsidRPr="0023295D" w:rsidRDefault="0023295D" w:rsidP="0023295D">
            <w:pPr>
              <w:rPr>
                <w:rFonts w:ascii="Times New Roman" w:eastAsia="Calibri" w:hAnsi="Times New Roman" w:cs="Times New Roman"/>
                <w:b/>
                <w:sz w:val="24"/>
                <w:szCs w:val="24"/>
              </w:rPr>
            </w:pPr>
          </w:p>
        </w:tc>
        <w:tc>
          <w:tcPr>
            <w:tcW w:w="630" w:type="dxa"/>
            <w:shd w:val="clear" w:color="auto" w:fill="000000"/>
          </w:tcPr>
          <w:p w14:paraId="20709B76" w14:textId="77777777" w:rsidR="0023295D" w:rsidRPr="0023295D" w:rsidRDefault="0023295D" w:rsidP="0023295D">
            <w:pPr>
              <w:rPr>
                <w:rFonts w:ascii="Times New Roman" w:eastAsia="Calibri" w:hAnsi="Times New Roman" w:cs="Times New Roman"/>
                <w:b/>
                <w:sz w:val="24"/>
                <w:szCs w:val="24"/>
              </w:rPr>
            </w:pPr>
          </w:p>
        </w:tc>
        <w:tc>
          <w:tcPr>
            <w:tcW w:w="683" w:type="dxa"/>
            <w:shd w:val="clear" w:color="auto" w:fill="000000"/>
          </w:tcPr>
          <w:p w14:paraId="1B08CA39" w14:textId="77777777" w:rsidR="0023295D" w:rsidRPr="0023295D" w:rsidRDefault="0023295D" w:rsidP="0023295D">
            <w:pPr>
              <w:rPr>
                <w:rFonts w:ascii="Times New Roman" w:eastAsia="Calibri" w:hAnsi="Times New Roman" w:cs="Times New Roman"/>
                <w:b/>
                <w:sz w:val="24"/>
                <w:szCs w:val="24"/>
              </w:rPr>
            </w:pPr>
          </w:p>
        </w:tc>
        <w:tc>
          <w:tcPr>
            <w:tcW w:w="603" w:type="dxa"/>
          </w:tcPr>
          <w:p w14:paraId="3B42A3B4" w14:textId="77777777" w:rsidR="0023295D" w:rsidRPr="0023295D" w:rsidRDefault="0023295D" w:rsidP="0023295D">
            <w:pPr>
              <w:rPr>
                <w:rFonts w:ascii="Times New Roman" w:eastAsia="Calibri" w:hAnsi="Times New Roman" w:cs="Times New Roman"/>
                <w:b/>
                <w:sz w:val="24"/>
                <w:szCs w:val="24"/>
              </w:rPr>
            </w:pPr>
          </w:p>
        </w:tc>
        <w:tc>
          <w:tcPr>
            <w:tcW w:w="537" w:type="dxa"/>
          </w:tcPr>
          <w:p w14:paraId="068F16AC" w14:textId="77777777" w:rsidR="0023295D" w:rsidRPr="0023295D" w:rsidRDefault="0023295D" w:rsidP="0023295D">
            <w:pPr>
              <w:rPr>
                <w:rFonts w:ascii="Times New Roman" w:eastAsia="Calibri" w:hAnsi="Times New Roman" w:cs="Times New Roman"/>
                <w:b/>
                <w:sz w:val="24"/>
                <w:szCs w:val="24"/>
              </w:rPr>
            </w:pPr>
          </w:p>
        </w:tc>
        <w:tc>
          <w:tcPr>
            <w:tcW w:w="643" w:type="dxa"/>
          </w:tcPr>
          <w:p w14:paraId="3A6575A3" w14:textId="77777777" w:rsidR="0023295D" w:rsidRPr="0023295D" w:rsidRDefault="0023295D" w:rsidP="0023295D">
            <w:pPr>
              <w:rPr>
                <w:rFonts w:ascii="Times New Roman" w:eastAsia="Calibri" w:hAnsi="Times New Roman" w:cs="Times New Roman"/>
                <w:b/>
                <w:sz w:val="24"/>
                <w:szCs w:val="24"/>
              </w:rPr>
            </w:pPr>
          </w:p>
        </w:tc>
        <w:tc>
          <w:tcPr>
            <w:tcW w:w="590" w:type="dxa"/>
          </w:tcPr>
          <w:p w14:paraId="615ECE0C" w14:textId="77777777" w:rsidR="0023295D" w:rsidRPr="0023295D" w:rsidRDefault="0023295D" w:rsidP="0023295D">
            <w:pPr>
              <w:rPr>
                <w:rFonts w:ascii="Times New Roman" w:eastAsia="Calibri" w:hAnsi="Times New Roman" w:cs="Times New Roman"/>
                <w:b/>
                <w:sz w:val="24"/>
                <w:szCs w:val="24"/>
              </w:rPr>
            </w:pPr>
          </w:p>
        </w:tc>
        <w:tc>
          <w:tcPr>
            <w:tcW w:w="590" w:type="dxa"/>
          </w:tcPr>
          <w:p w14:paraId="0D13886A" w14:textId="77777777" w:rsidR="0023295D" w:rsidRPr="0023295D" w:rsidRDefault="0023295D" w:rsidP="0023295D">
            <w:pPr>
              <w:rPr>
                <w:rFonts w:ascii="Times New Roman" w:eastAsia="Calibri" w:hAnsi="Times New Roman" w:cs="Times New Roman"/>
                <w:b/>
                <w:sz w:val="24"/>
                <w:szCs w:val="24"/>
              </w:rPr>
            </w:pPr>
          </w:p>
        </w:tc>
        <w:tc>
          <w:tcPr>
            <w:tcW w:w="630" w:type="dxa"/>
          </w:tcPr>
          <w:p w14:paraId="41650D1F" w14:textId="77777777" w:rsidR="0023295D" w:rsidRPr="0023295D" w:rsidRDefault="0023295D" w:rsidP="0023295D">
            <w:pPr>
              <w:rPr>
                <w:rFonts w:ascii="Times New Roman" w:eastAsia="Calibri" w:hAnsi="Times New Roman" w:cs="Times New Roman"/>
                <w:b/>
                <w:sz w:val="24"/>
                <w:szCs w:val="24"/>
              </w:rPr>
            </w:pPr>
          </w:p>
        </w:tc>
        <w:tc>
          <w:tcPr>
            <w:tcW w:w="603" w:type="dxa"/>
          </w:tcPr>
          <w:p w14:paraId="5CB52418" w14:textId="77777777" w:rsidR="0023295D" w:rsidRPr="0023295D" w:rsidRDefault="0023295D" w:rsidP="0023295D">
            <w:pPr>
              <w:rPr>
                <w:rFonts w:ascii="Times New Roman" w:eastAsia="Calibri" w:hAnsi="Times New Roman" w:cs="Times New Roman"/>
                <w:b/>
                <w:sz w:val="24"/>
                <w:szCs w:val="24"/>
              </w:rPr>
            </w:pPr>
          </w:p>
        </w:tc>
        <w:tc>
          <w:tcPr>
            <w:tcW w:w="747" w:type="dxa"/>
          </w:tcPr>
          <w:p w14:paraId="2C3691A6" w14:textId="77777777" w:rsidR="0023295D" w:rsidRPr="0023295D" w:rsidRDefault="0023295D" w:rsidP="0023295D">
            <w:pPr>
              <w:rPr>
                <w:rFonts w:ascii="Times New Roman" w:eastAsia="Calibri" w:hAnsi="Times New Roman" w:cs="Times New Roman"/>
                <w:b/>
                <w:sz w:val="24"/>
                <w:szCs w:val="24"/>
              </w:rPr>
            </w:pPr>
          </w:p>
        </w:tc>
      </w:tr>
      <w:tr w:rsidR="0023295D" w:rsidRPr="0023295D" w14:paraId="24EC2CE4" w14:textId="77777777" w:rsidTr="0023295D">
        <w:tc>
          <w:tcPr>
            <w:tcW w:w="1456" w:type="dxa"/>
          </w:tcPr>
          <w:p w14:paraId="3E61FDF8" w14:textId="77777777" w:rsidR="0023295D" w:rsidRPr="0023295D" w:rsidRDefault="0023295D" w:rsidP="0023295D">
            <w:pPr>
              <w:rPr>
                <w:rFonts w:ascii="Times New Roman" w:eastAsia="Calibri" w:hAnsi="Times New Roman" w:cs="Times New Roman"/>
                <w:sz w:val="24"/>
                <w:szCs w:val="24"/>
              </w:rPr>
            </w:pPr>
            <w:r w:rsidRPr="0023295D">
              <w:rPr>
                <w:rFonts w:ascii="Times New Roman" w:eastAsia="Calibri" w:hAnsi="Times New Roman" w:cs="Times New Roman"/>
                <w:sz w:val="24"/>
                <w:szCs w:val="24"/>
              </w:rPr>
              <w:t>Ethical approval</w:t>
            </w:r>
          </w:p>
        </w:tc>
        <w:tc>
          <w:tcPr>
            <w:tcW w:w="910" w:type="dxa"/>
          </w:tcPr>
          <w:p w14:paraId="5058F267" w14:textId="77777777" w:rsidR="0023295D" w:rsidRPr="0023295D" w:rsidRDefault="0023295D" w:rsidP="0023295D">
            <w:pPr>
              <w:rPr>
                <w:rFonts w:ascii="Times New Roman" w:eastAsia="Calibri" w:hAnsi="Times New Roman" w:cs="Times New Roman"/>
                <w:sz w:val="24"/>
                <w:szCs w:val="24"/>
              </w:rPr>
            </w:pPr>
          </w:p>
        </w:tc>
        <w:tc>
          <w:tcPr>
            <w:tcW w:w="603" w:type="dxa"/>
          </w:tcPr>
          <w:p w14:paraId="7F58350D" w14:textId="77777777" w:rsidR="0023295D" w:rsidRPr="0023295D" w:rsidRDefault="0023295D" w:rsidP="0023295D">
            <w:pPr>
              <w:rPr>
                <w:rFonts w:ascii="Times New Roman" w:eastAsia="Calibri" w:hAnsi="Times New Roman" w:cs="Times New Roman"/>
                <w:b/>
                <w:sz w:val="24"/>
                <w:szCs w:val="24"/>
              </w:rPr>
            </w:pPr>
          </w:p>
        </w:tc>
        <w:tc>
          <w:tcPr>
            <w:tcW w:w="670" w:type="dxa"/>
          </w:tcPr>
          <w:p w14:paraId="75F8398B" w14:textId="77777777" w:rsidR="0023295D" w:rsidRPr="0023295D" w:rsidRDefault="0023295D" w:rsidP="0023295D">
            <w:pPr>
              <w:rPr>
                <w:rFonts w:ascii="Times New Roman" w:eastAsia="Calibri" w:hAnsi="Times New Roman" w:cs="Times New Roman"/>
                <w:b/>
                <w:sz w:val="24"/>
                <w:szCs w:val="24"/>
              </w:rPr>
            </w:pPr>
          </w:p>
        </w:tc>
        <w:tc>
          <w:tcPr>
            <w:tcW w:w="630" w:type="dxa"/>
          </w:tcPr>
          <w:p w14:paraId="4EC47338" w14:textId="77777777" w:rsidR="0023295D" w:rsidRPr="0023295D" w:rsidRDefault="0023295D" w:rsidP="0023295D">
            <w:pPr>
              <w:rPr>
                <w:rFonts w:ascii="Times New Roman" w:eastAsia="Calibri" w:hAnsi="Times New Roman" w:cs="Times New Roman"/>
                <w:b/>
                <w:sz w:val="24"/>
                <w:szCs w:val="24"/>
              </w:rPr>
            </w:pPr>
          </w:p>
        </w:tc>
        <w:tc>
          <w:tcPr>
            <w:tcW w:w="683" w:type="dxa"/>
          </w:tcPr>
          <w:p w14:paraId="61851092" w14:textId="77777777" w:rsidR="0023295D" w:rsidRPr="0023295D" w:rsidRDefault="0023295D" w:rsidP="0023295D">
            <w:pPr>
              <w:rPr>
                <w:rFonts w:ascii="Times New Roman" w:eastAsia="Calibri" w:hAnsi="Times New Roman" w:cs="Times New Roman"/>
                <w:b/>
                <w:sz w:val="24"/>
                <w:szCs w:val="24"/>
              </w:rPr>
            </w:pPr>
          </w:p>
        </w:tc>
        <w:tc>
          <w:tcPr>
            <w:tcW w:w="603" w:type="dxa"/>
            <w:shd w:val="clear" w:color="auto" w:fill="000000"/>
          </w:tcPr>
          <w:p w14:paraId="48D99A17" w14:textId="77777777" w:rsidR="0023295D" w:rsidRPr="0023295D" w:rsidRDefault="0023295D" w:rsidP="0023295D">
            <w:pPr>
              <w:rPr>
                <w:rFonts w:ascii="Times New Roman" w:eastAsia="Calibri" w:hAnsi="Times New Roman" w:cs="Times New Roman"/>
                <w:b/>
                <w:sz w:val="24"/>
                <w:szCs w:val="24"/>
              </w:rPr>
            </w:pPr>
          </w:p>
        </w:tc>
        <w:tc>
          <w:tcPr>
            <w:tcW w:w="537" w:type="dxa"/>
            <w:shd w:val="clear" w:color="auto" w:fill="000000"/>
          </w:tcPr>
          <w:p w14:paraId="5EF93128" w14:textId="77777777" w:rsidR="0023295D" w:rsidRPr="0023295D" w:rsidRDefault="0023295D" w:rsidP="0023295D">
            <w:pPr>
              <w:rPr>
                <w:rFonts w:ascii="Times New Roman" w:eastAsia="Calibri" w:hAnsi="Times New Roman" w:cs="Times New Roman"/>
                <w:b/>
                <w:sz w:val="24"/>
                <w:szCs w:val="24"/>
              </w:rPr>
            </w:pPr>
          </w:p>
        </w:tc>
        <w:tc>
          <w:tcPr>
            <w:tcW w:w="643" w:type="dxa"/>
            <w:shd w:val="clear" w:color="auto" w:fill="000000"/>
          </w:tcPr>
          <w:p w14:paraId="18DFAC57" w14:textId="77777777" w:rsidR="0023295D" w:rsidRPr="0023295D" w:rsidRDefault="0023295D" w:rsidP="0023295D">
            <w:pPr>
              <w:rPr>
                <w:rFonts w:ascii="Times New Roman" w:eastAsia="Calibri" w:hAnsi="Times New Roman" w:cs="Times New Roman"/>
                <w:b/>
                <w:sz w:val="24"/>
                <w:szCs w:val="24"/>
              </w:rPr>
            </w:pPr>
          </w:p>
        </w:tc>
        <w:tc>
          <w:tcPr>
            <w:tcW w:w="590" w:type="dxa"/>
            <w:shd w:val="clear" w:color="auto" w:fill="000000"/>
          </w:tcPr>
          <w:p w14:paraId="57E35328" w14:textId="77777777" w:rsidR="0023295D" w:rsidRPr="0023295D" w:rsidRDefault="0023295D" w:rsidP="0023295D">
            <w:pPr>
              <w:rPr>
                <w:rFonts w:ascii="Times New Roman" w:eastAsia="Calibri" w:hAnsi="Times New Roman" w:cs="Times New Roman"/>
                <w:b/>
                <w:sz w:val="24"/>
                <w:szCs w:val="24"/>
              </w:rPr>
            </w:pPr>
          </w:p>
        </w:tc>
        <w:tc>
          <w:tcPr>
            <w:tcW w:w="590" w:type="dxa"/>
          </w:tcPr>
          <w:p w14:paraId="46F9FF4C" w14:textId="77777777" w:rsidR="0023295D" w:rsidRPr="0023295D" w:rsidRDefault="0023295D" w:rsidP="0023295D">
            <w:pPr>
              <w:rPr>
                <w:rFonts w:ascii="Times New Roman" w:eastAsia="Calibri" w:hAnsi="Times New Roman" w:cs="Times New Roman"/>
                <w:b/>
                <w:sz w:val="24"/>
                <w:szCs w:val="24"/>
              </w:rPr>
            </w:pPr>
          </w:p>
        </w:tc>
        <w:tc>
          <w:tcPr>
            <w:tcW w:w="630" w:type="dxa"/>
          </w:tcPr>
          <w:p w14:paraId="7FC3D14F" w14:textId="77777777" w:rsidR="0023295D" w:rsidRPr="0023295D" w:rsidRDefault="0023295D" w:rsidP="0023295D">
            <w:pPr>
              <w:rPr>
                <w:rFonts w:ascii="Times New Roman" w:eastAsia="Calibri" w:hAnsi="Times New Roman" w:cs="Times New Roman"/>
                <w:b/>
                <w:sz w:val="24"/>
                <w:szCs w:val="24"/>
              </w:rPr>
            </w:pPr>
          </w:p>
        </w:tc>
        <w:tc>
          <w:tcPr>
            <w:tcW w:w="603" w:type="dxa"/>
          </w:tcPr>
          <w:p w14:paraId="1641C793" w14:textId="77777777" w:rsidR="0023295D" w:rsidRPr="0023295D" w:rsidRDefault="0023295D" w:rsidP="0023295D">
            <w:pPr>
              <w:rPr>
                <w:rFonts w:ascii="Times New Roman" w:eastAsia="Calibri" w:hAnsi="Times New Roman" w:cs="Times New Roman"/>
                <w:b/>
                <w:sz w:val="24"/>
                <w:szCs w:val="24"/>
              </w:rPr>
            </w:pPr>
          </w:p>
        </w:tc>
        <w:tc>
          <w:tcPr>
            <w:tcW w:w="747" w:type="dxa"/>
          </w:tcPr>
          <w:p w14:paraId="74922040" w14:textId="77777777" w:rsidR="0023295D" w:rsidRPr="0023295D" w:rsidRDefault="0023295D" w:rsidP="0023295D">
            <w:pPr>
              <w:rPr>
                <w:rFonts w:ascii="Times New Roman" w:eastAsia="Calibri" w:hAnsi="Times New Roman" w:cs="Times New Roman"/>
                <w:b/>
                <w:sz w:val="24"/>
                <w:szCs w:val="24"/>
              </w:rPr>
            </w:pPr>
          </w:p>
        </w:tc>
      </w:tr>
      <w:tr w:rsidR="0023295D" w:rsidRPr="0023295D" w14:paraId="48073347" w14:textId="77777777" w:rsidTr="0023295D">
        <w:tc>
          <w:tcPr>
            <w:tcW w:w="1456" w:type="dxa"/>
          </w:tcPr>
          <w:p w14:paraId="1382E133" w14:textId="77777777" w:rsidR="0023295D" w:rsidRPr="0023295D" w:rsidRDefault="0023295D" w:rsidP="0023295D">
            <w:pPr>
              <w:rPr>
                <w:rFonts w:ascii="Times New Roman" w:eastAsia="Calibri" w:hAnsi="Times New Roman" w:cs="Times New Roman"/>
                <w:sz w:val="24"/>
                <w:szCs w:val="24"/>
              </w:rPr>
            </w:pPr>
            <w:r w:rsidRPr="0023295D">
              <w:rPr>
                <w:rFonts w:ascii="Times New Roman" w:eastAsia="Calibri" w:hAnsi="Times New Roman" w:cs="Times New Roman"/>
                <w:sz w:val="24"/>
                <w:szCs w:val="24"/>
              </w:rPr>
              <w:t>Data collection</w:t>
            </w:r>
          </w:p>
        </w:tc>
        <w:tc>
          <w:tcPr>
            <w:tcW w:w="910" w:type="dxa"/>
          </w:tcPr>
          <w:p w14:paraId="1F06281D" w14:textId="77777777" w:rsidR="0023295D" w:rsidRPr="0023295D" w:rsidRDefault="0023295D" w:rsidP="0023295D">
            <w:pPr>
              <w:rPr>
                <w:rFonts w:ascii="Times New Roman" w:eastAsia="Calibri" w:hAnsi="Times New Roman" w:cs="Times New Roman"/>
                <w:sz w:val="24"/>
                <w:szCs w:val="24"/>
              </w:rPr>
            </w:pPr>
          </w:p>
        </w:tc>
        <w:tc>
          <w:tcPr>
            <w:tcW w:w="603" w:type="dxa"/>
          </w:tcPr>
          <w:p w14:paraId="4A3D980F" w14:textId="77777777" w:rsidR="0023295D" w:rsidRPr="0023295D" w:rsidRDefault="0023295D" w:rsidP="0023295D">
            <w:pPr>
              <w:rPr>
                <w:rFonts w:ascii="Times New Roman" w:eastAsia="Calibri" w:hAnsi="Times New Roman" w:cs="Times New Roman"/>
                <w:b/>
                <w:sz w:val="24"/>
                <w:szCs w:val="24"/>
              </w:rPr>
            </w:pPr>
          </w:p>
        </w:tc>
        <w:tc>
          <w:tcPr>
            <w:tcW w:w="670" w:type="dxa"/>
          </w:tcPr>
          <w:p w14:paraId="37FF41C7" w14:textId="77777777" w:rsidR="0023295D" w:rsidRPr="0023295D" w:rsidRDefault="0023295D" w:rsidP="0023295D">
            <w:pPr>
              <w:rPr>
                <w:rFonts w:ascii="Times New Roman" w:eastAsia="Calibri" w:hAnsi="Times New Roman" w:cs="Times New Roman"/>
                <w:b/>
                <w:sz w:val="24"/>
                <w:szCs w:val="24"/>
              </w:rPr>
            </w:pPr>
          </w:p>
        </w:tc>
        <w:tc>
          <w:tcPr>
            <w:tcW w:w="630" w:type="dxa"/>
          </w:tcPr>
          <w:p w14:paraId="568B5053" w14:textId="77777777" w:rsidR="0023295D" w:rsidRPr="0023295D" w:rsidRDefault="0023295D" w:rsidP="0023295D">
            <w:pPr>
              <w:rPr>
                <w:rFonts w:ascii="Times New Roman" w:eastAsia="Calibri" w:hAnsi="Times New Roman" w:cs="Times New Roman"/>
                <w:b/>
                <w:sz w:val="24"/>
                <w:szCs w:val="24"/>
              </w:rPr>
            </w:pPr>
          </w:p>
        </w:tc>
        <w:tc>
          <w:tcPr>
            <w:tcW w:w="683" w:type="dxa"/>
          </w:tcPr>
          <w:p w14:paraId="3995629C" w14:textId="77777777" w:rsidR="0023295D" w:rsidRPr="0023295D" w:rsidRDefault="0023295D" w:rsidP="0023295D">
            <w:pPr>
              <w:rPr>
                <w:rFonts w:ascii="Times New Roman" w:eastAsia="Calibri" w:hAnsi="Times New Roman" w:cs="Times New Roman"/>
                <w:b/>
                <w:sz w:val="24"/>
                <w:szCs w:val="24"/>
              </w:rPr>
            </w:pPr>
          </w:p>
        </w:tc>
        <w:tc>
          <w:tcPr>
            <w:tcW w:w="603" w:type="dxa"/>
          </w:tcPr>
          <w:p w14:paraId="32F4C813" w14:textId="77777777" w:rsidR="0023295D" w:rsidRPr="0023295D" w:rsidRDefault="0023295D" w:rsidP="0023295D">
            <w:pPr>
              <w:rPr>
                <w:rFonts w:ascii="Times New Roman" w:eastAsia="Calibri" w:hAnsi="Times New Roman" w:cs="Times New Roman"/>
                <w:b/>
                <w:sz w:val="24"/>
                <w:szCs w:val="24"/>
              </w:rPr>
            </w:pPr>
          </w:p>
        </w:tc>
        <w:tc>
          <w:tcPr>
            <w:tcW w:w="537" w:type="dxa"/>
          </w:tcPr>
          <w:p w14:paraId="73AC4CBA" w14:textId="77777777" w:rsidR="0023295D" w:rsidRPr="0023295D" w:rsidRDefault="0023295D" w:rsidP="0023295D">
            <w:pPr>
              <w:rPr>
                <w:rFonts w:ascii="Times New Roman" w:eastAsia="Calibri" w:hAnsi="Times New Roman" w:cs="Times New Roman"/>
                <w:b/>
                <w:sz w:val="24"/>
                <w:szCs w:val="24"/>
              </w:rPr>
            </w:pPr>
          </w:p>
        </w:tc>
        <w:tc>
          <w:tcPr>
            <w:tcW w:w="643" w:type="dxa"/>
          </w:tcPr>
          <w:p w14:paraId="340874E1" w14:textId="77777777" w:rsidR="0023295D" w:rsidRPr="0023295D" w:rsidRDefault="0023295D" w:rsidP="0023295D">
            <w:pPr>
              <w:rPr>
                <w:rFonts w:ascii="Times New Roman" w:eastAsia="Calibri" w:hAnsi="Times New Roman" w:cs="Times New Roman"/>
                <w:b/>
                <w:sz w:val="24"/>
                <w:szCs w:val="24"/>
              </w:rPr>
            </w:pPr>
          </w:p>
        </w:tc>
        <w:tc>
          <w:tcPr>
            <w:tcW w:w="590" w:type="dxa"/>
          </w:tcPr>
          <w:p w14:paraId="4378B893" w14:textId="77777777" w:rsidR="0023295D" w:rsidRPr="0023295D" w:rsidRDefault="0023295D" w:rsidP="0023295D">
            <w:pPr>
              <w:rPr>
                <w:rFonts w:ascii="Times New Roman" w:eastAsia="Calibri" w:hAnsi="Times New Roman" w:cs="Times New Roman"/>
                <w:b/>
                <w:sz w:val="24"/>
                <w:szCs w:val="24"/>
              </w:rPr>
            </w:pPr>
          </w:p>
        </w:tc>
        <w:tc>
          <w:tcPr>
            <w:tcW w:w="590" w:type="dxa"/>
            <w:shd w:val="clear" w:color="auto" w:fill="000000"/>
          </w:tcPr>
          <w:p w14:paraId="094DBB45" w14:textId="77777777" w:rsidR="0023295D" w:rsidRPr="0023295D" w:rsidRDefault="0023295D" w:rsidP="0023295D">
            <w:pPr>
              <w:rPr>
                <w:rFonts w:ascii="Times New Roman" w:eastAsia="Calibri" w:hAnsi="Times New Roman" w:cs="Times New Roman"/>
                <w:b/>
                <w:sz w:val="24"/>
                <w:szCs w:val="24"/>
              </w:rPr>
            </w:pPr>
          </w:p>
        </w:tc>
        <w:tc>
          <w:tcPr>
            <w:tcW w:w="630" w:type="dxa"/>
            <w:shd w:val="clear" w:color="auto" w:fill="000000"/>
          </w:tcPr>
          <w:p w14:paraId="0615EDB5" w14:textId="77777777" w:rsidR="0023295D" w:rsidRPr="0023295D" w:rsidRDefault="0023295D" w:rsidP="0023295D">
            <w:pPr>
              <w:rPr>
                <w:rFonts w:ascii="Times New Roman" w:eastAsia="Calibri" w:hAnsi="Times New Roman" w:cs="Times New Roman"/>
                <w:b/>
                <w:sz w:val="24"/>
                <w:szCs w:val="24"/>
              </w:rPr>
            </w:pPr>
          </w:p>
        </w:tc>
        <w:tc>
          <w:tcPr>
            <w:tcW w:w="603" w:type="dxa"/>
          </w:tcPr>
          <w:p w14:paraId="124CEF9B" w14:textId="77777777" w:rsidR="0023295D" w:rsidRPr="0023295D" w:rsidRDefault="0023295D" w:rsidP="0023295D">
            <w:pPr>
              <w:rPr>
                <w:rFonts w:ascii="Times New Roman" w:eastAsia="Calibri" w:hAnsi="Times New Roman" w:cs="Times New Roman"/>
                <w:b/>
                <w:sz w:val="24"/>
                <w:szCs w:val="24"/>
              </w:rPr>
            </w:pPr>
          </w:p>
        </w:tc>
        <w:tc>
          <w:tcPr>
            <w:tcW w:w="747" w:type="dxa"/>
          </w:tcPr>
          <w:p w14:paraId="2C90BF4A" w14:textId="77777777" w:rsidR="0023295D" w:rsidRPr="0023295D" w:rsidRDefault="0023295D" w:rsidP="0023295D">
            <w:pPr>
              <w:rPr>
                <w:rFonts w:ascii="Times New Roman" w:eastAsia="Calibri" w:hAnsi="Times New Roman" w:cs="Times New Roman"/>
                <w:b/>
                <w:sz w:val="24"/>
                <w:szCs w:val="24"/>
              </w:rPr>
            </w:pPr>
          </w:p>
        </w:tc>
      </w:tr>
      <w:tr w:rsidR="0023295D" w:rsidRPr="0023295D" w14:paraId="4E10A284" w14:textId="77777777" w:rsidTr="0023295D">
        <w:tc>
          <w:tcPr>
            <w:tcW w:w="1456" w:type="dxa"/>
          </w:tcPr>
          <w:p w14:paraId="574709E0" w14:textId="77777777" w:rsidR="0023295D" w:rsidRPr="0023295D" w:rsidRDefault="0023295D" w:rsidP="0023295D">
            <w:pPr>
              <w:rPr>
                <w:rFonts w:ascii="Times New Roman" w:eastAsia="Calibri" w:hAnsi="Times New Roman" w:cs="Times New Roman"/>
                <w:sz w:val="24"/>
                <w:szCs w:val="24"/>
              </w:rPr>
            </w:pPr>
            <w:r w:rsidRPr="0023295D">
              <w:rPr>
                <w:rFonts w:ascii="Times New Roman" w:eastAsia="Calibri" w:hAnsi="Times New Roman" w:cs="Times New Roman"/>
                <w:sz w:val="24"/>
                <w:szCs w:val="24"/>
              </w:rPr>
              <w:t>Data analysis</w:t>
            </w:r>
          </w:p>
        </w:tc>
        <w:tc>
          <w:tcPr>
            <w:tcW w:w="910" w:type="dxa"/>
          </w:tcPr>
          <w:p w14:paraId="5B52C378" w14:textId="77777777" w:rsidR="0023295D" w:rsidRPr="0023295D" w:rsidRDefault="0023295D" w:rsidP="0023295D">
            <w:pPr>
              <w:rPr>
                <w:rFonts w:ascii="Times New Roman" w:eastAsia="Calibri" w:hAnsi="Times New Roman" w:cs="Times New Roman"/>
                <w:sz w:val="24"/>
                <w:szCs w:val="24"/>
              </w:rPr>
            </w:pPr>
          </w:p>
        </w:tc>
        <w:tc>
          <w:tcPr>
            <w:tcW w:w="603" w:type="dxa"/>
          </w:tcPr>
          <w:p w14:paraId="1121BE6B" w14:textId="77777777" w:rsidR="0023295D" w:rsidRPr="0023295D" w:rsidRDefault="0023295D" w:rsidP="0023295D">
            <w:pPr>
              <w:rPr>
                <w:rFonts w:ascii="Times New Roman" w:eastAsia="Calibri" w:hAnsi="Times New Roman" w:cs="Times New Roman"/>
                <w:b/>
                <w:sz w:val="24"/>
                <w:szCs w:val="24"/>
              </w:rPr>
            </w:pPr>
          </w:p>
        </w:tc>
        <w:tc>
          <w:tcPr>
            <w:tcW w:w="670" w:type="dxa"/>
          </w:tcPr>
          <w:p w14:paraId="5692D0F5" w14:textId="77777777" w:rsidR="0023295D" w:rsidRPr="0023295D" w:rsidRDefault="0023295D" w:rsidP="0023295D">
            <w:pPr>
              <w:rPr>
                <w:rFonts w:ascii="Times New Roman" w:eastAsia="Calibri" w:hAnsi="Times New Roman" w:cs="Times New Roman"/>
                <w:b/>
                <w:sz w:val="24"/>
                <w:szCs w:val="24"/>
              </w:rPr>
            </w:pPr>
          </w:p>
        </w:tc>
        <w:tc>
          <w:tcPr>
            <w:tcW w:w="630" w:type="dxa"/>
          </w:tcPr>
          <w:p w14:paraId="596728C9" w14:textId="77777777" w:rsidR="0023295D" w:rsidRPr="0023295D" w:rsidRDefault="0023295D" w:rsidP="0023295D">
            <w:pPr>
              <w:rPr>
                <w:rFonts w:ascii="Times New Roman" w:eastAsia="Calibri" w:hAnsi="Times New Roman" w:cs="Times New Roman"/>
                <w:b/>
                <w:sz w:val="24"/>
                <w:szCs w:val="24"/>
              </w:rPr>
            </w:pPr>
          </w:p>
        </w:tc>
        <w:tc>
          <w:tcPr>
            <w:tcW w:w="683" w:type="dxa"/>
          </w:tcPr>
          <w:p w14:paraId="6594826E" w14:textId="77777777" w:rsidR="0023295D" w:rsidRPr="0023295D" w:rsidRDefault="0023295D" w:rsidP="0023295D">
            <w:pPr>
              <w:rPr>
                <w:rFonts w:ascii="Times New Roman" w:eastAsia="Calibri" w:hAnsi="Times New Roman" w:cs="Times New Roman"/>
                <w:b/>
                <w:sz w:val="24"/>
                <w:szCs w:val="24"/>
              </w:rPr>
            </w:pPr>
          </w:p>
        </w:tc>
        <w:tc>
          <w:tcPr>
            <w:tcW w:w="603" w:type="dxa"/>
          </w:tcPr>
          <w:p w14:paraId="0D5CA6E2" w14:textId="77777777" w:rsidR="0023295D" w:rsidRPr="0023295D" w:rsidRDefault="0023295D" w:rsidP="0023295D">
            <w:pPr>
              <w:rPr>
                <w:rFonts w:ascii="Times New Roman" w:eastAsia="Calibri" w:hAnsi="Times New Roman" w:cs="Times New Roman"/>
                <w:b/>
                <w:sz w:val="24"/>
                <w:szCs w:val="24"/>
              </w:rPr>
            </w:pPr>
          </w:p>
        </w:tc>
        <w:tc>
          <w:tcPr>
            <w:tcW w:w="537" w:type="dxa"/>
          </w:tcPr>
          <w:p w14:paraId="367AD550" w14:textId="77777777" w:rsidR="0023295D" w:rsidRPr="0023295D" w:rsidRDefault="0023295D" w:rsidP="0023295D">
            <w:pPr>
              <w:rPr>
                <w:rFonts w:ascii="Times New Roman" w:eastAsia="Calibri" w:hAnsi="Times New Roman" w:cs="Times New Roman"/>
                <w:b/>
                <w:sz w:val="24"/>
                <w:szCs w:val="24"/>
              </w:rPr>
            </w:pPr>
          </w:p>
        </w:tc>
        <w:tc>
          <w:tcPr>
            <w:tcW w:w="643" w:type="dxa"/>
          </w:tcPr>
          <w:p w14:paraId="21563428" w14:textId="77777777" w:rsidR="0023295D" w:rsidRPr="0023295D" w:rsidRDefault="0023295D" w:rsidP="0023295D">
            <w:pPr>
              <w:rPr>
                <w:rFonts w:ascii="Times New Roman" w:eastAsia="Calibri" w:hAnsi="Times New Roman" w:cs="Times New Roman"/>
                <w:b/>
                <w:sz w:val="24"/>
                <w:szCs w:val="24"/>
              </w:rPr>
            </w:pPr>
          </w:p>
        </w:tc>
        <w:tc>
          <w:tcPr>
            <w:tcW w:w="590" w:type="dxa"/>
          </w:tcPr>
          <w:p w14:paraId="031BB10F" w14:textId="77777777" w:rsidR="0023295D" w:rsidRPr="0023295D" w:rsidRDefault="0023295D" w:rsidP="0023295D">
            <w:pPr>
              <w:rPr>
                <w:rFonts w:ascii="Times New Roman" w:eastAsia="Calibri" w:hAnsi="Times New Roman" w:cs="Times New Roman"/>
                <w:b/>
                <w:sz w:val="24"/>
                <w:szCs w:val="24"/>
              </w:rPr>
            </w:pPr>
          </w:p>
        </w:tc>
        <w:tc>
          <w:tcPr>
            <w:tcW w:w="590" w:type="dxa"/>
          </w:tcPr>
          <w:p w14:paraId="58644DB6" w14:textId="77777777" w:rsidR="0023295D" w:rsidRPr="0023295D" w:rsidRDefault="0023295D" w:rsidP="0023295D">
            <w:pPr>
              <w:rPr>
                <w:rFonts w:ascii="Times New Roman" w:eastAsia="Calibri" w:hAnsi="Times New Roman" w:cs="Times New Roman"/>
                <w:b/>
                <w:sz w:val="24"/>
                <w:szCs w:val="24"/>
              </w:rPr>
            </w:pPr>
          </w:p>
        </w:tc>
        <w:tc>
          <w:tcPr>
            <w:tcW w:w="630" w:type="dxa"/>
            <w:shd w:val="clear" w:color="auto" w:fill="000000"/>
          </w:tcPr>
          <w:p w14:paraId="1B0620FA" w14:textId="77777777" w:rsidR="0023295D" w:rsidRPr="0023295D" w:rsidRDefault="0023295D" w:rsidP="0023295D">
            <w:pPr>
              <w:rPr>
                <w:rFonts w:ascii="Times New Roman" w:eastAsia="Calibri" w:hAnsi="Times New Roman" w:cs="Times New Roman"/>
                <w:b/>
                <w:sz w:val="24"/>
                <w:szCs w:val="24"/>
              </w:rPr>
            </w:pPr>
          </w:p>
        </w:tc>
        <w:tc>
          <w:tcPr>
            <w:tcW w:w="603" w:type="dxa"/>
            <w:shd w:val="clear" w:color="auto" w:fill="000000"/>
          </w:tcPr>
          <w:p w14:paraId="552BE9D7" w14:textId="77777777" w:rsidR="0023295D" w:rsidRPr="0023295D" w:rsidRDefault="0023295D" w:rsidP="0023295D">
            <w:pPr>
              <w:rPr>
                <w:rFonts w:ascii="Times New Roman" w:eastAsia="Calibri" w:hAnsi="Times New Roman" w:cs="Times New Roman"/>
                <w:b/>
                <w:sz w:val="24"/>
                <w:szCs w:val="24"/>
              </w:rPr>
            </w:pPr>
          </w:p>
        </w:tc>
        <w:tc>
          <w:tcPr>
            <w:tcW w:w="747" w:type="dxa"/>
          </w:tcPr>
          <w:p w14:paraId="10B6C0D7" w14:textId="77777777" w:rsidR="0023295D" w:rsidRPr="0023295D" w:rsidRDefault="0023295D" w:rsidP="0023295D">
            <w:pPr>
              <w:rPr>
                <w:rFonts w:ascii="Times New Roman" w:eastAsia="Calibri" w:hAnsi="Times New Roman" w:cs="Times New Roman"/>
                <w:b/>
                <w:sz w:val="24"/>
                <w:szCs w:val="24"/>
              </w:rPr>
            </w:pPr>
          </w:p>
        </w:tc>
      </w:tr>
      <w:tr w:rsidR="0023295D" w:rsidRPr="0023295D" w14:paraId="6572CB94" w14:textId="77777777" w:rsidTr="0023295D">
        <w:tc>
          <w:tcPr>
            <w:tcW w:w="1456" w:type="dxa"/>
          </w:tcPr>
          <w:p w14:paraId="6F377472" w14:textId="77777777" w:rsidR="0023295D" w:rsidRPr="0023295D" w:rsidRDefault="0023295D" w:rsidP="0023295D">
            <w:pPr>
              <w:rPr>
                <w:rFonts w:ascii="Times New Roman" w:eastAsia="Calibri" w:hAnsi="Times New Roman" w:cs="Times New Roman"/>
                <w:sz w:val="24"/>
                <w:szCs w:val="24"/>
              </w:rPr>
            </w:pPr>
            <w:r w:rsidRPr="0023295D">
              <w:rPr>
                <w:rFonts w:ascii="Times New Roman" w:eastAsia="Calibri" w:hAnsi="Times New Roman" w:cs="Times New Roman"/>
                <w:sz w:val="24"/>
                <w:szCs w:val="24"/>
              </w:rPr>
              <w:t>Report writing</w:t>
            </w:r>
          </w:p>
        </w:tc>
        <w:tc>
          <w:tcPr>
            <w:tcW w:w="910" w:type="dxa"/>
          </w:tcPr>
          <w:p w14:paraId="3D7B3918" w14:textId="77777777" w:rsidR="0023295D" w:rsidRPr="0023295D" w:rsidRDefault="0023295D" w:rsidP="0023295D">
            <w:pPr>
              <w:rPr>
                <w:rFonts w:ascii="Times New Roman" w:eastAsia="Calibri" w:hAnsi="Times New Roman" w:cs="Times New Roman"/>
                <w:sz w:val="24"/>
                <w:szCs w:val="24"/>
              </w:rPr>
            </w:pPr>
          </w:p>
        </w:tc>
        <w:tc>
          <w:tcPr>
            <w:tcW w:w="603" w:type="dxa"/>
          </w:tcPr>
          <w:p w14:paraId="3B4A14FA" w14:textId="77777777" w:rsidR="0023295D" w:rsidRPr="0023295D" w:rsidRDefault="0023295D" w:rsidP="0023295D">
            <w:pPr>
              <w:rPr>
                <w:rFonts w:ascii="Times New Roman" w:eastAsia="Calibri" w:hAnsi="Times New Roman" w:cs="Times New Roman"/>
                <w:b/>
                <w:sz w:val="24"/>
                <w:szCs w:val="24"/>
              </w:rPr>
            </w:pPr>
          </w:p>
        </w:tc>
        <w:tc>
          <w:tcPr>
            <w:tcW w:w="670" w:type="dxa"/>
          </w:tcPr>
          <w:p w14:paraId="24138AB2" w14:textId="77777777" w:rsidR="0023295D" w:rsidRPr="0023295D" w:rsidRDefault="0023295D" w:rsidP="0023295D">
            <w:pPr>
              <w:rPr>
                <w:rFonts w:ascii="Times New Roman" w:eastAsia="Calibri" w:hAnsi="Times New Roman" w:cs="Times New Roman"/>
                <w:b/>
                <w:sz w:val="24"/>
                <w:szCs w:val="24"/>
              </w:rPr>
            </w:pPr>
          </w:p>
        </w:tc>
        <w:tc>
          <w:tcPr>
            <w:tcW w:w="630" w:type="dxa"/>
          </w:tcPr>
          <w:p w14:paraId="1CBC9A45" w14:textId="77777777" w:rsidR="0023295D" w:rsidRPr="0023295D" w:rsidRDefault="0023295D" w:rsidP="0023295D">
            <w:pPr>
              <w:rPr>
                <w:rFonts w:ascii="Times New Roman" w:eastAsia="Calibri" w:hAnsi="Times New Roman" w:cs="Times New Roman"/>
                <w:b/>
                <w:sz w:val="24"/>
                <w:szCs w:val="24"/>
              </w:rPr>
            </w:pPr>
          </w:p>
        </w:tc>
        <w:tc>
          <w:tcPr>
            <w:tcW w:w="683" w:type="dxa"/>
          </w:tcPr>
          <w:p w14:paraId="0A77071C" w14:textId="77777777" w:rsidR="0023295D" w:rsidRPr="0023295D" w:rsidRDefault="0023295D" w:rsidP="0023295D">
            <w:pPr>
              <w:rPr>
                <w:rFonts w:ascii="Times New Roman" w:eastAsia="Calibri" w:hAnsi="Times New Roman" w:cs="Times New Roman"/>
                <w:b/>
                <w:sz w:val="24"/>
                <w:szCs w:val="24"/>
              </w:rPr>
            </w:pPr>
          </w:p>
        </w:tc>
        <w:tc>
          <w:tcPr>
            <w:tcW w:w="603" w:type="dxa"/>
          </w:tcPr>
          <w:p w14:paraId="13587FF0" w14:textId="77777777" w:rsidR="0023295D" w:rsidRPr="0023295D" w:rsidRDefault="0023295D" w:rsidP="0023295D">
            <w:pPr>
              <w:rPr>
                <w:rFonts w:ascii="Times New Roman" w:eastAsia="Calibri" w:hAnsi="Times New Roman" w:cs="Times New Roman"/>
                <w:b/>
                <w:sz w:val="24"/>
                <w:szCs w:val="24"/>
              </w:rPr>
            </w:pPr>
          </w:p>
        </w:tc>
        <w:tc>
          <w:tcPr>
            <w:tcW w:w="537" w:type="dxa"/>
          </w:tcPr>
          <w:p w14:paraId="4530C798" w14:textId="77777777" w:rsidR="0023295D" w:rsidRPr="0023295D" w:rsidRDefault="0023295D" w:rsidP="0023295D">
            <w:pPr>
              <w:rPr>
                <w:rFonts w:ascii="Times New Roman" w:eastAsia="Calibri" w:hAnsi="Times New Roman" w:cs="Times New Roman"/>
                <w:b/>
                <w:sz w:val="24"/>
                <w:szCs w:val="24"/>
              </w:rPr>
            </w:pPr>
          </w:p>
        </w:tc>
        <w:tc>
          <w:tcPr>
            <w:tcW w:w="643" w:type="dxa"/>
          </w:tcPr>
          <w:p w14:paraId="7B65EEE7" w14:textId="77777777" w:rsidR="0023295D" w:rsidRPr="0023295D" w:rsidRDefault="0023295D" w:rsidP="0023295D">
            <w:pPr>
              <w:rPr>
                <w:rFonts w:ascii="Times New Roman" w:eastAsia="Calibri" w:hAnsi="Times New Roman" w:cs="Times New Roman"/>
                <w:b/>
                <w:sz w:val="24"/>
                <w:szCs w:val="24"/>
              </w:rPr>
            </w:pPr>
          </w:p>
        </w:tc>
        <w:tc>
          <w:tcPr>
            <w:tcW w:w="590" w:type="dxa"/>
          </w:tcPr>
          <w:p w14:paraId="108B0836" w14:textId="77777777" w:rsidR="0023295D" w:rsidRPr="0023295D" w:rsidRDefault="0023295D" w:rsidP="0023295D">
            <w:pPr>
              <w:rPr>
                <w:rFonts w:ascii="Times New Roman" w:eastAsia="Calibri" w:hAnsi="Times New Roman" w:cs="Times New Roman"/>
                <w:b/>
                <w:sz w:val="24"/>
                <w:szCs w:val="24"/>
              </w:rPr>
            </w:pPr>
          </w:p>
        </w:tc>
        <w:tc>
          <w:tcPr>
            <w:tcW w:w="590" w:type="dxa"/>
          </w:tcPr>
          <w:p w14:paraId="40C6AF7F" w14:textId="77777777" w:rsidR="0023295D" w:rsidRPr="0023295D" w:rsidRDefault="0023295D" w:rsidP="0023295D">
            <w:pPr>
              <w:rPr>
                <w:rFonts w:ascii="Times New Roman" w:eastAsia="Calibri" w:hAnsi="Times New Roman" w:cs="Times New Roman"/>
                <w:b/>
                <w:sz w:val="24"/>
                <w:szCs w:val="24"/>
              </w:rPr>
            </w:pPr>
          </w:p>
        </w:tc>
        <w:tc>
          <w:tcPr>
            <w:tcW w:w="630" w:type="dxa"/>
          </w:tcPr>
          <w:p w14:paraId="2147779A" w14:textId="77777777" w:rsidR="0023295D" w:rsidRPr="0023295D" w:rsidRDefault="0023295D" w:rsidP="0023295D">
            <w:pPr>
              <w:rPr>
                <w:rFonts w:ascii="Times New Roman" w:eastAsia="Calibri" w:hAnsi="Times New Roman" w:cs="Times New Roman"/>
                <w:b/>
                <w:sz w:val="24"/>
                <w:szCs w:val="24"/>
              </w:rPr>
            </w:pPr>
          </w:p>
        </w:tc>
        <w:tc>
          <w:tcPr>
            <w:tcW w:w="603" w:type="dxa"/>
            <w:shd w:val="clear" w:color="auto" w:fill="000000"/>
          </w:tcPr>
          <w:p w14:paraId="4DC407F7" w14:textId="77777777" w:rsidR="0023295D" w:rsidRPr="0023295D" w:rsidRDefault="0023295D" w:rsidP="0023295D">
            <w:pPr>
              <w:rPr>
                <w:rFonts w:ascii="Times New Roman" w:eastAsia="Calibri" w:hAnsi="Times New Roman" w:cs="Times New Roman"/>
                <w:b/>
                <w:sz w:val="24"/>
                <w:szCs w:val="24"/>
              </w:rPr>
            </w:pPr>
          </w:p>
        </w:tc>
        <w:tc>
          <w:tcPr>
            <w:tcW w:w="747" w:type="dxa"/>
            <w:shd w:val="clear" w:color="auto" w:fill="000000"/>
          </w:tcPr>
          <w:p w14:paraId="74727155" w14:textId="77777777" w:rsidR="0023295D" w:rsidRPr="0023295D" w:rsidRDefault="0023295D" w:rsidP="0023295D">
            <w:pPr>
              <w:rPr>
                <w:rFonts w:ascii="Times New Roman" w:eastAsia="Calibri" w:hAnsi="Times New Roman" w:cs="Times New Roman"/>
                <w:b/>
                <w:sz w:val="24"/>
                <w:szCs w:val="24"/>
              </w:rPr>
            </w:pPr>
          </w:p>
        </w:tc>
      </w:tr>
      <w:tr w:rsidR="0023295D" w:rsidRPr="0023295D" w14:paraId="5A3E296B" w14:textId="77777777" w:rsidTr="0023295D">
        <w:tc>
          <w:tcPr>
            <w:tcW w:w="1456" w:type="dxa"/>
          </w:tcPr>
          <w:p w14:paraId="7FF8D6C9" w14:textId="77777777" w:rsidR="0023295D" w:rsidRPr="0023295D" w:rsidRDefault="0023295D" w:rsidP="0023295D">
            <w:pPr>
              <w:rPr>
                <w:rFonts w:ascii="Times New Roman" w:eastAsia="Calibri" w:hAnsi="Times New Roman" w:cs="Times New Roman"/>
                <w:sz w:val="24"/>
                <w:szCs w:val="24"/>
              </w:rPr>
            </w:pPr>
            <w:r w:rsidRPr="0023295D">
              <w:rPr>
                <w:rFonts w:ascii="Times New Roman" w:eastAsia="Calibri" w:hAnsi="Times New Roman" w:cs="Times New Roman"/>
                <w:sz w:val="24"/>
                <w:szCs w:val="24"/>
              </w:rPr>
              <w:t>Presentation of results</w:t>
            </w:r>
          </w:p>
        </w:tc>
        <w:tc>
          <w:tcPr>
            <w:tcW w:w="910" w:type="dxa"/>
          </w:tcPr>
          <w:p w14:paraId="0854DE0D" w14:textId="77777777" w:rsidR="0023295D" w:rsidRPr="0023295D" w:rsidRDefault="0023295D" w:rsidP="0023295D">
            <w:pPr>
              <w:rPr>
                <w:rFonts w:ascii="Times New Roman" w:eastAsia="Calibri" w:hAnsi="Times New Roman" w:cs="Times New Roman"/>
                <w:sz w:val="24"/>
                <w:szCs w:val="24"/>
              </w:rPr>
            </w:pPr>
          </w:p>
        </w:tc>
        <w:tc>
          <w:tcPr>
            <w:tcW w:w="603" w:type="dxa"/>
          </w:tcPr>
          <w:p w14:paraId="3AD7441B" w14:textId="77777777" w:rsidR="0023295D" w:rsidRPr="0023295D" w:rsidRDefault="0023295D" w:rsidP="0023295D">
            <w:pPr>
              <w:rPr>
                <w:rFonts w:ascii="Times New Roman" w:eastAsia="Calibri" w:hAnsi="Times New Roman" w:cs="Times New Roman"/>
                <w:b/>
                <w:sz w:val="24"/>
                <w:szCs w:val="24"/>
              </w:rPr>
            </w:pPr>
          </w:p>
        </w:tc>
        <w:tc>
          <w:tcPr>
            <w:tcW w:w="670" w:type="dxa"/>
          </w:tcPr>
          <w:p w14:paraId="6F5CA02A" w14:textId="77777777" w:rsidR="0023295D" w:rsidRPr="0023295D" w:rsidRDefault="0023295D" w:rsidP="0023295D">
            <w:pPr>
              <w:rPr>
                <w:rFonts w:ascii="Times New Roman" w:eastAsia="Calibri" w:hAnsi="Times New Roman" w:cs="Times New Roman"/>
                <w:b/>
                <w:sz w:val="24"/>
                <w:szCs w:val="24"/>
              </w:rPr>
            </w:pPr>
          </w:p>
        </w:tc>
        <w:tc>
          <w:tcPr>
            <w:tcW w:w="630" w:type="dxa"/>
          </w:tcPr>
          <w:p w14:paraId="4F795BB9" w14:textId="77777777" w:rsidR="0023295D" w:rsidRPr="0023295D" w:rsidRDefault="0023295D" w:rsidP="0023295D">
            <w:pPr>
              <w:rPr>
                <w:rFonts w:ascii="Times New Roman" w:eastAsia="Calibri" w:hAnsi="Times New Roman" w:cs="Times New Roman"/>
                <w:b/>
                <w:sz w:val="24"/>
                <w:szCs w:val="24"/>
              </w:rPr>
            </w:pPr>
          </w:p>
        </w:tc>
        <w:tc>
          <w:tcPr>
            <w:tcW w:w="683" w:type="dxa"/>
          </w:tcPr>
          <w:p w14:paraId="7DC0BAC5" w14:textId="77777777" w:rsidR="0023295D" w:rsidRPr="0023295D" w:rsidRDefault="0023295D" w:rsidP="0023295D">
            <w:pPr>
              <w:rPr>
                <w:rFonts w:ascii="Times New Roman" w:eastAsia="Calibri" w:hAnsi="Times New Roman" w:cs="Times New Roman"/>
                <w:b/>
                <w:sz w:val="24"/>
                <w:szCs w:val="24"/>
              </w:rPr>
            </w:pPr>
          </w:p>
        </w:tc>
        <w:tc>
          <w:tcPr>
            <w:tcW w:w="603" w:type="dxa"/>
          </w:tcPr>
          <w:p w14:paraId="65CA0D5A" w14:textId="77777777" w:rsidR="0023295D" w:rsidRPr="0023295D" w:rsidRDefault="0023295D" w:rsidP="0023295D">
            <w:pPr>
              <w:rPr>
                <w:rFonts w:ascii="Times New Roman" w:eastAsia="Calibri" w:hAnsi="Times New Roman" w:cs="Times New Roman"/>
                <w:b/>
                <w:sz w:val="24"/>
                <w:szCs w:val="24"/>
              </w:rPr>
            </w:pPr>
          </w:p>
        </w:tc>
        <w:tc>
          <w:tcPr>
            <w:tcW w:w="537" w:type="dxa"/>
          </w:tcPr>
          <w:p w14:paraId="136F2438" w14:textId="77777777" w:rsidR="0023295D" w:rsidRPr="0023295D" w:rsidRDefault="0023295D" w:rsidP="0023295D">
            <w:pPr>
              <w:rPr>
                <w:rFonts w:ascii="Times New Roman" w:eastAsia="Calibri" w:hAnsi="Times New Roman" w:cs="Times New Roman"/>
                <w:b/>
                <w:sz w:val="24"/>
                <w:szCs w:val="24"/>
              </w:rPr>
            </w:pPr>
          </w:p>
        </w:tc>
        <w:tc>
          <w:tcPr>
            <w:tcW w:w="643" w:type="dxa"/>
          </w:tcPr>
          <w:p w14:paraId="29CD28C0" w14:textId="77777777" w:rsidR="0023295D" w:rsidRPr="0023295D" w:rsidRDefault="0023295D" w:rsidP="0023295D">
            <w:pPr>
              <w:rPr>
                <w:rFonts w:ascii="Times New Roman" w:eastAsia="Calibri" w:hAnsi="Times New Roman" w:cs="Times New Roman"/>
                <w:b/>
                <w:sz w:val="24"/>
                <w:szCs w:val="24"/>
              </w:rPr>
            </w:pPr>
          </w:p>
        </w:tc>
        <w:tc>
          <w:tcPr>
            <w:tcW w:w="590" w:type="dxa"/>
          </w:tcPr>
          <w:p w14:paraId="3EA10E43" w14:textId="77777777" w:rsidR="0023295D" w:rsidRPr="0023295D" w:rsidRDefault="0023295D" w:rsidP="0023295D">
            <w:pPr>
              <w:rPr>
                <w:rFonts w:ascii="Times New Roman" w:eastAsia="Calibri" w:hAnsi="Times New Roman" w:cs="Times New Roman"/>
                <w:b/>
                <w:sz w:val="24"/>
                <w:szCs w:val="24"/>
              </w:rPr>
            </w:pPr>
          </w:p>
        </w:tc>
        <w:tc>
          <w:tcPr>
            <w:tcW w:w="590" w:type="dxa"/>
          </w:tcPr>
          <w:p w14:paraId="43AD093D" w14:textId="77777777" w:rsidR="0023295D" w:rsidRPr="0023295D" w:rsidRDefault="0023295D" w:rsidP="0023295D">
            <w:pPr>
              <w:rPr>
                <w:rFonts w:ascii="Times New Roman" w:eastAsia="Calibri" w:hAnsi="Times New Roman" w:cs="Times New Roman"/>
                <w:b/>
                <w:sz w:val="24"/>
                <w:szCs w:val="24"/>
              </w:rPr>
            </w:pPr>
          </w:p>
        </w:tc>
        <w:tc>
          <w:tcPr>
            <w:tcW w:w="630" w:type="dxa"/>
          </w:tcPr>
          <w:p w14:paraId="60484E63" w14:textId="77777777" w:rsidR="0023295D" w:rsidRPr="0023295D" w:rsidRDefault="0023295D" w:rsidP="0023295D">
            <w:pPr>
              <w:rPr>
                <w:rFonts w:ascii="Times New Roman" w:eastAsia="Calibri" w:hAnsi="Times New Roman" w:cs="Times New Roman"/>
                <w:b/>
                <w:sz w:val="24"/>
                <w:szCs w:val="24"/>
              </w:rPr>
            </w:pPr>
          </w:p>
        </w:tc>
        <w:tc>
          <w:tcPr>
            <w:tcW w:w="603" w:type="dxa"/>
          </w:tcPr>
          <w:p w14:paraId="50F41503" w14:textId="77777777" w:rsidR="0023295D" w:rsidRPr="0023295D" w:rsidRDefault="0023295D" w:rsidP="0023295D">
            <w:pPr>
              <w:rPr>
                <w:rFonts w:ascii="Times New Roman" w:eastAsia="Calibri" w:hAnsi="Times New Roman" w:cs="Times New Roman"/>
                <w:b/>
                <w:sz w:val="24"/>
                <w:szCs w:val="24"/>
              </w:rPr>
            </w:pPr>
          </w:p>
        </w:tc>
        <w:tc>
          <w:tcPr>
            <w:tcW w:w="747" w:type="dxa"/>
            <w:shd w:val="clear" w:color="auto" w:fill="000000"/>
          </w:tcPr>
          <w:p w14:paraId="3ED70741" w14:textId="77777777" w:rsidR="0023295D" w:rsidRPr="0023295D" w:rsidRDefault="0023295D" w:rsidP="0023295D">
            <w:pPr>
              <w:rPr>
                <w:rFonts w:ascii="Times New Roman" w:eastAsia="Calibri" w:hAnsi="Times New Roman" w:cs="Times New Roman"/>
                <w:b/>
                <w:sz w:val="24"/>
                <w:szCs w:val="24"/>
              </w:rPr>
            </w:pPr>
          </w:p>
        </w:tc>
      </w:tr>
    </w:tbl>
    <w:p w14:paraId="66FE4F8F" w14:textId="6420EB10" w:rsidR="00046D9E" w:rsidRDefault="00046D9E">
      <w:pPr>
        <w:rPr>
          <w:rFonts w:ascii="Times New Roman" w:hAnsi="Times New Roman" w:cs="Times New Roman"/>
          <w:sz w:val="24"/>
          <w:szCs w:val="24"/>
        </w:rPr>
      </w:pPr>
    </w:p>
    <w:p w14:paraId="7C34C589" w14:textId="31087DDC" w:rsidR="004207E3" w:rsidRDefault="004207E3" w:rsidP="005A7B0C">
      <w:pPr>
        <w:rPr>
          <w:rFonts w:ascii="Times New Roman" w:hAnsi="Times New Roman" w:cs="Times New Roman"/>
          <w:b/>
          <w:sz w:val="24"/>
          <w:szCs w:val="24"/>
        </w:rPr>
      </w:pPr>
    </w:p>
    <w:p w14:paraId="2DD13298" w14:textId="77777777" w:rsidR="00D65E3B" w:rsidRDefault="00D65E3B" w:rsidP="005A7B0C">
      <w:pPr>
        <w:rPr>
          <w:rFonts w:ascii="Times New Roman" w:hAnsi="Times New Roman" w:cs="Times New Roman"/>
          <w:b/>
          <w:sz w:val="24"/>
          <w:szCs w:val="24"/>
        </w:rPr>
      </w:pPr>
    </w:p>
    <w:p w14:paraId="0D4E8117" w14:textId="0686CCE0" w:rsidR="005A7B0C" w:rsidRDefault="005A7B0C" w:rsidP="00222422">
      <w:pPr>
        <w:pStyle w:val="Heading1"/>
        <w:rPr>
          <w:rFonts w:ascii="Times New Roman" w:hAnsi="Times New Roman" w:cs="Times New Roman"/>
          <w:color w:val="auto"/>
        </w:rPr>
      </w:pPr>
      <w:bookmarkStart w:id="45" w:name="_Toc175734736"/>
      <w:r w:rsidRPr="00222422">
        <w:rPr>
          <w:rFonts w:ascii="Times New Roman" w:hAnsi="Times New Roman" w:cs="Times New Roman"/>
          <w:color w:val="auto"/>
        </w:rPr>
        <w:t>REFERENCES</w:t>
      </w:r>
      <w:bookmarkEnd w:id="45"/>
    </w:p>
    <w:p w14:paraId="374B5904" w14:textId="3E67EA7B" w:rsidR="005C57C0" w:rsidRPr="005C57C0" w:rsidRDefault="004F4F39" w:rsidP="005C57C0">
      <w:pPr>
        <w:widowControl w:val="0"/>
        <w:autoSpaceDE w:val="0"/>
        <w:autoSpaceDN w:val="0"/>
        <w:adjustRightInd w:val="0"/>
        <w:spacing w:line="240" w:lineRule="auto"/>
        <w:ind w:left="480" w:hanging="480"/>
        <w:rPr>
          <w:rFonts w:ascii="Calibri" w:hAnsi="Calibri" w:cs="Calibri"/>
          <w:noProof/>
          <w:szCs w:val="24"/>
        </w:rPr>
      </w:pPr>
      <w:r>
        <w:rPr>
          <w:lang w:val="en-ZA"/>
        </w:rPr>
        <w:fldChar w:fldCharType="begin" w:fldLock="1"/>
      </w:r>
      <w:r>
        <w:rPr>
          <w:lang w:val="en-ZA"/>
        </w:rPr>
        <w:instrText xml:space="preserve">ADDIN Mendeley Bibliography CSL_BIBLIOGRAPHY </w:instrText>
      </w:r>
      <w:r>
        <w:rPr>
          <w:lang w:val="en-ZA"/>
        </w:rPr>
        <w:fldChar w:fldCharType="separate"/>
      </w:r>
      <w:r w:rsidR="005C57C0" w:rsidRPr="005C57C0">
        <w:rPr>
          <w:rFonts w:ascii="Calibri" w:hAnsi="Calibri" w:cs="Calibri"/>
          <w:noProof/>
          <w:szCs w:val="24"/>
        </w:rPr>
        <w:t xml:space="preserve">Abdo, H. A., Kamel, M. H., &amp; Seif, N. (2016). Primary Care Physicians’ Adherence To IMCI Guidelines, Ismailia, Egypt. In </w:t>
      </w:r>
      <w:r w:rsidR="005C57C0" w:rsidRPr="005C57C0">
        <w:rPr>
          <w:rFonts w:ascii="Calibri" w:hAnsi="Calibri" w:cs="Calibri"/>
          <w:i/>
          <w:iCs/>
          <w:noProof/>
          <w:szCs w:val="24"/>
        </w:rPr>
        <w:t>Asian Journal of Pharmacy, Nursing and Medical Sciences</w:t>
      </w:r>
      <w:r w:rsidR="005C57C0" w:rsidRPr="005C57C0">
        <w:rPr>
          <w:rFonts w:ascii="Calibri" w:hAnsi="Calibri" w:cs="Calibri"/>
          <w:noProof/>
          <w:szCs w:val="24"/>
        </w:rPr>
        <w:t>. www.ajouronline.com</w:t>
      </w:r>
    </w:p>
    <w:p w14:paraId="60A2C8D1"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Behera, B. K., Prasad, R., &amp; Shyambhavee. (2022). Primary health-care goal and principles. In </w:t>
      </w:r>
      <w:r w:rsidRPr="005C57C0">
        <w:rPr>
          <w:rFonts w:ascii="Calibri" w:hAnsi="Calibri" w:cs="Calibri"/>
          <w:i/>
          <w:iCs/>
          <w:noProof/>
          <w:szCs w:val="24"/>
        </w:rPr>
        <w:t>Healthcare Strategies and Planning for Social Inclusion and Development</w:t>
      </w:r>
      <w:r w:rsidRPr="005C57C0">
        <w:rPr>
          <w:rFonts w:ascii="Calibri" w:hAnsi="Calibri" w:cs="Calibri"/>
          <w:noProof/>
          <w:szCs w:val="24"/>
        </w:rPr>
        <w:t xml:space="preserve"> (pp. 221–239). https://doi.org/10.1016/B978-0-323-90446-9.00008-3</w:t>
      </w:r>
    </w:p>
    <w:p w14:paraId="5FFED603"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Berendes, S., Heywood, P., Oliver, S., &amp; Garner, P. (2011). Quality of private and public ambulatory health care in low and middle income countries: Systematic review of comparative studies. </w:t>
      </w:r>
      <w:r w:rsidRPr="005C57C0">
        <w:rPr>
          <w:rFonts w:ascii="Calibri" w:hAnsi="Calibri" w:cs="Calibri"/>
          <w:i/>
          <w:iCs/>
          <w:noProof/>
          <w:szCs w:val="24"/>
        </w:rPr>
        <w:t>PLoS Medicine</w:t>
      </w:r>
      <w:r w:rsidRPr="005C57C0">
        <w:rPr>
          <w:rFonts w:ascii="Calibri" w:hAnsi="Calibri" w:cs="Calibri"/>
          <w:noProof/>
          <w:szCs w:val="24"/>
        </w:rPr>
        <w:t xml:space="preserve">, </w:t>
      </w:r>
      <w:r w:rsidRPr="005C57C0">
        <w:rPr>
          <w:rFonts w:ascii="Calibri" w:hAnsi="Calibri" w:cs="Calibri"/>
          <w:i/>
          <w:iCs/>
          <w:noProof/>
          <w:szCs w:val="24"/>
        </w:rPr>
        <w:t>8</w:t>
      </w:r>
      <w:r w:rsidRPr="005C57C0">
        <w:rPr>
          <w:rFonts w:ascii="Calibri" w:hAnsi="Calibri" w:cs="Calibri"/>
          <w:noProof/>
          <w:szCs w:val="24"/>
        </w:rPr>
        <w:t>(4), 12. https://doi.org/10.1371/journal.pmed.1000433</w:t>
      </w:r>
    </w:p>
    <w:p w14:paraId="4E6513FF"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Campbell, S. M., Roland, M. O., &amp; Buetow, S. A. (n.d.). </w:t>
      </w:r>
      <w:r w:rsidRPr="005C57C0">
        <w:rPr>
          <w:rFonts w:ascii="Calibri" w:hAnsi="Calibri" w:cs="Calibri"/>
          <w:i/>
          <w:iCs/>
          <w:noProof/>
          <w:szCs w:val="24"/>
        </w:rPr>
        <w:t>De®ning quality of care</w:t>
      </w:r>
      <w:r w:rsidRPr="005C57C0">
        <w:rPr>
          <w:rFonts w:ascii="Calibri" w:hAnsi="Calibri" w:cs="Calibri"/>
          <w:noProof/>
          <w:szCs w:val="24"/>
        </w:rPr>
        <w:t>. www.elsevier.com/locate/socscimed</w:t>
      </w:r>
    </w:p>
    <w:p w14:paraId="16BCEE7D"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Carai, S., Kuttumuratova, A., Boderscova, L., Khachatryan, H., Lejnev, I., Monolbaev, K., Uka, S., &amp; Weber, M. W. (2021). The integrated management of childhood illness (IMCI) and its potential to reduce  the misuse of antibiotics. </w:t>
      </w:r>
      <w:r w:rsidRPr="005C57C0">
        <w:rPr>
          <w:rFonts w:ascii="Calibri" w:hAnsi="Calibri" w:cs="Calibri"/>
          <w:i/>
          <w:iCs/>
          <w:noProof/>
          <w:szCs w:val="24"/>
        </w:rPr>
        <w:t>Journal of Global Health</w:t>
      </w:r>
      <w:r w:rsidRPr="005C57C0">
        <w:rPr>
          <w:rFonts w:ascii="Calibri" w:hAnsi="Calibri" w:cs="Calibri"/>
          <w:noProof/>
          <w:szCs w:val="24"/>
        </w:rPr>
        <w:t xml:space="preserve">, </w:t>
      </w:r>
      <w:r w:rsidRPr="005C57C0">
        <w:rPr>
          <w:rFonts w:ascii="Calibri" w:hAnsi="Calibri" w:cs="Calibri"/>
          <w:i/>
          <w:iCs/>
          <w:noProof/>
          <w:szCs w:val="24"/>
        </w:rPr>
        <w:t>11</w:t>
      </w:r>
      <w:r w:rsidRPr="005C57C0">
        <w:rPr>
          <w:rFonts w:ascii="Calibri" w:hAnsi="Calibri" w:cs="Calibri"/>
          <w:noProof/>
          <w:szCs w:val="24"/>
        </w:rPr>
        <w:t>, 4030. https://doi.org/10.7189/jogh.11.04030</w:t>
      </w:r>
    </w:p>
    <w:p w14:paraId="6915E482"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Das, J., Hammer, J., &amp; Leonard, K. (n.d.). </w:t>
      </w:r>
      <w:r w:rsidRPr="005C57C0">
        <w:rPr>
          <w:rFonts w:ascii="Calibri" w:hAnsi="Calibri" w:cs="Calibri"/>
          <w:i/>
          <w:iCs/>
          <w:noProof/>
          <w:szCs w:val="24"/>
        </w:rPr>
        <w:t>The Quality of Medical Advice in Low-Income Countries</w:t>
      </w:r>
      <w:r w:rsidRPr="005C57C0">
        <w:rPr>
          <w:rFonts w:ascii="Calibri" w:hAnsi="Calibri" w:cs="Calibri"/>
          <w:noProof/>
          <w:szCs w:val="24"/>
        </w:rPr>
        <w:t>.</w:t>
      </w:r>
    </w:p>
    <w:p w14:paraId="07EC4AC9"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Donabedian, A. (1980). </w:t>
      </w:r>
      <w:r w:rsidRPr="005C57C0">
        <w:rPr>
          <w:rFonts w:ascii="Calibri" w:hAnsi="Calibri" w:cs="Calibri"/>
          <w:i/>
          <w:iCs/>
          <w:noProof/>
          <w:szCs w:val="24"/>
        </w:rPr>
        <w:t>Explorations in Quality Assessment and Monitoring: an illustrated analysis</w:t>
      </w:r>
      <w:r w:rsidRPr="005C57C0">
        <w:rPr>
          <w:rFonts w:ascii="Calibri" w:hAnsi="Calibri" w:cs="Calibri"/>
          <w:noProof/>
          <w:szCs w:val="24"/>
        </w:rPr>
        <w:t>. Ache Management.</w:t>
      </w:r>
    </w:p>
    <w:p w14:paraId="0EFDC8A8"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English, M., Aluvaala, J., Maina, M., Duke, T., &amp; Irimu, G. (2023). Quality of inpatient paediatric and newborn care in district hospitals: WHO indicators, measurement, and improvement. </w:t>
      </w:r>
      <w:r w:rsidRPr="005C57C0">
        <w:rPr>
          <w:rFonts w:ascii="Calibri" w:hAnsi="Calibri" w:cs="Calibri"/>
          <w:i/>
          <w:iCs/>
          <w:noProof/>
          <w:szCs w:val="24"/>
        </w:rPr>
        <w:t>The Lancet Global Health</w:t>
      </w:r>
      <w:r w:rsidRPr="005C57C0">
        <w:rPr>
          <w:rFonts w:ascii="Calibri" w:hAnsi="Calibri" w:cs="Calibri"/>
          <w:noProof/>
          <w:szCs w:val="24"/>
        </w:rPr>
        <w:t xml:space="preserve">, </w:t>
      </w:r>
      <w:r w:rsidRPr="005C57C0">
        <w:rPr>
          <w:rFonts w:ascii="Calibri" w:hAnsi="Calibri" w:cs="Calibri"/>
          <w:i/>
          <w:iCs/>
          <w:noProof/>
          <w:szCs w:val="24"/>
        </w:rPr>
        <w:t>11</w:t>
      </w:r>
      <w:r w:rsidRPr="005C57C0">
        <w:rPr>
          <w:rFonts w:ascii="Calibri" w:hAnsi="Calibri" w:cs="Calibri"/>
          <w:noProof/>
          <w:szCs w:val="24"/>
        </w:rPr>
        <w:t>(7), e1114–e1119. https://doi.org/10.1016/S2214-109X(23)00190-0</w:t>
      </w:r>
    </w:p>
    <w:p w14:paraId="39077B05"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Gachau, S., Irimu, G., Ayieko, P., Akech, S., Agweyu, A., &amp; English, M. (2018). Prevalence, outcome and quality of care among children hospitalized with severe acute malnutrition in Kenyan hospitals: A multi-site observational study. </w:t>
      </w:r>
      <w:r w:rsidRPr="005C57C0">
        <w:rPr>
          <w:rFonts w:ascii="Calibri" w:hAnsi="Calibri" w:cs="Calibri"/>
          <w:i/>
          <w:iCs/>
          <w:noProof/>
          <w:szCs w:val="24"/>
        </w:rPr>
        <w:t>PLoS ONE</w:t>
      </w:r>
      <w:r w:rsidRPr="005C57C0">
        <w:rPr>
          <w:rFonts w:ascii="Calibri" w:hAnsi="Calibri" w:cs="Calibri"/>
          <w:noProof/>
          <w:szCs w:val="24"/>
        </w:rPr>
        <w:t xml:space="preserve">, </w:t>
      </w:r>
      <w:r w:rsidRPr="005C57C0">
        <w:rPr>
          <w:rFonts w:ascii="Calibri" w:hAnsi="Calibri" w:cs="Calibri"/>
          <w:i/>
          <w:iCs/>
          <w:noProof/>
          <w:szCs w:val="24"/>
        </w:rPr>
        <w:t>13</w:t>
      </w:r>
      <w:r w:rsidRPr="005C57C0">
        <w:rPr>
          <w:rFonts w:ascii="Calibri" w:hAnsi="Calibri" w:cs="Calibri"/>
          <w:noProof/>
          <w:szCs w:val="24"/>
        </w:rPr>
        <w:t>(5). https://doi.org/10.1371/journal.pone.0197607</w:t>
      </w:r>
    </w:p>
    <w:p w14:paraId="6F074C2D"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Gera, T., Shah, D., Garner, P., Richardson, M., &amp; Sachdev, H. S. (2016a). Integrated management of childhood illness (IMCI) strategy for children under  five. </w:t>
      </w:r>
      <w:r w:rsidRPr="005C57C0">
        <w:rPr>
          <w:rFonts w:ascii="Calibri" w:hAnsi="Calibri" w:cs="Calibri"/>
          <w:i/>
          <w:iCs/>
          <w:noProof/>
          <w:szCs w:val="24"/>
        </w:rPr>
        <w:t>The Cochrane Database of Systematic Reviews</w:t>
      </w:r>
      <w:r w:rsidRPr="005C57C0">
        <w:rPr>
          <w:rFonts w:ascii="Calibri" w:hAnsi="Calibri" w:cs="Calibri"/>
          <w:noProof/>
          <w:szCs w:val="24"/>
        </w:rPr>
        <w:t xml:space="preserve">, </w:t>
      </w:r>
      <w:r w:rsidRPr="005C57C0">
        <w:rPr>
          <w:rFonts w:ascii="Calibri" w:hAnsi="Calibri" w:cs="Calibri"/>
          <w:i/>
          <w:iCs/>
          <w:noProof/>
          <w:szCs w:val="24"/>
        </w:rPr>
        <w:t>2016</w:t>
      </w:r>
      <w:r w:rsidRPr="005C57C0">
        <w:rPr>
          <w:rFonts w:ascii="Calibri" w:hAnsi="Calibri" w:cs="Calibri"/>
          <w:noProof/>
          <w:szCs w:val="24"/>
        </w:rPr>
        <w:t>(6), CD010123. https://doi.org/10.1002/14651858.CD010123.pub2</w:t>
      </w:r>
    </w:p>
    <w:p w14:paraId="060240A1"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Gera, T., Shah, D., Garner, P., Richardson, M., &amp; Sachdev, H. S. (2016b). Integrated management of childhood illness (IMCI) strategy for children under five. In </w:t>
      </w:r>
      <w:r w:rsidRPr="005C57C0">
        <w:rPr>
          <w:rFonts w:ascii="Calibri" w:hAnsi="Calibri" w:cs="Calibri"/>
          <w:i/>
          <w:iCs/>
          <w:noProof/>
          <w:szCs w:val="24"/>
        </w:rPr>
        <w:t>Cochrane Database of Systematic Reviews</w:t>
      </w:r>
      <w:r w:rsidRPr="005C57C0">
        <w:rPr>
          <w:rFonts w:ascii="Calibri" w:hAnsi="Calibri" w:cs="Calibri"/>
          <w:noProof/>
          <w:szCs w:val="24"/>
        </w:rPr>
        <w:t xml:space="preserve"> (Vol. 2016, Issue 6). John Wiley and Sons Ltd. https://doi.org/10.1002/14651858.CD010123.pub2</w:t>
      </w:r>
    </w:p>
    <w:p w14:paraId="1F7611B8"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Getachew, T., Abebe, S. M., Yitayal, M., Persson, L. Å., &amp; Berhanu, D. (2020). Assessing the quality of care in sick child services at health facilities in Ethiopia. </w:t>
      </w:r>
      <w:r w:rsidRPr="005C57C0">
        <w:rPr>
          <w:rFonts w:ascii="Calibri" w:hAnsi="Calibri" w:cs="Calibri"/>
          <w:i/>
          <w:iCs/>
          <w:noProof/>
          <w:szCs w:val="24"/>
        </w:rPr>
        <w:t>BMC Health Services Research</w:t>
      </w:r>
      <w:r w:rsidRPr="005C57C0">
        <w:rPr>
          <w:rFonts w:ascii="Calibri" w:hAnsi="Calibri" w:cs="Calibri"/>
          <w:noProof/>
          <w:szCs w:val="24"/>
        </w:rPr>
        <w:t xml:space="preserve">, </w:t>
      </w:r>
      <w:r w:rsidRPr="005C57C0">
        <w:rPr>
          <w:rFonts w:ascii="Calibri" w:hAnsi="Calibri" w:cs="Calibri"/>
          <w:i/>
          <w:iCs/>
          <w:noProof/>
          <w:szCs w:val="24"/>
        </w:rPr>
        <w:t>20</w:t>
      </w:r>
      <w:r w:rsidRPr="005C57C0">
        <w:rPr>
          <w:rFonts w:ascii="Calibri" w:hAnsi="Calibri" w:cs="Calibri"/>
          <w:noProof/>
          <w:szCs w:val="24"/>
        </w:rPr>
        <w:t>(1). https://doi.org/10.1186/s12913-020-05444-7</w:t>
      </w:r>
    </w:p>
    <w:p w14:paraId="0F928049"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i/>
          <w:iCs/>
          <w:noProof/>
          <w:szCs w:val="24"/>
        </w:rPr>
        <w:t>HANDBOOK FOR NATIONAL QUALITY POLICY AND STRATEGY A practical approach for developing policy and strategy to improve quality of care</w:t>
      </w:r>
      <w:r w:rsidRPr="005C57C0">
        <w:rPr>
          <w:rFonts w:ascii="Calibri" w:hAnsi="Calibri" w:cs="Calibri"/>
          <w:noProof/>
          <w:szCs w:val="24"/>
        </w:rPr>
        <w:t>. (2018). http://apps.who.int/bookorders.</w:t>
      </w:r>
    </w:p>
    <w:p w14:paraId="02502C17"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Horwood, C., Vermaak, K., Rollins, N., Haskins, L., Nkosi, P., &amp; Qazi, S. (2009). An evaluation of the quality of IMCI assessments among IMCI trained health workers in South Africa. </w:t>
      </w:r>
      <w:r w:rsidRPr="005C57C0">
        <w:rPr>
          <w:rFonts w:ascii="Calibri" w:hAnsi="Calibri" w:cs="Calibri"/>
          <w:i/>
          <w:iCs/>
          <w:noProof/>
          <w:szCs w:val="24"/>
        </w:rPr>
        <w:t>PLoS ONE</w:t>
      </w:r>
      <w:r w:rsidRPr="005C57C0">
        <w:rPr>
          <w:rFonts w:ascii="Calibri" w:hAnsi="Calibri" w:cs="Calibri"/>
          <w:noProof/>
          <w:szCs w:val="24"/>
        </w:rPr>
        <w:t xml:space="preserve">, </w:t>
      </w:r>
      <w:r w:rsidRPr="005C57C0">
        <w:rPr>
          <w:rFonts w:ascii="Calibri" w:hAnsi="Calibri" w:cs="Calibri"/>
          <w:i/>
          <w:iCs/>
          <w:noProof/>
          <w:szCs w:val="24"/>
        </w:rPr>
        <w:t>4</w:t>
      </w:r>
      <w:r w:rsidRPr="005C57C0">
        <w:rPr>
          <w:rFonts w:ascii="Calibri" w:hAnsi="Calibri" w:cs="Calibri"/>
          <w:noProof/>
          <w:szCs w:val="24"/>
        </w:rPr>
        <w:t>(6). https://doi.org/10.1371/journal.pone.0005937</w:t>
      </w:r>
    </w:p>
    <w:p w14:paraId="58B83157"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Irfaeya, M., &amp; Parry, G. (2018). </w:t>
      </w:r>
      <w:r w:rsidRPr="005C57C0">
        <w:rPr>
          <w:rFonts w:ascii="Calibri" w:hAnsi="Calibri" w:cs="Calibri"/>
          <w:i/>
          <w:iCs/>
          <w:noProof/>
          <w:szCs w:val="24"/>
        </w:rPr>
        <w:t>Nihms-1520840</w:t>
      </w:r>
      <w:r w:rsidRPr="005C57C0">
        <w:rPr>
          <w:rFonts w:ascii="Calibri" w:hAnsi="Calibri" w:cs="Calibri"/>
          <w:noProof/>
          <w:szCs w:val="24"/>
        </w:rPr>
        <w:t xml:space="preserve">. </w:t>
      </w:r>
      <w:r w:rsidRPr="005C57C0">
        <w:rPr>
          <w:rFonts w:ascii="Calibri" w:hAnsi="Calibri" w:cs="Calibri"/>
          <w:i/>
          <w:iCs/>
          <w:noProof/>
          <w:szCs w:val="24"/>
        </w:rPr>
        <w:t>July</w:t>
      </w:r>
      <w:r w:rsidRPr="005C57C0">
        <w:rPr>
          <w:rFonts w:ascii="Calibri" w:hAnsi="Calibri" w:cs="Calibri"/>
          <w:noProof/>
          <w:szCs w:val="24"/>
        </w:rPr>
        <w:t>.</w:t>
      </w:r>
    </w:p>
    <w:p w14:paraId="2D49BF49"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Izudi, J., Anyigu, S., &amp; Ndungutse, D. (2017). Adherence to Integrated Management of Childhood Illnesses Guideline in Treating South Sudanese Children with Cough or Difficulty in Breathing. </w:t>
      </w:r>
      <w:r w:rsidRPr="005C57C0">
        <w:rPr>
          <w:rFonts w:ascii="Calibri" w:hAnsi="Calibri" w:cs="Calibri"/>
          <w:i/>
          <w:iCs/>
          <w:noProof/>
          <w:szCs w:val="24"/>
        </w:rPr>
        <w:t>International Journal of Pediatrics</w:t>
      </w:r>
      <w:r w:rsidRPr="005C57C0">
        <w:rPr>
          <w:rFonts w:ascii="Calibri" w:hAnsi="Calibri" w:cs="Calibri"/>
          <w:noProof/>
          <w:szCs w:val="24"/>
        </w:rPr>
        <w:t xml:space="preserve">, </w:t>
      </w:r>
      <w:r w:rsidRPr="005C57C0">
        <w:rPr>
          <w:rFonts w:ascii="Calibri" w:hAnsi="Calibri" w:cs="Calibri"/>
          <w:i/>
          <w:iCs/>
          <w:noProof/>
          <w:szCs w:val="24"/>
        </w:rPr>
        <w:t>2017</w:t>
      </w:r>
      <w:r w:rsidRPr="005C57C0">
        <w:rPr>
          <w:rFonts w:ascii="Calibri" w:hAnsi="Calibri" w:cs="Calibri"/>
          <w:noProof/>
          <w:szCs w:val="24"/>
        </w:rPr>
        <w:t>, 1–7. https://doi.org/10.1155/2017/5173416</w:t>
      </w:r>
    </w:p>
    <w:p w14:paraId="013C147D"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Jonkisz, A., Karniej, P., &amp; Krasowska, D. (2022). The Servqual Method as an Assessment Tool of the Quality of Medical Services in Selected Asian Countries. In </w:t>
      </w:r>
      <w:r w:rsidRPr="005C57C0">
        <w:rPr>
          <w:rFonts w:ascii="Calibri" w:hAnsi="Calibri" w:cs="Calibri"/>
          <w:i/>
          <w:iCs/>
          <w:noProof/>
          <w:szCs w:val="24"/>
        </w:rPr>
        <w:t>International Journal of Environmental Research and Public Health</w:t>
      </w:r>
      <w:r w:rsidRPr="005C57C0">
        <w:rPr>
          <w:rFonts w:ascii="Calibri" w:hAnsi="Calibri" w:cs="Calibri"/>
          <w:noProof/>
          <w:szCs w:val="24"/>
        </w:rPr>
        <w:t xml:space="preserve"> (Vol. 19, Issue 13). MDPI. https://doi.org/10.3390/ijerph19137831</w:t>
      </w:r>
    </w:p>
    <w:p w14:paraId="78EA9F07"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Kruk, M. E., Gage, A. D., Joseph, N. T., Danaei, G., García-Saisó, S., &amp; Salomon, J. A. (2018a). Mortality due to low-quality health systems in the universal health coverage era:  a systematic analysis of amenable deaths in 137 countries. </w:t>
      </w:r>
      <w:r w:rsidRPr="005C57C0">
        <w:rPr>
          <w:rFonts w:ascii="Calibri" w:hAnsi="Calibri" w:cs="Calibri"/>
          <w:i/>
          <w:iCs/>
          <w:noProof/>
          <w:szCs w:val="24"/>
        </w:rPr>
        <w:t>Lancet (London, England)</w:t>
      </w:r>
      <w:r w:rsidRPr="005C57C0">
        <w:rPr>
          <w:rFonts w:ascii="Calibri" w:hAnsi="Calibri" w:cs="Calibri"/>
          <w:noProof/>
          <w:szCs w:val="24"/>
        </w:rPr>
        <w:t xml:space="preserve">, </w:t>
      </w:r>
      <w:r w:rsidRPr="005C57C0">
        <w:rPr>
          <w:rFonts w:ascii="Calibri" w:hAnsi="Calibri" w:cs="Calibri"/>
          <w:i/>
          <w:iCs/>
          <w:noProof/>
          <w:szCs w:val="24"/>
        </w:rPr>
        <w:t>392</w:t>
      </w:r>
      <w:r w:rsidRPr="005C57C0">
        <w:rPr>
          <w:rFonts w:ascii="Calibri" w:hAnsi="Calibri" w:cs="Calibri"/>
          <w:noProof/>
          <w:szCs w:val="24"/>
        </w:rPr>
        <w:t>(10160), 2203–2212. https://doi.org/10.1016/S0140-6736(18)31668-4</w:t>
      </w:r>
    </w:p>
    <w:p w14:paraId="5BE3C268"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Kruk, M. E., Gage, A. D., Joseph, N. T., Danaei, G., García-Saisó, S., &amp; Salomon, J. A. (2018b). Mortality due to low-quality health systems in the universal health coverage era: a systematic analysis of amenable deaths in 137 countries. </w:t>
      </w:r>
      <w:r w:rsidRPr="005C57C0">
        <w:rPr>
          <w:rFonts w:ascii="Calibri" w:hAnsi="Calibri" w:cs="Calibri"/>
          <w:i/>
          <w:iCs/>
          <w:noProof/>
          <w:szCs w:val="24"/>
        </w:rPr>
        <w:t>The Lancet</w:t>
      </w:r>
      <w:r w:rsidRPr="005C57C0">
        <w:rPr>
          <w:rFonts w:ascii="Calibri" w:hAnsi="Calibri" w:cs="Calibri"/>
          <w:noProof/>
          <w:szCs w:val="24"/>
        </w:rPr>
        <w:t xml:space="preserve">, </w:t>
      </w:r>
      <w:r w:rsidRPr="005C57C0">
        <w:rPr>
          <w:rFonts w:ascii="Calibri" w:hAnsi="Calibri" w:cs="Calibri"/>
          <w:i/>
          <w:iCs/>
          <w:noProof/>
          <w:szCs w:val="24"/>
        </w:rPr>
        <w:t>392</w:t>
      </w:r>
      <w:r w:rsidRPr="005C57C0">
        <w:rPr>
          <w:rFonts w:ascii="Calibri" w:hAnsi="Calibri" w:cs="Calibri"/>
          <w:noProof/>
          <w:szCs w:val="24"/>
        </w:rPr>
        <w:t>(10160), 2203–2212. https://doi.org/10.1016/S0140-6736(18)31668-4</w:t>
      </w:r>
    </w:p>
    <w:p w14:paraId="4BA606B1"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Kruk, M. E., &amp; Pate, M. (2020). The Lancet Global Health Commission on High Quality Health Systems 1 year on: progress on a global imperative. In </w:t>
      </w:r>
      <w:r w:rsidRPr="005C57C0">
        <w:rPr>
          <w:rFonts w:ascii="Calibri" w:hAnsi="Calibri" w:cs="Calibri"/>
          <w:i/>
          <w:iCs/>
          <w:noProof/>
          <w:szCs w:val="24"/>
        </w:rPr>
        <w:t>The Lancet Global Health</w:t>
      </w:r>
      <w:r w:rsidRPr="005C57C0">
        <w:rPr>
          <w:rFonts w:ascii="Calibri" w:hAnsi="Calibri" w:cs="Calibri"/>
          <w:noProof/>
          <w:szCs w:val="24"/>
        </w:rPr>
        <w:t xml:space="preserve"> (Vol. 8, Issue 1, pp. e30–e32). Elsevier Ltd. https://doi.org/10.1016/S2214-109X(19)30485-1</w:t>
      </w:r>
    </w:p>
    <w:p w14:paraId="3B5B9841"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Lai, C.-S., Tsai, W.-C., &amp; Weng, R.-H. (2004). Determining factors of patient satisfaction for frequent users of emergency services in a medical center. In </w:t>
      </w:r>
      <w:r w:rsidRPr="005C57C0">
        <w:rPr>
          <w:rFonts w:ascii="Calibri" w:hAnsi="Calibri" w:cs="Calibri"/>
          <w:i/>
          <w:iCs/>
          <w:noProof/>
          <w:szCs w:val="24"/>
        </w:rPr>
        <w:t>Article in Journal of the Chinese Medical Association</w:t>
      </w:r>
      <w:r w:rsidRPr="005C57C0">
        <w:rPr>
          <w:rFonts w:ascii="Calibri" w:hAnsi="Calibri" w:cs="Calibri"/>
          <w:noProof/>
          <w:szCs w:val="24"/>
        </w:rPr>
        <w:t>. https://www.researchgate.net/publication/8173092</w:t>
      </w:r>
    </w:p>
    <w:p w14:paraId="43ECDB4B"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Lohr, K. N., Donaldson, M. S., &amp; Harris-Wehling, J. (1992). Medicare: A Strategy for Quality Assurance, V: Quality of Care in a Changing Health Care Environment. </w:t>
      </w:r>
      <w:r w:rsidRPr="005C57C0">
        <w:rPr>
          <w:rFonts w:ascii="Calibri" w:hAnsi="Calibri" w:cs="Calibri"/>
          <w:i/>
          <w:iCs/>
          <w:noProof/>
          <w:szCs w:val="24"/>
        </w:rPr>
        <w:t>QRB - Quality Review Bulletin</w:t>
      </w:r>
      <w:r w:rsidRPr="005C57C0">
        <w:rPr>
          <w:rFonts w:ascii="Calibri" w:hAnsi="Calibri" w:cs="Calibri"/>
          <w:noProof/>
          <w:szCs w:val="24"/>
        </w:rPr>
        <w:t xml:space="preserve">, </w:t>
      </w:r>
      <w:r w:rsidRPr="005C57C0">
        <w:rPr>
          <w:rFonts w:ascii="Calibri" w:hAnsi="Calibri" w:cs="Calibri"/>
          <w:i/>
          <w:iCs/>
          <w:noProof/>
          <w:szCs w:val="24"/>
        </w:rPr>
        <w:t>18</w:t>
      </w:r>
      <w:r w:rsidRPr="005C57C0">
        <w:rPr>
          <w:rFonts w:ascii="Calibri" w:hAnsi="Calibri" w:cs="Calibri"/>
          <w:noProof/>
          <w:szCs w:val="24"/>
        </w:rPr>
        <w:t>(4), 120–126. https://doi.org/10.1016/S0097-5990(16)30518-8</w:t>
      </w:r>
    </w:p>
    <w:p w14:paraId="70A59260"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Ministry of Health; Government of Kenya. (2018). Core Standards for Quality Healthcare: The Kenya Quality Model for Health. </w:t>
      </w:r>
      <w:r w:rsidRPr="005C57C0">
        <w:rPr>
          <w:rFonts w:ascii="Calibri" w:hAnsi="Calibri" w:cs="Calibri"/>
          <w:i/>
          <w:iCs/>
          <w:noProof/>
          <w:szCs w:val="24"/>
        </w:rPr>
        <w:t>Republic of Kenya</w:t>
      </w:r>
      <w:r w:rsidRPr="005C57C0">
        <w:rPr>
          <w:rFonts w:ascii="Calibri" w:hAnsi="Calibri" w:cs="Calibri"/>
          <w:noProof/>
          <w:szCs w:val="24"/>
        </w:rPr>
        <w:t>, 1–15.</w:t>
      </w:r>
    </w:p>
    <w:p w14:paraId="1AED6DAE"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Ministry Of Health. (2020). Kenya_Universal_Health_Coverage_Policy_2020__2030. </w:t>
      </w:r>
      <w:r w:rsidRPr="005C57C0">
        <w:rPr>
          <w:rFonts w:ascii="Calibri" w:hAnsi="Calibri" w:cs="Calibri"/>
          <w:i/>
          <w:iCs/>
          <w:noProof/>
          <w:szCs w:val="24"/>
        </w:rPr>
        <w:t>Gok</w:t>
      </w:r>
      <w:r w:rsidRPr="005C57C0">
        <w:rPr>
          <w:rFonts w:ascii="Calibri" w:hAnsi="Calibri" w:cs="Calibri"/>
          <w:noProof/>
          <w:szCs w:val="24"/>
        </w:rPr>
        <w:t>, 5–7.</w:t>
      </w:r>
    </w:p>
    <w:p w14:paraId="219568FB"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Ministry of Health [Kenya]. (2018). Kenya Health Sector Strategic Plan. </w:t>
      </w:r>
      <w:r w:rsidRPr="005C57C0">
        <w:rPr>
          <w:rFonts w:ascii="Calibri" w:hAnsi="Calibri" w:cs="Calibri"/>
          <w:i/>
          <w:iCs/>
          <w:noProof/>
          <w:szCs w:val="24"/>
        </w:rPr>
        <w:t>KHSSIP MOH Kenya</w:t>
      </w:r>
      <w:r w:rsidRPr="005C57C0">
        <w:rPr>
          <w:rFonts w:ascii="Calibri" w:hAnsi="Calibri" w:cs="Calibri"/>
          <w:noProof/>
          <w:szCs w:val="24"/>
        </w:rPr>
        <w:t xml:space="preserve">, </w:t>
      </w:r>
      <w:r w:rsidRPr="005C57C0">
        <w:rPr>
          <w:rFonts w:ascii="Calibri" w:hAnsi="Calibri" w:cs="Calibri"/>
          <w:i/>
          <w:iCs/>
          <w:noProof/>
          <w:szCs w:val="24"/>
        </w:rPr>
        <w:t>July 2018</w:t>
      </w:r>
      <w:r w:rsidRPr="005C57C0">
        <w:rPr>
          <w:rFonts w:ascii="Calibri" w:hAnsi="Calibri" w:cs="Calibri"/>
          <w:noProof/>
          <w:szCs w:val="24"/>
        </w:rPr>
        <w:t>, 1–152. https://www.health.go.ke/wp-content/uploads/2020/11/Kenya-Health-Sector-Strategic-Plan-2018-231.pdf</w:t>
      </w:r>
    </w:p>
    <w:p w14:paraId="7BE92492"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Moffitt, C. A., Olupot-Olupot, P., Onen, J. W., &amp; O’Brien, N. (2023). Adherence to severe malaria treatment guidelines in children at a Ugandan regional hospital: a baseline assessment for a malaria treatment quality improvement project. </w:t>
      </w:r>
      <w:r w:rsidRPr="005C57C0">
        <w:rPr>
          <w:rFonts w:ascii="Calibri" w:hAnsi="Calibri" w:cs="Calibri"/>
          <w:i/>
          <w:iCs/>
          <w:noProof/>
          <w:szCs w:val="24"/>
        </w:rPr>
        <w:t>Malaria Journal</w:t>
      </w:r>
      <w:r w:rsidRPr="005C57C0">
        <w:rPr>
          <w:rFonts w:ascii="Calibri" w:hAnsi="Calibri" w:cs="Calibri"/>
          <w:noProof/>
          <w:szCs w:val="24"/>
        </w:rPr>
        <w:t xml:space="preserve">, </w:t>
      </w:r>
      <w:r w:rsidRPr="005C57C0">
        <w:rPr>
          <w:rFonts w:ascii="Calibri" w:hAnsi="Calibri" w:cs="Calibri"/>
          <w:i/>
          <w:iCs/>
          <w:noProof/>
          <w:szCs w:val="24"/>
        </w:rPr>
        <w:t>22</w:t>
      </w:r>
      <w:r w:rsidRPr="005C57C0">
        <w:rPr>
          <w:rFonts w:ascii="Calibri" w:hAnsi="Calibri" w:cs="Calibri"/>
          <w:noProof/>
          <w:szCs w:val="24"/>
        </w:rPr>
        <w:t>(1). https://doi.org/10.1186/s12936-023-04507-4</w:t>
      </w:r>
    </w:p>
    <w:p w14:paraId="3A2CE881"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Morgan, K. &amp;. (1970). Sample Size Determination Using Krejcie and Morgan. </w:t>
      </w:r>
      <w:r w:rsidRPr="005C57C0">
        <w:rPr>
          <w:rFonts w:ascii="Calibri" w:hAnsi="Calibri" w:cs="Calibri"/>
          <w:i/>
          <w:iCs/>
          <w:noProof/>
          <w:szCs w:val="24"/>
        </w:rPr>
        <w:t>Kenya Projects Organization (KENPRO)</w:t>
      </w:r>
      <w:r w:rsidRPr="005C57C0">
        <w:rPr>
          <w:rFonts w:ascii="Calibri" w:hAnsi="Calibri" w:cs="Calibri"/>
          <w:noProof/>
          <w:szCs w:val="24"/>
        </w:rPr>
        <w:t xml:space="preserve">, </w:t>
      </w:r>
      <w:r w:rsidRPr="005C57C0">
        <w:rPr>
          <w:rFonts w:ascii="Calibri" w:hAnsi="Calibri" w:cs="Calibri"/>
          <w:i/>
          <w:iCs/>
          <w:noProof/>
          <w:szCs w:val="24"/>
        </w:rPr>
        <w:t>February</w:t>
      </w:r>
      <w:r w:rsidRPr="005C57C0">
        <w:rPr>
          <w:rFonts w:ascii="Calibri" w:hAnsi="Calibri" w:cs="Calibri"/>
          <w:noProof/>
          <w:szCs w:val="24"/>
        </w:rPr>
        <w:t>, 1. https://doi.org/10.13140/RG.2.2.11445.19687</w:t>
      </w:r>
    </w:p>
    <w:p w14:paraId="67E07341"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Mullei, K., Wafula, F., &amp; Goodman, C. (2008). </w:t>
      </w:r>
      <w:r w:rsidRPr="005C57C0">
        <w:rPr>
          <w:rFonts w:ascii="Calibri" w:hAnsi="Calibri" w:cs="Calibri"/>
          <w:i/>
          <w:iCs/>
          <w:noProof/>
          <w:szCs w:val="24"/>
        </w:rPr>
        <w:t>A Case Study of Integrated Management of Childhood Illness (IMCI) Implementation in Kenya</w:t>
      </w:r>
      <w:r w:rsidRPr="005C57C0">
        <w:rPr>
          <w:rFonts w:ascii="Calibri" w:hAnsi="Calibri" w:cs="Calibri"/>
          <w:noProof/>
          <w:szCs w:val="24"/>
        </w:rPr>
        <w:t>. https://www.researchgate.net/publication/238709033</w:t>
      </w:r>
    </w:p>
    <w:p w14:paraId="28B26F03"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Perales, N. A., Wei, D., Khadka, A., Leslie, H. H., Hamadou, S., Yama, G. C., Robyn, P. J., Shapira, G., Kruk, M. E., &amp; Fink, G. (2020). Quality of clinical assessment and child mortality: A three-country cross-sectional study. </w:t>
      </w:r>
      <w:r w:rsidRPr="005C57C0">
        <w:rPr>
          <w:rFonts w:ascii="Calibri" w:hAnsi="Calibri" w:cs="Calibri"/>
          <w:i/>
          <w:iCs/>
          <w:noProof/>
          <w:szCs w:val="24"/>
        </w:rPr>
        <w:t>Health Policy and Planning</w:t>
      </w:r>
      <w:r w:rsidRPr="005C57C0">
        <w:rPr>
          <w:rFonts w:ascii="Calibri" w:hAnsi="Calibri" w:cs="Calibri"/>
          <w:noProof/>
          <w:szCs w:val="24"/>
        </w:rPr>
        <w:t xml:space="preserve">, </w:t>
      </w:r>
      <w:r w:rsidRPr="005C57C0">
        <w:rPr>
          <w:rFonts w:ascii="Calibri" w:hAnsi="Calibri" w:cs="Calibri"/>
          <w:i/>
          <w:iCs/>
          <w:noProof/>
          <w:szCs w:val="24"/>
        </w:rPr>
        <w:t>35</w:t>
      </w:r>
      <w:r w:rsidRPr="005C57C0">
        <w:rPr>
          <w:rFonts w:ascii="Calibri" w:hAnsi="Calibri" w:cs="Calibri"/>
          <w:noProof/>
          <w:szCs w:val="24"/>
        </w:rPr>
        <w:t>(7), 878–887. https://doi.org/10.1093/heapol/czaa048</w:t>
      </w:r>
    </w:p>
    <w:p w14:paraId="60599D3B"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Rees, C. A., Igunza, K. A., Madewell, Z. J., Akelo, V., Onyango, D., El Arifeen, S., Gurley, E. S., Hossain, M. Z., Rahman, A., Alam, M., Scott, J. A. G., Assefa, N., Madrid, L., Belachew, A., Leulseged, H., Kotloff, K. L., Sow, S. O., Tapia, M. D., Keita, A. M., … Bhandari, M. (2023). Provider adherence to clinical care recommendations for infants and children who died in seven low- and middle-income countries in the Child Health and Mortality Prevention Surveillance (CHAMPS) network. </w:t>
      </w:r>
      <w:r w:rsidRPr="005C57C0">
        <w:rPr>
          <w:rFonts w:ascii="Calibri" w:hAnsi="Calibri" w:cs="Calibri"/>
          <w:i/>
          <w:iCs/>
          <w:noProof/>
          <w:szCs w:val="24"/>
        </w:rPr>
        <w:t>EClinicalMedicine</w:t>
      </w:r>
      <w:r w:rsidRPr="005C57C0">
        <w:rPr>
          <w:rFonts w:ascii="Calibri" w:hAnsi="Calibri" w:cs="Calibri"/>
          <w:noProof/>
          <w:szCs w:val="24"/>
        </w:rPr>
        <w:t xml:space="preserve">, </w:t>
      </w:r>
      <w:r w:rsidRPr="005C57C0">
        <w:rPr>
          <w:rFonts w:ascii="Calibri" w:hAnsi="Calibri" w:cs="Calibri"/>
          <w:i/>
          <w:iCs/>
          <w:noProof/>
          <w:szCs w:val="24"/>
        </w:rPr>
        <w:t>63</w:t>
      </w:r>
      <w:r w:rsidRPr="005C57C0">
        <w:rPr>
          <w:rFonts w:ascii="Calibri" w:hAnsi="Calibri" w:cs="Calibri"/>
          <w:noProof/>
          <w:szCs w:val="24"/>
        </w:rPr>
        <w:t>. https://doi.org/10.1016/j.eclinm.2023.102198</w:t>
      </w:r>
    </w:p>
    <w:p w14:paraId="68F1C3C9"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Sheet, F. (n.d.). </w:t>
      </w:r>
      <w:r w:rsidRPr="005C57C0">
        <w:rPr>
          <w:rFonts w:ascii="Calibri" w:hAnsi="Calibri" w:cs="Calibri"/>
          <w:i/>
          <w:iCs/>
          <w:noProof/>
          <w:szCs w:val="24"/>
        </w:rPr>
        <w:t>2022 Kenya DHS Factsheet-Nyeri 2022 Kenya Demographic and Health Survey Characteristics of Households and Respondents Nyeri Kenya</w:t>
      </w:r>
      <w:r w:rsidRPr="005C57C0">
        <w:rPr>
          <w:rFonts w:ascii="Calibri" w:hAnsi="Calibri" w:cs="Calibri"/>
          <w:noProof/>
          <w:szCs w:val="24"/>
        </w:rPr>
        <w:t>. www.DHSprogram.com.</w:t>
      </w:r>
    </w:p>
    <w:p w14:paraId="1DF0F0AE"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Supratikto, G., Wirth, M. E., Achadi, E., Cohen, S., &amp; Ronsmans, C. (2002). A district-based audit of the causes and circumstances of maternal deaths in South Kalimantan, Indonesia. In </w:t>
      </w:r>
      <w:r w:rsidRPr="005C57C0">
        <w:rPr>
          <w:rFonts w:ascii="Calibri" w:hAnsi="Calibri" w:cs="Calibri"/>
          <w:i/>
          <w:iCs/>
          <w:noProof/>
          <w:szCs w:val="24"/>
        </w:rPr>
        <w:t>Bulletin of the World Health Organization</w:t>
      </w:r>
      <w:r w:rsidRPr="005C57C0">
        <w:rPr>
          <w:rFonts w:ascii="Calibri" w:hAnsi="Calibri" w:cs="Calibri"/>
          <w:noProof/>
          <w:szCs w:val="24"/>
        </w:rPr>
        <w:t xml:space="preserve"> (Vol. 80).</w:t>
      </w:r>
    </w:p>
    <w:p w14:paraId="3F4E03F3"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United Nations Children’s Fund (UNICEF). (2024). The Demographic and Health Surveys (DHS) Program, ICF. In </w:t>
      </w:r>
      <w:r w:rsidRPr="005C57C0">
        <w:rPr>
          <w:rFonts w:ascii="Calibri" w:hAnsi="Calibri" w:cs="Calibri"/>
          <w:i/>
          <w:iCs/>
          <w:noProof/>
          <w:szCs w:val="24"/>
        </w:rPr>
        <w:t>Levels &amp; Trends in Child Mortality</w:t>
      </w:r>
      <w:r w:rsidRPr="005C57C0">
        <w:rPr>
          <w:rFonts w:ascii="Calibri" w:hAnsi="Calibri" w:cs="Calibri"/>
          <w:noProof/>
          <w:szCs w:val="24"/>
        </w:rPr>
        <w:t>.</w:t>
      </w:r>
    </w:p>
    <w:p w14:paraId="2EFA58B8"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WHO. (2018). Standards for improving the quality of care for children and young adolescents in health facilities. </w:t>
      </w:r>
      <w:r w:rsidRPr="005C57C0">
        <w:rPr>
          <w:rFonts w:ascii="Calibri" w:hAnsi="Calibri" w:cs="Calibri"/>
          <w:i/>
          <w:iCs/>
          <w:noProof/>
          <w:szCs w:val="24"/>
        </w:rPr>
        <w:t>World Health Organisation</w:t>
      </w:r>
      <w:r w:rsidRPr="005C57C0">
        <w:rPr>
          <w:rFonts w:ascii="Calibri" w:hAnsi="Calibri" w:cs="Calibri"/>
          <w:noProof/>
          <w:szCs w:val="24"/>
        </w:rPr>
        <w:t xml:space="preserve">, </w:t>
      </w:r>
      <w:r w:rsidRPr="005C57C0">
        <w:rPr>
          <w:rFonts w:ascii="Calibri" w:hAnsi="Calibri" w:cs="Calibri"/>
          <w:i/>
          <w:iCs/>
          <w:noProof/>
          <w:szCs w:val="24"/>
        </w:rPr>
        <w:t>file:///C:/Users/grace/Documents/DATA/1/EMERGENCY READNESS/TDHS 2022[1].pdf</w:t>
      </w:r>
      <w:r w:rsidRPr="005C57C0">
        <w:rPr>
          <w:rFonts w:ascii="Calibri" w:hAnsi="Calibri" w:cs="Calibri"/>
          <w:noProof/>
          <w:szCs w:val="24"/>
        </w:rPr>
        <w:t>, 60. https://apps.who.int/iris/bitstream/handle/10665/334126/9789240010765-eng.pdf?sequence=1&amp;isAllowed=y%0Ahttps://apps.who.int/iris/bitstream/handle/10665/272346/9789241565554-eng.pdf?ua=1</w:t>
      </w:r>
    </w:p>
    <w:p w14:paraId="552A63B5"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World Health Organization. (2003). </w:t>
      </w:r>
      <w:r w:rsidRPr="005C57C0">
        <w:rPr>
          <w:rFonts w:ascii="Calibri" w:hAnsi="Calibri" w:cs="Calibri"/>
          <w:i/>
          <w:iCs/>
          <w:noProof/>
          <w:szCs w:val="24"/>
        </w:rPr>
        <w:t>Health facility survey tool to evaluate the quality of care delivered to sick children attending outpatient facilities : using the Integrated Management of Childhood Illness clinical guidelines as best practices.</w:t>
      </w:r>
      <w:r w:rsidRPr="005C57C0">
        <w:rPr>
          <w:rFonts w:ascii="Calibri" w:hAnsi="Calibri" w:cs="Calibri"/>
          <w:noProof/>
          <w:szCs w:val="24"/>
        </w:rPr>
        <w:t xml:space="preserve"> World Health Organization.</w:t>
      </w:r>
    </w:p>
    <w:p w14:paraId="564000ED"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szCs w:val="24"/>
        </w:rPr>
      </w:pPr>
      <w:r w:rsidRPr="005C57C0">
        <w:rPr>
          <w:rFonts w:ascii="Calibri" w:hAnsi="Calibri" w:cs="Calibri"/>
          <w:noProof/>
          <w:szCs w:val="24"/>
        </w:rPr>
        <w:t xml:space="preserve">World Health Organization. (2019). National Quality Policy and Strategy Tools and Resources Compendium. </w:t>
      </w:r>
      <w:r w:rsidRPr="005C57C0">
        <w:rPr>
          <w:rFonts w:ascii="Calibri" w:hAnsi="Calibri" w:cs="Calibri"/>
          <w:i/>
          <w:iCs/>
          <w:noProof/>
          <w:szCs w:val="24"/>
        </w:rPr>
        <w:t>National Quality Policy and Strategy Tools and Resources Compendium</w:t>
      </w:r>
      <w:r w:rsidRPr="005C57C0">
        <w:rPr>
          <w:rFonts w:ascii="Calibri" w:hAnsi="Calibri" w:cs="Calibri"/>
          <w:noProof/>
          <w:szCs w:val="24"/>
        </w:rPr>
        <w:t>, 30. http://apps.who.int/bookorders.</w:t>
      </w:r>
    </w:p>
    <w:p w14:paraId="70706CB2" w14:textId="77777777" w:rsidR="005C57C0" w:rsidRPr="005C57C0" w:rsidRDefault="005C57C0" w:rsidP="005C57C0">
      <w:pPr>
        <w:widowControl w:val="0"/>
        <w:autoSpaceDE w:val="0"/>
        <w:autoSpaceDN w:val="0"/>
        <w:adjustRightInd w:val="0"/>
        <w:spacing w:line="240" w:lineRule="auto"/>
        <w:ind w:left="480" w:hanging="480"/>
        <w:rPr>
          <w:rFonts w:ascii="Calibri" w:hAnsi="Calibri" w:cs="Calibri"/>
          <w:noProof/>
        </w:rPr>
      </w:pPr>
      <w:r w:rsidRPr="005C57C0">
        <w:rPr>
          <w:rFonts w:ascii="Calibri" w:hAnsi="Calibri" w:cs="Calibri"/>
          <w:noProof/>
          <w:szCs w:val="24"/>
        </w:rPr>
        <w:t xml:space="preserve">Woskie, L. R., &amp; Fallah, M. P. (2019). Overcoming distrust to deliver universal health coverage: Lessons from Ebola. </w:t>
      </w:r>
      <w:r w:rsidRPr="005C57C0">
        <w:rPr>
          <w:rFonts w:ascii="Calibri" w:hAnsi="Calibri" w:cs="Calibri"/>
          <w:i/>
          <w:iCs/>
          <w:noProof/>
          <w:szCs w:val="24"/>
        </w:rPr>
        <w:t>The BMJ</w:t>
      </w:r>
      <w:r w:rsidRPr="005C57C0">
        <w:rPr>
          <w:rFonts w:ascii="Calibri" w:hAnsi="Calibri" w:cs="Calibri"/>
          <w:noProof/>
          <w:szCs w:val="24"/>
        </w:rPr>
        <w:t xml:space="preserve">, </w:t>
      </w:r>
      <w:r w:rsidRPr="005C57C0">
        <w:rPr>
          <w:rFonts w:ascii="Calibri" w:hAnsi="Calibri" w:cs="Calibri"/>
          <w:i/>
          <w:iCs/>
          <w:noProof/>
          <w:szCs w:val="24"/>
        </w:rPr>
        <w:t>366</w:t>
      </w:r>
      <w:r w:rsidRPr="005C57C0">
        <w:rPr>
          <w:rFonts w:ascii="Calibri" w:hAnsi="Calibri" w:cs="Calibri"/>
          <w:noProof/>
          <w:szCs w:val="24"/>
        </w:rPr>
        <w:t>. https://doi.org/10.1136/bmj.l5482</w:t>
      </w:r>
    </w:p>
    <w:p w14:paraId="7C6E553C" w14:textId="74D5F94A" w:rsidR="004F4F39" w:rsidRPr="00835962" w:rsidRDefault="004F4F39" w:rsidP="004F4F39">
      <w:pPr>
        <w:rPr>
          <w:lang w:val="en-ZA"/>
        </w:rPr>
      </w:pPr>
      <w:r>
        <w:rPr>
          <w:lang w:val="en-ZA"/>
        </w:rPr>
        <w:fldChar w:fldCharType="end"/>
      </w:r>
    </w:p>
    <w:p w14:paraId="35782FD8" w14:textId="74FE88C1" w:rsidR="00835962" w:rsidRPr="00835962" w:rsidRDefault="00835962" w:rsidP="00835962">
      <w:pPr>
        <w:rPr>
          <w:lang w:val="en-ZA"/>
        </w:rPr>
      </w:pPr>
    </w:p>
    <w:p w14:paraId="7B45FFD1" w14:textId="4DFF6CDF" w:rsidR="00B05B60" w:rsidRDefault="00B05B60">
      <w:pPr>
        <w:rPr>
          <w:rFonts w:ascii="Times New Roman" w:hAnsi="Times New Roman" w:cs="Times New Roman"/>
          <w:sz w:val="24"/>
          <w:szCs w:val="24"/>
        </w:rPr>
      </w:pPr>
    </w:p>
    <w:p w14:paraId="3E28204E" w14:textId="77777777" w:rsidR="00434EF2" w:rsidRDefault="00434EF2" w:rsidP="005255B1">
      <w:pPr>
        <w:pStyle w:val="Heading1"/>
        <w:rPr>
          <w:rFonts w:ascii="Times New Roman" w:eastAsiaTheme="minorHAnsi" w:hAnsi="Times New Roman" w:cs="Times New Roman"/>
          <w:bCs w:val="0"/>
          <w:color w:val="auto"/>
          <w:sz w:val="24"/>
          <w:szCs w:val="24"/>
          <w:lang w:val="en-US"/>
        </w:rPr>
      </w:pPr>
    </w:p>
    <w:p w14:paraId="4C0A0F8D" w14:textId="77777777" w:rsidR="00434EF2" w:rsidRDefault="00434EF2" w:rsidP="005255B1">
      <w:pPr>
        <w:pStyle w:val="Heading1"/>
        <w:rPr>
          <w:rFonts w:ascii="Times New Roman" w:hAnsi="Times New Roman" w:cs="Times New Roman"/>
          <w:color w:val="auto"/>
        </w:rPr>
      </w:pPr>
    </w:p>
    <w:p w14:paraId="6509BEAF" w14:textId="77777777" w:rsidR="00434EF2" w:rsidRDefault="00434EF2" w:rsidP="00434EF2"/>
    <w:p w14:paraId="611C78EA" w14:textId="77777777" w:rsidR="00434EF2" w:rsidRDefault="00434EF2" w:rsidP="00434EF2"/>
    <w:p w14:paraId="63D94F17" w14:textId="77777777" w:rsidR="00434EF2" w:rsidRDefault="00434EF2" w:rsidP="00434EF2"/>
    <w:p w14:paraId="18BEFEB7" w14:textId="5EBA7EA8" w:rsidR="00434EF2" w:rsidRDefault="00434EF2" w:rsidP="00434EF2"/>
    <w:p w14:paraId="3399E898" w14:textId="7CD34D66" w:rsidR="00CC05E8" w:rsidRDefault="00CC05E8" w:rsidP="00434EF2"/>
    <w:p w14:paraId="514D4734" w14:textId="1B951B5A" w:rsidR="00CC05E8" w:rsidRDefault="00CC05E8" w:rsidP="00434EF2"/>
    <w:p w14:paraId="4247028B" w14:textId="46C1D29A" w:rsidR="00CC05E8" w:rsidRDefault="00CC05E8" w:rsidP="00434EF2"/>
    <w:p w14:paraId="14B946A0" w14:textId="77777777" w:rsidR="00CC05E8" w:rsidRDefault="00CC05E8" w:rsidP="00434EF2"/>
    <w:p w14:paraId="75DB240B" w14:textId="6E8FABCE" w:rsidR="00222422" w:rsidRPr="00434EF2" w:rsidRDefault="00222422" w:rsidP="00434EF2">
      <w:pPr>
        <w:pStyle w:val="Heading1"/>
        <w:rPr>
          <w:rFonts w:ascii="Times New Roman" w:hAnsi="Times New Roman" w:cs="Times New Roman"/>
          <w:color w:val="auto"/>
        </w:rPr>
      </w:pPr>
      <w:bookmarkStart w:id="46" w:name="_Toc175734737"/>
      <w:r w:rsidRPr="00434EF2">
        <w:rPr>
          <w:rFonts w:ascii="Times New Roman" w:hAnsi="Times New Roman" w:cs="Times New Roman"/>
          <w:color w:val="auto"/>
        </w:rPr>
        <w:t>APPENDIX 1</w:t>
      </w:r>
      <w:bookmarkEnd w:id="46"/>
    </w:p>
    <w:p w14:paraId="6F509244" w14:textId="5CE30317" w:rsidR="00FA0864" w:rsidRPr="001328A3" w:rsidRDefault="00FD491E" w:rsidP="001328A3">
      <w:pPr>
        <w:pStyle w:val="Heading2"/>
        <w:spacing w:line="360" w:lineRule="auto"/>
        <w:rPr>
          <w:rFonts w:ascii="Times New Roman" w:hAnsi="Times New Roman" w:cs="Times New Roman"/>
          <w:b/>
          <w:color w:val="auto"/>
          <w:sz w:val="24"/>
          <w:szCs w:val="24"/>
        </w:rPr>
      </w:pPr>
      <w:r w:rsidRPr="00E27CEC">
        <w:rPr>
          <w:sz w:val="24"/>
          <w:szCs w:val="24"/>
        </w:rPr>
        <w:t xml:space="preserve"> </w:t>
      </w:r>
      <w:bookmarkStart w:id="47" w:name="_Toc175734738"/>
      <w:r w:rsidR="00FA0864" w:rsidRPr="001328A3">
        <w:rPr>
          <w:rFonts w:ascii="Times New Roman" w:hAnsi="Times New Roman" w:cs="Times New Roman"/>
          <w:b/>
          <w:color w:val="auto"/>
          <w:sz w:val="24"/>
          <w:szCs w:val="24"/>
        </w:rPr>
        <w:t xml:space="preserve">Consents </w:t>
      </w:r>
      <w:r w:rsidR="001328A3">
        <w:rPr>
          <w:rFonts w:ascii="Times New Roman" w:hAnsi="Times New Roman" w:cs="Times New Roman"/>
          <w:b/>
          <w:color w:val="auto"/>
          <w:sz w:val="24"/>
          <w:szCs w:val="24"/>
        </w:rPr>
        <w:t>Forms</w:t>
      </w:r>
      <w:bookmarkEnd w:id="47"/>
    </w:p>
    <w:p w14:paraId="391EB3B9" w14:textId="6AE4AE13" w:rsidR="00056BED" w:rsidRPr="001328A3" w:rsidRDefault="00FA0864" w:rsidP="001328A3">
      <w:pPr>
        <w:pStyle w:val="Heading3"/>
        <w:spacing w:line="360" w:lineRule="auto"/>
        <w:rPr>
          <w:rFonts w:ascii="Times New Roman" w:hAnsi="Times New Roman" w:cs="Times New Roman"/>
          <w:b/>
        </w:rPr>
      </w:pPr>
      <w:r>
        <w:t xml:space="preserve">                                  </w:t>
      </w:r>
      <w:bookmarkStart w:id="48" w:name="_Toc175734739"/>
      <w:r w:rsidR="00547AA5" w:rsidRPr="001328A3">
        <w:rPr>
          <w:rFonts w:ascii="Times New Roman" w:hAnsi="Times New Roman" w:cs="Times New Roman"/>
          <w:b/>
          <w:color w:val="auto"/>
        </w:rPr>
        <w:t>C</w:t>
      </w:r>
      <w:r w:rsidR="000E6606" w:rsidRPr="001328A3">
        <w:rPr>
          <w:rFonts w:ascii="Times New Roman" w:hAnsi="Times New Roman" w:cs="Times New Roman"/>
          <w:b/>
          <w:color w:val="auto"/>
        </w:rPr>
        <w:t>onsent</w:t>
      </w:r>
      <w:r w:rsidR="00547AA5" w:rsidRPr="001328A3">
        <w:rPr>
          <w:rFonts w:ascii="Times New Roman" w:hAnsi="Times New Roman" w:cs="Times New Roman"/>
          <w:b/>
          <w:color w:val="auto"/>
        </w:rPr>
        <w:t xml:space="preserve"> form for </w:t>
      </w:r>
      <w:r w:rsidR="001328A3" w:rsidRPr="001328A3">
        <w:rPr>
          <w:rFonts w:ascii="Times New Roman" w:hAnsi="Times New Roman" w:cs="Times New Roman"/>
          <w:b/>
          <w:color w:val="auto"/>
        </w:rPr>
        <w:t xml:space="preserve">child-caregivers’ </w:t>
      </w:r>
      <w:r w:rsidR="00547AA5" w:rsidRPr="001328A3">
        <w:rPr>
          <w:rFonts w:ascii="Times New Roman" w:hAnsi="Times New Roman" w:cs="Times New Roman"/>
          <w:b/>
          <w:color w:val="auto"/>
        </w:rPr>
        <w:t>participation in the study</w:t>
      </w:r>
      <w:bookmarkEnd w:id="48"/>
    </w:p>
    <w:p w14:paraId="6B6C2105" w14:textId="5FBD4063" w:rsidR="00107A2F" w:rsidRPr="00C60E0B" w:rsidRDefault="00056BED" w:rsidP="00434EF2">
      <w:pPr>
        <w:spacing w:after="0" w:line="360" w:lineRule="auto"/>
        <w:rPr>
          <w:rFonts w:ascii="Times New Roman" w:hAnsi="Times New Roman" w:cs="Times New Roman"/>
          <w:sz w:val="24"/>
          <w:szCs w:val="24"/>
        </w:rPr>
      </w:pPr>
      <w:r w:rsidRPr="00E27CEC">
        <w:rPr>
          <w:rFonts w:ascii="Times New Roman" w:hAnsi="Times New Roman" w:cs="Times New Roman"/>
          <w:b/>
          <w:sz w:val="24"/>
          <w:szCs w:val="24"/>
        </w:rPr>
        <w:t xml:space="preserve">Study title: </w:t>
      </w:r>
      <w:r w:rsidR="00107A2F" w:rsidRPr="00C60E0B">
        <w:rPr>
          <w:rFonts w:ascii="Times New Roman" w:hAnsi="Times New Roman" w:cs="Times New Roman"/>
          <w:sz w:val="24"/>
          <w:szCs w:val="24"/>
        </w:rPr>
        <w:t xml:space="preserve">Assessing the quality of care provided to sick children </w:t>
      </w:r>
      <w:r w:rsidR="00C60E0B" w:rsidRPr="00C60E0B">
        <w:rPr>
          <w:rFonts w:ascii="Times New Roman" w:hAnsi="Times New Roman" w:cs="Times New Roman"/>
          <w:sz w:val="24"/>
          <w:szCs w:val="24"/>
        </w:rPr>
        <w:t xml:space="preserve">aged 2-59 months </w:t>
      </w:r>
      <w:r w:rsidR="00107A2F" w:rsidRPr="00C60E0B">
        <w:rPr>
          <w:rFonts w:ascii="Times New Roman" w:hAnsi="Times New Roman" w:cs="Times New Roman"/>
          <w:sz w:val="24"/>
          <w:szCs w:val="24"/>
        </w:rPr>
        <w:t xml:space="preserve">in primary </w:t>
      </w:r>
      <w:r w:rsidR="00E27CEC" w:rsidRPr="00C60E0B">
        <w:rPr>
          <w:rFonts w:ascii="Times New Roman" w:hAnsi="Times New Roman" w:cs="Times New Roman"/>
          <w:sz w:val="24"/>
          <w:szCs w:val="24"/>
        </w:rPr>
        <w:t xml:space="preserve">health </w:t>
      </w:r>
      <w:r w:rsidR="00CC290B" w:rsidRPr="00C60E0B">
        <w:rPr>
          <w:rFonts w:ascii="Times New Roman" w:hAnsi="Times New Roman" w:cs="Times New Roman"/>
          <w:sz w:val="24"/>
          <w:szCs w:val="24"/>
        </w:rPr>
        <w:t xml:space="preserve">care </w:t>
      </w:r>
      <w:r w:rsidR="003D2F17" w:rsidRPr="00C60E0B">
        <w:rPr>
          <w:rFonts w:ascii="Times New Roman" w:hAnsi="Times New Roman" w:cs="Times New Roman"/>
          <w:sz w:val="24"/>
          <w:szCs w:val="24"/>
        </w:rPr>
        <w:t>facilities in Nyeri</w:t>
      </w:r>
      <w:r w:rsidR="00107A2F" w:rsidRPr="00C60E0B">
        <w:rPr>
          <w:rFonts w:ascii="Times New Roman" w:hAnsi="Times New Roman" w:cs="Times New Roman"/>
          <w:sz w:val="24"/>
          <w:szCs w:val="24"/>
        </w:rPr>
        <w:t>.</w:t>
      </w:r>
    </w:p>
    <w:p w14:paraId="7A0C0DC9" w14:textId="77777777" w:rsidR="00FA0864" w:rsidRDefault="00FA0864" w:rsidP="00434EF2">
      <w:pPr>
        <w:spacing w:after="0" w:line="360" w:lineRule="auto"/>
        <w:rPr>
          <w:rFonts w:ascii="Times New Roman" w:eastAsia="Calibri" w:hAnsi="Times New Roman" w:cs="Times New Roman"/>
          <w:b/>
          <w:sz w:val="24"/>
          <w:szCs w:val="24"/>
        </w:rPr>
      </w:pPr>
      <w:r>
        <w:rPr>
          <w:rFonts w:ascii="Times New Roman" w:hAnsi="Times New Roman" w:cs="Times New Roman"/>
          <w:b/>
          <w:sz w:val="24"/>
          <w:szCs w:val="24"/>
        </w:rPr>
        <w:t>Principal Investigator</w:t>
      </w:r>
      <w:r w:rsidR="003D2F17">
        <w:rPr>
          <w:rFonts w:ascii="Times New Roman" w:hAnsi="Times New Roman" w:cs="Times New Roman"/>
          <w:b/>
          <w:sz w:val="24"/>
          <w:szCs w:val="24"/>
        </w:rPr>
        <w:t xml:space="preserve">: </w:t>
      </w:r>
      <w:r w:rsidR="003D2F17" w:rsidRPr="00C60E0B">
        <w:rPr>
          <w:rFonts w:ascii="Times New Roman" w:hAnsi="Times New Roman" w:cs="Times New Roman"/>
          <w:sz w:val="24"/>
          <w:szCs w:val="24"/>
        </w:rPr>
        <w:t>D</w:t>
      </w:r>
      <w:r w:rsidR="003D2F17" w:rsidRPr="00C60E0B">
        <w:rPr>
          <w:rFonts w:ascii="Times New Roman" w:eastAsia="Calibri" w:hAnsi="Times New Roman" w:cs="Times New Roman"/>
          <w:sz w:val="24"/>
          <w:szCs w:val="24"/>
        </w:rPr>
        <w:t xml:space="preserve">r. Agatha W. Kihiu, University of Nairobi, </w:t>
      </w:r>
      <w:r w:rsidRPr="00C60E0B">
        <w:rPr>
          <w:rFonts w:ascii="Times New Roman" w:eastAsia="Calibri" w:hAnsi="Times New Roman" w:cs="Times New Roman"/>
          <w:sz w:val="24"/>
          <w:szCs w:val="24"/>
        </w:rPr>
        <w:t>0724 799 494</w:t>
      </w:r>
      <w:r>
        <w:rPr>
          <w:rFonts w:ascii="Times New Roman" w:eastAsia="Calibri" w:hAnsi="Times New Roman" w:cs="Times New Roman"/>
          <w:b/>
          <w:sz w:val="24"/>
          <w:szCs w:val="24"/>
        </w:rPr>
        <w:tab/>
      </w:r>
    </w:p>
    <w:p w14:paraId="61879523" w14:textId="33CED3B1" w:rsidR="003D2F17" w:rsidRPr="00C60E0B" w:rsidRDefault="00FA0864" w:rsidP="00434EF2">
      <w:pPr>
        <w:spacing w:after="0" w:line="360" w:lineRule="auto"/>
        <w:rPr>
          <w:rFonts w:ascii="Times New Roman" w:hAnsi="Times New Roman" w:cs="Times New Roman"/>
          <w:sz w:val="24"/>
          <w:szCs w:val="24"/>
        </w:rPr>
      </w:pPr>
      <w:r>
        <w:rPr>
          <w:rFonts w:ascii="Times New Roman" w:eastAsia="Calibri" w:hAnsi="Times New Roman" w:cs="Times New Roman"/>
          <w:b/>
          <w:sz w:val="24"/>
          <w:szCs w:val="24"/>
        </w:rPr>
        <w:t>Co-investigators</w:t>
      </w:r>
      <w:r w:rsidR="003D2F17" w:rsidRPr="003D2F17">
        <w:rPr>
          <w:rFonts w:ascii="Times New Roman" w:eastAsia="Calibri" w:hAnsi="Times New Roman" w:cs="Times New Roman"/>
          <w:b/>
          <w:sz w:val="24"/>
          <w:szCs w:val="24"/>
        </w:rPr>
        <w:t xml:space="preserve">: </w:t>
      </w:r>
      <w:r>
        <w:rPr>
          <w:rFonts w:ascii="Times New Roman" w:eastAsia="Calibri" w:hAnsi="Times New Roman" w:cs="Times New Roman"/>
          <w:b/>
          <w:sz w:val="24"/>
          <w:szCs w:val="24"/>
        </w:rPr>
        <w:t xml:space="preserve">          </w:t>
      </w:r>
      <w:r w:rsidR="003D2F17" w:rsidRPr="00C60E0B">
        <w:rPr>
          <w:rFonts w:ascii="Times New Roman" w:eastAsia="Calibri" w:hAnsi="Times New Roman" w:cs="Times New Roman"/>
          <w:sz w:val="24"/>
          <w:szCs w:val="24"/>
        </w:rPr>
        <w:t>Dr. Martin Aluvaala, University of Nairobi; 0722 217 034</w:t>
      </w:r>
    </w:p>
    <w:p w14:paraId="29714DDC" w14:textId="5C78A27A" w:rsidR="003D2F17" w:rsidRPr="00C60E0B" w:rsidRDefault="003D2F17" w:rsidP="00434EF2">
      <w:pPr>
        <w:spacing w:line="360" w:lineRule="auto"/>
        <w:rPr>
          <w:rFonts w:ascii="Times New Roman" w:eastAsia="Calibri" w:hAnsi="Times New Roman" w:cs="Times New Roman"/>
          <w:sz w:val="24"/>
          <w:szCs w:val="24"/>
        </w:rPr>
      </w:pPr>
      <w:r w:rsidRPr="00C60E0B">
        <w:rPr>
          <w:rFonts w:ascii="Times New Roman" w:eastAsia="Calibri" w:hAnsi="Times New Roman" w:cs="Times New Roman"/>
          <w:sz w:val="24"/>
          <w:szCs w:val="24"/>
        </w:rPr>
        <w:t xml:space="preserve">                                 </w:t>
      </w:r>
      <w:r w:rsidR="00FA0864" w:rsidRPr="00C60E0B">
        <w:rPr>
          <w:rFonts w:ascii="Times New Roman" w:eastAsia="Calibri" w:hAnsi="Times New Roman" w:cs="Times New Roman"/>
          <w:sz w:val="24"/>
          <w:szCs w:val="24"/>
        </w:rPr>
        <w:t xml:space="preserve">       </w:t>
      </w:r>
      <w:r w:rsidRPr="00C60E0B">
        <w:rPr>
          <w:rFonts w:ascii="Times New Roman" w:eastAsia="Calibri" w:hAnsi="Times New Roman" w:cs="Times New Roman"/>
          <w:sz w:val="24"/>
          <w:szCs w:val="24"/>
        </w:rPr>
        <w:t>Dr. Theresa Odero, University of Nairobi; 0722 859 947</w:t>
      </w:r>
    </w:p>
    <w:p w14:paraId="78F72AAB" w14:textId="70EDD078" w:rsidR="00056BED" w:rsidRPr="00E27CEC" w:rsidRDefault="00056BED" w:rsidP="00434EF2">
      <w:pPr>
        <w:spacing w:after="0" w:line="360" w:lineRule="auto"/>
        <w:rPr>
          <w:rFonts w:ascii="Times New Roman" w:hAnsi="Times New Roman" w:cs="Times New Roman"/>
          <w:sz w:val="24"/>
          <w:szCs w:val="24"/>
        </w:rPr>
      </w:pPr>
      <w:r w:rsidRPr="00E27CEC">
        <w:rPr>
          <w:rFonts w:ascii="Times New Roman" w:hAnsi="Times New Roman" w:cs="Times New Roman"/>
          <w:sz w:val="24"/>
          <w:szCs w:val="24"/>
        </w:rPr>
        <w:t>I am a fellow at the University of Nairobi pursuing a Fellowship in Epidemiology.</w:t>
      </w:r>
    </w:p>
    <w:p w14:paraId="3D2CE1F3" w14:textId="27E9F0B5" w:rsidR="00056BED" w:rsidRPr="00E27CEC" w:rsidRDefault="00056BED" w:rsidP="00434EF2">
      <w:pPr>
        <w:spacing w:after="0" w:line="360" w:lineRule="auto"/>
        <w:rPr>
          <w:rFonts w:ascii="Times New Roman" w:hAnsi="Times New Roman" w:cs="Times New Roman"/>
          <w:sz w:val="24"/>
          <w:szCs w:val="24"/>
        </w:rPr>
      </w:pPr>
      <w:r w:rsidRPr="00E27CEC">
        <w:rPr>
          <w:rFonts w:ascii="Times New Roman" w:hAnsi="Times New Roman" w:cs="Times New Roman"/>
          <w:sz w:val="24"/>
          <w:szCs w:val="24"/>
        </w:rPr>
        <w:t xml:space="preserve">I am conducting a study on the </w:t>
      </w:r>
      <w:r w:rsidR="00B921B1" w:rsidRPr="00E27CEC">
        <w:rPr>
          <w:rFonts w:ascii="Times New Roman" w:hAnsi="Times New Roman" w:cs="Times New Roman"/>
          <w:sz w:val="24"/>
          <w:szCs w:val="24"/>
        </w:rPr>
        <w:t>assessment</w:t>
      </w:r>
      <w:r w:rsidR="00C60E0B">
        <w:rPr>
          <w:rFonts w:ascii="Times New Roman" w:hAnsi="Times New Roman" w:cs="Times New Roman"/>
          <w:sz w:val="24"/>
          <w:szCs w:val="24"/>
        </w:rPr>
        <w:t xml:space="preserve"> of the quality of care provided to sick children aged 2</w:t>
      </w:r>
      <w:r w:rsidRPr="00E27CEC">
        <w:rPr>
          <w:rFonts w:ascii="Times New Roman" w:hAnsi="Times New Roman" w:cs="Times New Roman"/>
          <w:sz w:val="24"/>
          <w:szCs w:val="24"/>
        </w:rPr>
        <w:t>-5</w:t>
      </w:r>
      <w:r w:rsidR="00C60E0B">
        <w:rPr>
          <w:rFonts w:ascii="Times New Roman" w:hAnsi="Times New Roman" w:cs="Times New Roman"/>
          <w:sz w:val="24"/>
          <w:szCs w:val="24"/>
        </w:rPr>
        <w:t>9 months</w:t>
      </w:r>
      <w:r w:rsidRPr="00E27CEC">
        <w:rPr>
          <w:rFonts w:ascii="Times New Roman" w:hAnsi="Times New Roman" w:cs="Times New Roman"/>
          <w:sz w:val="24"/>
          <w:szCs w:val="24"/>
        </w:rPr>
        <w:t xml:space="preserve"> in </w:t>
      </w:r>
      <w:r w:rsidR="00C60E0B">
        <w:rPr>
          <w:rFonts w:ascii="Times New Roman" w:hAnsi="Times New Roman" w:cs="Times New Roman"/>
          <w:sz w:val="24"/>
          <w:szCs w:val="24"/>
        </w:rPr>
        <w:t>primary</w:t>
      </w:r>
      <w:r w:rsidRPr="00E27CEC">
        <w:rPr>
          <w:rFonts w:ascii="Times New Roman" w:hAnsi="Times New Roman" w:cs="Times New Roman"/>
          <w:sz w:val="24"/>
          <w:szCs w:val="24"/>
        </w:rPr>
        <w:t xml:space="preserve"> h</w:t>
      </w:r>
      <w:r w:rsidR="00C60E0B">
        <w:rPr>
          <w:rFonts w:ascii="Times New Roman" w:hAnsi="Times New Roman" w:cs="Times New Roman"/>
          <w:sz w:val="24"/>
          <w:szCs w:val="24"/>
        </w:rPr>
        <w:t>ealth facilities in Nyeri</w:t>
      </w:r>
      <w:r w:rsidRPr="00E27CEC">
        <w:rPr>
          <w:rFonts w:ascii="Times New Roman" w:hAnsi="Times New Roman" w:cs="Times New Roman"/>
          <w:sz w:val="24"/>
          <w:szCs w:val="24"/>
        </w:rPr>
        <w:t>. The purpose of this consent form is to give you the information you will need to help you decide whether or not you should participate in the study.  </w:t>
      </w:r>
    </w:p>
    <w:p w14:paraId="7DE4FC9E" w14:textId="0CD57305" w:rsidR="00056BED" w:rsidRPr="00E27CEC" w:rsidRDefault="00056BED" w:rsidP="001328A3">
      <w:pPr>
        <w:spacing w:after="0" w:line="360" w:lineRule="auto"/>
        <w:rPr>
          <w:rFonts w:ascii="Times New Roman" w:hAnsi="Times New Roman" w:cs="Times New Roman"/>
          <w:sz w:val="24"/>
          <w:szCs w:val="24"/>
        </w:rPr>
      </w:pPr>
      <w:r w:rsidRPr="00E27CEC">
        <w:rPr>
          <w:rFonts w:ascii="Times New Roman" w:hAnsi="Times New Roman" w:cs="Times New Roman"/>
          <w:sz w:val="24"/>
          <w:szCs w:val="24"/>
        </w:rPr>
        <w:t xml:space="preserve">Quality of care of sick children in </w:t>
      </w:r>
      <w:r w:rsidR="00CC290B" w:rsidRPr="00E27CEC">
        <w:rPr>
          <w:rFonts w:ascii="Times New Roman" w:hAnsi="Times New Roman" w:cs="Times New Roman"/>
          <w:sz w:val="24"/>
          <w:szCs w:val="24"/>
        </w:rPr>
        <w:t xml:space="preserve">these health </w:t>
      </w:r>
      <w:r w:rsidR="00D977C3" w:rsidRPr="00E27CEC">
        <w:rPr>
          <w:rFonts w:ascii="Times New Roman" w:hAnsi="Times New Roman" w:cs="Times New Roman"/>
          <w:sz w:val="24"/>
          <w:szCs w:val="24"/>
        </w:rPr>
        <w:t>facilities</w:t>
      </w:r>
      <w:r w:rsidRPr="00E27CEC">
        <w:rPr>
          <w:rFonts w:ascii="Times New Roman" w:hAnsi="Times New Roman" w:cs="Times New Roman"/>
          <w:sz w:val="24"/>
          <w:szCs w:val="24"/>
        </w:rPr>
        <w:t xml:space="preserve"> is vital in averting deaths due to preventable causes. Your participation in this study will help me determine the current practices, challenges, gaps as well as areas of improveme</w:t>
      </w:r>
      <w:r w:rsidR="003D2F17">
        <w:rPr>
          <w:rFonts w:ascii="Times New Roman" w:hAnsi="Times New Roman" w:cs="Times New Roman"/>
          <w:sz w:val="24"/>
          <w:szCs w:val="24"/>
        </w:rPr>
        <w:t>nt as regards quality of care provided to</w:t>
      </w:r>
      <w:r w:rsidRPr="00E27CEC">
        <w:rPr>
          <w:rFonts w:ascii="Times New Roman" w:hAnsi="Times New Roman" w:cs="Times New Roman"/>
          <w:sz w:val="24"/>
          <w:szCs w:val="24"/>
        </w:rPr>
        <w:t xml:space="preserve"> sick children in our </w:t>
      </w:r>
      <w:r w:rsidR="00CC290B" w:rsidRPr="00E27CEC">
        <w:rPr>
          <w:rFonts w:ascii="Times New Roman" w:hAnsi="Times New Roman" w:cs="Times New Roman"/>
          <w:sz w:val="24"/>
          <w:szCs w:val="24"/>
        </w:rPr>
        <w:t>health</w:t>
      </w:r>
      <w:r w:rsidRPr="00E27CEC">
        <w:rPr>
          <w:rFonts w:ascii="Times New Roman" w:hAnsi="Times New Roman" w:cs="Times New Roman"/>
          <w:sz w:val="24"/>
          <w:szCs w:val="24"/>
        </w:rPr>
        <w:t xml:space="preserve"> facilities. You will be requested to provide some information about yourself and your child. We shall </w:t>
      </w:r>
      <w:r w:rsidR="00547AA5" w:rsidRPr="00E27CEC">
        <w:rPr>
          <w:rFonts w:ascii="Times New Roman" w:hAnsi="Times New Roman" w:cs="Times New Roman"/>
          <w:sz w:val="24"/>
          <w:szCs w:val="24"/>
        </w:rPr>
        <w:t xml:space="preserve">be present to do observation during your child’s treatment. </w:t>
      </w:r>
      <w:r w:rsidR="003D2F17">
        <w:rPr>
          <w:rFonts w:ascii="Times New Roman" w:hAnsi="Times New Roman" w:cs="Times New Roman"/>
          <w:sz w:val="24"/>
          <w:szCs w:val="24"/>
        </w:rPr>
        <w:t xml:space="preserve">We shall also ask you questions about yourself and your </w:t>
      </w:r>
      <w:r w:rsidR="008D6A48">
        <w:rPr>
          <w:rFonts w:ascii="Times New Roman" w:hAnsi="Times New Roman" w:cs="Times New Roman"/>
          <w:sz w:val="24"/>
          <w:szCs w:val="24"/>
        </w:rPr>
        <w:t xml:space="preserve">expectations of the </w:t>
      </w:r>
      <w:r w:rsidR="00DC0A00">
        <w:rPr>
          <w:rFonts w:ascii="Times New Roman" w:hAnsi="Times New Roman" w:cs="Times New Roman"/>
          <w:sz w:val="24"/>
          <w:szCs w:val="24"/>
        </w:rPr>
        <w:t xml:space="preserve">quality of </w:t>
      </w:r>
      <w:r w:rsidR="008D6A48">
        <w:rPr>
          <w:rFonts w:ascii="Times New Roman" w:hAnsi="Times New Roman" w:cs="Times New Roman"/>
          <w:sz w:val="24"/>
          <w:szCs w:val="24"/>
        </w:rPr>
        <w:t xml:space="preserve">services that your child will receive prior to meeting the clinician as well as your perception </w:t>
      </w:r>
      <w:r w:rsidR="00DC0A00">
        <w:rPr>
          <w:rFonts w:ascii="Times New Roman" w:hAnsi="Times New Roman" w:cs="Times New Roman"/>
          <w:sz w:val="24"/>
          <w:szCs w:val="24"/>
        </w:rPr>
        <w:t xml:space="preserve">of the service quality </w:t>
      </w:r>
      <w:r w:rsidR="008D6A48">
        <w:rPr>
          <w:rFonts w:ascii="Times New Roman" w:hAnsi="Times New Roman" w:cs="Times New Roman"/>
          <w:sz w:val="24"/>
          <w:szCs w:val="24"/>
        </w:rPr>
        <w:t>after assessment by the clinician</w:t>
      </w:r>
      <w:r w:rsidR="00DC0A00">
        <w:rPr>
          <w:rFonts w:ascii="Times New Roman" w:hAnsi="Times New Roman" w:cs="Times New Roman"/>
          <w:sz w:val="24"/>
          <w:szCs w:val="24"/>
        </w:rPr>
        <w:t>/health care worker</w:t>
      </w:r>
      <w:r w:rsidR="008D6A48">
        <w:rPr>
          <w:rFonts w:ascii="Times New Roman" w:hAnsi="Times New Roman" w:cs="Times New Roman"/>
          <w:sz w:val="24"/>
          <w:szCs w:val="24"/>
        </w:rPr>
        <w:t>.</w:t>
      </w:r>
      <w:r w:rsidR="003D2F17">
        <w:rPr>
          <w:rFonts w:ascii="Times New Roman" w:hAnsi="Times New Roman" w:cs="Times New Roman"/>
          <w:sz w:val="24"/>
          <w:szCs w:val="24"/>
        </w:rPr>
        <w:t xml:space="preserve"> </w:t>
      </w:r>
      <w:r w:rsidR="00547AA5" w:rsidRPr="00E27CEC">
        <w:rPr>
          <w:rFonts w:ascii="Times New Roman" w:hAnsi="Times New Roman" w:cs="Times New Roman"/>
          <w:sz w:val="24"/>
          <w:szCs w:val="24"/>
        </w:rPr>
        <w:t>The</w:t>
      </w:r>
      <w:r w:rsidRPr="00E27CEC">
        <w:rPr>
          <w:rFonts w:ascii="Times New Roman" w:hAnsi="Times New Roman" w:cs="Times New Roman"/>
          <w:sz w:val="24"/>
          <w:szCs w:val="24"/>
        </w:rPr>
        <w:t xml:space="preserve"> results of this study will help us to reorganize and plan our services so that we can improve care provided to sick children in our facilities and beyond. </w:t>
      </w:r>
    </w:p>
    <w:p w14:paraId="54BC3554" w14:textId="60BBD45B" w:rsidR="00056BED" w:rsidRPr="00E27CEC" w:rsidRDefault="00056BED" w:rsidP="001328A3">
      <w:pPr>
        <w:spacing w:after="0" w:line="360" w:lineRule="auto"/>
        <w:rPr>
          <w:rFonts w:ascii="Times New Roman" w:hAnsi="Times New Roman" w:cs="Times New Roman"/>
          <w:sz w:val="24"/>
          <w:szCs w:val="24"/>
        </w:rPr>
      </w:pPr>
      <w:r w:rsidRPr="00E27CEC">
        <w:rPr>
          <w:rFonts w:ascii="Times New Roman" w:hAnsi="Times New Roman" w:cs="Times New Roman"/>
          <w:sz w:val="24"/>
          <w:szCs w:val="24"/>
        </w:rPr>
        <w:t>If you agree to participate in the study, I shall ask questions such as your age,</w:t>
      </w:r>
      <w:r w:rsidR="00547AA5" w:rsidRPr="00E27CEC">
        <w:rPr>
          <w:rFonts w:ascii="Times New Roman" w:hAnsi="Times New Roman" w:cs="Times New Roman"/>
          <w:sz w:val="24"/>
          <w:szCs w:val="24"/>
        </w:rPr>
        <w:t xml:space="preserve"> </w:t>
      </w:r>
      <w:r w:rsidR="003D2F17">
        <w:rPr>
          <w:rFonts w:ascii="Times New Roman" w:hAnsi="Times New Roman" w:cs="Times New Roman"/>
          <w:sz w:val="24"/>
          <w:szCs w:val="24"/>
        </w:rPr>
        <w:t>marital sta</w:t>
      </w:r>
      <w:r w:rsidR="000E6606" w:rsidRPr="00E27CEC">
        <w:rPr>
          <w:rFonts w:ascii="Times New Roman" w:hAnsi="Times New Roman" w:cs="Times New Roman"/>
          <w:sz w:val="24"/>
          <w:szCs w:val="24"/>
        </w:rPr>
        <w:t>t</w:t>
      </w:r>
      <w:r w:rsidR="003D2F17">
        <w:rPr>
          <w:rFonts w:ascii="Times New Roman" w:hAnsi="Times New Roman" w:cs="Times New Roman"/>
          <w:sz w:val="24"/>
          <w:szCs w:val="24"/>
        </w:rPr>
        <w:t>us</w:t>
      </w:r>
      <w:r w:rsidR="000E6606" w:rsidRPr="00E27CEC">
        <w:rPr>
          <w:rFonts w:ascii="Times New Roman" w:hAnsi="Times New Roman" w:cs="Times New Roman"/>
          <w:sz w:val="24"/>
          <w:szCs w:val="24"/>
        </w:rPr>
        <w:t xml:space="preserve"> and </w:t>
      </w:r>
      <w:r w:rsidRPr="00E27CEC">
        <w:rPr>
          <w:rFonts w:ascii="Times New Roman" w:hAnsi="Times New Roman" w:cs="Times New Roman"/>
          <w:sz w:val="24"/>
          <w:szCs w:val="24"/>
        </w:rPr>
        <w:t>your level of education. If there are any questions you do not want to answer, you can skip them. To protect your privacy, I shall not include your name. You have the right to refuse the interview or any questions asked during the interview.</w:t>
      </w:r>
    </w:p>
    <w:p w14:paraId="5356C223" w14:textId="306E4132" w:rsidR="00056BED" w:rsidRPr="00E27CEC" w:rsidRDefault="00056BED" w:rsidP="001328A3">
      <w:pPr>
        <w:spacing w:after="0" w:line="360" w:lineRule="auto"/>
        <w:rPr>
          <w:rFonts w:ascii="Times New Roman" w:hAnsi="Times New Roman" w:cs="Times New Roman"/>
          <w:i/>
          <w:sz w:val="24"/>
          <w:szCs w:val="24"/>
        </w:rPr>
      </w:pPr>
      <w:r w:rsidRPr="00E27CEC">
        <w:rPr>
          <w:rFonts w:ascii="Times New Roman" w:hAnsi="Times New Roman" w:cs="Times New Roman"/>
          <w:i/>
          <w:sz w:val="24"/>
          <w:szCs w:val="24"/>
        </w:rPr>
        <w:t xml:space="preserve">Kindly understand the </w:t>
      </w:r>
      <w:r w:rsidR="00547AA5" w:rsidRPr="00E27CEC">
        <w:rPr>
          <w:rFonts w:ascii="Times New Roman" w:hAnsi="Times New Roman" w:cs="Times New Roman"/>
          <w:i/>
          <w:sz w:val="24"/>
          <w:szCs w:val="24"/>
        </w:rPr>
        <w:t xml:space="preserve">following: </w:t>
      </w:r>
    </w:p>
    <w:p w14:paraId="0634F7CD" w14:textId="76AE3F75" w:rsidR="00056BED" w:rsidRPr="00E27CEC" w:rsidRDefault="00056BED" w:rsidP="001328A3">
      <w:pPr>
        <w:spacing w:after="0" w:line="360" w:lineRule="auto"/>
        <w:rPr>
          <w:rFonts w:ascii="Times New Roman" w:hAnsi="Times New Roman" w:cs="Times New Roman"/>
          <w:sz w:val="24"/>
          <w:szCs w:val="24"/>
        </w:rPr>
      </w:pPr>
      <w:r w:rsidRPr="00E27CEC">
        <w:rPr>
          <w:rFonts w:ascii="Times New Roman" w:hAnsi="Times New Roman" w:cs="Times New Roman"/>
          <w:sz w:val="24"/>
          <w:szCs w:val="24"/>
        </w:rPr>
        <w:t>Participation is voluntary.</w:t>
      </w:r>
      <w:r w:rsidR="00547AA5" w:rsidRPr="00E27CEC">
        <w:rPr>
          <w:rFonts w:ascii="Times New Roman" w:hAnsi="Times New Roman" w:cs="Times New Roman"/>
          <w:sz w:val="24"/>
          <w:szCs w:val="24"/>
        </w:rPr>
        <w:t xml:space="preserve"> </w:t>
      </w:r>
      <w:r w:rsidRPr="00E27CEC">
        <w:rPr>
          <w:rFonts w:ascii="Times New Roman" w:hAnsi="Times New Roman" w:cs="Times New Roman"/>
          <w:sz w:val="24"/>
          <w:szCs w:val="24"/>
        </w:rPr>
        <w:t>Confidentiality shall be maintained at all times. We shall use a code number to identify you in a password-protected computer database and will keep all of our paper records in a locked file cabinet.</w:t>
      </w:r>
      <w:r w:rsidR="00547AA5" w:rsidRPr="00E27CEC">
        <w:rPr>
          <w:rFonts w:ascii="Times New Roman" w:hAnsi="Times New Roman" w:cs="Times New Roman"/>
          <w:sz w:val="24"/>
          <w:szCs w:val="24"/>
        </w:rPr>
        <w:t xml:space="preserve"> </w:t>
      </w:r>
      <w:r w:rsidRPr="00E27CEC">
        <w:rPr>
          <w:rFonts w:ascii="Times New Roman" w:hAnsi="Times New Roman" w:cs="Times New Roman"/>
          <w:sz w:val="24"/>
          <w:szCs w:val="24"/>
        </w:rPr>
        <w:t>Refusal of any participation in the study will not attract any penalties. You and your child shall continue to receive treatment as required.</w:t>
      </w:r>
    </w:p>
    <w:p w14:paraId="391329A6" w14:textId="4E43D8A5" w:rsidR="00056BED" w:rsidRPr="00E27CEC" w:rsidRDefault="00056BED" w:rsidP="001328A3">
      <w:pPr>
        <w:spacing w:after="0" w:line="360" w:lineRule="auto"/>
        <w:rPr>
          <w:rFonts w:ascii="Times New Roman" w:hAnsi="Times New Roman" w:cs="Times New Roman"/>
          <w:sz w:val="24"/>
          <w:szCs w:val="24"/>
        </w:rPr>
      </w:pPr>
      <w:r w:rsidRPr="00E27CEC">
        <w:rPr>
          <w:rFonts w:ascii="Times New Roman" w:hAnsi="Times New Roman" w:cs="Times New Roman"/>
          <w:b/>
          <w:sz w:val="24"/>
          <w:szCs w:val="24"/>
        </w:rPr>
        <w:t>Risks:</w:t>
      </w:r>
      <w:r w:rsidRPr="00E27CEC">
        <w:rPr>
          <w:rFonts w:ascii="Times New Roman" w:hAnsi="Times New Roman" w:cs="Times New Roman"/>
          <w:sz w:val="24"/>
          <w:szCs w:val="24"/>
        </w:rPr>
        <w:t xml:space="preserve"> there are no risks in participating in this study. The participants will be taken through a questionnaire </w:t>
      </w:r>
      <w:r w:rsidR="00547AA5" w:rsidRPr="00E27CEC">
        <w:rPr>
          <w:rFonts w:ascii="Times New Roman" w:hAnsi="Times New Roman" w:cs="Times New Roman"/>
          <w:sz w:val="24"/>
          <w:szCs w:val="24"/>
        </w:rPr>
        <w:t>guided interview</w:t>
      </w:r>
      <w:r w:rsidRPr="00E27CEC">
        <w:rPr>
          <w:rFonts w:ascii="Times New Roman" w:hAnsi="Times New Roman" w:cs="Times New Roman"/>
          <w:sz w:val="24"/>
          <w:szCs w:val="24"/>
        </w:rPr>
        <w:t> </w:t>
      </w:r>
    </w:p>
    <w:p w14:paraId="2F31854B" w14:textId="0394F983" w:rsidR="00056BED" w:rsidRPr="00E27CEC" w:rsidRDefault="00547AA5" w:rsidP="001328A3">
      <w:pPr>
        <w:spacing w:after="0" w:line="360" w:lineRule="auto"/>
        <w:rPr>
          <w:rFonts w:ascii="Times New Roman" w:hAnsi="Times New Roman" w:cs="Times New Roman"/>
          <w:sz w:val="24"/>
          <w:szCs w:val="24"/>
        </w:rPr>
      </w:pPr>
      <w:r w:rsidRPr="00E27CEC">
        <w:rPr>
          <w:rFonts w:ascii="Times New Roman" w:hAnsi="Times New Roman" w:cs="Times New Roman"/>
          <w:b/>
          <w:sz w:val="24"/>
          <w:szCs w:val="24"/>
        </w:rPr>
        <w:t>Note:</w:t>
      </w:r>
      <w:r w:rsidR="000E6606" w:rsidRPr="00E27CEC">
        <w:rPr>
          <w:rFonts w:ascii="Times New Roman" w:hAnsi="Times New Roman" w:cs="Times New Roman"/>
          <w:b/>
          <w:sz w:val="24"/>
          <w:szCs w:val="24"/>
        </w:rPr>
        <w:t xml:space="preserve"> </w:t>
      </w:r>
      <w:r w:rsidR="00056BED" w:rsidRPr="00E27CEC">
        <w:rPr>
          <w:rFonts w:ascii="Times New Roman" w:hAnsi="Times New Roman" w:cs="Times New Roman"/>
          <w:sz w:val="24"/>
          <w:szCs w:val="24"/>
        </w:rPr>
        <w:t>There is no monetary compensation for participating in this study.</w:t>
      </w:r>
    </w:p>
    <w:p w14:paraId="19D36CBC" w14:textId="63430986" w:rsidR="00056BED" w:rsidRPr="00E27CEC" w:rsidRDefault="00056BED" w:rsidP="001328A3">
      <w:pPr>
        <w:spacing w:after="0" w:line="360" w:lineRule="auto"/>
        <w:rPr>
          <w:rFonts w:ascii="Times New Roman" w:hAnsi="Times New Roman" w:cs="Times New Roman"/>
          <w:sz w:val="24"/>
          <w:szCs w:val="24"/>
        </w:rPr>
      </w:pPr>
      <w:r w:rsidRPr="00E27CEC">
        <w:rPr>
          <w:rFonts w:ascii="Times New Roman" w:hAnsi="Times New Roman" w:cs="Times New Roman"/>
          <w:sz w:val="24"/>
          <w:szCs w:val="24"/>
        </w:rPr>
        <w:t xml:space="preserve">If you have further questions or concerns about your participation in this study, please call or send a text message to the </w:t>
      </w:r>
      <w:r w:rsidR="00D977C3" w:rsidRPr="00E27CEC">
        <w:rPr>
          <w:rFonts w:ascii="Times New Roman" w:hAnsi="Times New Roman" w:cs="Times New Roman"/>
          <w:sz w:val="24"/>
          <w:szCs w:val="24"/>
        </w:rPr>
        <w:t xml:space="preserve">researcher </w:t>
      </w:r>
      <w:r w:rsidRPr="00E27CEC">
        <w:rPr>
          <w:rFonts w:ascii="Times New Roman" w:hAnsi="Times New Roman" w:cs="Times New Roman"/>
          <w:sz w:val="24"/>
          <w:szCs w:val="24"/>
        </w:rPr>
        <w:t xml:space="preserve">on </w:t>
      </w:r>
      <w:r w:rsidRPr="00E27CEC">
        <w:rPr>
          <w:rFonts w:ascii="Times New Roman" w:hAnsi="Times New Roman" w:cs="Times New Roman"/>
          <w:b/>
          <w:sz w:val="24"/>
          <w:szCs w:val="24"/>
        </w:rPr>
        <w:t>0724799494</w:t>
      </w:r>
      <w:r w:rsidRPr="00E27CEC">
        <w:rPr>
          <w:rFonts w:ascii="Times New Roman" w:hAnsi="Times New Roman" w:cs="Times New Roman"/>
          <w:sz w:val="24"/>
          <w:szCs w:val="24"/>
        </w:rPr>
        <w:t>. For more information about your rights as a research participant, you may contact the Secretary/Chairperson, Kenyatta National Hospital-University of Nairobi Ethics and Research Committee Telephone No. 2726300 Ext. 44102 email uonknh_erc@uonbi.ac.ke</w:t>
      </w:r>
    </w:p>
    <w:p w14:paraId="4E3820E1" w14:textId="77777777" w:rsidR="007D5C8E" w:rsidRDefault="007D5C8E" w:rsidP="001328A3">
      <w:pPr>
        <w:spacing w:after="0" w:line="360" w:lineRule="auto"/>
        <w:rPr>
          <w:rFonts w:ascii="Times New Roman" w:hAnsi="Times New Roman" w:cs="Times New Roman"/>
          <w:sz w:val="24"/>
          <w:szCs w:val="24"/>
        </w:rPr>
      </w:pPr>
    </w:p>
    <w:p w14:paraId="0A44E11E" w14:textId="1EA54C61" w:rsidR="007D5C8E" w:rsidRDefault="007D5C8E" w:rsidP="001328A3">
      <w:pPr>
        <w:spacing w:after="0" w:line="360" w:lineRule="auto"/>
        <w:rPr>
          <w:rFonts w:ascii="Times New Roman" w:hAnsi="Times New Roman" w:cs="Times New Roman"/>
          <w:sz w:val="24"/>
          <w:szCs w:val="24"/>
        </w:rPr>
      </w:pPr>
      <w:r w:rsidRPr="007D5C8E">
        <w:rPr>
          <w:rFonts w:ascii="Times New Roman" w:hAnsi="Times New Roman" w:cs="Times New Roman"/>
          <w:b/>
          <w:i/>
          <w:sz w:val="24"/>
          <w:szCs w:val="24"/>
        </w:rPr>
        <w:t>Please note</w:t>
      </w:r>
      <w:r w:rsidR="00C841F8">
        <w:rPr>
          <w:rFonts w:ascii="Times New Roman" w:hAnsi="Times New Roman" w:cs="Times New Roman"/>
          <w:sz w:val="24"/>
          <w:szCs w:val="24"/>
        </w:rPr>
        <w:t xml:space="preserve"> that </w:t>
      </w:r>
      <w:r>
        <w:rPr>
          <w:rFonts w:ascii="Times New Roman" w:hAnsi="Times New Roman" w:cs="Times New Roman"/>
          <w:sz w:val="24"/>
          <w:szCs w:val="24"/>
        </w:rPr>
        <w:t>voluntary participation</w:t>
      </w:r>
      <w:r w:rsidR="00C841F8">
        <w:rPr>
          <w:rFonts w:ascii="Times New Roman" w:hAnsi="Times New Roman" w:cs="Times New Roman"/>
          <w:sz w:val="24"/>
          <w:szCs w:val="24"/>
        </w:rPr>
        <w:t xml:space="preserve"> means that;</w:t>
      </w:r>
    </w:p>
    <w:p w14:paraId="092BD319" w14:textId="77777777" w:rsidR="007D5C8E" w:rsidRDefault="00056BED" w:rsidP="001328A3">
      <w:pPr>
        <w:pStyle w:val="ListParagraph"/>
        <w:numPr>
          <w:ilvl w:val="0"/>
          <w:numId w:val="29"/>
        </w:numPr>
        <w:spacing w:after="0" w:line="360" w:lineRule="auto"/>
        <w:rPr>
          <w:rFonts w:ascii="Times New Roman" w:hAnsi="Times New Roman" w:cs="Times New Roman"/>
          <w:sz w:val="24"/>
          <w:szCs w:val="24"/>
        </w:rPr>
      </w:pPr>
      <w:r w:rsidRPr="007D5C8E">
        <w:rPr>
          <w:rFonts w:ascii="Times New Roman" w:hAnsi="Times New Roman" w:cs="Times New Roman"/>
          <w:sz w:val="24"/>
          <w:szCs w:val="24"/>
        </w:rPr>
        <w:t>You are free to decline or withdraw partici</w:t>
      </w:r>
      <w:r w:rsidR="007D5C8E">
        <w:rPr>
          <w:rFonts w:ascii="Times New Roman" w:hAnsi="Times New Roman" w:cs="Times New Roman"/>
          <w:sz w:val="24"/>
          <w:szCs w:val="24"/>
        </w:rPr>
        <w:t>pation in the study at any time.</w:t>
      </w:r>
    </w:p>
    <w:p w14:paraId="32450843" w14:textId="2D72998D" w:rsidR="007D5C8E" w:rsidRDefault="007D5C8E" w:rsidP="001328A3">
      <w:pPr>
        <w:pStyle w:val="ListParagraph"/>
        <w:numPr>
          <w:ilvl w:val="0"/>
          <w:numId w:val="29"/>
        </w:numPr>
        <w:spacing w:after="0" w:line="360" w:lineRule="auto"/>
        <w:rPr>
          <w:rFonts w:ascii="Times New Roman" w:hAnsi="Times New Roman" w:cs="Times New Roman"/>
          <w:sz w:val="24"/>
          <w:szCs w:val="24"/>
        </w:rPr>
      </w:pPr>
      <w:r>
        <w:rPr>
          <w:rFonts w:ascii="Times New Roman" w:hAnsi="Times New Roman" w:cs="Times New Roman"/>
          <w:sz w:val="24"/>
          <w:szCs w:val="24"/>
        </w:rPr>
        <w:t>You can also decline to answer to individual questions.</w:t>
      </w:r>
    </w:p>
    <w:p w14:paraId="20799229" w14:textId="26C4C238" w:rsidR="007D5C8E" w:rsidRDefault="007D5C8E" w:rsidP="001328A3">
      <w:pPr>
        <w:pStyle w:val="ListParagraph"/>
        <w:numPr>
          <w:ilvl w:val="0"/>
          <w:numId w:val="29"/>
        </w:numPr>
        <w:spacing w:after="0" w:line="360" w:lineRule="auto"/>
        <w:rPr>
          <w:rFonts w:ascii="Times New Roman" w:hAnsi="Times New Roman" w:cs="Times New Roman"/>
          <w:sz w:val="24"/>
          <w:szCs w:val="24"/>
        </w:rPr>
      </w:pPr>
      <w:r>
        <w:rPr>
          <w:rFonts w:ascii="Times New Roman" w:hAnsi="Times New Roman" w:cs="Times New Roman"/>
          <w:sz w:val="24"/>
          <w:szCs w:val="24"/>
        </w:rPr>
        <w:t>Even after you have signed the consent form, you can still withdraw from the study.</w:t>
      </w:r>
    </w:p>
    <w:p w14:paraId="3CA458C3" w14:textId="77777777" w:rsidR="007D5C8E" w:rsidRDefault="00056BED" w:rsidP="001328A3">
      <w:pPr>
        <w:pStyle w:val="ListParagraph"/>
        <w:numPr>
          <w:ilvl w:val="0"/>
          <w:numId w:val="29"/>
        </w:numPr>
        <w:spacing w:after="0" w:line="360" w:lineRule="auto"/>
        <w:rPr>
          <w:rFonts w:ascii="Times New Roman" w:hAnsi="Times New Roman" w:cs="Times New Roman"/>
          <w:sz w:val="24"/>
          <w:szCs w:val="24"/>
        </w:rPr>
      </w:pPr>
      <w:r w:rsidRPr="007D5C8E">
        <w:rPr>
          <w:rFonts w:ascii="Times New Roman" w:hAnsi="Times New Roman" w:cs="Times New Roman"/>
          <w:sz w:val="24"/>
          <w:szCs w:val="24"/>
        </w:rPr>
        <w:t>You do not have to give reasons for withdrawi</w:t>
      </w:r>
      <w:r w:rsidR="007D5C8E">
        <w:rPr>
          <w:rFonts w:ascii="Times New Roman" w:hAnsi="Times New Roman" w:cs="Times New Roman"/>
          <w:sz w:val="24"/>
          <w:szCs w:val="24"/>
        </w:rPr>
        <w:t>ng if you do not wish to do so.</w:t>
      </w:r>
    </w:p>
    <w:p w14:paraId="5EFF1DA5" w14:textId="09B1922F" w:rsidR="00056BED" w:rsidRDefault="007D5C8E" w:rsidP="001328A3">
      <w:pPr>
        <w:spacing w:after="0" w:line="360" w:lineRule="auto"/>
        <w:rPr>
          <w:rFonts w:ascii="Times New Roman" w:hAnsi="Times New Roman" w:cs="Times New Roman"/>
          <w:sz w:val="24"/>
          <w:szCs w:val="24"/>
        </w:rPr>
      </w:pPr>
      <w:r>
        <w:rPr>
          <w:rFonts w:ascii="Times New Roman" w:hAnsi="Times New Roman" w:cs="Times New Roman"/>
          <w:sz w:val="24"/>
          <w:szCs w:val="24"/>
        </w:rPr>
        <w:t>Kindly note that w</w:t>
      </w:r>
      <w:r w:rsidR="00056BED" w:rsidRPr="007D5C8E">
        <w:rPr>
          <w:rFonts w:ascii="Times New Roman" w:hAnsi="Times New Roman" w:cs="Times New Roman"/>
          <w:sz w:val="24"/>
          <w:szCs w:val="24"/>
        </w:rPr>
        <w:t>ithdrawal from the study will not affect the services you and your child are otherwise entitled to in this health facility or other health facilities.</w:t>
      </w:r>
    </w:p>
    <w:p w14:paraId="1F3CE09B" w14:textId="556275B3" w:rsidR="00056BED" w:rsidRPr="00E27CEC" w:rsidRDefault="00056BED" w:rsidP="001328A3">
      <w:pPr>
        <w:spacing w:line="360" w:lineRule="auto"/>
        <w:rPr>
          <w:rFonts w:ascii="Times New Roman" w:hAnsi="Times New Roman" w:cs="Times New Roman"/>
          <w:sz w:val="24"/>
          <w:szCs w:val="24"/>
        </w:rPr>
      </w:pPr>
      <w:r w:rsidRPr="00E27CEC">
        <w:rPr>
          <w:rFonts w:ascii="Times New Roman" w:hAnsi="Times New Roman" w:cs="Times New Roman"/>
          <w:sz w:val="24"/>
          <w:szCs w:val="24"/>
        </w:rPr>
        <w:t>The aim of this document is to seek your permission to participate in this study.</w:t>
      </w:r>
    </w:p>
    <w:p w14:paraId="7D814BAF" w14:textId="233B53BD" w:rsidR="00056BED" w:rsidRPr="00E27CEC" w:rsidRDefault="00056BED" w:rsidP="001328A3">
      <w:pPr>
        <w:spacing w:after="0" w:line="360" w:lineRule="auto"/>
        <w:rPr>
          <w:rFonts w:ascii="Times New Roman" w:hAnsi="Times New Roman" w:cs="Times New Roman"/>
          <w:b/>
          <w:sz w:val="24"/>
          <w:szCs w:val="24"/>
        </w:rPr>
      </w:pPr>
      <w:r w:rsidRPr="00E27CEC">
        <w:rPr>
          <w:rFonts w:ascii="Times New Roman" w:hAnsi="Times New Roman" w:cs="Times New Roman"/>
          <w:b/>
          <w:sz w:val="24"/>
          <w:szCs w:val="24"/>
        </w:rPr>
        <w:t>Participant statement </w:t>
      </w:r>
    </w:p>
    <w:p w14:paraId="64416D50" w14:textId="30F71357" w:rsidR="00056BED" w:rsidRPr="00E27CEC" w:rsidRDefault="00056BED" w:rsidP="001328A3">
      <w:pPr>
        <w:spacing w:line="360" w:lineRule="auto"/>
        <w:rPr>
          <w:rFonts w:ascii="Times New Roman" w:hAnsi="Times New Roman" w:cs="Times New Roman"/>
          <w:sz w:val="24"/>
          <w:szCs w:val="24"/>
        </w:rPr>
      </w:pPr>
      <w:r w:rsidRPr="00E27CEC">
        <w:rPr>
          <w:rFonts w:ascii="Times New Roman" w:hAnsi="Times New Roman" w:cs="Times New Roman"/>
          <w:sz w:val="24"/>
          <w:szCs w:val="24"/>
        </w:rPr>
        <w:t>I have read this consent form or had the information read to me. I have had the chance to discuss t</w:t>
      </w:r>
      <w:r w:rsidR="00EF692E">
        <w:rPr>
          <w:rFonts w:ascii="Times New Roman" w:hAnsi="Times New Roman" w:cs="Times New Roman"/>
          <w:sz w:val="24"/>
          <w:szCs w:val="24"/>
        </w:rPr>
        <w:t>his research study with a research assistant and</w:t>
      </w:r>
      <w:r w:rsidRPr="00E27CEC">
        <w:rPr>
          <w:rFonts w:ascii="Times New Roman" w:hAnsi="Times New Roman" w:cs="Times New Roman"/>
          <w:sz w:val="24"/>
          <w:szCs w:val="24"/>
        </w:rPr>
        <w:t xml:space="preserve"> I have had my questions answered by him or her in a language that I understand. The risks and benefits have been explained to me. I understand that I shall be given a copy of this consent form after signing it. I understand that my participation and that of my child in this study is voluntary and that I may choose to withdraw at any time. I understand that all efforts shall be made to keep information regarding me and my child's personal identity confidential. By signing this consent form, I have not given up my child’s legal rights as a participant in this research study. </w:t>
      </w:r>
    </w:p>
    <w:p w14:paraId="3D0B6FE7" w14:textId="1829303E" w:rsidR="00056BED" w:rsidRPr="00E27CEC" w:rsidRDefault="00056BED" w:rsidP="001328A3">
      <w:pPr>
        <w:spacing w:line="360" w:lineRule="auto"/>
        <w:rPr>
          <w:rFonts w:ascii="Times New Roman" w:hAnsi="Times New Roman" w:cs="Times New Roman"/>
          <w:sz w:val="24"/>
          <w:szCs w:val="24"/>
        </w:rPr>
      </w:pPr>
      <w:r w:rsidRPr="00E27CEC">
        <w:rPr>
          <w:rFonts w:ascii="Times New Roman" w:hAnsi="Times New Roman" w:cs="Times New Roman"/>
          <w:sz w:val="24"/>
          <w:szCs w:val="24"/>
        </w:rPr>
        <w:t xml:space="preserve">I voluntarily agree to participate in this research study: Yes </w:t>
      </w:r>
      <w:r w:rsidR="00D977C3" w:rsidRPr="00E27CEC">
        <w:rPr>
          <w:rFonts w:ascii="Times New Roman" w:hAnsi="Times New Roman" w:cs="Times New Roman"/>
          <w:sz w:val="24"/>
          <w:szCs w:val="24"/>
        </w:rPr>
        <w:t xml:space="preserve">------ </w:t>
      </w:r>
      <w:r w:rsidRPr="00E27CEC">
        <w:rPr>
          <w:rFonts w:ascii="Times New Roman" w:hAnsi="Times New Roman" w:cs="Times New Roman"/>
          <w:sz w:val="24"/>
          <w:szCs w:val="24"/>
        </w:rPr>
        <w:t>No </w:t>
      </w:r>
      <w:r w:rsidR="00D977C3" w:rsidRPr="00E27CEC">
        <w:rPr>
          <w:rFonts w:ascii="Times New Roman" w:hAnsi="Times New Roman" w:cs="Times New Roman"/>
          <w:sz w:val="24"/>
          <w:szCs w:val="24"/>
        </w:rPr>
        <w:t>------</w:t>
      </w:r>
    </w:p>
    <w:p w14:paraId="7AD0C296" w14:textId="7F2C751D" w:rsidR="00056BED" w:rsidRPr="00E27CEC" w:rsidRDefault="00056BED" w:rsidP="001328A3">
      <w:pPr>
        <w:spacing w:line="360" w:lineRule="auto"/>
        <w:rPr>
          <w:rFonts w:ascii="Times New Roman" w:hAnsi="Times New Roman" w:cs="Times New Roman"/>
          <w:sz w:val="24"/>
          <w:szCs w:val="24"/>
        </w:rPr>
      </w:pPr>
      <w:r w:rsidRPr="00E27CEC">
        <w:rPr>
          <w:rFonts w:ascii="Times New Roman" w:hAnsi="Times New Roman" w:cs="Times New Roman"/>
          <w:sz w:val="24"/>
          <w:szCs w:val="24"/>
        </w:rPr>
        <w:t>I agree to provide contact information for follow-up: Yes</w:t>
      </w:r>
      <w:r w:rsidR="00D977C3" w:rsidRPr="00E27CEC">
        <w:rPr>
          <w:rFonts w:ascii="Times New Roman" w:hAnsi="Times New Roman" w:cs="Times New Roman"/>
          <w:sz w:val="24"/>
          <w:szCs w:val="24"/>
        </w:rPr>
        <w:t xml:space="preserve">------ </w:t>
      </w:r>
      <w:r w:rsidRPr="00E27CEC">
        <w:rPr>
          <w:rFonts w:ascii="Times New Roman" w:hAnsi="Times New Roman" w:cs="Times New Roman"/>
          <w:sz w:val="24"/>
          <w:szCs w:val="24"/>
        </w:rPr>
        <w:t>No</w:t>
      </w:r>
      <w:r w:rsidR="00D977C3" w:rsidRPr="00E27CEC">
        <w:rPr>
          <w:rFonts w:ascii="Times New Roman" w:hAnsi="Times New Roman" w:cs="Times New Roman"/>
          <w:sz w:val="24"/>
          <w:szCs w:val="24"/>
        </w:rPr>
        <w:t>------</w:t>
      </w:r>
    </w:p>
    <w:p w14:paraId="35C5F43F" w14:textId="1007EBC6" w:rsidR="00056BED" w:rsidRPr="00E27CEC" w:rsidRDefault="00056BED" w:rsidP="001328A3">
      <w:pPr>
        <w:spacing w:line="360" w:lineRule="auto"/>
        <w:rPr>
          <w:rFonts w:ascii="Times New Roman" w:hAnsi="Times New Roman" w:cs="Times New Roman"/>
          <w:sz w:val="24"/>
          <w:szCs w:val="24"/>
        </w:rPr>
      </w:pPr>
      <w:r w:rsidRPr="00E27CEC">
        <w:rPr>
          <w:rFonts w:ascii="Times New Roman" w:hAnsi="Times New Roman" w:cs="Times New Roman"/>
          <w:sz w:val="24"/>
          <w:szCs w:val="24"/>
        </w:rPr>
        <w:t> Participant signature /Thumb stamp: _____________ Date ___________</w:t>
      </w:r>
    </w:p>
    <w:p w14:paraId="0637E331" w14:textId="77777777" w:rsidR="00056BED" w:rsidRPr="00E27CEC" w:rsidRDefault="00056BED" w:rsidP="001328A3">
      <w:pPr>
        <w:spacing w:line="360" w:lineRule="auto"/>
        <w:rPr>
          <w:rFonts w:ascii="Times New Roman" w:hAnsi="Times New Roman" w:cs="Times New Roman"/>
          <w:b/>
          <w:sz w:val="24"/>
          <w:szCs w:val="24"/>
        </w:rPr>
      </w:pPr>
      <w:r w:rsidRPr="00E27CEC">
        <w:rPr>
          <w:rFonts w:ascii="Times New Roman" w:hAnsi="Times New Roman" w:cs="Times New Roman"/>
          <w:b/>
          <w:sz w:val="24"/>
          <w:szCs w:val="24"/>
        </w:rPr>
        <w:t>Researcher’s statement</w:t>
      </w:r>
    </w:p>
    <w:p w14:paraId="29137B29" w14:textId="77777777" w:rsidR="00056BED" w:rsidRPr="00E27CEC" w:rsidRDefault="00056BED" w:rsidP="001328A3">
      <w:pPr>
        <w:spacing w:line="360" w:lineRule="auto"/>
        <w:rPr>
          <w:rFonts w:ascii="Times New Roman" w:hAnsi="Times New Roman" w:cs="Times New Roman"/>
          <w:sz w:val="24"/>
          <w:szCs w:val="24"/>
        </w:rPr>
      </w:pPr>
      <w:r w:rsidRPr="00E27CEC">
        <w:rPr>
          <w:rFonts w:ascii="Times New Roman" w:hAnsi="Times New Roman" w:cs="Times New Roman"/>
          <w:sz w:val="24"/>
          <w:szCs w:val="24"/>
        </w:rPr>
        <w:t>I, the undersigned, have fully explained the relevant details of this research study to the participant named above and believe that the participant has understood and has knowingly given his/her consent. </w:t>
      </w:r>
    </w:p>
    <w:p w14:paraId="6B689BC0" w14:textId="77777777" w:rsidR="00056BED" w:rsidRPr="00E27CEC" w:rsidRDefault="00056BED" w:rsidP="001328A3">
      <w:pPr>
        <w:spacing w:line="360" w:lineRule="auto"/>
        <w:rPr>
          <w:rFonts w:ascii="Times New Roman" w:hAnsi="Times New Roman" w:cs="Times New Roman"/>
          <w:sz w:val="24"/>
          <w:szCs w:val="24"/>
        </w:rPr>
      </w:pPr>
      <w:r w:rsidRPr="00E27CEC">
        <w:rPr>
          <w:rFonts w:ascii="Times New Roman" w:hAnsi="Times New Roman" w:cs="Times New Roman"/>
          <w:sz w:val="24"/>
          <w:szCs w:val="24"/>
        </w:rPr>
        <w:t>Printed Name: __________________________________ Date: ________________________ </w:t>
      </w:r>
    </w:p>
    <w:p w14:paraId="272BF602" w14:textId="77777777" w:rsidR="00056BED" w:rsidRPr="00E27CEC" w:rsidRDefault="00056BED" w:rsidP="001328A3">
      <w:pPr>
        <w:spacing w:line="360" w:lineRule="auto"/>
        <w:rPr>
          <w:rFonts w:ascii="Times New Roman" w:hAnsi="Times New Roman" w:cs="Times New Roman"/>
          <w:sz w:val="24"/>
          <w:szCs w:val="24"/>
        </w:rPr>
      </w:pPr>
      <w:r w:rsidRPr="00E27CEC">
        <w:rPr>
          <w:rFonts w:ascii="Times New Roman" w:hAnsi="Times New Roman" w:cs="Times New Roman"/>
          <w:sz w:val="24"/>
          <w:szCs w:val="24"/>
        </w:rPr>
        <w:t>Signature: _________________________________ </w:t>
      </w:r>
    </w:p>
    <w:p w14:paraId="5C897BDF" w14:textId="77777777" w:rsidR="00056BED" w:rsidRPr="00E27CEC" w:rsidRDefault="00056BED" w:rsidP="001328A3">
      <w:pPr>
        <w:spacing w:line="360" w:lineRule="auto"/>
        <w:rPr>
          <w:rFonts w:ascii="Times New Roman" w:hAnsi="Times New Roman" w:cs="Times New Roman"/>
          <w:sz w:val="24"/>
          <w:szCs w:val="24"/>
        </w:rPr>
      </w:pPr>
      <w:r w:rsidRPr="00E27CEC">
        <w:rPr>
          <w:rFonts w:ascii="Times New Roman" w:hAnsi="Times New Roman" w:cs="Times New Roman"/>
          <w:sz w:val="24"/>
          <w:szCs w:val="24"/>
        </w:rPr>
        <w:t>Role in the study: _______________________</w:t>
      </w:r>
    </w:p>
    <w:p w14:paraId="1E655DA3" w14:textId="77777777" w:rsidR="00D977C3" w:rsidRPr="00E27CEC" w:rsidRDefault="00056BED" w:rsidP="001328A3">
      <w:pPr>
        <w:spacing w:line="360" w:lineRule="auto"/>
        <w:rPr>
          <w:rFonts w:ascii="Times New Roman" w:hAnsi="Times New Roman" w:cs="Times New Roman"/>
          <w:sz w:val="24"/>
          <w:szCs w:val="24"/>
        </w:rPr>
      </w:pPr>
      <w:r w:rsidRPr="00E27CEC">
        <w:rPr>
          <w:rFonts w:ascii="Times New Roman" w:hAnsi="Times New Roman" w:cs="Times New Roman"/>
          <w:sz w:val="24"/>
          <w:szCs w:val="24"/>
        </w:rPr>
        <w:t>Witness Printed Name _____________________________</w:t>
      </w:r>
    </w:p>
    <w:p w14:paraId="21620F5A" w14:textId="31C5E592" w:rsidR="00056BED" w:rsidRPr="00E27CEC" w:rsidRDefault="00D977C3" w:rsidP="001328A3">
      <w:pPr>
        <w:spacing w:line="360" w:lineRule="auto"/>
        <w:rPr>
          <w:rFonts w:ascii="Times New Roman" w:hAnsi="Times New Roman" w:cs="Times New Roman"/>
          <w:sz w:val="24"/>
          <w:szCs w:val="24"/>
        </w:rPr>
      </w:pPr>
      <w:r w:rsidRPr="00E27CEC">
        <w:rPr>
          <w:rFonts w:ascii="Times New Roman" w:hAnsi="Times New Roman" w:cs="Times New Roman"/>
          <w:sz w:val="24"/>
          <w:szCs w:val="24"/>
        </w:rPr>
        <w:t>Signature: _</w:t>
      </w:r>
      <w:r w:rsidR="00056BED" w:rsidRPr="00E27CEC">
        <w:rPr>
          <w:rFonts w:ascii="Times New Roman" w:hAnsi="Times New Roman" w:cs="Times New Roman"/>
          <w:sz w:val="24"/>
          <w:szCs w:val="24"/>
        </w:rPr>
        <w:t>_____________________________</w:t>
      </w:r>
      <w:r w:rsidRPr="00E27CEC">
        <w:rPr>
          <w:rFonts w:ascii="Times New Roman" w:hAnsi="Times New Roman" w:cs="Times New Roman"/>
          <w:sz w:val="24"/>
          <w:szCs w:val="24"/>
        </w:rPr>
        <w:t>_ Date</w:t>
      </w:r>
      <w:r w:rsidR="00056BED" w:rsidRPr="00E27CEC">
        <w:rPr>
          <w:rFonts w:ascii="Times New Roman" w:hAnsi="Times New Roman" w:cs="Times New Roman"/>
          <w:sz w:val="24"/>
          <w:szCs w:val="24"/>
        </w:rPr>
        <w:t>; _________________</w:t>
      </w:r>
    </w:p>
    <w:p w14:paraId="7AA25B30" w14:textId="77777777" w:rsidR="001328A3" w:rsidRDefault="001328A3" w:rsidP="000F3EFD">
      <w:pPr>
        <w:pStyle w:val="Heading1"/>
        <w:rPr>
          <w:rFonts w:ascii="Times New Roman" w:eastAsia="Cambria" w:hAnsi="Times New Roman" w:cs="Times New Roman"/>
          <w:color w:val="auto"/>
          <w:sz w:val="24"/>
          <w:u w:color="000000"/>
          <w:bdr w:val="nil"/>
          <w:shd w:val="clear" w:color="auto" w:fill="FFFFFF"/>
        </w:rPr>
      </w:pPr>
      <w:bookmarkStart w:id="49" w:name="_Toc18837897"/>
    </w:p>
    <w:p w14:paraId="1DABEA44" w14:textId="3D4DD15A" w:rsidR="001328A3" w:rsidRPr="001328A3" w:rsidRDefault="00FA0864" w:rsidP="001328A3">
      <w:pPr>
        <w:pStyle w:val="Heading3"/>
        <w:spacing w:line="360" w:lineRule="auto"/>
        <w:rPr>
          <w:rFonts w:ascii="Times New Roman" w:eastAsia="Cambria" w:hAnsi="Times New Roman" w:cs="Times New Roman"/>
          <w:b/>
          <w:color w:val="auto"/>
          <w:u w:color="000000"/>
          <w:bdr w:val="nil"/>
          <w:shd w:val="clear" w:color="auto" w:fill="FFFFFF"/>
        </w:rPr>
      </w:pPr>
      <w:bookmarkStart w:id="50" w:name="_Toc175734740"/>
      <w:r w:rsidRPr="001328A3">
        <w:rPr>
          <w:rFonts w:ascii="Times New Roman" w:eastAsia="Cambria" w:hAnsi="Times New Roman" w:cs="Times New Roman"/>
          <w:b/>
          <w:color w:val="auto"/>
          <w:u w:color="000000"/>
          <w:bdr w:val="nil"/>
          <w:shd w:val="clear" w:color="auto" w:fill="FFFFFF"/>
        </w:rPr>
        <w:t>Idhini ya kushirikishwa katika utafit</w:t>
      </w:r>
      <w:bookmarkEnd w:id="49"/>
      <w:r w:rsidR="001328A3" w:rsidRPr="001328A3">
        <w:rPr>
          <w:rFonts w:ascii="Times New Roman" w:eastAsia="Cambria" w:hAnsi="Times New Roman" w:cs="Times New Roman"/>
          <w:b/>
          <w:color w:val="auto"/>
          <w:u w:color="000000"/>
          <w:bdr w:val="nil"/>
          <w:shd w:val="clear" w:color="auto" w:fill="FFFFFF"/>
        </w:rPr>
        <w:t>i</w:t>
      </w:r>
      <w:bookmarkEnd w:id="50"/>
    </w:p>
    <w:p w14:paraId="7FB72BA8" w14:textId="317710C9" w:rsidR="005255B1" w:rsidRPr="00C841F8" w:rsidRDefault="00E41411" w:rsidP="001328A3">
      <w:pPr>
        <w:spacing w:line="360" w:lineRule="auto"/>
        <w:rPr>
          <w:rFonts w:ascii="Times New Roman" w:eastAsia="Cambria" w:hAnsi="Times New Roman" w:cs="Times New Roman"/>
          <w:sz w:val="24"/>
          <w:szCs w:val="24"/>
          <w:u w:color="000000"/>
          <w:bdr w:val="nil"/>
          <w:shd w:val="clear" w:color="auto" w:fill="FFFFFF"/>
        </w:rPr>
      </w:pPr>
      <w:r w:rsidRPr="00C841F8">
        <w:rPr>
          <w:rFonts w:ascii="Times New Roman" w:hAnsi="Times New Roman" w:cs="Times New Roman"/>
          <w:b/>
          <w:sz w:val="24"/>
          <w:szCs w:val="24"/>
        </w:rPr>
        <w:t xml:space="preserve">Kichwa cha ukaguzi: </w:t>
      </w:r>
      <w:r w:rsidR="00EF692E" w:rsidRPr="00C841F8">
        <w:rPr>
          <w:rFonts w:ascii="Times New Roman" w:hAnsi="Times New Roman" w:cs="Times New Roman"/>
          <w:sz w:val="24"/>
          <w:szCs w:val="24"/>
        </w:rPr>
        <w:t xml:space="preserve">Kukagua ubora wa jinsi </w:t>
      </w:r>
      <w:r w:rsidR="005346E7" w:rsidRPr="00C841F8">
        <w:rPr>
          <w:rFonts w:ascii="Times New Roman" w:hAnsi="Times New Roman" w:cs="Times New Roman"/>
          <w:sz w:val="24"/>
          <w:szCs w:val="24"/>
        </w:rPr>
        <w:t>ya kuhudumiwa ki afya kw</w:t>
      </w:r>
      <w:r w:rsidR="00EF692E" w:rsidRPr="00C841F8">
        <w:rPr>
          <w:rFonts w:ascii="Times New Roman" w:hAnsi="Times New Roman" w:cs="Times New Roman"/>
          <w:sz w:val="24"/>
          <w:szCs w:val="24"/>
        </w:rPr>
        <w:t>a</w:t>
      </w:r>
      <w:r w:rsidR="005346E7" w:rsidRPr="00C841F8">
        <w:rPr>
          <w:rFonts w:ascii="Times New Roman" w:hAnsi="Times New Roman" w:cs="Times New Roman"/>
          <w:sz w:val="24"/>
          <w:szCs w:val="24"/>
        </w:rPr>
        <w:t xml:space="preserve"> w</w:t>
      </w:r>
      <w:r w:rsidR="000F3EFD" w:rsidRPr="00C841F8">
        <w:rPr>
          <w:rFonts w:ascii="Times New Roman" w:hAnsi="Times New Roman" w:cs="Times New Roman"/>
          <w:sz w:val="24"/>
          <w:szCs w:val="24"/>
        </w:rPr>
        <w:t>atoto wenye umri</w:t>
      </w:r>
      <w:r w:rsidR="00977488" w:rsidRPr="00C841F8">
        <w:rPr>
          <w:rFonts w:ascii="Times New Roman" w:hAnsi="Times New Roman" w:cs="Times New Roman"/>
          <w:sz w:val="24"/>
          <w:szCs w:val="24"/>
        </w:rPr>
        <w:t xml:space="preserve"> wa chini ya miaka mitano kwenye</w:t>
      </w:r>
      <w:r w:rsidR="000F3EFD" w:rsidRPr="00C841F8">
        <w:rPr>
          <w:rFonts w:ascii="Times New Roman" w:hAnsi="Times New Roman" w:cs="Times New Roman"/>
          <w:sz w:val="24"/>
          <w:szCs w:val="24"/>
        </w:rPr>
        <w:t xml:space="preserve"> </w:t>
      </w:r>
      <w:r w:rsidR="005346E7" w:rsidRPr="00C841F8">
        <w:rPr>
          <w:rFonts w:ascii="Times New Roman" w:hAnsi="Times New Roman" w:cs="Times New Roman"/>
          <w:sz w:val="24"/>
          <w:szCs w:val="24"/>
        </w:rPr>
        <w:t xml:space="preserve">ma </w:t>
      </w:r>
      <w:r w:rsidR="000F3EFD" w:rsidRPr="00C841F8">
        <w:rPr>
          <w:rFonts w:ascii="Times New Roman" w:hAnsi="Times New Roman" w:cs="Times New Roman"/>
          <w:sz w:val="24"/>
          <w:szCs w:val="24"/>
        </w:rPr>
        <w:t>hospitali ndogo katika kaunti ya Nyeri</w:t>
      </w:r>
    </w:p>
    <w:p w14:paraId="38BB0E94" w14:textId="16B64C8B" w:rsidR="00447406" w:rsidRDefault="00447406" w:rsidP="001328A3">
      <w:pPr>
        <w:pBdr>
          <w:top w:val="nil"/>
          <w:left w:val="nil"/>
          <w:bottom w:val="nil"/>
          <w:right w:val="nil"/>
          <w:between w:val="nil"/>
          <w:bar w:val="nil"/>
        </w:pBdr>
        <w:spacing w:after="0" w:line="360" w:lineRule="auto"/>
        <w:rPr>
          <w:rFonts w:ascii="Times New Roman" w:eastAsia="Cambria" w:hAnsi="Times New Roman" w:cs="Times New Roman"/>
          <w:b/>
          <w:color w:val="000000"/>
          <w:sz w:val="24"/>
          <w:szCs w:val="24"/>
          <w:u w:color="000000"/>
          <w:bdr w:val="nil"/>
          <w:shd w:val="clear" w:color="auto" w:fill="FFFFFF"/>
        </w:rPr>
      </w:pPr>
      <w:r w:rsidRPr="00E27CEC">
        <w:rPr>
          <w:rFonts w:ascii="Times New Roman" w:eastAsia="Cambria" w:hAnsi="Times New Roman" w:cs="Times New Roman"/>
          <w:b/>
          <w:color w:val="000000"/>
          <w:sz w:val="24"/>
          <w:szCs w:val="24"/>
          <w:u w:color="000000"/>
          <w:bdr w:val="nil"/>
          <w:shd w:val="clear" w:color="auto" w:fill="FFFFFF"/>
        </w:rPr>
        <w:t>Jina la mtafiti:</w:t>
      </w:r>
      <w:r w:rsidRPr="00E27CEC">
        <w:rPr>
          <w:rFonts w:ascii="Times New Roman" w:eastAsia="Cambria" w:hAnsi="Times New Roman" w:cs="Times New Roman"/>
          <w:color w:val="000000"/>
          <w:sz w:val="24"/>
          <w:szCs w:val="24"/>
          <w:u w:color="000000"/>
          <w:bdr w:val="nil"/>
          <w:shd w:val="clear" w:color="auto" w:fill="FFFFFF"/>
        </w:rPr>
        <w:t xml:space="preserve"> </w:t>
      </w:r>
      <w:r w:rsidR="005346E7" w:rsidRPr="00E41411">
        <w:rPr>
          <w:rFonts w:ascii="Times New Roman" w:eastAsia="Cambria" w:hAnsi="Times New Roman" w:cs="Times New Roman"/>
          <w:color w:val="000000"/>
          <w:sz w:val="24"/>
          <w:szCs w:val="24"/>
          <w:u w:color="000000"/>
          <w:bdr w:val="nil"/>
          <w:shd w:val="clear" w:color="auto" w:fill="FFFFFF"/>
        </w:rPr>
        <w:t xml:space="preserve">Daktari </w:t>
      </w:r>
      <w:r w:rsidRPr="00E41411">
        <w:rPr>
          <w:rFonts w:ascii="Times New Roman" w:eastAsia="Cambria" w:hAnsi="Times New Roman" w:cs="Times New Roman"/>
          <w:color w:val="000000"/>
          <w:sz w:val="24"/>
          <w:szCs w:val="24"/>
          <w:u w:color="000000"/>
          <w:bdr w:val="nil"/>
          <w:shd w:val="clear" w:color="auto" w:fill="FFFFFF"/>
        </w:rPr>
        <w:t xml:space="preserve">Agatha </w:t>
      </w:r>
      <w:r w:rsidR="001328A3">
        <w:rPr>
          <w:rFonts w:ascii="Times New Roman" w:eastAsia="Cambria" w:hAnsi="Times New Roman" w:cs="Times New Roman"/>
          <w:color w:val="000000"/>
          <w:sz w:val="24"/>
          <w:szCs w:val="24"/>
          <w:u w:color="000000"/>
          <w:bdr w:val="nil"/>
          <w:shd w:val="clear" w:color="auto" w:fill="FFFFFF"/>
        </w:rPr>
        <w:t xml:space="preserve">W. </w:t>
      </w:r>
      <w:r w:rsidRPr="00E41411">
        <w:rPr>
          <w:rFonts w:ascii="Times New Roman" w:eastAsia="Cambria" w:hAnsi="Times New Roman" w:cs="Times New Roman"/>
          <w:color w:val="000000"/>
          <w:sz w:val="24"/>
          <w:szCs w:val="24"/>
          <w:u w:color="000000"/>
          <w:bdr w:val="nil"/>
          <w:shd w:val="clear" w:color="auto" w:fill="FFFFFF"/>
        </w:rPr>
        <w:t>Kihiu</w:t>
      </w:r>
      <w:r w:rsidR="001328A3">
        <w:rPr>
          <w:rFonts w:ascii="Times New Roman" w:eastAsia="Cambria" w:hAnsi="Times New Roman" w:cs="Times New Roman"/>
          <w:color w:val="000000"/>
          <w:sz w:val="24"/>
          <w:szCs w:val="24"/>
          <w:u w:color="000000"/>
          <w:bdr w:val="nil"/>
          <w:shd w:val="clear" w:color="auto" w:fill="FFFFFF"/>
        </w:rPr>
        <w:t>, Chuo Kikuu cha Nairobi, 0724 799 494</w:t>
      </w:r>
    </w:p>
    <w:p w14:paraId="6C59320F" w14:textId="1EF17AE3" w:rsidR="005346E7" w:rsidRPr="00E41411" w:rsidRDefault="00E41411" w:rsidP="001328A3">
      <w:pPr>
        <w:pBdr>
          <w:top w:val="nil"/>
          <w:left w:val="nil"/>
          <w:bottom w:val="nil"/>
          <w:right w:val="nil"/>
          <w:between w:val="nil"/>
          <w:bar w:val="nil"/>
        </w:pBdr>
        <w:spacing w:after="0" w:line="360" w:lineRule="auto"/>
        <w:rPr>
          <w:rFonts w:ascii="Times New Roman" w:eastAsia="Cambria" w:hAnsi="Times New Roman" w:cs="Times New Roman"/>
          <w:color w:val="000000"/>
          <w:sz w:val="24"/>
          <w:szCs w:val="24"/>
          <w:u w:color="000000"/>
          <w:bdr w:val="nil"/>
          <w:shd w:val="clear" w:color="auto" w:fill="FFFFFF"/>
        </w:rPr>
      </w:pPr>
      <w:r>
        <w:rPr>
          <w:rFonts w:ascii="Times New Roman" w:eastAsia="Cambria" w:hAnsi="Times New Roman" w:cs="Times New Roman"/>
          <w:b/>
          <w:color w:val="000000"/>
          <w:sz w:val="24"/>
          <w:szCs w:val="24"/>
          <w:u w:color="000000"/>
          <w:bdr w:val="nil"/>
          <w:shd w:val="clear" w:color="auto" w:fill="FFFFFF"/>
        </w:rPr>
        <w:t>Watafiti wenza:</w:t>
      </w:r>
      <w:r w:rsidR="005346E7">
        <w:rPr>
          <w:rFonts w:ascii="Times New Roman" w:eastAsia="Cambria" w:hAnsi="Times New Roman" w:cs="Times New Roman"/>
          <w:b/>
          <w:color w:val="000000"/>
          <w:sz w:val="24"/>
          <w:szCs w:val="24"/>
          <w:u w:color="000000"/>
          <w:bdr w:val="nil"/>
          <w:shd w:val="clear" w:color="auto" w:fill="FFFFFF"/>
        </w:rPr>
        <w:t xml:space="preserve"> </w:t>
      </w:r>
      <w:r w:rsidR="005346E7" w:rsidRPr="00E41411">
        <w:rPr>
          <w:rFonts w:ascii="Times New Roman" w:eastAsia="Cambria" w:hAnsi="Times New Roman" w:cs="Times New Roman"/>
          <w:color w:val="000000"/>
          <w:sz w:val="24"/>
          <w:szCs w:val="24"/>
          <w:u w:color="000000"/>
          <w:bdr w:val="nil"/>
          <w:shd w:val="clear" w:color="auto" w:fill="FFFFFF"/>
        </w:rPr>
        <w:t>Daktari Martin Aluvaala, Chuo Kikuu Cha Nairobi;</w:t>
      </w:r>
      <w:r w:rsidR="001328A3">
        <w:rPr>
          <w:rFonts w:ascii="Times New Roman" w:eastAsia="Cambria" w:hAnsi="Times New Roman" w:cs="Times New Roman"/>
          <w:color w:val="000000"/>
          <w:sz w:val="24"/>
          <w:szCs w:val="24"/>
          <w:u w:color="000000"/>
          <w:bdr w:val="nil"/>
          <w:shd w:val="clear" w:color="auto" w:fill="FFFFFF"/>
        </w:rPr>
        <w:t xml:space="preserve"> 0722 217 034</w:t>
      </w:r>
    </w:p>
    <w:p w14:paraId="715F5B5A" w14:textId="3C64DD99" w:rsidR="005346E7" w:rsidRPr="00E41411" w:rsidRDefault="005346E7" w:rsidP="001328A3">
      <w:pPr>
        <w:pBdr>
          <w:top w:val="nil"/>
          <w:left w:val="nil"/>
          <w:bottom w:val="nil"/>
          <w:right w:val="nil"/>
          <w:between w:val="nil"/>
          <w:bar w:val="nil"/>
        </w:pBdr>
        <w:spacing w:after="0" w:line="360" w:lineRule="auto"/>
        <w:rPr>
          <w:rFonts w:ascii="Times New Roman" w:eastAsia="Cambria" w:hAnsi="Times New Roman" w:cs="Times New Roman"/>
          <w:color w:val="000000"/>
          <w:sz w:val="24"/>
          <w:szCs w:val="24"/>
          <w:u w:color="000000"/>
          <w:bdr w:val="nil"/>
          <w:shd w:val="clear" w:color="auto" w:fill="FFFFFF"/>
        </w:rPr>
      </w:pPr>
      <w:r w:rsidRPr="00E41411">
        <w:rPr>
          <w:rFonts w:ascii="Times New Roman" w:eastAsia="Cambria" w:hAnsi="Times New Roman" w:cs="Times New Roman"/>
          <w:color w:val="000000"/>
          <w:sz w:val="24"/>
          <w:szCs w:val="24"/>
          <w:u w:color="000000"/>
          <w:bdr w:val="nil"/>
          <w:shd w:val="clear" w:color="auto" w:fill="FFFFFF"/>
        </w:rPr>
        <w:t xml:space="preserve">                     </w:t>
      </w:r>
      <w:r w:rsidR="00E41411">
        <w:rPr>
          <w:rFonts w:ascii="Times New Roman" w:eastAsia="Cambria" w:hAnsi="Times New Roman" w:cs="Times New Roman"/>
          <w:color w:val="000000"/>
          <w:sz w:val="24"/>
          <w:szCs w:val="24"/>
          <w:u w:color="000000"/>
          <w:bdr w:val="nil"/>
          <w:shd w:val="clear" w:color="auto" w:fill="FFFFFF"/>
        </w:rPr>
        <w:t xml:space="preserve">      </w:t>
      </w:r>
      <w:r w:rsidRPr="00E41411">
        <w:rPr>
          <w:rFonts w:ascii="Times New Roman" w:eastAsia="Cambria" w:hAnsi="Times New Roman" w:cs="Times New Roman"/>
          <w:color w:val="000000"/>
          <w:sz w:val="24"/>
          <w:szCs w:val="24"/>
          <w:u w:color="000000"/>
          <w:bdr w:val="nil"/>
          <w:shd w:val="clear" w:color="auto" w:fill="FFFFFF"/>
        </w:rPr>
        <w:t xml:space="preserve"> Daktari Theresa Odero, Chuo Kikuu Cha Nairobi; </w:t>
      </w:r>
      <w:r w:rsidR="001328A3">
        <w:rPr>
          <w:rFonts w:ascii="Times New Roman" w:eastAsia="Cambria" w:hAnsi="Times New Roman" w:cs="Times New Roman"/>
          <w:color w:val="000000"/>
          <w:sz w:val="24"/>
          <w:szCs w:val="24"/>
          <w:u w:color="000000"/>
          <w:bdr w:val="nil"/>
          <w:shd w:val="clear" w:color="auto" w:fill="FFFFFF"/>
        </w:rPr>
        <w:t>0722 859 947</w:t>
      </w:r>
    </w:p>
    <w:p w14:paraId="7B2B0327" w14:textId="4AC86BDA" w:rsidR="00447406" w:rsidRPr="00E27CEC" w:rsidRDefault="00447406" w:rsidP="001328A3">
      <w:pPr>
        <w:pBdr>
          <w:top w:val="nil"/>
          <w:left w:val="nil"/>
          <w:bottom w:val="nil"/>
          <w:right w:val="nil"/>
          <w:between w:val="nil"/>
          <w:bar w:val="nil"/>
        </w:pBdr>
        <w:spacing w:after="0" w:line="360" w:lineRule="auto"/>
        <w:jc w:val="both"/>
        <w:rPr>
          <w:rFonts w:ascii="Times New Roman" w:eastAsia="Cambria" w:hAnsi="Times New Roman" w:cs="Times New Roman"/>
          <w:color w:val="000000"/>
          <w:sz w:val="24"/>
          <w:szCs w:val="24"/>
          <w:u w:color="000000"/>
          <w:bdr w:val="nil"/>
          <w:shd w:val="clear" w:color="auto" w:fill="FFFFFF"/>
        </w:rPr>
      </w:pPr>
      <w:r w:rsidRPr="00E27CEC">
        <w:rPr>
          <w:rFonts w:ascii="Times New Roman" w:eastAsia="Cambria" w:hAnsi="Times New Roman" w:cs="Times New Roman"/>
          <w:color w:val="000000"/>
          <w:sz w:val="24"/>
          <w:szCs w:val="24"/>
          <w:u w:color="000000"/>
          <w:bdr w:val="nil"/>
          <w:shd w:val="clear" w:color="auto" w:fill="FFFFFF"/>
        </w:rPr>
        <w:t>Mimi ni mwanafunz</w:t>
      </w:r>
      <w:r w:rsidR="005346E7">
        <w:rPr>
          <w:rFonts w:ascii="Times New Roman" w:eastAsia="Cambria" w:hAnsi="Times New Roman" w:cs="Times New Roman"/>
          <w:color w:val="000000"/>
          <w:sz w:val="24"/>
          <w:szCs w:val="24"/>
          <w:u w:color="000000"/>
          <w:bdr w:val="nil"/>
          <w:shd w:val="clear" w:color="auto" w:fill="FFFFFF"/>
        </w:rPr>
        <w:t>i katika Chuo Kikuu cha Nairobi. Nina</w:t>
      </w:r>
      <w:r w:rsidRPr="00E27CEC">
        <w:rPr>
          <w:rFonts w:ascii="Times New Roman" w:eastAsia="Cambria" w:hAnsi="Times New Roman" w:cs="Times New Roman"/>
          <w:color w:val="000000"/>
          <w:sz w:val="24"/>
          <w:szCs w:val="24"/>
          <w:u w:color="000000"/>
          <w:bdr w:val="nil"/>
          <w:shd w:val="clear" w:color="auto" w:fill="FFFFFF"/>
        </w:rPr>
        <w:t xml:space="preserve">somea shahada ya </w:t>
      </w:r>
      <w:r w:rsidR="005346E7">
        <w:rPr>
          <w:rFonts w:ascii="Times New Roman" w:eastAsia="Cambria" w:hAnsi="Times New Roman" w:cs="Times New Roman"/>
          <w:color w:val="000000"/>
          <w:sz w:val="24"/>
          <w:szCs w:val="24"/>
          <w:u w:color="000000"/>
          <w:bdr w:val="nil"/>
          <w:shd w:val="clear" w:color="auto" w:fill="FFFFFF"/>
        </w:rPr>
        <w:t>E</w:t>
      </w:r>
      <w:r w:rsidR="00F8492A" w:rsidRPr="00E27CEC">
        <w:rPr>
          <w:rFonts w:ascii="Times New Roman" w:eastAsia="Cambria" w:hAnsi="Times New Roman" w:cs="Times New Roman"/>
          <w:color w:val="000000"/>
          <w:sz w:val="24"/>
          <w:szCs w:val="24"/>
          <w:u w:color="000000"/>
          <w:bdr w:val="nil"/>
          <w:shd w:val="clear" w:color="auto" w:fill="FFFFFF"/>
        </w:rPr>
        <w:t>pidemiolojia.</w:t>
      </w:r>
    </w:p>
    <w:p w14:paraId="0BAF2FED" w14:textId="1774A0E5" w:rsidR="00447406" w:rsidRPr="00E27CEC" w:rsidRDefault="00447406" w:rsidP="001328A3">
      <w:pPr>
        <w:pBdr>
          <w:top w:val="nil"/>
          <w:left w:val="nil"/>
          <w:bottom w:val="nil"/>
          <w:right w:val="nil"/>
          <w:between w:val="nil"/>
          <w:bar w:val="nil"/>
        </w:pBdr>
        <w:spacing w:after="0" w:line="360" w:lineRule="auto"/>
        <w:jc w:val="both"/>
        <w:rPr>
          <w:rFonts w:ascii="Times New Roman" w:eastAsia="Cambria" w:hAnsi="Times New Roman" w:cs="Times New Roman"/>
          <w:color w:val="000000"/>
          <w:sz w:val="24"/>
          <w:szCs w:val="24"/>
          <w:u w:color="000000"/>
          <w:bdr w:val="nil"/>
          <w:shd w:val="clear" w:color="auto" w:fill="FFFFFF"/>
        </w:rPr>
      </w:pPr>
      <w:r w:rsidRPr="00E27CEC">
        <w:rPr>
          <w:rFonts w:ascii="Times New Roman" w:eastAsia="Cambria" w:hAnsi="Times New Roman" w:cs="Times New Roman"/>
          <w:color w:val="000000"/>
          <w:sz w:val="24"/>
          <w:szCs w:val="24"/>
          <w:u w:color="000000"/>
          <w:bdr w:val="nil"/>
          <w:shd w:val="clear" w:color="auto" w:fill="FFFFFF"/>
        </w:rPr>
        <w:t>Ili kuhitimu shahada hii,</w:t>
      </w:r>
      <w:r w:rsidR="00003E28" w:rsidRPr="00E27CEC">
        <w:rPr>
          <w:rFonts w:ascii="Times New Roman" w:eastAsia="Cambria" w:hAnsi="Times New Roman" w:cs="Times New Roman"/>
          <w:color w:val="000000"/>
          <w:sz w:val="24"/>
          <w:szCs w:val="24"/>
          <w:u w:color="000000"/>
          <w:bdr w:val="nil"/>
          <w:shd w:val="clear" w:color="auto" w:fill="FFFFFF"/>
        </w:rPr>
        <w:t xml:space="preserve"> </w:t>
      </w:r>
      <w:r w:rsidR="00977488">
        <w:rPr>
          <w:rFonts w:ascii="Times New Roman" w:eastAsia="Cambria" w:hAnsi="Times New Roman" w:cs="Times New Roman"/>
          <w:color w:val="000000"/>
          <w:sz w:val="24"/>
          <w:szCs w:val="24"/>
          <w:u w:color="000000"/>
          <w:bdr w:val="nil"/>
          <w:shd w:val="clear" w:color="auto" w:fill="FFFFFF"/>
        </w:rPr>
        <w:t>ninafanya utafiti wa kukagua</w:t>
      </w:r>
      <w:r w:rsidRPr="00E27CEC">
        <w:rPr>
          <w:rFonts w:ascii="Times New Roman" w:eastAsia="Cambria" w:hAnsi="Times New Roman" w:cs="Times New Roman"/>
          <w:color w:val="000000"/>
          <w:sz w:val="24"/>
          <w:szCs w:val="24"/>
          <w:u w:color="000000"/>
          <w:bdr w:val="nil"/>
          <w:shd w:val="clear" w:color="auto" w:fill="FFFFFF"/>
        </w:rPr>
        <w:t xml:space="preserve"> </w:t>
      </w:r>
      <w:r w:rsidR="00977488" w:rsidRPr="00977488">
        <w:rPr>
          <w:rFonts w:ascii="Times New Roman" w:eastAsia="Cambria" w:hAnsi="Times New Roman" w:cs="Times New Roman"/>
          <w:color w:val="000000"/>
          <w:sz w:val="24"/>
          <w:szCs w:val="24"/>
          <w:u w:color="000000"/>
          <w:bdr w:val="nil"/>
          <w:shd w:val="clear" w:color="auto" w:fill="FFFFFF"/>
        </w:rPr>
        <w:t>ubora wa jinsi ya kuhudumiwa ki afya kwa watoto wenye umri</w:t>
      </w:r>
      <w:r w:rsidR="00977488">
        <w:rPr>
          <w:rFonts w:ascii="Times New Roman" w:eastAsia="Cambria" w:hAnsi="Times New Roman" w:cs="Times New Roman"/>
          <w:color w:val="000000"/>
          <w:sz w:val="24"/>
          <w:szCs w:val="24"/>
          <w:u w:color="000000"/>
          <w:bdr w:val="nil"/>
          <w:shd w:val="clear" w:color="auto" w:fill="FFFFFF"/>
        </w:rPr>
        <w:t xml:space="preserve"> wa chini ya miaka mitano kwenye ma hospitali ndogo katika</w:t>
      </w:r>
      <w:r w:rsidR="00977488" w:rsidRPr="00977488">
        <w:rPr>
          <w:rFonts w:ascii="Times New Roman" w:eastAsia="Cambria" w:hAnsi="Times New Roman" w:cs="Times New Roman"/>
          <w:color w:val="000000"/>
          <w:sz w:val="24"/>
          <w:szCs w:val="24"/>
          <w:u w:color="000000"/>
          <w:bdr w:val="nil"/>
          <w:shd w:val="clear" w:color="auto" w:fill="FFFFFF"/>
        </w:rPr>
        <w:t xml:space="preserve"> kaunti ya Nyeri</w:t>
      </w:r>
      <w:r w:rsidR="00F8492A" w:rsidRPr="00E27CEC">
        <w:rPr>
          <w:rFonts w:ascii="Times New Roman" w:eastAsia="Cambria" w:hAnsi="Times New Roman" w:cs="Times New Roman"/>
          <w:color w:val="000000"/>
          <w:sz w:val="24"/>
          <w:szCs w:val="24"/>
          <w:u w:color="000000"/>
          <w:bdr w:val="nil"/>
          <w:shd w:val="clear" w:color="auto" w:fill="FFFFFF"/>
        </w:rPr>
        <w:t>.</w:t>
      </w:r>
      <w:r w:rsidR="00977488">
        <w:rPr>
          <w:rFonts w:ascii="Times New Roman" w:eastAsia="Cambria" w:hAnsi="Times New Roman" w:cs="Times New Roman"/>
          <w:color w:val="000000"/>
          <w:sz w:val="24"/>
          <w:szCs w:val="24"/>
          <w:u w:color="000000"/>
          <w:bdr w:val="nil"/>
          <w:shd w:val="clear" w:color="auto" w:fill="FFFFFF"/>
        </w:rPr>
        <w:t xml:space="preserve"> </w:t>
      </w:r>
      <w:r w:rsidRPr="00E27CEC">
        <w:rPr>
          <w:rFonts w:ascii="Times New Roman" w:eastAsia="Cambria" w:hAnsi="Times New Roman" w:cs="Times New Roman"/>
          <w:color w:val="000000"/>
          <w:sz w:val="24"/>
          <w:szCs w:val="24"/>
          <w:u w:color="000000"/>
          <w:bdr w:val="nil"/>
          <w:shd w:val="clear" w:color="auto" w:fill="FFFFFF"/>
        </w:rPr>
        <w:t xml:space="preserve">Kusudi kuu ya kukupa habari hizi ni kukuwezesha kuamua iwapo utakubali </w:t>
      </w:r>
      <w:r w:rsidR="00977488" w:rsidRPr="00E27CEC">
        <w:rPr>
          <w:rFonts w:ascii="Times New Roman" w:eastAsia="Cambria" w:hAnsi="Times New Roman" w:cs="Times New Roman"/>
          <w:color w:val="000000"/>
          <w:sz w:val="24"/>
          <w:szCs w:val="24"/>
          <w:u w:color="000000"/>
          <w:bdr w:val="nil"/>
          <w:shd w:val="clear" w:color="auto" w:fill="FFFFFF"/>
        </w:rPr>
        <w:t>kushiriki kwenye</w:t>
      </w:r>
      <w:r w:rsidRPr="00E27CEC">
        <w:rPr>
          <w:rFonts w:ascii="Times New Roman" w:eastAsia="Cambria" w:hAnsi="Times New Roman" w:cs="Times New Roman"/>
          <w:color w:val="000000"/>
          <w:sz w:val="24"/>
          <w:szCs w:val="24"/>
          <w:u w:color="000000"/>
          <w:bdr w:val="nil"/>
          <w:shd w:val="clear" w:color="auto" w:fill="FFFFFF"/>
        </w:rPr>
        <w:t xml:space="preserve"> utafiti huu.</w:t>
      </w:r>
      <w:r w:rsidR="00E27CEC" w:rsidRPr="00E27CEC">
        <w:rPr>
          <w:rFonts w:ascii="Times New Roman" w:eastAsia="Cambria" w:hAnsi="Times New Roman" w:cs="Times New Roman"/>
          <w:color w:val="000000"/>
          <w:sz w:val="24"/>
          <w:szCs w:val="24"/>
          <w:u w:color="000000"/>
          <w:bdr w:val="nil"/>
          <w:shd w:val="clear" w:color="auto" w:fill="FFFFFF"/>
        </w:rPr>
        <w:t xml:space="preserve"> </w:t>
      </w:r>
      <w:r w:rsidRPr="00E27CEC">
        <w:rPr>
          <w:rFonts w:ascii="Times New Roman" w:eastAsia="Cambria" w:hAnsi="Times New Roman" w:cs="Times New Roman"/>
          <w:color w:val="000000"/>
          <w:sz w:val="24"/>
          <w:szCs w:val="24"/>
          <w:u w:color="000000"/>
          <w:bdr w:val="nil"/>
          <w:shd w:val="clear" w:color="auto" w:fill="FFFFFF"/>
        </w:rPr>
        <w:t xml:space="preserve">Iwapo utakubali kuhusishwa kwenye utafiti huu, </w:t>
      </w:r>
      <w:r w:rsidR="00977488">
        <w:rPr>
          <w:rFonts w:ascii="Times New Roman" w:eastAsia="Cambria" w:hAnsi="Times New Roman" w:cs="Times New Roman"/>
          <w:color w:val="000000"/>
          <w:sz w:val="24"/>
          <w:szCs w:val="24"/>
          <w:u w:color="000000"/>
          <w:bdr w:val="nil"/>
          <w:shd w:val="clear" w:color="auto" w:fill="FFFFFF"/>
        </w:rPr>
        <w:t xml:space="preserve">nitajiunga nawe na mwanao mnapoingia chumbani cha kuhudumiwa na daktari au mhudumu wa afya. Vile vile, </w:t>
      </w:r>
      <w:r w:rsidRPr="00E27CEC">
        <w:rPr>
          <w:rFonts w:ascii="Times New Roman" w:eastAsia="Cambria" w:hAnsi="Times New Roman" w:cs="Times New Roman"/>
          <w:color w:val="000000"/>
          <w:sz w:val="24"/>
          <w:szCs w:val="24"/>
          <w:u w:color="000000"/>
          <w:bdr w:val="nil"/>
          <w:shd w:val="clear" w:color="auto" w:fill="FFFFFF"/>
        </w:rPr>
        <w:t xml:space="preserve">nitakuuliza maswali </w:t>
      </w:r>
      <w:r w:rsidR="00F8492A" w:rsidRPr="00E27CEC">
        <w:rPr>
          <w:rFonts w:ascii="Times New Roman" w:eastAsia="Cambria" w:hAnsi="Times New Roman" w:cs="Times New Roman"/>
          <w:color w:val="000000"/>
          <w:sz w:val="24"/>
          <w:szCs w:val="24"/>
          <w:u w:color="000000"/>
          <w:bdr w:val="nil"/>
          <w:shd w:val="clear" w:color="auto" w:fill="FFFFFF"/>
        </w:rPr>
        <w:t xml:space="preserve">kuhusu mtoto wako na </w:t>
      </w:r>
      <w:r w:rsidR="00977488">
        <w:rPr>
          <w:rFonts w:ascii="Times New Roman" w:eastAsia="Cambria" w:hAnsi="Times New Roman" w:cs="Times New Roman"/>
          <w:color w:val="000000"/>
          <w:sz w:val="24"/>
          <w:szCs w:val="24"/>
          <w:u w:color="000000"/>
          <w:bdr w:val="nil"/>
          <w:shd w:val="clear" w:color="auto" w:fill="FFFFFF"/>
        </w:rPr>
        <w:t>mengine yaku</w:t>
      </w:r>
      <w:r w:rsidRPr="00E27CEC">
        <w:rPr>
          <w:rFonts w:ascii="Times New Roman" w:eastAsia="Cambria" w:hAnsi="Times New Roman" w:cs="Times New Roman"/>
          <w:color w:val="000000"/>
          <w:sz w:val="24"/>
          <w:szCs w:val="24"/>
          <w:u w:color="000000"/>
          <w:bdr w:val="nil"/>
          <w:shd w:val="clear" w:color="auto" w:fill="FFFFFF"/>
        </w:rPr>
        <w:t>husu</w:t>
      </w:r>
      <w:r w:rsidR="00977488">
        <w:rPr>
          <w:rFonts w:ascii="Times New Roman" w:eastAsia="Cambria" w:hAnsi="Times New Roman" w:cs="Times New Roman"/>
          <w:color w:val="000000"/>
          <w:sz w:val="24"/>
          <w:szCs w:val="24"/>
          <w:u w:color="000000"/>
          <w:bdr w:val="nil"/>
          <w:shd w:val="clear" w:color="auto" w:fill="FFFFFF"/>
        </w:rPr>
        <w:t>yo</w:t>
      </w:r>
      <w:r w:rsidRPr="00E27CEC">
        <w:rPr>
          <w:rFonts w:ascii="Times New Roman" w:eastAsia="Cambria" w:hAnsi="Times New Roman" w:cs="Times New Roman"/>
          <w:color w:val="000000"/>
          <w:sz w:val="24"/>
          <w:szCs w:val="24"/>
          <w:u w:color="000000"/>
          <w:bdr w:val="nil"/>
          <w:shd w:val="clear" w:color="auto" w:fill="FFFFFF"/>
        </w:rPr>
        <w:t xml:space="preserve"> kama vile umri wako, kiwango cha elimu kati ya maswali mengine.</w:t>
      </w:r>
      <w:r w:rsidR="00977488">
        <w:rPr>
          <w:rFonts w:ascii="Times New Roman" w:eastAsia="Cambria" w:hAnsi="Times New Roman" w:cs="Times New Roman"/>
          <w:color w:val="000000"/>
          <w:sz w:val="24"/>
          <w:szCs w:val="24"/>
          <w:u w:color="000000"/>
          <w:bdr w:val="nil"/>
          <w:shd w:val="clear" w:color="auto" w:fill="FFFFFF"/>
        </w:rPr>
        <w:t xml:space="preserve"> Pia nitakuuliza kuhusu </w:t>
      </w:r>
      <w:r w:rsidR="00DC0A00">
        <w:rPr>
          <w:rFonts w:ascii="Times New Roman" w:eastAsia="Cambria" w:hAnsi="Times New Roman" w:cs="Times New Roman"/>
          <w:color w:val="000000"/>
          <w:sz w:val="24"/>
          <w:szCs w:val="24"/>
          <w:u w:color="000000"/>
          <w:bdr w:val="nil"/>
          <w:shd w:val="clear" w:color="auto" w:fill="FFFFFF"/>
        </w:rPr>
        <w:t>matarajia yako kuhusu uhudumu mwanao atakayopa leo hospitalinini, vile vile, baada ya kuhudumiwa, nitakuuliza maswali kuhusu kuridhika kwako na huduma mwanao alizopata.</w:t>
      </w:r>
    </w:p>
    <w:p w14:paraId="5ACE47E0" w14:textId="77777777" w:rsidR="00447406" w:rsidRPr="00E27CEC" w:rsidRDefault="00447406" w:rsidP="001328A3">
      <w:pPr>
        <w:pBdr>
          <w:top w:val="nil"/>
          <w:left w:val="nil"/>
          <w:bottom w:val="nil"/>
          <w:right w:val="nil"/>
          <w:between w:val="nil"/>
          <w:bar w:val="nil"/>
        </w:pBdr>
        <w:spacing w:after="0" w:line="360" w:lineRule="auto"/>
        <w:rPr>
          <w:rFonts w:ascii="Times New Roman" w:eastAsia="Cambria" w:hAnsi="Times New Roman" w:cs="Times New Roman"/>
          <w:color w:val="000000"/>
          <w:sz w:val="24"/>
          <w:szCs w:val="24"/>
          <w:u w:color="000000"/>
          <w:bdr w:val="nil"/>
        </w:rPr>
      </w:pPr>
      <w:r w:rsidRPr="00E27CEC">
        <w:rPr>
          <w:rFonts w:ascii="Times New Roman" w:eastAsia="Cambria" w:hAnsi="Times New Roman" w:cs="Times New Roman"/>
          <w:b/>
          <w:color w:val="000000"/>
          <w:sz w:val="24"/>
          <w:szCs w:val="24"/>
          <w:u w:color="000000"/>
          <w:bdr w:val="nil"/>
        </w:rPr>
        <w:t>Tafadhali elewa yafuatayo: -</w:t>
      </w:r>
      <w:r w:rsidRPr="00E27CEC">
        <w:rPr>
          <w:rFonts w:ascii="Times New Roman" w:eastAsia="Cambria" w:hAnsi="Times New Roman" w:cs="Times New Roman"/>
          <w:color w:val="000000"/>
          <w:sz w:val="24"/>
          <w:szCs w:val="24"/>
          <w:u w:color="000000"/>
          <w:bdr w:val="nil"/>
        </w:rPr>
        <w:t xml:space="preserve"> </w:t>
      </w:r>
    </w:p>
    <w:p w14:paraId="36A83FBB" w14:textId="2E5E6E5A" w:rsidR="00447406" w:rsidRPr="00E27CEC" w:rsidRDefault="00447406" w:rsidP="001328A3">
      <w:pPr>
        <w:numPr>
          <w:ilvl w:val="0"/>
          <w:numId w:val="8"/>
        </w:numPr>
        <w:pBdr>
          <w:top w:val="nil"/>
          <w:left w:val="nil"/>
          <w:bottom w:val="nil"/>
          <w:right w:val="nil"/>
          <w:between w:val="nil"/>
          <w:bar w:val="nil"/>
        </w:pBdr>
        <w:spacing w:after="0" w:line="360" w:lineRule="auto"/>
        <w:contextualSpacing/>
        <w:rPr>
          <w:rFonts w:ascii="Times New Roman" w:eastAsia="Cambria" w:hAnsi="Times New Roman" w:cs="Times New Roman"/>
          <w:color w:val="000000"/>
          <w:sz w:val="24"/>
          <w:szCs w:val="24"/>
          <w:u w:color="000000"/>
          <w:bdr w:val="nil"/>
          <w:shd w:val="clear" w:color="auto" w:fill="FFFFFF"/>
        </w:rPr>
      </w:pPr>
      <w:r w:rsidRPr="00E27CEC">
        <w:rPr>
          <w:rFonts w:ascii="Times New Roman" w:eastAsia="Cambria" w:hAnsi="Times New Roman" w:cs="Times New Roman"/>
          <w:color w:val="000000"/>
          <w:sz w:val="24"/>
          <w:szCs w:val="24"/>
          <w:u w:color="000000"/>
          <w:bdr w:val="nil"/>
        </w:rPr>
        <w:t>Ushiriki ni kwa hiari</w:t>
      </w:r>
      <w:r w:rsidR="00E27CEC" w:rsidRPr="00E27CEC">
        <w:rPr>
          <w:rFonts w:ascii="Times New Roman" w:eastAsia="Cambria" w:hAnsi="Times New Roman" w:cs="Times New Roman"/>
          <w:color w:val="000000"/>
          <w:sz w:val="24"/>
          <w:szCs w:val="24"/>
          <w:u w:color="000000"/>
          <w:bdr w:val="nil"/>
        </w:rPr>
        <w:t xml:space="preserve"> yako</w:t>
      </w:r>
      <w:r w:rsidRPr="00E27CEC">
        <w:rPr>
          <w:rFonts w:ascii="Times New Roman" w:eastAsia="Cambria" w:hAnsi="Times New Roman" w:cs="Times New Roman"/>
          <w:color w:val="000000"/>
          <w:sz w:val="24"/>
          <w:szCs w:val="24"/>
          <w:u w:color="000000"/>
          <w:bdr w:val="nil"/>
        </w:rPr>
        <w:t>. Nitaitunza siri yako</w:t>
      </w:r>
      <w:r w:rsidR="00E27CEC" w:rsidRPr="00E27CEC">
        <w:rPr>
          <w:rFonts w:ascii="Times New Roman" w:eastAsia="Cambria" w:hAnsi="Times New Roman" w:cs="Times New Roman"/>
          <w:color w:val="000000"/>
          <w:sz w:val="24"/>
          <w:szCs w:val="24"/>
          <w:u w:color="000000"/>
          <w:bdr w:val="nil"/>
        </w:rPr>
        <w:t>. M</w:t>
      </w:r>
      <w:r w:rsidRPr="00E27CEC">
        <w:rPr>
          <w:rFonts w:ascii="Times New Roman" w:eastAsia="Cambria" w:hAnsi="Times New Roman" w:cs="Times New Roman"/>
          <w:color w:val="000000"/>
          <w:sz w:val="24"/>
          <w:szCs w:val="24"/>
          <w:u w:color="000000"/>
          <w:bdr w:val="nil"/>
        </w:rPr>
        <w:t>ajibu yako katika kijikaratasi cha maswali yatahifadhiwa kwenye kompyuta iliyo na neno siri na kufungiwa kwa kabati iliyo na kufuli.</w:t>
      </w:r>
    </w:p>
    <w:p w14:paraId="6FA1BD3A" w14:textId="521999D1" w:rsidR="00447406" w:rsidRPr="00E27CEC" w:rsidRDefault="00447406" w:rsidP="001328A3">
      <w:pPr>
        <w:numPr>
          <w:ilvl w:val="0"/>
          <w:numId w:val="8"/>
        </w:numPr>
        <w:pBdr>
          <w:top w:val="nil"/>
          <w:left w:val="nil"/>
          <w:bottom w:val="nil"/>
          <w:right w:val="nil"/>
          <w:between w:val="nil"/>
          <w:bar w:val="nil"/>
        </w:pBdr>
        <w:spacing w:after="0" w:line="360" w:lineRule="auto"/>
        <w:contextualSpacing/>
        <w:rPr>
          <w:rFonts w:ascii="Times New Roman" w:eastAsia="Cambria" w:hAnsi="Times New Roman" w:cs="Times New Roman"/>
          <w:color w:val="000000"/>
          <w:sz w:val="24"/>
          <w:szCs w:val="24"/>
          <w:u w:color="000000"/>
          <w:bdr w:val="nil"/>
          <w:shd w:val="clear" w:color="auto" w:fill="FFFFFF"/>
        </w:rPr>
      </w:pPr>
      <w:r w:rsidRPr="00E27CEC">
        <w:rPr>
          <w:rFonts w:ascii="Times New Roman" w:eastAsia="Cambria" w:hAnsi="Times New Roman" w:cs="Times New Roman"/>
          <w:color w:val="000000"/>
          <w:sz w:val="24"/>
          <w:szCs w:val="24"/>
          <w:u w:color="000000"/>
          <w:bdr w:val="nil"/>
        </w:rPr>
        <w:t xml:space="preserve"> </w:t>
      </w:r>
      <w:r w:rsidRPr="00E27CEC">
        <w:rPr>
          <w:rFonts w:ascii="Times New Roman" w:eastAsia="Cambria" w:hAnsi="Times New Roman" w:cs="Times New Roman"/>
          <w:color w:val="000000"/>
          <w:sz w:val="24"/>
          <w:szCs w:val="24"/>
          <w:u w:color="000000"/>
          <w:bdr w:val="nil"/>
          <w:shd w:val="clear" w:color="auto" w:fill="FFFFFF"/>
        </w:rPr>
        <w:t>Kukataa kushiriki katika utafiti hautavutia adha</w:t>
      </w:r>
      <w:r w:rsidR="000008FF">
        <w:rPr>
          <w:rFonts w:ascii="Times New Roman" w:eastAsia="Cambria" w:hAnsi="Times New Roman" w:cs="Times New Roman"/>
          <w:color w:val="000000"/>
          <w:sz w:val="24"/>
          <w:szCs w:val="24"/>
          <w:u w:color="000000"/>
          <w:bdr w:val="nil"/>
          <w:shd w:val="clear" w:color="auto" w:fill="FFFFFF"/>
        </w:rPr>
        <w:t xml:space="preserve">bu yoyote. Wewe pamoja na mwanao </w:t>
      </w:r>
      <w:r w:rsidRPr="00E27CEC">
        <w:rPr>
          <w:rFonts w:ascii="Times New Roman" w:eastAsia="Cambria" w:hAnsi="Times New Roman" w:cs="Times New Roman"/>
          <w:color w:val="000000"/>
          <w:sz w:val="24"/>
          <w:szCs w:val="24"/>
          <w:u w:color="000000"/>
          <w:bdr w:val="nil"/>
          <w:shd w:val="clear" w:color="auto" w:fill="FFFFFF"/>
        </w:rPr>
        <w:t>mtaendelea kupokea matiba</w:t>
      </w:r>
      <w:r w:rsidR="000008FF">
        <w:rPr>
          <w:rFonts w:ascii="Times New Roman" w:eastAsia="Cambria" w:hAnsi="Times New Roman" w:cs="Times New Roman"/>
          <w:color w:val="000000"/>
          <w:sz w:val="24"/>
          <w:szCs w:val="24"/>
          <w:u w:color="000000"/>
          <w:bdr w:val="nil"/>
          <w:shd w:val="clear" w:color="auto" w:fill="FFFFFF"/>
        </w:rPr>
        <w:t>b</w:t>
      </w:r>
      <w:r w:rsidRPr="00E27CEC">
        <w:rPr>
          <w:rFonts w:ascii="Times New Roman" w:eastAsia="Cambria" w:hAnsi="Times New Roman" w:cs="Times New Roman"/>
          <w:color w:val="000000"/>
          <w:sz w:val="24"/>
          <w:szCs w:val="24"/>
          <w:u w:color="000000"/>
          <w:bdr w:val="nil"/>
          <w:shd w:val="clear" w:color="auto" w:fill="FFFFFF"/>
        </w:rPr>
        <w:t>u inayo stahili. Hakuna hatari inayotarajiwa kwa kushiriki katika utafiti huu.</w:t>
      </w:r>
    </w:p>
    <w:p w14:paraId="38020C6D" w14:textId="241721B5" w:rsidR="00447406" w:rsidRPr="00E27CEC" w:rsidRDefault="00447406" w:rsidP="001328A3">
      <w:pPr>
        <w:numPr>
          <w:ilvl w:val="0"/>
          <w:numId w:val="8"/>
        </w:numPr>
        <w:pBdr>
          <w:top w:val="nil"/>
          <w:left w:val="nil"/>
          <w:bottom w:val="nil"/>
          <w:right w:val="nil"/>
          <w:between w:val="nil"/>
          <w:bar w:val="nil"/>
        </w:pBdr>
        <w:spacing w:after="0" w:line="360" w:lineRule="auto"/>
        <w:contextualSpacing/>
        <w:rPr>
          <w:rFonts w:ascii="Times New Roman" w:eastAsia="Cambria" w:hAnsi="Times New Roman" w:cs="Times New Roman"/>
          <w:color w:val="000000"/>
          <w:sz w:val="24"/>
          <w:szCs w:val="24"/>
          <w:u w:color="000000"/>
          <w:bdr w:val="nil"/>
        </w:rPr>
      </w:pPr>
      <w:r w:rsidRPr="00E27CEC">
        <w:rPr>
          <w:rFonts w:ascii="Times New Roman" w:eastAsia="Cambria" w:hAnsi="Times New Roman" w:cs="Times New Roman"/>
          <w:color w:val="000000"/>
          <w:sz w:val="24"/>
          <w:szCs w:val="24"/>
          <w:u w:color="000000"/>
          <w:bdr w:val="nil"/>
        </w:rPr>
        <w:t>Hakuna fidia ya fedha</w:t>
      </w:r>
      <w:r w:rsidR="000008FF">
        <w:rPr>
          <w:rFonts w:ascii="Times New Roman" w:eastAsia="Cambria" w:hAnsi="Times New Roman" w:cs="Times New Roman"/>
          <w:color w:val="000000"/>
          <w:sz w:val="24"/>
          <w:szCs w:val="24"/>
          <w:u w:color="000000"/>
          <w:bdr w:val="nil"/>
        </w:rPr>
        <w:t xml:space="preserve"> utakayopata</w:t>
      </w:r>
      <w:r w:rsidRPr="00E27CEC">
        <w:rPr>
          <w:rFonts w:ascii="Times New Roman" w:eastAsia="Cambria" w:hAnsi="Times New Roman" w:cs="Times New Roman"/>
          <w:color w:val="000000"/>
          <w:sz w:val="24"/>
          <w:szCs w:val="24"/>
          <w:u w:color="000000"/>
          <w:bdr w:val="nil"/>
        </w:rPr>
        <w:t xml:space="preserve"> kwa ajili ya kushiriki katika utafiti huu. </w:t>
      </w:r>
    </w:p>
    <w:p w14:paraId="41A38A76" w14:textId="705EF873" w:rsidR="00447406" w:rsidRPr="00E27CEC" w:rsidRDefault="00447406" w:rsidP="001328A3">
      <w:pPr>
        <w:spacing w:line="360" w:lineRule="auto"/>
        <w:jc w:val="both"/>
        <w:rPr>
          <w:rFonts w:ascii="Times New Roman" w:eastAsia="Cambria" w:hAnsi="Times New Roman" w:cs="Times New Roman"/>
          <w:color w:val="000000"/>
          <w:sz w:val="24"/>
          <w:szCs w:val="24"/>
          <w:u w:color="000000"/>
          <w:bdr w:val="nil"/>
        </w:rPr>
      </w:pPr>
      <w:r w:rsidRPr="00E27CEC">
        <w:rPr>
          <w:rFonts w:ascii="Times New Roman" w:eastAsia="Cambria" w:hAnsi="Times New Roman" w:cs="Times New Roman"/>
          <w:color w:val="000000"/>
          <w:sz w:val="24"/>
          <w:szCs w:val="24"/>
          <w:u w:color="000000"/>
          <w:bdr w:val="nil"/>
        </w:rPr>
        <w:t xml:space="preserve">Uko na uhuru wa kukataa kuhusishwa katika utafiti huu wakati wowote kupitia </w:t>
      </w:r>
      <w:r w:rsidRPr="00E27CEC">
        <w:rPr>
          <w:rFonts w:ascii="Times New Roman" w:eastAsia="Cambria" w:hAnsi="Times New Roman" w:cs="Times New Roman"/>
          <w:b/>
          <w:color w:val="000000"/>
          <w:sz w:val="24"/>
          <w:szCs w:val="24"/>
          <w:u w:color="000000"/>
          <w:bdr w:val="nil"/>
        </w:rPr>
        <w:t>nambari 0724799494</w:t>
      </w:r>
      <w:r w:rsidRPr="00E27CEC">
        <w:rPr>
          <w:rFonts w:ascii="Times New Roman" w:eastAsia="Cambria" w:hAnsi="Times New Roman" w:cs="Times New Roman"/>
          <w:color w:val="000000"/>
          <w:sz w:val="24"/>
          <w:szCs w:val="24"/>
          <w:u w:color="000000"/>
          <w:bdr w:val="nil"/>
        </w:rPr>
        <w:t xml:space="preserve">. </w:t>
      </w:r>
      <w:r w:rsidR="000008FF">
        <w:rPr>
          <w:rFonts w:ascii="Times New Roman" w:eastAsia="Cambria" w:hAnsi="Times New Roman" w:cs="Times New Roman"/>
          <w:color w:val="000000"/>
          <w:sz w:val="24"/>
          <w:szCs w:val="24"/>
          <w:u w:color="000000"/>
          <w:bdr w:val="nil"/>
        </w:rPr>
        <w:t xml:space="preserve">Iwapo Utabadilisha nia ya kuhusika kwa utafiti huu, </w:t>
      </w:r>
      <w:r w:rsidRPr="00E27CEC">
        <w:rPr>
          <w:rFonts w:ascii="Times New Roman" w:eastAsia="Cambria" w:hAnsi="Times New Roman" w:cs="Times New Roman"/>
          <w:color w:val="000000"/>
          <w:sz w:val="24"/>
          <w:szCs w:val="24"/>
          <w:u w:color="000000"/>
          <w:bdr w:val="nil"/>
        </w:rPr>
        <w:t xml:space="preserve">unaweza andika barua pepe au kupiga simu kwa kamati ya maadili ya hospitali kuu ya Kenyatta kwa </w:t>
      </w:r>
      <w:r w:rsidRPr="00E27CEC">
        <w:rPr>
          <w:rFonts w:ascii="Times New Roman" w:eastAsia="Cambria" w:hAnsi="Times New Roman" w:cs="Times New Roman"/>
          <w:b/>
          <w:color w:val="000000"/>
          <w:sz w:val="24"/>
          <w:szCs w:val="24"/>
          <w:u w:color="000000"/>
          <w:bdr w:val="nil"/>
        </w:rPr>
        <w:t xml:space="preserve">nambari 2726300 Ext. 44102 ama barua pepe: </w:t>
      </w:r>
      <w:hyperlink r:id="rId14" w:history="1">
        <w:r w:rsidRPr="00E27CEC">
          <w:rPr>
            <w:rFonts w:ascii="Times New Roman" w:eastAsia="Cambria" w:hAnsi="Times New Roman" w:cs="Times New Roman"/>
            <w:b/>
            <w:color w:val="0563C1"/>
            <w:sz w:val="24"/>
            <w:szCs w:val="24"/>
            <w:u w:val="single" w:color="000000"/>
            <w:bdr w:val="nil"/>
          </w:rPr>
          <w:t>uonknh_erc@uonbi.ac.ke</w:t>
        </w:r>
      </w:hyperlink>
      <w:r w:rsidRPr="00E27CEC">
        <w:rPr>
          <w:rFonts w:ascii="Times New Roman" w:eastAsia="Cambria" w:hAnsi="Times New Roman" w:cs="Times New Roman"/>
          <w:b/>
          <w:color w:val="000000"/>
          <w:sz w:val="24"/>
          <w:szCs w:val="24"/>
          <w:u w:color="000000"/>
          <w:bdr w:val="nil"/>
        </w:rPr>
        <w:t>.</w:t>
      </w:r>
    </w:p>
    <w:p w14:paraId="3A03BB0B" w14:textId="77777777" w:rsidR="00447406" w:rsidRPr="00E27CEC" w:rsidRDefault="00447406" w:rsidP="001328A3">
      <w:pPr>
        <w:pBdr>
          <w:top w:val="nil"/>
          <w:left w:val="nil"/>
          <w:bottom w:val="nil"/>
          <w:right w:val="nil"/>
          <w:between w:val="nil"/>
          <w:bar w:val="nil"/>
        </w:pBdr>
        <w:spacing w:after="0" w:line="360" w:lineRule="auto"/>
        <w:rPr>
          <w:rFonts w:ascii="Times New Roman" w:eastAsia="Cambria" w:hAnsi="Times New Roman" w:cs="Times New Roman"/>
          <w:b/>
          <w:color w:val="000000"/>
          <w:sz w:val="24"/>
          <w:szCs w:val="24"/>
          <w:u w:color="000000"/>
          <w:bdr w:val="nil"/>
        </w:rPr>
      </w:pPr>
      <w:r w:rsidRPr="00E27CEC">
        <w:rPr>
          <w:rFonts w:ascii="Times New Roman" w:eastAsia="Cambria" w:hAnsi="Times New Roman" w:cs="Times New Roman"/>
          <w:b/>
          <w:color w:val="000000"/>
          <w:sz w:val="24"/>
          <w:szCs w:val="24"/>
          <w:u w:color="000000"/>
          <w:bdr w:val="nil"/>
        </w:rPr>
        <w:t>Kauli ya mshiriki</w:t>
      </w:r>
    </w:p>
    <w:p w14:paraId="3C2B573C" w14:textId="64480FDD" w:rsidR="00447406" w:rsidRPr="00E27CEC" w:rsidRDefault="00447406" w:rsidP="001328A3">
      <w:pPr>
        <w:pBdr>
          <w:top w:val="nil"/>
          <w:left w:val="nil"/>
          <w:bottom w:val="nil"/>
          <w:right w:val="nil"/>
          <w:between w:val="nil"/>
          <w:bar w:val="nil"/>
        </w:pBdr>
        <w:spacing w:after="0" w:line="360" w:lineRule="auto"/>
        <w:jc w:val="both"/>
        <w:rPr>
          <w:rFonts w:ascii="Times New Roman" w:eastAsia="Cambria" w:hAnsi="Times New Roman" w:cs="Times New Roman"/>
          <w:color w:val="000000"/>
          <w:sz w:val="24"/>
          <w:szCs w:val="24"/>
          <w:u w:color="000000"/>
          <w:bdr w:val="nil"/>
        </w:rPr>
      </w:pPr>
      <w:r w:rsidRPr="00E27CEC">
        <w:rPr>
          <w:rFonts w:ascii="Times New Roman" w:eastAsia="Cambria" w:hAnsi="Times New Roman" w:cs="Times New Roman"/>
          <w:color w:val="000000"/>
          <w:sz w:val="24"/>
          <w:szCs w:val="24"/>
          <w:u w:color="000000"/>
          <w:bdr w:val="nil"/>
        </w:rPr>
        <w:t xml:space="preserve">Nimeisoma fomu hii ya idhini na kuelewa inavyoagiza. Nimejadiliana na mshauri wa utafiti barabara na maswali yangu yamejibiwa kwa </w:t>
      </w:r>
      <w:r w:rsidR="00E27CEC" w:rsidRPr="00E27CEC">
        <w:rPr>
          <w:rFonts w:ascii="Times New Roman" w:eastAsia="Cambria" w:hAnsi="Times New Roman" w:cs="Times New Roman"/>
          <w:color w:val="000000"/>
          <w:sz w:val="24"/>
          <w:szCs w:val="24"/>
          <w:u w:color="000000"/>
          <w:bdr w:val="nil"/>
        </w:rPr>
        <w:t>lu</w:t>
      </w:r>
      <w:r w:rsidRPr="00E27CEC">
        <w:rPr>
          <w:rFonts w:ascii="Times New Roman" w:eastAsia="Cambria" w:hAnsi="Times New Roman" w:cs="Times New Roman"/>
          <w:color w:val="000000"/>
          <w:sz w:val="24"/>
          <w:szCs w:val="24"/>
          <w:u w:color="000000"/>
          <w:bdr w:val="nil"/>
        </w:rPr>
        <w:t>gha ninayoielewa. Nimeelezwa hatari na faida za</w:t>
      </w:r>
      <w:r w:rsidR="00E27CEC" w:rsidRPr="00E27CEC">
        <w:rPr>
          <w:rFonts w:ascii="Times New Roman" w:eastAsia="Cambria" w:hAnsi="Times New Roman" w:cs="Times New Roman"/>
          <w:color w:val="000000"/>
          <w:sz w:val="24"/>
          <w:szCs w:val="24"/>
          <w:u w:color="000000"/>
          <w:bdr w:val="nil"/>
        </w:rPr>
        <w:t xml:space="preserve"> </w:t>
      </w:r>
      <w:r w:rsidRPr="00E27CEC">
        <w:rPr>
          <w:rFonts w:ascii="Times New Roman" w:eastAsia="Cambria" w:hAnsi="Times New Roman" w:cs="Times New Roman"/>
          <w:color w:val="000000"/>
          <w:sz w:val="24"/>
          <w:szCs w:val="24"/>
          <w:u w:color="000000"/>
          <w:bdr w:val="nil"/>
        </w:rPr>
        <w:t>ushirikisho kwa utafiti huu. Ninaelewa kuwa nitapewa nakala</w:t>
      </w:r>
      <w:r w:rsidR="000008FF">
        <w:rPr>
          <w:rFonts w:ascii="Times New Roman" w:eastAsia="Cambria" w:hAnsi="Times New Roman" w:cs="Times New Roman"/>
          <w:color w:val="000000"/>
          <w:sz w:val="24"/>
          <w:szCs w:val="24"/>
          <w:u w:color="000000"/>
          <w:bdr w:val="nil"/>
        </w:rPr>
        <w:t xml:space="preserve"> </w:t>
      </w:r>
      <w:r w:rsidRPr="00E27CEC">
        <w:rPr>
          <w:rFonts w:ascii="Times New Roman" w:eastAsia="Cambria" w:hAnsi="Times New Roman" w:cs="Times New Roman"/>
          <w:color w:val="000000"/>
          <w:sz w:val="24"/>
          <w:szCs w:val="24"/>
          <w:u w:color="000000"/>
          <w:bdr w:val="nil"/>
        </w:rPr>
        <w:t>ya idhini hii nitakapoisahihisha. Ninaelewa kuwa siri zangu zitatunzwa vyema. Ninaelewa kuwa ushirika wangu katika utafiti huu ni kwa hiari na ninaweza kukataa kuhusishwa kwa utafiti wakati wowote.</w:t>
      </w:r>
    </w:p>
    <w:p w14:paraId="65BE6226" w14:textId="6F942136" w:rsidR="00447406" w:rsidRPr="00E27CEC" w:rsidRDefault="00447406" w:rsidP="001328A3">
      <w:pPr>
        <w:pBdr>
          <w:top w:val="nil"/>
          <w:left w:val="nil"/>
          <w:bottom w:val="nil"/>
          <w:right w:val="nil"/>
          <w:between w:val="nil"/>
          <w:bar w:val="nil"/>
        </w:pBdr>
        <w:spacing w:after="0" w:line="360" w:lineRule="auto"/>
        <w:jc w:val="both"/>
        <w:rPr>
          <w:rFonts w:ascii="Times New Roman" w:eastAsia="Cambria" w:hAnsi="Times New Roman" w:cs="Times New Roman"/>
          <w:color w:val="000000"/>
          <w:sz w:val="24"/>
          <w:szCs w:val="24"/>
          <w:u w:color="000000"/>
          <w:bdr w:val="nil"/>
        </w:rPr>
      </w:pPr>
      <w:r w:rsidRPr="00E27CEC">
        <w:rPr>
          <w:rFonts w:ascii="Times New Roman" w:eastAsia="Cambria" w:hAnsi="Times New Roman" w:cs="Times New Roman"/>
          <w:color w:val="000000"/>
          <w:sz w:val="24"/>
          <w:szCs w:val="24"/>
          <w:u w:color="000000"/>
          <w:bdr w:val="nil"/>
        </w:rPr>
        <w:t>Nimekubali kwa hiari kushi</w:t>
      </w:r>
      <w:r w:rsidR="000008FF">
        <w:rPr>
          <w:rFonts w:ascii="Times New Roman" w:eastAsia="Cambria" w:hAnsi="Times New Roman" w:cs="Times New Roman"/>
          <w:color w:val="000000"/>
          <w:sz w:val="24"/>
          <w:szCs w:val="24"/>
          <w:u w:color="000000"/>
          <w:bdr w:val="nil"/>
        </w:rPr>
        <w:t>ri</w:t>
      </w:r>
      <w:r w:rsidRPr="00E27CEC">
        <w:rPr>
          <w:rFonts w:ascii="Times New Roman" w:eastAsia="Cambria" w:hAnsi="Times New Roman" w:cs="Times New Roman"/>
          <w:color w:val="000000"/>
          <w:sz w:val="24"/>
          <w:szCs w:val="24"/>
          <w:u w:color="000000"/>
          <w:bdr w:val="nil"/>
        </w:rPr>
        <w:t>ki kwa utafiti huu: Ndio ____ La ___</w:t>
      </w:r>
    </w:p>
    <w:p w14:paraId="53C84556" w14:textId="5230D819" w:rsidR="00447406" w:rsidRPr="00E27CEC" w:rsidRDefault="00447406" w:rsidP="001328A3">
      <w:pPr>
        <w:pBdr>
          <w:top w:val="nil"/>
          <w:left w:val="nil"/>
          <w:bottom w:val="nil"/>
          <w:right w:val="nil"/>
          <w:between w:val="nil"/>
          <w:bar w:val="nil"/>
        </w:pBdr>
        <w:spacing w:after="0" w:line="360" w:lineRule="auto"/>
        <w:jc w:val="both"/>
        <w:rPr>
          <w:rFonts w:ascii="Times New Roman" w:eastAsia="Cambria" w:hAnsi="Times New Roman" w:cs="Times New Roman"/>
          <w:color w:val="000000"/>
          <w:sz w:val="24"/>
          <w:szCs w:val="24"/>
          <w:u w:color="000000"/>
          <w:bdr w:val="nil"/>
        </w:rPr>
      </w:pPr>
      <w:r w:rsidRPr="00E27CEC">
        <w:rPr>
          <w:rFonts w:ascii="Times New Roman" w:eastAsia="Cambria" w:hAnsi="Times New Roman" w:cs="Times New Roman"/>
          <w:color w:val="000000"/>
          <w:sz w:val="24"/>
          <w:szCs w:val="24"/>
          <w:u w:color="000000"/>
          <w:bdr w:val="nil"/>
        </w:rPr>
        <w:t>Nimekubali kumpa mtafiti nambari ya simu: Ndio _____ La ___</w:t>
      </w:r>
      <w:r w:rsidR="0071118E">
        <w:rPr>
          <w:rFonts w:ascii="Times New Roman" w:eastAsia="Cambria" w:hAnsi="Times New Roman" w:cs="Times New Roman"/>
          <w:color w:val="000000"/>
          <w:sz w:val="24"/>
          <w:szCs w:val="24"/>
          <w:u w:color="000000"/>
          <w:bdr w:val="nil"/>
        </w:rPr>
        <w:t>__</w:t>
      </w:r>
    </w:p>
    <w:p w14:paraId="4518E5E9" w14:textId="0D2748E8" w:rsidR="00447406" w:rsidRPr="00E27CEC" w:rsidRDefault="00447406" w:rsidP="001328A3">
      <w:pPr>
        <w:pBdr>
          <w:top w:val="nil"/>
          <w:left w:val="nil"/>
          <w:bottom w:val="nil"/>
          <w:right w:val="nil"/>
          <w:between w:val="nil"/>
          <w:bar w:val="nil"/>
        </w:pBdr>
        <w:spacing w:after="0" w:line="360" w:lineRule="auto"/>
        <w:rPr>
          <w:rFonts w:ascii="Times New Roman" w:eastAsia="Cambria" w:hAnsi="Times New Roman" w:cs="Times New Roman"/>
          <w:color w:val="000000"/>
          <w:sz w:val="24"/>
          <w:szCs w:val="24"/>
          <w:u w:color="000000"/>
          <w:bdr w:val="nil"/>
        </w:rPr>
      </w:pPr>
      <w:r w:rsidRPr="00E27CEC">
        <w:rPr>
          <w:rFonts w:ascii="Times New Roman" w:eastAsia="Cambria" w:hAnsi="Times New Roman" w:cs="Times New Roman"/>
          <w:color w:val="000000"/>
          <w:sz w:val="24"/>
          <w:szCs w:val="24"/>
          <w:u w:color="000000"/>
          <w:bdr w:val="nil"/>
        </w:rPr>
        <w:t xml:space="preserve">Sahihi ya </w:t>
      </w:r>
      <w:r w:rsidR="000008FF" w:rsidRPr="00E27CEC">
        <w:rPr>
          <w:rFonts w:ascii="Times New Roman" w:eastAsia="Cambria" w:hAnsi="Times New Roman" w:cs="Times New Roman"/>
          <w:color w:val="000000"/>
          <w:sz w:val="24"/>
          <w:szCs w:val="24"/>
          <w:u w:color="000000"/>
          <w:bdr w:val="nil"/>
        </w:rPr>
        <w:t>mshiriki: ---------------------</w:t>
      </w:r>
      <w:r w:rsidRPr="00E27CEC">
        <w:rPr>
          <w:rFonts w:ascii="Times New Roman" w:eastAsia="Cambria" w:hAnsi="Times New Roman" w:cs="Times New Roman"/>
          <w:color w:val="000000"/>
          <w:sz w:val="24"/>
          <w:szCs w:val="24"/>
          <w:u w:color="000000"/>
          <w:bdr w:val="nil"/>
        </w:rPr>
        <w:t xml:space="preserve"> Tare</w:t>
      </w:r>
      <w:r w:rsidR="000F3EFD" w:rsidRPr="00E27CEC">
        <w:rPr>
          <w:rFonts w:ascii="Times New Roman" w:eastAsia="Cambria" w:hAnsi="Times New Roman" w:cs="Times New Roman"/>
          <w:color w:val="000000"/>
          <w:sz w:val="24"/>
          <w:szCs w:val="24"/>
          <w:u w:color="000000"/>
          <w:bdr w:val="nil"/>
        </w:rPr>
        <w:t>he: -------------------</w:t>
      </w:r>
    </w:p>
    <w:p w14:paraId="6738E42C" w14:textId="77777777" w:rsidR="00447406" w:rsidRPr="00E27CEC" w:rsidRDefault="00447406" w:rsidP="001328A3">
      <w:pPr>
        <w:spacing w:after="0" w:line="360" w:lineRule="auto"/>
        <w:rPr>
          <w:rFonts w:ascii="Times New Roman" w:eastAsia="Calibri" w:hAnsi="Times New Roman" w:cs="Times New Roman"/>
          <w:b/>
          <w:sz w:val="24"/>
          <w:szCs w:val="24"/>
          <w:u w:val="single"/>
        </w:rPr>
      </w:pPr>
      <w:r w:rsidRPr="00E27CEC">
        <w:rPr>
          <w:rFonts w:ascii="Times New Roman" w:eastAsia="Calibri" w:hAnsi="Times New Roman" w:cs="Times New Roman"/>
          <w:b/>
          <w:sz w:val="24"/>
          <w:szCs w:val="24"/>
          <w:u w:val="single"/>
        </w:rPr>
        <w:t>Kauli ya mtafiti</w:t>
      </w:r>
    </w:p>
    <w:p w14:paraId="0C966599" w14:textId="77777777" w:rsidR="00447406" w:rsidRPr="00E27CEC" w:rsidRDefault="00447406" w:rsidP="001328A3">
      <w:pPr>
        <w:pBdr>
          <w:top w:val="nil"/>
          <w:left w:val="nil"/>
          <w:bottom w:val="nil"/>
          <w:right w:val="nil"/>
          <w:between w:val="nil"/>
          <w:bar w:val="nil"/>
        </w:pBdr>
        <w:spacing w:after="0" w:line="360" w:lineRule="auto"/>
        <w:rPr>
          <w:rFonts w:ascii="Times New Roman" w:eastAsia="Arial Unicode MS" w:hAnsi="Times New Roman" w:cs="Times New Roman"/>
          <w:sz w:val="24"/>
          <w:szCs w:val="24"/>
          <w:bdr w:val="nil"/>
        </w:rPr>
      </w:pPr>
      <w:r w:rsidRPr="00E27CEC">
        <w:rPr>
          <w:rFonts w:ascii="Times New Roman" w:eastAsia="Arial Unicode MS" w:hAnsi="Times New Roman" w:cs="Times New Roman"/>
          <w:sz w:val="24"/>
          <w:szCs w:val="24"/>
          <w:bdr w:val="nil"/>
        </w:rPr>
        <w:t>Mimi niliyesahihisha idhini hii nimeeleza mzazi barabara maelezo muhimu kuhusu utafiti huu na ninaamini kuwa ameelewa na kukubali kushirikishwa katika utafiti huu.</w:t>
      </w:r>
    </w:p>
    <w:p w14:paraId="00C44A7F" w14:textId="77777777" w:rsidR="00447406" w:rsidRPr="00E27CEC" w:rsidRDefault="00447406" w:rsidP="001328A3">
      <w:pPr>
        <w:pBdr>
          <w:top w:val="nil"/>
          <w:left w:val="nil"/>
          <w:bottom w:val="nil"/>
          <w:right w:val="nil"/>
          <w:between w:val="nil"/>
          <w:bar w:val="nil"/>
        </w:pBdr>
        <w:spacing w:after="0" w:line="360" w:lineRule="auto"/>
        <w:rPr>
          <w:rFonts w:ascii="Times New Roman" w:eastAsia="Arial Unicode MS" w:hAnsi="Times New Roman" w:cs="Times New Roman"/>
          <w:sz w:val="24"/>
          <w:szCs w:val="24"/>
          <w:bdr w:val="nil"/>
        </w:rPr>
      </w:pPr>
    </w:p>
    <w:p w14:paraId="056A8830" w14:textId="77777777" w:rsidR="00447406" w:rsidRPr="00E27CEC" w:rsidRDefault="00447406" w:rsidP="001328A3">
      <w:pPr>
        <w:pBdr>
          <w:top w:val="nil"/>
          <w:left w:val="nil"/>
          <w:bottom w:val="nil"/>
          <w:right w:val="nil"/>
          <w:between w:val="nil"/>
          <w:bar w:val="nil"/>
        </w:pBdr>
        <w:spacing w:after="0" w:line="360" w:lineRule="auto"/>
        <w:rPr>
          <w:rFonts w:ascii="Times New Roman" w:eastAsia="Arial Unicode MS" w:hAnsi="Times New Roman" w:cs="Times New Roman"/>
          <w:sz w:val="24"/>
          <w:szCs w:val="24"/>
          <w:bdr w:val="nil"/>
        </w:rPr>
      </w:pPr>
      <w:r w:rsidRPr="00E27CEC">
        <w:rPr>
          <w:rFonts w:ascii="Times New Roman" w:eastAsia="Arial Unicode MS" w:hAnsi="Times New Roman" w:cs="Times New Roman"/>
          <w:noProof/>
          <w:sz w:val="24"/>
          <w:szCs w:val="24"/>
        </w:rPr>
        <mc:AlternateContent>
          <mc:Choice Requires="wps">
            <w:drawing>
              <wp:anchor distT="4294967295" distB="4294967295" distL="114300" distR="114300" simplePos="0" relativeHeight="251663360" behindDoc="0" locked="0" layoutInCell="1" allowOverlap="1" wp14:anchorId="4777691E" wp14:editId="4B087F50">
                <wp:simplePos x="0" y="0"/>
                <wp:positionH relativeFrom="column">
                  <wp:posOffset>3314700</wp:posOffset>
                </wp:positionH>
                <wp:positionV relativeFrom="paragraph">
                  <wp:posOffset>126364</wp:posOffset>
                </wp:positionV>
                <wp:extent cx="1219200" cy="0"/>
                <wp:effectExtent l="0" t="0" r="1905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type w14:anchorId="15D21278" id="_x0000_t32" coordsize="21600,21600" o:spt="32" o:oned="t" path="m,l21600,21600e" filled="f">
                <v:path arrowok="t" fillok="f" o:connecttype="none"/>
                <o:lock v:ext="edit" shapetype="t"/>
              </v:shapetype>
              <v:shape id="Straight Arrow Connector 13" o:spid="_x0000_s1026" type="#_x0000_t32" style="position:absolute;margin-left:261pt;margin-top:9.95pt;width:9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"/>
            </w:pict>
          </mc:Fallback>
        </mc:AlternateContent>
      </w:r>
      <w:r w:rsidRPr="00E27CEC">
        <w:rPr>
          <w:rFonts w:ascii="Times New Roman" w:eastAsia="Arial Unicode MS" w:hAnsi="Times New Roman" w:cs="Times New Roman"/>
          <w:noProof/>
          <w:sz w:val="24"/>
          <w:szCs w:val="24"/>
        </w:rPr>
        <mc:AlternateContent>
          <mc:Choice Requires="wps">
            <w:drawing>
              <wp:anchor distT="0" distB="0" distL="114300" distR="114300" simplePos="0" relativeHeight="251662336" behindDoc="0" locked="0" layoutInCell="1" allowOverlap="1" wp14:anchorId="2008EA9E" wp14:editId="111D7EFA">
                <wp:simplePos x="0" y="0"/>
                <wp:positionH relativeFrom="column">
                  <wp:posOffset>1009650</wp:posOffset>
                </wp:positionH>
                <wp:positionV relativeFrom="paragraph">
                  <wp:posOffset>126365</wp:posOffset>
                </wp:positionV>
                <wp:extent cx="1590675" cy="9525"/>
                <wp:effectExtent l="0" t="0" r="28575" b="2857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06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6D5EADA9" id="Straight Arrow Connector 12" o:spid="_x0000_s1026" type="#_x0000_t32" style="position:absolute;margin-left:79.5pt;margin-top:9.95pt;width:125.25pt;height:.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"/>
            </w:pict>
          </mc:Fallback>
        </mc:AlternateContent>
      </w:r>
      <w:r w:rsidRPr="00E27CEC">
        <w:rPr>
          <w:rFonts w:ascii="Times New Roman" w:eastAsia="Arial Unicode MS" w:hAnsi="Times New Roman" w:cs="Times New Roman"/>
          <w:sz w:val="24"/>
          <w:szCs w:val="24"/>
          <w:bdr w:val="nil"/>
        </w:rPr>
        <w:t>Jina la mtafiti                                                    Tarehe</w:t>
      </w:r>
    </w:p>
    <w:p w14:paraId="62F746B2" w14:textId="77777777" w:rsidR="00447406" w:rsidRPr="00E27CEC" w:rsidRDefault="00447406" w:rsidP="001328A3">
      <w:pPr>
        <w:pBdr>
          <w:top w:val="nil"/>
          <w:left w:val="nil"/>
          <w:bottom w:val="nil"/>
          <w:right w:val="nil"/>
          <w:between w:val="nil"/>
          <w:bar w:val="nil"/>
        </w:pBdr>
        <w:spacing w:after="0" w:line="360" w:lineRule="auto"/>
        <w:rPr>
          <w:rFonts w:ascii="Times New Roman" w:eastAsia="Arial Unicode MS" w:hAnsi="Times New Roman" w:cs="Times New Roman"/>
          <w:sz w:val="24"/>
          <w:szCs w:val="24"/>
          <w:bdr w:val="nil"/>
        </w:rPr>
      </w:pPr>
      <w:r w:rsidRPr="00E27CEC">
        <w:rPr>
          <w:rFonts w:ascii="Times New Roman" w:eastAsia="Arial Unicode MS" w:hAnsi="Times New Roman" w:cs="Times New Roman"/>
          <w:noProof/>
          <w:sz w:val="24"/>
          <w:szCs w:val="24"/>
        </w:rPr>
        <mc:AlternateContent>
          <mc:Choice Requires="wps">
            <w:drawing>
              <wp:anchor distT="4294967295" distB="4294967295" distL="114300" distR="114300" simplePos="0" relativeHeight="251661312" behindDoc="0" locked="0" layoutInCell="1" allowOverlap="1" wp14:anchorId="339CEC8D" wp14:editId="262BABC0">
                <wp:simplePos x="0" y="0"/>
                <wp:positionH relativeFrom="column">
                  <wp:posOffset>485775</wp:posOffset>
                </wp:positionH>
                <wp:positionV relativeFrom="paragraph">
                  <wp:posOffset>151129</wp:posOffset>
                </wp:positionV>
                <wp:extent cx="1323975" cy="0"/>
                <wp:effectExtent l="0" t="0" r="9525"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3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6A2BDCA5" id="Straight Arrow Connector 11" o:spid="_x0000_s1026" type="#_x0000_t32" style="position:absolute;margin-left:38.25pt;margin-top:11.9pt;width:104.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"/>
            </w:pict>
          </mc:Fallback>
        </mc:AlternateContent>
      </w:r>
      <w:r w:rsidRPr="00E27CEC">
        <w:rPr>
          <w:rFonts w:ascii="Times New Roman" w:eastAsia="Arial Unicode MS" w:hAnsi="Times New Roman" w:cs="Times New Roman"/>
          <w:sz w:val="24"/>
          <w:szCs w:val="24"/>
          <w:bdr w:val="nil"/>
        </w:rPr>
        <w:t>Sahihi</w:t>
      </w:r>
    </w:p>
    <w:p w14:paraId="435FF4E9" w14:textId="77777777" w:rsidR="00447406" w:rsidRPr="00E27CEC" w:rsidRDefault="00447406" w:rsidP="001328A3">
      <w:pPr>
        <w:pBdr>
          <w:top w:val="nil"/>
          <w:left w:val="nil"/>
          <w:bottom w:val="nil"/>
          <w:right w:val="nil"/>
          <w:between w:val="nil"/>
          <w:bar w:val="nil"/>
        </w:pBdr>
        <w:spacing w:after="0" w:line="360" w:lineRule="auto"/>
        <w:rPr>
          <w:rFonts w:ascii="Times New Roman" w:eastAsia="Arial Unicode MS" w:hAnsi="Times New Roman" w:cs="Times New Roman"/>
          <w:sz w:val="24"/>
          <w:szCs w:val="24"/>
          <w:bdr w:val="nil"/>
        </w:rPr>
      </w:pPr>
      <w:r w:rsidRPr="00E27CEC">
        <w:rPr>
          <w:rFonts w:ascii="Times New Roman" w:eastAsia="Arial Unicode MS" w:hAnsi="Times New Roman" w:cs="Times New Roman"/>
          <w:sz w:val="24"/>
          <w:szCs w:val="24"/>
          <w:bdr w:val="nil"/>
        </w:rPr>
        <w:t xml:space="preserve">Jina la shahidi ________________________________ </w:t>
      </w:r>
      <w:r w:rsidRPr="00E27CEC">
        <w:rPr>
          <w:rFonts w:ascii="Times New Roman" w:eastAsia="Arial Unicode MS" w:hAnsi="Times New Roman" w:cs="Times New Roman"/>
          <w:sz w:val="24"/>
          <w:szCs w:val="24"/>
          <w:bdr w:val="nil"/>
        </w:rPr>
        <w:tab/>
      </w:r>
      <w:r w:rsidRPr="00E27CEC">
        <w:rPr>
          <w:rFonts w:ascii="Times New Roman" w:eastAsia="Arial Unicode MS" w:hAnsi="Times New Roman" w:cs="Times New Roman"/>
          <w:sz w:val="24"/>
          <w:szCs w:val="24"/>
          <w:bdr w:val="nil"/>
        </w:rPr>
        <w:tab/>
        <w:t>Tarehe _______________</w:t>
      </w:r>
    </w:p>
    <w:p w14:paraId="12C4AA8A" w14:textId="5A0BF824" w:rsidR="001328A3" w:rsidRPr="001328A3" w:rsidRDefault="00447406" w:rsidP="001328A3">
      <w:pPr>
        <w:pBdr>
          <w:top w:val="nil"/>
          <w:left w:val="nil"/>
          <w:bottom w:val="nil"/>
          <w:right w:val="nil"/>
          <w:between w:val="nil"/>
          <w:bar w:val="nil"/>
        </w:pBdr>
        <w:spacing w:after="0" w:line="360" w:lineRule="auto"/>
        <w:rPr>
          <w:rFonts w:ascii="Times New Roman" w:eastAsia="Arial Unicode MS" w:hAnsi="Times New Roman" w:cs="Times New Roman"/>
          <w:sz w:val="24"/>
          <w:szCs w:val="24"/>
          <w:bdr w:val="nil"/>
        </w:rPr>
      </w:pPr>
      <w:r w:rsidRPr="00E27CEC">
        <w:rPr>
          <w:rFonts w:ascii="Times New Roman" w:eastAsia="Arial Unicode MS" w:hAnsi="Times New Roman" w:cs="Times New Roman"/>
          <w:noProof/>
          <w:sz w:val="24"/>
          <w:szCs w:val="24"/>
        </w:rPr>
        <mc:AlternateContent>
          <mc:Choice Requires="wps">
            <w:drawing>
              <wp:anchor distT="4294967295" distB="4294967295" distL="114300" distR="114300" simplePos="0" relativeHeight="251664384" behindDoc="0" locked="0" layoutInCell="1" allowOverlap="1" wp14:anchorId="7468A602" wp14:editId="6DB5A2F2">
                <wp:simplePos x="0" y="0"/>
                <wp:positionH relativeFrom="column">
                  <wp:posOffset>1143000</wp:posOffset>
                </wp:positionH>
                <wp:positionV relativeFrom="paragraph">
                  <wp:posOffset>107314</wp:posOffset>
                </wp:positionV>
                <wp:extent cx="1133475" cy="0"/>
                <wp:effectExtent l="0" t="0" r="952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47A8AE68" id="Straight Arrow Connector 8" o:spid="_x0000_s1026" type="#_x0000_t32" style="position:absolute;margin-left:90pt;margin-top:8.45pt;width:89.2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"/>
            </w:pict>
          </mc:Fallback>
        </mc:AlternateContent>
      </w:r>
      <w:r w:rsidRPr="00E27CEC">
        <w:rPr>
          <w:rFonts w:ascii="Times New Roman" w:eastAsia="Arial Unicode MS" w:hAnsi="Times New Roman" w:cs="Times New Roman"/>
          <w:sz w:val="24"/>
          <w:szCs w:val="24"/>
          <w:bdr w:val="nil"/>
        </w:rPr>
        <w:t>Sahihi ya shahi</w:t>
      </w:r>
      <w:r w:rsidR="001328A3">
        <w:rPr>
          <w:rFonts w:ascii="Times New Roman" w:eastAsia="Arial Unicode MS" w:hAnsi="Times New Roman" w:cs="Times New Roman"/>
          <w:sz w:val="24"/>
          <w:szCs w:val="24"/>
          <w:bdr w:val="nil"/>
        </w:rPr>
        <w:t>di</w:t>
      </w:r>
    </w:p>
    <w:p w14:paraId="6FDDCF6C" w14:textId="6A81E539" w:rsidR="001328A3" w:rsidRDefault="001328A3" w:rsidP="00C841F8">
      <w:pPr>
        <w:pStyle w:val="Heading3"/>
        <w:rPr>
          <w:rFonts w:ascii="Times New Roman" w:eastAsia="Times New Roman" w:hAnsi="Times New Roman" w:cs="Times New Roman"/>
          <w:b/>
          <w:bCs/>
          <w:color w:val="2F5496" w:themeColor="accent1" w:themeShade="BF"/>
          <w:sz w:val="28"/>
          <w:szCs w:val="28"/>
        </w:rPr>
      </w:pPr>
    </w:p>
    <w:p w14:paraId="1443A369" w14:textId="32669144" w:rsidR="00D65E3B" w:rsidRDefault="00D65E3B" w:rsidP="00D65E3B"/>
    <w:p w14:paraId="23DFBF1D" w14:textId="0CFDBF2D" w:rsidR="00D65E3B" w:rsidRDefault="00D65E3B" w:rsidP="00D65E3B"/>
    <w:p w14:paraId="7D9BDAF7" w14:textId="21DC41B6" w:rsidR="00D65E3B" w:rsidRDefault="00D65E3B" w:rsidP="00D65E3B"/>
    <w:p w14:paraId="19D1B551" w14:textId="77777777" w:rsidR="00D65E3B" w:rsidRPr="00D65E3B" w:rsidRDefault="00D65E3B" w:rsidP="00D65E3B"/>
    <w:p w14:paraId="37668DBC" w14:textId="6BBA9472" w:rsidR="00CF2E86" w:rsidRPr="00C841F8" w:rsidRDefault="00BB277B" w:rsidP="00C841F8">
      <w:pPr>
        <w:pStyle w:val="Heading3"/>
        <w:rPr>
          <w:rFonts w:ascii="Times New Roman" w:hAnsi="Times New Roman" w:cs="Times New Roman"/>
          <w:b/>
        </w:rPr>
      </w:pPr>
      <w:bookmarkStart w:id="51" w:name="_Toc175734741"/>
      <w:r w:rsidRPr="00C841F8">
        <w:rPr>
          <w:rFonts w:ascii="Times New Roman" w:hAnsi="Times New Roman" w:cs="Times New Roman"/>
          <w:b/>
          <w:color w:val="auto"/>
        </w:rPr>
        <w:t>Consent for enrollment in the study</w:t>
      </w:r>
      <w:r w:rsidR="00CF2E86" w:rsidRPr="00C841F8">
        <w:rPr>
          <w:rFonts w:ascii="Times New Roman" w:hAnsi="Times New Roman" w:cs="Times New Roman"/>
          <w:b/>
          <w:color w:val="auto"/>
        </w:rPr>
        <w:t xml:space="preserve"> for healthcare workers</w:t>
      </w:r>
      <w:bookmarkEnd w:id="51"/>
    </w:p>
    <w:p w14:paraId="5D96B624" w14:textId="370CA87D" w:rsidR="00691687" w:rsidRPr="00CF2E86" w:rsidRDefault="00691687" w:rsidP="00740994">
      <w:pPr>
        <w:spacing w:line="360" w:lineRule="auto"/>
        <w:rPr>
          <w:rFonts w:ascii="Times New Roman" w:hAnsi="Times New Roman" w:cs="Times New Roman"/>
          <w:sz w:val="24"/>
          <w:szCs w:val="24"/>
        </w:rPr>
      </w:pPr>
      <w:r w:rsidRPr="00691687">
        <w:rPr>
          <w:rFonts w:ascii="Times New Roman" w:eastAsia="Times New Roman" w:hAnsi="Times New Roman" w:cs="Times New Roman"/>
          <w:b/>
          <w:sz w:val="24"/>
          <w:szCs w:val="24"/>
        </w:rPr>
        <w:t xml:space="preserve">Study title: </w:t>
      </w:r>
      <w:r w:rsidRPr="00CF2E86">
        <w:rPr>
          <w:rFonts w:ascii="Times New Roman" w:eastAsia="Times New Roman" w:hAnsi="Times New Roman" w:cs="Times New Roman"/>
          <w:sz w:val="24"/>
          <w:szCs w:val="24"/>
        </w:rPr>
        <w:t>Assessing the quality of care provided to sick children</w:t>
      </w:r>
      <w:r w:rsidR="00740994">
        <w:rPr>
          <w:rFonts w:ascii="Times New Roman" w:eastAsia="Times New Roman" w:hAnsi="Times New Roman" w:cs="Times New Roman"/>
          <w:sz w:val="24"/>
          <w:szCs w:val="24"/>
        </w:rPr>
        <w:t xml:space="preserve"> aged 2-59 months in primary health </w:t>
      </w:r>
      <w:r w:rsidRPr="00CF2E86">
        <w:rPr>
          <w:rFonts w:ascii="Times New Roman" w:eastAsia="Times New Roman" w:hAnsi="Times New Roman" w:cs="Times New Roman"/>
          <w:sz w:val="24"/>
          <w:szCs w:val="24"/>
        </w:rPr>
        <w:t>facilities in Nyeri.</w:t>
      </w:r>
    </w:p>
    <w:p w14:paraId="79D673C4" w14:textId="77777777" w:rsidR="00691687" w:rsidRPr="00CF2E86"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b/>
          <w:sz w:val="24"/>
          <w:szCs w:val="24"/>
        </w:rPr>
        <w:t xml:space="preserve">Principal Investigator: </w:t>
      </w:r>
      <w:r w:rsidRPr="00CF2E86">
        <w:rPr>
          <w:rFonts w:ascii="Times New Roman" w:eastAsia="Times New Roman" w:hAnsi="Times New Roman" w:cs="Times New Roman"/>
          <w:sz w:val="24"/>
          <w:szCs w:val="24"/>
        </w:rPr>
        <w:t>Dr. Agatha W. Kihiu, University of Nairobi, 0724 799 494</w:t>
      </w:r>
      <w:r w:rsidRPr="00CF2E86">
        <w:rPr>
          <w:rFonts w:ascii="Times New Roman" w:eastAsia="Times New Roman" w:hAnsi="Times New Roman" w:cs="Times New Roman"/>
          <w:sz w:val="24"/>
          <w:szCs w:val="24"/>
        </w:rPr>
        <w:tab/>
      </w:r>
    </w:p>
    <w:p w14:paraId="33242D9A" w14:textId="77777777" w:rsidR="00691687" w:rsidRPr="00CF2E86" w:rsidRDefault="00691687" w:rsidP="00740994">
      <w:pPr>
        <w:spacing w:line="360" w:lineRule="auto"/>
        <w:rPr>
          <w:rFonts w:ascii="Times New Roman" w:eastAsia="Times New Roman" w:hAnsi="Times New Roman" w:cs="Times New Roman"/>
          <w:sz w:val="24"/>
          <w:szCs w:val="24"/>
        </w:rPr>
      </w:pPr>
      <w:r w:rsidRPr="00CF2E86">
        <w:rPr>
          <w:rFonts w:ascii="Times New Roman" w:eastAsia="Times New Roman" w:hAnsi="Times New Roman" w:cs="Times New Roman"/>
          <w:b/>
          <w:sz w:val="24"/>
          <w:szCs w:val="24"/>
        </w:rPr>
        <w:t>Co-investigators:</w:t>
      </w:r>
      <w:r w:rsidRPr="00CF2E86">
        <w:rPr>
          <w:rFonts w:ascii="Times New Roman" w:eastAsia="Times New Roman" w:hAnsi="Times New Roman" w:cs="Times New Roman"/>
          <w:sz w:val="24"/>
          <w:szCs w:val="24"/>
        </w:rPr>
        <w:t xml:space="preserve">           Dr. Martin Aluvaala, University of Nairobi; 0722 217 034</w:t>
      </w:r>
    </w:p>
    <w:p w14:paraId="0DF6291E" w14:textId="77777777" w:rsidR="00691687" w:rsidRPr="00691687" w:rsidRDefault="00691687" w:rsidP="00740994">
      <w:pPr>
        <w:spacing w:line="360" w:lineRule="auto"/>
        <w:rPr>
          <w:rFonts w:ascii="Times New Roman" w:eastAsia="Times New Roman" w:hAnsi="Times New Roman" w:cs="Times New Roman"/>
          <w:b/>
          <w:sz w:val="24"/>
          <w:szCs w:val="24"/>
        </w:rPr>
      </w:pPr>
      <w:r w:rsidRPr="00CF2E86">
        <w:rPr>
          <w:rFonts w:ascii="Times New Roman" w:eastAsia="Times New Roman" w:hAnsi="Times New Roman" w:cs="Times New Roman"/>
          <w:sz w:val="24"/>
          <w:szCs w:val="24"/>
        </w:rPr>
        <w:t xml:space="preserve">                                        Dr. Theresa Odero, University of Nairobi; 0722 859 947</w:t>
      </w:r>
    </w:p>
    <w:p w14:paraId="467FB8FD" w14:textId="75F8561D" w:rsidR="00691687" w:rsidRPr="00691687" w:rsidRDefault="00691687" w:rsidP="00740994">
      <w:pPr>
        <w:spacing w:after="0"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sz w:val="24"/>
          <w:szCs w:val="24"/>
        </w:rPr>
        <w:t>I am a fellow at the University of Nairobi pursuing a Fellowship in Epidemiology.</w:t>
      </w:r>
    </w:p>
    <w:p w14:paraId="27221DCB" w14:textId="77777777" w:rsidR="00C841F8"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sz w:val="24"/>
          <w:szCs w:val="24"/>
        </w:rPr>
        <w:t>I am conducting a study on the assessment</w:t>
      </w:r>
      <w:r w:rsidR="00C841F8">
        <w:rPr>
          <w:rFonts w:ascii="Times New Roman" w:eastAsia="Times New Roman" w:hAnsi="Times New Roman" w:cs="Times New Roman"/>
          <w:sz w:val="24"/>
          <w:szCs w:val="24"/>
        </w:rPr>
        <w:t xml:space="preserve"> of the quality of care provided to sick children aged 2-59 months</w:t>
      </w:r>
      <w:r w:rsidRPr="00691687">
        <w:rPr>
          <w:rFonts w:ascii="Times New Roman" w:eastAsia="Times New Roman" w:hAnsi="Times New Roman" w:cs="Times New Roman"/>
          <w:sz w:val="24"/>
          <w:szCs w:val="24"/>
        </w:rPr>
        <w:t xml:space="preserve"> in </w:t>
      </w:r>
      <w:r w:rsidR="00C841F8">
        <w:rPr>
          <w:rFonts w:ascii="Times New Roman" w:eastAsia="Times New Roman" w:hAnsi="Times New Roman" w:cs="Times New Roman"/>
          <w:sz w:val="24"/>
          <w:szCs w:val="24"/>
        </w:rPr>
        <w:t>primary</w:t>
      </w:r>
      <w:r w:rsidRPr="00691687">
        <w:rPr>
          <w:rFonts w:ascii="Times New Roman" w:eastAsia="Times New Roman" w:hAnsi="Times New Roman" w:cs="Times New Roman"/>
          <w:sz w:val="24"/>
          <w:szCs w:val="24"/>
        </w:rPr>
        <w:t xml:space="preserve"> health facilities in Nyeri county. The purpose of this consent form is to give you the information you will need to help you decide whether or not you should participate in the study.  </w:t>
      </w:r>
    </w:p>
    <w:p w14:paraId="0A067E2D" w14:textId="77777777" w:rsidR="00C841F8"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sz w:val="24"/>
          <w:szCs w:val="24"/>
        </w:rPr>
        <w:t xml:space="preserve">Quality of care of sick children in </w:t>
      </w:r>
      <w:r w:rsidR="00CF2E86">
        <w:rPr>
          <w:rFonts w:ascii="Times New Roman" w:eastAsia="Times New Roman" w:hAnsi="Times New Roman" w:cs="Times New Roman"/>
          <w:sz w:val="24"/>
          <w:szCs w:val="24"/>
        </w:rPr>
        <w:t>primary</w:t>
      </w:r>
      <w:r w:rsidRPr="00691687">
        <w:rPr>
          <w:rFonts w:ascii="Times New Roman" w:eastAsia="Times New Roman" w:hAnsi="Times New Roman" w:cs="Times New Roman"/>
          <w:sz w:val="24"/>
          <w:szCs w:val="24"/>
        </w:rPr>
        <w:t xml:space="preserve"> health facilities is vital in averting deaths due to preventable causes</w:t>
      </w:r>
      <w:r w:rsidR="00CF2E86">
        <w:rPr>
          <w:rFonts w:ascii="Times New Roman" w:eastAsia="Times New Roman" w:hAnsi="Times New Roman" w:cs="Times New Roman"/>
          <w:sz w:val="24"/>
          <w:szCs w:val="24"/>
        </w:rPr>
        <w:t xml:space="preserve"> since often they are the first points of </w:t>
      </w:r>
      <w:r w:rsidR="00C841F8">
        <w:rPr>
          <w:rFonts w:ascii="Times New Roman" w:eastAsia="Times New Roman" w:hAnsi="Times New Roman" w:cs="Times New Roman"/>
          <w:sz w:val="24"/>
          <w:szCs w:val="24"/>
        </w:rPr>
        <w:t>care.</w:t>
      </w:r>
      <w:r w:rsidRPr="00691687">
        <w:rPr>
          <w:rFonts w:ascii="Times New Roman" w:eastAsia="Times New Roman" w:hAnsi="Times New Roman" w:cs="Times New Roman"/>
          <w:sz w:val="24"/>
          <w:szCs w:val="24"/>
        </w:rPr>
        <w:t xml:space="preserve"> Your participation in this study will help me determine the current practices, challenges, gaps as well as areas of improvement as regards quality of care provided to sick children in our health facilities. The results of this study will help us to reorganize and plan our services so that we can improve care provided to sick children in our facilities and beyond. </w:t>
      </w:r>
    </w:p>
    <w:p w14:paraId="2DDEE472" w14:textId="5E21E75B" w:rsidR="00C561FA" w:rsidRDefault="00CF2E86" w:rsidP="00740994">
      <w:pPr>
        <w:spacing w:line="360" w:lineRule="auto"/>
        <w:rPr>
          <w:rFonts w:ascii="Times New Roman" w:eastAsia="Times New Roman" w:hAnsi="Times New Roman" w:cs="Times New Roman"/>
          <w:sz w:val="24"/>
          <w:szCs w:val="24"/>
        </w:rPr>
      </w:pPr>
      <w:r w:rsidRPr="00CF2E86">
        <w:rPr>
          <w:rFonts w:ascii="Times New Roman" w:eastAsia="Times New Roman" w:hAnsi="Times New Roman" w:cs="Times New Roman"/>
          <w:sz w:val="24"/>
          <w:szCs w:val="24"/>
        </w:rPr>
        <w:t xml:space="preserve">Should you agree to participate in this study, a trained research assistant will observe you while </w:t>
      </w:r>
      <w:r w:rsidR="00C561FA" w:rsidRPr="00CF2E86">
        <w:rPr>
          <w:rFonts w:ascii="Times New Roman" w:eastAsia="Times New Roman" w:hAnsi="Times New Roman" w:cs="Times New Roman"/>
          <w:sz w:val="24"/>
          <w:szCs w:val="24"/>
        </w:rPr>
        <w:t>you’re</w:t>
      </w:r>
      <w:r w:rsidRPr="00CF2E86">
        <w:rPr>
          <w:rFonts w:ascii="Times New Roman" w:eastAsia="Times New Roman" w:hAnsi="Times New Roman" w:cs="Times New Roman"/>
          <w:sz w:val="24"/>
          <w:szCs w:val="24"/>
        </w:rPr>
        <w:t xml:space="preserve"> </w:t>
      </w:r>
      <w:r w:rsidR="00C561FA" w:rsidRPr="00CF2E86">
        <w:rPr>
          <w:rFonts w:ascii="Times New Roman" w:eastAsia="Times New Roman" w:hAnsi="Times New Roman" w:cs="Times New Roman"/>
          <w:sz w:val="24"/>
          <w:szCs w:val="24"/>
        </w:rPr>
        <w:t>assessing</w:t>
      </w:r>
      <w:r w:rsidRPr="00CF2E86">
        <w:rPr>
          <w:rFonts w:ascii="Times New Roman" w:eastAsia="Times New Roman" w:hAnsi="Times New Roman" w:cs="Times New Roman"/>
          <w:sz w:val="24"/>
          <w:szCs w:val="24"/>
        </w:rPr>
        <w:t xml:space="preserve"> </w:t>
      </w:r>
      <w:r w:rsidR="00C561FA" w:rsidRPr="00CF2E86">
        <w:rPr>
          <w:rFonts w:ascii="Times New Roman" w:eastAsia="Times New Roman" w:hAnsi="Times New Roman" w:cs="Times New Roman"/>
          <w:sz w:val="24"/>
          <w:szCs w:val="24"/>
        </w:rPr>
        <w:t>sick</w:t>
      </w:r>
      <w:r w:rsidRPr="00CF2E86">
        <w:rPr>
          <w:rFonts w:ascii="Times New Roman" w:eastAsia="Times New Roman" w:hAnsi="Times New Roman" w:cs="Times New Roman"/>
          <w:sz w:val="24"/>
          <w:szCs w:val="24"/>
        </w:rPr>
        <w:t xml:space="preserve"> children. T</w:t>
      </w:r>
      <w:r w:rsidR="002658BF">
        <w:rPr>
          <w:rFonts w:ascii="Times New Roman" w:eastAsia="Times New Roman" w:hAnsi="Times New Roman" w:cs="Times New Roman"/>
          <w:sz w:val="24"/>
          <w:szCs w:val="24"/>
        </w:rPr>
        <w:t xml:space="preserve">his will be done for about 5 </w:t>
      </w:r>
      <w:r w:rsidRPr="00CF2E86">
        <w:rPr>
          <w:rFonts w:ascii="Times New Roman" w:eastAsia="Times New Roman" w:hAnsi="Times New Roman" w:cs="Times New Roman"/>
          <w:sz w:val="24"/>
          <w:szCs w:val="24"/>
        </w:rPr>
        <w:t>c</w:t>
      </w:r>
      <w:r w:rsidR="00C561FA">
        <w:rPr>
          <w:rFonts w:ascii="Times New Roman" w:eastAsia="Times New Roman" w:hAnsi="Times New Roman" w:cs="Times New Roman"/>
          <w:sz w:val="24"/>
          <w:szCs w:val="24"/>
        </w:rPr>
        <w:t>hildren. The research assistant</w:t>
      </w:r>
      <w:r w:rsidRPr="00CF2E86">
        <w:rPr>
          <w:rFonts w:ascii="Times New Roman" w:eastAsia="Times New Roman" w:hAnsi="Times New Roman" w:cs="Times New Roman"/>
          <w:sz w:val="24"/>
          <w:szCs w:val="24"/>
        </w:rPr>
        <w:t xml:space="preserve"> may also ask </w:t>
      </w:r>
      <w:r w:rsidR="00C561FA">
        <w:rPr>
          <w:rFonts w:ascii="Times New Roman" w:eastAsia="Times New Roman" w:hAnsi="Times New Roman" w:cs="Times New Roman"/>
          <w:sz w:val="24"/>
          <w:szCs w:val="24"/>
        </w:rPr>
        <w:t xml:space="preserve">you </w:t>
      </w:r>
      <w:r w:rsidRPr="00CF2E86">
        <w:rPr>
          <w:rFonts w:ascii="Times New Roman" w:eastAsia="Times New Roman" w:hAnsi="Times New Roman" w:cs="Times New Roman"/>
          <w:sz w:val="24"/>
          <w:szCs w:val="24"/>
        </w:rPr>
        <w:t>additional question regarding the health facility after obser</w:t>
      </w:r>
      <w:r w:rsidR="002658BF">
        <w:rPr>
          <w:rFonts w:ascii="Times New Roman" w:eastAsia="Times New Roman" w:hAnsi="Times New Roman" w:cs="Times New Roman"/>
          <w:sz w:val="24"/>
          <w:szCs w:val="24"/>
        </w:rPr>
        <w:t>vation of sick child assessments and caregiver interviews are</w:t>
      </w:r>
      <w:r w:rsidRPr="00CF2E86">
        <w:rPr>
          <w:rFonts w:ascii="Times New Roman" w:eastAsia="Times New Roman" w:hAnsi="Times New Roman" w:cs="Times New Roman"/>
          <w:sz w:val="24"/>
          <w:szCs w:val="24"/>
        </w:rPr>
        <w:t xml:space="preserve"> completed. </w:t>
      </w:r>
    </w:p>
    <w:p w14:paraId="656D20D3" w14:textId="77777777" w:rsidR="00C561FA" w:rsidRDefault="00691687" w:rsidP="00740994">
      <w:pPr>
        <w:spacing w:line="360" w:lineRule="auto"/>
        <w:rPr>
          <w:rFonts w:ascii="Times New Roman" w:eastAsia="Times New Roman" w:hAnsi="Times New Roman" w:cs="Times New Roman"/>
          <w:b/>
          <w:i/>
          <w:sz w:val="24"/>
          <w:szCs w:val="24"/>
        </w:rPr>
      </w:pPr>
      <w:r w:rsidRPr="00691687">
        <w:rPr>
          <w:rFonts w:ascii="Times New Roman" w:eastAsia="Times New Roman" w:hAnsi="Times New Roman" w:cs="Times New Roman"/>
          <w:sz w:val="24"/>
          <w:szCs w:val="24"/>
        </w:rPr>
        <w:t xml:space="preserve">To protect your privacy, I shall not include your name. You have the right to refuse the interview or any questions asked during the interview. Confidentiality shall be maintained at all times. We shall use a code number to identify you in a password-protected computer database and will keep all of our paper records in a locked file cabinet. Refusal of any participation in the study </w:t>
      </w:r>
      <w:r w:rsidR="00CF2E86">
        <w:rPr>
          <w:rFonts w:ascii="Times New Roman" w:eastAsia="Times New Roman" w:hAnsi="Times New Roman" w:cs="Times New Roman"/>
          <w:sz w:val="24"/>
          <w:szCs w:val="24"/>
        </w:rPr>
        <w:t>will not attract any penalties</w:t>
      </w:r>
      <w:r w:rsidRPr="00691687">
        <w:rPr>
          <w:rFonts w:ascii="Times New Roman" w:eastAsia="Times New Roman" w:hAnsi="Times New Roman" w:cs="Times New Roman"/>
          <w:sz w:val="24"/>
          <w:szCs w:val="24"/>
        </w:rPr>
        <w:t>.</w:t>
      </w:r>
      <w:r w:rsidR="00C561FA" w:rsidRPr="00C561FA">
        <w:rPr>
          <w:rFonts w:ascii="Times New Roman" w:eastAsia="Times New Roman" w:hAnsi="Times New Roman" w:cs="Times New Roman"/>
          <w:b/>
          <w:i/>
          <w:sz w:val="24"/>
          <w:szCs w:val="24"/>
        </w:rPr>
        <w:t xml:space="preserve"> </w:t>
      </w:r>
    </w:p>
    <w:p w14:paraId="008EC556" w14:textId="3C9F888E" w:rsidR="00C561FA" w:rsidRPr="00C561FA" w:rsidRDefault="00C561FA" w:rsidP="00740994">
      <w:pPr>
        <w:spacing w:line="360" w:lineRule="auto"/>
        <w:rPr>
          <w:rFonts w:ascii="Times New Roman" w:eastAsia="Times New Roman" w:hAnsi="Times New Roman" w:cs="Times New Roman"/>
          <w:sz w:val="24"/>
          <w:szCs w:val="24"/>
        </w:rPr>
      </w:pPr>
      <w:r w:rsidRPr="00C561FA">
        <w:rPr>
          <w:rFonts w:ascii="Times New Roman" w:eastAsia="Times New Roman" w:hAnsi="Times New Roman" w:cs="Times New Roman"/>
          <w:b/>
          <w:i/>
          <w:sz w:val="24"/>
          <w:szCs w:val="24"/>
        </w:rPr>
        <w:t>Please note</w:t>
      </w:r>
      <w:r>
        <w:rPr>
          <w:rFonts w:ascii="Times New Roman" w:eastAsia="Times New Roman" w:hAnsi="Times New Roman" w:cs="Times New Roman"/>
          <w:sz w:val="24"/>
          <w:szCs w:val="24"/>
        </w:rPr>
        <w:t xml:space="preserve"> the following as regards voluntary </w:t>
      </w:r>
      <w:r w:rsidR="00C841F8">
        <w:rPr>
          <w:rFonts w:ascii="Times New Roman" w:eastAsia="Times New Roman" w:hAnsi="Times New Roman" w:cs="Times New Roman"/>
          <w:sz w:val="24"/>
          <w:szCs w:val="24"/>
        </w:rPr>
        <w:t>participation</w:t>
      </w:r>
      <w:r>
        <w:rPr>
          <w:rFonts w:ascii="Times New Roman" w:eastAsia="Times New Roman" w:hAnsi="Times New Roman" w:cs="Times New Roman"/>
          <w:sz w:val="24"/>
          <w:szCs w:val="24"/>
        </w:rPr>
        <w:t>.</w:t>
      </w:r>
    </w:p>
    <w:p w14:paraId="0035283F" w14:textId="77777777" w:rsidR="00C561FA" w:rsidRPr="00C561FA" w:rsidRDefault="00C561FA" w:rsidP="00740994">
      <w:pPr>
        <w:spacing w:line="360" w:lineRule="auto"/>
        <w:rPr>
          <w:rFonts w:ascii="Times New Roman" w:eastAsia="Times New Roman" w:hAnsi="Times New Roman" w:cs="Times New Roman"/>
          <w:sz w:val="24"/>
          <w:szCs w:val="24"/>
        </w:rPr>
      </w:pPr>
      <w:r w:rsidRPr="00C561FA">
        <w:rPr>
          <w:rFonts w:ascii="Times New Roman" w:eastAsia="Times New Roman" w:hAnsi="Times New Roman" w:cs="Times New Roman"/>
          <w:sz w:val="24"/>
          <w:szCs w:val="24"/>
        </w:rPr>
        <w:t>Your decision to participate in this research is voluntary. This means that;</w:t>
      </w:r>
    </w:p>
    <w:p w14:paraId="1255AE9D" w14:textId="77777777" w:rsidR="00C561FA" w:rsidRPr="00C561FA" w:rsidRDefault="00C561FA" w:rsidP="00740994">
      <w:pPr>
        <w:numPr>
          <w:ilvl w:val="0"/>
          <w:numId w:val="29"/>
        </w:numPr>
        <w:spacing w:line="360" w:lineRule="auto"/>
        <w:rPr>
          <w:rFonts w:ascii="Times New Roman" w:eastAsia="Times New Roman" w:hAnsi="Times New Roman" w:cs="Times New Roman"/>
          <w:sz w:val="24"/>
          <w:szCs w:val="24"/>
        </w:rPr>
      </w:pPr>
      <w:r w:rsidRPr="00C561FA">
        <w:rPr>
          <w:rFonts w:ascii="Times New Roman" w:eastAsia="Times New Roman" w:hAnsi="Times New Roman" w:cs="Times New Roman"/>
          <w:sz w:val="24"/>
          <w:szCs w:val="24"/>
        </w:rPr>
        <w:t>You are free to decline or withdraw participation in the study at any time.</w:t>
      </w:r>
    </w:p>
    <w:p w14:paraId="7C188513" w14:textId="77777777" w:rsidR="00C561FA" w:rsidRPr="00C561FA" w:rsidRDefault="00C561FA" w:rsidP="00740994">
      <w:pPr>
        <w:numPr>
          <w:ilvl w:val="0"/>
          <w:numId w:val="29"/>
        </w:numPr>
        <w:spacing w:line="360" w:lineRule="auto"/>
        <w:rPr>
          <w:rFonts w:ascii="Times New Roman" w:eastAsia="Times New Roman" w:hAnsi="Times New Roman" w:cs="Times New Roman"/>
          <w:sz w:val="24"/>
          <w:szCs w:val="24"/>
        </w:rPr>
      </w:pPr>
      <w:r w:rsidRPr="00C561FA">
        <w:rPr>
          <w:rFonts w:ascii="Times New Roman" w:eastAsia="Times New Roman" w:hAnsi="Times New Roman" w:cs="Times New Roman"/>
          <w:sz w:val="24"/>
          <w:szCs w:val="24"/>
        </w:rPr>
        <w:t>You can also decline to answer to individual questions.</w:t>
      </w:r>
    </w:p>
    <w:p w14:paraId="53B61BA5" w14:textId="77777777" w:rsidR="00C561FA" w:rsidRPr="00C561FA" w:rsidRDefault="00C561FA" w:rsidP="00740994">
      <w:pPr>
        <w:numPr>
          <w:ilvl w:val="0"/>
          <w:numId w:val="29"/>
        </w:numPr>
        <w:spacing w:line="360" w:lineRule="auto"/>
        <w:rPr>
          <w:rFonts w:ascii="Times New Roman" w:eastAsia="Times New Roman" w:hAnsi="Times New Roman" w:cs="Times New Roman"/>
          <w:sz w:val="24"/>
          <w:szCs w:val="24"/>
        </w:rPr>
      </w:pPr>
      <w:r w:rsidRPr="00C561FA">
        <w:rPr>
          <w:rFonts w:ascii="Times New Roman" w:eastAsia="Times New Roman" w:hAnsi="Times New Roman" w:cs="Times New Roman"/>
          <w:sz w:val="24"/>
          <w:szCs w:val="24"/>
        </w:rPr>
        <w:t>Even after you have signed the consent form, you can still withdraw from the study.</w:t>
      </w:r>
    </w:p>
    <w:p w14:paraId="0C4F5898" w14:textId="77777777" w:rsidR="00C561FA" w:rsidRPr="00C561FA" w:rsidRDefault="00C561FA" w:rsidP="00740994">
      <w:pPr>
        <w:numPr>
          <w:ilvl w:val="0"/>
          <w:numId w:val="29"/>
        </w:numPr>
        <w:spacing w:line="360" w:lineRule="auto"/>
        <w:rPr>
          <w:rFonts w:ascii="Times New Roman" w:eastAsia="Times New Roman" w:hAnsi="Times New Roman" w:cs="Times New Roman"/>
          <w:sz w:val="24"/>
          <w:szCs w:val="24"/>
        </w:rPr>
      </w:pPr>
      <w:r w:rsidRPr="00C561FA">
        <w:rPr>
          <w:rFonts w:ascii="Times New Roman" w:eastAsia="Times New Roman" w:hAnsi="Times New Roman" w:cs="Times New Roman"/>
          <w:sz w:val="24"/>
          <w:szCs w:val="24"/>
        </w:rPr>
        <w:t>You do not have to give reasons for withdrawing if you do not wish to do so.</w:t>
      </w:r>
    </w:p>
    <w:p w14:paraId="21613CAE" w14:textId="2317CBB8" w:rsidR="00691687" w:rsidRPr="00691687"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b/>
          <w:sz w:val="24"/>
          <w:szCs w:val="24"/>
        </w:rPr>
        <w:t>Risks:</w:t>
      </w:r>
      <w:r w:rsidRPr="00691687">
        <w:rPr>
          <w:rFonts w:ascii="Times New Roman" w:eastAsia="Times New Roman" w:hAnsi="Times New Roman" w:cs="Times New Roman"/>
          <w:sz w:val="24"/>
          <w:szCs w:val="24"/>
        </w:rPr>
        <w:t xml:space="preserve"> there are no risks in participating in this study. The </w:t>
      </w:r>
      <w:r w:rsidR="002658BF">
        <w:rPr>
          <w:rFonts w:ascii="Times New Roman" w:eastAsia="Times New Roman" w:hAnsi="Times New Roman" w:cs="Times New Roman"/>
          <w:sz w:val="24"/>
          <w:szCs w:val="24"/>
        </w:rPr>
        <w:t>clinician will only be observed while doing his assessment of the sick children.</w:t>
      </w:r>
    </w:p>
    <w:p w14:paraId="2A61910A" w14:textId="77777777" w:rsidR="00691687" w:rsidRPr="00691687"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b/>
          <w:sz w:val="24"/>
          <w:szCs w:val="24"/>
        </w:rPr>
        <w:t xml:space="preserve">Note: </w:t>
      </w:r>
      <w:r w:rsidRPr="00691687">
        <w:rPr>
          <w:rFonts w:ascii="Times New Roman" w:eastAsia="Times New Roman" w:hAnsi="Times New Roman" w:cs="Times New Roman"/>
          <w:sz w:val="24"/>
          <w:szCs w:val="24"/>
        </w:rPr>
        <w:t>There is no monetary compensation for participating in this study.</w:t>
      </w:r>
    </w:p>
    <w:p w14:paraId="38FB94A7" w14:textId="3ADCBEBE" w:rsidR="002658BF"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sz w:val="24"/>
          <w:szCs w:val="24"/>
        </w:rPr>
        <w:t xml:space="preserve">If you have further questions or concerns about your participation in this study, please call or send a text message to the researcher on </w:t>
      </w:r>
      <w:r w:rsidRPr="00691687">
        <w:rPr>
          <w:rFonts w:ascii="Times New Roman" w:eastAsia="Times New Roman" w:hAnsi="Times New Roman" w:cs="Times New Roman"/>
          <w:b/>
          <w:sz w:val="24"/>
          <w:szCs w:val="24"/>
        </w:rPr>
        <w:t>0724799494</w:t>
      </w:r>
      <w:r w:rsidRPr="00691687">
        <w:rPr>
          <w:rFonts w:ascii="Times New Roman" w:eastAsia="Times New Roman" w:hAnsi="Times New Roman" w:cs="Times New Roman"/>
          <w:sz w:val="24"/>
          <w:szCs w:val="24"/>
        </w:rPr>
        <w:t>. For more information about your rights as a research participant, you may contact the Secretary/Chairperson, Kenyatta National Hospital-University of Nairobi Ethics and Research Committee Telephone No. 2726300 Ext. 441</w:t>
      </w:r>
      <w:r w:rsidR="002658BF">
        <w:rPr>
          <w:rFonts w:ascii="Times New Roman" w:eastAsia="Times New Roman" w:hAnsi="Times New Roman" w:cs="Times New Roman"/>
          <w:sz w:val="24"/>
          <w:szCs w:val="24"/>
        </w:rPr>
        <w:t xml:space="preserve">02 email </w:t>
      </w:r>
      <w:hyperlink r:id="rId15" w:history="1">
        <w:r w:rsidR="002658BF" w:rsidRPr="00DC6D4A">
          <w:rPr>
            <w:rStyle w:val="Hyperlink"/>
            <w:rFonts w:ascii="Times New Roman" w:eastAsia="Times New Roman" w:hAnsi="Times New Roman" w:cs="Times New Roman"/>
            <w:sz w:val="24"/>
            <w:szCs w:val="24"/>
          </w:rPr>
          <w:t>uonknh_erc@uonbi.ac.ke</w:t>
        </w:r>
      </w:hyperlink>
    </w:p>
    <w:p w14:paraId="034BCFD0" w14:textId="2F0048F4" w:rsidR="00691687" w:rsidRPr="00691687"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sz w:val="24"/>
          <w:szCs w:val="24"/>
        </w:rPr>
        <w:t>The aim of this document is to seek your permission to participate in this study.</w:t>
      </w:r>
    </w:p>
    <w:p w14:paraId="0E7014BD" w14:textId="77777777" w:rsidR="00691687" w:rsidRPr="00691687" w:rsidRDefault="00691687" w:rsidP="00740994">
      <w:pPr>
        <w:spacing w:line="360" w:lineRule="auto"/>
        <w:rPr>
          <w:rFonts w:ascii="Times New Roman" w:eastAsia="Times New Roman" w:hAnsi="Times New Roman" w:cs="Times New Roman"/>
          <w:b/>
          <w:sz w:val="24"/>
          <w:szCs w:val="24"/>
        </w:rPr>
      </w:pPr>
      <w:r w:rsidRPr="00691687">
        <w:rPr>
          <w:rFonts w:ascii="Times New Roman" w:eastAsia="Times New Roman" w:hAnsi="Times New Roman" w:cs="Times New Roman"/>
          <w:b/>
          <w:sz w:val="24"/>
          <w:szCs w:val="24"/>
        </w:rPr>
        <w:t>Participant statement </w:t>
      </w:r>
    </w:p>
    <w:p w14:paraId="7CD856A6" w14:textId="3F58B1D2" w:rsidR="00691687" w:rsidRPr="00691687"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sz w:val="24"/>
          <w:szCs w:val="24"/>
        </w:rPr>
        <w:t>I have read this consent form or had the information read to me. I have had the chance to discuss this research study with a research assistant and I have had my questions answered by him or her in a language that I understand. The risks and benefits have been explained to me. I understand that I shall be given a copy of this consent form after signing it. I und</w:t>
      </w:r>
      <w:r w:rsidR="009F6A48">
        <w:rPr>
          <w:rFonts w:ascii="Times New Roman" w:eastAsia="Times New Roman" w:hAnsi="Times New Roman" w:cs="Times New Roman"/>
          <w:sz w:val="24"/>
          <w:szCs w:val="24"/>
        </w:rPr>
        <w:t>erstand that my participation</w:t>
      </w:r>
      <w:r w:rsidRPr="00691687">
        <w:rPr>
          <w:rFonts w:ascii="Times New Roman" w:eastAsia="Times New Roman" w:hAnsi="Times New Roman" w:cs="Times New Roman"/>
          <w:sz w:val="24"/>
          <w:szCs w:val="24"/>
        </w:rPr>
        <w:t xml:space="preserve"> is voluntary and that I may choose to withdraw at any time. I understand that all efforts shall be made to keep informa</w:t>
      </w:r>
      <w:r w:rsidR="009F6A48">
        <w:rPr>
          <w:rFonts w:ascii="Times New Roman" w:eastAsia="Times New Roman" w:hAnsi="Times New Roman" w:cs="Times New Roman"/>
          <w:sz w:val="24"/>
          <w:szCs w:val="24"/>
        </w:rPr>
        <w:t>tion regarding my</w:t>
      </w:r>
      <w:r w:rsidRPr="00691687">
        <w:rPr>
          <w:rFonts w:ascii="Times New Roman" w:eastAsia="Times New Roman" w:hAnsi="Times New Roman" w:cs="Times New Roman"/>
          <w:sz w:val="24"/>
          <w:szCs w:val="24"/>
        </w:rPr>
        <w:t xml:space="preserve"> personal identity c</w:t>
      </w:r>
      <w:r w:rsidR="009F6A48">
        <w:rPr>
          <w:rFonts w:ascii="Times New Roman" w:eastAsia="Times New Roman" w:hAnsi="Times New Roman" w:cs="Times New Roman"/>
          <w:sz w:val="24"/>
          <w:szCs w:val="24"/>
        </w:rPr>
        <w:t xml:space="preserve">onfidential. </w:t>
      </w:r>
    </w:p>
    <w:p w14:paraId="128113CC" w14:textId="77777777" w:rsidR="00691687" w:rsidRPr="00691687"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sz w:val="24"/>
          <w:szCs w:val="24"/>
        </w:rPr>
        <w:t>I voluntarily agree to participate in this research study: Yes ------ No ------</w:t>
      </w:r>
    </w:p>
    <w:p w14:paraId="7CE12563" w14:textId="77777777" w:rsidR="00691687" w:rsidRPr="00691687"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sz w:val="24"/>
          <w:szCs w:val="24"/>
        </w:rPr>
        <w:t>I agree to provide contact information for follow-up: Yes------ No------</w:t>
      </w:r>
    </w:p>
    <w:p w14:paraId="64645494" w14:textId="77777777" w:rsidR="00691687" w:rsidRPr="00691687"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sz w:val="24"/>
          <w:szCs w:val="24"/>
        </w:rPr>
        <w:t> Participant signature /Thumb stamp: _____________ Date ___________</w:t>
      </w:r>
    </w:p>
    <w:p w14:paraId="780D974A" w14:textId="77777777" w:rsidR="00691687" w:rsidRPr="00691687" w:rsidRDefault="00691687" w:rsidP="00740994">
      <w:pPr>
        <w:spacing w:line="360" w:lineRule="auto"/>
        <w:rPr>
          <w:rFonts w:ascii="Times New Roman" w:eastAsia="Times New Roman" w:hAnsi="Times New Roman" w:cs="Times New Roman"/>
          <w:b/>
          <w:sz w:val="24"/>
          <w:szCs w:val="24"/>
        </w:rPr>
      </w:pPr>
      <w:r w:rsidRPr="00691687">
        <w:rPr>
          <w:rFonts w:ascii="Times New Roman" w:eastAsia="Times New Roman" w:hAnsi="Times New Roman" w:cs="Times New Roman"/>
          <w:b/>
          <w:sz w:val="24"/>
          <w:szCs w:val="24"/>
        </w:rPr>
        <w:t>Researcher’s statement</w:t>
      </w:r>
    </w:p>
    <w:p w14:paraId="3C71F6CE" w14:textId="77777777" w:rsidR="00691687" w:rsidRPr="00691687"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sz w:val="24"/>
          <w:szCs w:val="24"/>
        </w:rPr>
        <w:t>I, the undersigned, have fully explained the relevant details of this research study to the participant named above and believe that the participant has understood and has knowingly given his/her consent. </w:t>
      </w:r>
    </w:p>
    <w:p w14:paraId="7B161FAA" w14:textId="77777777" w:rsidR="00691687" w:rsidRPr="00691687"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sz w:val="24"/>
          <w:szCs w:val="24"/>
        </w:rPr>
        <w:t>Printed Name: __________________________________ Date: ________________________ </w:t>
      </w:r>
    </w:p>
    <w:p w14:paraId="1AC9AD01" w14:textId="77777777" w:rsidR="00691687" w:rsidRPr="00691687" w:rsidRDefault="00691687" w:rsidP="00740994">
      <w:pPr>
        <w:spacing w:line="360" w:lineRule="auto"/>
        <w:rPr>
          <w:rFonts w:ascii="Times New Roman" w:eastAsia="Times New Roman" w:hAnsi="Times New Roman" w:cs="Times New Roman"/>
          <w:sz w:val="24"/>
          <w:szCs w:val="24"/>
        </w:rPr>
      </w:pPr>
      <w:r w:rsidRPr="00691687">
        <w:rPr>
          <w:rFonts w:ascii="Times New Roman" w:eastAsia="Times New Roman" w:hAnsi="Times New Roman" w:cs="Times New Roman"/>
          <w:sz w:val="24"/>
          <w:szCs w:val="24"/>
        </w:rPr>
        <w:t>Signature: _________________________________ </w:t>
      </w:r>
    </w:p>
    <w:p w14:paraId="70F31A32" w14:textId="0E961756" w:rsidR="00B644A5" w:rsidRPr="00691687" w:rsidRDefault="00B644A5" w:rsidP="00740994">
      <w:pPr>
        <w:spacing w:line="360" w:lineRule="auto"/>
        <w:rPr>
          <w:rFonts w:ascii="Times New Roman" w:hAnsi="Times New Roman" w:cs="Times New Roman"/>
          <w:b/>
          <w:sz w:val="28"/>
          <w:szCs w:val="28"/>
        </w:rPr>
      </w:pPr>
    </w:p>
    <w:p w14:paraId="78FEE4F5" w14:textId="2BC39B03" w:rsidR="00D73FEF" w:rsidRPr="00D73FEF" w:rsidRDefault="00D73FEF" w:rsidP="00740994">
      <w:pPr>
        <w:spacing w:line="360" w:lineRule="auto"/>
        <w:rPr>
          <w:rFonts w:ascii="Times New Roman" w:eastAsia="Times New Roman" w:hAnsi="Times New Roman" w:cs="Times New Roman"/>
          <w:sz w:val="24"/>
          <w:szCs w:val="24"/>
        </w:rPr>
      </w:pPr>
    </w:p>
    <w:p w14:paraId="29A39B92" w14:textId="36AC9817" w:rsidR="00D73FEF" w:rsidRPr="00691687" w:rsidRDefault="00691687" w:rsidP="0074099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FECF37E" w14:textId="1324A31E" w:rsidR="00222422" w:rsidRPr="00740994" w:rsidRDefault="00447406" w:rsidP="00740994">
      <w:pPr>
        <w:pStyle w:val="Heading1"/>
        <w:rPr>
          <w:rFonts w:ascii="Times New Roman" w:eastAsia="Times New Roman" w:hAnsi="Times New Roman" w:cs="Times New Roman"/>
          <w:b w:val="0"/>
          <w:sz w:val="24"/>
          <w:szCs w:val="24"/>
        </w:rPr>
      </w:pPr>
      <w:r w:rsidRPr="001D1668">
        <w:rPr>
          <w:rFonts w:eastAsia="Times New Roman"/>
          <w:sz w:val="24"/>
          <w:szCs w:val="24"/>
        </w:rPr>
        <w:br w:type="page"/>
      </w:r>
      <w:bookmarkStart w:id="52" w:name="_Toc175734742"/>
      <w:r w:rsidR="00222422" w:rsidRPr="00740994">
        <w:rPr>
          <w:rFonts w:ascii="Times New Roman" w:hAnsi="Times New Roman" w:cs="Times New Roman"/>
          <w:b w:val="0"/>
          <w:color w:val="auto"/>
        </w:rPr>
        <w:t>APPENDIX 2</w:t>
      </w:r>
      <w:bookmarkEnd w:id="52"/>
    </w:p>
    <w:p w14:paraId="41068F3C" w14:textId="00564133" w:rsidR="008C48DB" w:rsidRDefault="00FD491E" w:rsidP="00222422">
      <w:pPr>
        <w:pStyle w:val="Heading2"/>
        <w:rPr>
          <w:rFonts w:ascii="Times New Roman" w:hAnsi="Times New Roman" w:cs="Times New Roman"/>
          <w:b/>
          <w:color w:val="auto"/>
        </w:rPr>
      </w:pPr>
      <w:r w:rsidRPr="00222422">
        <w:rPr>
          <w:rFonts w:ascii="Times New Roman" w:hAnsi="Times New Roman" w:cs="Times New Roman"/>
          <w:b/>
          <w:color w:val="auto"/>
        </w:rPr>
        <w:t xml:space="preserve"> </w:t>
      </w:r>
      <w:bookmarkStart w:id="53" w:name="_Toc175734743"/>
      <w:r w:rsidR="00222422" w:rsidRPr="00222422">
        <w:rPr>
          <w:rFonts w:ascii="Times New Roman" w:hAnsi="Times New Roman" w:cs="Times New Roman"/>
          <w:b/>
          <w:color w:val="auto"/>
        </w:rPr>
        <w:t>Questionnaires</w:t>
      </w:r>
      <w:bookmarkEnd w:id="53"/>
      <w:r w:rsidR="00222422" w:rsidRPr="00222422">
        <w:rPr>
          <w:rFonts w:ascii="Times New Roman" w:hAnsi="Times New Roman" w:cs="Times New Roman"/>
          <w:b/>
          <w:color w:val="auto"/>
        </w:rPr>
        <w:t xml:space="preserve"> </w:t>
      </w:r>
    </w:p>
    <w:p w14:paraId="080FFB60" w14:textId="3372F064" w:rsidR="00740994" w:rsidRPr="00740994" w:rsidRDefault="00740994" w:rsidP="00740994">
      <w:pPr>
        <w:pStyle w:val="Heading3"/>
        <w:rPr>
          <w:rFonts w:ascii="Times New Roman" w:hAnsi="Times New Roman" w:cs="Times New Roman"/>
          <w:b/>
          <w:color w:val="auto"/>
        </w:rPr>
      </w:pPr>
      <w:bookmarkStart w:id="54" w:name="_Toc175734744"/>
      <w:r>
        <w:rPr>
          <w:rFonts w:ascii="Times New Roman" w:hAnsi="Times New Roman" w:cs="Times New Roman"/>
          <w:b/>
          <w:color w:val="auto"/>
        </w:rPr>
        <w:t>Observation Checklist for clinical assessment of sick child aged 2-59 months</w:t>
      </w:r>
      <w:bookmarkEnd w:id="54"/>
    </w:p>
    <w:p w14:paraId="42E13D27" w14:textId="3DCDD889" w:rsidR="00107A2F" w:rsidRPr="00107A2F" w:rsidRDefault="0041511C" w:rsidP="00107A2F">
      <w:pPr>
        <w:rPr>
          <w:rFonts w:ascii="Times New Roman" w:hAnsi="Times New Roman" w:cs="Times New Roman"/>
          <w:b/>
          <w:sz w:val="24"/>
          <w:szCs w:val="24"/>
        </w:rPr>
      </w:pPr>
      <w:bookmarkStart w:id="55" w:name="_Hlk158038866"/>
      <w:bookmarkStart w:id="56" w:name="_Hlk159844404"/>
      <w:r>
        <w:rPr>
          <w:rFonts w:ascii="Times New Roman" w:hAnsi="Times New Roman" w:cs="Times New Roman"/>
          <w:b/>
          <w:sz w:val="24"/>
          <w:szCs w:val="24"/>
        </w:rPr>
        <w:t>S</w:t>
      </w:r>
      <w:r w:rsidRPr="005B6BBD">
        <w:rPr>
          <w:rFonts w:ascii="Times New Roman" w:hAnsi="Times New Roman" w:cs="Times New Roman"/>
          <w:b/>
          <w:sz w:val="24"/>
          <w:szCs w:val="24"/>
        </w:rPr>
        <w:t xml:space="preserve">tudy title: </w:t>
      </w:r>
      <w:bookmarkEnd w:id="55"/>
      <w:r w:rsidR="00107A2F" w:rsidRPr="00740994">
        <w:rPr>
          <w:rFonts w:ascii="Times New Roman" w:hAnsi="Times New Roman" w:cs="Times New Roman"/>
          <w:sz w:val="24"/>
          <w:szCs w:val="24"/>
        </w:rPr>
        <w:t xml:space="preserve">Assessing the quality of care provided to sick </w:t>
      </w:r>
      <w:r w:rsidR="00740994" w:rsidRPr="00740994">
        <w:rPr>
          <w:rFonts w:ascii="Times New Roman" w:hAnsi="Times New Roman" w:cs="Times New Roman"/>
          <w:sz w:val="24"/>
          <w:szCs w:val="24"/>
        </w:rPr>
        <w:t>children aged 2</w:t>
      </w:r>
      <w:r w:rsidR="00CC193F" w:rsidRPr="00740994">
        <w:rPr>
          <w:rFonts w:ascii="Times New Roman" w:hAnsi="Times New Roman" w:cs="Times New Roman"/>
          <w:sz w:val="24"/>
          <w:szCs w:val="24"/>
        </w:rPr>
        <w:t xml:space="preserve">-59 months </w:t>
      </w:r>
      <w:r w:rsidR="00107A2F" w:rsidRPr="00740994">
        <w:rPr>
          <w:rFonts w:ascii="Times New Roman" w:hAnsi="Times New Roman" w:cs="Times New Roman"/>
          <w:sz w:val="24"/>
          <w:szCs w:val="24"/>
        </w:rPr>
        <w:t xml:space="preserve">in primary </w:t>
      </w:r>
      <w:r w:rsidR="00740994">
        <w:rPr>
          <w:rFonts w:ascii="Times New Roman" w:hAnsi="Times New Roman" w:cs="Times New Roman"/>
          <w:sz w:val="24"/>
          <w:szCs w:val="24"/>
        </w:rPr>
        <w:t>health</w:t>
      </w:r>
      <w:r w:rsidR="009E4099" w:rsidRPr="00740994">
        <w:rPr>
          <w:rFonts w:ascii="Times New Roman" w:hAnsi="Times New Roman" w:cs="Times New Roman"/>
          <w:sz w:val="24"/>
          <w:szCs w:val="24"/>
        </w:rPr>
        <w:t xml:space="preserve"> facilities in Nyeri.</w:t>
      </w:r>
    </w:p>
    <w:p w14:paraId="25D515A9" w14:textId="4B7AC762" w:rsidR="005B6BBD" w:rsidRPr="005B6BBD" w:rsidRDefault="0041511C" w:rsidP="005B6BBD">
      <w:pPr>
        <w:rPr>
          <w:rFonts w:ascii="Times New Roman" w:hAnsi="Times New Roman" w:cs="Times New Roman"/>
          <w:b/>
          <w:sz w:val="24"/>
          <w:szCs w:val="24"/>
        </w:rPr>
      </w:pPr>
      <w:r>
        <w:rPr>
          <w:rFonts w:ascii="Times New Roman" w:hAnsi="Times New Roman" w:cs="Times New Roman"/>
          <w:b/>
          <w:sz w:val="24"/>
          <w:szCs w:val="24"/>
        </w:rPr>
        <w:t>R</w:t>
      </w:r>
      <w:r w:rsidR="005255B1" w:rsidRPr="005B6BBD">
        <w:rPr>
          <w:rFonts w:ascii="Times New Roman" w:hAnsi="Times New Roman" w:cs="Times New Roman"/>
          <w:b/>
          <w:sz w:val="24"/>
          <w:szCs w:val="24"/>
        </w:rPr>
        <w:t>esearcher</w:t>
      </w:r>
      <w:r w:rsidRPr="005B6BBD">
        <w:rPr>
          <w:rFonts w:ascii="Times New Roman" w:hAnsi="Times New Roman" w:cs="Times New Roman"/>
          <w:b/>
          <w:sz w:val="24"/>
          <w:szCs w:val="24"/>
        </w:rPr>
        <w:t xml:space="preserve">: </w:t>
      </w:r>
      <w:r w:rsidRPr="00740994">
        <w:rPr>
          <w:rFonts w:ascii="Times New Roman" w:hAnsi="Times New Roman" w:cs="Times New Roman"/>
          <w:sz w:val="24"/>
          <w:szCs w:val="24"/>
        </w:rPr>
        <w:t>Dr</w:t>
      </w:r>
      <w:r w:rsidR="0071118E" w:rsidRPr="00740994">
        <w:rPr>
          <w:rFonts w:ascii="Times New Roman" w:hAnsi="Times New Roman" w:cs="Times New Roman"/>
          <w:sz w:val="24"/>
          <w:szCs w:val="24"/>
        </w:rPr>
        <w:t>.</w:t>
      </w:r>
      <w:r w:rsidRPr="00740994">
        <w:rPr>
          <w:rFonts w:ascii="Times New Roman" w:hAnsi="Times New Roman" w:cs="Times New Roman"/>
          <w:sz w:val="24"/>
          <w:szCs w:val="24"/>
        </w:rPr>
        <w:t xml:space="preserve"> Agatha W. Kihiu</w:t>
      </w:r>
    </w:p>
    <w:p w14:paraId="7AACB50E" w14:textId="77777777" w:rsidR="005B6BBD" w:rsidRPr="005B6BBD" w:rsidRDefault="005B6BBD" w:rsidP="005B6BBD">
      <w:pPr>
        <w:rPr>
          <w:rFonts w:ascii="Times New Roman" w:hAnsi="Times New Roman" w:cs="Times New Roman"/>
          <w:b/>
          <w:sz w:val="24"/>
          <w:szCs w:val="24"/>
        </w:rPr>
      </w:pPr>
      <w:r w:rsidRPr="005B6BBD">
        <w:rPr>
          <w:rFonts w:ascii="Times New Roman" w:hAnsi="Times New Roman" w:cs="Times New Roman"/>
          <w:b/>
          <w:sz w:val="24"/>
          <w:szCs w:val="24"/>
        </w:rPr>
        <w:t>(</w:t>
      </w:r>
      <w:r w:rsidRPr="00740994">
        <w:rPr>
          <w:rFonts w:ascii="Times New Roman" w:hAnsi="Times New Roman" w:cs="Times New Roman"/>
          <w:b/>
          <w:i/>
          <w:sz w:val="24"/>
          <w:szCs w:val="24"/>
        </w:rPr>
        <w:t>Tick where appropriate</w:t>
      </w:r>
      <w:r w:rsidRPr="005B6BBD">
        <w:rPr>
          <w:rFonts w:ascii="Times New Roman" w:hAnsi="Times New Roman" w:cs="Times New Roman"/>
          <w:b/>
          <w:sz w:val="24"/>
          <w:szCs w:val="24"/>
        </w:rPr>
        <w:t>)</w:t>
      </w:r>
    </w:p>
    <w:p w14:paraId="4EAAD0EC" w14:textId="45C701D0" w:rsidR="005B6BBD" w:rsidRPr="005B6BBD" w:rsidRDefault="005B6BBD" w:rsidP="005B6BBD">
      <w:pPr>
        <w:rPr>
          <w:rFonts w:ascii="Times New Roman" w:hAnsi="Times New Roman" w:cs="Times New Roman"/>
          <w:sz w:val="24"/>
          <w:szCs w:val="24"/>
        </w:rPr>
      </w:pPr>
      <w:r w:rsidRPr="005B6BBD">
        <w:rPr>
          <w:rFonts w:ascii="Times New Roman" w:hAnsi="Times New Roman" w:cs="Times New Roman"/>
          <w:b/>
          <w:sz w:val="24"/>
          <w:szCs w:val="24"/>
        </w:rPr>
        <w:t>SERIAL NO………………………                      Date of Interview</w:t>
      </w:r>
      <w:r w:rsidRPr="005B6BBD">
        <w:rPr>
          <w:rFonts w:ascii="Times New Roman" w:hAnsi="Times New Roman" w:cs="Times New Roman"/>
          <w:sz w:val="24"/>
          <w:szCs w:val="24"/>
        </w:rPr>
        <w:t xml:space="preserve"> ….../……/…</w:t>
      </w:r>
      <w:r w:rsidR="0041511C" w:rsidRPr="005B6BBD">
        <w:rPr>
          <w:rFonts w:ascii="Times New Roman" w:hAnsi="Times New Roman" w:cs="Times New Roman"/>
          <w:sz w:val="24"/>
          <w:szCs w:val="24"/>
        </w:rPr>
        <w:t>….</w:t>
      </w:r>
      <w:r w:rsidRPr="005B6BBD">
        <w:rPr>
          <w:rFonts w:ascii="Times New Roman" w:hAnsi="Times New Roman" w:cs="Times New Roman"/>
          <w:sz w:val="24"/>
          <w:szCs w:val="24"/>
        </w:rPr>
        <w:t xml:space="preserve"> </w:t>
      </w:r>
    </w:p>
    <w:bookmarkEnd w:id="56"/>
    <w:p w14:paraId="50D6FFB0" w14:textId="77777777" w:rsidR="000263E4" w:rsidRPr="000263E4" w:rsidRDefault="000263E4" w:rsidP="000263E4">
      <w:pPr>
        <w:rPr>
          <w:rFonts w:ascii="Times New Roman" w:hAnsi="Times New Roman" w:cs="Times New Roman"/>
          <w:b/>
          <w:bCs/>
          <w:sz w:val="24"/>
          <w:szCs w:val="24"/>
          <w:lang w:bidi="en-US"/>
        </w:rPr>
      </w:pPr>
      <w:r w:rsidRPr="000263E4">
        <w:rPr>
          <w:rFonts w:ascii="Times New Roman" w:hAnsi="Times New Roman" w:cs="Times New Roman"/>
          <w:b/>
          <w:bCs/>
          <w:sz w:val="24"/>
          <w:szCs w:val="24"/>
          <w:lang w:bidi="en-US"/>
        </w:rPr>
        <w:t>Form 1. Observation checklist – child</w:t>
      </w:r>
    </w:p>
    <w:p w14:paraId="631BDC7A" w14:textId="77777777" w:rsidR="000263E4" w:rsidRPr="000263E4" w:rsidRDefault="000263E4" w:rsidP="000263E4">
      <w:pPr>
        <w:rPr>
          <w:rFonts w:ascii="Times New Roman" w:hAnsi="Times New Roman" w:cs="Times New Roman"/>
          <w:sz w:val="24"/>
          <w:szCs w:val="24"/>
          <w:lang w:bidi="en-US"/>
        </w:rPr>
      </w:pPr>
      <w:r w:rsidRPr="000263E4">
        <w:rPr>
          <w:rFonts w:ascii="Times New Roman" w:hAnsi="Times New Roman" w:cs="Times New Roman"/>
          <w:sz w:val="24"/>
          <w:szCs w:val="24"/>
          <w:lang w:bidi="en-US"/>
        </w:rPr>
        <w:t>(2 months–5 years)</w:t>
      </w:r>
    </w:p>
    <w:p w14:paraId="3EE6107C" w14:textId="77777777" w:rsidR="000263E4" w:rsidRPr="000263E4" w:rsidRDefault="000263E4" w:rsidP="000263E4">
      <w:pPr>
        <w:rPr>
          <w:rFonts w:ascii="Times New Roman" w:hAnsi="Times New Roman" w:cs="Times New Roman"/>
          <w:sz w:val="24"/>
          <w:szCs w:val="24"/>
          <w:lang w:bidi="en-US"/>
        </w:rPr>
      </w:pPr>
      <w:r w:rsidRPr="000263E4">
        <w:rPr>
          <w:rFonts w:ascii="Times New Roman" w:hAnsi="Times New Roman" w:cs="Times New Roman"/>
          <w:b/>
          <w:bCs/>
          <w:sz w:val="24"/>
          <w:szCs w:val="24"/>
          <w:lang w:bidi="en-US"/>
        </w:rPr>
        <w:t xml:space="preserve">Questionnaire No. </w:t>
      </w:r>
      <w:r w:rsidRPr="000263E4">
        <w:rPr>
          <w:rFonts w:ascii="Times New Roman" w:hAnsi="Times New Roman" w:cs="Times New Roman"/>
          <w:sz w:val="24"/>
          <w:szCs w:val="24"/>
          <w:lang w:bidi="en-US"/>
        </w:rPr>
        <w:t>……</w:t>
      </w:r>
    </w:p>
    <w:p w14:paraId="4907C2AD" w14:textId="77777777" w:rsidR="000263E4" w:rsidRPr="000263E4" w:rsidRDefault="000263E4" w:rsidP="000263E4">
      <w:pPr>
        <w:rPr>
          <w:rFonts w:ascii="Times New Roman" w:hAnsi="Times New Roman" w:cs="Times New Roman"/>
          <w:sz w:val="24"/>
          <w:szCs w:val="24"/>
          <w:lang w:bidi="en-US"/>
        </w:rPr>
      </w:pPr>
      <w:r w:rsidRPr="000263E4">
        <w:rPr>
          <w:rFonts w:ascii="Times New Roman" w:hAnsi="Times New Roman" w:cs="Times New Roman"/>
          <w:sz w:val="24"/>
          <w:szCs w:val="24"/>
          <w:lang w:bidi="en-US"/>
        </w:rPr>
        <w:t>Facility name: …………………………… Facility code ……… Facility type ………… Surveyor ID: ………………</w:t>
      </w:r>
    </w:p>
    <w:p w14:paraId="49C440B0" w14:textId="5037A38C" w:rsidR="000263E4" w:rsidRPr="000263E4" w:rsidRDefault="000263E4" w:rsidP="000263E4">
      <w:pPr>
        <w:rPr>
          <w:rFonts w:ascii="Times New Roman" w:hAnsi="Times New Roman" w:cs="Times New Roman"/>
          <w:sz w:val="24"/>
          <w:szCs w:val="24"/>
          <w:lang w:bidi="en-US"/>
        </w:rPr>
      </w:pPr>
      <w:r w:rsidRPr="000263E4">
        <w:rPr>
          <w:rFonts w:ascii="Times New Roman" w:hAnsi="Times New Roman" w:cs="Times New Roman"/>
          <w:sz w:val="24"/>
          <w:szCs w:val="24"/>
          <w:lang w:bidi="en-US"/>
        </w:rPr>
        <w:t>Health worker Sex: (1)</w:t>
      </w:r>
      <w:r w:rsidR="007D5C8E">
        <w:rPr>
          <w:rFonts w:ascii="Times New Roman" w:hAnsi="Times New Roman" w:cs="Times New Roman"/>
          <w:sz w:val="24"/>
          <w:szCs w:val="24"/>
          <w:lang w:bidi="en-US"/>
        </w:rPr>
        <w:t xml:space="preserve"> M </w:t>
      </w:r>
      <w:r w:rsidR="00696A4F">
        <w:rPr>
          <w:rFonts w:ascii="Times New Roman" w:hAnsi="Times New Roman" w:cs="Times New Roman"/>
          <w:sz w:val="24"/>
          <w:szCs w:val="24"/>
          <w:lang w:bidi="en-US"/>
        </w:rPr>
        <w:t xml:space="preserve">…… </w:t>
      </w:r>
      <w:r w:rsidR="007D5C8E">
        <w:rPr>
          <w:rFonts w:ascii="Times New Roman" w:hAnsi="Times New Roman" w:cs="Times New Roman"/>
          <w:sz w:val="24"/>
          <w:szCs w:val="24"/>
          <w:lang w:bidi="en-US"/>
        </w:rPr>
        <w:t xml:space="preserve">(2) F </w:t>
      </w:r>
    </w:p>
    <w:p w14:paraId="2C81DCE8" w14:textId="1F0E94D6" w:rsidR="00696A4F" w:rsidRDefault="00CC193F" w:rsidP="000263E4">
      <w:pPr>
        <w:rPr>
          <w:rFonts w:ascii="Times New Roman" w:hAnsi="Times New Roman" w:cs="Times New Roman"/>
          <w:sz w:val="24"/>
          <w:szCs w:val="24"/>
          <w:lang w:bidi="en-US"/>
        </w:rPr>
      </w:pPr>
      <w:r>
        <w:rPr>
          <w:rFonts w:ascii="Times New Roman" w:hAnsi="Times New Roman" w:cs="Times New Roman"/>
          <w:sz w:val="24"/>
          <w:szCs w:val="24"/>
          <w:lang w:bidi="en-US"/>
        </w:rPr>
        <w:t>Type: (1) clinical officer</w:t>
      </w:r>
      <w:r w:rsidR="00696A4F">
        <w:rPr>
          <w:rFonts w:ascii="Times New Roman" w:hAnsi="Times New Roman" w:cs="Times New Roman"/>
          <w:sz w:val="24"/>
          <w:szCs w:val="24"/>
          <w:lang w:bidi="en-US"/>
        </w:rPr>
        <w:t xml:space="preserve"> ….</w:t>
      </w:r>
      <w:r>
        <w:rPr>
          <w:rFonts w:ascii="Times New Roman" w:hAnsi="Times New Roman" w:cs="Times New Roman"/>
          <w:sz w:val="24"/>
          <w:szCs w:val="24"/>
          <w:lang w:bidi="en-US"/>
        </w:rPr>
        <w:t xml:space="preserve"> (2)</w:t>
      </w:r>
      <w:r w:rsidR="005F33F1">
        <w:rPr>
          <w:rFonts w:ascii="Times New Roman" w:hAnsi="Times New Roman" w:cs="Times New Roman"/>
          <w:sz w:val="24"/>
          <w:szCs w:val="24"/>
          <w:lang w:bidi="en-US"/>
        </w:rPr>
        <w:t xml:space="preserve"> </w:t>
      </w:r>
      <w:r w:rsidR="00740994">
        <w:rPr>
          <w:rFonts w:ascii="Times New Roman" w:hAnsi="Times New Roman" w:cs="Times New Roman"/>
          <w:sz w:val="24"/>
          <w:szCs w:val="24"/>
          <w:lang w:bidi="en-US"/>
        </w:rPr>
        <w:t>Nurse</w:t>
      </w:r>
      <w:r w:rsidR="00696A4F">
        <w:rPr>
          <w:rFonts w:ascii="Times New Roman" w:hAnsi="Times New Roman" w:cs="Times New Roman"/>
          <w:sz w:val="24"/>
          <w:szCs w:val="24"/>
          <w:lang w:bidi="en-US"/>
        </w:rPr>
        <w:t>….</w:t>
      </w:r>
      <w:r w:rsidR="00740994">
        <w:rPr>
          <w:rFonts w:ascii="Times New Roman" w:hAnsi="Times New Roman" w:cs="Times New Roman"/>
          <w:sz w:val="24"/>
          <w:szCs w:val="24"/>
          <w:lang w:bidi="en-US"/>
        </w:rPr>
        <w:t xml:space="preserve"> (3) Other</w:t>
      </w:r>
      <w:r>
        <w:rPr>
          <w:rFonts w:ascii="Times New Roman" w:hAnsi="Times New Roman" w:cs="Times New Roman"/>
          <w:sz w:val="24"/>
          <w:szCs w:val="24"/>
          <w:lang w:bidi="en-US"/>
        </w:rPr>
        <w:t xml:space="preserve">……. </w:t>
      </w:r>
    </w:p>
    <w:p w14:paraId="4C7E7C9A" w14:textId="4A2C8EEA" w:rsidR="00696A4F" w:rsidRDefault="004A35C3" w:rsidP="000263E4">
      <w:pPr>
        <w:rPr>
          <w:rFonts w:ascii="Times New Roman" w:hAnsi="Times New Roman" w:cs="Times New Roman"/>
          <w:sz w:val="24"/>
          <w:szCs w:val="24"/>
          <w:lang w:bidi="en-US"/>
        </w:rPr>
      </w:pPr>
      <w:r>
        <w:rPr>
          <w:rFonts w:ascii="Times New Roman" w:hAnsi="Times New Roman" w:cs="Times New Roman"/>
          <w:sz w:val="24"/>
          <w:szCs w:val="24"/>
          <w:lang w:bidi="en-US"/>
        </w:rPr>
        <w:t xml:space="preserve">IMCI trained? </w:t>
      </w:r>
      <w:r w:rsidR="00CC193F">
        <w:rPr>
          <w:rFonts w:ascii="Times New Roman" w:hAnsi="Times New Roman" w:cs="Times New Roman"/>
          <w:sz w:val="24"/>
          <w:szCs w:val="24"/>
          <w:lang w:bidi="en-US"/>
        </w:rPr>
        <w:t xml:space="preserve">Yes </w:t>
      </w:r>
      <w:r>
        <w:rPr>
          <w:rFonts w:ascii="Times New Roman" w:hAnsi="Times New Roman" w:cs="Times New Roman"/>
          <w:sz w:val="24"/>
          <w:szCs w:val="24"/>
          <w:lang w:bidi="en-US"/>
        </w:rPr>
        <w:t>…. No</w:t>
      </w:r>
      <w:r w:rsidR="002658BF">
        <w:rPr>
          <w:rFonts w:ascii="Times New Roman" w:hAnsi="Times New Roman" w:cs="Times New Roman"/>
          <w:sz w:val="24"/>
          <w:szCs w:val="24"/>
          <w:lang w:bidi="en-US"/>
        </w:rPr>
        <w:t xml:space="preserve"> …. </w:t>
      </w:r>
      <w:r>
        <w:rPr>
          <w:rFonts w:ascii="Times New Roman" w:hAnsi="Times New Roman" w:cs="Times New Roman"/>
          <w:sz w:val="24"/>
          <w:szCs w:val="24"/>
          <w:lang w:bidi="en-US"/>
        </w:rPr>
        <w:t xml:space="preserve"> </w:t>
      </w:r>
      <w:r w:rsidR="00696A4F">
        <w:rPr>
          <w:rFonts w:ascii="Times New Roman" w:hAnsi="Times New Roman" w:cs="Times New Roman"/>
          <w:sz w:val="24"/>
          <w:szCs w:val="24"/>
          <w:lang w:bidi="en-US"/>
        </w:rPr>
        <w:t xml:space="preserve">Etat+ trained </w:t>
      </w:r>
      <w:r>
        <w:rPr>
          <w:rFonts w:ascii="Times New Roman" w:hAnsi="Times New Roman" w:cs="Times New Roman"/>
          <w:sz w:val="24"/>
          <w:szCs w:val="24"/>
          <w:lang w:bidi="en-US"/>
        </w:rPr>
        <w:t>Yes</w:t>
      </w:r>
      <w:r w:rsidR="00696A4F">
        <w:rPr>
          <w:rFonts w:ascii="Times New Roman" w:hAnsi="Times New Roman" w:cs="Times New Roman"/>
          <w:sz w:val="24"/>
          <w:szCs w:val="24"/>
          <w:lang w:bidi="en-US"/>
        </w:rPr>
        <w:t xml:space="preserve">… </w:t>
      </w:r>
      <w:r>
        <w:rPr>
          <w:rFonts w:ascii="Times New Roman" w:hAnsi="Times New Roman" w:cs="Times New Roman"/>
          <w:sz w:val="24"/>
          <w:szCs w:val="24"/>
          <w:lang w:bidi="en-US"/>
        </w:rPr>
        <w:t>No</w:t>
      </w:r>
      <w:r w:rsidR="00696A4F">
        <w:rPr>
          <w:rFonts w:ascii="Times New Roman" w:hAnsi="Times New Roman" w:cs="Times New Roman"/>
          <w:sz w:val="24"/>
          <w:szCs w:val="24"/>
          <w:lang w:bidi="en-US"/>
        </w:rPr>
        <w:t xml:space="preserve"> …. </w:t>
      </w:r>
    </w:p>
    <w:p w14:paraId="469E4C13" w14:textId="473C08E3" w:rsidR="00696A4F" w:rsidRDefault="002658BF" w:rsidP="000263E4">
      <w:pPr>
        <w:rPr>
          <w:rFonts w:ascii="Times New Roman" w:hAnsi="Times New Roman" w:cs="Times New Roman"/>
          <w:sz w:val="24"/>
          <w:szCs w:val="24"/>
          <w:lang w:bidi="en-US"/>
        </w:rPr>
      </w:pPr>
      <w:r>
        <w:rPr>
          <w:rFonts w:ascii="Times New Roman" w:hAnsi="Times New Roman" w:cs="Times New Roman"/>
          <w:sz w:val="24"/>
          <w:szCs w:val="24"/>
          <w:lang w:bidi="en-US"/>
        </w:rPr>
        <w:t>Duration of practice…… Terms of employment……</w:t>
      </w:r>
      <w:r w:rsidR="00696A4F">
        <w:rPr>
          <w:rFonts w:ascii="Times New Roman" w:hAnsi="Times New Roman" w:cs="Times New Roman"/>
          <w:sz w:val="24"/>
          <w:szCs w:val="24"/>
          <w:lang w:bidi="en-US"/>
        </w:rPr>
        <w:t xml:space="preserve">…. </w:t>
      </w:r>
    </w:p>
    <w:p w14:paraId="08F2719D" w14:textId="2755A2CF" w:rsidR="000263E4" w:rsidRPr="000263E4" w:rsidRDefault="002658BF" w:rsidP="000263E4">
      <w:pPr>
        <w:rPr>
          <w:rFonts w:ascii="Times New Roman" w:hAnsi="Times New Roman" w:cs="Times New Roman"/>
          <w:sz w:val="24"/>
          <w:szCs w:val="24"/>
          <w:lang w:bidi="en-US"/>
        </w:rPr>
      </w:pPr>
      <w:r>
        <w:rPr>
          <w:rFonts w:ascii="Times New Roman" w:hAnsi="Times New Roman" w:cs="Times New Roman"/>
          <w:sz w:val="24"/>
          <w:szCs w:val="24"/>
          <w:lang w:bidi="en-US"/>
        </w:rPr>
        <w:t>Age (1) 20-35</w:t>
      </w:r>
      <w:r w:rsidR="00696A4F">
        <w:rPr>
          <w:rFonts w:ascii="Times New Roman" w:hAnsi="Times New Roman" w:cs="Times New Roman"/>
          <w:sz w:val="24"/>
          <w:szCs w:val="24"/>
          <w:lang w:bidi="en-US"/>
        </w:rPr>
        <w:t xml:space="preserve">…... </w:t>
      </w:r>
      <w:r>
        <w:rPr>
          <w:rFonts w:ascii="Times New Roman" w:hAnsi="Times New Roman" w:cs="Times New Roman"/>
          <w:sz w:val="24"/>
          <w:szCs w:val="24"/>
          <w:lang w:bidi="en-US"/>
        </w:rPr>
        <w:t>(2) 35-50…</w:t>
      </w:r>
      <w:r w:rsidR="00696A4F">
        <w:rPr>
          <w:rFonts w:ascii="Times New Roman" w:hAnsi="Times New Roman" w:cs="Times New Roman"/>
          <w:sz w:val="24"/>
          <w:szCs w:val="24"/>
          <w:lang w:bidi="en-US"/>
        </w:rPr>
        <w:t>…</w:t>
      </w:r>
      <w:r>
        <w:rPr>
          <w:rFonts w:ascii="Times New Roman" w:hAnsi="Times New Roman" w:cs="Times New Roman"/>
          <w:sz w:val="24"/>
          <w:szCs w:val="24"/>
          <w:lang w:bidi="en-US"/>
        </w:rPr>
        <w:t xml:space="preserve"> (3)</w:t>
      </w:r>
      <w:r w:rsidR="00696A4F">
        <w:rPr>
          <w:rFonts w:ascii="Times New Roman" w:hAnsi="Times New Roman" w:cs="Times New Roman"/>
          <w:sz w:val="24"/>
          <w:szCs w:val="24"/>
          <w:lang w:bidi="en-US"/>
        </w:rPr>
        <w:t xml:space="preserve"> A</w:t>
      </w:r>
      <w:r>
        <w:rPr>
          <w:rFonts w:ascii="Times New Roman" w:hAnsi="Times New Roman" w:cs="Times New Roman"/>
          <w:sz w:val="24"/>
          <w:szCs w:val="24"/>
          <w:lang w:bidi="en-US"/>
        </w:rPr>
        <w:t xml:space="preserve">bove 50 </w:t>
      </w:r>
      <w:r w:rsidR="00696A4F">
        <w:rPr>
          <w:rFonts w:ascii="Times New Roman" w:hAnsi="Times New Roman" w:cs="Times New Roman"/>
          <w:sz w:val="24"/>
          <w:szCs w:val="24"/>
          <w:lang w:bidi="en-US"/>
        </w:rPr>
        <w:t>….</w:t>
      </w:r>
    </w:p>
    <w:p w14:paraId="57FD470F" w14:textId="4754BB79" w:rsidR="000263E4" w:rsidRPr="000263E4" w:rsidRDefault="000263E4" w:rsidP="000263E4">
      <w:pPr>
        <w:rPr>
          <w:rFonts w:ascii="Times New Roman" w:hAnsi="Times New Roman" w:cs="Times New Roman"/>
          <w:sz w:val="24"/>
          <w:szCs w:val="24"/>
          <w:lang w:bidi="en-US"/>
        </w:rPr>
      </w:pPr>
      <w:r w:rsidRPr="000263E4">
        <w:rPr>
          <w:rFonts w:ascii="Times New Roman" w:hAnsi="Times New Roman" w:cs="Times New Roman"/>
          <w:sz w:val="24"/>
          <w:szCs w:val="24"/>
          <w:lang w:bidi="en-US"/>
        </w:rPr>
        <w:t>C</w:t>
      </w:r>
      <w:r w:rsidR="004A35C3">
        <w:rPr>
          <w:rFonts w:ascii="Times New Roman" w:hAnsi="Times New Roman" w:cs="Times New Roman"/>
          <w:sz w:val="24"/>
          <w:szCs w:val="24"/>
          <w:lang w:bidi="en-US"/>
        </w:rPr>
        <w:t>hild: Sex: M…. F….  Age: (1) 20-35 …. (2)36-50… (3) &gt;50 ……</w:t>
      </w:r>
    </w:p>
    <w:p w14:paraId="5427DF22" w14:textId="1726BC72" w:rsidR="00A71A0C" w:rsidRPr="000263E4" w:rsidRDefault="000263E4" w:rsidP="000263E4">
      <w:pPr>
        <w:rPr>
          <w:rFonts w:ascii="Times New Roman" w:hAnsi="Times New Roman" w:cs="Times New Roman"/>
          <w:b/>
          <w:bCs/>
          <w:sz w:val="24"/>
          <w:szCs w:val="24"/>
          <w:lang w:bidi="en-US"/>
        </w:rPr>
      </w:pPr>
      <w:r w:rsidRPr="000263E4">
        <w:rPr>
          <w:rFonts w:ascii="Times New Roman" w:hAnsi="Times New Roman" w:cs="Times New Roman"/>
          <w:b/>
          <w:bCs/>
          <w:sz w:val="24"/>
          <w:szCs w:val="24"/>
          <w:lang w:bidi="en-US"/>
        </w:rPr>
        <w:t>ASSESSMENT MODULE</w:t>
      </w:r>
    </w:p>
    <w:p w14:paraId="3D93EE63" w14:textId="652BC71E" w:rsidR="000263E4" w:rsidRPr="000263E4" w:rsidRDefault="000263E4" w:rsidP="000263E4">
      <w:pPr>
        <w:rPr>
          <w:rFonts w:ascii="Times New Roman" w:hAnsi="Times New Roman" w:cs="Times New Roman"/>
          <w:i/>
          <w:iCs/>
          <w:sz w:val="24"/>
          <w:szCs w:val="24"/>
          <w:lang w:bidi="en-US"/>
        </w:rPr>
      </w:pPr>
      <w:r w:rsidRPr="000263E4">
        <w:rPr>
          <w:rFonts w:ascii="Times New Roman" w:hAnsi="Times New Roman" w:cs="Times New Roman"/>
          <w:i/>
          <w:iCs/>
          <w:sz w:val="24"/>
          <w:szCs w:val="24"/>
          <w:lang w:bidi="en-US"/>
        </w:rPr>
        <w:t>Record what you hear or see.</w:t>
      </w:r>
    </w:p>
    <w:p w14:paraId="199E3914" w14:textId="5A30684F" w:rsidR="000263E4" w:rsidRDefault="00C05AB3" w:rsidP="00C05AB3">
      <w:pPr>
        <w:rPr>
          <w:rFonts w:ascii="Times New Roman" w:hAnsi="Times New Roman" w:cs="Times New Roman"/>
          <w:i/>
          <w:iCs/>
          <w:sz w:val="24"/>
          <w:szCs w:val="24"/>
          <w:lang w:bidi="en-US"/>
        </w:rPr>
      </w:pPr>
      <w:r>
        <w:rPr>
          <w:rFonts w:ascii="Times New Roman" w:hAnsi="Times New Roman" w:cs="Times New Roman"/>
          <w:i/>
          <w:iCs/>
          <w:sz w:val="24"/>
          <w:szCs w:val="24"/>
          <w:lang w:bidi="en-US"/>
        </w:rPr>
        <w:t>Circle all signs mentioned.</w:t>
      </w:r>
    </w:p>
    <w:p w14:paraId="0E1E80EF" w14:textId="71D44242" w:rsidR="00083816" w:rsidRPr="00083816" w:rsidRDefault="00083816" w:rsidP="00C05AB3">
      <w:pPr>
        <w:rPr>
          <w:rFonts w:ascii="Times New Roman" w:hAnsi="Times New Roman" w:cs="Times New Roman"/>
          <w:b/>
          <w:iCs/>
          <w:sz w:val="24"/>
          <w:szCs w:val="24"/>
          <w:lang w:bidi="en-US"/>
        </w:rPr>
      </w:pPr>
      <w:r w:rsidRPr="00083816">
        <w:rPr>
          <w:rFonts w:ascii="Times New Roman" w:hAnsi="Times New Roman" w:cs="Times New Roman"/>
          <w:b/>
          <w:iCs/>
          <w:sz w:val="24"/>
          <w:szCs w:val="24"/>
          <w:lang w:bidi="en-US"/>
        </w:rPr>
        <w:t>History taking</w:t>
      </w:r>
    </w:p>
    <w:p w14:paraId="66007F7E" w14:textId="48519C43" w:rsidR="000263E4" w:rsidRPr="000263E4" w:rsidRDefault="00C05AB3" w:rsidP="000263E4">
      <w:pPr>
        <w:rPr>
          <w:rFonts w:ascii="Times New Roman" w:hAnsi="Times New Roman" w:cs="Times New Roman"/>
          <w:b/>
          <w:bCs/>
          <w:sz w:val="24"/>
          <w:szCs w:val="24"/>
          <w:lang w:bidi="en-US"/>
        </w:rPr>
      </w:pPr>
      <w:r>
        <w:rPr>
          <w:rFonts w:ascii="Times New Roman" w:hAnsi="Times New Roman" w:cs="Times New Roman"/>
          <w:b/>
          <w:bCs/>
          <w:sz w:val="24"/>
          <w:szCs w:val="24"/>
          <w:lang w:bidi="en-US"/>
        </w:rPr>
        <w:t>1</w:t>
      </w:r>
      <w:r w:rsidR="000263E4" w:rsidRPr="000263E4">
        <w:rPr>
          <w:rFonts w:ascii="Times New Roman" w:hAnsi="Times New Roman" w:cs="Times New Roman"/>
          <w:b/>
          <w:bCs/>
          <w:sz w:val="24"/>
          <w:szCs w:val="24"/>
          <w:lang w:bidi="en-US"/>
        </w:rPr>
        <w:t>. Does health worker ask whether the child is able to drink or breastfeed?</w:t>
      </w:r>
    </w:p>
    <w:p w14:paraId="62B06664" w14:textId="7D2A2ABE" w:rsidR="000263E4" w:rsidRPr="000263E4" w:rsidRDefault="007D0AB4" w:rsidP="007D0AB4">
      <w:pPr>
        <w:rPr>
          <w:rFonts w:ascii="Times New Roman" w:hAnsi="Times New Roman" w:cs="Times New Roman"/>
          <w:sz w:val="24"/>
          <w:szCs w:val="24"/>
          <w:lang w:bidi="en-US"/>
        </w:rPr>
      </w:pPr>
      <w:r>
        <w:rPr>
          <w:rFonts w:ascii="Times New Roman" w:hAnsi="Times New Roman" w:cs="Times New Roman"/>
          <w:sz w:val="24"/>
          <w:szCs w:val="24"/>
          <w:lang w:bidi="en-US"/>
        </w:rPr>
        <w:t>(1) Yes (2) No</w:t>
      </w:r>
    </w:p>
    <w:p w14:paraId="24550297" w14:textId="22030367" w:rsidR="000263E4" w:rsidRPr="000263E4" w:rsidRDefault="00C05AB3" w:rsidP="000263E4">
      <w:pPr>
        <w:rPr>
          <w:rFonts w:ascii="Times New Roman" w:hAnsi="Times New Roman" w:cs="Times New Roman"/>
          <w:b/>
          <w:bCs/>
          <w:sz w:val="24"/>
          <w:szCs w:val="24"/>
          <w:lang w:bidi="en-US"/>
        </w:rPr>
      </w:pPr>
      <w:r>
        <w:rPr>
          <w:rFonts w:ascii="Times New Roman" w:hAnsi="Times New Roman" w:cs="Times New Roman"/>
          <w:b/>
          <w:bCs/>
          <w:sz w:val="24"/>
          <w:szCs w:val="24"/>
          <w:lang w:bidi="en-US"/>
        </w:rPr>
        <w:t>2</w:t>
      </w:r>
      <w:r w:rsidR="000263E4" w:rsidRPr="000263E4">
        <w:rPr>
          <w:rFonts w:ascii="Times New Roman" w:hAnsi="Times New Roman" w:cs="Times New Roman"/>
          <w:b/>
          <w:bCs/>
          <w:sz w:val="24"/>
          <w:szCs w:val="24"/>
          <w:lang w:bidi="en-US"/>
        </w:rPr>
        <w:t>. Does health worker ask whether the child vomits everything?</w:t>
      </w:r>
    </w:p>
    <w:p w14:paraId="7FB0613E" w14:textId="2EF8364E" w:rsidR="000263E4" w:rsidRPr="000263E4" w:rsidRDefault="007D0AB4" w:rsidP="007D0AB4">
      <w:pPr>
        <w:rPr>
          <w:rFonts w:ascii="Times New Roman" w:hAnsi="Times New Roman" w:cs="Times New Roman"/>
          <w:sz w:val="24"/>
          <w:szCs w:val="24"/>
          <w:lang w:bidi="en-US"/>
        </w:rPr>
      </w:pPr>
      <w:r>
        <w:rPr>
          <w:rFonts w:ascii="Times New Roman" w:hAnsi="Times New Roman" w:cs="Times New Roman"/>
          <w:sz w:val="24"/>
          <w:szCs w:val="24"/>
          <w:lang w:bidi="en-US"/>
        </w:rPr>
        <w:t>(1) Yes (2) No</w:t>
      </w:r>
    </w:p>
    <w:p w14:paraId="2C8F7AD7" w14:textId="4A3F742B" w:rsidR="000263E4" w:rsidRPr="000263E4" w:rsidRDefault="00C05AB3" w:rsidP="000263E4">
      <w:pPr>
        <w:rPr>
          <w:rFonts w:ascii="Times New Roman" w:hAnsi="Times New Roman" w:cs="Times New Roman"/>
          <w:b/>
          <w:bCs/>
          <w:sz w:val="24"/>
          <w:szCs w:val="24"/>
          <w:lang w:bidi="en-US"/>
        </w:rPr>
      </w:pPr>
      <w:r>
        <w:rPr>
          <w:rFonts w:ascii="Times New Roman" w:hAnsi="Times New Roman" w:cs="Times New Roman"/>
          <w:b/>
          <w:bCs/>
          <w:sz w:val="24"/>
          <w:szCs w:val="24"/>
          <w:lang w:bidi="en-US"/>
        </w:rPr>
        <w:t>3</w:t>
      </w:r>
      <w:r w:rsidR="000263E4" w:rsidRPr="000263E4">
        <w:rPr>
          <w:rFonts w:ascii="Times New Roman" w:hAnsi="Times New Roman" w:cs="Times New Roman"/>
          <w:b/>
          <w:bCs/>
          <w:sz w:val="24"/>
          <w:szCs w:val="24"/>
          <w:lang w:bidi="en-US"/>
        </w:rPr>
        <w:t>. Does health worker ask whether the child has convulsions?</w:t>
      </w:r>
    </w:p>
    <w:p w14:paraId="0FFB9819" w14:textId="77777777" w:rsidR="007D0AB4" w:rsidRDefault="007D0AB4" w:rsidP="000263E4">
      <w:pPr>
        <w:rPr>
          <w:rFonts w:ascii="Times New Roman" w:hAnsi="Times New Roman" w:cs="Times New Roman"/>
          <w:sz w:val="24"/>
          <w:szCs w:val="24"/>
          <w:lang w:bidi="en-US"/>
        </w:rPr>
      </w:pPr>
      <w:r>
        <w:rPr>
          <w:rFonts w:ascii="Times New Roman" w:hAnsi="Times New Roman" w:cs="Times New Roman"/>
          <w:sz w:val="24"/>
          <w:szCs w:val="24"/>
          <w:lang w:bidi="en-US"/>
        </w:rPr>
        <w:t>(1) Yes (2) No</w:t>
      </w:r>
    </w:p>
    <w:p w14:paraId="6735F4E2" w14:textId="42E96CB1" w:rsidR="000263E4" w:rsidRPr="007D0AB4" w:rsidRDefault="00C05AB3" w:rsidP="000263E4">
      <w:pPr>
        <w:rPr>
          <w:rFonts w:ascii="Times New Roman" w:hAnsi="Times New Roman" w:cs="Times New Roman"/>
          <w:sz w:val="24"/>
          <w:szCs w:val="24"/>
          <w:lang w:bidi="en-US"/>
        </w:rPr>
      </w:pPr>
      <w:r>
        <w:rPr>
          <w:rFonts w:ascii="Times New Roman" w:hAnsi="Times New Roman" w:cs="Times New Roman"/>
          <w:b/>
          <w:bCs/>
          <w:sz w:val="24"/>
          <w:szCs w:val="24"/>
          <w:lang w:bidi="en-US"/>
        </w:rPr>
        <w:t>4</w:t>
      </w:r>
      <w:r w:rsidR="000263E4" w:rsidRPr="000263E4">
        <w:rPr>
          <w:rFonts w:ascii="Times New Roman" w:hAnsi="Times New Roman" w:cs="Times New Roman"/>
          <w:b/>
          <w:bCs/>
          <w:sz w:val="24"/>
          <w:szCs w:val="24"/>
          <w:lang w:bidi="en-US"/>
        </w:rPr>
        <w:t>. Does health worker ask for cough or difficult breathing?</w:t>
      </w:r>
    </w:p>
    <w:p w14:paraId="26E7F56E" w14:textId="77777777" w:rsidR="007D0AB4" w:rsidRPr="000263E4" w:rsidRDefault="007D0AB4" w:rsidP="007D0AB4">
      <w:pPr>
        <w:rPr>
          <w:rFonts w:ascii="Times New Roman" w:hAnsi="Times New Roman" w:cs="Times New Roman"/>
          <w:sz w:val="24"/>
          <w:szCs w:val="24"/>
          <w:lang w:bidi="en-US"/>
        </w:rPr>
      </w:pPr>
      <w:r>
        <w:rPr>
          <w:rFonts w:ascii="Times New Roman" w:hAnsi="Times New Roman" w:cs="Times New Roman"/>
          <w:sz w:val="24"/>
          <w:szCs w:val="24"/>
          <w:lang w:bidi="en-US"/>
        </w:rPr>
        <w:t>(1) Yes (2) No</w:t>
      </w:r>
    </w:p>
    <w:p w14:paraId="772EEA0E" w14:textId="26615630" w:rsidR="000263E4" w:rsidRPr="007D0AB4" w:rsidRDefault="00C05AB3" w:rsidP="000263E4">
      <w:pPr>
        <w:rPr>
          <w:rFonts w:ascii="Times New Roman" w:hAnsi="Times New Roman" w:cs="Times New Roman"/>
          <w:sz w:val="24"/>
          <w:szCs w:val="24"/>
          <w:lang w:bidi="en-US"/>
        </w:rPr>
      </w:pPr>
      <w:r>
        <w:rPr>
          <w:rFonts w:ascii="Times New Roman" w:hAnsi="Times New Roman" w:cs="Times New Roman"/>
          <w:b/>
          <w:bCs/>
          <w:sz w:val="24"/>
          <w:szCs w:val="24"/>
          <w:lang w:bidi="en-US"/>
        </w:rPr>
        <w:t>5</w:t>
      </w:r>
      <w:r w:rsidR="000263E4" w:rsidRPr="000263E4">
        <w:rPr>
          <w:rFonts w:ascii="Times New Roman" w:hAnsi="Times New Roman" w:cs="Times New Roman"/>
          <w:b/>
          <w:bCs/>
          <w:sz w:val="24"/>
          <w:szCs w:val="24"/>
          <w:lang w:bidi="en-US"/>
        </w:rPr>
        <w:t>. Does health worker ask for diarrhoea?</w:t>
      </w:r>
    </w:p>
    <w:p w14:paraId="6C3D5B3A" w14:textId="77777777" w:rsidR="007D0AB4" w:rsidRPr="000263E4" w:rsidRDefault="007D0AB4" w:rsidP="007D0AB4">
      <w:pPr>
        <w:rPr>
          <w:rFonts w:ascii="Times New Roman" w:hAnsi="Times New Roman" w:cs="Times New Roman"/>
          <w:sz w:val="24"/>
          <w:szCs w:val="24"/>
          <w:lang w:bidi="en-US"/>
        </w:rPr>
      </w:pPr>
      <w:r>
        <w:rPr>
          <w:rFonts w:ascii="Times New Roman" w:hAnsi="Times New Roman" w:cs="Times New Roman"/>
          <w:sz w:val="24"/>
          <w:szCs w:val="24"/>
          <w:lang w:bidi="en-US"/>
        </w:rPr>
        <w:t>(1) Yes (2) No</w:t>
      </w:r>
    </w:p>
    <w:p w14:paraId="65F00E8D" w14:textId="54D0153B" w:rsidR="000263E4" w:rsidRPr="000263E4" w:rsidRDefault="00C05AB3" w:rsidP="000263E4">
      <w:pPr>
        <w:rPr>
          <w:rFonts w:ascii="Times New Roman" w:hAnsi="Times New Roman" w:cs="Times New Roman"/>
          <w:b/>
          <w:bCs/>
          <w:sz w:val="24"/>
          <w:szCs w:val="24"/>
          <w:lang w:bidi="en-US"/>
        </w:rPr>
      </w:pPr>
      <w:r>
        <w:rPr>
          <w:rFonts w:ascii="Times New Roman" w:hAnsi="Times New Roman" w:cs="Times New Roman"/>
          <w:b/>
          <w:bCs/>
          <w:sz w:val="24"/>
          <w:szCs w:val="24"/>
          <w:lang w:bidi="en-US"/>
        </w:rPr>
        <w:t>6</w:t>
      </w:r>
      <w:r w:rsidR="000263E4" w:rsidRPr="000263E4">
        <w:rPr>
          <w:rFonts w:ascii="Times New Roman" w:hAnsi="Times New Roman" w:cs="Times New Roman"/>
          <w:b/>
          <w:bCs/>
          <w:sz w:val="24"/>
          <w:szCs w:val="24"/>
          <w:lang w:bidi="en-US"/>
        </w:rPr>
        <w:t>. Does health worker ask/feel for fever (or refer to temperature if taken previously)?</w:t>
      </w:r>
    </w:p>
    <w:p w14:paraId="714B573B" w14:textId="77777777" w:rsidR="007D0AB4" w:rsidRDefault="007D0AB4" w:rsidP="000263E4">
      <w:pPr>
        <w:rPr>
          <w:rFonts w:ascii="Times New Roman" w:hAnsi="Times New Roman" w:cs="Times New Roman"/>
          <w:sz w:val="24"/>
          <w:szCs w:val="24"/>
          <w:lang w:bidi="en-US"/>
        </w:rPr>
      </w:pPr>
      <w:r>
        <w:rPr>
          <w:rFonts w:ascii="Times New Roman" w:hAnsi="Times New Roman" w:cs="Times New Roman"/>
          <w:sz w:val="24"/>
          <w:szCs w:val="24"/>
          <w:lang w:bidi="en-US"/>
        </w:rPr>
        <w:t>(1) Yes (2) No</w:t>
      </w:r>
    </w:p>
    <w:p w14:paraId="077F5F03" w14:textId="5BF21638" w:rsidR="00083816" w:rsidRPr="00740994" w:rsidRDefault="00083816" w:rsidP="000263E4">
      <w:pPr>
        <w:rPr>
          <w:rFonts w:ascii="Times New Roman" w:hAnsi="Times New Roman" w:cs="Times New Roman"/>
          <w:b/>
          <w:sz w:val="24"/>
          <w:szCs w:val="24"/>
          <w:lang w:bidi="en-US"/>
        </w:rPr>
      </w:pPr>
      <w:r>
        <w:rPr>
          <w:rFonts w:ascii="Times New Roman" w:hAnsi="Times New Roman" w:cs="Times New Roman"/>
          <w:sz w:val="24"/>
          <w:szCs w:val="24"/>
          <w:lang w:bidi="en-US"/>
        </w:rPr>
        <w:t xml:space="preserve">7. </w:t>
      </w:r>
      <w:r w:rsidRPr="00740994">
        <w:rPr>
          <w:rFonts w:ascii="Times New Roman" w:hAnsi="Times New Roman" w:cs="Times New Roman"/>
          <w:b/>
          <w:sz w:val="24"/>
          <w:szCs w:val="24"/>
          <w:lang w:bidi="en-US"/>
        </w:rPr>
        <w:t>Does the healthcare worker ask if the child has pain or discharge in the ears?</w:t>
      </w:r>
    </w:p>
    <w:p w14:paraId="5E3B62B9" w14:textId="33888B75" w:rsidR="00083816" w:rsidRPr="00C05AB3" w:rsidRDefault="00083816" w:rsidP="000263E4">
      <w:pPr>
        <w:rPr>
          <w:rFonts w:ascii="Times New Roman" w:hAnsi="Times New Roman" w:cs="Times New Roman"/>
          <w:sz w:val="24"/>
          <w:szCs w:val="24"/>
          <w:lang w:bidi="en-US"/>
        </w:rPr>
      </w:pPr>
      <w:r>
        <w:rPr>
          <w:rFonts w:ascii="Times New Roman" w:hAnsi="Times New Roman" w:cs="Times New Roman"/>
          <w:sz w:val="24"/>
          <w:szCs w:val="24"/>
          <w:lang w:bidi="en-US"/>
        </w:rPr>
        <w:t>(1) Yes (2) No</w:t>
      </w:r>
    </w:p>
    <w:p w14:paraId="174FBB49" w14:textId="393A9677" w:rsidR="00C05AB3" w:rsidRPr="00C05AB3" w:rsidRDefault="00C05AB3" w:rsidP="000263E4">
      <w:pPr>
        <w:rPr>
          <w:rFonts w:ascii="Times New Roman" w:hAnsi="Times New Roman" w:cs="Times New Roman"/>
          <w:b/>
          <w:sz w:val="28"/>
          <w:szCs w:val="28"/>
          <w:lang w:bidi="en-US"/>
        </w:rPr>
      </w:pPr>
      <w:r>
        <w:rPr>
          <w:rFonts w:ascii="Times New Roman" w:hAnsi="Times New Roman" w:cs="Times New Roman"/>
          <w:b/>
          <w:sz w:val="28"/>
          <w:szCs w:val="28"/>
          <w:lang w:bidi="en-US"/>
        </w:rPr>
        <w:t>Routine e</w:t>
      </w:r>
      <w:r w:rsidRPr="00C05AB3">
        <w:rPr>
          <w:rFonts w:ascii="Times New Roman" w:hAnsi="Times New Roman" w:cs="Times New Roman"/>
          <w:b/>
          <w:sz w:val="28"/>
          <w:szCs w:val="28"/>
          <w:lang w:bidi="en-US"/>
        </w:rPr>
        <w:t xml:space="preserve">xamination </w:t>
      </w:r>
    </w:p>
    <w:p w14:paraId="05AC7583" w14:textId="221284C8" w:rsidR="00C05AB3" w:rsidRPr="00C05AB3" w:rsidRDefault="00083816" w:rsidP="00C05AB3">
      <w:pPr>
        <w:rPr>
          <w:rFonts w:ascii="Times New Roman" w:hAnsi="Times New Roman" w:cs="Times New Roman"/>
          <w:b/>
          <w:bCs/>
          <w:sz w:val="24"/>
          <w:szCs w:val="24"/>
          <w:lang w:bidi="en-US"/>
        </w:rPr>
      </w:pPr>
      <w:r>
        <w:rPr>
          <w:rFonts w:ascii="Times New Roman" w:hAnsi="Times New Roman" w:cs="Times New Roman"/>
          <w:b/>
          <w:bCs/>
          <w:sz w:val="24"/>
          <w:szCs w:val="24"/>
          <w:lang w:bidi="en-US"/>
        </w:rPr>
        <w:t>8</w:t>
      </w:r>
      <w:r w:rsidR="00C05AB3" w:rsidRPr="00C05AB3">
        <w:rPr>
          <w:rFonts w:ascii="Times New Roman" w:hAnsi="Times New Roman" w:cs="Times New Roman"/>
          <w:b/>
          <w:bCs/>
          <w:sz w:val="24"/>
          <w:szCs w:val="24"/>
          <w:lang w:bidi="en-US"/>
        </w:rPr>
        <w:t>. Does the health worker, or another staff, weigh and record the weight of the child today?</w:t>
      </w:r>
    </w:p>
    <w:p w14:paraId="08370918" w14:textId="241FA6E5" w:rsidR="00C05AB3" w:rsidRPr="00740994" w:rsidRDefault="00C05AB3" w:rsidP="00C05AB3">
      <w:pPr>
        <w:rPr>
          <w:rFonts w:ascii="Times New Roman" w:hAnsi="Times New Roman" w:cs="Times New Roman"/>
          <w:bCs/>
          <w:sz w:val="24"/>
          <w:szCs w:val="24"/>
          <w:lang w:bidi="en-US"/>
        </w:rPr>
      </w:pPr>
      <w:r w:rsidRPr="00740994">
        <w:rPr>
          <w:rFonts w:ascii="Times New Roman" w:hAnsi="Times New Roman" w:cs="Times New Roman"/>
          <w:bCs/>
          <w:sz w:val="24"/>
          <w:szCs w:val="24"/>
          <w:lang w:bidi="en-US"/>
        </w:rPr>
        <w:t>(1) Ye</w:t>
      </w:r>
      <w:r w:rsidR="00083816" w:rsidRPr="00740994">
        <w:rPr>
          <w:rFonts w:ascii="Times New Roman" w:hAnsi="Times New Roman" w:cs="Times New Roman"/>
          <w:bCs/>
          <w:sz w:val="24"/>
          <w:szCs w:val="24"/>
          <w:lang w:bidi="en-US"/>
        </w:rPr>
        <w:t xml:space="preserve">s </w:t>
      </w:r>
      <w:r w:rsidRPr="00740994">
        <w:rPr>
          <w:rFonts w:ascii="Times New Roman" w:hAnsi="Times New Roman" w:cs="Times New Roman"/>
          <w:bCs/>
          <w:sz w:val="24"/>
          <w:szCs w:val="24"/>
          <w:lang w:bidi="en-US"/>
        </w:rPr>
        <w:t>(2) N</w:t>
      </w:r>
      <w:r w:rsidR="00083816" w:rsidRPr="00740994">
        <w:rPr>
          <w:rFonts w:ascii="Times New Roman" w:hAnsi="Times New Roman" w:cs="Times New Roman"/>
          <w:bCs/>
          <w:sz w:val="24"/>
          <w:szCs w:val="24"/>
          <w:lang w:bidi="en-US"/>
        </w:rPr>
        <w:t>o</w:t>
      </w:r>
    </w:p>
    <w:p w14:paraId="42649265" w14:textId="17ED8A9E" w:rsidR="00C05AB3" w:rsidRPr="00C05AB3" w:rsidRDefault="00083816" w:rsidP="00C05AB3">
      <w:pPr>
        <w:rPr>
          <w:rFonts w:ascii="Times New Roman" w:hAnsi="Times New Roman" w:cs="Times New Roman"/>
          <w:b/>
          <w:bCs/>
          <w:sz w:val="24"/>
          <w:szCs w:val="24"/>
          <w:lang w:bidi="en-US"/>
        </w:rPr>
      </w:pPr>
      <w:r>
        <w:rPr>
          <w:rFonts w:ascii="Times New Roman" w:hAnsi="Times New Roman" w:cs="Times New Roman"/>
          <w:b/>
          <w:bCs/>
          <w:sz w:val="24"/>
          <w:szCs w:val="24"/>
          <w:lang w:bidi="en-US"/>
        </w:rPr>
        <w:t>9</w:t>
      </w:r>
      <w:r w:rsidR="00C2550E">
        <w:rPr>
          <w:rFonts w:ascii="Times New Roman" w:hAnsi="Times New Roman" w:cs="Times New Roman"/>
          <w:b/>
          <w:bCs/>
          <w:sz w:val="24"/>
          <w:szCs w:val="24"/>
          <w:lang w:bidi="en-US"/>
        </w:rPr>
        <w:t xml:space="preserve">. </w:t>
      </w:r>
      <w:r w:rsidR="00C05AB3" w:rsidRPr="00C05AB3">
        <w:rPr>
          <w:rFonts w:ascii="Times New Roman" w:hAnsi="Times New Roman" w:cs="Times New Roman"/>
          <w:b/>
          <w:bCs/>
          <w:sz w:val="24"/>
          <w:szCs w:val="24"/>
          <w:lang w:bidi="en-US"/>
        </w:rPr>
        <w:t xml:space="preserve"> Does the health worker, or another staff, check the temperature of the child?</w:t>
      </w:r>
    </w:p>
    <w:p w14:paraId="68B11561" w14:textId="137F0F30" w:rsidR="00C05AB3" w:rsidRPr="00740994" w:rsidRDefault="00C05AB3" w:rsidP="00C05AB3">
      <w:pPr>
        <w:rPr>
          <w:rFonts w:ascii="Times New Roman" w:hAnsi="Times New Roman" w:cs="Times New Roman"/>
          <w:bCs/>
          <w:sz w:val="24"/>
          <w:szCs w:val="24"/>
          <w:lang w:bidi="en-US"/>
        </w:rPr>
      </w:pPr>
      <w:r w:rsidRPr="00740994">
        <w:rPr>
          <w:rFonts w:ascii="Times New Roman" w:hAnsi="Times New Roman" w:cs="Times New Roman"/>
          <w:bCs/>
          <w:sz w:val="24"/>
          <w:szCs w:val="24"/>
          <w:lang w:bidi="en-US"/>
        </w:rPr>
        <w:t>(1) Yes</w:t>
      </w:r>
      <w:r w:rsidR="00083816" w:rsidRPr="00740994">
        <w:rPr>
          <w:rFonts w:ascii="Times New Roman" w:hAnsi="Times New Roman" w:cs="Times New Roman"/>
          <w:bCs/>
          <w:sz w:val="24"/>
          <w:szCs w:val="24"/>
          <w:lang w:bidi="en-US"/>
        </w:rPr>
        <w:t xml:space="preserve"> </w:t>
      </w:r>
      <w:r w:rsidRPr="00740994">
        <w:rPr>
          <w:rFonts w:ascii="Times New Roman" w:hAnsi="Times New Roman" w:cs="Times New Roman"/>
          <w:bCs/>
          <w:sz w:val="24"/>
          <w:szCs w:val="24"/>
          <w:lang w:bidi="en-US"/>
        </w:rPr>
        <w:t>(2) N</w:t>
      </w:r>
      <w:r w:rsidR="00083816" w:rsidRPr="00740994">
        <w:rPr>
          <w:rFonts w:ascii="Times New Roman" w:hAnsi="Times New Roman" w:cs="Times New Roman"/>
          <w:bCs/>
          <w:sz w:val="24"/>
          <w:szCs w:val="24"/>
          <w:lang w:bidi="en-US"/>
        </w:rPr>
        <w:t>o</w:t>
      </w:r>
    </w:p>
    <w:p w14:paraId="061336BA" w14:textId="47A14549" w:rsidR="00605DE4" w:rsidRPr="00605DE4" w:rsidRDefault="00083816" w:rsidP="00605DE4">
      <w:pPr>
        <w:rPr>
          <w:rFonts w:ascii="Times New Roman" w:hAnsi="Times New Roman" w:cs="Times New Roman"/>
          <w:b/>
          <w:bCs/>
          <w:sz w:val="24"/>
          <w:szCs w:val="24"/>
          <w:lang w:bidi="en-US"/>
        </w:rPr>
      </w:pPr>
      <w:r>
        <w:rPr>
          <w:rFonts w:ascii="Times New Roman" w:hAnsi="Times New Roman" w:cs="Times New Roman"/>
          <w:b/>
          <w:bCs/>
          <w:sz w:val="24"/>
          <w:szCs w:val="24"/>
          <w:lang w:bidi="en-US"/>
        </w:rPr>
        <w:t>10</w:t>
      </w:r>
      <w:r w:rsidR="00605DE4" w:rsidRPr="00605DE4">
        <w:rPr>
          <w:rFonts w:ascii="Times New Roman" w:hAnsi="Times New Roman" w:cs="Times New Roman"/>
          <w:b/>
          <w:bCs/>
          <w:sz w:val="24"/>
          <w:szCs w:val="24"/>
          <w:lang w:bidi="en-US"/>
        </w:rPr>
        <w:t>. Does health worker look for palmar pallor?</w:t>
      </w:r>
    </w:p>
    <w:p w14:paraId="3D40C325" w14:textId="61A435EA" w:rsidR="00605DE4" w:rsidRPr="00740994" w:rsidRDefault="00605DE4" w:rsidP="00605DE4">
      <w:pPr>
        <w:rPr>
          <w:rFonts w:ascii="Times New Roman" w:hAnsi="Times New Roman" w:cs="Times New Roman"/>
          <w:bCs/>
          <w:sz w:val="24"/>
          <w:szCs w:val="24"/>
          <w:lang w:bidi="en-US"/>
        </w:rPr>
      </w:pPr>
      <w:r w:rsidRPr="00740994">
        <w:rPr>
          <w:rFonts w:ascii="Times New Roman" w:hAnsi="Times New Roman" w:cs="Times New Roman"/>
          <w:bCs/>
          <w:sz w:val="24"/>
          <w:szCs w:val="24"/>
          <w:lang w:bidi="en-US"/>
        </w:rPr>
        <w:t>(1) Ye</w:t>
      </w:r>
      <w:r w:rsidR="00083816" w:rsidRPr="00740994">
        <w:rPr>
          <w:rFonts w:ascii="Times New Roman" w:hAnsi="Times New Roman" w:cs="Times New Roman"/>
          <w:bCs/>
          <w:sz w:val="24"/>
          <w:szCs w:val="24"/>
          <w:lang w:bidi="en-US"/>
        </w:rPr>
        <w:t xml:space="preserve">s </w:t>
      </w:r>
      <w:r w:rsidR="00740994" w:rsidRPr="00740994">
        <w:rPr>
          <w:rFonts w:ascii="Times New Roman" w:hAnsi="Times New Roman" w:cs="Times New Roman"/>
          <w:bCs/>
          <w:sz w:val="24"/>
          <w:szCs w:val="24"/>
          <w:lang w:bidi="en-US"/>
        </w:rPr>
        <w:t>(</w:t>
      </w:r>
      <w:r w:rsidRPr="00740994">
        <w:rPr>
          <w:rFonts w:ascii="Times New Roman" w:hAnsi="Times New Roman" w:cs="Times New Roman"/>
          <w:bCs/>
          <w:sz w:val="24"/>
          <w:szCs w:val="24"/>
          <w:lang w:bidi="en-US"/>
        </w:rPr>
        <w:t>2) N</w:t>
      </w:r>
      <w:r w:rsidR="00083816" w:rsidRPr="00740994">
        <w:rPr>
          <w:rFonts w:ascii="Times New Roman" w:hAnsi="Times New Roman" w:cs="Times New Roman"/>
          <w:bCs/>
          <w:sz w:val="24"/>
          <w:szCs w:val="24"/>
          <w:lang w:bidi="en-US"/>
        </w:rPr>
        <w:t>o</w:t>
      </w:r>
    </w:p>
    <w:p w14:paraId="71E31ED0" w14:textId="32CCBAA0" w:rsidR="000263E4" w:rsidRPr="000263E4" w:rsidRDefault="00083816" w:rsidP="000263E4">
      <w:pPr>
        <w:rPr>
          <w:rFonts w:ascii="Times New Roman" w:hAnsi="Times New Roman" w:cs="Times New Roman"/>
          <w:b/>
          <w:bCs/>
          <w:sz w:val="24"/>
          <w:szCs w:val="24"/>
          <w:lang w:bidi="en-US"/>
        </w:rPr>
      </w:pPr>
      <w:r>
        <w:rPr>
          <w:rFonts w:ascii="Times New Roman" w:hAnsi="Times New Roman" w:cs="Times New Roman"/>
          <w:b/>
          <w:bCs/>
          <w:sz w:val="24"/>
          <w:szCs w:val="24"/>
          <w:lang w:bidi="en-US"/>
        </w:rPr>
        <w:t>11</w:t>
      </w:r>
      <w:r w:rsidR="000263E4" w:rsidRPr="000263E4">
        <w:rPr>
          <w:rFonts w:ascii="Times New Roman" w:hAnsi="Times New Roman" w:cs="Times New Roman"/>
          <w:b/>
          <w:bCs/>
          <w:sz w:val="24"/>
          <w:szCs w:val="24"/>
          <w:lang w:bidi="en-US"/>
        </w:rPr>
        <w:t>. Does health worker look for oedema of both feet?</w:t>
      </w:r>
    </w:p>
    <w:p w14:paraId="036F399C" w14:textId="1192AD6C" w:rsidR="000263E4" w:rsidRPr="000263E4" w:rsidRDefault="00083816" w:rsidP="000263E4">
      <w:pPr>
        <w:rPr>
          <w:rFonts w:ascii="Times New Roman" w:hAnsi="Times New Roman" w:cs="Times New Roman"/>
          <w:sz w:val="24"/>
          <w:szCs w:val="24"/>
          <w:lang w:bidi="en-US"/>
        </w:rPr>
      </w:pPr>
      <w:r>
        <w:rPr>
          <w:rFonts w:ascii="Times New Roman" w:hAnsi="Times New Roman" w:cs="Times New Roman"/>
          <w:sz w:val="24"/>
          <w:szCs w:val="24"/>
          <w:lang w:bidi="en-US"/>
        </w:rPr>
        <w:t>(</w:t>
      </w:r>
      <w:r w:rsidR="007D0AB4">
        <w:rPr>
          <w:rFonts w:ascii="Times New Roman" w:hAnsi="Times New Roman" w:cs="Times New Roman"/>
          <w:sz w:val="24"/>
          <w:szCs w:val="24"/>
          <w:lang w:bidi="en-US"/>
        </w:rPr>
        <w:t>1) Yes (2) No</w:t>
      </w:r>
    </w:p>
    <w:p w14:paraId="2B1B0B1F" w14:textId="135276D4" w:rsidR="000263E4" w:rsidRDefault="00083816" w:rsidP="000263E4">
      <w:pPr>
        <w:rPr>
          <w:rFonts w:ascii="Times New Roman" w:hAnsi="Times New Roman" w:cs="Times New Roman"/>
          <w:b/>
          <w:bCs/>
          <w:sz w:val="24"/>
          <w:szCs w:val="24"/>
          <w:lang w:bidi="en-US"/>
        </w:rPr>
      </w:pPr>
      <w:r>
        <w:rPr>
          <w:rFonts w:ascii="Times New Roman" w:hAnsi="Times New Roman" w:cs="Times New Roman"/>
          <w:b/>
          <w:bCs/>
          <w:sz w:val="24"/>
          <w:szCs w:val="24"/>
          <w:lang w:bidi="en-US"/>
        </w:rPr>
        <w:t>12</w:t>
      </w:r>
      <w:r w:rsidR="000263E4" w:rsidRPr="000263E4">
        <w:rPr>
          <w:rFonts w:ascii="Times New Roman" w:hAnsi="Times New Roman" w:cs="Times New Roman"/>
          <w:b/>
          <w:bCs/>
          <w:sz w:val="24"/>
          <w:szCs w:val="24"/>
          <w:lang w:bidi="en-US"/>
        </w:rPr>
        <w:t xml:space="preserve">. Does </w:t>
      </w:r>
      <w:r w:rsidR="00605DE4">
        <w:rPr>
          <w:rFonts w:ascii="Times New Roman" w:hAnsi="Times New Roman" w:cs="Times New Roman"/>
          <w:b/>
          <w:bCs/>
          <w:sz w:val="24"/>
          <w:szCs w:val="24"/>
          <w:lang w:bidi="en-US"/>
        </w:rPr>
        <w:t xml:space="preserve">the health worker check the skin pinch/skin turgor? </w:t>
      </w:r>
    </w:p>
    <w:p w14:paraId="5DA570A4" w14:textId="07C28085" w:rsidR="007D0AB4" w:rsidRPr="007D0AB4" w:rsidRDefault="007D0AB4" w:rsidP="000263E4">
      <w:pPr>
        <w:rPr>
          <w:rFonts w:ascii="Times New Roman" w:hAnsi="Times New Roman" w:cs="Times New Roman"/>
          <w:sz w:val="24"/>
          <w:szCs w:val="24"/>
          <w:lang w:bidi="en-US"/>
        </w:rPr>
      </w:pPr>
      <w:r>
        <w:rPr>
          <w:rFonts w:ascii="Times New Roman" w:hAnsi="Times New Roman" w:cs="Times New Roman"/>
          <w:sz w:val="24"/>
          <w:szCs w:val="24"/>
          <w:lang w:bidi="en-US"/>
        </w:rPr>
        <w:t>(1) Yes (2) No</w:t>
      </w:r>
    </w:p>
    <w:p w14:paraId="62E0B96B" w14:textId="6BC23259" w:rsidR="004A0C43" w:rsidRPr="004A0C43" w:rsidRDefault="004A0C43" w:rsidP="004A0C43">
      <w:pPr>
        <w:rPr>
          <w:rFonts w:ascii="Times New Roman" w:hAnsi="Times New Roman" w:cs="Times New Roman"/>
          <w:b/>
          <w:bCs/>
          <w:sz w:val="24"/>
          <w:szCs w:val="24"/>
          <w:lang w:bidi="en-US"/>
        </w:rPr>
      </w:pPr>
      <w:r w:rsidRPr="004A0C43">
        <w:rPr>
          <w:rFonts w:ascii="Times New Roman" w:hAnsi="Times New Roman" w:cs="Times New Roman"/>
          <w:b/>
          <w:bCs/>
          <w:sz w:val="24"/>
          <w:szCs w:val="24"/>
          <w:lang w:bidi="en-US"/>
        </w:rPr>
        <w:t>1</w:t>
      </w:r>
      <w:r w:rsidR="00083816">
        <w:rPr>
          <w:rFonts w:ascii="Times New Roman" w:hAnsi="Times New Roman" w:cs="Times New Roman"/>
          <w:b/>
          <w:bCs/>
          <w:sz w:val="24"/>
          <w:szCs w:val="24"/>
          <w:lang w:bidi="en-US"/>
        </w:rPr>
        <w:t>3</w:t>
      </w:r>
      <w:r w:rsidRPr="004A0C43">
        <w:rPr>
          <w:rFonts w:ascii="Times New Roman" w:hAnsi="Times New Roman" w:cs="Times New Roman"/>
          <w:b/>
          <w:bCs/>
          <w:sz w:val="24"/>
          <w:szCs w:val="24"/>
          <w:lang w:bidi="en-US"/>
        </w:rPr>
        <w:t xml:space="preserve">. Does health worker </w:t>
      </w:r>
      <w:r w:rsidR="00605DE4">
        <w:rPr>
          <w:rFonts w:ascii="Times New Roman" w:hAnsi="Times New Roman" w:cs="Times New Roman"/>
          <w:b/>
          <w:bCs/>
          <w:sz w:val="24"/>
          <w:szCs w:val="24"/>
          <w:lang w:bidi="en-US"/>
        </w:rPr>
        <w:t xml:space="preserve">look in the sick </w:t>
      </w:r>
      <w:r w:rsidR="00C2550E">
        <w:rPr>
          <w:rFonts w:ascii="Times New Roman" w:hAnsi="Times New Roman" w:cs="Times New Roman"/>
          <w:b/>
          <w:bCs/>
          <w:sz w:val="24"/>
          <w:szCs w:val="24"/>
          <w:lang w:bidi="en-US"/>
        </w:rPr>
        <w:t>c</w:t>
      </w:r>
      <w:r w:rsidR="00605DE4">
        <w:rPr>
          <w:rFonts w:ascii="Times New Roman" w:hAnsi="Times New Roman" w:cs="Times New Roman"/>
          <w:b/>
          <w:bCs/>
          <w:sz w:val="24"/>
          <w:szCs w:val="24"/>
          <w:lang w:bidi="en-US"/>
        </w:rPr>
        <w:t>hild</w:t>
      </w:r>
      <w:r w:rsidR="00C2550E">
        <w:rPr>
          <w:rFonts w:ascii="Times New Roman" w:hAnsi="Times New Roman" w:cs="Times New Roman"/>
          <w:b/>
          <w:bCs/>
          <w:sz w:val="24"/>
          <w:szCs w:val="24"/>
          <w:lang w:bidi="en-US"/>
        </w:rPr>
        <w:t>’</w:t>
      </w:r>
      <w:r w:rsidR="00605DE4">
        <w:rPr>
          <w:rFonts w:ascii="Times New Roman" w:hAnsi="Times New Roman" w:cs="Times New Roman"/>
          <w:b/>
          <w:bCs/>
          <w:sz w:val="24"/>
          <w:szCs w:val="24"/>
          <w:lang w:bidi="en-US"/>
        </w:rPr>
        <w:t>s ears?</w:t>
      </w:r>
    </w:p>
    <w:p w14:paraId="53578ED6" w14:textId="7E966906" w:rsidR="004A0C43" w:rsidRPr="004A0C43" w:rsidRDefault="007D0AB4" w:rsidP="004A0C43">
      <w:pPr>
        <w:rPr>
          <w:rFonts w:ascii="Times New Roman" w:hAnsi="Times New Roman" w:cs="Times New Roman"/>
          <w:sz w:val="24"/>
          <w:szCs w:val="24"/>
          <w:lang w:bidi="en-US"/>
        </w:rPr>
      </w:pPr>
      <w:r>
        <w:rPr>
          <w:rFonts w:ascii="Times New Roman" w:hAnsi="Times New Roman" w:cs="Times New Roman"/>
          <w:sz w:val="24"/>
          <w:szCs w:val="24"/>
          <w:lang w:bidi="en-US"/>
        </w:rPr>
        <w:t>(1) Yes (2) No</w:t>
      </w:r>
    </w:p>
    <w:p w14:paraId="610F8660" w14:textId="54DDD08C" w:rsidR="004A0C43" w:rsidRPr="004A0C43" w:rsidRDefault="00083816" w:rsidP="004A0C43">
      <w:pPr>
        <w:rPr>
          <w:rFonts w:ascii="Times New Roman" w:hAnsi="Times New Roman" w:cs="Times New Roman"/>
          <w:b/>
          <w:bCs/>
          <w:sz w:val="24"/>
          <w:szCs w:val="24"/>
          <w:lang w:bidi="en-US"/>
        </w:rPr>
      </w:pPr>
      <w:r>
        <w:rPr>
          <w:rFonts w:ascii="Times New Roman" w:hAnsi="Times New Roman" w:cs="Times New Roman"/>
          <w:b/>
          <w:bCs/>
          <w:sz w:val="24"/>
          <w:szCs w:val="24"/>
          <w:lang w:bidi="en-US"/>
        </w:rPr>
        <w:t>14</w:t>
      </w:r>
      <w:r w:rsidR="00605DE4">
        <w:rPr>
          <w:rFonts w:ascii="Times New Roman" w:hAnsi="Times New Roman" w:cs="Times New Roman"/>
          <w:b/>
          <w:bCs/>
          <w:sz w:val="24"/>
          <w:szCs w:val="24"/>
          <w:lang w:bidi="en-US"/>
        </w:rPr>
        <w:t>. Does health worker ask count the respiratory rate?</w:t>
      </w:r>
    </w:p>
    <w:p w14:paraId="2671C4DE" w14:textId="79F7FE24" w:rsidR="004A0C43" w:rsidRPr="004A0C43" w:rsidRDefault="007D0AB4" w:rsidP="004A0C43">
      <w:pPr>
        <w:rPr>
          <w:rFonts w:ascii="Times New Roman" w:hAnsi="Times New Roman" w:cs="Times New Roman"/>
          <w:sz w:val="24"/>
          <w:szCs w:val="24"/>
          <w:lang w:bidi="en-US"/>
        </w:rPr>
      </w:pPr>
      <w:r>
        <w:rPr>
          <w:rFonts w:ascii="Times New Roman" w:hAnsi="Times New Roman" w:cs="Times New Roman"/>
          <w:sz w:val="24"/>
          <w:szCs w:val="24"/>
          <w:lang w:bidi="en-US"/>
        </w:rPr>
        <w:t>(1) Yes (2) No</w:t>
      </w:r>
    </w:p>
    <w:p w14:paraId="759A387C" w14:textId="1B48927F" w:rsidR="004A0C43" w:rsidRPr="004A0C43" w:rsidRDefault="00083816" w:rsidP="004A0C43">
      <w:pPr>
        <w:rPr>
          <w:rFonts w:ascii="Times New Roman" w:hAnsi="Times New Roman" w:cs="Times New Roman"/>
          <w:b/>
          <w:bCs/>
          <w:sz w:val="24"/>
          <w:szCs w:val="24"/>
          <w:lang w:bidi="en-US"/>
        </w:rPr>
      </w:pPr>
      <w:r>
        <w:rPr>
          <w:rFonts w:ascii="Times New Roman" w:hAnsi="Times New Roman" w:cs="Times New Roman"/>
          <w:b/>
          <w:bCs/>
          <w:sz w:val="24"/>
          <w:szCs w:val="24"/>
          <w:lang w:bidi="en-US"/>
        </w:rPr>
        <w:t>15</w:t>
      </w:r>
      <w:r w:rsidR="004A0C43" w:rsidRPr="004A0C43">
        <w:rPr>
          <w:rFonts w:ascii="Times New Roman" w:hAnsi="Times New Roman" w:cs="Times New Roman"/>
          <w:b/>
          <w:bCs/>
          <w:sz w:val="24"/>
          <w:szCs w:val="24"/>
          <w:lang w:bidi="en-US"/>
        </w:rPr>
        <w:t xml:space="preserve">. Does </w:t>
      </w:r>
      <w:r w:rsidR="00605DE4">
        <w:rPr>
          <w:rFonts w:ascii="Times New Roman" w:hAnsi="Times New Roman" w:cs="Times New Roman"/>
          <w:b/>
          <w:bCs/>
          <w:sz w:val="24"/>
          <w:szCs w:val="24"/>
          <w:lang w:bidi="en-US"/>
        </w:rPr>
        <w:t xml:space="preserve">the health worker undressed the child/lift the </w:t>
      </w:r>
      <w:r w:rsidR="00C2550E">
        <w:rPr>
          <w:rFonts w:ascii="Times New Roman" w:hAnsi="Times New Roman" w:cs="Times New Roman"/>
          <w:b/>
          <w:bCs/>
          <w:sz w:val="24"/>
          <w:szCs w:val="24"/>
          <w:lang w:bidi="en-US"/>
        </w:rPr>
        <w:t>child’s</w:t>
      </w:r>
      <w:r w:rsidR="00605DE4">
        <w:rPr>
          <w:rFonts w:ascii="Times New Roman" w:hAnsi="Times New Roman" w:cs="Times New Roman"/>
          <w:b/>
          <w:bCs/>
          <w:sz w:val="24"/>
          <w:szCs w:val="24"/>
          <w:lang w:bidi="en-US"/>
        </w:rPr>
        <w:t xml:space="preserve"> shirt/</w:t>
      </w:r>
      <w:r w:rsidR="00C2550E">
        <w:rPr>
          <w:rFonts w:ascii="Times New Roman" w:hAnsi="Times New Roman" w:cs="Times New Roman"/>
          <w:b/>
          <w:bCs/>
          <w:sz w:val="24"/>
          <w:szCs w:val="24"/>
          <w:lang w:bidi="en-US"/>
        </w:rPr>
        <w:t xml:space="preserve">dress? </w:t>
      </w:r>
    </w:p>
    <w:p w14:paraId="3875E3F5" w14:textId="5C89BBC8" w:rsidR="004A0C43" w:rsidRPr="004A0C43" w:rsidRDefault="007D0AB4" w:rsidP="004A0C43">
      <w:pPr>
        <w:rPr>
          <w:rFonts w:ascii="Times New Roman" w:hAnsi="Times New Roman" w:cs="Times New Roman"/>
          <w:sz w:val="24"/>
          <w:szCs w:val="24"/>
          <w:lang w:bidi="en-US"/>
        </w:rPr>
      </w:pPr>
      <w:r w:rsidRPr="007D0AB4">
        <w:rPr>
          <w:rFonts w:ascii="Times New Roman" w:hAnsi="Times New Roman" w:cs="Times New Roman"/>
          <w:sz w:val="24"/>
          <w:szCs w:val="24"/>
          <w:lang w:bidi="en-US"/>
        </w:rPr>
        <w:t>(1) Yes (2) No</w:t>
      </w:r>
    </w:p>
    <w:p w14:paraId="479B4D12" w14:textId="77777777" w:rsidR="00605DE4" w:rsidRDefault="00605DE4" w:rsidP="004A0C43">
      <w:pPr>
        <w:rPr>
          <w:rFonts w:ascii="Times New Roman" w:hAnsi="Times New Roman" w:cs="Times New Roman"/>
          <w:sz w:val="24"/>
          <w:szCs w:val="24"/>
          <w:lang w:bidi="en-US"/>
        </w:rPr>
      </w:pPr>
    </w:p>
    <w:p w14:paraId="5B8A9C69" w14:textId="29640931" w:rsidR="004251A0" w:rsidRDefault="004251A0" w:rsidP="004251A0">
      <w:pPr>
        <w:rPr>
          <w:rFonts w:ascii="Times New Roman" w:hAnsi="Times New Roman" w:cs="Times New Roman"/>
          <w:b/>
          <w:sz w:val="24"/>
          <w:szCs w:val="24"/>
        </w:rPr>
      </w:pPr>
    </w:p>
    <w:p w14:paraId="7DC159DD" w14:textId="53FCE986" w:rsidR="00083816" w:rsidRDefault="00083816" w:rsidP="004251A0">
      <w:pPr>
        <w:rPr>
          <w:rFonts w:ascii="Times New Roman" w:hAnsi="Times New Roman" w:cs="Times New Roman"/>
          <w:b/>
          <w:sz w:val="24"/>
          <w:szCs w:val="24"/>
        </w:rPr>
      </w:pPr>
    </w:p>
    <w:p w14:paraId="28979E63" w14:textId="5135538F" w:rsidR="00083816" w:rsidRDefault="00083816" w:rsidP="004251A0">
      <w:pPr>
        <w:rPr>
          <w:rFonts w:ascii="Times New Roman" w:hAnsi="Times New Roman" w:cs="Times New Roman"/>
          <w:b/>
          <w:sz w:val="24"/>
          <w:szCs w:val="24"/>
        </w:rPr>
      </w:pPr>
    </w:p>
    <w:p w14:paraId="05D36799" w14:textId="6A760D47" w:rsidR="00083816" w:rsidRDefault="00083816" w:rsidP="004251A0">
      <w:pPr>
        <w:rPr>
          <w:rFonts w:ascii="Times New Roman" w:hAnsi="Times New Roman" w:cs="Times New Roman"/>
          <w:b/>
          <w:sz w:val="24"/>
          <w:szCs w:val="24"/>
        </w:rPr>
      </w:pPr>
    </w:p>
    <w:p w14:paraId="158BE2C8" w14:textId="77777777" w:rsidR="00D65E3B" w:rsidRDefault="00D65E3B" w:rsidP="00740994">
      <w:pPr>
        <w:pStyle w:val="Heading3"/>
        <w:rPr>
          <w:rFonts w:ascii="Times New Roman" w:hAnsi="Times New Roman" w:cs="Times New Roman"/>
          <w:b/>
          <w:color w:val="auto"/>
        </w:rPr>
      </w:pPr>
      <w:bookmarkStart w:id="57" w:name="_Toc175734745"/>
    </w:p>
    <w:p w14:paraId="2BFAF4AD" w14:textId="77777777" w:rsidR="00D65E3B" w:rsidRDefault="00D65E3B" w:rsidP="00740994">
      <w:pPr>
        <w:pStyle w:val="Heading3"/>
        <w:rPr>
          <w:rFonts w:ascii="Times New Roman" w:hAnsi="Times New Roman" w:cs="Times New Roman"/>
          <w:b/>
          <w:color w:val="auto"/>
        </w:rPr>
      </w:pPr>
    </w:p>
    <w:p w14:paraId="02056E6E" w14:textId="7CED058D" w:rsidR="004251A0" w:rsidRPr="00740994" w:rsidRDefault="004251A0" w:rsidP="00740994">
      <w:pPr>
        <w:pStyle w:val="Heading3"/>
        <w:rPr>
          <w:rFonts w:ascii="Times New Roman" w:hAnsi="Times New Roman" w:cs="Times New Roman"/>
          <w:b/>
          <w:color w:val="auto"/>
        </w:rPr>
      </w:pPr>
      <w:r w:rsidRPr="00740994">
        <w:rPr>
          <w:rFonts w:ascii="Times New Roman" w:hAnsi="Times New Roman" w:cs="Times New Roman"/>
          <w:b/>
          <w:color w:val="auto"/>
        </w:rPr>
        <w:t xml:space="preserve">Caregivers </w:t>
      </w:r>
      <w:r w:rsidR="00E946CC" w:rsidRPr="00740994">
        <w:rPr>
          <w:rFonts w:ascii="Times New Roman" w:hAnsi="Times New Roman" w:cs="Times New Roman"/>
          <w:b/>
          <w:color w:val="auto"/>
        </w:rPr>
        <w:t>questionnaire</w:t>
      </w:r>
      <w:r w:rsidR="005F33F1" w:rsidRPr="00740994">
        <w:rPr>
          <w:rFonts w:ascii="Times New Roman" w:hAnsi="Times New Roman" w:cs="Times New Roman"/>
          <w:b/>
          <w:color w:val="auto"/>
        </w:rPr>
        <w:t xml:space="preserve"> (sociodemographic and SERVQUAL components)</w:t>
      </w:r>
      <w:bookmarkEnd w:id="57"/>
    </w:p>
    <w:p w14:paraId="46F1F668" w14:textId="78456D4A" w:rsidR="004251A0" w:rsidRPr="0021213F" w:rsidRDefault="004251A0" w:rsidP="004251A0">
      <w:pPr>
        <w:rPr>
          <w:rFonts w:ascii="Times New Roman" w:hAnsi="Times New Roman" w:cs="Times New Roman"/>
          <w:sz w:val="24"/>
          <w:szCs w:val="24"/>
          <w:u w:val="single"/>
        </w:rPr>
      </w:pPr>
      <w:r>
        <w:rPr>
          <w:rFonts w:ascii="Times New Roman" w:hAnsi="Times New Roman" w:cs="Times New Roman"/>
          <w:b/>
          <w:sz w:val="24"/>
          <w:szCs w:val="24"/>
        </w:rPr>
        <w:t>S</w:t>
      </w:r>
      <w:r w:rsidRPr="005B6BBD">
        <w:rPr>
          <w:rFonts w:ascii="Times New Roman" w:hAnsi="Times New Roman" w:cs="Times New Roman"/>
          <w:b/>
          <w:sz w:val="24"/>
          <w:szCs w:val="24"/>
        </w:rPr>
        <w:t xml:space="preserve">tudy title: </w:t>
      </w:r>
      <w:r w:rsidRPr="0021213F">
        <w:rPr>
          <w:rFonts w:ascii="Times New Roman" w:hAnsi="Times New Roman" w:cs="Times New Roman"/>
          <w:sz w:val="24"/>
          <w:szCs w:val="24"/>
        </w:rPr>
        <w:t>Assessing the quality of care provided to sick children in p</w:t>
      </w:r>
      <w:r w:rsidR="00E946CC" w:rsidRPr="0021213F">
        <w:rPr>
          <w:rFonts w:ascii="Times New Roman" w:hAnsi="Times New Roman" w:cs="Times New Roman"/>
          <w:sz w:val="24"/>
          <w:szCs w:val="24"/>
        </w:rPr>
        <w:t>rimary care</w:t>
      </w:r>
      <w:r w:rsidR="007D5C8E" w:rsidRPr="0021213F">
        <w:rPr>
          <w:rFonts w:ascii="Times New Roman" w:hAnsi="Times New Roman" w:cs="Times New Roman"/>
          <w:sz w:val="24"/>
          <w:szCs w:val="24"/>
        </w:rPr>
        <w:t xml:space="preserve"> facilities in Nyeri</w:t>
      </w:r>
    </w:p>
    <w:p w14:paraId="4B86CED2" w14:textId="3D831752" w:rsidR="004251A0" w:rsidRPr="005B6BBD" w:rsidRDefault="004251A0" w:rsidP="004251A0">
      <w:pPr>
        <w:rPr>
          <w:rFonts w:ascii="Times New Roman" w:hAnsi="Times New Roman" w:cs="Times New Roman"/>
          <w:b/>
          <w:sz w:val="24"/>
          <w:szCs w:val="24"/>
        </w:rPr>
      </w:pPr>
      <w:r>
        <w:rPr>
          <w:rFonts w:ascii="Times New Roman" w:hAnsi="Times New Roman" w:cs="Times New Roman"/>
          <w:b/>
          <w:sz w:val="24"/>
          <w:szCs w:val="24"/>
        </w:rPr>
        <w:t>R</w:t>
      </w:r>
      <w:r w:rsidRPr="005B6BBD">
        <w:rPr>
          <w:rFonts w:ascii="Times New Roman" w:hAnsi="Times New Roman" w:cs="Times New Roman"/>
          <w:b/>
          <w:sz w:val="24"/>
          <w:szCs w:val="24"/>
        </w:rPr>
        <w:t xml:space="preserve">esearcher: </w:t>
      </w:r>
      <w:r w:rsidRPr="0021213F">
        <w:rPr>
          <w:rFonts w:ascii="Times New Roman" w:hAnsi="Times New Roman" w:cs="Times New Roman"/>
          <w:sz w:val="24"/>
          <w:szCs w:val="24"/>
        </w:rPr>
        <w:t>Dr</w:t>
      </w:r>
      <w:r w:rsidR="007D5C8E" w:rsidRPr="0021213F">
        <w:rPr>
          <w:rFonts w:ascii="Times New Roman" w:hAnsi="Times New Roman" w:cs="Times New Roman"/>
          <w:sz w:val="24"/>
          <w:szCs w:val="24"/>
        </w:rPr>
        <w:t>.</w:t>
      </w:r>
      <w:r w:rsidRPr="0021213F">
        <w:rPr>
          <w:rFonts w:ascii="Times New Roman" w:hAnsi="Times New Roman" w:cs="Times New Roman"/>
          <w:sz w:val="24"/>
          <w:szCs w:val="24"/>
        </w:rPr>
        <w:t xml:space="preserve"> Agatha W. Kihiu</w:t>
      </w:r>
    </w:p>
    <w:p w14:paraId="30E65298" w14:textId="37AFA408" w:rsidR="0021213F" w:rsidRPr="0021213F" w:rsidRDefault="0021213F" w:rsidP="004251A0">
      <w:pPr>
        <w:rPr>
          <w:rFonts w:ascii="Times New Roman" w:hAnsi="Times New Roman" w:cs="Times New Roman"/>
          <w:sz w:val="24"/>
          <w:szCs w:val="24"/>
        </w:rPr>
      </w:pPr>
      <w:r>
        <w:rPr>
          <w:rFonts w:ascii="Times New Roman" w:hAnsi="Times New Roman" w:cs="Times New Roman"/>
          <w:b/>
          <w:sz w:val="24"/>
          <w:szCs w:val="24"/>
        </w:rPr>
        <w:t>(</w:t>
      </w:r>
      <w:r w:rsidRPr="0021213F">
        <w:rPr>
          <w:rFonts w:ascii="Times New Roman" w:hAnsi="Times New Roman" w:cs="Times New Roman"/>
          <w:i/>
          <w:sz w:val="24"/>
          <w:szCs w:val="24"/>
        </w:rPr>
        <w:t>To be administered prior to encounter with the healthcare worker</w:t>
      </w:r>
      <w:r w:rsidRPr="0021213F">
        <w:rPr>
          <w:rFonts w:ascii="Times New Roman" w:hAnsi="Times New Roman" w:cs="Times New Roman"/>
          <w:sz w:val="24"/>
          <w:szCs w:val="24"/>
        </w:rPr>
        <w:t>)</w:t>
      </w:r>
    </w:p>
    <w:p w14:paraId="0DB91C5E" w14:textId="36A9F344" w:rsidR="004251A0" w:rsidRPr="005B6BBD" w:rsidRDefault="004251A0" w:rsidP="004251A0">
      <w:pPr>
        <w:rPr>
          <w:rFonts w:ascii="Times New Roman" w:hAnsi="Times New Roman" w:cs="Times New Roman"/>
          <w:b/>
          <w:sz w:val="24"/>
          <w:szCs w:val="24"/>
        </w:rPr>
      </w:pPr>
      <w:r w:rsidRPr="005B6BBD">
        <w:rPr>
          <w:rFonts w:ascii="Times New Roman" w:hAnsi="Times New Roman" w:cs="Times New Roman"/>
          <w:b/>
          <w:sz w:val="24"/>
          <w:szCs w:val="24"/>
        </w:rPr>
        <w:t>(Tick where appropriate)</w:t>
      </w:r>
    </w:p>
    <w:p w14:paraId="053CA4B4" w14:textId="094B1872" w:rsidR="00231396" w:rsidRPr="004251A0" w:rsidRDefault="004251A0" w:rsidP="004712F5">
      <w:pPr>
        <w:rPr>
          <w:rFonts w:ascii="Times New Roman" w:hAnsi="Times New Roman" w:cs="Times New Roman"/>
          <w:sz w:val="24"/>
          <w:szCs w:val="24"/>
        </w:rPr>
      </w:pPr>
      <w:r w:rsidRPr="005B6BBD">
        <w:rPr>
          <w:rFonts w:ascii="Times New Roman" w:hAnsi="Times New Roman" w:cs="Times New Roman"/>
          <w:b/>
          <w:sz w:val="24"/>
          <w:szCs w:val="24"/>
        </w:rPr>
        <w:t>SERIAL NO………………………                      Date of Interview</w:t>
      </w:r>
      <w:r w:rsidRPr="005B6BBD">
        <w:rPr>
          <w:rFonts w:ascii="Times New Roman" w:hAnsi="Times New Roman" w:cs="Times New Roman"/>
          <w:sz w:val="24"/>
          <w:szCs w:val="24"/>
        </w:rPr>
        <w:t xml:space="preserve"> ….../……/……. </w:t>
      </w:r>
    </w:p>
    <w:p w14:paraId="7EB47B77" w14:textId="77777777" w:rsidR="004251A0" w:rsidRDefault="004251A0" w:rsidP="004251A0">
      <w:pPr>
        <w:rPr>
          <w:rFonts w:ascii="Times New Roman" w:hAnsi="Times New Roman" w:cs="Times New Roman"/>
          <w:sz w:val="24"/>
          <w:szCs w:val="24"/>
          <w:lang w:bidi="en-US"/>
        </w:rPr>
      </w:pPr>
      <w:r>
        <w:rPr>
          <w:rFonts w:ascii="Times New Roman" w:hAnsi="Times New Roman" w:cs="Times New Roman"/>
          <w:sz w:val="24"/>
          <w:szCs w:val="24"/>
          <w:lang w:bidi="en-US"/>
        </w:rPr>
        <w:t>1.</w:t>
      </w:r>
      <w:r w:rsidRPr="005B6BBD">
        <w:rPr>
          <w:rFonts w:ascii="Times New Roman" w:hAnsi="Times New Roman" w:cs="Times New Roman"/>
          <w:sz w:val="24"/>
          <w:szCs w:val="24"/>
          <w:lang w:bidi="en-US"/>
        </w:rPr>
        <w:t xml:space="preserve"> Age of the caregiver…………….</w:t>
      </w:r>
    </w:p>
    <w:p w14:paraId="4B8000F9" w14:textId="0E0AD5F8" w:rsidR="004251A0" w:rsidRPr="005B6BBD" w:rsidRDefault="004251A0" w:rsidP="004251A0">
      <w:pPr>
        <w:rPr>
          <w:rFonts w:ascii="Times New Roman" w:hAnsi="Times New Roman" w:cs="Times New Roman"/>
          <w:sz w:val="24"/>
          <w:szCs w:val="24"/>
          <w:lang w:bidi="en-US"/>
        </w:rPr>
      </w:pPr>
      <w:r w:rsidRPr="005B6BBD">
        <w:rPr>
          <w:rFonts w:ascii="Times New Roman" w:hAnsi="Times New Roman" w:cs="Times New Roman"/>
          <w:sz w:val="24"/>
          <w:szCs w:val="24"/>
        </w:rPr>
        <w:t>2. Gender:</w:t>
      </w:r>
      <w:r>
        <w:rPr>
          <w:rFonts w:ascii="Times New Roman" w:hAnsi="Times New Roman" w:cs="Times New Roman"/>
          <w:sz w:val="24"/>
          <w:szCs w:val="24"/>
        </w:rPr>
        <w:t xml:space="preserve"> male…………Female….</w:t>
      </w:r>
      <w:r w:rsidRPr="005B6BBD">
        <w:rPr>
          <w:rFonts w:ascii="Times New Roman" w:hAnsi="Times New Roman" w:cs="Times New Roman"/>
          <w:sz w:val="24"/>
          <w:szCs w:val="24"/>
        </w:rPr>
        <w:tab/>
      </w:r>
    </w:p>
    <w:p w14:paraId="587DF9AF" w14:textId="69487C82" w:rsidR="004251A0" w:rsidRPr="004251A0" w:rsidRDefault="004251A0" w:rsidP="004251A0">
      <w:pPr>
        <w:rPr>
          <w:rFonts w:ascii="Times New Roman" w:hAnsi="Times New Roman" w:cs="Times New Roman"/>
          <w:sz w:val="24"/>
          <w:szCs w:val="24"/>
        </w:rPr>
      </w:pPr>
      <w:r w:rsidRPr="005B6BBD">
        <w:rPr>
          <w:rFonts w:ascii="Times New Roman" w:hAnsi="Times New Roman" w:cs="Times New Roman"/>
          <w:sz w:val="24"/>
          <w:szCs w:val="24"/>
        </w:rPr>
        <w:t>3. Marital status:</w:t>
      </w:r>
      <w:r>
        <w:rPr>
          <w:rFonts w:ascii="Times New Roman" w:hAnsi="Times New Roman" w:cs="Times New Roman"/>
          <w:sz w:val="24"/>
          <w:szCs w:val="24"/>
        </w:rPr>
        <w:t xml:space="preserve"> </w:t>
      </w:r>
      <w:r w:rsidRPr="005B6BBD">
        <w:rPr>
          <w:rFonts w:ascii="Times New Roman" w:hAnsi="Times New Roman" w:cs="Times New Roman"/>
          <w:sz w:val="24"/>
          <w:szCs w:val="24"/>
        </w:rPr>
        <w:t>a) Single</w:t>
      </w:r>
      <w:r>
        <w:rPr>
          <w:rFonts w:ascii="Times New Roman" w:hAnsi="Times New Roman" w:cs="Times New Roman"/>
          <w:sz w:val="24"/>
          <w:szCs w:val="24"/>
        </w:rPr>
        <w:t>….</w:t>
      </w:r>
      <w:r w:rsidRPr="005B6BBD">
        <w:rPr>
          <w:rFonts w:ascii="Times New Roman" w:hAnsi="Times New Roman" w:cs="Times New Roman"/>
          <w:sz w:val="24"/>
          <w:szCs w:val="24"/>
        </w:rPr>
        <w:t xml:space="preserve"> b) Married</w:t>
      </w:r>
      <w:r>
        <w:rPr>
          <w:rFonts w:ascii="Times New Roman" w:hAnsi="Times New Roman" w:cs="Times New Roman"/>
          <w:sz w:val="24"/>
          <w:szCs w:val="24"/>
        </w:rPr>
        <w:t>….</w:t>
      </w:r>
      <w:r w:rsidRPr="005B6BBD">
        <w:rPr>
          <w:rFonts w:ascii="Times New Roman" w:hAnsi="Times New Roman" w:cs="Times New Roman"/>
          <w:sz w:val="24"/>
          <w:szCs w:val="24"/>
        </w:rPr>
        <w:t>c) Other (specify)…</w:t>
      </w:r>
      <w:r>
        <w:rPr>
          <w:rFonts w:ascii="Times New Roman" w:hAnsi="Times New Roman" w:cs="Times New Roman"/>
          <w:sz w:val="24"/>
          <w:szCs w:val="24"/>
        </w:rPr>
        <w:t>.</w:t>
      </w:r>
    </w:p>
    <w:p w14:paraId="1A50304A" w14:textId="37F14552" w:rsidR="004251A0" w:rsidRDefault="004251A0" w:rsidP="004251A0">
      <w:pPr>
        <w:rPr>
          <w:rFonts w:ascii="Times New Roman" w:hAnsi="Times New Roman" w:cs="Times New Roman"/>
          <w:sz w:val="24"/>
          <w:szCs w:val="24"/>
        </w:rPr>
      </w:pPr>
      <w:r w:rsidRPr="005B6BBD">
        <w:rPr>
          <w:rFonts w:ascii="Times New Roman" w:hAnsi="Times New Roman" w:cs="Times New Roman"/>
          <w:sz w:val="24"/>
          <w:szCs w:val="24"/>
        </w:rPr>
        <w:t>3. Level of education</w:t>
      </w:r>
      <w:r>
        <w:rPr>
          <w:rFonts w:ascii="Times New Roman" w:hAnsi="Times New Roman" w:cs="Times New Roman"/>
          <w:sz w:val="24"/>
          <w:szCs w:val="24"/>
        </w:rPr>
        <w:t xml:space="preserve">: </w:t>
      </w:r>
      <w:r w:rsidRPr="005B6BBD">
        <w:rPr>
          <w:rFonts w:ascii="Times New Roman" w:hAnsi="Times New Roman" w:cs="Times New Roman"/>
          <w:sz w:val="24"/>
          <w:szCs w:val="24"/>
        </w:rPr>
        <w:t xml:space="preserve">a) None </w:t>
      </w:r>
      <w:r>
        <w:rPr>
          <w:rFonts w:ascii="Times New Roman" w:hAnsi="Times New Roman" w:cs="Times New Roman"/>
          <w:sz w:val="24"/>
          <w:szCs w:val="24"/>
        </w:rPr>
        <w:t>….</w:t>
      </w:r>
      <w:r w:rsidRPr="005B6BBD">
        <w:rPr>
          <w:rFonts w:ascii="Times New Roman" w:hAnsi="Times New Roman" w:cs="Times New Roman"/>
          <w:sz w:val="24"/>
          <w:szCs w:val="24"/>
        </w:rPr>
        <w:t xml:space="preserve"> b) Primary</w:t>
      </w:r>
      <w:r>
        <w:rPr>
          <w:rFonts w:ascii="Times New Roman" w:hAnsi="Times New Roman" w:cs="Times New Roman"/>
          <w:sz w:val="24"/>
          <w:szCs w:val="24"/>
        </w:rPr>
        <w:t>….</w:t>
      </w:r>
      <w:r w:rsidRPr="005B6BBD">
        <w:rPr>
          <w:rFonts w:ascii="Times New Roman" w:hAnsi="Times New Roman" w:cs="Times New Roman"/>
          <w:sz w:val="24"/>
          <w:szCs w:val="24"/>
        </w:rPr>
        <w:t>c) Secondary</w:t>
      </w:r>
      <w:r>
        <w:rPr>
          <w:rFonts w:ascii="Times New Roman" w:hAnsi="Times New Roman" w:cs="Times New Roman"/>
          <w:sz w:val="24"/>
          <w:szCs w:val="24"/>
        </w:rPr>
        <w:t xml:space="preserve"> d) Tertiary….</w:t>
      </w:r>
    </w:p>
    <w:p w14:paraId="3DFD3561" w14:textId="2904580E" w:rsidR="00CF602C" w:rsidRPr="004251A0" w:rsidRDefault="00CF602C" w:rsidP="004251A0">
      <w:pPr>
        <w:rPr>
          <w:rFonts w:ascii="Times New Roman" w:hAnsi="Times New Roman" w:cs="Times New Roman"/>
          <w:sz w:val="24"/>
          <w:szCs w:val="24"/>
        </w:rPr>
      </w:pPr>
      <w:r>
        <w:rPr>
          <w:rFonts w:ascii="Times New Roman" w:hAnsi="Times New Roman" w:cs="Times New Roman"/>
          <w:sz w:val="24"/>
          <w:szCs w:val="24"/>
        </w:rPr>
        <w:t>4. Occupation ……………</w:t>
      </w:r>
    </w:p>
    <w:p w14:paraId="216D4824" w14:textId="3A4D359D" w:rsidR="004251A0" w:rsidRDefault="00CF602C" w:rsidP="004251A0">
      <w:pPr>
        <w:rPr>
          <w:rFonts w:ascii="Times New Roman" w:hAnsi="Times New Roman" w:cs="Times New Roman"/>
          <w:sz w:val="24"/>
          <w:szCs w:val="24"/>
        </w:rPr>
      </w:pPr>
      <w:r>
        <w:rPr>
          <w:rFonts w:ascii="Times New Roman" w:hAnsi="Times New Roman" w:cs="Times New Roman"/>
          <w:sz w:val="24"/>
          <w:szCs w:val="24"/>
          <w:lang w:bidi="en-US"/>
        </w:rPr>
        <w:t>5</w:t>
      </w:r>
      <w:r w:rsidR="004251A0" w:rsidRPr="005B6BBD">
        <w:rPr>
          <w:rFonts w:ascii="Times New Roman" w:hAnsi="Times New Roman" w:cs="Times New Roman"/>
          <w:sz w:val="24"/>
          <w:szCs w:val="24"/>
          <w:lang w:bidi="en-US"/>
        </w:rPr>
        <w:t>.</w:t>
      </w:r>
      <w:r w:rsidR="004251A0" w:rsidRPr="005B6BBD">
        <w:rPr>
          <w:rFonts w:ascii="Times New Roman" w:hAnsi="Times New Roman" w:cs="Times New Roman"/>
          <w:sz w:val="24"/>
          <w:szCs w:val="24"/>
        </w:rPr>
        <w:t xml:space="preserve"> </w:t>
      </w:r>
      <w:r w:rsidR="004251A0" w:rsidRPr="005B6BBD">
        <w:rPr>
          <w:rFonts w:ascii="Times New Roman" w:hAnsi="Times New Roman" w:cs="Times New Roman"/>
          <w:sz w:val="24"/>
          <w:szCs w:val="24"/>
          <w:lang w:bidi="en-US"/>
        </w:rPr>
        <w:t>How are you related</w:t>
      </w:r>
      <w:r w:rsidR="004251A0" w:rsidRPr="005B6BBD">
        <w:rPr>
          <w:rFonts w:ascii="Times New Roman" w:hAnsi="Times New Roman" w:cs="Times New Roman"/>
          <w:sz w:val="24"/>
          <w:szCs w:val="24"/>
        </w:rPr>
        <w:t xml:space="preserve"> to the child?</w:t>
      </w:r>
      <w:r w:rsidR="004251A0">
        <w:rPr>
          <w:rFonts w:ascii="Times New Roman" w:hAnsi="Times New Roman" w:cs="Times New Roman"/>
          <w:sz w:val="24"/>
          <w:szCs w:val="24"/>
        </w:rPr>
        <w:t xml:space="preserve"> </w:t>
      </w:r>
      <w:r w:rsidR="004251A0" w:rsidRPr="005B6BBD">
        <w:rPr>
          <w:rFonts w:ascii="Times New Roman" w:hAnsi="Times New Roman" w:cs="Times New Roman"/>
          <w:sz w:val="24"/>
          <w:szCs w:val="24"/>
        </w:rPr>
        <w:t>a)</w:t>
      </w:r>
      <w:r w:rsidR="004251A0">
        <w:rPr>
          <w:rFonts w:ascii="Times New Roman" w:hAnsi="Times New Roman" w:cs="Times New Roman"/>
          <w:sz w:val="24"/>
          <w:szCs w:val="24"/>
        </w:rPr>
        <w:t xml:space="preserve"> Mother….</w:t>
      </w:r>
      <w:r w:rsidR="004251A0" w:rsidRPr="005B6BBD">
        <w:rPr>
          <w:rFonts w:ascii="Times New Roman" w:hAnsi="Times New Roman" w:cs="Times New Roman"/>
          <w:sz w:val="24"/>
          <w:szCs w:val="24"/>
        </w:rPr>
        <w:t xml:space="preserve"> b)</w:t>
      </w:r>
      <w:r w:rsidR="004251A0">
        <w:rPr>
          <w:rFonts w:ascii="Times New Roman" w:hAnsi="Times New Roman" w:cs="Times New Roman"/>
          <w:sz w:val="24"/>
          <w:szCs w:val="24"/>
        </w:rPr>
        <w:t xml:space="preserve"> Father….</w:t>
      </w:r>
      <w:r w:rsidR="004251A0" w:rsidRPr="005B6BBD">
        <w:rPr>
          <w:rFonts w:ascii="Times New Roman" w:hAnsi="Times New Roman" w:cs="Times New Roman"/>
          <w:sz w:val="24"/>
          <w:szCs w:val="24"/>
        </w:rPr>
        <w:t xml:space="preserve"> </w:t>
      </w:r>
      <w:r w:rsidR="004251A0">
        <w:rPr>
          <w:rFonts w:ascii="Times New Roman" w:hAnsi="Times New Roman" w:cs="Times New Roman"/>
          <w:sz w:val="24"/>
          <w:szCs w:val="24"/>
        </w:rPr>
        <w:t xml:space="preserve">c) </w:t>
      </w:r>
      <w:r w:rsidR="004251A0" w:rsidRPr="005B6BBD">
        <w:rPr>
          <w:rFonts w:ascii="Times New Roman" w:hAnsi="Times New Roman" w:cs="Times New Roman"/>
          <w:sz w:val="24"/>
          <w:szCs w:val="24"/>
        </w:rPr>
        <w:t>Grand</w:t>
      </w:r>
      <w:r w:rsidR="004251A0">
        <w:rPr>
          <w:rFonts w:ascii="Times New Roman" w:hAnsi="Times New Roman" w:cs="Times New Roman"/>
          <w:sz w:val="24"/>
          <w:szCs w:val="24"/>
        </w:rPr>
        <w:t>mother…</w:t>
      </w:r>
      <w:r w:rsidR="004251A0" w:rsidRPr="005B6BBD">
        <w:rPr>
          <w:rFonts w:ascii="Times New Roman" w:hAnsi="Times New Roman" w:cs="Times New Roman"/>
          <w:sz w:val="24"/>
          <w:szCs w:val="24"/>
        </w:rPr>
        <w:t>c) Sibling</w:t>
      </w:r>
      <w:r w:rsidR="004251A0">
        <w:rPr>
          <w:rFonts w:ascii="Times New Roman" w:hAnsi="Times New Roman" w:cs="Times New Roman"/>
          <w:sz w:val="24"/>
          <w:szCs w:val="24"/>
        </w:rPr>
        <w:t xml:space="preserve"> </w:t>
      </w:r>
    </w:p>
    <w:p w14:paraId="3BF6537A" w14:textId="56BC1AE7" w:rsidR="004251A0" w:rsidRDefault="004251A0" w:rsidP="004712F5">
      <w:pPr>
        <w:rPr>
          <w:rFonts w:ascii="Times New Roman" w:hAnsi="Times New Roman" w:cs="Times New Roman"/>
          <w:sz w:val="24"/>
          <w:szCs w:val="24"/>
        </w:rPr>
      </w:pPr>
      <w:r w:rsidRPr="005B6BBD">
        <w:rPr>
          <w:rFonts w:ascii="Times New Roman" w:hAnsi="Times New Roman" w:cs="Times New Roman"/>
          <w:sz w:val="24"/>
          <w:szCs w:val="24"/>
        </w:rPr>
        <w:t>d)</w:t>
      </w:r>
      <w:r>
        <w:rPr>
          <w:rFonts w:ascii="Times New Roman" w:hAnsi="Times New Roman" w:cs="Times New Roman"/>
          <w:sz w:val="24"/>
          <w:szCs w:val="24"/>
        </w:rPr>
        <w:t xml:space="preserve"> Other…</w:t>
      </w:r>
    </w:p>
    <w:p w14:paraId="775053B4" w14:textId="2DAB23DC" w:rsidR="005255B1" w:rsidRPr="004251A0" w:rsidRDefault="005255B1" w:rsidP="004712F5">
      <w:pPr>
        <w:rPr>
          <w:rFonts w:ascii="Times New Roman" w:hAnsi="Times New Roman" w:cs="Times New Roman"/>
          <w:sz w:val="24"/>
          <w:szCs w:val="24"/>
        </w:rPr>
      </w:pPr>
    </w:p>
    <w:p w14:paraId="7D307EF6" w14:textId="08D8F9AC" w:rsidR="00743CDC" w:rsidRDefault="004712F5">
      <w:pPr>
        <w:rPr>
          <w:rFonts w:ascii="Times New Roman" w:hAnsi="Times New Roman" w:cs="Times New Roman"/>
          <w:b/>
          <w:sz w:val="24"/>
          <w:szCs w:val="24"/>
          <w:lang w:bidi="en-US"/>
        </w:rPr>
      </w:pPr>
      <w:r w:rsidRPr="00231396">
        <w:rPr>
          <w:rFonts w:ascii="Times New Roman" w:hAnsi="Times New Roman" w:cs="Times New Roman"/>
          <w:b/>
          <w:sz w:val="24"/>
          <w:szCs w:val="24"/>
          <w:lang w:bidi="en-US"/>
        </w:rPr>
        <w:t xml:space="preserve">SERVQUAL questionnaire/tool for assessing </w:t>
      </w:r>
      <w:r w:rsidR="007D5C8E">
        <w:rPr>
          <w:rFonts w:ascii="Times New Roman" w:hAnsi="Times New Roman" w:cs="Times New Roman"/>
          <w:b/>
          <w:sz w:val="24"/>
          <w:szCs w:val="24"/>
          <w:lang w:bidi="en-US"/>
        </w:rPr>
        <w:t>caregivers’</w:t>
      </w:r>
      <w:r w:rsidR="00D73FEF">
        <w:rPr>
          <w:rFonts w:ascii="Times New Roman" w:hAnsi="Times New Roman" w:cs="Times New Roman"/>
          <w:b/>
          <w:sz w:val="24"/>
          <w:szCs w:val="24"/>
          <w:lang w:bidi="en-US"/>
        </w:rPr>
        <w:t xml:space="preserve"> </w:t>
      </w:r>
      <w:r w:rsidRPr="00231396">
        <w:rPr>
          <w:rFonts w:ascii="Times New Roman" w:hAnsi="Times New Roman" w:cs="Times New Roman"/>
          <w:b/>
          <w:sz w:val="24"/>
          <w:szCs w:val="24"/>
          <w:lang w:bidi="en-US"/>
        </w:rPr>
        <w:t>satisfaction with quality of care</w:t>
      </w:r>
      <w:r w:rsidR="00D73FEF">
        <w:rPr>
          <w:rFonts w:ascii="Times New Roman" w:hAnsi="Times New Roman" w:cs="Times New Roman"/>
          <w:b/>
          <w:sz w:val="24"/>
          <w:szCs w:val="24"/>
          <w:lang w:bidi="en-US"/>
        </w:rPr>
        <w:t xml:space="preserve"> provided to their children</w:t>
      </w:r>
      <w:bookmarkEnd w:id="1"/>
    </w:p>
    <w:p w14:paraId="629552DB" w14:textId="5419FC5D" w:rsidR="001C3DC2" w:rsidRPr="001C3DC2" w:rsidRDefault="001C3DC2">
      <w:pPr>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i/>
          <w:sz w:val="24"/>
          <w:szCs w:val="24"/>
        </w:rPr>
        <w:t>To be administered before</w:t>
      </w:r>
      <w:r w:rsidRPr="0021213F">
        <w:rPr>
          <w:rFonts w:ascii="Times New Roman" w:hAnsi="Times New Roman" w:cs="Times New Roman"/>
          <w:i/>
          <w:sz w:val="24"/>
          <w:szCs w:val="24"/>
        </w:rPr>
        <w:t xml:space="preserve"> encounter with the healthcare worker</w:t>
      </w:r>
      <w:r>
        <w:rPr>
          <w:rFonts w:ascii="Times New Roman" w:hAnsi="Times New Roman" w:cs="Times New Roman"/>
          <w:sz w:val="24"/>
          <w:szCs w:val="24"/>
        </w:rPr>
        <w:t>)</w:t>
      </w:r>
    </w:p>
    <w:tbl>
      <w:tblPr>
        <w:tblStyle w:val="TableGrid"/>
        <w:tblW w:w="10165" w:type="dxa"/>
        <w:tblLayout w:type="fixed"/>
        <w:tblLook w:val="04A0" w:firstRow="1" w:lastRow="0" w:firstColumn="1" w:lastColumn="0" w:noHBand="0" w:noVBand="1"/>
      </w:tblPr>
      <w:tblGrid>
        <w:gridCol w:w="1432"/>
        <w:gridCol w:w="1988"/>
        <w:gridCol w:w="1820"/>
        <w:gridCol w:w="1055"/>
        <w:gridCol w:w="1080"/>
        <w:gridCol w:w="900"/>
        <w:gridCol w:w="810"/>
        <w:gridCol w:w="1080"/>
      </w:tblGrid>
      <w:tr w:rsidR="001C3DC2" w:rsidRPr="004E326C" w14:paraId="3DFA6AF7" w14:textId="77777777" w:rsidTr="00CC05E8">
        <w:trPr>
          <w:trHeight w:val="270"/>
        </w:trPr>
        <w:tc>
          <w:tcPr>
            <w:tcW w:w="1432" w:type="dxa"/>
            <w:vMerge w:val="restart"/>
          </w:tcPr>
          <w:p w14:paraId="6B7D00E1" w14:textId="77777777" w:rsidR="001C3DC2"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Item no.</w:t>
            </w:r>
          </w:p>
          <w:p w14:paraId="359795ED" w14:textId="77777777" w:rsidR="001C3DC2" w:rsidRDefault="001C3DC2" w:rsidP="00CC05E8">
            <w:pPr>
              <w:spacing w:after="160" w:line="259" w:lineRule="auto"/>
              <w:rPr>
                <w:rFonts w:ascii="Times New Roman" w:hAnsi="Times New Roman" w:cs="Times New Roman"/>
                <w:sz w:val="24"/>
                <w:szCs w:val="24"/>
                <w:lang w:bidi="en-US"/>
              </w:rPr>
            </w:pPr>
          </w:p>
          <w:p w14:paraId="135F6504"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988" w:type="dxa"/>
            <w:vMerge w:val="restart"/>
          </w:tcPr>
          <w:p w14:paraId="4DB2FB9B"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Dimensions of quality of care</w:t>
            </w:r>
          </w:p>
        </w:tc>
        <w:tc>
          <w:tcPr>
            <w:tcW w:w="1820" w:type="dxa"/>
            <w:vMerge w:val="restart"/>
          </w:tcPr>
          <w:p w14:paraId="666B4924"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 xml:space="preserve">Items </w:t>
            </w:r>
          </w:p>
        </w:tc>
        <w:tc>
          <w:tcPr>
            <w:tcW w:w="4925" w:type="dxa"/>
            <w:gridSpan w:val="5"/>
          </w:tcPr>
          <w:p w14:paraId="3CE1D022" w14:textId="77777777" w:rsidR="001C3DC2" w:rsidRPr="004E326C" w:rsidRDefault="001C3DC2" w:rsidP="00CC05E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Grading of satisfaction</w:t>
            </w:r>
          </w:p>
        </w:tc>
      </w:tr>
      <w:tr w:rsidR="001C3DC2" w:rsidRPr="004E326C" w14:paraId="6E19F355" w14:textId="77777777" w:rsidTr="00CC05E8">
        <w:trPr>
          <w:trHeight w:val="270"/>
        </w:trPr>
        <w:tc>
          <w:tcPr>
            <w:tcW w:w="1432" w:type="dxa"/>
            <w:vMerge/>
          </w:tcPr>
          <w:p w14:paraId="4AE64B90"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988" w:type="dxa"/>
            <w:vMerge/>
          </w:tcPr>
          <w:p w14:paraId="7FEDB83D"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vMerge/>
          </w:tcPr>
          <w:p w14:paraId="5DC1EFB3"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55" w:type="dxa"/>
          </w:tcPr>
          <w:p w14:paraId="74158376" w14:textId="77777777" w:rsidR="001C3DC2" w:rsidRPr="004E326C" w:rsidRDefault="001C3DC2" w:rsidP="00CC05E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Strongly disagree</w:t>
            </w:r>
          </w:p>
        </w:tc>
        <w:tc>
          <w:tcPr>
            <w:tcW w:w="1080" w:type="dxa"/>
          </w:tcPr>
          <w:p w14:paraId="7861331C" w14:textId="77777777" w:rsidR="001C3DC2" w:rsidRPr="004E326C" w:rsidRDefault="001C3DC2" w:rsidP="00CC05E8">
            <w:pPr>
              <w:rPr>
                <w:rFonts w:ascii="Times New Roman" w:hAnsi="Times New Roman" w:cs="Times New Roman"/>
                <w:sz w:val="24"/>
                <w:szCs w:val="24"/>
                <w:lang w:bidi="en-US"/>
              </w:rPr>
            </w:pPr>
            <w:r>
              <w:rPr>
                <w:rFonts w:ascii="Times New Roman" w:hAnsi="Times New Roman" w:cs="Times New Roman"/>
                <w:sz w:val="24"/>
                <w:szCs w:val="24"/>
                <w:lang w:bidi="en-US"/>
              </w:rPr>
              <w:t>disagree</w:t>
            </w:r>
          </w:p>
        </w:tc>
        <w:tc>
          <w:tcPr>
            <w:tcW w:w="900" w:type="dxa"/>
          </w:tcPr>
          <w:p w14:paraId="43F2B315" w14:textId="77777777" w:rsidR="001C3DC2" w:rsidRPr="004E326C" w:rsidRDefault="001C3DC2" w:rsidP="00CC05E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neutral</w:t>
            </w:r>
          </w:p>
        </w:tc>
        <w:tc>
          <w:tcPr>
            <w:tcW w:w="810" w:type="dxa"/>
          </w:tcPr>
          <w:p w14:paraId="50CCF47C" w14:textId="77777777" w:rsidR="001C3DC2" w:rsidRPr="004E326C" w:rsidRDefault="001C3DC2" w:rsidP="00CC05E8">
            <w:pPr>
              <w:rPr>
                <w:rFonts w:ascii="Times New Roman" w:hAnsi="Times New Roman" w:cs="Times New Roman"/>
                <w:sz w:val="24"/>
                <w:szCs w:val="24"/>
                <w:lang w:bidi="en-US"/>
              </w:rPr>
            </w:pPr>
            <w:r>
              <w:rPr>
                <w:rFonts w:ascii="Times New Roman" w:hAnsi="Times New Roman" w:cs="Times New Roman"/>
                <w:sz w:val="24"/>
                <w:szCs w:val="24"/>
                <w:lang w:bidi="en-US"/>
              </w:rPr>
              <w:t>agree</w:t>
            </w:r>
          </w:p>
        </w:tc>
        <w:tc>
          <w:tcPr>
            <w:tcW w:w="1080" w:type="dxa"/>
          </w:tcPr>
          <w:p w14:paraId="61CC1A4D" w14:textId="77777777" w:rsidR="001C3DC2" w:rsidRPr="004E326C" w:rsidRDefault="001C3DC2" w:rsidP="00CC05E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Strongly disagree</w:t>
            </w:r>
          </w:p>
        </w:tc>
      </w:tr>
      <w:tr w:rsidR="001C3DC2" w:rsidRPr="004E326C" w14:paraId="4EC7167E" w14:textId="77777777" w:rsidTr="00CC05E8">
        <w:trPr>
          <w:trHeight w:val="180"/>
        </w:trPr>
        <w:tc>
          <w:tcPr>
            <w:tcW w:w="1432" w:type="dxa"/>
            <w:vMerge w:val="restart"/>
          </w:tcPr>
          <w:p w14:paraId="7498EB47"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1.</w:t>
            </w:r>
          </w:p>
        </w:tc>
        <w:tc>
          <w:tcPr>
            <w:tcW w:w="1988" w:type="dxa"/>
            <w:vMerge w:val="restart"/>
          </w:tcPr>
          <w:p w14:paraId="2986F61C"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Reliability</w:t>
            </w:r>
          </w:p>
          <w:p w14:paraId="399C58A1"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3E00E4C4"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Seen according to expectations</w:t>
            </w:r>
          </w:p>
        </w:tc>
        <w:tc>
          <w:tcPr>
            <w:tcW w:w="1055" w:type="dxa"/>
          </w:tcPr>
          <w:p w14:paraId="43550998"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305DF69E" w14:textId="77777777" w:rsidR="001C3DC2" w:rsidRPr="004E326C" w:rsidRDefault="001C3DC2" w:rsidP="00CC05E8">
            <w:pPr>
              <w:rPr>
                <w:rFonts w:ascii="Times New Roman" w:hAnsi="Times New Roman" w:cs="Times New Roman"/>
                <w:sz w:val="24"/>
                <w:szCs w:val="24"/>
                <w:lang w:bidi="en-US"/>
              </w:rPr>
            </w:pPr>
          </w:p>
        </w:tc>
        <w:tc>
          <w:tcPr>
            <w:tcW w:w="900" w:type="dxa"/>
          </w:tcPr>
          <w:p w14:paraId="1FCAE28B"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4561AB7D" w14:textId="77777777" w:rsidR="001C3DC2" w:rsidRPr="004E326C" w:rsidRDefault="001C3DC2" w:rsidP="00CC05E8">
            <w:pPr>
              <w:rPr>
                <w:rFonts w:ascii="Times New Roman" w:hAnsi="Times New Roman" w:cs="Times New Roman"/>
                <w:sz w:val="24"/>
                <w:szCs w:val="24"/>
                <w:lang w:bidi="en-US"/>
              </w:rPr>
            </w:pPr>
          </w:p>
        </w:tc>
        <w:tc>
          <w:tcPr>
            <w:tcW w:w="1080" w:type="dxa"/>
          </w:tcPr>
          <w:p w14:paraId="4EFCAEB4"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128D1E81" w14:textId="77777777" w:rsidTr="00CC05E8">
        <w:trPr>
          <w:trHeight w:val="180"/>
        </w:trPr>
        <w:tc>
          <w:tcPr>
            <w:tcW w:w="1432" w:type="dxa"/>
            <w:vMerge/>
          </w:tcPr>
          <w:p w14:paraId="46B6B737"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988" w:type="dxa"/>
            <w:vMerge/>
          </w:tcPr>
          <w:p w14:paraId="6A9F91D8"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06AAF5A5"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Got the problem solved</w:t>
            </w:r>
          </w:p>
        </w:tc>
        <w:tc>
          <w:tcPr>
            <w:tcW w:w="1055" w:type="dxa"/>
          </w:tcPr>
          <w:p w14:paraId="679E7D2D"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46351711" w14:textId="77777777" w:rsidR="001C3DC2" w:rsidRPr="004E326C" w:rsidRDefault="001C3DC2" w:rsidP="00CC05E8">
            <w:pPr>
              <w:rPr>
                <w:rFonts w:ascii="Times New Roman" w:hAnsi="Times New Roman" w:cs="Times New Roman"/>
                <w:sz w:val="24"/>
                <w:szCs w:val="24"/>
                <w:lang w:bidi="en-US"/>
              </w:rPr>
            </w:pPr>
          </w:p>
        </w:tc>
        <w:tc>
          <w:tcPr>
            <w:tcW w:w="900" w:type="dxa"/>
          </w:tcPr>
          <w:p w14:paraId="7DC2BA58"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3273B3A3" w14:textId="77777777" w:rsidR="001C3DC2" w:rsidRPr="004E326C" w:rsidRDefault="001C3DC2" w:rsidP="00CC05E8">
            <w:pPr>
              <w:rPr>
                <w:rFonts w:ascii="Times New Roman" w:hAnsi="Times New Roman" w:cs="Times New Roman"/>
                <w:sz w:val="24"/>
                <w:szCs w:val="24"/>
                <w:lang w:bidi="en-US"/>
              </w:rPr>
            </w:pPr>
          </w:p>
        </w:tc>
        <w:tc>
          <w:tcPr>
            <w:tcW w:w="1080" w:type="dxa"/>
          </w:tcPr>
          <w:p w14:paraId="1BBF3CD3"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53EF54D1" w14:textId="77777777" w:rsidTr="00CC05E8">
        <w:trPr>
          <w:trHeight w:val="180"/>
        </w:trPr>
        <w:tc>
          <w:tcPr>
            <w:tcW w:w="1432" w:type="dxa"/>
            <w:vMerge/>
          </w:tcPr>
          <w:p w14:paraId="4AD80903"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988" w:type="dxa"/>
            <w:vMerge/>
          </w:tcPr>
          <w:p w14:paraId="5CDEA33C"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64292B42"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Given/received the required treatment</w:t>
            </w:r>
          </w:p>
        </w:tc>
        <w:tc>
          <w:tcPr>
            <w:tcW w:w="1055" w:type="dxa"/>
          </w:tcPr>
          <w:p w14:paraId="1A6D637D"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718E6416" w14:textId="77777777" w:rsidR="001C3DC2" w:rsidRPr="004E326C" w:rsidRDefault="001C3DC2" w:rsidP="00CC05E8">
            <w:pPr>
              <w:rPr>
                <w:rFonts w:ascii="Times New Roman" w:hAnsi="Times New Roman" w:cs="Times New Roman"/>
                <w:sz w:val="24"/>
                <w:szCs w:val="24"/>
                <w:lang w:bidi="en-US"/>
              </w:rPr>
            </w:pPr>
          </w:p>
        </w:tc>
        <w:tc>
          <w:tcPr>
            <w:tcW w:w="900" w:type="dxa"/>
          </w:tcPr>
          <w:p w14:paraId="7EA28A3D"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3C9E35E1" w14:textId="77777777" w:rsidR="001C3DC2" w:rsidRPr="004E326C" w:rsidRDefault="001C3DC2" w:rsidP="00CC05E8">
            <w:pPr>
              <w:rPr>
                <w:rFonts w:ascii="Times New Roman" w:hAnsi="Times New Roman" w:cs="Times New Roman"/>
                <w:sz w:val="24"/>
                <w:szCs w:val="24"/>
                <w:lang w:bidi="en-US"/>
              </w:rPr>
            </w:pPr>
          </w:p>
        </w:tc>
        <w:tc>
          <w:tcPr>
            <w:tcW w:w="1080" w:type="dxa"/>
          </w:tcPr>
          <w:p w14:paraId="1C85CBFC"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37D490A3" w14:textId="77777777" w:rsidTr="00CC05E8">
        <w:trPr>
          <w:trHeight w:val="180"/>
        </w:trPr>
        <w:tc>
          <w:tcPr>
            <w:tcW w:w="1432" w:type="dxa"/>
            <w:vMerge w:val="restart"/>
          </w:tcPr>
          <w:p w14:paraId="1F95C0B3"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2.</w:t>
            </w:r>
          </w:p>
        </w:tc>
        <w:tc>
          <w:tcPr>
            <w:tcW w:w="1988" w:type="dxa"/>
            <w:vMerge w:val="restart"/>
          </w:tcPr>
          <w:p w14:paraId="4F0E66A6"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Responsiveness</w:t>
            </w:r>
          </w:p>
          <w:p w14:paraId="7684BD0D"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5D559841"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staff give prompt attention</w:t>
            </w:r>
          </w:p>
        </w:tc>
        <w:tc>
          <w:tcPr>
            <w:tcW w:w="1055" w:type="dxa"/>
          </w:tcPr>
          <w:p w14:paraId="37BECB42"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2D886E0E" w14:textId="77777777" w:rsidR="001C3DC2" w:rsidRPr="004E326C" w:rsidRDefault="001C3DC2" w:rsidP="00CC05E8">
            <w:pPr>
              <w:rPr>
                <w:rFonts w:ascii="Times New Roman" w:hAnsi="Times New Roman" w:cs="Times New Roman"/>
                <w:sz w:val="24"/>
                <w:szCs w:val="24"/>
                <w:lang w:bidi="en-US"/>
              </w:rPr>
            </w:pPr>
          </w:p>
        </w:tc>
        <w:tc>
          <w:tcPr>
            <w:tcW w:w="900" w:type="dxa"/>
          </w:tcPr>
          <w:p w14:paraId="65F2E913"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32E45D83" w14:textId="77777777" w:rsidR="001C3DC2" w:rsidRPr="004E326C" w:rsidRDefault="001C3DC2" w:rsidP="00CC05E8">
            <w:pPr>
              <w:rPr>
                <w:rFonts w:ascii="Times New Roman" w:hAnsi="Times New Roman" w:cs="Times New Roman"/>
                <w:sz w:val="24"/>
                <w:szCs w:val="24"/>
                <w:lang w:bidi="en-US"/>
              </w:rPr>
            </w:pPr>
          </w:p>
        </w:tc>
        <w:tc>
          <w:tcPr>
            <w:tcW w:w="1080" w:type="dxa"/>
          </w:tcPr>
          <w:p w14:paraId="7DE43BBC"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5326BD25" w14:textId="77777777" w:rsidTr="00CC05E8">
        <w:trPr>
          <w:trHeight w:val="180"/>
        </w:trPr>
        <w:tc>
          <w:tcPr>
            <w:tcW w:w="1432" w:type="dxa"/>
            <w:vMerge/>
          </w:tcPr>
          <w:p w14:paraId="70BD8212"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988" w:type="dxa"/>
            <w:vMerge/>
          </w:tcPr>
          <w:p w14:paraId="3133E9F8"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2FA3ABA2"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staff do not keep patient waiting</w:t>
            </w:r>
          </w:p>
        </w:tc>
        <w:tc>
          <w:tcPr>
            <w:tcW w:w="1055" w:type="dxa"/>
          </w:tcPr>
          <w:p w14:paraId="34FC25D7"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48448797" w14:textId="77777777" w:rsidR="001C3DC2" w:rsidRPr="004E326C" w:rsidRDefault="001C3DC2" w:rsidP="00CC05E8">
            <w:pPr>
              <w:rPr>
                <w:rFonts w:ascii="Times New Roman" w:hAnsi="Times New Roman" w:cs="Times New Roman"/>
                <w:sz w:val="24"/>
                <w:szCs w:val="24"/>
                <w:lang w:bidi="en-US"/>
              </w:rPr>
            </w:pPr>
          </w:p>
        </w:tc>
        <w:tc>
          <w:tcPr>
            <w:tcW w:w="900" w:type="dxa"/>
          </w:tcPr>
          <w:p w14:paraId="08128792"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49E7AC1A" w14:textId="77777777" w:rsidR="001C3DC2" w:rsidRPr="004E326C" w:rsidRDefault="001C3DC2" w:rsidP="00CC05E8">
            <w:pPr>
              <w:rPr>
                <w:rFonts w:ascii="Times New Roman" w:hAnsi="Times New Roman" w:cs="Times New Roman"/>
                <w:sz w:val="24"/>
                <w:szCs w:val="24"/>
                <w:lang w:bidi="en-US"/>
              </w:rPr>
            </w:pPr>
          </w:p>
        </w:tc>
        <w:tc>
          <w:tcPr>
            <w:tcW w:w="1080" w:type="dxa"/>
          </w:tcPr>
          <w:p w14:paraId="57C246E6"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5802CABB" w14:textId="77777777" w:rsidTr="00CC05E8">
        <w:trPr>
          <w:trHeight w:val="180"/>
        </w:trPr>
        <w:tc>
          <w:tcPr>
            <w:tcW w:w="1432" w:type="dxa"/>
            <w:vMerge/>
          </w:tcPr>
          <w:p w14:paraId="10331B3F"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988" w:type="dxa"/>
            <w:vMerge/>
          </w:tcPr>
          <w:p w14:paraId="13A8FB75"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54C37A7D"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staff help according to the need</w:t>
            </w:r>
          </w:p>
        </w:tc>
        <w:tc>
          <w:tcPr>
            <w:tcW w:w="1055" w:type="dxa"/>
          </w:tcPr>
          <w:p w14:paraId="6A3EF615"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0C737A52" w14:textId="77777777" w:rsidR="001C3DC2" w:rsidRPr="004E326C" w:rsidRDefault="001C3DC2" w:rsidP="00CC05E8">
            <w:pPr>
              <w:rPr>
                <w:rFonts w:ascii="Times New Roman" w:hAnsi="Times New Roman" w:cs="Times New Roman"/>
                <w:sz w:val="24"/>
                <w:szCs w:val="24"/>
                <w:lang w:bidi="en-US"/>
              </w:rPr>
            </w:pPr>
          </w:p>
        </w:tc>
        <w:tc>
          <w:tcPr>
            <w:tcW w:w="900" w:type="dxa"/>
          </w:tcPr>
          <w:p w14:paraId="4528447A"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34D7C800" w14:textId="77777777" w:rsidR="001C3DC2" w:rsidRPr="004E326C" w:rsidRDefault="001C3DC2" w:rsidP="00CC05E8">
            <w:pPr>
              <w:rPr>
                <w:rFonts w:ascii="Times New Roman" w:hAnsi="Times New Roman" w:cs="Times New Roman"/>
                <w:sz w:val="24"/>
                <w:szCs w:val="24"/>
                <w:lang w:bidi="en-US"/>
              </w:rPr>
            </w:pPr>
          </w:p>
        </w:tc>
        <w:tc>
          <w:tcPr>
            <w:tcW w:w="1080" w:type="dxa"/>
          </w:tcPr>
          <w:p w14:paraId="55206D02"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5DB4A812" w14:textId="77777777" w:rsidTr="00CC05E8">
        <w:trPr>
          <w:trHeight w:val="180"/>
        </w:trPr>
        <w:tc>
          <w:tcPr>
            <w:tcW w:w="1432" w:type="dxa"/>
            <w:vMerge w:val="restart"/>
          </w:tcPr>
          <w:p w14:paraId="7E283C13"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3.</w:t>
            </w:r>
          </w:p>
        </w:tc>
        <w:tc>
          <w:tcPr>
            <w:tcW w:w="1988" w:type="dxa"/>
            <w:vMerge w:val="restart"/>
          </w:tcPr>
          <w:p w14:paraId="6895A46E"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Assurance</w:t>
            </w:r>
          </w:p>
          <w:p w14:paraId="4FD1EFCB"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43E924CC"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is trustworthy</w:t>
            </w:r>
          </w:p>
        </w:tc>
        <w:tc>
          <w:tcPr>
            <w:tcW w:w="1055" w:type="dxa"/>
          </w:tcPr>
          <w:p w14:paraId="62358F15"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3BBF04D3" w14:textId="77777777" w:rsidR="001C3DC2" w:rsidRPr="004E326C" w:rsidRDefault="001C3DC2" w:rsidP="00CC05E8">
            <w:pPr>
              <w:rPr>
                <w:rFonts w:ascii="Times New Roman" w:hAnsi="Times New Roman" w:cs="Times New Roman"/>
                <w:sz w:val="24"/>
                <w:szCs w:val="24"/>
                <w:lang w:bidi="en-US"/>
              </w:rPr>
            </w:pPr>
          </w:p>
        </w:tc>
        <w:tc>
          <w:tcPr>
            <w:tcW w:w="900" w:type="dxa"/>
          </w:tcPr>
          <w:p w14:paraId="2A28F795"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00AEDC4F" w14:textId="77777777" w:rsidR="001C3DC2" w:rsidRPr="004E326C" w:rsidRDefault="001C3DC2" w:rsidP="00CC05E8">
            <w:pPr>
              <w:rPr>
                <w:rFonts w:ascii="Times New Roman" w:hAnsi="Times New Roman" w:cs="Times New Roman"/>
                <w:sz w:val="24"/>
                <w:szCs w:val="24"/>
                <w:lang w:bidi="en-US"/>
              </w:rPr>
            </w:pPr>
          </w:p>
        </w:tc>
        <w:tc>
          <w:tcPr>
            <w:tcW w:w="1080" w:type="dxa"/>
          </w:tcPr>
          <w:p w14:paraId="4F46799F"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2E428FCD" w14:textId="77777777" w:rsidTr="00CC05E8">
        <w:trPr>
          <w:trHeight w:val="180"/>
        </w:trPr>
        <w:tc>
          <w:tcPr>
            <w:tcW w:w="1432" w:type="dxa"/>
            <w:vMerge/>
          </w:tcPr>
          <w:p w14:paraId="76A0A1A3"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988" w:type="dxa"/>
            <w:vMerge/>
          </w:tcPr>
          <w:p w14:paraId="0B65E806"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5F82E0C1" w14:textId="77777777" w:rsidR="001C3DC2" w:rsidRPr="004E326C" w:rsidRDefault="001C3DC2" w:rsidP="00CC05E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Healthcare worker understands the concerns you shared about your child</w:t>
            </w:r>
            <w:r>
              <w:t xml:space="preserve"> </w:t>
            </w:r>
            <w:r w:rsidRPr="0086328E">
              <w:rPr>
                <w:rFonts w:ascii="Times New Roman" w:hAnsi="Times New Roman" w:cs="Times New Roman"/>
                <w:sz w:val="24"/>
                <w:szCs w:val="24"/>
                <w:lang w:bidi="en-US"/>
              </w:rPr>
              <w:t>a</w:t>
            </w:r>
            <w:r>
              <w:rPr>
                <w:rFonts w:ascii="Times New Roman" w:hAnsi="Times New Roman" w:cs="Times New Roman"/>
                <w:sz w:val="24"/>
                <w:szCs w:val="24"/>
                <w:lang w:bidi="en-US"/>
              </w:rPr>
              <w:t xml:space="preserve">nd has addressed them and </w:t>
            </w:r>
            <w:r w:rsidRPr="0086328E">
              <w:rPr>
                <w:rFonts w:ascii="Times New Roman" w:hAnsi="Times New Roman" w:cs="Times New Roman"/>
                <w:sz w:val="24"/>
                <w:szCs w:val="24"/>
                <w:lang w:bidi="en-US"/>
              </w:rPr>
              <w:t>explained to you accordingly</w:t>
            </w:r>
          </w:p>
        </w:tc>
        <w:tc>
          <w:tcPr>
            <w:tcW w:w="1055" w:type="dxa"/>
          </w:tcPr>
          <w:p w14:paraId="3AF53D41"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6D3BCB17" w14:textId="77777777" w:rsidR="001C3DC2" w:rsidRPr="004E326C" w:rsidRDefault="001C3DC2" w:rsidP="00CC05E8">
            <w:pPr>
              <w:rPr>
                <w:rFonts w:ascii="Times New Roman" w:hAnsi="Times New Roman" w:cs="Times New Roman"/>
                <w:sz w:val="24"/>
                <w:szCs w:val="24"/>
                <w:lang w:bidi="en-US"/>
              </w:rPr>
            </w:pPr>
          </w:p>
        </w:tc>
        <w:tc>
          <w:tcPr>
            <w:tcW w:w="900" w:type="dxa"/>
          </w:tcPr>
          <w:p w14:paraId="29EB2173"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3C6F086D" w14:textId="77777777" w:rsidR="001C3DC2" w:rsidRPr="004E326C" w:rsidRDefault="001C3DC2" w:rsidP="00CC05E8">
            <w:pPr>
              <w:rPr>
                <w:rFonts w:ascii="Times New Roman" w:hAnsi="Times New Roman" w:cs="Times New Roman"/>
                <w:sz w:val="24"/>
                <w:szCs w:val="24"/>
                <w:lang w:bidi="en-US"/>
              </w:rPr>
            </w:pPr>
          </w:p>
        </w:tc>
        <w:tc>
          <w:tcPr>
            <w:tcW w:w="1080" w:type="dxa"/>
          </w:tcPr>
          <w:p w14:paraId="0AA31AAA"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57582778" w14:textId="77777777" w:rsidTr="00CC05E8">
        <w:trPr>
          <w:trHeight w:val="180"/>
        </w:trPr>
        <w:tc>
          <w:tcPr>
            <w:tcW w:w="1432" w:type="dxa"/>
            <w:vMerge/>
          </w:tcPr>
          <w:p w14:paraId="4A936D1C"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988" w:type="dxa"/>
            <w:vMerge/>
          </w:tcPr>
          <w:p w14:paraId="14CDA982"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30ECAE01"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staff are courteous</w:t>
            </w:r>
          </w:p>
        </w:tc>
        <w:tc>
          <w:tcPr>
            <w:tcW w:w="1055" w:type="dxa"/>
          </w:tcPr>
          <w:p w14:paraId="02DC24AC"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527798D3" w14:textId="77777777" w:rsidR="001C3DC2" w:rsidRPr="004E326C" w:rsidRDefault="001C3DC2" w:rsidP="00CC05E8">
            <w:pPr>
              <w:rPr>
                <w:rFonts w:ascii="Times New Roman" w:hAnsi="Times New Roman" w:cs="Times New Roman"/>
                <w:sz w:val="24"/>
                <w:szCs w:val="24"/>
                <w:lang w:bidi="en-US"/>
              </w:rPr>
            </w:pPr>
          </w:p>
        </w:tc>
        <w:tc>
          <w:tcPr>
            <w:tcW w:w="900" w:type="dxa"/>
          </w:tcPr>
          <w:p w14:paraId="512EB54A"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07EDB22D" w14:textId="77777777" w:rsidR="001C3DC2" w:rsidRPr="004E326C" w:rsidRDefault="001C3DC2" w:rsidP="00CC05E8">
            <w:pPr>
              <w:rPr>
                <w:rFonts w:ascii="Times New Roman" w:hAnsi="Times New Roman" w:cs="Times New Roman"/>
                <w:sz w:val="24"/>
                <w:szCs w:val="24"/>
                <w:lang w:bidi="en-US"/>
              </w:rPr>
            </w:pPr>
          </w:p>
        </w:tc>
        <w:tc>
          <w:tcPr>
            <w:tcW w:w="1080" w:type="dxa"/>
          </w:tcPr>
          <w:p w14:paraId="44D9171A"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596E3BC8" w14:textId="77777777" w:rsidTr="00CC05E8">
        <w:trPr>
          <w:trHeight w:val="180"/>
        </w:trPr>
        <w:tc>
          <w:tcPr>
            <w:tcW w:w="1432" w:type="dxa"/>
            <w:vMerge w:val="restart"/>
          </w:tcPr>
          <w:p w14:paraId="6BEF1D6D"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4.</w:t>
            </w:r>
          </w:p>
        </w:tc>
        <w:tc>
          <w:tcPr>
            <w:tcW w:w="1988" w:type="dxa"/>
            <w:vMerge w:val="restart"/>
          </w:tcPr>
          <w:p w14:paraId="4F48E1F2"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Empathy</w:t>
            </w:r>
          </w:p>
          <w:p w14:paraId="3A10EACA"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360C141C"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staff are caring</w:t>
            </w:r>
          </w:p>
        </w:tc>
        <w:tc>
          <w:tcPr>
            <w:tcW w:w="1055" w:type="dxa"/>
          </w:tcPr>
          <w:p w14:paraId="086C5004"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3E4654C3" w14:textId="77777777" w:rsidR="001C3DC2" w:rsidRPr="004E326C" w:rsidRDefault="001C3DC2" w:rsidP="00CC05E8">
            <w:pPr>
              <w:rPr>
                <w:rFonts w:ascii="Times New Roman" w:hAnsi="Times New Roman" w:cs="Times New Roman"/>
                <w:sz w:val="24"/>
                <w:szCs w:val="24"/>
                <w:lang w:bidi="en-US"/>
              </w:rPr>
            </w:pPr>
          </w:p>
        </w:tc>
        <w:tc>
          <w:tcPr>
            <w:tcW w:w="900" w:type="dxa"/>
          </w:tcPr>
          <w:p w14:paraId="2B2E963B"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354623A9" w14:textId="77777777" w:rsidR="001C3DC2" w:rsidRPr="004E326C" w:rsidRDefault="001C3DC2" w:rsidP="00CC05E8">
            <w:pPr>
              <w:rPr>
                <w:rFonts w:ascii="Times New Roman" w:hAnsi="Times New Roman" w:cs="Times New Roman"/>
                <w:sz w:val="24"/>
                <w:szCs w:val="24"/>
                <w:lang w:bidi="en-US"/>
              </w:rPr>
            </w:pPr>
          </w:p>
        </w:tc>
        <w:tc>
          <w:tcPr>
            <w:tcW w:w="1080" w:type="dxa"/>
          </w:tcPr>
          <w:p w14:paraId="5ED2D625"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5618C132" w14:textId="77777777" w:rsidTr="00CC05E8">
        <w:trPr>
          <w:trHeight w:val="180"/>
        </w:trPr>
        <w:tc>
          <w:tcPr>
            <w:tcW w:w="1432" w:type="dxa"/>
            <w:vMerge/>
          </w:tcPr>
          <w:p w14:paraId="74F84889"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988" w:type="dxa"/>
            <w:vMerge/>
          </w:tcPr>
          <w:p w14:paraId="7403AAA6"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4BB69E50"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Staff give individual attention</w:t>
            </w:r>
          </w:p>
        </w:tc>
        <w:tc>
          <w:tcPr>
            <w:tcW w:w="1055" w:type="dxa"/>
          </w:tcPr>
          <w:p w14:paraId="37E42E37"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47CDD4F0" w14:textId="77777777" w:rsidR="001C3DC2" w:rsidRPr="004E326C" w:rsidRDefault="001C3DC2" w:rsidP="00CC05E8">
            <w:pPr>
              <w:rPr>
                <w:rFonts w:ascii="Times New Roman" w:hAnsi="Times New Roman" w:cs="Times New Roman"/>
                <w:sz w:val="24"/>
                <w:szCs w:val="24"/>
                <w:lang w:bidi="en-US"/>
              </w:rPr>
            </w:pPr>
          </w:p>
        </w:tc>
        <w:tc>
          <w:tcPr>
            <w:tcW w:w="900" w:type="dxa"/>
          </w:tcPr>
          <w:p w14:paraId="3E6ED6AD"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3D2E7C5F" w14:textId="77777777" w:rsidR="001C3DC2" w:rsidRPr="004E326C" w:rsidRDefault="001C3DC2" w:rsidP="00CC05E8">
            <w:pPr>
              <w:rPr>
                <w:rFonts w:ascii="Times New Roman" w:hAnsi="Times New Roman" w:cs="Times New Roman"/>
                <w:sz w:val="24"/>
                <w:szCs w:val="24"/>
                <w:lang w:bidi="en-US"/>
              </w:rPr>
            </w:pPr>
          </w:p>
        </w:tc>
        <w:tc>
          <w:tcPr>
            <w:tcW w:w="1080" w:type="dxa"/>
          </w:tcPr>
          <w:p w14:paraId="3B6613F7"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01100E93" w14:textId="77777777" w:rsidTr="00CC05E8">
        <w:trPr>
          <w:trHeight w:val="180"/>
        </w:trPr>
        <w:tc>
          <w:tcPr>
            <w:tcW w:w="1432" w:type="dxa"/>
            <w:vMerge/>
          </w:tcPr>
          <w:p w14:paraId="0EB88C89"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988" w:type="dxa"/>
            <w:vMerge/>
          </w:tcPr>
          <w:p w14:paraId="58F4106D"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26270954"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Doct</w:t>
            </w:r>
            <w:r>
              <w:rPr>
                <w:rFonts w:ascii="Times New Roman" w:hAnsi="Times New Roman" w:cs="Times New Roman"/>
                <w:sz w:val="24"/>
                <w:szCs w:val="24"/>
                <w:lang w:bidi="en-US"/>
              </w:rPr>
              <w:t>or handles the child with care/gentleness/compassion</w:t>
            </w:r>
          </w:p>
        </w:tc>
        <w:tc>
          <w:tcPr>
            <w:tcW w:w="1055" w:type="dxa"/>
          </w:tcPr>
          <w:p w14:paraId="429DAC4A"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35E76561" w14:textId="77777777" w:rsidR="001C3DC2" w:rsidRPr="004E326C" w:rsidRDefault="001C3DC2" w:rsidP="00CC05E8">
            <w:pPr>
              <w:rPr>
                <w:rFonts w:ascii="Times New Roman" w:hAnsi="Times New Roman" w:cs="Times New Roman"/>
                <w:sz w:val="24"/>
                <w:szCs w:val="24"/>
                <w:lang w:bidi="en-US"/>
              </w:rPr>
            </w:pPr>
          </w:p>
        </w:tc>
        <w:tc>
          <w:tcPr>
            <w:tcW w:w="900" w:type="dxa"/>
          </w:tcPr>
          <w:p w14:paraId="0929138E"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07DFF5D9" w14:textId="77777777" w:rsidR="001C3DC2" w:rsidRPr="004E326C" w:rsidRDefault="001C3DC2" w:rsidP="00CC05E8">
            <w:pPr>
              <w:rPr>
                <w:rFonts w:ascii="Times New Roman" w:hAnsi="Times New Roman" w:cs="Times New Roman"/>
                <w:sz w:val="24"/>
                <w:szCs w:val="24"/>
                <w:lang w:bidi="en-US"/>
              </w:rPr>
            </w:pPr>
          </w:p>
        </w:tc>
        <w:tc>
          <w:tcPr>
            <w:tcW w:w="1080" w:type="dxa"/>
          </w:tcPr>
          <w:p w14:paraId="35E72F58"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0A7B9045" w14:textId="77777777" w:rsidTr="00CC05E8">
        <w:trPr>
          <w:trHeight w:val="180"/>
        </w:trPr>
        <w:tc>
          <w:tcPr>
            <w:tcW w:w="1432" w:type="dxa"/>
            <w:vMerge w:val="restart"/>
          </w:tcPr>
          <w:p w14:paraId="600BDB71"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5.</w:t>
            </w:r>
          </w:p>
        </w:tc>
        <w:tc>
          <w:tcPr>
            <w:tcW w:w="1988" w:type="dxa"/>
            <w:vMerge w:val="restart"/>
          </w:tcPr>
          <w:p w14:paraId="41EE672D"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 xml:space="preserve">Tangibility </w:t>
            </w:r>
          </w:p>
          <w:p w14:paraId="71F90894"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79CB10CB"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Doctors</w:t>
            </w:r>
            <w:r>
              <w:rPr>
                <w:rFonts w:ascii="Times New Roman" w:hAnsi="Times New Roman" w:cs="Times New Roman"/>
                <w:sz w:val="24"/>
                <w:szCs w:val="24"/>
                <w:lang w:bidi="en-US"/>
              </w:rPr>
              <w:t>/HCW</w:t>
            </w:r>
            <w:r w:rsidRPr="004E326C">
              <w:rPr>
                <w:rFonts w:ascii="Times New Roman" w:hAnsi="Times New Roman" w:cs="Times New Roman"/>
                <w:sz w:val="24"/>
                <w:szCs w:val="24"/>
                <w:lang w:bidi="en-US"/>
              </w:rPr>
              <w:t xml:space="preserve"> office is clean</w:t>
            </w:r>
          </w:p>
        </w:tc>
        <w:tc>
          <w:tcPr>
            <w:tcW w:w="1055" w:type="dxa"/>
          </w:tcPr>
          <w:p w14:paraId="7E5045D6"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689419F3" w14:textId="77777777" w:rsidR="001C3DC2" w:rsidRPr="004E326C" w:rsidRDefault="001C3DC2" w:rsidP="00CC05E8">
            <w:pPr>
              <w:rPr>
                <w:rFonts w:ascii="Times New Roman" w:hAnsi="Times New Roman" w:cs="Times New Roman"/>
                <w:sz w:val="24"/>
                <w:szCs w:val="24"/>
                <w:lang w:bidi="en-US"/>
              </w:rPr>
            </w:pPr>
          </w:p>
        </w:tc>
        <w:tc>
          <w:tcPr>
            <w:tcW w:w="900" w:type="dxa"/>
          </w:tcPr>
          <w:p w14:paraId="14B47F2F"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6B7FE3DF" w14:textId="77777777" w:rsidR="001C3DC2" w:rsidRPr="004E326C" w:rsidRDefault="001C3DC2" w:rsidP="00CC05E8">
            <w:pPr>
              <w:rPr>
                <w:rFonts w:ascii="Times New Roman" w:hAnsi="Times New Roman" w:cs="Times New Roman"/>
                <w:sz w:val="24"/>
                <w:szCs w:val="24"/>
                <w:lang w:bidi="en-US"/>
              </w:rPr>
            </w:pPr>
          </w:p>
        </w:tc>
        <w:tc>
          <w:tcPr>
            <w:tcW w:w="1080" w:type="dxa"/>
          </w:tcPr>
          <w:p w14:paraId="2455CBE3"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6D55791D" w14:textId="77777777" w:rsidTr="00CC05E8">
        <w:trPr>
          <w:trHeight w:val="180"/>
        </w:trPr>
        <w:tc>
          <w:tcPr>
            <w:tcW w:w="1432" w:type="dxa"/>
            <w:vMerge/>
          </w:tcPr>
          <w:p w14:paraId="415A6183"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988" w:type="dxa"/>
            <w:vMerge/>
          </w:tcPr>
          <w:p w14:paraId="435BAC24"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2EE7BAD8" w14:textId="77777777" w:rsidR="001C3DC2" w:rsidRPr="004E326C" w:rsidRDefault="001C3DC2" w:rsidP="00CC05E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staff use standard instrument</w:t>
            </w:r>
            <w:r>
              <w:rPr>
                <w:rFonts w:ascii="Times New Roman" w:hAnsi="Times New Roman" w:cs="Times New Roman"/>
                <w:sz w:val="24"/>
                <w:szCs w:val="24"/>
                <w:lang w:bidi="en-US"/>
              </w:rPr>
              <w:t>s</w:t>
            </w:r>
          </w:p>
        </w:tc>
        <w:tc>
          <w:tcPr>
            <w:tcW w:w="1055" w:type="dxa"/>
          </w:tcPr>
          <w:p w14:paraId="0AF7BB2D"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5CD4647E" w14:textId="77777777" w:rsidR="001C3DC2" w:rsidRPr="004E326C" w:rsidRDefault="001C3DC2" w:rsidP="00CC05E8">
            <w:pPr>
              <w:rPr>
                <w:rFonts w:ascii="Times New Roman" w:hAnsi="Times New Roman" w:cs="Times New Roman"/>
                <w:sz w:val="24"/>
                <w:szCs w:val="24"/>
                <w:lang w:bidi="en-US"/>
              </w:rPr>
            </w:pPr>
          </w:p>
        </w:tc>
        <w:tc>
          <w:tcPr>
            <w:tcW w:w="900" w:type="dxa"/>
          </w:tcPr>
          <w:p w14:paraId="5B2029FC"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7BF79E2E" w14:textId="77777777" w:rsidR="001C3DC2" w:rsidRPr="004E326C" w:rsidRDefault="001C3DC2" w:rsidP="00CC05E8">
            <w:pPr>
              <w:rPr>
                <w:rFonts w:ascii="Times New Roman" w:hAnsi="Times New Roman" w:cs="Times New Roman"/>
                <w:sz w:val="24"/>
                <w:szCs w:val="24"/>
                <w:lang w:bidi="en-US"/>
              </w:rPr>
            </w:pPr>
          </w:p>
        </w:tc>
        <w:tc>
          <w:tcPr>
            <w:tcW w:w="1080" w:type="dxa"/>
          </w:tcPr>
          <w:p w14:paraId="657C51A8" w14:textId="77777777" w:rsidR="001C3DC2" w:rsidRPr="004E326C" w:rsidRDefault="001C3DC2" w:rsidP="00CC05E8">
            <w:pPr>
              <w:spacing w:after="160" w:line="259" w:lineRule="auto"/>
              <w:rPr>
                <w:rFonts w:ascii="Times New Roman" w:hAnsi="Times New Roman" w:cs="Times New Roman"/>
                <w:sz w:val="24"/>
                <w:szCs w:val="24"/>
                <w:lang w:bidi="en-US"/>
              </w:rPr>
            </w:pPr>
          </w:p>
        </w:tc>
      </w:tr>
      <w:tr w:rsidR="001C3DC2" w:rsidRPr="004E326C" w14:paraId="7735761E" w14:textId="77777777" w:rsidTr="00CC05E8">
        <w:trPr>
          <w:trHeight w:val="180"/>
        </w:trPr>
        <w:tc>
          <w:tcPr>
            <w:tcW w:w="1432" w:type="dxa"/>
            <w:vMerge/>
          </w:tcPr>
          <w:p w14:paraId="03143AA3"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988" w:type="dxa"/>
            <w:vMerge/>
          </w:tcPr>
          <w:p w14:paraId="3A1A1E50"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820" w:type="dxa"/>
          </w:tcPr>
          <w:p w14:paraId="1709A528" w14:textId="77777777" w:rsidR="001C3DC2" w:rsidRPr="004E326C" w:rsidRDefault="001C3DC2" w:rsidP="00CC05E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 xml:space="preserve">Treatment plan/ </w:t>
            </w:r>
            <w:r w:rsidRPr="004E326C">
              <w:rPr>
                <w:rFonts w:ascii="Times New Roman" w:hAnsi="Times New Roman" w:cs="Times New Roman"/>
                <w:sz w:val="24"/>
                <w:szCs w:val="24"/>
                <w:lang w:bidi="en-US"/>
              </w:rPr>
              <w:t>Prescription given is easy to understand</w:t>
            </w:r>
          </w:p>
        </w:tc>
        <w:tc>
          <w:tcPr>
            <w:tcW w:w="1055" w:type="dxa"/>
          </w:tcPr>
          <w:p w14:paraId="68119B96"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1080" w:type="dxa"/>
          </w:tcPr>
          <w:p w14:paraId="068AC235" w14:textId="77777777" w:rsidR="001C3DC2" w:rsidRPr="004E326C" w:rsidRDefault="001C3DC2" w:rsidP="00CC05E8">
            <w:pPr>
              <w:rPr>
                <w:rFonts w:ascii="Times New Roman" w:hAnsi="Times New Roman" w:cs="Times New Roman"/>
                <w:sz w:val="24"/>
                <w:szCs w:val="24"/>
                <w:lang w:bidi="en-US"/>
              </w:rPr>
            </w:pPr>
          </w:p>
        </w:tc>
        <w:tc>
          <w:tcPr>
            <w:tcW w:w="900" w:type="dxa"/>
          </w:tcPr>
          <w:p w14:paraId="14491045" w14:textId="77777777" w:rsidR="001C3DC2" w:rsidRPr="004E326C" w:rsidRDefault="001C3DC2" w:rsidP="00CC05E8">
            <w:pPr>
              <w:spacing w:after="160" w:line="259" w:lineRule="auto"/>
              <w:rPr>
                <w:rFonts w:ascii="Times New Roman" w:hAnsi="Times New Roman" w:cs="Times New Roman"/>
                <w:sz w:val="24"/>
                <w:szCs w:val="24"/>
                <w:lang w:bidi="en-US"/>
              </w:rPr>
            </w:pPr>
          </w:p>
        </w:tc>
        <w:tc>
          <w:tcPr>
            <w:tcW w:w="810" w:type="dxa"/>
          </w:tcPr>
          <w:p w14:paraId="5201F691" w14:textId="77777777" w:rsidR="001C3DC2" w:rsidRPr="004E326C" w:rsidRDefault="001C3DC2" w:rsidP="00CC05E8">
            <w:pPr>
              <w:rPr>
                <w:rFonts w:ascii="Times New Roman" w:hAnsi="Times New Roman" w:cs="Times New Roman"/>
                <w:sz w:val="24"/>
                <w:szCs w:val="24"/>
                <w:lang w:bidi="en-US"/>
              </w:rPr>
            </w:pPr>
          </w:p>
        </w:tc>
        <w:tc>
          <w:tcPr>
            <w:tcW w:w="1080" w:type="dxa"/>
          </w:tcPr>
          <w:p w14:paraId="305CE7CD" w14:textId="77777777" w:rsidR="001C3DC2" w:rsidRPr="004E326C" w:rsidRDefault="001C3DC2" w:rsidP="00CC05E8">
            <w:pPr>
              <w:spacing w:after="160" w:line="259" w:lineRule="auto"/>
              <w:rPr>
                <w:rFonts w:ascii="Times New Roman" w:hAnsi="Times New Roman" w:cs="Times New Roman"/>
                <w:sz w:val="24"/>
                <w:szCs w:val="24"/>
                <w:lang w:bidi="en-US"/>
              </w:rPr>
            </w:pPr>
          </w:p>
        </w:tc>
      </w:tr>
    </w:tbl>
    <w:p w14:paraId="0A54DF27" w14:textId="47940759" w:rsidR="001A0165" w:rsidRDefault="001A0165">
      <w:pPr>
        <w:rPr>
          <w:rFonts w:ascii="Times New Roman" w:hAnsi="Times New Roman" w:cs="Times New Roman"/>
          <w:b/>
          <w:sz w:val="24"/>
          <w:szCs w:val="24"/>
          <w:lang w:bidi="en-US"/>
        </w:rPr>
      </w:pPr>
    </w:p>
    <w:p w14:paraId="5E9913D5" w14:textId="77777777" w:rsidR="001A0165" w:rsidRDefault="001A0165">
      <w:pPr>
        <w:rPr>
          <w:rFonts w:ascii="Times New Roman" w:hAnsi="Times New Roman" w:cs="Times New Roman"/>
          <w:b/>
          <w:sz w:val="24"/>
          <w:szCs w:val="24"/>
          <w:lang w:bidi="en-US"/>
        </w:rPr>
      </w:pPr>
    </w:p>
    <w:p w14:paraId="485CACFA" w14:textId="2B0E3AFF" w:rsidR="009C545B" w:rsidRDefault="001A0165">
      <w:pPr>
        <w:rPr>
          <w:rFonts w:ascii="Times New Roman" w:hAnsi="Times New Roman" w:cs="Times New Roman"/>
          <w:b/>
          <w:sz w:val="24"/>
          <w:szCs w:val="24"/>
          <w:lang w:bidi="en-US"/>
        </w:rPr>
      </w:pPr>
      <w:r w:rsidRPr="001A0165">
        <w:rPr>
          <w:rFonts w:ascii="Times New Roman" w:hAnsi="Times New Roman" w:cs="Times New Roman"/>
          <w:b/>
          <w:sz w:val="24"/>
          <w:szCs w:val="24"/>
          <w:lang w:bidi="en-US"/>
        </w:rPr>
        <w:t>SERVQUAL questionnaire/tool for assessing caregivers’ satisfaction with quality of care provided to their children</w:t>
      </w:r>
    </w:p>
    <w:p w14:paraId="4046CF18" w14:textId="3E150B3B" w:rsidR="0021213F" w:rsidRPr="0021213F" w:rsidRDefault="0021213F">
      <w:pPr>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i/>
          <w:sz w:val="24"/>
          <w:szCs w:val="24"/>
        </w:rPr>
        <w:t>To be administered after</w:t>
      </w:r>
      <w:r w:rsidRPr="0021213F">
        <w:rPr>
          <w:rFonts w:ascii="Times New Roman" w:hAnsi="Times New Roman" w:cs="Times New Roman"/>
          <w:i/>
          <w:sz w:val="24"/>
          <w:szCs w:val="24"/>
        </w:rPr>
        <w:t xml:space="preserve"> encounter with the healthcare worker</w:t>
      </w:r>
      <w:r w:rsidRPr="0021213F">
        <w:rPr>
          <w:rFonts w:ascii="Times New Roman" w:hAnsi="Times New Roman" w:cs="Times New Roman"/>
          <w:sz w:val="24"/>
          <w:szCs w:val="24"/>
        </w:rPr>
        <w:t>)</w:t>
      </w:r>
    </w:p>
    <w:tbl>
      <w:tblPr>
        <w:tblStyle w:val="TableGrid"/>
        <w:tblW w:w="10165" w:type="dxa"/>
        <w:tblLayout w:type="fixed"/>
        <w:tblLook w:val="04A0" w:firstRow="1" w:lastRow="0" w:firstColumn="1" w:lastColumn="0" w:noHBand="0" w:noVBand="1"/>
      </w:tblPr>
      <w:tblGrid>
        <w:gridCol w:w="1432"/>
        <w:gridCol w:w="1988"/>
        <w:gridCol w:w="1820"/>
        <w:gridCol w:w="1055"/>
        <w:gridCol w:w="1080"/>
        <w:gridCol w:w="900"/>
        <w:gridCol w:w="810"/>
        <w:gridCol w:w="1080"/>
      </w:tblGrid>
      <w:tr w:rsidR="0021213F" w:rsidRPr="004E326C" w14:paraId="012233FE" w14:textId="77777777" w:rsidTr="009C545B">
        <w:trPr>
          <w:trHeight w:val="270"/>
        </w:trPr>
        <w:tc>
          <w:tcPr>
            <w:tcW w:w="1432" w:type="dxa"/>
            <w:vMerge w:val="restart"/>
          </w:tcPr>
          <w:p w14:paraId="4D698096" w14:textId="77777777" w:rsidR="0021213F" w:rsidRDefault="0021213F"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Item no.</w:t>
            </w:r>
          </w:p>
          <w:p w14:paraId="6376CC16" w14:textId="77777777" w:rsidR="0021213F" w:rsidRDefault="0021213F" w:rsidP="009F6A48">
            <w:pPr>
              <w:spacing w:after="160" w:line="259" w:lineRule="auto"/>
              <w:rPr>
                <w:rFonts w:ascii="Times New Roman" w:hAnsi="Times New Roman" w:cs="Times New Roman"/>
                <w:sz w:val="24"/>
                <w:szCs w:val="24"/>
                <w:lang w:bidi="en-US"/>
              </w:rPr>
            </w:pPr>
          </w:p>
          <w:p w14:paraId="5F8060C6" w14:textId="77777777" w:rsidR="0021213F" w:rsidRPr="004E326C" w:rsidRDefault="0021213F" w:rsidP="009F6A48">
            <w:pPr>
              <w:spacing w:after="160" w:line="259" w:lineRule="auto"/>
              <w:rPr>
                <w:rFonts w:ascii="Times New Roman" w:hAnsi="Times New Roman" w:cs="Times New Roman"/>
                <w:sz w:val="24"/>
                <w:szCs w:val="24"/>
                <w:lang w:bidi="en-US"/>
              </w:rPr>
            </w:pPr>
          </w:p>
        </w:tc>
        <w:tc>
          <w:tcPr>
            <w:tcW w:w="1988" w:type="dxa"/>
            <w:vMerge w:val="restart"/>
          </w:tcPr>
          <w:p w14:paraId="5B0D84A3" w14:textId="77777777" w:rsidR="0021213F" w:rsidRPr="004E326C" w:rsidRDefault="0021213F"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Dimensions of quality of care</w:t>
            </w:r>
          </w:p>
        </w:tc>
        <w:tc>
          <w:tcPr>
            <w:tcW w:w="1820" w:type="dxa"/>
            <w:vMerge w:val="restart"/>
          </w:tcPr>
          <w:p w14:paraId="30A652F5" w14:textId="77777777" w:rsidR="0021213F" w:rsidRPr="004E326C" w:rsidRDefault="0021213F"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 xml:space="preserve">Items </w:t>
            </w:r>
          </w:p>
        </w:tc>
        <w:tc>
          <w:tcPr>
            <w:tcW w:w="4925" w:type="dxa"/>
            <w:gridSpan w:val="5"/>
          </w:tcPr>
          <w:p w14:paraId="77C95080" w14:textId="08B1DD4D" w:rsidR="0021213F" w:rsidRPr="004E326C" w:rsidRDefault="001C3DC2" w:rsidP="009F6A4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Grading of satisfaction</w:t>
            </w:r>
          </w:p>
        </w:tc>
      </w:tr>
      <w:tr w:rsidR="009C545B" w:rsidRPr="004E326C" w14:paraId="5FB73CE3" w14:textId="77777777" w:rsidTr="001C3DC2">
        <w:trPr>
          <w:trHeight w:val="270"/>
        </w:trPr>
        <w:tc>
          <w:tcPr>
            <w:tcW w:w="1432" w:type="dxa"/>
            <w:vMerge/>
          </w:tcPr>
          <w:p w14:paraId="1831438F"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988" w:type="dxa"/>
            <w:vMerge/>
          </w:tcPr>
          <w:p w14:paraId="34F985D7"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vMerge/>
          </w:tcPr>
          <w:p w14:paraId="6390539F"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55" w:type="dxa"/>
          </w:tcPr>
          <w:p w14:paraId="108D5035" w14:textId="378BDB50" w:rsidR="009C545B" w:rsidRPr="004E326C" w:rsidRDefault="001C3DC2" w:rsidP="009F6A4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Strongly disagree</w:t>
            </w:r>
          </w:p>
        </w:tc>
        <w:tc>
          <w:tcPr>
            <w:tcW w:w="1080" w:type="dxa"/>
          </w:tcPr>
          <w:p w14:paraId="33D75119" w14:textId="382362DB" w:rsidR="009C545B" w:rsidRPr="004E326C" w:rsidRDefault="001C3DC2" w:rsidP="009F6A48">
            <w:pPr>
              <w:rPr>
                <w:rFonts w:ascii="Times New Roman" w:hAnsi="Times New Roman" w:cs="Times New Roman"/>
                <w:sz w:val="24"/>
                <w:szCs w:val="24"/>
                <w:lang w:bidi="en-US"/>
              </w:rPr>
            </w:pPr>
            <w:r>
              <w:rPr>
                <w:rFonts w:ascii="Times New Roman" w:hAnsi="Times New Roman" w:cs="Times New Roman"/>
                <w:sz w:val="24"/>
                <w:szCs w:val="24"/>
                <w:lang w:bidi="en-US"/>
              </w:rPr>
              <w:t>disagree</w:t>
            </w:r>
          </w:p>
        </w:tc>
        <w:tc>
          <w:tcPr>
            <w:tcW w:w="900" w:type="dxa"/>
          </w:tcPr>
          <w:p w14:paraId="05A5345E" w14:textId="4F46FEF6" w:rsidR="009C545B" w:rsidRPr="004E326C" w:rsidRDefault="001C3DC2" w:rsidP="009F6A4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neutral</w:t>
            </w:r>
          </w:p>
        </w:tc>
        <w:tc>
          <w:tcPr>
            <w:tcW w:w="810" w:type="dxa"/>
          </w:tcPr>
          <w:p w14:paraId="492EEF4C" w14:textId="731ABAAF" w:rsidR="009C545B" w:rsidRPr="004E326C" w:rsidRDefault="001C3DC2" w:rsidP="009F6A48">
            <w:pPr>
              <w:rPr>
                <w:rFonts w:ascii="Times New Roman" w:hAnsi="Times New Roman" w:cs="Times New Roman"/>
                <w:sz w:val="24"/>
                <w:szCs w:val="24"/>
                <w:lang w:bidi="en-US"/>
              </w:rPr>
            </w:pPr>
            <w:r>
              <w:rPr>
                <w:rFonts w:ascii="Times New Roman" w:hAnsi="Times New Roman" w:cs="Times New Roman"/>
                <w:sz w:val="24"/>
                <w:szCs w:val="24"/>
                <w:lang w:bidi="en-US"/>
              </w:rPr>
              <w:t>agree</w:t>
            </w:r>
          </w:p>
        </w:tc>
        <w:tc>
          <w:tcPr>
            <w:tcW w:w="1080" w:type="dxa"/>
          </w:tcPr>
          <w:p w14:paraId="74183507" w14:textId="1D129D5E" w:rsidR="009C545B" w:rsidRPr="004E326C" w:rsidRDefault="001C3DC2" w:rsidP="009F6A4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Strongly disagree</w:t>
            </w:r>
          </w:p>
        </w:tc>
      </w:tr>
      <w:tr w:rsidR="009C545B" w:rsidRPr="004E326C" w14:paraId="1ECC32F5" w14:textId="77777777" w:rsidTr="001C3DC2">
        <w:trPr>
          <w:trHeight w:val="180"/>
        </w:trPr>
        <w:tc>
          <w:tcPr>
            <w:tcW w:w="1432" w:type="dxa"/>
            <w:vMerge w:val="restart"/>
          </w:tcPr>
          <w:p w14:paraId="13A7A74F"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1.</w:t>
            </w:r>
          </w:p>
        </w:tc>
        <w:tc>
          <w:tcPr>
            <w:tcW w:w="1988" w:type="dxa"/>
            <w:vMerge w:val="restart"/>
          </w:tcPr>
          <w:p w14:paraId="21CA492F"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Reliability</w:t>
            </w:r>
          </w:p>
          <w:p w14:paraId="68664E7D"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37DDF704"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Seen according to expectations</w:t>
            </w:r>
          </w:p>
        </w:tc>
        <w:tc>
          <w:tcPr>
            <w:tcW w:w="1055" w:type="dxa"/>
          </w:tcPr>
          <w:p w14:paraId="595A139E"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3DCC6975" w14:textId="77777777" w:rsidR="009C545B" w:rsidRPr="004E326C" w:rsidRDefault="009C545B" w:rsidP="009F6A48">
            <w:pPr>
              <w:rPr>
                <w:rFonts w:ascii="Times New Roman" w:hAnsi="Times New Roman" w:cs="Times New Roman"/>
                <w:sz w:val="24"/>
                <w:szCs w:val="24"/>
                <w:lang w:bidi="en-US"/>
              </w:rPr>
            </w:pPr>
          </w:p>
        </w:tc>
        <w:tc>
          <w:tcPr>
            <w:tcW w:w="900" w:type="dxa"/>
          </w:tcPr>
          <w:p w14:paraId="6FAF72F5" w14:textId="3B977E13"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65CDD678" w14:textId="77777777" w:rsidR="009C545B" w:rsidRPr="004E326C" w:rsidRDefault="009C545B" w:rsidP="009F6A48">
            <w:pPr>
              <w:rPr>
                <w:rFonts w:ascii="Times New Roman" w:hAnsi="Times New Roman" w:cs="Times New Roman"/>
                <w:sz w:val="24"/>
                <w:szCs w:val="24"/>
                <w:lang w:bidi="en-US"/>
              </w:rPr>
            </w:pPr>
          </w:p>
        </w:tc>
        <w:tc>
          <w:tcPr>
            <w:tcW w:w="1080" w:type="dxa"/>
          </w:tcPr>
          <w:p w14:paraId="38DA03AF" w14:textId="6925AF95"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7DC15F55" w14:textId="77777777" w:rsidTr="001C3DC2">
        <w:trPr>
          <w:trHeight w:val="180"/>
        </w:trPr>
        <w:tc>
          <w:tcPr>
            <w:tcW w:w="1432" w:type="dxa"/>
            <w:vMerge/>
          </w:tcPr>
          <w:p w14:paraId="1ACBA770"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988" w:type="dxa"/>
            <w:vMerge/>
          </w:tcPr>
          <w:p w14:paraId="11E343A4"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56A696C9"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Got the problem solved</w:t>
            </w:r>
          </w:p>
        </w:tc>
        <w:tc>
          <w:tcPr>
            <w:tcW w:w="1055" w:type="dxa"/>
          </w:tcPr>
          <w:p w14:paraId="4FF37D4D"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6339462A" w14:textId="77777777" w:rsidR="009C545B" w:rsidRPr="004E326C" w:rsidRDefault="009C545B" w:rsidP="009F6A48">
            <w:pPr>
              <w:rPr>
                <w:rFonts w:ascii="Times New Roman" w:hAnsi="Times New Roman" w:cs="Times New Roman"/>
                <w:sz w:val="24"/>
                <w:szCs w:val="24"/>
                <w:lang w:bidi="en-US"/>
              </w:rPr>
            </w:pPr>
          </w:p>
        </w:tc>
        <w:tc>
          <w:tcPr>
            <w:tcW w:w="900" w:type="dxa"/>
          </w:tcPr>
          <w:p w14:paraId="4B1ADC79" w14:textId="0DDC9B2A"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461E5B8C" w14:textId="77777777" w:rsidR="009C545B" w:rsidRPr="004E326C" w:rsidRDefault="009C545B" w:rsidP="009F6A48">
            <w:pPr>
              <w:rPr>
                <w:rFonts w:ascii="Times New Roman" w:hAnsi="Times New Roman" w:cs="Times New Roman"/>
                <w:sz w:val="24"/>
                <w:szCs w:val="24"/>
                <w:lang w:bidi="en-US"/>
              </w:rPr>
            </w:pPr>
          </w:p>
        </w:tc>
        <w:tc>
          <w:tcPr>
            <w:tcW w:w="1080" w:type="dxa"/>
          </w:tcPr>
          <w:p w14:paraId="6088DE34" w14:textId="45CC351C"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1238DFE1" w14:textId="77777777" w:rsidTr="001C3DC2">
        <w:trPr>
          <w:trHeight w:val="180"/>
        </w:trPr>
        <w:tc>
          <w:tcPr>
            <w:tcW w:w="1432" w:type="dxa"/>
            <w:vMerge/>
          </w:tcPr>
          <w:p w14:paraId="7E73360A"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988" w:type="dxa"/>
            <w:vMerge/>
          </w:tcPr>
          <w:p w14:paraId="24ED08B5"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3473D0F6"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Given/received the required treatment</w:t>
            </w:r>
          </w:p>
        </w:tc>
        <w:tc>
          <w:tcPr>
            <w:tcW w:w="1055" w:type="dxa"/>
          </w:tcPr>
          <w:p w14:paraId="5A24329A"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0D760B50" w14:textId="77777777" w:rsidR="009C545B" w:rsidRPr="004E326C" w:rsidRDefault="009C545B" w:rsidP="009F6A48">
            <w:pPr>
              <w:rPr>
                <w:rFonts w:ascii="Times New Roman" w:hAnsi="Times New Roman" w:cs="Times New Roman"/>
                <w:sz w:val="24"/>
                <w:szCs w:val="24"/>
                <w:lang w:bidi="en-US"/>
              </w:rPr>
            </w:pPr>
          </w:p>
        </w:tc>
        <w:tc>
          <w:tcPr>
            <w:tcW w:w="900" w:type="dxa"/>
          </w:tcPr>
          <w:p w14:paraId="39B6117E" w14:textId="3E7E46FC"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5D0B4B17" w14:textId="77777777" w:rsidR="009C545B" w:rsidRPr="004E326C" w:rsidRDefault="009C545B" w:rsidP="009F6A48">
            <w:pPr>
              <w:rPr>
                <w:rFonts w:ascii="Times New Roman" w:hAnsi="Times New Roman" w:cs="Times New Roman"/>
                <w:sz w:val="24"/>
                <w:szCs w:val="24"/>
                <w:lang w:bidi="en-US"/>
              </w:rPr>
            </w:pPr>
          </w:p>
        </w:tc>
        <w:tc>
          <w:tcPr>
            <w:tcW w:w="1080" w:type="dxa"/>
          </w:tcPr>
          <w:p w14:paraId="18C9D68F" w14:textId="5B2607EF"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55B1F30A" w14:textId="77777777" w:rsidTr="001C3DC2">
        <w:trPr>
          <w:trHeight w:val="180"/>
        </w:trPr>
        <w:tc>
          <w:tcPr>
            <w:tcW w:w="1432" w:type="dxa"/>
            <w:vMerge w:val="restart"/>
          </w:tcPr>
          <w:p w14:paraId="2AF1697F"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2.</w:t>
            </w:r>
          </w:p>
        </w:tc>
        <w:tc>
          <w:tcPr>
            <w:tcW w:w="1988" w:type="dxa"/>
            <w:vMerge w:val="restart"/>
          </w:tcPr>
          <w:p w14:paraId="0A68EDCE"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Responsiveness</w:t>
            </w:r>
          </w:p>
          <w:p w14:paraId="7677A1F1"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668C9DE6"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staff give prompt attention</w:t>
            </w:r>
          </w:p>
        </w:tc>
        <w:tc>
          <w:tcPr>
            <w:tcW w:w="1055" w:type="dxa"/>
          </w:tcPr>
          <w:p w14:paraId="3B926A6E"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62516A2F" w14:textId="77777777" w:rsidR="009C545B" w:rsidRPr="004E326C" w:rsidRDefault="009C545B" w:rsidP="009F6A48">
            <w:pPr>
              <w:rPr>
                <w:rFonts w:ascii="Times New Roman" w:hAnsi="Times New Roman" w:cs="Times New Roman"/>
                <w:sz w:val="24"/>
                <w:szCs w:val="24"/>
                <w:lang w:bidi="en-US"/>
              </w:rPr>
            </w:pPr>
          </w:p>
        </w:tc>
        <w:tc>
          <w:tcPr>
            <w:tcW w:w="900" w:type="dxa"/>
          </w:tcPr>
          <w:p w14:paraId="7B09CAAF" w14:textId="1FE654D6"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0A8225C2" w14:textId="77777777" w:rsidR="009C545B" w:rsidRPr="004E326C" w:rsidRDefault="009C545B" w:rsidP="009F6A48">
            <w:pPr>
              <w:rPr>
                <w:rFonts w:ascii="Times New Roman" w:hAnsi="Times New Roman" w:cs="Times New Roman"/>
                <w:sz w:val="24"/>
                <w:szCs w:val="24"/>
                <w:lang w:bidi="en-US"/>
              </w:rPr>
            </w:pPr>
          </w:p>
        </w:tc>
        <w:tc>
          <w:tcPr>
            <w:tcW w:w="1080" w:type="dxa"/>
          </w:tcPr>
          <w:p w14:paraId="41B19BC7" w14:textId="5CF3A808"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266C5180" w14:textId="77777777" w:rsidTr="001C3DC2">
        <w:trPr>
          <w:trHeight w:val="180"/>
        </w:trPr>
        <w:tc>
          <w:tcPr>
            <w:tcW w:w="1432" w:type="dxa"/>
            <w:vMerge/>
          </w:tcPr>
          <w:p w14:paraId="26C5A6FE"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988" w:type="dxa"/>
            <w:vMerge/>
          </w:tcPr>
          <w:p w14:paraId="07A42862"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3FADDD5E"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staff do not keep patient waiting</w:t>
            </w:r>
          </w:p>
        </w:tc>
        <w:tc>
          <w:tcPr>
            <w:tcW w:w="1055" w:type="dxa"/>
          </w:tcPr>
          <w:p w14:paraId="0C12279C"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2AAA121C" w14:textId="77777777" w:rsidR="009C545B" w:rsidRPr="004E326C" w:rsidRDefault="009C545B" w:rsidP="009F6A48">
            <w:pPr>
              <w:rPr>
                <w:rFonts w:ascii="Times New Roman" w:hAnsi="Times New Roman" w:cs="Times New Roman"/>
                <w:sz w:val="24"/>
                <w:szCs w:val="24"/>
                <w:lang w:bidi="en-US"/>
              </w:rPr>
            </w:pPr>
          </w:p>
        </w:tc>
        <w:tc>
          <w:tcPr>
            <w:tcW w:w="900" w:type="dxa"/>
          </w:tcPr>
          <w:p w14:paraId="2F863196" w14:textId="682D3DD5"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2A0C0E08" w14:textId="77777777" w:rsidR="009C545B" w:rsidRPr="004E326C" w:rsidRDefault="009C545B" w:rsidP="009F6A48">
            <w:pPr>
              <w:rPr>
                <w:rFonts w:ascii="Times New Roman" w:hAnsi="Times New Roman" w:cs="Times New Roman"/>
                <w:sz w:val="24"/>
                <w:szCs w:val="24"/>
                <w:lang w:bidi="en-US"/>
              </w:rPr>
            </w:pPr>
          </w:p>
        </w:tc>
        <w:tc>
          <w:tcPr>
            <w:tcW w:w="1080" w:type="dxa"/>
          </w:tcPr>
          <w:p w14:paraId="4A291DE2" w14:textId="3439D779"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46E7080D" w14:textId="77777777" w:rsidTr="001C3DC2">
        <w:trPr>
          <w:trHeight w:val="180"/>
        </w:trPr>
        <w:tc>
          <w:tcPr>
            <w:tcW w:w="1432" w:type="dxa"/>
            <w:vMerge/>
          </w:tcPr>
          <w:p w14:paraId="247F72A5"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988" w:type="dxa"/>
            <w:vMerge/>
          </w:tcPr>
          <w:p w14:paraId="485DE0EF"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548B051E"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staff help according to the need</w:t>
            </w:r>
          </w:p>
        </w:tc>
        <w:tc>
          <w:tcPr>
            <w:tcW w:w="1055" w:type="dxa"/>
          </w:tcPr>
          <w:p w14:paraId="745036FF"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3C7EE0B0" w14:textId="77777777" w:rsidR="009C545B" w:rsidRPr="004E326C" w:rsidRDefault="009C545B" w:rsidP="009F6A48">
            <w:pPr>
              <w:rPr>
                <w:rFonts w:ascii="Times New Roman" w:hAnsi="Times New Roman" w:cs="Times New Roman"/>
                <w:sz w:val="24"/>
                <w:szCs w:val="24"/>
                <w:lang w:bidi="en-US"/>
              </w:rPr>
            </w:pPr>
          </w:p>
        </w:tc>
        <w:tc>
          <w:tcPr>
            <w:tcW w:w="900" w:type="dxa"/>
          </w:tcPr>
          <w:p w14:paraId="445AD271" w14:textId="47FFD443"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4ACF6EDC" w14:textId="77777777" w:rsidR="009C545B" w:rsidRPr="004E326C" w:rsidRDefault="009C545B" w:rsidP="009F6A48">
            <w:pPr>
              <w:rPr>
                <w:rFonts w:ascii="Times New Roman" w:hAnsi="Times New Roman" w:cs="Times New Roman"/>
                <w:sz w:val="24"/>
                <w:szCs w:val="24"/>
                <w:lang w:bidi="en-US"/>
              </w:rPr>
            </w:pPr>
          </w:p>
        </w:tc>
        <w:tc>
          <w:tcPr>
            <w:tcW w:w="1080" w:type="dxa"/>
          </w:tcPr>
          <w:p w14:paraId="6B4811FD" w14:textId="57B80CC9"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706DFBE7" w14:textId="77777777" w:rsidTr="001C3DC2">
        <w:trPr>
          <w:trHeight w:val="180"/>
        </w:trPr>
        <w:tc>
          <w:tcPr>
            <w:tcW w:w="1432" w:type="dxa"/>
            <w:vMerge w:val="restart"/>
          </w:tcPr>
          <w:p w14:paraId="282CBF5A"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3.</w:t>
            </w:r>
          </w:p>
        </w:tc>
        <w:tc>
          <w:tcPr>
            <w:tcW w:w="1988" w:type="dxa"/>
            <w:vMerge w:val="restart"/>
          </w:tcPr>
          <w:p w14:paraId="57B5B75C"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Assurance</w:t>
            </w:r>
          </w:p>
          <w:p w14:paraId="71483230"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79BA5F9C"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is trustworthy</w:t>
            </w:r>
          </w:p>
        </w:tc>
        <w:tc>
          <w:tcPr>
            <w:tcW w:w="1055" w:type="dxa"/>
          </w:tcPr>
          <w:p w14:paraId="7DF2CD64"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419E749B" w14:textId="77777777" w:rsidR="009C545B" w:rsidRPr="004E326C" w:rsidRDefault="009C545B" w:rsidP="009F6A48">
            <w:pPr>
              <w:rPr>
                <w:rFonts w:ascii="Times New Roman" w:hAnsi="Times New Roman" w:cs="Times New Roman"/>
                <w:sz w:val="24"/>
                <w:szCs w:val="24"/>
                <w:lang w:bidi="en-US"/>
              </w:rPr>
            </w:pPr>
          </w:p>
        </w:tc>
        <w:tc>
          <w:tcPr>
            <w:tcW w:w="900" w:type="dxa"/>
          </w:tcPr>
          <w:p w14:paraId="66BE80EB" w14:textId="6C2424A3"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721914DA" w14:textId="77777777" w:rsidR="009C545B" w:rsidRPr="004E326C" w:rsidRDefault="009C545B" w:rsidP="009F6A48">
            <w:pPr>
              <w:rPr>
                <w:rFonts w:ascii="Times New Roman" w:hAnsi="Times New Roman" w:cs="Times New Roman"/>
                <w:sz w:val="24"/>
                <w:szCs w:val="24"/>
                <w:lang w:bidi="en-US"/>
              </w:rPr>
            </w:pPr>
          </w:p>
        </w:tc>
        <w:tc>
          <w:tcPr>
            <w:tcW w:w="1080" w:type="dxa"/>
          </w:tcPr>
          <w:p w14:paraId="3564A07F" w14:textId="2CAFDF5F"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1503090D" w14:textId="77777777" w:rsidTr="001C3DC2">
        <w:trPr>
          <w:trHeight w:val="180"/>
        </w:trPr>
        <w:tc>
          <w:tcPr>
            <w:tcW w:w="1432" w:type="dxa"/>
            <w:vMerge/>
          </w:tcPr>
          <w:p w14:paraId="4665CFF8"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988" w:type="dxa"/>
            <w:vMerge/>
          </w:tcPr>
          <w:p w14:paraId="4AE82B18"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47CA14EE" w14:textId="77777777" w:rsidR="009C545B" w:rsidRPr="004E326C" w:rsidRDefault="009C545B" w:rsidP="009F6A4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Healthcare worker understands the concerns you shared about your child</w:t>
            </w:r>
            <w:r>
              <w:t xml:space="preserve"> </w:t>
            </w:r>
            <w:r w:rsidRPr="0086328E">
              <w:rPr>
                <w:rFonts w:ascii="Times New Roman" w:hAnsi="Times New Roman" w:cs="Times New Roman"/>
                <w:sz w:val="24"/>
                <w:szCs w:val="24"/>
                <w:lang w:bidi="en-US"/>
              </w:rPr>
              <w:t>a</w:t>
            </w:r>
            <w:r>
              <w:rPr>
                <w:rFonts w:ascii="Times New Roman" w:hAnsi="Times New Roman" w:cs="Times New Roman"/>
                <w:sz w:val="24"/>
                <w:szCs w:val="24"/>
                <w:lang w:bidi="en-US"/>
              </w:rPr>
              <w:t xml:space="preserve">nd has addressed them and </w:t>
            </w:r>
            <w:r w:rsidRPr="0086328E">
              <w:rPr>
                <w:rFonts w:ascii="Times New Roman" w:hAnsi="Times New Roman" w:cs="Times New Roman"/>
                <w:sz w:val="24"/>
                <w:szCs w:val="24"/>
                <w:lang w:bidi="en-US"/>
              </w:rPr>
              <w:t>explained to you accordingly</w:t>
            </w:r>
          </w:p>
        </w:tc>
        <w:tc>
          <w:tcPr>
            <w:tcW w:w="1055" w:type="dxa"/>
          </w:tcPr>
          <w:p w14:paraId="2E91C6CE"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251D4A8F" w14:textId="77777777" w:rsidR="009C545B" w:rsidRPr="004E326C" w:rsidRDefault="009C545B" w:rsidP="009F6A48">
            <w:pPr>
              <w:rPr>
                <w:rFonts w:ascii="Times New Roman" w:hAnsi="Times New Roman" w:cs="Times New Roman"/>
                <w:sz w:val="24"/>
                <w:szCs w:val="24"/>
                <w:lang w:bidi="en-US"/>
              </w:rPr>
            </w:pPr>
          </w:p>
        </w:tc>
        <w:tc>
          <w:tcPr>
            <w:tcW w:w="900" w:type="dxa"/>
          </w:tcPr>
          <w:p w14:paraId="2984863C" w14:textId="47C9D5D6"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3D5231DE" w14:textId="77777777" w:rsidR="009C545B" w:rsidRPr="004E326C" w:rsidRDefault="009C545B" w:rsidP="009F6A48">
            <w:pPr>
              <w:rPr>
                <w:rFonts w:ascii="Times New Roman" w:hAnsi="Times New Roman" w:cs="Times New Roman"/>
                <w:sz w:val="24"/>
                <w:szCs w:val="24"/>
                <w:lang w:bidi="en-US"/>
              </w:rPr>
            </w:pPr>
          </w:p>
        </w:tc>
        <w:tc>
          <w:tcPr>
            <w:tcW w:w="1080" w:type="dxa"/>
          </w:tcPr>
          <w:p w14:paraId="5C1E6484" w14:textId="2A9BFD53"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4044954C" w14:textId="77777777" w:rsidTr="001C3DC2">
        <w:trPr>
          <w:trHeight w:val="180"/>
        </w:trPr>
        <w:tc>
          <w:tcPr>
            <w:tcW w:w="1432" w:type="dxa"/>
            <w:vMerge/>
          </w:tcPr>
          <w:p w14:paraId="307EFD2F"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988" w:type="dxa"/>
            <w:vMerge/>
          </w:tcPr>
          <w:p w14:paraId="12C3B62A"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793024AC"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staff are courteous</w:t>
            </w:r>
          </w:p>
        </w:tc>
        <w:tc>
          <w:tcPr>
            <w:tcW w:w="1055" w:type="dxa"/>
          </w:tcPr>
          <w:p w14:paraId="46FBDC43"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7E7988DB" w14:textId="77777777" w:rsidR="009C545B" w:rsidRPr="004E326C" w:rsidRDefault="009C545B" w:rsidP="009F6A48">
            <w:pPr>
              <w:rPr>
                <w:rFonts w:ascii="Times New Roman" w:hAnsi="Times New Roman" w:cs="Times New Roman"/>
                <w:sz w:val="24"/>
                <w:szCs w:val="24"/>
                <w:lang w:bidi="en-US"/>
              </w:rPr>
            </w:pPr>
          </w:p>
        </w:tc>
        <w:tc>
          <w:tcPr>
            <w:tcW w:w="900" w:type="dxa"/>
          </w:tcPr>
          <w:p w14:paraId="473DC0E5" w14:textId="74E7DF97"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298AB02F" w14:textId="77777777" w:rsidR="009C545B" w:rsidRPr="004E326C" w:rsidRDefault="009C545B" w:rsidP="009F6A48">
            <w:pPr>
              <w:rPr>
                <w:rFonts w:ascii="Times New Roman" w:hAnsi="Times New Roman" w:cs="Times New Roman"/>
                <w:sz w:val="24"/>
                <w:szCs w:val="24"/>
                <w:lang w:bidi="en-US"/>
              </w:rPr>
            </w:pPr>
          </w:p>
        </w:tc>
        <w:tc>
          <w:tcPr>
            <w:tcW w:w="1080" w:type="dxa"/>
          </w:tcPr>
          <w:p w14:paraId="271DE0C4" w14:textId="41DF2B3E"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01FE6A9B" w14:textId="77777777" w:rsidTr="001C3DC2">
        <w:trPr>
          <w:trHeight w:val="180"/>
        </w:trPr>
        <w:tc>
          <w:tcPr>
            <w:tcW w:w="1432" w:type="dxa"/>
            <w:vMerge w:val="restart"/>
          </w:tcPr>
          <w:p w14:paraId="22205323"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4.</w:t>
            </w:r>
          </w:p>
        </w:tc>
        <w:tc>
          <w:tcPr>
            <w:tcW w:w="1988" w:type="dxa"/>
            <w:vMerge w:val="restart"/>
          </w:tcPr>
          <w:p w14:paraId="4D2226FA"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Empathy</w:t>
            </w:r>
          </w:p>
          <w:p w14:paraId="323E26AE"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155E9D3B"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staff are caring</w:t>
            </w:r>
          </w:p>
        </w:tc>
        <w:tc>
          <w:tcPr>
            <w:tcW w:w="1055" w:type="dxa"/>
          </w:tcPr>
          <w:p w14:paraId="69C2A6DD"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18175AD6" w14:textId="77777777" w:rsidR="009C545B" w:rsidRPr="004E326C" w:rsidRDefault="009C545B" w:rsidP="009F6A48">
            <w:pPr>
              <w:rPr>
                <w:rFonts w:ascii="Times New Roman" w:hAnsi="Times New Roman" w:cs="Times New Roman"/>
                <w:sz w:val="24"/>
                <w:szCs w:val="24"/>
                <w:lang w:bidi="en-US"/>
              </w:rPr>
            </w:pPr>
          </w:p>
        </w:tc>
        <w:tc>
          <w:tcPr>
            <w:tcW w:w="900" w:type="dxa"/>
          </w:tcPr>
          <w:p w14:paraId="6B886298" w14:textId="07D1D64F"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6FE4B8A0" w14:textId="77777777" w:rsidR="009C545B" w:rsidRPr="004E326C" w:rsidRDefault="009C545B" w:rsidP="009F6A48">
            <w:pPr>
              <w:rPr>
                <w:rFonts w:ascii="Times New Roman" w:hAnsi="Times New Roman" w:cs="Times New Roman"/>
                <w:sz w:val="24"/>
                <w:szCs w:val="24"/>
                <w:lang w:bidi="en-US"/>
              </w:rPr>
            </w:pPr>
          </w:p>
        </w:tc>
        <w:tc>
          <w:tcPr>
            <w:tcW w:w="1080" w:type="dxa"/>
          </w:tcPr>
          <w:p w14:paraId="6A3B5A27" w14:textId="13C7B7D9"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17F0B716" w14:textId="77777777" w:rsidTr="001C3DC2">
        <w:trPr>
          <w:trHeight w:val="180"/>
        </w:trPr>
        <w:tc>
          <w:tcPr>
            <w:tcW w:w="1432" w:type="dxa"/>
            <w:vMerge/>
          </w:tcPr>
          <w:p w14:paraId="184C6705"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988" w:type="dxa"/>
            <w:vMerge/>
          </w:tcPr>
          <w:p w14:paraId="4618F2D3"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4628687C"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Staff give individual attention</w:t>
            </w:r>
          </w:p>
        </w:tc>
        <w:tc>
          <w:tcPr>
            <w:tcW w:w="1055" w:type="dxa"/>
          </w:tcPr>
          <w:p w14:paraId="173D431A"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6E8195CA" w14:textId="77777777" w:rsidR="009C545B" w:rsidRPr="004E326C" w:rsidRDefault="009C545B" w:rsidP="009F6A48">
            <w:pPr>
              <w:rPr>
                <w:rFonts w:ascii="Times New Roman" w:hAnsi="Times New Roman" w:cs="Times New Roman"/>
                <w:sz w:val="24"/>
                <w:szCs w:val="24"/>
                <w:lang w:bidi="en-US"/>
              </w:rPr>
            </w:pPr>
          </w:p>
        </w:tc>
        <w:tc>
          <w:tcPr>
            <w:tcW w:w="900" w:type="dxa"/>
          </w:tcPr>
          <w:p w14:paraId="2443FF0F" w14:textId="755239D5"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32AB389A" w14:textId="77777777" w:rsidR="009C545B" w:rsidRPr="004E326C" w:rsidRDefault="009C545B" w:rsidP="009F6A48">
            <w:pPr>
              <w:rPr>
                <w:rFonts w:ascii="Times New Roman" w:hAnsi="Times New Roman" w:cs="Times New Roman"/>
                <w:sz w:val="24"/>
                <w:szCs w:val="24"/>
                <w:lang w:bidi="en-US"/>
              </w:rPr>
            </w:pPr>
          </w:p>
        </w:tc>
        <w:tc>
          <w:tcPr>
            <w:tcW w:w="1080" w:type="dxa"/>
          </w:tcPr>
          <w:p w14:paraId="5F9CA848" w14:textId="154C7EDA"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3F985CD6" w14:textId="77777777" w:rsidTr="001C3DC2">
        <w:trPr>
          <w:trHeight w:val="180"/>
        </w:trPr>
        <w:tc>
          <w:tcPr>
            <w:tcW w:w="1432" w:type="dxa"/>
            <w:vMerge/>
          </w:tcPr>
          <w:p w14:paraId="08AC942C"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988" w:type="dxa"/>
            <w:vMerge/>
          </w:tcPr>
          <w:p w14:paraId="5FBD12E8"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738B2D96"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Doct</w:t>
            </w:r>
            <w:r>
              <w:rPr>
                <w:rFonts w:ascii="Times New Roman" w:hAnsi="Times New Roman" w:cs="Times New Roman"/>
                <w:sz w:val="24"/>
                <w:szCs w:val="24"/>
                <w:lang w:bidi="en-US"/>
              </w:rPr>
              <w:t>or handles the child with care/gentleness/compassion</w:t>
            </w:r>
          </w:p>
        </w:tc>
        <w:tc>
          <w:tcPr>
            <w:tcW w:w="1055" w:type="dxa"/>
          </w:tcPr>
          <w:p w14:paraId="3D60D57E"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1B84A8AA" w14:textId="77777777" w:rsidR="009C545B" w:rsidRPr="004E326C" w:rsidRDefault="009C545B" w:rsidP="009F6A48">
            <w:pPr>
              <w:rPr>
                <w:rFonts w:ascii="Times New Roman" w:hAnsi="Times New Roman" w:cs="Times New Roman"/>
                <w:sz w:val="24"/>
                <w:szCs w:val="24"/>
                <w:lang w:bidi="en-US"/>
              </w:rPr>
            </w:pPr>
          </w:p>
        </w:tc>
        <w:tc>
          <w:tcPr>
            <w:tcW w:w="900" w:type="dxa"/>
          </w:tcPr>
          <w:p w14:paraId="46EB224F" w14:textId="15453811"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4A7EC0F5" w14:textId="77777777" w:rsidR="009C545B" w:rsidRPr="004E326C" w:rsidRDefault="009C545B" w:rsidP="009F6A48">
            <w:pPr>
              <w:rPr>
                <w:rFonts w:ascii="Times New Roman" w:hAnsi="Times New Roman" w:cs="Times New Roman"/>
                <w:sz w:val="24"/>
                <w:szCs w:val="24"/>
                <w:lang w:bidi="en-US"/>
              </w:rPr>
            </w:pPr>
          </w:p>
        </w:tc>
        <w:tc>
          <w:tcPr>
            <w:tcW w:w="1080" w:type="dxa"/>
          </w:tcPr>
          <w:p w14:paraId="458FFAE1" w14:textId="6DAE1594"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7DFDCAE6" w14:textId="77777777" w:rsidTr="001C3DC2">
        <w:trPr>
          <w:trHeight w:val="180"/>
        </w:trPr>
        <w:tc>
          <w:tcPr>
            <w:tcW w:w="1432" w:type="dxa"/>
            <w:vMerge w:val="restart"/>
          </w:tcPr>
          <w:p w14:paraId="532E4213"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5.</w:t>
            </w:r>
          </w:p>
        </w:tc>
        <w:tc>
          <w:tcPr>
            <w:tcW w:w="1988" w:type="dxa"/>
            <w:vMerge w:val="restart"/>
          </w:tcPr>
          <w:p w14:paraId="30A9C5EB" w14:textId="77777777"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 xml:space="preserve">Tangibility </w:t>
            </w:r>
          </w:p>
          <w:p w14:paraId="7C1A9B3D"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23C26F52" w14:textId="3C3235B4"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Doctors</w:t>
            </w:r>
            <w:r>
              <w:rPr>
                <w:rFonts w:ascii="Times New Roman" w:hAnsi="Times New Roman" w:cs="Times New Roman"/>
                <w:sz w:val="24"/>
                <w:szCs w:val="24"/>
                <w:lang w:bidi="en-US"/>
              </w:rPr>
              <w:t>/HCW</w:t>
            </w:r>
            <w:r w:rsidRPr="004E326C">
              <w:rPr>
                <w:rFonts w:ascii="Times New Roman" w:hAnsi="Times New Roman" w:cs="Times New Roman"/>
                <w:sz w:val="24"/>
                <w:szCs w:val="24"/>
                <w:lang w:bidi="en-US"/>
              </w:rPr>
              <w:t xml:space="preserve"> office is clean</w:t>
            </w:r>
          </w:p>
        </w:tc>
        <w:tc>
          <w:tcPr>
            <w:tcW w:w="1055" w:type="dxa"/>
          </w:tcPr>
          <w:p w14:paraId="75354F83"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77562BC8" w14:textId="77777777" w:rsidR="009C545B" w:rsidRPr="004E326C" w:rsidRDefault="009C545B" w:rsidP="009F6A48">
            <w:pPr>
              <w:rPr>
                <w:rFonts w:ascii="Times New Roman" w:hAnsi="Times New Roman" w:cs="Times New Roman"/>
                <w:sz w:val="24"/>
                <w:szCs w:val="24"/>
                <w:lang w:bidi="en-US"/>
              </w:rPr>
            </w:pPr>
          </w:p>
        </w:tc>
        <w:tc>
          <w:tcPr>
            <w:tcW w:w="900" w:type="dxa"/>
          </w:tcPr>
          <w:p w14:paraId="193853AC" w14:textId="184056FF"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2A0BC333" w14:textId="77777777" w:rsidR="009C545B" w:rsidRPr="004E326C" w:rsidRDefault="009C545B" w:rsidP="009F6A48">
            <w:pPr>
              <w:rPr>
                <w:rFonts w:ascii="Times New Roman" w:hAnsi="Times New Roman" w:cs="Times New Roman"/>
                <w:sz w:val="24"/>
                <w:szCs w:val="24"/>
                <w:lang w:bidi="en-US"/>
              </w:rPr>
            </w:pPr>
          </w:p>
        </w:tc>
        <w:tc>
          <w:tcPr>
            <w:tcW w:w="1080" w:type="dxa"/>
          </w:tcPr>
          <w:p w14:paraId="20EEA35C" w14:textId="534C1D45"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0F7C4B51" w14:textId="77777777" w:rsidTr="001C3DC2">
        <w:trPr>
          <w:trHeight w:val="180"/>
        </w:trPr>
        <w:tc>
          <w:tcPr>
            <w:tcW w:w="1432" w:type="dxa"/>
            <w:vMerge/>
          </w:tcPr>
          <w:p w14:paraId="0C5DC887"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988" w:type="dxa"/>
            <w:vMerge/>
          </w:tcPr>
          <w:p w14:paraId="04E296F9"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03C67D37" w14:textId="6321E3BE" w:rsidR="009C545B" w:rsidRPr="004E326C" w:rsidRDefault="009C545B" w:rsidP="009F6A48">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Hospital staff use standard instrument</w:t>
            </w:r>
            <w:r>
              <w:rPr>
                <w:rFonts w:ascii="Times New Roman" w:hAnsi="Times New Roman" w:cs="Times New Roman"/>
                <w:sz w:val="24"/>
                <w:szCs w:val="24"/>
                <w:lang w:bidi="en-US"/>
              </w:rPr>
              <w:t>s</w:t>
            </w:r>
          </w:p>
        </w:tc>
        <w:tc>
          <w:tcPr>
            <w:tcW w:w="1055" w:type="dxa"/>
          </w:tcPr>
          <w:p w14:paraId="70BE67A4"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71E5DD83" w14:textId="77777777" w:rsidR="009C545B" w:rsidRPr="004E326C" w:rsidRDefault="009C545B" w:rsidP="009F6A48">
            <w:pPr>
              <w:rPr>
                <w:rFonts w:ascii="Times New Roman" w:hAnsi="Times New Roman" w:cs="Times New Roman"/>
                <w:sz w:val="24"/>
                <w:szCs w:val="24"/>
                <w:lang w:bidi="en-US"/>
              </w:rPr>
            </w:pPr>
          </w:p>
        </w:tc>
        <w:tc>
          <w:tcPr>
            <w:tcW w:w="900" w:type="dxa"/>
          </w:tcPr>
          <w:p w14:paraId="539AF56A" w14:textId="28D0EB76"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176F1759" w14:textId="77777777" w:rsidR="009C545B" w:rsidRPr="004E326C" w:rsidRDefault="009C545B" w:rsidP="009F6A48">
            <w:pPr>
              <w:rPr>
                <w:rFonts w:ascii="Times New Roman" w:hAnsi="Times New Roman" w:cs="Times New Roman"/>
                <w:sz w:val="24"/>
                <w:szCs w:val="24"/>
                <w:lang w:bidi="en-US"/>
              </w:rPr>
            </w:pPr>
          </w:p>
        </w:tc>
        <w:tc>
          <w:tcPr>
            <w:tcW w:w="1080" w:type="dxa"/>
          </w:tcPr>
          <w:p w14:paraId="7AC5C0A4" w14:textId="4AF0EADE" w:rsidR="009C545B" w:rsidRPr="004E326C" w:rsidRDefault="009C545B" w:rsidP="009F6A48">
            <w:pPr>
              <w:spacing w:after="160" w:line="259" w:lineRule="auto"/>
              <w:rPr>
                <w:rFonts w:ascii="Times New Roman" w:hAnsi="Times New Roman" w:cs="Times New Roman"/>
                <w:sz w:val="24"/>
                <w:szCs w:val="24"/>
                <w:lang w:bidi="en-US"/>
              </w:rPr>
            </w:pPr>
          </w:p>
        </w:tc>
      </w:tr>
      <w:tr w:rsidR="009C545B" w:rsidRPr="004E326C" w14:paraId="3D3BFC46" w14:textId="77777777" w:rsidTr="001C3DC2">
        <w:trPr>
          <w:trHeight w:val="180"/>
        </w:trPr>
        <w:tc>
          <w:tcPr>
            <w:tcW w:w="1432" w:type="dxa"/>
            <w:vMerge/>
          </w:tcPr>
          <w:p w14:paraId="2E622018"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988" w:type="dxa"/>
            <w:vMerge/>
          </w:tcPr>
          <w:p w14:paraId="0575FF01"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820" w:type="dxa"/>
          </w:tcPr>
          <w:p w14:paraId="1AC48B61" w14:textId="6C671B4A" w:rsidR="009C545B" w:rsidRPr="004E326C" w:rsidRDefault="009C545B" w:rsidP="009F6A4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 xml:space="preserve">Treatment plan/ </w:t>
            </w:r>
            <w:r w:rsidRPr="004E326C">
              <w:rPr>
                <w:rFonts w:ascii="Times New Roman" w:hAnsi="Times New Roman" w:cs="Times New Roman"/>
                <w:sz w:val="24"/>
                <w:szCs w:val="24"/>
                <w:lang w:bidi="en-US"/>
              </w:rPr>
              <w:t>Prescription given is easy to understand</w:t>
            </w:r>
          </w:p>
        </w:tc>
        <w:tc>
          <w:tcPr>
            <w:tcW w:w="1055" w:type="dxa"/>
          </w:tcPr>
          <w:p w14:paraId="0123BCB1" w14:textId="77777777" w:rsidR="009C545B" w:rsidRPr="004E326C" w:rsidRDefault="009C545B" w:rsidP="009F6A48">
            <w:pPr>
              <w:spacing w:after="160" w:line="259" w:lineRule="auto"/>
              <w:rPr>
                <w:rFonts w:ascii="Times New Roman" w:hAnsi="Times New Roman" w:cs="Times New Roman"/>
                <w:sz w:val="24"/>
                <w:szCs w:val="24"/>
                <w:lang w:bidi="en-US"/>
              </w:rPr>
            </w:pPr>
          </w:p>
        </w:tc>
        <w:tc>
          <w:tcPr>
            <w:tcW w:w="1080" w:type="dxa"/>
          </w:tcPr>
          <w:p w14:paraId="7738E3C5" w14:textId="77777777" w:rsidR="009C545B" w:rsidRPr="004E326C" w:rsidRDefault="009C545B" w:rsidP="009F6A48">
            <w:pPr>
              <w:rPr>
                <w:rFonts w:ascii="Times New Roman" w:hAnsi="Times New Roman" w:cs="Times New Roman"/>
                <w:sz w:val="24"/>
                <w:szCs w:val="24"/>
                <w:lang w:bidi="en-US"/>
              </w:rPr>
            </w:pPr>
          </w:p>
        </w:tc>
        <w:tc>
          <w:tcPr>
            <w:tcW w:w="900" w:type="dxa"/>
          </w:tcPr>
          <w:p w14:paraId="530A8B78" w14:textId="03693C3F" w:rsidR="009C545B" w:rsidRPr="004E326C" w:rsidRDefault="009C545B" w:rsidP="009F6A48">
            <w:pPr>
              <w:spacing w:after="160" w:line="259" w:lineRule="auto"/>
              <w:rPr>
                <w:rFonts w:ascii="Times New Roman" w:hAnsi="Times New Roman" w:cs="Times New Roman"/>
                <w:sz w:val="24"/>
                <w:szCs w:val="24"/>
                <w:lang w:bidi="en-US"/>
              </w:rPr>
            </w:pPr>
          </w:p>
        </w:tc>
        <w:tc>
          <w:tcPr>
            <w:tcW w:w="810" w:type="dxa"/>
          </w:tcPr>
          <w:p w14:paraId="24E361EF" w14:textId="77777777" w:rsidR="009C545B" w:rsidRPr="004E326C" w:rsidRDefault="009C545B" w:rsidP="009F6A48">
            <w:pPr>
              <w:rPr>
                <w:rFonts w:ascii="Times New Roman" w:hAnsi="Times New Roman" w:cs="Times New Roman"/>
                <w:sz w:val="24"/>
                <w:szCs w:val="24"/>
                <w:lang w:bidi="en-US"/>
              </w:rPr>
            </w:pPr>
          </w:p>
        </w:tc>
        <w:tc>
          <w:tcPr>
            <w:tcW w:w="1080" w:type="dxa"/>
          </w:tcPr>
          <w:p w14:paraId="56956B23" w14:textId="7510E9B9" w:rsidR="009C545B" w:rsidRPr="004E326C" w:rsidRDefault="009C545B" w:rsidP="009F6A48">
            <w:pPr>
              <w:spacing w:after="160" w:line="259" w:lineRule="auto"/>
              <w:rPr>
                <w:rFonts w:ascii="Times New Roman" w:hAnsi="Times New Roman" w:cs="Times New Roman"/>
                <w:sz w:val="24"/>
                <w:szCs w:val="24"/>
                <w:lang w:bidi="en-US"/>
              </w:rPr>
            </w:pPr>
          </w:p>
        </w:tc>
      </w:tr>
    </w:tbl>
    <w:p w14:paraId="5BD1CC06" w14:textId="77777777" w:rsidR="0021213F" w:rsidRDefault="0021213F">
      <w:pPr>
        <w:rPr>
          <w:rFonts w:ascii="Times New Roman" w:hAnsi="Times New Roman" w:cs="Times New Roman"/>
          <w:b/>
          <w:sz w:val="24"/>
          <w:szCs w:val="24"/>
          <w:lang w:bidi="en-US"/>
        </w:rPr>
      </w:pPr>
    </w:p>
    <w:p w14:paraId="7342A815" w14:textId="51E7BEF0" w:rsidR="0021213F" w:rsidRDefault="0021213F">
      <w:pPr>
        <w:rPr>
          <w:rFonts w:ascii="Times New Roman" w:hAnsi="Times New Roman" w:cs="Times New Roman"/>
          <w:b/>
          <w:sz w:val="24"/>
          <w:szCs w:val="24"/>
          <w:lang w:bidi="en-US"/>
        </w:rPr>
      </w:pPr>
    </w:p>
    <w:p w14:paraId="4294EE2E" w14:textId="0CFE49A4" w:rsidR="00434EF2" w:rsidRPr="001A0165" w:rsidRDefault="00434EF2" w:rsidP="00434EF2">
      <w:pPr>
        <w:pStyle w:val="Heading3"/>
        <w:rPr>
          <w:rFonts w:ascii="Times New Roman" w:hAnsi="Times New Roman" w:cs="Times New Roman"/>
          <w:b/>
          <w:color w:val="auto"/>
          <w:lang w:bidi="en-US"/>
        </w:rPr>
      </w:pPr>
      <w:bookmarkStart w:id="58" w:name="_Toc175734746"/>
      <w:r w:rsidRPr="001A0165">
        <w:rPr>
          <w:rFonts w:ascii="Times New Roman" w:hAnsi="Times New Roman" w:cs="Times New Roman"/>
          <w:b/>
          <w:color w:val="auto"/>
          <w:lang w:bidi="en-US"/>
        </w:rPr>
        <w:t xml:space="preserve">Caregivers questionnaire (sociodemographic and SERVQUAL </w:t>
      </w:r>
      <w:r w:rsidR="001A0165" w:rsidRPr="001A0165">
        <w:rPr>
          <w:rFonts w:ascii="Times New Roman" w:hAnsi="Times New Roman" w:cs="Times New Roman"/>
          <w:b/>
          <w:color w:val="auto"/>
          <w:lang w:bidi="en-US"/>
        </w:rPr>
        <w:t>components) (</w:t>
      </w:r>
      <w:r w:rsidRPr="001A0165">
        <w:rPr>
          <w:rFonts w:ascii="Times New Roman" w:hAnsi="Times New Roman" w:cs="Times New Roman"/>
          <w:b/>
          <w:color w:val="auto"/>
          <w:lang w:bidi="en-US"/>
        </w:rPr>
        <w:t>Swahili Version of SERVQUAL)</w:t>
      </w:r>
      <w:bookmarkEnd w:id="58"/>
    </w:p>
    <w:p w14:paraId="7B7FBC8A" w14:textId="77777777" w:rsidR="0021213F" w:rsidRPr="0021213F" w:rsidRDefault="0021213F" w:rsidP="0021213F">
      <w:pPr>
        <w:rPr>
          <w:rFonts w:ascii="Times New Roman" w:hAnsi="Times New Roman" w:cs="Times New Roman"/>
          <w:sz w:val="24"/>
          <w:szCs w:val="24"/>
          <w:u w:val="single"/>
        </w:rPr>
      </w:pPr>
      <w:r>
        <w:rPr>
          <w:rFonts w:ascii="Times New Roman" w:hAnsi="Times New Roman" w:cs="Times New Roman"/>
          <w:b/>
          <w:sz w:val="24"/>
          <w:szCs w:val="24"/>
        </w:rPr>
        <w:t>S</w:t>
      </w:r>
      <w:r w:rsidRPr="005B6BBD">
        <w:rPr>
          <w:rFonts w:ascii="Times New Roman" w:hAnsi="Times New Roman" w:cs="Times New Roman"/>
          <w:b/>
          <w:sz w:val="24"/>
          <w:szCs w:val="24"/>
        </w:rPr>
        <w:t xml:space="preserve">tudy title: </w:t>
      </w:r>
      <w:r w:rsidRPr="0021213F">
        <w:rPr>
          <w:rFonts w:ascii="Times New Roman" w:hAnsi="Times New Roman" w:cs="Times New Roman"/>
          <w:sz w:val="24"/>
          <w:szCs w:val="24"/>
        </w:rPr>
        <w:t>Assessing the quality of care provided to sick children in primary care facilities in Nyeri</w:t>
      </w:r>
    </w:p>
    <w:p w14:paraId="6E70FEAE" w14:textId="26F909FB" w:rsidR="0021213F" w:rsidRPr="005B6BBD" w:rsidRDefault="0021213F" w:rsidP="0021213F">
      <w:pPr>
        <w:rPr>
          <w:rFonts w:ascii="Times New Roman" w:hAnsi="Times New Roman" w:cs="Times New Roman"/>
          <w:b/>
          <w:sz w:val="24"/>
          <w:szCs w:val="24"/>
        </w:rPr>
      </w:pPr>
      <w:r>
        <w:rPr>
          <w:rFonts w:ascii="Times New Roman" w:hAnsi="Times New Roman" w:cs="Times New Roman"/>
          <w:b/>
          <w:sz w:val="24"/>
          <w:szCs w:val="24"/>
        </w:rPr>
        <w:t>Researcher</w:t>
      </w:r>
      <w:r w:rsidRPr="005B6BBD">
        <w:rPr>
          <w:rFonts w:ascii="Times New Roman" w:hAnsi="Times New Roman" w:cs="Times New Roman"/>
          <w:b/>
          <w:sz w:val="24"/>
          <w:szCs w:val="24"/>
        </w:rPr>
        <w:t xml:space="preserve">: </w:t>
      </w:r>
      <w:r w:rsidRPr="0021213F">
        <w:rPr>
          <w:rFonts w:ascii="Times New Roman" w:hAnsi="Times New Roman" w:cs="Times New Roman"/>
          <w:sz w:val="24"/>
          <w:szCs w:val="24"/>
        </w:rPr>
        <w:t>Dr. Agatha W. Kihiu</w:t>
      </w:r>
    </w:p>
    <w:p w14:paraId="7FE73F7C" w14:textId="77777777" w:rsidR="0021213F" w:rsidRPr="0021213F" w:rsidRDefault="0021213F" w:rsidP="0021213F">
      <w:pPr>
        <w:rPr>
          <w:rFonts w:ascii="Times New Roman" w:hAnsi="Times New Roman" w:cs="Times New Roman"/>
          <w:sz w:val="24"/>
          <w:szCs w:val="24"/>
        </w:rPr>
      </w:pPr>
      <w:r>
        <w:rPr>
          <w:rFonts w:ascii="Times New Roman" w:hAnsi="Times New Roman" w:cs="Times New Roman"/>
          <w:b/>
          <w:sz w:val="24"/>
          <w:szCs w:val="24"/>
        </w:rPr>
        <w:t>(</w:t>
      </w:r>
      <w:r w:rsidRPr="0021213F">
        <w:rPr>
          <w:rFonts w:ascii="Times New Roman" w:hAnsi="Times New Roman" w:cs="Times New Roman"/>
          <w:i/>
          <w:sz w:val="24"/>
          <w:szCs w:val="24"/>
        </w:rPr>
        <w:t>To be administered prior to encounter with the healthcare worker</w:t>
      </w:r>
      <w:r w:rsidRPr="0021213F">
        <w:rPr>
          <w:rFonts w:ascii="Times New Roman" w:hAnsi="Times New Roman" w:cs="Times New Roman"/>
          <w:sz w:val="24"/>
          <w:szCs w:val="24"/>
        </w:rPr>
        <w:t>)</w:t>
      </w:r>
    </w:p>
    <w:p w14:paraId="657B7600" w14:textId="77777777" w:rsidR="0021213F" w:rsidRPr="005B6BBD" w:rsidRDefault="0021213F" w:rsidP="0021213F">
      <w:pPr>
        <w:rPr>
          <w:rFonts w:ascii="Times New Roman" w:hAnsi="Times New Roman" w:cs="Times New Roman"/>
          <w:b/>
          <w:sz w:val="24"/>
          <w:szCs w:val="24"/>
        </w:rPr>
      </w:pPr>
      <w:r w:rsidRPr="005B6BBD">
        <w:rPr>
          <w:rFonts w:ascii="Times New Roman" w:hAnsi="Times New Roman" w:cs="Times New Roman"/>
          <w:b/>
          <w:sz w:val="24"/>
          <w:szCs w:val="24"/>
        </w:rPr>
        <w:t>(Tick where appropriate)</w:t>
      </w:r>
    </w:p>
    <w:p w14:paraId="4C6AC4E0" w14:textId="77777777" w:rsidR="0021213F" w:rsidRPr="004251A0" w:rsidRDefault="0021213F" w:rsidP="0021213F">
      <w:pPr>
        <w:rPr>
          <w:rFonts w:ascii="Times New Roman" w:hAnsi="Times New Roman" w:cs="Times New Roman"/>
          <w:sz w:val="24"/>
          <w:szCs w:val="24"/>
        </w:rPr>
      </w:pPr>
      <w:r w:rsidRPr="005B6BBD">
        <w:rPr>
          <w:rFonts w:ascii="Times New Roman" w:hAnsi="Times New Roman" w:cs="Times New Roman"/>
          <w:b/>
          <w:sz w:val="24"/>
          <w:szCs w:val="24"/>
        </w:rPr>
        <w:t>SERIAL NO………………………                      Date of Interview</w:t>
      </w:r>
      <w:r w:rsidRPr="005B6BBD">
        <w:rPr>
          <w:rFonts w:ascii="Times New Roman" w:hAnsi="Times New Roman" w:cs="Times New Roman"/>
          <w:sz w:val="24"/>
          <w:szCs w:val="24"/>
        </w:rPr>
        <w:t xml:space="preserve"> ….../……/……. </w:t>
      </w:r>
    </w:p>
    <w:p w14:paraId="370FAE47" w14:textId="77777777" w:rsidR="0021213F" w:rsidRDefault="0021213F" w:rsidP="0021213F">
      <w:pPr>
        <w:rPr>
          <w:rFonts w:ascii="Times New Roman" w:hAnsi="Times New Roman" w:cs="Times New Roman"/>
          <w:sz w:val="24"/>
          <w:szCs w:val="24"/>
          <w:lang w:bidi="en-US"/>
        </w:rPr>
      </w:pPr>
      <w:r>
        <w:rPr>
          <w:rFonts w:ascii="Times New Roman" w:hAnsi="Times New Roman" w:cs="Times New Roman"/>
          <w:sz w:val="24"/>
          <w:szCs w:val="24"/>
          <w:lang w:bidi="en-US"/>
        </w:rPr>
        <w:t>1.</w:t>
      </w:r>
      <w:r w:rsidRPr="005B6BBD">
        <w:rPr>
          <w:rFonts w:ascii="Times New Roman" w:hAnsi="Times New Roman" w:cs="Times New Roman"/>
          <w:sz w:val="24"/>
          <w:szCs w:val="24"/>
          <w:lang w:bidi="en-US"/>
        </w:rPr>
        <w:t xml:space="preserve"> Age of the caregiver…………….</w:t>
      </w:r>
    </w:p>
    <w:p w14:paraId="6F9D98A8" w14:textId="77777777" w:rsidR="0021213F" w:rsidRPr="005B6BBD" w:rsidRDefault="0021213F" w:rsidP="0021213F">
      <w:pPr>
        <w:rPr>
          <w:rFonts w:ascii="Times New Roman" w:hAnsi="Times New Roman" w:cs="Times New Roman"/>
          <w:sz w:val="24"/>
          <w:szCs w:val="24"/>
          <w:lang w:bidi="en-US"/>
        </w:rPr>
      </w:pPr>
      <w:r w:rsidRPr="005B6BBD">
        <w:rPr>
          <w:rFonts w:ascii="Times New Roman" w:hAnsi="Times New Roman" w:cs="Times New Roman"/>
          <w:sz w:val="24"/>
          <w:szCs w:val="24"/>
        </w:rPr>
        <w:t>2. Gender:</w:t>
      </w:r>
      <w:r>
        <w:rPr>
          <w:rFonts w:ascii="Times New Roman" w:hAnsi="Times New Roman" w:cs="Times New Roman"/>
          <w:sz w:val="24"/>
          <w:szCs w:val="24"/>
        </w:rPr>
        <w:t xml:space="preserve"> male…………Female….</w:t>
      </w:r>
      <w:r w:rsidRPr="005B6BBD">
        <w:rPr>
          <w:rFonts w:ascii="Times New Roman" w:hAnsi="Times New Roman" w:cs="Times New Roman"/>
          <w:sz w:val="24"/>
          <w:szCs w:val="24"/>
        </w:rPr>
        <w:tab/>
      </w:r>
    </w:p>
    <w:p w14:paraId="0BF64E16" w14:textId="77777777" w:rsidR="0021213F" w:rsidRPr="004251A0" w:rsidRDefault="0021213F" w:rsidP="0021213F">
      <w:pPr>
        <w:rPr>
          <w:rFonts w:ascii="Times New Roman" w:hAnsi="Times New Roman" w:cs="Times New Roman"/>
          <w:sz w:val="24"/>
          <w:szCs w:val="24"/>
        </w:rPr>
      </w:pPr>
      <w:r w:rsidRPr="005B6BBD">
        <w:rPr>
          <w:rFonts w:ascii="Times New Roman" w:hAnsi="Times New Roman" w:cs="Times New Roman"/>
          <w:sz w:val="24"/>
          <w:szCs w:val="24"/>
        </w:rPr>
        <w:t>3. Marital status:</w:t>
      </w:r>
      <w:r>
        <w:rPr>
          <w:rFonts w:ascii="Times New Roman" w:hAnsi="Times New Roman" w:cs="Times New Roman"/>
          <w:sz w:val="24"/>
          <w:szCs w:val="24"/>
        </w:rPr>
        <w:t xml:space="preserve"> </w:t>
      </w:r>
      <w:r w:rsidRPr="005B6BBD">
        <w:rPr>
          <w:rFonts w:ascii="Times New Roman" w:hAnsi="Times New Roman" w:cs="Times New Roman"/>
          <w:sz w:val="24"/>
          <w:szCs w:val="24"/>
        </w:rPr>
        <w:t>a) Single</w:t>
      </w:r>
      <w:r>
        <w:rPr>
          <w:rFonts w:ascii="Times New Roman" w:hAnsi="Times New Roman" w:cs="Times New Roman"/>
          <w:sz w:val="24"/>
          <w:szCs w:val="24"/>
        </w:rPr>
        <w:t>….</w:t>
      </w:r>
      <w:r w:rsidRPr="005B6BBD">
        <w:rPr>
          <w:rFonts w:ascii="Times New Roman" w:hAnsi="Times New Roman" w:cs="Times New Roman"/>
          <w:sz w:val="24"/>
          <w:szCs w:val="24"/>
        </w:rPr>
        <w:t xml:space="preserve"> b) Married</w:t>
      </w:r>
      <w:r>
        <w:rPr>
          <w:rFonts w:ascii="Times New Roman" w:hAnsi="Times New Roman" w:cs="Times New Roman"/>
          <w:sz w:val="24"/>
          <w:szCs w:val="24"/>
        </w:rPr>
        <w:t>….</w:t>
      </w:r>
      <w:r w:rsidRPr="005B6BBD">
        <w:rPr>
          <w:rFonts w:ascii="Times New Roman" w:hAnsi="Times New Roman" w:cs="Times New Roman"/>
          <w:sz w:val="24"/>
          <w:szCs w:val="24"/>
        </w:rPr>
        <w:t>c) Other (specify)…</w:t>
      </w:r>
      <w:r>
        <w:rPr>
          <w:rFonts w:ascii="Times New Roman" w:hAnsi="Times New Roman" w:cs="Times New Roman"/>
          <w:sz w:val="24"/>
          <w:szCs w:val="24"/>
        </w:rPr>
        <w:t>.</w:t>
      </w:r>
    </w:p>
    <w:p w14:paraId="031E4896" w14:textId="77777777" w:rsidR="0021213F" w:rsidRDefault="0021213F" w:rsidP="0021213F">
      <w:pPr>
        <w:rPr>
          <w:rFonts w:ascii="Times New Roman" w:hAnsi="Times New Roman" w:cs="Times New Roman"/>
          <w:sz w:val="24"/>
          <w:szCs w:val="24"/>
        </w:rPr>
      </w:pPr>
      <w:r w:rsidRPr="005B6BBD">
        <w:rPr>
          <w:rFonts w:ascii="Times New Roman" w:hAnsi="Times New Roman" w:cs="Times New Roman"/>
          <w:sz w:val="24"/>
          <w:szCs w:val="24"/>
        </w:rPr>
        <w:t>3. Level of education</w:t>
      </w:r>
      <w:r>
        <w:rPr>
          <w:rFonts w:ascii="Times New Roman" w:hAnsi="Times New Roman" w:cs="Times New Roman"/>
          <w:sz w:val="24"/>
          <w:szCs w:val="24"/>
        </w:rPr>
        <w:t xml:space="preserve">: </w:t>
      </w:r>
      <w:r w:rsidRPr="005B6BBD">
        <w:rPr>
          <w:rFonts w:ascii="Times New Roman" w:hAnsi="Times New Roman" w:cs="Times New Roman"/>
          <w:sz w:val="24"/>
          <w:szCs w:val="24"/>
        </w:rPr>
        <w:t xml:space="preserve">a) None </w:t>
      </w:r>
      <w:r>
        <w:rPr>
          <w:rFonts w:ascii="Times New Roman" w:hAnsi="Times New Roman" w:cs="Times New Roman"/>
          <w:sz w:val="24"/>
          <w:szCs w:val="24"/>
        </w:rPr>
        <w:t>….</w:t>
      </w:r>
      <w:r w:rsidRPr="005B6BBD">
        <w:rPr>
          <w:rFonts w:ascii="Times New Roman" w:hAnsi="Times New Roman" w:cs="Times New Roman"/>
          <w:sz w:val="24"/>
          <w:szCs w:val="24"/>
        </w:rPr>
        <w:t xml:space="preserve"> b) Primary</w:t>
      </w:r>
      <w:r>
        <w:rPr>
          <w:rFonts w:ascii="Times New Roman" w:hAnsi="Times New Roman" w:cs="Times New Roman"/>
          <w:sz w:val="24"/>
          <w:szCs w:val="24"/>
        </w:rPr>
        <w:t>….</w:t>
      </w:r>
      <w:r w:rsidRPr="005B6BBD">
        <w:rPr>
          <w:rFonts w:ascii="Times New Roman" w:hAnsi="Times New Roman" w:cs="Times New Roman"/>
          <w:sz w:val="24"/>
          <w:szCs w:val="24"/>
        </w:rPr>
        <w:t>c) Secondary</w:t>
      </w:r>
      <w:r>
        <w:rPr>
          <w:rFonts w:ascii="Times New Roman" w:hAnsi="Times New Roman" w:cs="Times New Roman"/>
          <w:sz w:val="24"/>
          <w:szCs w:val="24"/>
        </w:rPr>
        <w:t xml:space="preserve"> d) Tertiary….</w:t>
      </w:r>
    </w:p>
    <w:p w14:paraId="3BD34483" w14:textId="77777777" w:rsidR="0021213F" w:rsidRPr="004251A0" w:rsidRDefault="0021213F" w:rsidP="0021213F">
      <w:pPr>
        <w:rPr>
          <w:rFonts w:ascii="Times New Roman" w:hAnsi="Times New Roman" w:cs="Times New Roman"/>
          <w:sz w:val="24"/>
          <w:szCs w:val="24"/>
        </w:rPr>
      </w:pPr>
      <w:r>
        <w:rPr>
          <w:rFonts w:ascii="Times New Roman" w:hAnsi="Times New Roman" w:cs="Times New Roman"/>
          <w:sz w:val="24"/>
          <w:szCs w:val="24"/>
        </w:rPr>
        <w:t>4. Occupation ……………</w:t>
      </w:r>
    </w:p>
    <w:p w14:paraId="32F81AE7" w14:textId="77777777" w:rsidR="0021213F" w:rsidRDefault="0021213F" w:rsidP="0021213F">
      <w:pPr>
        <w:rPr>
          <w:rFonts w:ascii="Times New Roman" w:hAnsi="Times New Roman" w:cs="Times New Roman"/>
          <w:sz w:val="24"/>
          <w:szCs w:val="24"/>
        </w:rPr>
      </w:pPr>
      <w:r>
        <w:rPr>
          <w:rFonts w:ascii="Times New Roman" w:hAnsi="Times New Roman" w:cs="Times New Roman"/>
          <w:sz w:val="24"/>
          <w:szCs w:val="24"/>
          <w:lang w:bidi="en-US"/>
        </w:rPr>
        <w:t>5</w:t>
      </w:r>
      <w:r w:rsidRPr="005B6BBD">
        <w:rPr>
          <w:rFonts w:ascii="Times New Roman" w:hAnsi="Times New Roman" w:cs="Times New Roman"/>
          <w:sz w:val="24"/>
          <w:szCs w:val="24"/>
          <w:lang w:bidi="en-US"/>
        </w:rPr>
        <w:t>.</w:t>
      </w:r>
      <w:r w:rsidRPr="005B6BBD">
        <w:rPr>
          <w:rFonts w:ascii="Times New Roman" w:hAnsi="Times New Roman" w:cs="Times New Roman"/>
          <w:sz w:val="24"/>
          <w:szCs w:val="24"/>
        </w:rPr>
        <w:t xml:space="preserve"> </w:t>
      </w:r>
      <w:r w:rsidRPr="005B6BBD">
        <w:rPr>
          <w:rFonts w:ascii="Times New Roman" w:hAnsi="Times New Roman" w:cs="Times New Roman"/>
          <w:sz w:val="24"/>
          <w:szCs w:val="24"/>
          <w:lang w:bidi="en-US"/>
        </w:rPr>
        <w:t>How are you related</w:t>
      </w:r>
      <w:r w:rsidRPr="005B6BBD">
        <w:rPr>
          <w:rFonts w:ascii="Times New Roman" w:hAnsi="Times New Roman" w:cs="Times New Roman"/>
          <w:sz w:val="24"/>
          <w:szCs w:val="24"/>
        </w:rPr>
        <w:t xml:space="preserve"> to the child?</w:t>
      </w:r>
      <w:r>
        <w:rPr>
          <w:rFonts w:ascii="Times New Roman" w:hAnsi="Times New Roman" w:cs="Times New Roman"/>
          <w:sz w:val="24"/>
          <w:szCs w:val="24"/>
        </w:rPr>
        <w:t xml:space="preserve"> </w:t>
      </w:r>
      <w:r w:rsidRPr="005B6BBD">
        <w:rPr>
          <w:rFonts w:ascii="Times New Roman" w:hAnsi="Times New Roman" w:cs="Times New Roman"/>
          <w:sz w:val="24"/>
          <w:szCs w:val="24"/>
        </w:rPr>
        <w:t>a)</w:t>
      </w:r>
      <w:r>
        <w:rPr>
          <w:rFonts w:ascii="Times New Roman" w:hAnsi="Times New Roman" w:cs="Times New Roman"/>
          <w:sz w:val="24"/>
          <w:szCs w:val="24"/>
        </w:rPr>
        <w:t xml:space="preserve"> Mother….</w:t>
      </w:r>
      <w:r w:rsidRPr="005B6BBD">
        <w:rPr>
          <w:rFonts w:ascii="Times New Roman" w:hAnsi="Times New Roman" w:cs="Times New Roman"/>
          <w:sz w:val="24"/>
          <w:szCs w:val="24"/>
        </w:rPr>
        <w:t xml:space="preserve"> b)</w:t>
      </w:r>
      <w:r>
        <w:rPr>
          <w:rFonts w:ascii="Times New Roman" w:hAnsi="Times New Roman" w:cs="Times New Roman"/>
          <w:sz w:val="24"/>
          <w:szCs w:val="24"/>
        </w:rPr>
        <w:t xml:space="preserve"> Father….</w:t>
      </w:r>
      <w:r w:rsidRPr="005B6BBD">
        <w:rPr>
          <w:rFonts w:ascii="Times New Roman" w:hAnsi="Times New Roman" w:cs="Times New Roman"/>
          <w:sz w:val="24"/>
          <w:szCs w:val="24"/>
        </w:rPr>
        <w:t xml:space="preserve"> </w:t>
      </w:r>
      <w:r>
        <w:rPr>
          <w:rFonts w:ascii="Times New Roman" w:hAnsi="Times New Roman" w:cs="Times New Roman"/>
          <w:sz w:val="24"/>
          <w:szCs w:val="24"/>
        </w:rPr>
        <w:t xml:space="preserve">c) </w:t>
      </w:r>
      <w:r w:rsidRPr="005B6BBD">
        <w:rPr>
          <w:rFonts w:ascii="Times New Roman" w:hAnsi="Times New Roman" w:cs="Times New Roman"/>
          <w:sz w:val="24"/>
          <w:szCs w:val="24"/>
        </w:rPr>
        <w:t>Grand</w:t>
      </w:r>
      <w:r>
        <w:rPr>
          <w:rFonts w:ascii="Times New Roman" w:hAnsi="Times New Roman" w:cs="Times New Roman"/>
          <w:sz w:val="24"/>
          <w:szCs w:val="24"/>
        </w:rPr>
        <w:t>mother…</w:t>
      </w:r>
      <w:r w:rsidRPr="005B6BBD">
        <w:rPr>
          <w:rFonts w:ascii="Times New Roman" w:hAnsi="Times New Roman" w:cs="Times New Roman"/>
          <w:sz w:val="24"/>
          <w:szCs w:val="24"/>
        </w:rPr>
        <w:t>c) Sibling</w:t>
      </w:r>
      <w:r>
        <w:rPr>
          <w:rFonts w:ascii="Times New Roman" w:hAnsi="Times New Roman" w:cs="Times New Roman"/>
          <w:sz w:val="24"/>
          <w:szCs w:val="24"/>
        </w:rPr>
        <w:t xml:space="preserve"> </w:t>
      </w:r>
    </w:p>
    <w:p w14:paraId="6D865CCD" w14:textId="68621E14" w:rsidR="0021213F" w:rsidRDefault="0021213F" w:rsidP="0021213F">
      <w:pPr>
        <w:rPr>
          <w:rFonts w:ascii="Times New Roman" w:hAnsi="Times New Roman" w:cs="Times New Roman"/>
          <w:sz w:val="24"/>
          <w:szCs w:val="24"/>
        </w:rPr>
      </w:pPr>
      <w:r w:rsidRPr="005B6BBD">
        <w:rPr>
          <w:rFonts w:ascii="Times New Roman" w:hAnsi="Times New Roman" w:cs="Times New Roman"/>
          <w:sz w:val="24"/>
          <w:szCs w:val="24"/>
        </w:rPr>
        <w:t>d)</w:t>
      </w:r>
      <w:r>
        <w:rPr>
          <w:rFonts w:ascii="Times New Roman" w:hAnsi="Times New Roman" w:cs="Times New Roman"/>
          <w:sz w:val="24"/>
          <w:szCs w:val="24"/>
        </w:rPr>
        <w:t xml:space="preserve"> Other…</w:t>
      </w:r>
    </w:p>
    <w:p w14:paraId="62B42118" w14:textId="30B1BE47" w:rsidR="001A0165" w:rsidRDefault="001A0165" w:rsidP="0021213F">
      <w:pPr>
        <w:rPr>
          <w:rFonts w:ascii="Times New Roman" w:hAnsi="Times New Roman" w:cs="Times New Roman"/>
          <w:b/>
          <w:sz w:val="24"/>
          <w:szCs w:val="24"/>
          <w:lang w:bidi="en-US"/>
        </w:rPr>
      </w:pPr>
    </w:p>
    <w:p w14:paraId="01A68A76" w14:textId="50E92B88" w:rsidR="0021213F" w:rsidRDefault="0021213F">
      <w:pPr>
        <w:rPr>
          <w:rFonts w:ascii="Times New Roman" w:hAnsi="Times New Roman" w:cs="Times New Roman"/>
          <w:b/>
          <w:sz w:val="24"/>
          <w:szCs w:val="24"/>
        </w:rPr>
      </w:pPr>
    </w:p>
    <w:p w14:paraId="7A7745ED" w14:textId="5525525C" w:rsidR="0021213F" w:rsidRDefault="0021213F" w:rsidP="0021213F">
      <w:pPr>
        <w:rPr>
          <w:rFonts w:ascii="Times New Roman" w:hAnsi="Times New Roman" w:cs="Times New Roman"/>
          <w:b/>
          <w:sz w:val="24"/>
          <w:szCs w:val="24"/>
          <w:lang w:bidi="en-US"/>
        </w:rPr>
      </w:pPr>
      <w:r>
        <w:rPr>
          <w:rFonts w:ascii="Times New Roman" w:hAnsi="Times New Roman" w:cs="Times New Roman"/>
          <w:b/>
          <w:sz w:val="24"/>
          <w:szCs w:val="24"/>
          <w:lang w:bidi="en-US"/>
        </w:rPr>
        <w:t>Chombo cha kukagua wazazi wanavyoridhika na jinsi wanao wagonjwa wanahudumiwa</w:t>
      </w:r>
    </w:p>
    <w:p w14:paraId="7B9B68D3" w14:textId="1714222E" w:rsidR="005255B1" w:rsidRDefault="001A0165">
      <w:pPr>
        <w:rPr>
          <w:rFonts w:ascii="Times New Roman" w:hAnsi="Times New Roman" w:cs="Times New Roman"/>
          <w:i/>
          <w:sz w:val="24"/>
          <w:szCs w:val="24"/>
          <w:lang w:bidi="en-US"/>
        </w:rPr>
      </w:pPr>
      <w:r>
        <w:rPr>
          <w:rFonts w:ascii="Times New Roman" w:hAnsi="Times New Roman" w:cs="Times New Roman"/>
          <w:i/>
          <w:sz w:val="24"/>
          <w:szCs w:val="24"/>
          <w:lang w:bidi="en-US"/>
        </w:rPr>
        <w:t>(To be administered</w:t>
      </w:r>
      <w:r w:rsidR="00232A1F">
        <w:rPr>
          <w:rFonts w:ascii="Times New Roman" w:hAnsi="Times New Roman" w:cs="Times New Roman"/>
          <w:i/>
          <w:sz w:val="24"/>
          <w:szCs w:val="24"/>
          <w:lang w:bidi="en-US"/>
        </w:rPr>
        <w:t xml:space="preserve"> before and </w:t>
      </w:r>
      <w:r w:rsidR="00232A1F" w:rsidRPr="0021213F">
        <w:rPr>
          <w:rFonts w:ascii="Times New Roman" w:hAnsi="Times New Roman" w:cs="Times New Roman"/>
          <w:i/>
          <w:sz w:val="24"/>
          <w:szCs w:val="24"/>
          <w:lang w:bidi="en-US"/>
        </w:rPr>
        <w:t>after</w:t>
      </w:r>
      <w:r w:rsidR="0021213F" w:rsidRPr="0021213F">
        <w:rPr>
          <w:rFonts w:ascii="Times New Roman" w:hAnsi="Times New Roman" w:cs="Times New Roman"/>
          <w:i/>
          <w:sz w:val="24"/>
          <w:szCs w:val="24"/>
          <w:lang w:bidi="en-US"/>
        </w:rPr>
        <w:t xml:space="preserve"> encounter with the healthcare wor</w:t>
      </w:r>
      <w:r w:rsidR="00232A1F">
        <w:rPr>
          <w:rFonts w:ascii="Times New Roman" w:hAnsi="Times New Roman" w:cs="Times New Roman"/>
          <w:i/>
          <w:sz w:val="24"/>
          <w:szCs w:val="24"/>
          <w:lang w:bidi="en-US"/>
        </w:rPr>
        <w:t>ker)</w:t>
      </w:r>
    </w:p>
    <w:p w14:paraId="6405B15A" w14:textId="492D389F" w:rsidR="00232A1F" w:rsidRDefault="00232A1F">
      <w:pPr>
        <w:rPr>
          <w:rFonts w:ascii="Times New Roman" w:hAnsi="Times New Roman" w:cs="Times New Roman"/>
          <w:i/>
          <w:sz w:val="24"/>
          <w:szCs w:val="24"/>
          <w:lang w:bidi="en-US"/>
        </w:rPr>
      </w:pPr>
    </w:p>
    <w:p w14:paraId="2D1F4845" w14:textId="69F5F439" w:rsidR="00232A1F" w:rsidRDefault="00232A1F">
      <w:pPr>
        <w:rPr>
          <w:rFonts w:ascii="Times New Roman" w:hAnsi="Times New Roman" w:cs="Times New Roman"/>
          <w:i/>
          <w:sz w:val="24"/>
          <w:szCs w:val="24"/>
          <w:lang w:bidi="en-US"/>
        </w:rPr>
      </w:pPr>
    </w:p>
    <w:p w14:paraId="38AB0FA8" w14:textId="77777777" w:rsidR="00232A1F" w:rsidRPr="00232A1F" w:rsidRDefault="00232A1F" w:rsidP="00232A1F">
      <w:pPr>
        <w:rPr>
          <w:rFonts w:ascii="Times New Roman" w:hAnsi="Times New Roman" w:cs="Times New Roman"/>
          <w:sz w:val="24"/>
          <w:szCs w:val="24"/>
          <w:lang w:bidi="en-US"/>
        </w:rPr>
      </w:pPr>
    </w:p>
    <w:p w14:paraId="172A2757" w14:textId="77777777" w:rsidR="00232A1F" w:rsidRPr="00232A1F" w:rsidRDefault="00232A1F" w:rsidP="00232A1F">
      <w:pPr>
        <w:rPr>
          <w:rFonts w:ascii="Times New Roman" w:hAnsi="Times New Roman" w:cs="Times New Roman"/>
          <w:sz w:val="24"/>
          <w:szCs w:val="24"/>
          <w:lang w:bidi="en-US"/>
        </w:rPr>
      </w:pPr>
    </w:p>
    <w:p w14:paraId="2F9FE52E" w14:textId="77777777" w:rsidR="00232A1F" w:rsidRPr="00232A1F" w:rsidRDefault="00232A1F" w:rsidP="00232A1F">
      <w:pPr>
        <w:rPr>
          <w:rFonts w:ascii="Times New Roman" w:hAnsi="Times New Roman" w:cs="Times New Roman"/>
          <w:sz w:val="24"/>
          <w:szCs w:val="24"/>
          <w:lang w:bidi="en-US"/>
        </w:rPr>
      </w:pPr>
    </w:p>
    <w:p w14:paraId="270774F9" w14:textId="77777777" w:rsidR="00232A1F" w:rsidRPr="00232A1F" w:rsidRDefault="00232A1F" w:rsidP="00232A1F">
      <w:pPr>
        <w:rPr>
          <w:rFonts w:ascii="Times New Roman" w:hAnsi="Times New Roman" w:cs="Times New Roman"/>
          <w:sz w:val="24"/>
          <w:szCs w:val="24"/>
          <w:lang w:bidi="en-US"/>
        </w:rPr>
      </w:pPr>
    </w:p>
    <w:p w14:paraId="1BA70C12" w14:textId="39BE617F" w:rsidR="00232A1F" w:rsidRDefault="00232A1F" w:rsidP="00232A1F">
      <w:pPr>
        <w:rPr>
          <w:rFonts w:ascii="Times New Roman" w:hAnsi="Times New Roman" w:cs="Times New Roman"/>
          <w:sz w:val="24"/>
          <w:szCs w:val="24"/>
          <w:lang w:bidi="en-US"/>
        </w:rPr>
      </w:pPr>
    </w:p>
    <w:p w14:paraId="57AF2498" w14:textId="1435A5B2" w:rsidR="00232A1F" w:rsidRPr="00232A1F" w:rsidRDefault="00232A1F" w:rsidP="00232A1F">
      <w:pPr>
        <w:tabs>
          <w:tab w:val="left" w:pos="6868"/>
        </w:tabs>
        <w:rPr>
          <w:rFonts w:ascii="Times New Roman" w:hAnsi="Times New Roman" w:cs="Times New Roman"/>
          <w:sz w:val="24"/>
          <w:szCs w:val="24"/>
          <w:lang w:bidi="en-US"/>
        </w:rPr>
      </w:pPr>
      <w:r>
        <w:rPr>
          <w:rFonts w:ascii="Times New Roman" w:hAnsi="Times New Roman" w:cs="Times New Roman"/>
          <w:sz w:val="24"/>
          <w:szCs w:val="24"/>
          <w:lang w:bidi="en-US"/>
        </w:rPr>
        <w:tab/>
      </w:r>
    </w:p>
    <w:tbl>
      <w:tblPr>
        <w:tblStyle w:val="TableGrid"/>
        <w:tblpPr w:leftFromText="180" w:rightFromText="180" w:vertAnchor="text" w:horzAnchor="page" w:tblpX="441" w:tblpY="-1439"/>
        <w:tblW w:w="12352" w:type="dxa"/>
        <w:tblLayout w:type="fixed"/>
        <w:tblLook w:val="04A0" w:firstRow="1" w:lastRow="0" w:firstColumn="1" w:lastColumn="0" w:noHBand="0" w:noVBand="1"/>
      </w:tblPr>
      <w:tblGrid>
        <w:gridCol w:w="992"/>
        <w:gridCol w:w="1988"/>
        <w:gridCol w:w="1820"/>
        <w:gridCol w:w="1055"/>
        <w:gridCol w:w="1080"/>
        <w:gridCol w:w="990"/>
        <w:gridCol w:w="1260"/>
        <w:gridCol w:w="3167"/>
      </w:tblGrid>
      <w:tr w:rsidR="00232A1F" w14:paraId="6580929A" w14:textId="77777777" w:rsidTr="00232A1F">
        <w:trPr>
          <w:trHeight w:val="270"/>
        </w:trPr>
        <w:tc>
          <w:tcPr>
            <w:tcW w:w="992" w:type="dxa"/>
            <w:vMerge w:val="restart"/>
          </w:tcPr>
          <w:p w14:paraId="244F7F1C" w14:textId="77777777" w:rsidR="00232A1F"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 xml:space="preserve">Nambari </w:t>
            </w:r>
          </w:p>
          <w:p w14:paraId="18CC116B" w14:textId="77777777" w:rsidR="00232A1F" w:rsidRDefault="00232A1F" w:rsidP="00232A1F">
            <w:pPr>
              <w:spacing w:after="160" w:line="259" w:lineRule="auto"/>
              <w:rPr>
                <w:rFonts w:ascii="Times New Roman" w:hAnsi="Times New Roman" w:cs="Times New Roman"/>
                <w:sz w:val="24"/>
                <w:szCs w:val="24"/>
                <w:lang w:bidi="en-US"/>
              </w:rPr>
            </w:pPr>
          </w:p>
          <w:p w14:paraId="67C4EAD8"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988" w:type="dxa"/>
            <w:vMerge w:val="restart"/>
          </w:tcPr>
          <w:p w14:paraId="08724A6C"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Vipimo vya ubora wa afya</w:t>
            </w:r>
          </w:p>
        </w:tc>
        <w:tc>
          <w:tcPr>
            <w:tcW w:w="1820" w:type="dxa"/>
            <w:vMerge w:val="restart"/>
          </w:tcPr>
          <w:p w14:paraId="239DBE91"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Vitu/maelezo</w:t>
            </w:r>
          </w:p>
        </w:tc>
        <w:tc>
          <w:tcPr>
            <w:tcW w:w="4385" w:type="dxa"/>
            <w:gridSpan w:val="4"/>
          </w:tcPr>
          <w:p w14:paraId="75A49664"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Kiwango cha kuridhika</w:t>
            </w:r>
          </w:p>
        </w:tc>
        <w:tc>
          <w:tcPr>
            <w:tcW w:w="3167" w:type="dxa"/>
          </w:tcPr>
          <w:p w14:paraId="462A72BD" w14:textId="77777777" w:rsidR="00232A1F" w:rsidRDefault="00232A1F" w:rsidP="00232A1F">
            <w:pPr>
              <w:rPr>
                <w:rFonts w:ascii="Times New Roman" w:hAnsi="Times New Roman" w:cs="Times New Roman"/>
                <w:sz w:val="24"/>
                <w:szCs w:val="24"/>
                <w:lang w:bidi="en-US"/>
              </w:rPr>
            </w:pPr>
          </w:p>
        </w:tc>
      </w:tr>
      <w:tr w:rsidR="00232A1F" w14:paraId="00101FC2" w14:textId="77777777" w:rsidTr="00232A1F">
        <w:trPr>
          <w:trHeight w:val="270"/>
        </w:trPr>
        <w:tc>
          <w:tcPr>
            <w:tcW w:w="992" w:type="dxa"/>
            <w:vMerge/>
          </w:tcPr>
          <w:p w14:paraId="108504E6"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988" w:type="dxa"/>
            <w:vMerge/>
          </w:tcPr>
          <w:p w14:paraId="5A19B50F"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vMerge/>
          </w:tcPr>
          <w:p w14:paraId="2743E18F"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055" w:type="dxa"/>
          </w:tcPr>
          <w:p w14:paraId="7230EE02" w14:textId="77777777" w:rsidR="00232A1F" w:rsidRPr="004E326C" w:rsidRDefault="00232A1F" w:rsidP="00232A1F">
            <w:pPr>
              <w:rPr>
                <w:rFonts w:ascii="Times New Roman" w:hAnsi="Times New Roman" w:cs="Times New Roman"/>
                <w:sz w:val="24"/>
                <w:szCs w:val="24"/>
                <w:lang w:bidi="en-US"/>
              </w:rPr>
            </w:pPr>
            <w:r>
              <w:rPr>
                <w:rFonts w:ascii="Times New Roman" w:hAnsi="Times New Roman" w:cs="Times New Roman"/>
                <w:sz w:val="24"/>
                <w:szCs w:val="24"/>
                <w:lang w:bidi="en-US"/>
              </w:rPr>
              <w:t>Sikubali sana</w:t>
            </w:r>
          </w:p>
        </w:tc>
        <w:tc>
          <w:tcPr>
            <w:tcW w:w="1080" w:type="dxa"/>
          </w:tcPr>
          <w:p w14:paraId="5A27B25E"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sikubali</w:t>
            </w:r>
          </w:p>
        </w:tc>
        <w:tc>
          <w:tcPr>
            <w:tcW w:w="990" w:type="dxa"/>
          </w:tcPr>
          <w:p w14:paraId="3FF2B2DD"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Niko katikati</w:t>
            </w:r>
          </w:p>
        </w:tc>
        <w:tc>
          <w:tcPr>
            <w:tcW w:w="1260" w:type="dxa"/>
          </w:tcPr>
          <w:p w14:paraId="5CC4A5A5"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Nakubali</w:t>
            </w:r>
          </w:p>
          <w:p w14:paraId="7F139137"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2CB6E8DD" w14:textId="77777777" w:rsidR="00232A1F" w:rsidRDefault="00232A1F" w:rsidP="00232A1F">
            <w:pPr>
              <w:rPr>
                <w:rFonts w:ascii="Times New Roman" w:hAnsi="Times New Roman" w:cs="Times New Roman"/>
                <w:sz w:val="24"/>
                <w:szCs w:val="24"/>
                <w:lang w:bidi="en-US"/>
              </w:rPr>
            </w:pPr>
            <w:r>
              <w:rPr>
                <w:rFonts w:ascii="Times New Roman" w:hAnsi="Times New Roman" w:cs="Times New Roman"/>
                <w:sz w:val="24"/>
                <w:szCs w:val="24"/>
                <w:lang w:bidi="en-US"/>
              </w:rPr>
              <w:t>Nakubali sana</w:t>
            </w:r>
          </w:p>
        </w:tc>
      </w:tr>
      <w:tr w:rsidR="00232A1F" w:rsidRPr="004E326C" w14:paraId="4DA97081" w14:textId="77777777" w:rsidTr="00232A1F">
        <w:trPr>
          <w:trHeight w:val="180"/>
        </w:trPr>
        <w:tc>
          <w:tcPr>
            <w:tcW w:w="992" w:type="dxa"/>
            <w:vMerge w:val="restart"/>
          </w:tcPr>
          <w:p w14:paraId="059F152B" w14:textId="77777777" w:rsidR="00232A1F" w:rsidRPr="004E326C" w:rsidRDefault="00232A1F" w:rsidP="00232A1F">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1.</w:t>
            </w:r>
          </w:p>
        </w:tc>
        <w:tc>
          <w:tcPr>
            <w:tcW w:w="1988" w:type="dxa"/>
            <w:vMerge w:val="restart"/>
          </w:tcPr>
          <w:p w14:paraId="42FBD53C"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Utegemefu</w:t>
            </w:r>
          </w:p>
          <w:p w14:paraId="52303249"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1E05F9D5"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Mwanangu alihudumiwa kulingana na matarajio yangu</w:t>
            </w:r>
          </w:p>
        </w:tc>
        <w:tc>
          <w:tcPr>
            <w:tcW w:w="1055" w:type="dxa"/>
          </w:tcPr>
          <w:p w14:paraId="664E15A7" w14:textId="77777777" w:rsidR="00232A1F" w:rsidRPr="004E326C" w:rsidRDefault="00232A1F" w:rsidP="00232A1F">
            <w:pPr>
              <w:rPr>
                <w:rFonts w:ascii="Times New Roman" w:hAnsi="Times New Roman" w:cs="Times New Roman"/>
                <w:sz w:val="24"/>
                <w:szCs w:val="24"/>
                <w:lang w:bidi="en-US"/>
              </w:rPr>
            </w:pPr>
          </w:p>
        </w:tc>
        <w:tc>
          <w:tcPr>
            <w:tcW w:w="1080" w:type="dxa"/>
          </w:tcPr>
          <w:p w14:paraId="5CA18720"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3BC9C033"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45DF3BBE"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2003D259" w14:textId="77777777" w:rsidR="00232A1F" w:rsidRPr="004E326C" w:rsidRDefault="00232A1F" w:rsidP="00232A1F">
            <w:pPr>
              <w:rPr>
                <w:rFonts w:ascii="Times New Roman" w:hAnsi="Times New Roman" w:cs="Times New Roman"/>
                <w:sz w:val="24"/>
                <w:szCs w:val="24"/>
                <w:lang w:bidi="en-US"/>
              </w:rPr>
            </w:pPr>
          </w:p>
        </w:tc>
      </w:tr>
      <w:tr w:rsidR="00232A1F" w:rsidRPr="004E326C" w14:paraId="558DF2B4" w14:textId="77777777" w:rsidTr="00232A1F">
        <w:trPr>
          <w:trHeight w:val="180"/>
        </w:trPr>
        <w:tc>
          <w:tcPr>
            <w:tcW w:w="992" w:type="dxa"/>
            <w:vMerge/>
          </w:tcPr>
          <w:p w14:paraId="784DEC56"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988" w:type="dxa"/>
            <w:vMerge/>
          </w:tcPr>
          <w:p w14:paraId="60709986"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5ABE944D"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Shida zilizotuleta hospitali zilitatuliwa</w:t>
            </w:r>
          </w:p>
        </w:tc>
        <w:tc>
          <w:tcPr>
            <w:tcW w:w="1055" w:type="dxa"/>
          </w:tcPr>
          <w:p w14:paraId="5C4C3A05" w14:textId="77777777" w:rsidR="00232A1F" w:rsidRPr="004E326C" w:rsidRDefault="00232A1F" w:rsidP="00232A1F">
            <w:pPr>
              <w:rPr>
                <w:rFonts w:ascii="Times New Roman" w:hAnsi="Times New Roman" w:cs="Times New Roman"/>
                <w:sz w:val="24"/>
                <w:szCs w:val="24"/>
                <w:lang w:bidi="en-US"/>
              </w:rPr>
            </w:pPr>
          </w:p>
        </w:tc>
        <w:tc>
          <w:tcPr>
            <w:tcW w:w="1080" w:type="dxa"/>
          </w:tcPr>
          <w:p w14:paraId="735AA8CE"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780AE29D"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54A4A3EF"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4B31EE40" w14:textId="77777777" w:rsidR="00232A1F" w:rsidRPr="004E326C" w:rsidRDefault="00232A1F" w:rsidP="00232A1F">
            <w:pPr>
              <w:rPr>
                <w:rFonts w:ascii="Times New Roman" w:hAnsi="Times New Roman" w:cs="Times New Roman"/>
                <w:sz w:val="24"/>
                <w:szCs w:val="24"/>
                <w:lang w:bidi="en-US"/>
              </w:rPr>
            </w:pPr>
          </w:p>
        </w:tc>
      </w:tr>
      <w:tr w:rsidR="00232A1F" w:rsidRPr="004E326C" w14:paraId="49EFA098" w14:textId="77777777" w:rsidTr="00232A1F">
        <w:trPr>
          <w:trHeight w:val="180"/>
        </w:trPr>
        <w:tc>
          <w:tcPr>
            <w:tcW w:w="992" w:type="dxa"/>
            <w:vMerge/>
          </w:tcPr>
          <w:p w14:paraId="41A4BAFB"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988" w:type="dxa"/>
            <w:vMerge/>
          </w:tcPr>
          <w:p w14:paraId="67A615FC"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69A6467A"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mwanagu  alipata matibabu kulingana na shida aliyokua nayoa</w:t>
            </w:r>
          </w:p>
        </w:tc>
        <w:tc>
          <w:tcPr>
            <w:tcW w:w="1055" w:type="dxa"/>
          </w:tcPr>
          <w:p w14:paraId="2AEA9FAC" w14:textId="77777777" w:rsidR="00232A1F" w:rsidRPr="004E326C" w:rsidRDefault="00232A1F" w:rsidP="00232A1F">
            <w:pPr>
              <w:rPr>
                <w:rFonts w:ascii="Times New Roman" w:hAnsi="Times New Roman" w:cs="Times New Roman"/>
                <w:sz w:val="24"/>
                <w:szCs w:val="24"/>
                <w:lang w:bidi="en-US"/>
              </w:rPr>
            </w:pPr>
          </w:p>
        </w:tc>
        <w:tc>
          <w:tcPr>
            <w:tcW w:w="1080" w:type="dxa"/>
          </w:tcPr>
          <w:p w14:paraId="05FC4BCD"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3AF4A16F"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55E1EE5F"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5782A48D" w14:textId="77777777" w:rsidR="00232A1F" w:rsidRPr="004E326C" w:rsidRDefault="00232A1F" w:rsidP="00232A1F">
            <w:pPr>
              <w:rPr>
                <w:rFonts w:ascii="Times New Roman" w:hAnsi="Times New Roman" w:cs="Times New Roman"/>
                <w:sz w:val="24"/>
                <w:szCs w:val="24"/>
                <w:lang w:bidi="en-US"/>
              </w:rPr>
            </w:pPr>
          </w:p>
        </w:tc>
      </w:tr>
      <w:tr w:rsidR="00232A1F" w:rsidRPr="004E326C" w14:paraId="4B2083D6" w14:textId="77777777" w:rsidTr="00232A1F">
        <w:trPr>
          <w:trHeight w:val="180"/>
        </w:trPr>
        <w:tc>
          <w:tcPr>
            <w:tcW w:w="992" w:type="dxa"/>
            <w:vMerge w:val="restart"/>
          </w:tcPr>
          <w:p w14:paraId="08F0CC3A" w14:textId="77777777" w:rsidR="00232A1F" w:rsidRPr="004E326C" w:rsidRDefault="00232A1F" w:rsidP="00232A1F">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2.</w:t>
            </w:r>
          </w:p>
        </w:tc>
        <w:tc>
          <w:tcPr>
            <w:tcW w:w="1988" w:type="dxa"/>
            <w:vMerge w:val="restart"/>
          </w:tcPr>
          <w:p w14:paraId="18D77ADB"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Mwitikio</w:t>
            </w:r>
          </w:p>
          <w:p w14:paraId="1D90D65D"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587C671B"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Wahudumu wa afya walimakinika na mimi</w:t>
            </w:r>
          </w:p>
        </w:tc>
        <w:tc>
          <w:tcPr>
            <w:tcW w:w="1055" w:type="dxa"/>
          </w:tcPr>
          <w:p w14:paraId="378C4EED" w14:textId="77777777" w:rsidR="00232A1F" w:rsidRPr="004E326C" w:rsidRDefault="00232A1F" w:rsidP="00232A1F">
            <w:pPr>
              <w:rPr>
                <w:rFonts w:ascii="Times New Roman" w:hAnsi="Times New Roman" w:cs="Times New Roman"/>
                <w:sz w:val="24"/>
                <w:szCs w:val="24"/>
                <w:lang w:bidi="en-US"/>
              </w:rPr>
            </w:pPr>
          </w:p>
        </w:tc>
        <w:tc>
          <w:tcPr>
            <w:tcW w:w="1080" w:type="dxa"/>
          </w:tcPr>
          <w:p w14:paraId="1CBCA4F4"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0C10E9BA"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7FE34A2D"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4DA196BC" w14:textId="77777777" w:rsidR="00232A1F" w:rsidRPr="004E326C" w:rsidRDefault="00232A1F" w:rsidP="00232A1F">
            <w:pPr>
              <w:rPr>
                <w:rFonts w:ascii="Times New Roman" w:hAnsi="Times New Roman" w:cs="Times New Roman"/>
                <w:sz w:val="24"/>
                <w:szCs w:val="24"/>
                <w:lang w:bidi="en-US"/>
              </w:rPr>
            </w:pPr>
          </w:p>
        </w:tc>
      </w:tr>
      <w:tr w:rsidR="00232A1F" w:rsidRPr="004E326C" w14:paraId="2EC56FDE" w14:textId="77777777" w:rsidTr="00232A1F">
        <w:trPr>
          <w:trHeight w:val="180"/>
        </w:trPr>
        <w:tc>
          <w:tcPr>
            <w:tcW w:w="992" w:type="dxa"/>
            <w:vMerge/>
          </w:tcPr>
          <w:p w14:paraId="396E84E8"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988" w:type="dxa"/>
            <w:vMerge/>
          </w:tcPr>
          <w:p w14:paraId="5FED7BCA"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34B2E779"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Sikungoja kwa muda mrefu hospitalini</w:t>
            </w:r>
          </w:p>
        </w:tc>
        <w:tc>
          <w:tcPr>
            <w:tcW w:w="1055" w:type="dxa"/>
          </w:tcPr>
          <w:p w14:paraId="4E66E6CC" w14:textId="77777777" w:rsidR="00232A1F" w:rsidRPr="004E326C" w:rsidRDefault="00232A1F" w:rsidP="00232A1F">
            <w:pPr>
              <w:rPr>
                <w:rFonts w:ascii="Times New Roman" w:hAnsi="Times New Roman" w:cs="Times New Roman"/>
                <w:sz w:val="24"/>
                <w:szCs w:val="24"/>
                <w:lang w:bidi="en-US"/>
              </w:rPr>
            </w:pPr>
          </w:p>
        </w:tc>
        <w:tc>
          <w:tcPr>
            <w:tcW w:w="1080" w:type="dxa"/>
          </w:tcPr>
          <w:p w14:paraId="5CB0F1C8"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0B385F0D"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0CA31D97"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68B2CF3E" w14:textId="77777777" w:rsidR="00232A1F" w:rsidRPr="004E326C" w:rsidRDefault="00232A1F" w:rsidP="00232A1F">
            <w:pPr>
              <w:rPr>
                <w:rFonts w:ascii="Times New Roman" w:hAnsi="Times New Roman" w:cs="Times New Roman"/>
                <w:sz w:val="24"/>
                <w:szCs w:val="24"/>
                <w:lang w:bidi="en-US"/>
              </w:rPr>
            </w:pPr>
          </w:p>
        </w:tc>
      </w:tr>
      <w:tr w:rsidR="00232A1F" w:rsidRPr="004E326C" w14:paraId="7662DBAD" w14:textId="77777777" w:rsidTr="00232A1F">
        <w:trPr>
          <w:trHeight w:val="180"/>
        </w:trPr>
        <w:tc>
          <w:tcPr>
            <w:tcW w:w="992" w:type="dxa"/>
            <w:vMerge/>
          </w:tcPr>
          <w:p w14:paraId="6761522A"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988" w:type="dxa"/>
            <w:vMerge/>
          </w:tcPr>
          <w:p w14:paraId="1B9A1025"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006A0ABA"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Wahudumu afya wanasaidia wagonjwa kulingana na mahitaji yao</w:t>
            </w:r>
          </w:p>
        </w:tc>
        <w:tc>
          <w:tcPr>
            <w:tcW w:w="1055" w:type="dxa"/>
          </w:tcPr>
          <w:p w14:paraId="7F2A2648" w14:textId="77777777" w:rsidR="00232A1F" w:rsidRPr="004E326C" w:rsidRDefault="00232A1F" w:rsidP="00232A1F">
            <w:pPr>
              <w:rPr>
                <w:rFonts w:ascii="Times New Roman" w:hAnsi="Times New Roman" w:cs="Times New Roman"/>
                <w:sz w:val="24"/>
                <w:szCs w:val="24"/>
                <w:lang w:bidi="en-US"/>
              </w:rPr>
            </w:pPr>
          </w:p>
        </w:tc>
        <w:tc>
          <w:tcPr>
            <w:tcW w:w="1080" w:type="dxa"/>
          </w:tcPr>
          <w:p w14:paraId="0F0B9883"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4AE6A14C"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0CC6B3EF"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3DF18AB3" w14:textId="77777777" w:rsidR="00232A1F" w:rsidRPr="004E326C" w:rsidRDefault="00232A1F" w:rsidP="00232A1F">
            <w:pPr>
              <w:rPr>
                <w:rFonts w:ascii="Times New Roman" w:hAnsi="Times New Roman" w:cs="Times New Roman"/>
                <w:sz w:val="24"/>
                <w:szCs w:val="24"/>
                <w:lang w:bidi="en-US"/>
              </w:rPr>
            </w:pPr>
          </w:p>
        </w:tc>
      </w:tr>
      <w:tr w:rsidR="00232A1F" w:rsidRPr="004E326C" w14:paraId="52075204" w14:textId="77777777" w:rsidTr="00232A1F">
        <w:trPr>
          <w:trHeight w:val="180"/>
        </w:trPr>
        <w:tc>
          <w:tcPr>
            <w:tcW w:w="992" w:type="dxa"/>
            <w:vMerge w:val="restart"/>
          </w:tcPr>
          <w:p w14:paraId="49927635" w14:textId="77777777" w:rsidR="00232A1F" w:rsidRPr="004E326C" w:rsidRDefault="00232A1F" w:rsidP="00232A1F">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3.</w:t>
            </w:r>
          </w:p>
        </w:tc>
        <w:tc>
          <w:tcPr>
            <w:tcW w:w="1988" w:type="dxa"/>
            <w:vMerge w:val="restart"/>
          </w:tcPr>
          <w:p w14:paraId="12CD9A8F"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 xml:space="preserve">Uhakika </w:t>
            </w:r>
          </w:p>
          <w:p w14:paraId="74AF287A"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7EB0C9ED"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Nahisi kua hospitali hii naiamini</w:t>
            </w:r>
          </w:p>
        </w:tc>
        <w:tc>
          <w:tcPr>
            <w:tcW w:w="1055" w:type="dxa"/>
          </w:tcPr>
          <w:p w14:paraId="5F3F81CE" w14:textId="77777777" w:rsidR="00232A1F" w:rsidRPr="004E326C" w:rsidRDefault="00232A1F" w:rsidP="00232A1F">
            <w:pPr>
              <w:rPr>
                <w:rFonts w:ascii="Times New Roman" w:hAnsi="Times New Roman" w:cs="Times New Roman"/>
                <w:sz w:val="24"/>
                <w:szCs w:val="24"/>
                <w:lang w:bidi="en-US"/>
              </w:rPr>
            </w:pPr>
          </w:p>
        </w:tc>
        <w:tc>
          <w:tcPr>
            <w:tcW w:w="1080" w:type="dxa"/>
          </w:tcPr>
          <w:p w14:paraId="2263ADA7"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6509B622"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409D27B8"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680990DD" w14:textId="77777777" w:rsidR="00232A1F" w:rsidRPr="004E326C" w:rsidRDefault="00232A1F" w:rsidP="00232A1F">
            <w:pPr>
              <w:rPr>
                <w:rFonts w:ascii="Times New Roman" w:hAnsi="Times New Roman" w:cs="Times New Roman"/>
                <w:sz w:val="24"/>
                <w:szCs w:val="24"/>
                <w:lang w:bidi="en-US"/>
              </w:rPr>
            </w:pPr>
          </w:p>
        </w:tc>
      </w:tr>
      <w:tr w:rsidR="00232A1F" w:rsidRPr="004E326C" w14:paraId="5849BB35" w14:textId="77777777" w:rsidTr="00232A1F">
        <w:trPr>
          <w:trHeight w:val="180"/>
        </w:trPr>
        <w:tc>
          <w:tcPr>
            <w:tcW w:w="992" w:type="dxa"/>
            <w:vMerge/>
          </w:tcPr>
          <w:p w14:paraId="7DE23439"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988" w:type="dxa"/>
            <w:vMerge/>
          </w:tcPr>
          <w:p w14:paraId="69FA6790"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4663FF11"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Daktari alikuelezea shida ya mtoto na pia itakavyo tibiwa</w:t>
            </w:r>
          </w:p>
        </w:tc>
        <w:tc>
          <w:tcPr>
            <w:tcW w:w="1055" w:type="dxa"/>
          </w:tcPr>
          <w:p w14:paraId="053CFD68" w14:textId="77777777" w:rsidR="00232A1F" w:rsidRPr="004E326C" w:rsidRDefault="00232A1F" w:rsidP="00232A1F">
            <w:pPr>
              <w:rPr>
                <w:rFonts w:ascii="Times New Roman" w:hAnsi="Times New Roman" w:cs="Times New Roman"/>
                <w:sz w:val="24"/>
                <w:szCs w:val="24"/>
                <w:lang w:bidi="en-US"/>
              </w:rPr>
            </w:pPr>
          </w:p>
        </w:tc>
        <w:tc>
          <w:tcPr>
            <w:tcW w:w="1080" w:type="dxa"/>
          </w:tcPr>
          <w:p w14:paraId="0FD2242C"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0BC277F7"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3E80F940"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74E6E0C4" w14:textId="77777777" w:rsidR="00232A1F" w:rsidRPr="004E326C" w:rsidRDefault="00232A1F" w:rsidP="00232A1F">
            <w:pPr>
              <w:rPr>
                <w:rFonts w:ascii="Times New Roman" w:hAnsi="Times New Roman" w:cs="Times New Roman"/>
                <w:sz w:val="24"/>
                <w:szCs w:val="24"/>
                <w:lang w:bidi="en-US"/>
              </w:rPr>
            </w:pPr>
          </w:p>
        </w:tc>
      </w:tr>
      <w:tr w:rsidR="00232A1F" w:rsidRPr="004E326C" w14:paraId="2013896A" w14:textId="77777777" w:rsidTr="00232A1F">
        <w:trPr>
          <w:trHeight w:val="180"/>
        </w:trPr>
        <w:tc>
          <w:tcPr>
            <w:tcW w:w="992" w:type="dxa"/>
            <w:vMerge/>
          </w:tcPr>
          <w:p w14:paraId="1F9FD1C6"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988" w:type="dxa"/>
            <w:vMerge/>
          </w:tcPr>
          <w:p w14:paraId="513F5386"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0574172C"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Wahudumu wa afya na wafanyakazi wengine wanaheshima/adabu</w:t>
            </w:r>
          </w:p>
        </w:tc>
        <w:tc>
          <w:tcPr>
            <w:tcW w:w="1055" w:type="dxa"/>
          </w:tcPr>
          <w:p w14:paraId="51A99E24" w14:textId="77777777" w:rsidR="00232A1F" w:rsidRPr="004E326C" w:rsidRDefault="00232A1F" w:rsidP="00232A1F">
            <w:pPr>
              <w:rPr>
                <w:rFonts w:ascii="Times New Roman" w:hAnsi="Times New Roman" w:cs="Times New Roman"/>
                <w:sz w:val="24"/>
                <w:szCs w:val="24"/>
                <w:lang w:bidi="en-US"/>
              </w:rPr>
            </w:pPr>
          </w:p>
        </w:tc>
        <w:tc>
          <w:tcPr>
            <w:tcW w:w="1080" w:type="dxa"/>
          </w:tcPr>
          <w:p w14:paraId="7324BCE4"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636F73A8"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45B4E58C"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47D70CD1" w14:textId="77777777" w:rsidR="00232A1F" w:rsidRPr="004E326C" w:rsidRDefault="00232A1F" w:rsidP="00232A1F">
            <w:pPr>
              <w:rPr>
                <w:rFonts w:ascii="Times New Roman" w:hAnsi="Times New Roman" w:cs="Times New Roman"/>
                <w:sz w:val="24"/>
                <w:szCs w:val="24"/>
                <w:lang w:bidi="en-US"/>
              </w:rPr>
            </w:pPr>
          </w:p>
        </w:tc>
      </w:tr>
      <w:tr w:rsidR="00232A1F" w:rsidRPr="004E326C" w14:paraId="01DB8026" w14:textId="77777777" w:rsidTr="00232A1F">
        <w:trPr>
          <w:trHeight w:val="180"/>
        </w:trPr>
        <w:tc>
          <w:tcPr>
            <w:tcW w:w="992" w:type="dxa"/>
            <w:vMerge w:val="restart"/>
          </w:tcPr>
          <w:p w14:paraId="288B7908" w14:textId="77777777" w:rsidR="00232A1F" w:rsidRPr="004E326C" w:rsidRDefault="00232A1F" w:rsidP="00232A1F">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4.</w:t>
            </w:r>
          </w:p>
        </w:tc>
        <w:tc>
          <w:tcPr>
            <w:tcW w:w="1988" w:type="dxa"/>
            <w:vMerge w:val="restart"/>
          </w:tcPr>
          <w:p w14:paraId="09AEF35D"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Huruma</w:t>
            </w:r>
          </w:p>
          <w:p w14:paraId="17BAE6E4"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783883D4"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Wahudumu wa afya na wafanyikazi wengine wanawajali wagonjwa</w:t>
            </w:r>
          </w:p>
        </w:tc>
        <w:tc>
          <w:tcPr>
            <w:tcW w:w="1055" w:type="dxa"/>
          </w:tcPr>
          <w:p w14:paraId="2B265567" w14:textId="77777777" w:rsidR="00232A1F" w:rsidRPr="004E326C" w:rsidRDefault="00232A1F" w:rsidP="00232A1F">
            <w:pPr>
              <w:rPr>
                <w:rFonts w:ascii="Times New Roman" w:hAnsi="Times New Roman" w:cs="Times New Roman"/>
                <w:sz w:val="24"/>
                <w:szCs w:val="24"/>
                <w:lang w:bidi="en-US"/>
              </w:rPr>
            </w:pPr>
          </w:p>
        </w:tc>
        <w:tc>
          <w:tcPr>
            <w:tcW w:w="1080" w:type="dxa"/>
          </w:tcPr>
          <w:p w14:paraId="78A70DC8"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3BC8A8CB"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1C004665"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51995194" w14:textId="77777777" w:rsidR="00232A1F" w:rsidRPr="004E326C" w:rsidRDefault="00232A1F" w:rsidP="00232A1F">
            <w:pPr>
              <w:rPr>
                <w:rFonts w:ascii="Times New Roman" w:hAnsi="Times New Roman" w:cs="Times New Roman"/>
                <w:sz w:val="24"/>
                <w:szCs w:val="24"/>
                <w:lang w:bidi="en-US"/>
              </w:rPr>
            </w:pPr>
          </w:p>
        </w:tc>
      </w:tr>
      <w:tr w:rsidR="00232A1F" w:rsidRPr="004E326C" w14:paraId="0986BCFF" w14:textId="77777777" w:rsidTr="00232A1F">
        <w:trPr>
          <w:trHeight w:val="180"/>
        </w:trPr>
        <w:tc>
          <w:tcPr>
            <w:tcW w:w="992" w:type="dxa"/>
            <w:vMerge/>
          </w:tcPr>
          <w:p w14:paraId="5CCFDC10"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988" w:type="dxa"/>
            <w:vMerge/>
          </w:tcPr>
          <w:p w14:paraId="2D3A3CBD"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2E38F0DC"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Wahudumu wa afya wanamshughulikia kila mgojwa kwa umakini</w:t>
            </w:r>
          </w:p>
        </w:tc>
        <w:tc>
          <w:tcPr>
            <w:tcW w:w="1055" w:type="dxa"/>
          </w:tcPr>
          <w:p w14:paraId="597CE55D" w14:textId="77777777" w:rsidR="00232A1F" w:rsidRPr="004E326C" w:rsidRDefault="00232A1F" w:rsidP="00232A1F">
            <w:pPr>
              <w:rPr>
                <w:rFonts w:ascii="Times New Roman" w:hAnsi="Times New Roman" w:cs="Times New Roman"/>
                <w:sz w:val="24"/>
                <w:szCs w:val="24"/>
                <w:lang w:bidi="en-US"/>
              </w:rPr>
            </w:pPr>
          </w:p>
        </w:tc>
        <w:tc>
          <w:tcPr>
            <w:tcW w:w="1080" w:type="dxa"/>
          </w:tcPr>
          <w:p w14:paraId="2777F887"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4086216B"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74BCDF8F"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0CD95B0D" w14:textId="77777777" w:rsidR="00232A1F" w:rsidRPr="004E326C" w:rsidRDefault="00232A1F" w:rsidP="00232A1F">
            <w:pPr>
              <w:rPr>
                <w:rFonts w:ascii="Times New Roman" w:hAnsi="Times New Roman" w:cs="Times New Roman"/>
                <w:sz w:val="24"/>
                <w:szCs w:val="24"/>
                <w:lang w:bidi="en-US"/>
              </w:rPr>
            </w:pPr>
          </w:p>
        </w:tc>
      </w:tr>
      <w:tr w:rsidR="00232A1F" w:rsidRPr="004E326C" w14:paraId="6C372818" w14:textId="77777777" w:rsidTr="00232A1F">
        <w:trPr>
          <w:trHeight w:val="180"/>
        </w:trPr>
        <w:tc>
          <w:tcPr>
            <w:tcW w:w="992" w:type="dxa"/>
            <w:vMerge/>
          </w:tcPr>
          <w:p w14:paraId="110D29C1"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988" w:type="dxa"/>
            <w:vMerge/>
          </w:tcPr>
          <w:p w14:paraId="41077D8C"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576832AF"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Mhudunu wa afya anashughulikia mtoto kwa upole/upendo na ukarimu</w:t>
            </w:r>
          </w:p>
        </w:tc>
        <w:tc>
          <w:tcPr>
            <w:tcW w:w="1055" w:type="dxa"/>
          </w:tcPr>
          <w:p w14:paraId="536D40B6" w14:textId="77777777" w:rsidR="00232A1F" w:rsidRPr="004E326C" w:rsidRDefault="00232A1F" w:rsidP="00232A1F">
            <w:pPr>
              <w:rPr>
                <w:rFonts w:ascii="Times New Roman" w:hAnsi="Times New Roman" w:cs="Times New Roman"/>
                <w:sz w:val="24"/>
                <w:szCs w:val="24"/>
                <w:lang w:bidi="en-US"/>
              </w:rPr>
            </w:pPr>
          </w:p>
        </w:tc>
        <w:tc>
          <w:tcPr>
            <w:tcW w:w="1080" w:type="dxa"/>
          </w:tcPr>
          <w:p w14:paraId="2158577E"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55213A4A"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76C60797"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261E1C79" w14:textId="77777777" w:rsidR="00232A1F" w:rsidRPr="004E326C" w:rsidRDefault="00232A1F" w:rsidP="00232A1F">
            <w:pPr>
              <w:rPr>
                <w:rFonts w:ascii="Times New Roman" w:hAnsi="Times New Roman" w:cs="Times New Roman"/>
                <w:sz w:val="24"/>
                <w:szCs w:val="24"/>
                <w:lang w:bidi="en-US"/>
              </w:rPr>
            </w:pPr>
          </w:p>
        </w:tc>
      </w:tr>
      <w:tr w:rsidR="00232A1F" w:rsidRPr="004E326C" w14:paraId="1B40346C" w14:textId="77777777" w:rsidTr="00232A1F">
        <w:trPr>
          <w:trHeight w:val="180"/>
        </w:trPr>
        <w:tc>
          <w:tcPr>
            <w:tcW w:w="992" w:type="dxa"/>
            <w:vMerge w:val="restart"/>
          </w:tcPr>
          <w:p w14:paraId="1B0A0E44" w14:textId="77777777" w:rsidR="00232A1F" w:rsidRPr="004E326C" w:rsidRDefault="00232A1F" w:rsidP="00232A1F">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5.</w:t>
            </w:r>
          </w:p>
        </w:tc>
        <w:tc>
          <w:tcPr>
            <w:tcW w:w="1988" w:type="dxa"/>
            <w:vMerge w:val="restart"/>
          </w:tcPr>
          <w:p w14:paraId="6BD20FC2" w14:textId="77777777" w:rsidR="00232A1F" w:rsidRPr="004E326C" w:rsidRDefault="00232A1F" w:rsidP="00232A1F">
            <w:pPr>
              <w:spacing w:after="160" w:line="259" w:lineRule="auto"/>
              <w:rPr>
                <w:rFonts w:ascii="Times New Roman" w:hAnsi="Times New Roman" w:cs="Times New Roman"/>
                <w:sz w:val="24"/>
                <w:szCs w:val="24"/>
                <w:lang w:bidi="en-US"/>
              </w:rPr>
            </w:pPr>
            <w:r w:rsidRPr="004E326C">
              <w:rPr>
                <w:rFonts w:ascii="Times New Roman" w:hAnsi="Times New Roman" w:cs="Times New Roman"/>
                <w:sz w:val="24"/>
                <w:szCs w:val="24"/>
                <w:lang w:bidi="en-US"/>
              </w:rPr>
              <w:t xml:space="preserve">Tangibility </w:t>
            </w:r>
          </w:p>
          <w:p w14:paraId="74B36322"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20EF11A7"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Chumba cha kupata matibabu ni kisafi</w:t>
            </w:r>
          </w:p>
        </w:tc>
        <w:tc>
          <w:tcPr>
            <w:tcW w:w="1055" w:type="dxa"/>
          </w:tcPr>
          <w:p w14:paraId="0E8508B7" w14:textId="77777777" w:rsidR="00232A1F" w:rsidRPr="004E326C" w:rsidRDefault="00232A1F" w:rsidP="00232A1F">
            <w:pPr>
              <w:rPr>
                <w:rFonts w:ascii="Times New Roman" w:hAnsi="Times New Roman" w:cs="Times New Roman"/>
                <w:sz w:val="24"/>
                <w:szCs w:val="24"/>
                <w:lang w:bidi="en-US"/>
              </w:rPr>
            </w:pPr>
          </w:p>
        </w:tc>
        <w:tc>
          <w:tcPr>
            <w:tcW w:w="1080" w:type="dxa"/>
          </w:tcPr>
          <w:p w14:paraId="20AC0E2D"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03A8A8F2"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78660229"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7C6DCC36" w14:textId="77777777" w:rsidR="00232A1F" w:rsidRPr="004E326C" w:rsidRDefault="00232A1F" w:rsidP="00232A1F">
            <w:pPr>
              <w:rPr>
                <w:rFonts w:ascii="Times New Roman" w:hAnsi="Times New Roman" w:cs="Times New Roman"/>
                <w:sz w:val="24"/>
                <w:szCs w:val="24"/>
                <w:lang w:bidi="en-US"/>
              </w:rPr>
            </w:pPr>
          </w:p>
        </w:tc>
      </w:tr>
      <w:tr w:rsidR="00232A1F" w:rsidRPr="004E326C" w14:paraId="453C2451" w14:textId="77777777" w:rsidTr="00232A1F">
        <w:trPr>
          <w:trHeight w:val="180"/>
        </w:trPr>
        <w:tc>
          <w:tcPr>
            <w:tcW w:w="992" w:type="dxa"/>
            <w:vMerge/>
          </w:tcPr>
          <w:p w14:paraId="0927D001"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988" w:type="dxa"/>
            <w:vMerge/>
          </w:tcPr>
          <w:p w14:paraId="576375C0"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1DA93A38"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Wahudumu wa afya wanatumia vinavyostahilikavya afya?</w:t>
            </w:r>
          </w:p>
        </w:tc>
        <w:tc>
          <w:tcPr>
            <w:tcW w:w="1055" w:type="dxa"/>
          </w:tcPr>
          <w:p w14:paraId="002B264D" w14:textId="77777777" w:rsidR="00232A1F" w:rsidRPr="004E326C" w:rsidRDefault="00232A1F" w:rsidP="00232A1F">
            <w:pPr>
              <w:rPr>
                <w:rFonts w:ascii="Times New Roman" w:hAnsi="Times New Roman" w:cs="Times New Roman"/>
                <w:sz w:val="24"/>
                <w:szCs w:val="24"/>
                <w:lang w:bidi="en-US"/>
              </w:rPr>
            </w:pPr>
          </w:p>
        </w:tc>
        <w:tc>
          <w:tcPr>
            <w:tcW w:w="1080" w:type="dxa"/>
          </w:tcPr>
          <w:p w14:paraId="1269150B"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6458FBE5"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44C4718A"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3F449605" w14:textId="77777777" w:rsidR="00232A1F" w:rsidRPr="004E326C" w:rsidRDefault="00232A1F" w:rsidP="00232A1F">
            <w:pPr>
              <w:rPr>
                <w:rFonts w:ascii="Times New Roman" w:hAnsi="Times New Roman" w:cs="Times New Roman"/>
                <w:sz w:val="24"/>
                <w:szCs w:val="24"/>
                <w:lang w:bidi="en-US"/>
              </w:rPr>
            </w:pPr>
          </w:p>
        </w:tc>
      </w:tr>
      <w:tr w:rsidR="00232A1F" w:rsidRPr="004E326C" w14:paraId="00D39E0E" w14:textId="77777777" w:rsidTr="00232A1F">
        <w:trPr>
          <w:trHeight w:val="180"/>
        </w:trPr>
        <w:tc>
          <w:tcPr>
            <w:tcW w:w="992" w:type="dxa"/>
            <w:vMerge/>
          </w:tcPr>
          <w:p w14:paraId="2F4A23D9"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988" w:type="dxa"/>
            <w:vMerge/>
          </w:tcPr>
          <w:p w14:paraId="4A4E0F4D"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820" w:type="dxa"/>
          </w:tcPr>
          <w:p w14:paraId="2FADE426" w14:textId="77777777" w:rsidR="00232A1F" w:rsidRPr="004E326C" w:rsidRDefault="00232A1F" w:rsidP="00232A1F">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Umeelezwa vizuri na kwanjia ya kueleweka kuhusu atakavotumia  dawa  za mwanao</w:t>
            </w:r>
          </w:p>
        </w:tc>
        <w:tc>
          <w:tcPr>
            <w:tcW w:w="1055" w:type="dxa"/>
          </w:tcPr>
          <w:p w14:paraId="3D166437" w14:textId="77777777" w:rsidR="00232A1F" w:rsidRPr="004E326C" w:rsidRDefault="00232A1F" w:rsidP="00232A1F">
            <w:pPr>
              <w:rPr>
                <w:rFonts w:ascii="Times New Roman" w:hAnsi="Times New Roman" w:cs="Times New Roman"/>
                <w:sz w:val="24"/>
                <w:szCs w:val="24"/>
                <w:lang w:bidi="en-US"/>
              </w:rPr>
            </w:pPr>
          </w:p>
        </w:tc>
        <w:tc>
          <w:tcPr>
            <w:tcW w:w="1080" w:type="dxa"/>
          </w:tcPr>
          <w:p w14:paraId="1F0F66BA"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990" w:type="dxa"/>
          </w:tcPr>
          <w:p w14:paraId="2CE4B1C2"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1260" w:type="dxa"/>
          </w:tcPr>
          <w:p w14:paraId="5C841E31" w14:textId="77777777" w:rsidR="00232A1F" w:rsidRPr="004E326C" w:rsidRDefault="00232A1F" w:rsidP="00232A1F">
            <w:pPr>
              <w:spacing w:after="160" w:line="259" w:lineRule="auto"/>
              <w:rPr>
                <w:rFonts w:ascii="Times New Roman" w:hAnsi="Times New Roman" w:cs="Times New Roman"/>
                <w:sz w:val="24"/>
                <w:szCs w:val="24"/>
                <w:lang w:bidi="en-US"/>
              </w:rPr>
            </w:pPr>
          </w:p>
        </w:tc>
        <w:tc>
          <w:tcPr>
            <w:tcW w:w="3167" w:type="dxa"/>
          </w:tcPr>
          <w:p w14:paraId="538718EA" w14:textId="77777777" w:rsidR="00232A1F" w:rsidRPr="004E326C" w:rsidRDefault="00232A1F" w:rsidP="00232A1F">
            <w:pPr>
              <w:rPr>
                <w:rFonts w:ascii="Times New Roman" w:hAnsi="Times New Roman" w:cs="Times New Roman"/>
                <w:sz w:val="24"/>
                <w:szCs w:val="24"/>
                <w:lang w:bidi="en-US"/>
              </w:rPr>
            </w:pPr>
          </w:p>
        </w:tc>
      </w:tr>
    </w:tbl>
    <w:p w14:paraId="590DA3F6" w14:textId="144C7DAD" w:rsidR="00ED5D83" w:rsidRDefault="00ED5D83">
      <w:pPr>
        <w:rPr>
          <w:rFonts w:ascii="Times New Roman" w:hAnsi="Times New Roman" w:cs="Times New Roman"/>
          <w:b/>
          <w:sz w:val="24"/>
          <w:szCs w:val="24"/>
        </w:rPr>
      </w:pPr>
    </w:p>
    <w:p w14:paraId="557E18E8" w14:textId="592CEAA7" w:rsidR="00ED5D83" w:rsidRDefault="00ED5D83">
      <w:pPr>
        <w:rPr>
          <w:rFonts w:ascii="Times New Roman" w:hAnsi="Times New Roman" w:cs="Times New Roman"/>
          <w:b/>
          <w:sz w:val="24"/>
          <w:szCs w:val="24"/>
        </w:rPr>
      </w:pPr>
    </w:p>
    <w:p w14:paraId="2B32F4F1" w14:textId="7548AC1B" w:rsidR="00ED5D83" w:rsidRDefault="00ED5D83">
      <w:pPr>
        <w:rPr>
          <w:rFonts w:ascii="Times New Roman" w:hAnsi="Times New Roman" w:cs="Times New Roman"/>
          <w:b/>
          <w:sz w:val="24"/>
          <w:szCs w:val="24"/>
        </w:rPr>
      </w:pPr>
    </w:p>
    <w:p w14:paraId="7FFF8709" w14:textId="726FEB17" w:rsidR="00ED5D83" w:rsidRDefault="00ED5D83">
      <w:pPr>
        <w:rPr>
          <w:rFonts w:ascii="Times New Roman" w:hAnsi="Times New Roman" w:cs="Times New Roman"/>
          <w:b/>
          <w:sz w:val="24"/>
          <w:szCs w:val="24"/>
        </w:rPr>
      </w:pPr>
    </w:p>
    <w:p w14:paraId="4A9AD7C7" w14:textId="2174EF8B" w:rsidR="00232A1F" w:rsidRDefault="00232A1F">
      <w:pPr>
        <w:rPr>
          <w:rFonts w:ascii="Times New Roman" w:hAnsi="Times New Roman" w:cs="Times New Roman"/>
          <w:b/>
          <w:sz w:val="24"/>
          <w:szCs w:val="24"/>
        </w:rPr>
      </w:pPr>
    </w:p>
    <w:p w14:paraId="1E166A7C" w14:textId="1BAD2DA4" w:rsidR="00232A1F" w:rsidRDefault="00232A1F">
      <w:pPr>
        <w:rPr>
          <w:rFonts w:ascii="Times New Roman" w:hAnsi="Times New Roman" w:cs="Times New Roman"/>
          <w:b/>
          <w:sz w:val="24"/>
          <w:szCs w:val="24"/>
        </w:rPr>
      </w:pPr>
    </w:p>
    <w:p w14:paraId="5DBCAD2A" w14:textId="77777777" w:rsidR="00232A1F" w:rsidRDefault="00232A1F">
      <w:pPr>
        <w:rPr>
          <w:rFonts w:ascii="Times New Roman" w:hAnsi="Times New Roman" w:cs="Times New Roman"/>
          <w:b/>
          <w:sz w:val="24"/>
          <w:szCs w:val="24"/>
        </w:rPr>
      </w:pPr>
    </w:p>
    <w:p w14:paraId="42620738" w14:textId="4DBF5545" w:rsidR="005255B1" w:rsidRPr="001420A6" w:rsidRDefault="00DA7879" w:rsidP="001420A6">
      <w:pPr>
        <w:pStyle w:val="Heading3"/>
        <w:rPr>
          <w:rFonts w:ascii="Times New Roman" w:hAnsi="Times New Roman" w:cs="Times New Roman"/>
          <w:b/>
          <w:color w:val="auto"/>
        </w:rPr>
      </w:pPr>
      <w:bookmarkStart w:id="59" w:name="_Toc175734747"/>
      <w:r w:rsidRPr="001420A6">
        <w:rPr>
          <w:rFonts w:ascii="Times New Roman" w:hAnsi="Times New Roman" w:cs="Times New Roman"/>
          <w:b/>
          <w:color w:val="auto"/>
        </w:rPr>
        <w:t>Health facility Assessment Checklist</w:t>
      </w:r>
      <w:bookmarkEnd w:id="59"/>
    </w:p>
    <w:p w14:paraId="2ADC8897" w14:textId="04B187FC" w:rsidR="00267976" w:rsidRPr="00086520" w:rsidRDefault="00DA7879"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EQUIPMENT AND SUPPLIES MODULE</w:t>
      </w:r>
    </w:p>
    <w:p w14:paraId="6970C4DF" w14:textId="0CAD241C" w:rsidR="00267976" w:rsidRPr="00086520" w:rsidRDefault="00267976" w:rsidP="00740994">
      <w:pPr>
        <w:autoSpaceDE w:val="0"/>
        <w:autoSpaceDN w:val="0"/>
        <w:adjustRightInd w:val="0"/>
        <w:spacing w:after="0" w:line="360" w:lineRule="auto"/>
        <w:rPr>
          <w:rFonts w:ascii="Times New Roman" w:hAnsi="Times New Roman" w:cs="Times New Roman"/>
          <w:b/>
          <w:bCs/>
          <w:sz w:val="24"/>
          <w:szCs w:val="24"/>
        </w:rPr>
      </w:pPr>
      <w:r w:rsidRPr="00086520">
        <w:rPr>
          <w:rFonts w:ascii="Times New Roman" w:hAnsi="Times New Roman" w:cs="Times New Roman"/>
          <w:b/>
          <w:bCs/>
          <w:sz w:val="24"/>
          <w:szCs w:val="24"/>
        </w:rPr>
        <w:t>1. Does the facility have the following equipment and materials?</w:t>
      </w:r>
    </w:p>
    <w:p w14:paraId="263D8BCF"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a. Accessible and working adult scale? (1) Yes (2) No</w:t>
      </w:r>
    </w:p>
    <w:p w14:paraId="22295426"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b. Accessible and working baby scale? (1) Yes (2) No</w:t>
      </w:r>
    </w:p>
    <w:p w14:paraId="268E0861" w14:textId="64C0D658"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 xml:space="preserve">c. Working </w:t>
      </w:r>
      <w:r w:rsidR="00271DF3">
        <w:rPr>
          <w:rFonts w:ascii="Times New Roman" w:hAnsi="Times New Roman" w:cs="Times New Roman"/>
          <w:sz w:val="24"/>
          <w:szCs w:val="24"/>
        </w:rPr>
        <w:t xml:space="preserve">pulse oximeters </w:t>
      </w:r>
      <w:r w:rsidRPr="00086520">
        <w:rPr>
          <w:rFonts w:ascii="Times New Roman" w:hAnsi="Times New Roman" w:cs="Times New Roman"/>
          <w:sz w:val="24"/>
          <w:szCs w:val="24"/>
        </w:rPr>
        <w:t>(1) Yes (2) No</w:t>
      </w:r>
    </w:p>
    <w:p w14:paraId="31E42B29"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d. Supplies to mix ORS, cups and spoons (1) Yes (2) No</w:t>
      </w:r>
    </w:p>
    <w:p w14:paraId="19588708"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e. Source of clean water (1) Yes (2) No</w:t>
      </w:r>
    </w:p>
    <w:p w14:paraId="74410E27"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f. Stock cards/drug logbook (1) Yes (2) No</w:t>
      </w:r>
    </w:p>
    <w:p w14:paraId="7EC8DC9C"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g. Child vaccination cards (1) Yes (2) No</w:t>
      </w:r>
    </w:p>
    <w:p w14:paraId="7AC442FB"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h. Mothers’ counselling cards? (1) Yes (2) No</w:t>
      </w:r>
    </w:p>
    <w:p w14:paraId="564A9031"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i. IMCI chart booklet? (1) Yes (2) No</w:t>
      </w:r>
    </w:p>
    <w:p w14:paraId="2FA1AAF9" w14:textId="450B6B2B" w:rsidR="00267976" w:rsidRPr="00086520" w:rsidRDefault="00086520" w:rsidP="00740994">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j.</w:t>
      </w:r>
      <w:r w:rsidR="00267976" w:rsidRPr="00086520">
        <w:rPr>
          <w:rFonts w:ascii="Times New Roman" w:hAnsi="Times New Roman" w:cs="Times New Roman"/>
          <w:sz w:val="24"/>
          <w:szCs w:val="24"/>
        </w:rPr>
        <w:t xml:space="preserve"> Accessible means of transportation for patients requiring referral (1) Yes (2) No</w:t>
      </w:r>
    </w:p>
    <w:p w14:paraId="6828DEF5" w14:textId="3BC1A883" w:rsidR="00267976" w:rsidRPr="00086520" w:rsidRDefault="00267976" w:rsidP="00740994">
      <w:pPr>
        <w:autoSpaceDE w:val="0"/>
        <w:autoSpaceDN w:val="0"/>
        <w:adjustRightInd w:val="0"/>
        <w:spacing w:after="0" w:line="360" w:lineRule="auto"/>
        <w:rPr>
          <w:rFonts w:ascii="Times New Roman" w:hAnsi="Times New Roman" w:cs="Times New Roman"/>
          <w:b/>
          <w:bCs/>
          <w:sz w:val="24"/>
          <w:szCs w:val="24"/>
        </w:rPr>
      </w:pPr>
      <w:r w:rsidRPr="00086520">
        <w:rPr>
          <w:rFonts w:ascii="Times New Roman" w:hAnsi="Times New Roman" w:cs="Times New Roman"/>
          <w:b/>
          <w:bCs/>
          <w:sz w:val="24"/>
          <w:szCs w:val="24"/>
        </w:rPr>
        <w:t>2. Does the facility have needles and syringes appropriate for vaccinations?</w:t>
      </w:r>
    </w:p>
    <w:p w14:paraId="02FE484E"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(1) Yes</w:t>
      </w:r>
    </w:p>
    <w:p w14:paraId="70289001" w14:textId="7CE55C19" w:rsidR="00267976" w:rsidRPr="00086520" w:rsidRDefault="00267976" w:rsidP="00740994">
      <w:pPr>
        <w:autoSpaceDE w:val="0"/>
        <w:autoSpaceDN w:val="0"/>
        <w:adjustRightInd w:val="0"/>
        <w:spacing w:after="0" w:line="360" w:lineRule="auto"/>
        <w:rPr>
          <w:rFonts w:ascii="Times New Roman" w:hAnsi="Times New Roman" w:cs="Times New Roman"/>
          <w:i/>
          <w:iCs/>
          <w:sz w:val="24"/>
          <w:szCs w:val="24"/>
        </w:rPr>
      </w:pPr>
      <w:r w:rsidRPr="00086520">
        <w:rPr>
          <w:rFonts w:ascii="Times New Roman" w:hAnsi="Times New Roman" w:cs="Times New Roman"/>
          <w:sz w:val="24"/>
          <w:szCs w:val="24"/>
        </w:rPr>
        <w:t xml:space="preserve">(2) No </w:t>
      </w:r>
      <w:r w:rsidRPr="00086520">
        <w:rPr>
          <w:rFonts w:ascii="Segoe UI Symbol" w:eastAsia="MS Gothic" w:hAnsi="Segoe UI Symbol" w:cs="Segoe UI Symbol"/>
          <w:sz w:val="24"/>
          <w:szCs w:val="24"/>
        </w:rPr>
        <w:t>➞</w:t>
      </w:r>
      <w:r w:rsidRPr="00086520">
        <w:rPr>
          <w:rFonts w:ascii="Times New Roman" w:eastAsia="ZapfDingbats" w:hAnsi="Times New Roman" w:cs="Times New Roman"/>
          <w:sz w:val="24"/>
          <w:szCs w:val="24"/>
        </w:rPr>
        <w:t xml:space="preserve"> </w:t>
      </w:r>
      <w:r w:rsidR="00DA7879">
        <w:rPr>
          <w:rFonts w:ascii="Times New Roman" w:hAnsi="Times New Roman" w:cs="Times New Roman"/>
          <w:i/>
          <w:iCs/>
          <w:sz w:val="24"/>
          <w:szCs w:val="24"/>
        </w:rPr>
        <w:t xml:space="preserve">Skip to question # </w:t>
      </w:r>
      <w:r w:rsidRPr="00086520">
        <w:rPr>
          <w:rFonts w:ascii="Times New Roman" w:hAnsi="Times New Roman" w:cs="Times New Roman"/>
          <w:i/>
          <w:iCs/>
          <w:sz w:val="24"/>
          <w:szCs w:val="24"/>
        </w:rPr>
        <w:t>3</w:t>
      </w:r>
    </w:p>
    <w:p w14:paraId="5F2974FE" w14:textId="2F46C1AE" w:rsidR="00267976" w:rsidRPr="00086520" w:rsidRDefault="00267976" w:rsidP="00740994">
      <w:pPr>
        <w:autoSpaceDE w:val="0"/>
        <w:autoSpaceDN w:val="0"/>
        <w:adjustRightInd w:val="0"/>
        <w:spacing w:after="0" w:line="360" w:lineRule="auto"/>
        <w:rPr>
          <w:rFonts w:ascii="Times New Roman" w:hAnsi="Times New Roman" w:cs="Times New Roman"/>
          <w:b/>
          <w:bCs/>
          <w:sz w:val="24"/>
          <w:szCs w:val="24"/>
        </w:rPr>
      </w:pPr>
      <w:r w:rsidRPr="00086520">
        <w:rPr>
          <w:rFonts w:ascii="Times New Roman" w:hAnsi="Times New Roman" w:cs="Times New Roman"/>
          <w:b/>
          <w:bCs/>
          <w:sz w:val="24"/>
          <w:szCs w:val="24"/>
        </w:rPr>
        <w:t>2a If appropriate needles, how do health workers use these needles?</w:t>
      </w:r>
    </w:p>
    <w:p w14:paraId="547A2424"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(1) Single use</w:t>
      </w:r>
    </w:p>
    <w:p w14:paraId="787242B2" w14:textId="41B40B8B" w:rsidR="005255B1" w:rsidRPr="00DE0577" w:rsidRDefault="00DE0577" w:rsidP="00740994">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(2) Multiple uses</w:t>
      </w:r>
    </w:p>
    <w:p w14:paraId="010A9BBA" w14:textId="7DE33E0E" w:rsidR="00267976" w:rsidRPr="00086520" w:rsidRDefault="00267976" w:rsidP="00740994">
      <w:pPr>
        <w:autoSpaceDE w:val="0"/>
        <w:autoSpaceDN w:val="0"/>
        <w:adjustRightInd w:val="0"/>
        <w:spacing w:after="0" w:line="360" w:lineRule="auto"/>
        <w:rPr>
          <w:rFonts w:ascii="Times New Roman" w:hAnsi="Times New Roman" w:cs="Times New Roman"/>
          <w:b/>
          <w:bCs/>
          <w:sz w:val="24"/>
          <w:szCs w:val="24"/>
        </w:rPr>
      </w:pPr>
      <w:r w:rsidRPr="00086520">
        <w:rPr>
          <w:rFonts w:ascii="Times New Roman" w:hAnsi="Times New Roman" w:cs="Times New Roman"/>
          <w:b/>
          <w:bCs/>
          <w:sz w:val="24"/>
          <w:szCs w:val="24"/>
        </w:rPr>
        <w:t>3. Does the facility have a functional sterilizer, cooker or stove?</w:t>
      </w:r>
    </w:p>
    <w:p w14:paraId="0F04F17C"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(1) Yes</w:t>
      </w:r>
    </w:p>
    <w:p w14:paraId="4BB0DD64"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(2) No</w:t>
      </w:r>
    </w:p>
    <w:p w14:paraId="5B2A2546" w14:textId="3B9F845F" w:rsidR="00267976" w:rsidRPr="00086520" w:rsidRDefault="00267976" w:rsidP="00740994">
      <w:pPr>
        <w:autoSpaceDE w:val="0"/>
        <w:autoSpaceDN w:val="0"/>
        <w:adjustRightInd w:val="0"/>
        <w:spacing w:after="0" w:line="360" w:lineRule="auto"/>
        <w:rPr>
          <w:rFonts w:ascii="Times New Roman" w:hAnsi="Times New Roman" w:cs="Times New Roman"/>
          <w:b/>
          <w:bCs/>
          <w:sz w:val="24"/>
          <w:szCs w:val="24"/>
        </w:rPr>
      </w:pPr>
      <w:r w:rsidRPr="00086520">
        <w:rPr>
          <w:rFonts w:ascii="Times New Roman" w:hAnsi="Times New Roman" w:cs="Times New Roman"/>
          <w:b/>
          <w:bCs/>
          <w:sz w:val="24"/>
          <w:szCs w:val="24"/>
        </w:rPr>
        <w:t>4. Does the facility have a functioning fridge?</w:t>
      </w:r>
    </w:p>
    <w:p w14:paraId="7AE4CBC9" w14:textId="5C0C53E8" w:rsidR="00267976" w:rsidRPr="00086520" w:rsidRDefault="00267976" w:rsidP="00740994">
      <w:pPr>
        <w:autoSpaceDE w:val="0"/>
        <w:autoSpaceDN w:val="0"/>
        <w:adjustRightInd w:val="0"/>
        <w:spacing w:after="0" w:line="360" w:lineRule="auto"/>
        <w:rPr>
          <w:rFonts w:ascii="Times New Roman" w:hAnsi="Times New Roman" w:cs="Times New Roman"/>
          <w:i/>
          <w:iCs/>
          <w:sz w:val="24"/>
          <w:szCs w:val="24"/>
        </w:rPr>
      </w:pPr>
      <w:r w:rsidRPr="00086520">
        <w:rPr>
          <w:rFonts w:ascii="Times New Roman" w:hAnsi="Times New Roman" w:cs="Times New Roman"/>
          <w:sz w:val="24"/>
          <w:szCs w:val="24"/>
        </w:rPr>
        <w:t xml:space="preserve">(1) Yes </w:t>
      </w:r>
      <w:r w:rsidRPr="00086520">
        <w:rPr>
          <w:rFonts w:ascii="Segoe UI Symbol" w:eastAsia="MS Gothic" w:hAnsi="Segoe UI Symbol" w:cs="Segoe UI Symbol"/>
          <w:sz w:val="24"/>
          <w:szCs w:val="24"/>
        </w:rPr>
        <w:t>➞</w:t>
      </w:r>
      <w:r w:rsidRPr="00086520">
        <w:rPr>
          <w:rFonts w:ascii="Times New Roman" w:eastAsia="ZapfDingbats" w:hAnsi="Times New Roman" w:cs="Times New Roman"/>
          <w:sz w:val="24"/>
          <w:szCs w:val="24"/>
        </w:rPr>
        <w:t xml:space="preserve"> </w:t>
      </w:r>
      <w:r w:rsidR="001420A6">
        <w:rPr>
          <w:rFonts w:ascii="Times New Roman" w:hAnsi="Times New Roman" w:cs="Times New Roman"/>
          <w:i/>
          <w:iCs/>
          <w:sz w:val="24"/>
          <w:szCs w:val="24"/>
        </w:rPr>
        <w:t xml:space="preserve">Skip to question # </w:t>
      </w:r>
      <w:r w:rsidRPr="00086520">
        <w:rPr>
          <w:rFonts w:ascii="Times New Roman" w:hAnsi="Times New Roman" w:cs="Times New Roman"/>
          <w:i/>
          <w:iCs/>
          <w:sz w:val="24"/>
          <w:szCs w:val="24"/>
        </w:rPr>
        <w:t>6</w:t>
      </w:r>
    </w:p>
    <w:p w14:paraId="366AEAA9"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(2) No</w:t>
      </w:r>
    </w:p>
    <w:p w14:paraId="3EB92CFC" w14:textId="62D6584D" w:rsidR="00267976" w:rsidRPr="00086520" w:rsidRDefault="00267976" w:rsidP="00740994">
      <w:pPr>
        <w:autoSpaceDE w:val="0"/>
        <w:autoSpaceDN w:val="0"/>
        <w:adjustRightInd w:val="0"/>
        <w:spacing w:after="0" w:line="360" w:lineRule="auto"/>
        <w:rPr>
          <w:rFonts w:ascii="Times New Roman" w:hAnsi="Times New Roman" w:cs="Times New Roman"/>
          <w:b/>
          <w:bCs/>
          <w:sz w:val="24"/>
          <w:szCs w:val="24"/>
        </w:rPr>
      </w:pPr>
      <w:r w:rsidRPr="00086520">
        <w:rPr>
          <w:rFonts w:ascii="Times New Roman" w:hAnsi="Times New Roman" w:cs="Times New Roman"/>
          <w:b/>
          <w:bCs/>
          <w:sz w:val="24"/>
          <w:szCs w:val="24"/>
        </w:rPr>
        <w:t>5. Does the facility have ice packs and cold boxes?</w:t>
      </w:r>
    </w:p>
    <w:p w14:paraId="60FFA659"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(1) Yes</w:t>
      </w:r>
    </w:p>
    <w:p w14:paraId="4A9D8643" w14:textId="77777777" w:rsidR="00267976" w:rsidRPr="00086520" w:rsidRDefault="00267976" w:rsidP="00740994">
      <w:pPr>
        <w:autoSpaceDE w:val="0"/>
        <w:autoSpaceDN w:val="0"/>
        <w:adjustRightInd w:val="0"/>
        <w:spacing w:after="0" w:line="360" w:lineRule="auto"/>
        <w:rPr>
          <w:rFonts w:ascii="Times New Roman" w:hAnsi="Times New Roman" w:cs="Times New Roman"/>
          <w:i/>
          <w:iCs/>
          <w:sz w:val="24"/>
          <w:szCs w:val="24"/>
        </w:rPr>
      </w:pPr>
      <w:r w:rsidRPr="00086520">
        <w:rPr>
          <w:rFonts w:ascii="Times New Roman" w:hAnsi="Times New Roman" w:cs="Times New Roman"/>
          <w:sz w:val="24"/>
          <w:szCs w:val="24"/>
        </w:rPr>
        <w:t xml:space="preserve">(2) No </w:t>
      </w:r>
      <w:r w:rsidRPr="00086520">
        <w:rPr>
          <w:rFonts w:ascii="Segoe UI Symbol" w:eastAsia="MS Gothic" w:hAnsi="Segoe UI Symbol" w:cs="Segoe UI Symbol"/>
          <w:sz w:val="24"/>
          <w:szCs w:val="24"/>
        </w:rPr>
        <w:t>➞</w:t>
      </w:r>
      <w:r w:rsidRPr="00086520">
        <w:rPr>
          <w:rFonts w:ascii="Times New Roman" w:eastAsia="ZapfDingbats" w:hAnsi="Times New Roman" w:cs="Times New Roman"/>
          <w:sz w:val="24"/>
          <w:szCs w:val="24"/>
        </w:rPr>
        <w:t xml:space="preserve"> </w:t>
      </w:r>
      <w:r w:rsidRPr="00086520">
        <w:rPr>
          <w:rFonts w:ascii="Times New Roman" w:hAnsi="Times New Roman" w:cs="Times New Roman"/>
          <w:i/>
          <w:iCs/>
          <w:sz w:val="24"/>
          <w:szCs w:val="24"/>
        </w:rPr>
        <w:t>Skip to module on availability of drugs</w:t>
      </w:r>
    </w:p>
    <w:p w14:paraId="1834A1B1" w14:textId="7B87516F" w:rsidR="00267976" w:rsidRPr="00086520" w:rsidRDefault="00267976" w:rsidP="00740994">
      <w:pPr>
        <w:autoSpaceDE w:val="0"/>
        <w:autoSpaceDN w:val="0"/>
        <w:adjustRightInd w:val="0"/>
        <w:spacing w:after="0" w:line="360" w:lineRule="auto"/>
        <w:rPr>
          <w:rFonts w:ascii="Times New Roman" w:hAnsi="Times New Roman" w:cs="Times New Roman"/>
          <w:b/>
          <w:bCs/>
          <w:sz w:val="24"/>
          <w:szCs w:val="24"/>
        </w:rPr>
      </w:pPr>
      <w:r w:rsidRPr="00086520">
        <w:rPr>
          <w:rFonts w:ascii="Times New Roman" w:hAnsi="Times New Roman" w:cs="Times New Roman"/>
          <w:b/>
          <w:bCs/>
          <w:sz w:val="24"/>
          <w:szCs w:val="24"/>
        </w:rPr>
        <w:t>6 Does the facility have the following vaccines in stock?</w:t>
      </w:r>
    </w:p>
    <w:p w14:paraId="362BC59D"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a. BCG vaccine (1) Yes (2) No</w:t>
      </w:r>
    </w:p>
    <w:p w14:paraId="4848E85C"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b. OPV vaccine (1) Yes (2) No</w:t>
      </w:r>
    </w:p>
    <w:p w14:paraId="3006E079"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c. DPT vaccine (1) Yes (2) No</w:t>
      </w:r>
    </w:p>
    <w:p w14:paraId="12DE4DA3"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d. Measles vaccine (1) Yes (2) No</w:t>
      </w:r>
    </w:p>
    <w:p w14:paraId="216FB71E" w14:textId="77777777" w:rsidR="00E6617E" w:rsidRDefault="00E6617E" w:rsidP="00740994">
      <w:pPr>
        <w:spacing w:line="360" w:lineRule="auto"/>
        <w:rPr>
          <w:rFonts w:ascii="Times New Roman" w:hAnsi="Times New Roman" w:cs="Times New Roman"/>
          <w:sz w:val="24"/>
          <w:szCs w:val="24"/>
        </w:rPr>
      </w:pPr>
      <w:r>
        <w:rPr>
          <w:rFonts w:ascii="Times New Roman" w:hAnsi="Times New Roman" w:cs="Times New Roman"/>
          <w:sz w:val="24"/>
          <w:szCs w:val="24"/>
        </w:rPr>
        <w:t>e. TT vaccine (1) Yes (2) No</w:t>
      </w:r>
    </w:p>
    <w:p w14:paraId="5F76C7B3" w14:textId="39D7A8B3" w:rsidR="00267976" w:rsidRPr="00E6617E" w:rsidRDefault="00267976" w:rsidP="00740994">
      <w:pPr>
        <w:spacing w:line="360" w:lineRule="auto"/>
        <w:rPr>
          <w:rFonts w:ascii="Times New Roman" w:hAnsi="Times New Roman" w:cs="Times New Roman"/>
          <w:sz w:val="24"/>
          <w:szCs w:val="24"/>
        </w:rPr>
      </w:pPr>
      <w:r w:rsidRPr="00086520">
        <w:rPr>
          <w:rFonts w:ascii="Times New Roman" w:hAnsi="Times New Roman" w:cs="Times New Roman"/>
          <w:b/>
          <w:bCs/>
          <w:sz w:val="24"/>
          <w:szCs w:val="24"/>
        </w:rPr>
        <w:t>AVAILABILITY OF DRUGS MODULE</w:t>
      </w:r>
    </w:p>
    <w:p w14:paraId="6AD7FB50" w14:textId="77777777" w:rsidR="00267976" w:rsidRPr="00086520" w:rsidRDefault="00267976" w:rsidP="00740994">
      <w:pPr>
        <w:autoSpaceDE w:val="0"/>
        <w:autoSpaceDN w:val="0"/>
        <w:adjustRightInd w:val="0"/>
        <w:spacing w:after="0" w:line="360" w:lineRule="auto"/>
        <w:rPr>
          <w:rFonts w:ascii="Times New Roman" w:hAnsi="Times New Roman" w:cs="Times New Roman"/>
          <w:i/>
          <w:iCs/>
          <w:sz w:val="24"/>
          <w:szCs w:val="24"/>
        </w:rPr>
      </w:pPr>
      <w:r w:rsidRPr="00086520">
        <w:rPr>
          <w:rFonts w:ascii="Times New Roman" w:hAnsi="Times New Roman" w:cs="Times New Roman"/>
          <w:i/>
          <w:iCs/>
          <w:sz w:val="24"/>
          <w:szCs w:val="24"/>
        </w:rPr>
        <w:t>Check the drug stocks. Answer the following questions based on what you see.</w:t>
      </w:r>
    </w:p>
    <w:p w14:paraId="7AD10B5E" w14:textId="122ACC3D" w:rsidR="00267976" w:rsidRPr="00086520" w:rsidRDefault="00DA7879"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7</w:t>
      </w:r>
      <w:r w:rsidR="00267976" w:rsidRPr="00086520">
        <w:rPr>
          <w:rFonts w:ascii="Times New Roman" w:hAnsi="Times New Roman" w:cs="Times New Roman"/>
          <w:b/>
          <w:bCs/>
          <w:sz w:val="24"/>
          <w:szCs w:val="24"/>
        </w:rPr>
        <w:t>. Does the facility have the following drugs available the day of visit?</w:t>
      </w:r>
    </w:p>
    <w:p w14:paraId="40AE1726"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a. ORS (1) Yes (2) No</w:t>
      </w:r>
    </w:p>
    <w:p w14:paraId="71BAEC56" w14:textId="3260089F"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b. Recommen</w:t>
      </w:r>
      <w:r w:rsidR="001420A6">
        <w:rPr>
          <w:rFonts w:ascii="Times New Roman" w:hAnsi="Times New Roman" w:cs="Times New Roman"/>
          <w:sz w:val="24"/>
          <w:szCs w:val="24"/>
        </w:rPr>
        <w:t xml:space="preserve">ded antibiotic for pneumonia: </w:t>
      </w:r>
      <w:r w:rsidRPr="00086520">
        <w:rPr>
          <w:rFonts w:ascii="Times New Roman" w:hAnsi="Times New Roman" w:cs="Times New Roman"/>
          <w:sz w:val="24"/>
          <w:szCs w:val="24"/>
        </w:rPr>
        <w:t>…………………………… (1) Yes (2) No</w:t>
      </w:r>
    </w:p>
    <w:p w14:paraId="2B098FC9"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c. Another antibiotic recommended for pneumonia: ………………………… (1) Yes (2) No</w:t>
      </w:r>
    </w:p>
    <w:p w14:paraId="28DDE544"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d. Recommended antibiotic for dysentery: ………………………………… (1) Yes (2) No</w:t>
      </w:r>
    </w:p>
    <w:p w14:paraId="63B133F9"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e. Another antibiotic recommended for dysentery: ………………………… (1) Yes (2) No</w:t>
      </w:r>
    </w:p>
    <w:p w14:paraId="2023C23B"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f. Recommended antimalarial: (1) Yes (2) No</w:t>
      </w:r>
    </w:p>
    <w:p w14:paraId="16DF250E"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g. Another recommended antimalarial (1) Yes (2) No</w:t>
      </w:r>
    </w:p>
    <w:p w14:paraId="099D58D7"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h. Vitamin A (1) Yes (2) No</w:t>
      </w:r>
    </w:p>
    <w:p w14:paraId="7465DFE8"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i. Iron (1) Yes (2) No</w:t>
      </w:r>
    </w:p>
    <w:p w14:paraId="034BC324"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j. Paracetamol/aspirin (1) Yes (2) No</w:t>
      </w:r>
    </w:p>
    <w:p w14:paraId="0C89F94C"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k. Mebendazol (1) Yes (2) No</w:t>
      </w:r>
    </w:p>
    <w:p w14:paraId="242D9B73"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l. Tetracycline eye ointment (1) Yes (2) No</w:t>
      </w:r>
    </w:p>
    <w:p w14:paraId="2242B00F" w14:textId="59A3356C" w:rsidR="00267976" w:rsidRPr="00086520" w:rsidRDefault="001420A6" w:rsidP="00740994">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m. chlorhexidine </w:t>
      </w:r>
      <w:r w:rsidRPr="00086520">
        <w:rPr>
          <w:rFonts w:ascii="Times New Roman" w:hAnsi="Times New Roman" w:cs="Times New Roman"/>
          <w:sz w:val="24"/>
          <w:szCs w:val="24"/>
        </w:rPr>
        <w:t>(</w:t>
      </w:r>
      <w:r w:rsidR="00267976" w:rsidRPr="00086520">
        <w:rPr>
          <w:rFonts w:ascii="Times New Roman" w:hAnsi="Times New Roman" w:cs="Times New Roman"/>
          <w:sz w:val="24"/>
          <w:szCs w:val="24"/>
        </w:rPr>
        <w:t>1) Yes (</w:t>
      </w:r>
      <w:r>
        <w:rPr>
          <w:rFonts w:ascii="Times New Roman" w:hAnsi="Times New Roman" w:cs="Times New Roman"/>
          <w:sz w:val="24"/>
          <w:szCs w:val="24"/>
        </w:rPr>
        <w:t>20 No</w:t>
      </w:r>
    </w:p>
    <w:p w14:paraId="7368ECC6" w14:textId="0BB905C8" w:rsidR="00267976" w:rsidRPr="00086520" w:rsidRDefault="00DA7879"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8</w:t>
      </w:r>
      <w:r w:rsidR="00267976" w:rsidRPr="00086520">
        <w:rPr>
          <w:rFonts w:ascii="Times New Roman" w:hAnsi="Times New Roman" w:cs="Times New Roman"/>
          <w:b/>
          <w:bCs/>
          <w:sz w:val="24"/>
          <w:szCs w:val="24"/>
        </w:rPr>
        <w:t>. Does the facility have the following injectable drugs available the day of visit?</w:t>
      </w:r>
    </w:p>
    <w:p w14:paraId="1B506EC4" w14:textId="0C7734AD"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 xml:space="preserve">a. Recommended </w:t>
      </w:r>
      <w:r w:rsidR="001420A6" w:rsidRPr="00086520">
        <w:rPr>
          <w:rFonts w:ascii="Times New Roman" w:hAnsi="Times New Roman" w:cs="Times New Roman"/>
          <w:sz w:val="24"/>
          <w:szCs w:val="24"/>
        </w:rPr>
        <w:t>intramuscular</w:t>
      </w:r>
      <w:r w:rsidRPr="00086520">
        <w:rPr>
          <w:rFonts w:ascii="Times New Roman" w:hAnsi="Times New Roman" w:cs="Times New Roman"/>
          <w:sz w:val="24"/>
          <w:szCs w:val="24"/>
        </w:rPr>
        <w:t xml:space="preserve"> antibiotic for children: ……………………… (1) Yes (2) No</w:t>
      </w:r>
    </w:p>
    <w:p w14:paraId="77B6169D"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b. Quinine IM (1) Yes (2) No</w:t>
      </w:r>
    </w:p>
    <w:p w14:paraId="1F8E74D5" w14:textId="3F442A1D"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 xml:space="preserve">c. </w:t>
      </w:r>
      <w:r w:rsidR="001420A6" w:rsidRPr="00086520">
        <w:rPr>
          <w:rFonts w:ascii="Times New Roman" w:hAnsi="Times New Roman" w:cs="Times New Roman"/>
          <w:sz w:val="24"/>
          <w:szCs w:val="24"/>
        </w:rPr>
        <w:t>Benzyl penicillin</w:t>
      </w:r>
      <w:r w:rsidRPr="00086520">
        <w:rPr>
          <w:rFonts w:ascii="Times New Roman" w:hAnsi="Times New Roman" w:cs="Times New Roman"/>
          <w:sz w:val="24"/>
          <w:szCs w:val="24"/>
        </w:rPr>
        <w:t xml:space="preserve"> IM (1) Yes (2) No</w:t>
      </w:r>
    </w:p>
    <w:p w14:paraId="3724C328"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d. Gentamycin IM (1) Yes (2) No</w:t>
      </w:r>
    </w:p>
    <w:p w14:paraId="185F9CB7"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e. Sterile water for injection (1) Yes (2) No</w:t>
      </w:r>
    </w:p>
    <w:p w14:paraId="66A639C7" w14:textId="39B03A97" w:rsidR="005255B1" w:rsidRPr="00086520" w:rsidRDefault="00267976" w:rsidP="00740994">
      <w:pPr>
        <w:spacing w:line="360" w:lineRule="auto"/>
        <w:rPr>
          <w:rFonts w:ascii="Times New Roman" w:hAnsi="Times New Roman" w:cs="Times New Roman"/>
          <w:sz w:val="24"/>
          <w:szCs w:val="24"/>
        </w:rPr>
      </w:pPr>
      <w:r w:rsidRPr="00086520">
        <w:rPr>
          <w:rFonts w:ascii="Times New Roman" w:hAnsi="Times New Roman" w:cs="Times New Roman"/>
          <w:sz w:val="24"/>
          <w:szCs w:val="24"/>
        </w:rPr>
        <w:t>f. Recommended IV fluid for severe dehydration (1) Yes (2) No</w:t>
      </w:r>
    </w:p>
    <w:p w14:paraId="4C4F8708" w14:textId="77777777" w:rsidR="00267976" w:rsidRPr="00086520" w:rsidRDefault="00267976" w:rsidP="00740994">
      <w:pPr>
        <w:autoSpaceDE w:val="0"/>
        <w:autoSpaceDN w:val="0"/>
        <w:adjustRightInd w:val="0"/>
        <w:spacing w:after="0" w:line="360" w:lineRule="auto"/>
        <w:rPr>
          <w:rFonts w:ascii="Times New Roman" w:hAnsi="Times New Roman" w:cs="Times New Roman"/>
          <w:b/>
          <w:bCs/>
          <w:sz w:val="24"/>
          <w:szCs w:val="24"/>
        </w:rPr>
      </w:pPr>
      <w:r w:rsidRPr="00086520">
        <w:rPr>
          <w:rFonts w:ascii="Times New Roman" w:hAnsi="Times New Roman" w:cs="Times New Roman"/>
          <w:b/>
          <w:bCs/>
          <w:sz w:val="24"/>
          <w:szCs w:val="24"/>
        </w:rPr>
        <w:t>FACILITY SERVICES MODULE</w:t>
      </w:r>
    </w:p>
    <w:p w14:paraId="1ECB1D97" w14:textId="1AFAB61F" w:rsidR="00267976" w:rsidRPr="00086520" w:rsidRDefault="001420A6" w:rsidP="001420A6">
      <w:pPr>
        <w:autoSpaceDE w:val="0"/>
        <w:autoSpaceDN w:val="0"/>
        <w:adjustRightInd w:val="0"/>
        <w:spacing w:after="0" w:line="360" w:lineRule="auto"/>
        <w:rPr>
          <w:rFonts w:ascii="Times New Roman" w:hAnsi="Times New Roman" w:cs="Times New Roman"/>
          <w:i/>
          <w:iCs/>
          <w:sz w:val="24"/>
          <w:szCs w:val="24"/>
        </w:rPr>
      </w:pPr>
      <w:r>
        <w:rPr>
          <w:rFonts w:ascii="Times New Roman" w:hAnsi="Times New Roman" w:cs="Times New Roman"/>
          <w:i/>
          <w:iCs/>
          <w:sz w:val="24"/>
          <w:szCs w:val="24"/>
        </w:rPr>
        <w:t>(</w:t>
      </w:r>
      <w:r w:rsidR="00267976" w:rsidRPr="00086520">
        <w:rPr>
          <w:rFonts w:ascii="Times New Roman" w:hAnsi="Times New Roman" w:cs="Times New Roman"/>
          <w:i/>
          <w:iCs/>
          <w:sz w:val="24"/>
          <w:szCs w:val="24"/>
        </w:rPr>
        <w:t xml:space="preserve">Ask the following questions to the health worker who has been </w:t>
      </w:r>
      <w:r>
        <w:rPr>
          <w:rFonts w:ascii="Times New Roman" w:hAnsi="Times New Roman" w:cs="Times New Roman"/>
          <w:i/>
          <w:iCs/>
          <w:sz w:val="24"/>
          <w:szCs w:val="24"/>
        </w:rPr>
        <w:t>observed during case management)</w:t>
      </w:r>
    </w:p>
    <w:p w14:paraId="79CE3D1C" w14:textId="6ECF202A" w:rsidR="00267976" w:rsidRPr="00086520" w:rsidRDefault="00DA7879" w:rsidP="00740994">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bCs/>
          <w:sz w:val="24"/>
          <w:szCs w:val="24"/>
        </w:rPr>
        <w:t>9</w:t>
      </w:r>
      <w:r w:rsidR="00267976" w:rsidRPr="00086520">
        <w:rPr>
          <w:rFonts w:ascii="Times New Roman" w:hAnsi="Times New Roman" w:cs="Times New Roman"/>
          <w:b/>
          <w:bCs/>
          <w:sz w:val="24"/>
          <w:szCs w:val="24"/>
        </w:rPr>
        <w:t xml:space="preserve">.  How many days per week are child health services provided? Days/week </w:t>
      </w:r>
      <w:r w:rsidR="00267976" w:rsidRPr="00086520">
        <w:rPr>
          <w:rFonts w:ascii="Times New Roman" w:hAnsi="Times New Roman" w:cs="Times New Roman"/>
          <w:sz w:val="24"/>
          <w:szCs w:val="24"/>
        </w:rPr>
        <w:t>……………</w:t>
      </w:r>
    </w:p>
    <w:p w14:paraId="780B4C63" w14:textId="7C004D10" w:rsidR="00267976" w:rsidRPr="00086520" w:rsidRDefault="001420A6" w:rsidP="00740994">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bCs/>
          <w:sz w:val="24"/>
          <w:szCs w:val="24"/>
        </w:rPr>
        <w:t>10</w:t>
      </w:r>
      <w:r w:rsidR="00267976" w:rsidRPr="00086520">
        <w:rPr>
          <w:rFonts w:ascii="Times New Roman" w:hAnsi="Times New Roman" w:cs="Times New Roman"/>
          <w:b/>
          <w:bCs/>
          <w:sz w:val="24"/>
          <w:szCs w:val="24"/>
        </w:rPr>
        <w:t xml:space="preserve">. How many days per week are vaccination services available? Days/week </w:t>
      </w:r>
      <w:r w:rsidR="00267976" w:rsidRPr="00086520">
        <w:rPr>
          <w:rFonts w:ascii="Times New Roman" w:hAnsi="Times New Roman" w:cs="Times New Roman"/>
          <w:sz w:val="24"/>
          <w:szCs w:val="24"/>
        </w:rPr>
        <w:t>……………</w:t>
      </w:r>
    </w:p>
    <w:p w14:paraId="647E5D7C"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b/>
          <w:bCs/>
          <w:sz w:val="24"/>
          <w:szCs w:val="24"/>
        </w:rPr>
        <w:t xml:space="preserve">Other </w:t>
      </w:r>
      <w:r w:rsidRPr="00086520">
        <w:rPr>
          <w:rFonts w:ascii="Times New Roman" w:hAnsi="Times New Roman" w:cs="Times New Roman"/>
          <w:sz w:val="24"/>
          <w:szCs w:val="24"/>
        </w:rPr>
        <w:t>…………………</w:t>
      </w:r>
    </w:p>
    <w:p w14:paraId="3893A5AF" w14:textId="2E16F594" w:rsidR="00267976" w:rsidRPr="00086520" w:rsidRDefault="001420A6"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11</w:t>
      </w:r>
      <w:r w:rsidR="00267976" w:rsidRPr="00086520">
        <w:rPr>
          <w:rFonts w:ascii="Times New Roman" w:hAnsi="Times New Roman" w:cs="Times New Roman"/>
          <w:b/>
          <w:bCs/>
          <w:sz w:val="24"/>
          <w:szCs w:val="24"/>
        </w:rPr>
        <w:t xml:space="preserve">. How many times during the last six months did the facility </w:t>
      </w:r>
      <w:r w:rsidR="00086520">
        <w:rPr>
          <w:rFonts w:ascii="Times New Roman" w:hAnsi="Times New Roman" w:cs="Times New Roman"/>
          <w:b/>
          <w:bCs/>
          <w:sz w:val="24"/>
          <w:szCs w:val="24"/>
        </w:rPr>
        <w:t xml:space="preserve">receive </w:t>
      </w:r>
      <w:r>
        <w:rPr>
          <w:rFonts w:ascii="Times New Roman" w:hAnsi="Times New Roman" w:cs="Times New Roman"/>
          <w:b/>
          <w:bCs/>
          <w:sz w:val="24"/>
          <w:szCs w:val="24"/>
        </w:rPr>
        <w:t xml:space="preserve">a supervisory visit? </w:t>
      </w:r>
    </w:p>
    <w:p w14:paraId="1348005F" w14:textId="138DC443" w:rsidR="00267976" w:rsidRPr="00086520" w:rsidRDefault="001420A6" w:rsidP="00740994">
      <w:pPr>
        <w:autoSpaceDE w:val="0"/>
        <w:autoSpaceDN w:val="0"/>
        <w:adjustRightInd w:val="0"/>
        <w:spacing w:after="0" w:line="360" w:lineRule="auto"/>
        <w:rPr>
          <w:rFonts w:ascii="Times New Roman" w:hAnsi="Times New Roman" w:cs="Times New Roman"/>
          <w:i/>
          <w:iCs/>
          <w:sz w:val="24"/>
          <w:szCs w:val="24"/>
        </w:rPr>
      </w:pPr>
      <w:r>
        <w:rPr>
          <w:rFonts w:ascii="Times New Roman" w:hAnsi="Times New Roman" w:cs="Times New Roman"/>
          <w:i/>
          <w:iCs/>
          <w:sz w:val="24"/>
          <w:szCs w:val="24"/>
        </w:rPr>
        <w:t>if 0 time, skip to question # 15</w:t>
      </w:r>
    </w:p>
    <w:p w14:paraId="3EDDF001" w14:textId="5F610AE8" w:rsidR="00267976" w:rsidRPr="00086520" w:rsidRDefault="001420A6"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12</w:t>
      </w:r>
      <w:r w:rsidR="00267976" w:rsidRPr="00086520">
        <w:rPr>
          <w:rFonts w:ascii="Times New Roman" w:hAnsi="Times New Roman" w:cs="Times New Roman"/>
          <w:b/>
          <w:bCs/>
          <w:sz w:val="24"/>
          <w:szCs w:val="24"/>
        </w:rPr>
        <w:t xml:space="preserve">. How many of these supervisory visits were follow-up </w:t>
      </w:r>
      <w:r w:rsidR="00086520">
        <w:rPr>
          <w:rFonts w:ascii="Times New Roman" w:hAnsi="Times New Roman" w:cs="Times New Roman"/>
          <w:b/>
          <w:bCs/>
          <w:sz w:val="24"/>
          <w:szCs w:val="24"/>
        </w:rPr>
        <w:t xml:space="preserve">visits </w:t>
      </w:r>
      <w:r w:rsidR="00267976" w:rsidRPr="00086520">
        <w:rPr>
          <w:rFonts w:ascii="Times New Roman" w:hAnsi="Times New Roman" w:cs="Times New Roman"/>
          <w:b/>
          <w:bCs/>
          <w:sz w:val="24"/>
          <w:szCs w:val="24"/>
        </w:rPr>
        <w:t xml:space="preserve">to health workers who have been recently trained in IMCI? Visits </w:t>
      </w:r>
      <w:r w:rsidR="00267976" w:rsidRPr="00086520">
        <w:rPr>
          <w:rFonts w:ascii="Times New Roman" w:hAnsi="Times New Roman" w:cs="Times New Roman"/>
          <w:sz w:val="24"/>
          <w:szCs w:val="24"/>
        </w:rPr>
        <w:t>…………………</w:t>
      </w:r>
    </w:p>
    <w:p w14:paraId="634D36B8" w14:textId="77777777" w:rsidR="00267976" w:rsidRPr="00086520" w:rsidRDefault="00267976" w:rsidP="00740994">
      <w:pPr>
        <w:autoSpaceDE w:val="0"/>
        <w:autoSpaceDN w:val="0"/>
        <w:adjustRightInd w:val="0"/>
        <w:spacing w:after="0" w:line="360" w:lineRule="auto"/>
        <w:rPr>
          <w:rFonts w:ascii="Times New Roman" w:hAnsi="Times New Roman" w:cs="Times New Roman"/>
          <w:i/>
          <w:iCs/>
          <w:sz w:val="24"/>
          <w:szCs w:val="24"/>
        </w:rPr>
      </w:pPr>
      <w:r w:rsidRPr="00086520">
        <w:rPr>
          <w:rFonts w:ascii="Times New Roman" w:hAnsi="Times New Roman" w:cs="Times New Roman"/>
          <w:i/>
          <w:iCs/>
          <w:sz w:val="24"/>
          <w:szCs w:val="24"/>
        </w:rPr>
        <w:t>Ask the health worker question 7 based on the most recent supervisory visit that was not an IMCI follow-up visit:</w:t>
      </w:r>
    </w:p>
    <w:p w14:paraId="24392150" w14:textId="5CB690C2" w:rsidR="00267976" w:rsidRPr="00086520" w:rsidRDefault="001420A6"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13</w:t>
      </w:r>
      <w:r w:rsidR="00267976" w:rsidRPr="00086520">
        <w:rPr>
          <w:rFonts w:ascii="Times New Roman" w:hAnsi="Times New Roman" w:cs="Times New Roman"/>
          <w:b/>
          <w:bCs/>
          <w:sz w:val="24"/>
          <w:szCs w:val="24"/>
        </w:rPr>
        <w:t>. Did the supervisor observe case management of a sick child the last time he/she visited the facility?</w:t>
      </w:r>
    </w:p>
    <w:p w14:paraId="3EBFC631"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(1) Yes</w:t>
      </w:r>
    </w:p>
    <w:p w14:paraId="5E230E41"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(2) No</w:t>
      </w:r>
    </w:p>
    <w:p w14:paraId="01E6C642"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(8) Don’t know</w:t>
      </w:r>
    </w:p>
    <w:p w14:paraId="0D508202" w14:textId="45706C09" w:rsidR="00267976" w:rsidRPr="00086520" w:rsidRDefault="001420A6"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14</w:t>
      </w:r>
      <w:r w:rsidR="00267976" w:rsidRPr="00086520">
        <w:rPr>
          <w:rFonts w:ascii="Times New Roman" w:hAnsi="Times New Roman" w:cs="Times New Roman"/>
          <w:b/>
          <w:bCs/>
          <w:sz w:val="24"/>
          <w:szCs w:val="24"/>
        </w:rPr>
        <w:t>. Where do you refer the severely-ill children?</w:t>
      </w:r>
    </w:p>
    <w:p w14:paraId="64984AC3"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(1) Hospital, specify name: ………………………………………</w:t>
      </w:r>
    </w:p>
    <w:p w14:paraId="417908FA"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(2) Private physician</w:t>
      </w:r>
    </w:p>
    <w:p w14:paraId="5B5A29D2"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(3) Other, specify: ………………………………………………</w:t>
      </w:r>
    </w:p>
    <w:p w14:paraId="7420E836" w14:textId="1790FEE0" w:rsidR="00267976" w:rsidRPr="00DE0577" w:rsidRDefault="001420A6"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15</w:t>
      </w:r>
      <w:r w:rsidR="00267976" w:rsidRPr="00086520">
        <w:rPr>
          <w:rFonts w:ascii="Times New Roman" w:hAnsi="Times New Roman" w:cs="Times New Roman"/>
          <w:b/>
          <w:bCs/>
          <w:sz w:val="24"/>
          <w:szCs w:val="24"/>
        </w:rPr>
        <w:t xml:space="preserve">. How long does it take for the patient to get </w:t>
      </w:r>
      <w:r w:rsidR="00DE0577">
        <w:rPr>
          <w:rFonts w:ascii="Times New Roman" w:hAnsi="Times New Roman" w:cs="Times New Roman"/>
          <w:b/>
          <w:bCs/>
          <w:sz w:val="24"/>
          <w:szCs w:val="24"/>
        </w:rPr>
        <w:t xml:space="preserve">to the referral center </w:t>
      </w:r>
      <w:r w:rsidR="00267976" w:rsidRPr="00086520">
        <w:rPr>
          <w:rFonts w:ascii="Times New Roman" w:hAnsi="Times New Roman" w:cs="Times New Roman"/>
          <w:b/>
          <w:bCs/>
          <w:sz w:val="24"/>
          <w:szCs w:val="24"/>
        </w:rPr>
        <w:t xml:space="preserve">using the most common local transport? Hours </w:t>
      </w:r>
      <w:r w:rsidR="00267976" w:rsidRPr="00086520">
        <w:rPr>
          <w:rFonts w:ascii="Times New Roman" w:hAnsi="Times New Roman" w:cs="Times New Roman"/>
          <w:sz w:val="24"/>
          <w:szCs w:val="24"/>
        </w:rPr>
        <w:t>…………………</w:t>
      </w:r>
    </w:p>
    <w:p w14:paraId="2D7956C1" w14:textId="02C5BB6B" w:rsidR="00267976" w:rsidRPr="00086520" w:rsidRDefault="001420A6"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16</w:t>
      </w:r>
      <w:r w:rsidR="00267976" w:rsidRPr="00086520">
        <w:rPr>
          <w:rFonts w:ascii="Times New Roman" w:hAnsi="Times New Roman" w:cs="Times New Roman"/>
          <w:b/>
          <w:bCs/>
          <w:sz w:val="24"/>
          <w:szCs w:val="24"/>
        </w:rPr>
        <w:t>. Have you ever wanted to refer a very severely-ill child but been unable to do so?</w:t>
      </w:r>
    </w:p>
    <w:p w14:paraId="2301FCC3"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 xml:space="preserve">(1) Yes </w:t>
      </w:r>
      <w:r w:rsidRPr="00086520">
        <w:rPr>
          <w:rFonts w:ascii="Segoe UI Symbol" w:eastAsia="MS Gothic" w:hAnsi="Segoe UI Symbol" w:cs="Segoe UI Symbol"/>
          <w:sz w:val="24"/>
          <w:szCs w:val="24"/>
        </w:rPr>
        <w:t>➞</w:t>
      </w:r>
      <w:r w:rsidRPr="00086520">
        <w:rPr>
          <w:rFonts w:ascii="Times New Roman" w:eastAsia="ZapfDingbats" w:hAnsi="Times New Roman" w:cs="Times New Roman"/>
          <w:sz w:val="24"/>
          <w:szCs w:val="24"/>
        </w:rPr>
        <w:t xml:space="preserve"> </w:t>
      </w:r>
      <w:r w:rsidRPr="00086520">
        <w:rPr>
          <w:rFonts w:ascii="Times New Roman" w:hAnsi="Times New Roman" w:cs="Times New Roman"/>
          <w:sz w:val="24"/>
          <w:szCs w:val="24"/>
        </w:rPr>
        <w:t>Why? ………………………………………………</w:t>
      </w:r>
    </w:p>
    <w:p w14:paraId="6A1082F6" w14:textId="7E8E2AE9" w:rsidR="00086520" w:rsidRPr="00323A62" w:rsidRDefault="00323A62" w:rsidP="00740994">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(2) No</w:t>
      </w:r>
    </w:p>
    <w:p w14:paraId="61799871" w14:textId="4417AFC1" w:rsidR="00267976" w:rsidRPr="00086520" w:rsidRDefault="00267976" w:rsidP="00740994">
      <w:pPr>
        <w:autoSpaceDE w:val="0"/>
        <w:autoSpaceDN w:val="0"/>
        <w:adjustRightInd w:val="0"/>
        <w:spacing w:after="0" w:line="360" w:lineRule="auto"/>
        <w:rPr>
          <w:rFonts w:ascii="Times New Roman" w:hAnsi="Times New Roman" w:cs="Times New Roman"/>
          <w:b/>
          <w:bCs/>
          <w:sz w:val="24"/>
          <w:szCs w:val="24"/>
        </w:rPr>
      </w:pPr>
      <w:r w:rsidRPr="00086520">
        <w:rPr>
          <w:rFonts w:ascii="Times New Roman" w:hAnsi="Times New Roman" w:cs="Times New Roman"/>
          <w:b/>
          <w:bCs/>
          <w:sz w:val="24"/>
          <w:szCs w:val="24"/>
        </w:rPr>
        <w:t>FACILITY RECORDS MODULE</w:t>
      </w:r>
    </w:p>
    <w:p w14:paraId="3CF1262A" w14:textId="61862447" w:rsidR="00267976" w:rsidRPr="00DE0577" w:rsidRDefault="00323A62"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17.</w:t>
      </w:r>
      <w:r w:rsidR="00267976" w:rsidRPr="00086520">
        <w:rPr>
          <w:rFonts w:ascii="Times New Roman" w:hAnsi="Times New Roman" w:cs="Times New Roman"/>
          <w:b/>
          <w:bCs/>
          <w:sz w:val="24"/>
          <w:szCs w:val="24"/>
        </w:rPr>
        <w:t xml:space="preserve"> What is the total number of visits to the health facility for outpatie</w:t>
      </w:r>
      <w:r w:rsidR="00DE0577">
        <w:rPr>
          <w:rFonts w:ascii="Times New Roman" w:hAnsi="Times New Roman" w:cs="Times New Roman"/>
          <w:b/>
          <w:bCs/>
          <w:sz w:val="24"/>
          <w:szCs w:val="24"/>
        </w:rPr>
        <w:t>nt services during the previous month?</w:t>
      </w:r>
      <w:r>
        <w:rPr>
          <w:rFonts w:ascii="Times New Roman" w:hAnsi="Times New Roman" w:cs="Times New Roman"/>
          <w:b/>
          <w:bCs/>
          <w:sz w:val="24"/>
          <w:szCs w:val="24"/>
        </w:rPr>
        <w:t xml:space="preserve"> </w:t>
      </w:r>
      <w:r w:rsidR="00267976" w:rsidRPr="00086520">
        <w:rPr>
          <w:rFonts w:ascii="Times New Roman" w:hAnsi="Times New Roman" w:cs="Times New Roman"/>
          <w:sz w:val="24"/>
          <w:szCs w:val="24"/>
        </w:rPr>
        <w:t>No. of visits: ………</w:t>
      </w:r>
    </w:p>
    <w:p w14:paraId="01F0F9E6" w14:textId="466A8EBA" w:rsidR="00267976" w:rsidRPr="00DA7879" w:rsidRDefault="00323A62"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18</w:t>
      </w:r>
      <w:r w:rsidR="00267976" w:rsidRPr="00086520">
        <w:rPr>
          <w:rFonts w:ascii="Times New Roman" w:hAnsi="Times New Roman" w:cs="Times New Roman"/>
          <w:b/>
          <w:bCs/>
          <w:sz w:val="24"/>
          <w:szCs w:val="24"/>
        </w:rPr>
        <w:t>. How many of these visits were made b</w:t>
      </w:r>
      <w:r>
        <w:rPr>
          <w:rFonts w:ascii="Times New Roman" w:hAnsi="Times New Roman" w:cs="Times New Roman"/>
          <w:b/>
          <w:bCs/>
          <w:sz w:val="24"/>
          <w:szCs w:val="24"/>
        </w:rPr>
        <w:t>y children 0-</w:t>
      </w:r>
      <w:r w:rsidR="00DA7879">
        <w:rPr>
          <w:rFonts w:ascii="Times New Roman" w:hAnsi="Times New Roman" w:cs="Times New Roman"/>
          <w:b/>
          <w:bCs/>
          <w:sz w:val="24"/>
          <w:szCs w:val="24"/>
        </w:rPr>
        <w:t>5 years?</w:t>
      </w:r>
      <w:r w:rsidR="00267976" w:rsidRPr="00086520">
        <w:rPr>
          <w:rFonts w:ascii="Times New Roman" w:hAnsi="Times New Roman" w:cs="Times New Roman"/>
          <w:sz w:val="24"/>
          <w:szCs w:val="24"/>
        </w:rPr>
        <w:t xml:space="preserve"> ………</w:t>
      </w:r>
    </w:p>
    <w:p w14:paraId="07BBD826" w14:textId="109FF02A" w:rsidR="00267976" w:rsidRPr="00DA7879" w:rsidRDefault="00323A62"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19</w:t>
      </w:r>
      <w:r w:rsidR="00DA7879">
        <w:rPr>
          <w:rFonts w:ascii="Times New Roman" w:hAnsi="Times New Roman" w:cs="Times New Roman"/>
          <w:b/>
          <w:bCs/>
          <w:sz w:val="24"/>
          <w:szCs w:val="24"/>
        </w:rPr>
        <w:t>.</w:t>
      </w:r>
      <w:r w:rsidR="00267976" w:rsidRPr="00086520">
        <w:rPr>
          <w:rFonts w:ascii="Times New Roman" w:hAnsi="Times New Roman" w:cs="Times New Roman"/>
          <w:b/>
          <w:bCs/>
          <w:sz w:val="24"/>
          <w:szCs w:val="24"/>
        </w:rPr>
        <w:t xml:space="preserve"> How many of these visits were made by children bet</w:t>
      </w:r>
      <w:r>
        <w:rPr>
          <w:rFonts w:ascii="Times New Roman" w:hAnsi="Times New Roman" w:cs="Times New Roman"/>
          <w:b/>
          <w:bCs/>
          <w:sz w:val="24"/>
          <w:szCs w:val="24"/>
        </w:rPr>
        <w:t>ween the ages 0-</w:t>
      </w:r>
      <w:r w:rsidR="00DA7879">
        <w:rPr>
          <w:rFonts w:ascii="Times New Roman" w:hAnsi="Times New Roman" w:cs="Times New Roman"/>
          <w:b/>
          <w:bCs/>
          <w:sz w:val="24"/>
          <w:szCs w:val="24"/>
        </w:rPr>
        <w:t>2 months</w:t>
      </w:r>
      <w:r>
        <w:rPr>
          <w:rFonts w:ascii="Times New Roman" w:hAnsi="Times New Roman" w:cs="Times New Roman"/>
          <w:sz w:val="24"/>
          <w:szCs w:val="24"/>
        </w:rPr>
        <w:t>?……..</w:t>
      </w:r>
    </w:p>
    <w:p w14:paraId="4C5FE96B" w14:textId="402889E2" w:rsidR="00267976" w:rsidRPr="00086520" w:rsidRDefault="00323A62" w:rsidP="00740994">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20.</w:t>
      </w:r>
      <w:r w:rsidR="00267976" w:rsidRPr="00086520">
        <w:rPr>
          <w:rFonts w:ascii="Times New Roman" w:hAnsi="Times New Roman" w:cs="Times New Roman"/>
          <w:b/>
          <w:bCs/>
          <w:sz w:val="24"/>
          <w:szCs w:val="24"/>
        </w:rPr>
        <w:t xml:space="preserve"> How many of all child visits were for:</w:t>
      </w:r>
    </w:p>
    <w:p w14:paraId="168A8FE1"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a. Outpatient care of illness ……… visits</w:t>
      </w:r>
    </w:p>
    <w:p w14:paraId="5CBE74B1" w14:textId="77777777"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b. Well-child care ……… visits</w:t>
      </w:r>
    </w:p>
    <w:p w14:paraId="38C47CBC" w14:textId="694D231C" w:rsidR="00267976" w:rsidRPr="00086520" w:rsidRDefault="00267976" w:rsidP="00740994">
      <w:pPr>
        <w:autoSpaceDE w:val="0"/>
        <w:autoSpaceDN w:val="0"/>
        <w:adjustRightInd w:val="0"/>
        <w:spacing w:after="0" w:line="360" w:lineRule="auto"/>
        <w:rPr>
          <w:rFonts w:ascii="Times New Roman" w:hAnsi="Times New Roman" w:cs="Times New Roman"/>
          <w:sz w:val="24"/>
          <w:szCs w:val="24"/>
        </w:rPr>
      </w:pPr>
      <w:r w:rsidRPr="00086520">
        <w:rPr>
          <w:rFonts w:ascii="Times New Roman" w:hAnsi="Times New Roman" w:cs="Times New Roman"/>
          <w:sz w:val="24"/>
          <w:szCs w:val="24"/>
        </w:rPr>
        <w:t>c. Other types of services ……</w:t>
      </w:r>
      <w:r w:rsidR="00DA7879">
        <w:rPr>
          <w:rFonts w:ascii="Times New Roman" w:hAnsi="Times New Roman" w:cs="Times New Roman"/>
          <w:sz w:val="24"/>
          <w:szCs w:val="24"/>
        </w:rPr>
        <w:t>…visits</w:t>
      </w:r>
      <w:r w:rsidRPr="00086520">
        <w:rPr>
          <w:rFonts w:ascii="Times New Roman" w:hAnsi="Times New Roman" w:cs="Times New Roman"/>
          <w:i/>
          <w:iCs/>
          <w:sz w:val="24"/>
          <w:szCs w:val="24"/>
        </w:rPr>
        <w:t>.</w:t>
      </w:r>
    </w:p>
    <w:p w14:paraId="6D9BBC32" w14:textId="75927DE0" w:rsidR="005255B1" w:rsidRDefault="005255B1">
      <w:pPr>
        <w:rPr>
          <w:rFonts w:ascii="Times New Roman" w:hAnsi="Times New Roman" w:cs="Times New Roman"/>
          <w:b/>
          <w:sz w:val="24"/>
          <w:szCs w:val="24"/>
        </w:rPr>
      </w:pPr>
    </w:p>
    <w:p w14:paraId="55D8FBF5" w14:textId="39586920" w:rsidR="00323A62" w:rsidRDefault="00323A62">
      <w:pPr>
        <w:rPr>
          <w:rFonts w:ascii="Times New Roman" w:hAnsi="Times New Roman" w:cs="Times New Roman"/>
          <w:b/>
          <w:sz w:val="24"/>
          <w:szCs w:val="24"/>
        </w:rPr>
      </w:pPr>
    </w:p>
    <w:p w14:paraId="0FC5D45C" w14:textId="77777777" w:rsidR="00232A1F" w:rsidRDefault="00232A1F">
      <w:pPr>
        <w:rPr>
          <w:rFonts w:ascii="Times New Roman" w:hAnsi="Times New Roman" w:cs="Times New Roman"/>
          <w:b/>
          <w:sz w:val="24"/>
          <w:szCs w:val="24"/>
        </w:rPr>
      </w:pPr>
    </w:p>
    <w:p w14:paraId="7692F659" w14:textId="6F8F8D28" w:rsidR="00222422" w:rsidRPr="00222422" w:rsidRDefault="00222422" w:rsidP="00222422">
      <w:pPr>
        <w:pStyle w:val="Heading2"/>
        <w:rPr>
          <w:rFonts w:ascii="Times New Roman" w:hAnsi="Times New Roman" w:cs="Times New Roman"/>
          <w:b/>
          <w:color w:val="auto"/>
        </w:rPr>
      </w:pPr>
      <w:bookmarkStart w:id="60" w:name="_Toc175734748"/>
      <w:r w:rsidRPr="00222422">
        <w:rPr>
          <w:rFonts w:ascii="Times New Roman" w:hAnsi="Times New Roman" w:cs="Times New Roman"/>
          <w:b/>
          <w:color w:val="auto"/>
        </w:rPr>
        <w:t>APPENDIX 3</w:t>
      </w:r>
      <w:bookmarkEnd w:id="60"/>
    </w:p>
    <w:p w14:paraId="712730D6" w14:textId="558AAAAF" w:rsidR="00222422" w:rsidRDefault="00222422" w:rsidP="00222422">
      <w:pPr>
        <w:pStyle w:val="Heading2"/>
        <w:rPr>
          <w:rFonts w:ascii="Times New Roman" w:hAnsi="Times New Roman" w:cs="Times New Roman"/>
          <w:b/>
          <w:color w:val="auto"/>
        </w:rPr>
      </w:pPr>
      <w:bookmarkStart w:id="61" w:name="_Toc175734749"/>
      <w:r w:rsidRPr="00222422">
        <w:rPr>
          <w:rFonts w:ascii="Times New Roman" w:hAnsi="Times New Roman" w:cs="Times New Roman"/>
          <w:b/>
          <w:color w:val="auto"/>
        </w:rPr>
        <w:t>Dummy tables</w:t>
      </w:r>
      <w:bookmarkEnd w:id="61"/>
    </w:p>
    <w:p w14:paraId="43C2D6C3" w14:textId="2FA45CAE" w:rsidR="00772B4E" w:rsidRPr="00772B4E" w:rsidRDefault="00323A62" w:rsidP="00772B4E">
      <w:r>
        <w:t>Table 5:</w:t>
      </w:r>
      <w:r w:rsidR="00772B4E">
        <w:t xml:space="preserve"> Child characteristics </w:t>
      </w:r>
    </w:p>
    <w:tbl>
      <w:tblPr>
        <w:tblStyle w:val="TableGrid"/>
        <w:tblW w:w="0" w:type="auto"/>
        <w:tblLook w:val="04A0" w:firstRow="1" w:lastRow="0" w:firstColumn="1" w:lastColumn="0" w:noHBand="0" w:noVBand="1"/>
      </w:tblPr>
      <w:tblGrid>
        <w:gridCol w:w="4508"/>
        <w:gridCol w:w="4508"/>
      </w:tblGrid>
      <w:tr w:rsidR="00772B4E" w:rsidRPr="00772B4E" w14:paraId="0CF15BA5" w14:textId="77777777" w:rsidTr="00772B4E">
        <w:tc>
          <w:tcPr>
            <w:tcW w:w="4508" w:type="dxa"/>
          </w:tcPr>
          <w:p w14:paraId="0568BF1D" w14:textId="77777777" w:rsidR="00772B4E" w:rsidRPr="00772B4E" w:rsidRDefault="00772B4E" w:rsidP="00772B4E">
            <w:pPr>
              <w:spacing w:after="160" w:line="259" w:lineRule="auto"/>
              <w:rPr>
                <w:lang w:val="en-ZA"/>
              </w:rPr>
            </w:pPr>
          </w:p>
        </w:tc>
        <w:tc>
          <w:tcPr>
            <w:tcW w:w="4508" w:type="dxa"/>
          </w:tcPr>
          <w:p w14:paraId="1E786CC4" w14:textId="177DC029" w:rsidR="00772B4E" w:rsidRPr="00772B4E" w:rsidRDefault="00772B4E" w:rsidP="00772B4E">
            <w:pPr>
              <w:spacing w:after="160" w:line="259" w:lineRule="auto"/>
              <w:rPr>
                <w:lang w:val="en-ZA"/>
              </w:rPr>
            </w:pPr>
            <w:r w:rsidRPr="00772B4E">
              <w:rPr>
                <w:lang w:val="en-ZA"/>
              </w:rPr>
              <w:t xml:space="preserve">Frequency &amp; </w:t>
            </w:r>
            <w:r>
              <w:rPr>
                <w:lang w:val="en-ZA"/>
              </w:rPr>
              <w:t>percentage</w:t>
            </w:r>
          </w:p>
        </w:tc>
      </w:tr>
      <w:tr w:rsidR="00772B4E" w:rsidRPr="00772B4E" w14:paraId="5857E813" w14:textId="77777777" w:rsidTr="00772B4E">
        <w:tc>
          <w:tcPr>
            <w:tcW w:w="4508" w:type="dxa"/>
          </w:tcPr>
          <w:p w14:paraId="22558483" w14:textId="7152DFCB" w:rsidR="00772B4E" w:rsidRPr="00772B4E" w:rsidRDefault="00772B4E" w:rsidP="00772B4E">
            <w:pPr>
              <w:spacing w:after="160" w:line="259" w:lineRule="auto"/>
              <w:rPr>
                <w:lang w:val="en-ZA"/>
              </w:rPr>
            </w:pPr>
            <w:r w:rsidRPr="00772B4E">
              <w:rPr>
                <w:lang w:val="en-ZA"/>
              </w:rPr>
              <w:t xml:space="preserve">Age(months) </w:t>
            </w:r>
          </w:p>
        </w:tc>
        <w:tc>
          <w:tcPr>
            <w:tcW w:w="4508" w:type="dxa"/>
          </w:tcPr>
          <w:p w14:paraId="45C95893" w14:textId="77777777" w:rsidR="00772B4E" w:rsidRPr="00772B4E" w:rsidRDefault="00772B4E" w:rsidP="00772B4E">
            <w:pPr>
              <w:spacing w:after="160" w:line="259" w:lineRule="auto"/>
              <w:rPr>
                <w:lang w:val="en-ZA"/>
              </w:rPr>
            </w:pPr>
          </w:p>
        </w:tc>
      </w:tr>
      <w:tr w:rsidR="00772B4E" w:rsidRPr="00772B4E" w14:paraId="314C0D54" w14:textId="77777777" w:rsidTr="00772B4E">
        <w:tc>
          <w:tcPr>
            <w:tcW w:w="4508" w:type="dxa"/>
          </w:tcPr>
          <w:p w14:paraId="7F921212" w14:textId="77777777" w:rsidR="00772B4E" w:rsidRPr="00772B4E" w:rsidRDefault="00772B4E" w:rsidP="00772B4E">
            <w:pPr>
              <w:spacing w:after="160" w:line="259" w:lineRule="auto"/>
              <w:rPr>
                <w:b/>
                <w:lang w:val="en-ZA"/>
              </w:rPr>
            </w:pPr>
            <w:r w:rsidRPr="00772B4E">
              <w:rPr>
                <w:b/>
                <w:lang w:val="en-ZA"/>
              </w:rPr>
              <w:t>Gender</w:t>
            </w:r>
          </w:p>
        </w:tc>
        <w:tc>
          <w:tcPr>
            <w:tcW w:w="4508" w:type="dxa"/>
          </w:tcPr>
          <w:p w14:paraId="21CC2FA2" w14:textId="77777777" w:rsidR="00772B4E" w:rsidRPr="00772B4E" w:rsidRDefault="00772B4E" w:rsidP="00772B4E">
            <w:pPr>
              <w:spacing w:after="160" w:line="259" w:lineRule="auto"/>
              <w:rPr>
                <w:lang w:val="en-ZA"/>
              </w:rPr>
            </w:pPr>
          </w:p>
        </w:tc>
      </w:tr>
      <w:tr w:rsidR="00772B4E" w:rsidRPr="00772B4E" w14:paraId="234F1E3E" w14:textId="77777777" w:rsidTr="00772B4E">
        <w:tc>
          <w:tcPr>
            <w:tcW w:w="4508" w:type="dxa"/>
          </w:tcPr>
          <w:p w14:paraId="4DA82130" w14:textId="77777777" w:rsidR="00772B4E" w:rsidRPr="00772B4E" w:rsidRDefault="00772B4E" w:rsidP="00772B4E">
            <w:pPr>
              <w:spacing w:after="160" w:line="259" w:lineRule="auto"/>
              <w:rPr>
                <w:lang w:val="en-ZA"/>
              </w:rPr>
            </w:pPr>
            <w:r w:rsidRPr="00772B4E">
              <w:rPr>
                <w:lang w:val="en-ZA"/>
              </w:rPr>
              <w:t>Male</w:t>
            </w:r>
          </w:p>
        </w:tc>
        <w:tc>
          <w:tcPr>
            <w:tcW w:w="4508" w:type="dxa"/>
          </w:tcPr>
          <w:p w14:paraId="460E07D4" w14:textId="77777777" w:rsidR="00772B4E" w:rsidRPr="00772B4E" w:rsidRDefault="00772B4E" w:rsidP="00772B4E">
            <w:pPr>
              <w:spacing w:after="160" w:line="259" w:lineRule="auto"/>
              <w:rPr>
                <w:lang w:val="en-ZA"/>
              </w:rPr>
            </w:pPr>
          </w:p>
        </w:tc>
      </w:tr>
      <w:tr w:rsidR="00772B4E" w:rsidRPr="00772B4E" w14:paraId="23B89573" w14:textId="77777777" w:rsidTr="00772B4E">
        <w:tc>
          <w:tcPr>
            <w:tcW w:w="4508" w:type="dxa"/>
          </w:tcPr>
          <w:p w14:paraId="2D47FC47" w14:textId="77777777" w:rsidR="00772B4E" w:rsidRPr="00772B4E" w:rsidRDefault="00772B4E" w:rsidP="00772B4E">
            <w:pPr>
              <w:spacing w:after="160" w:line="259" w:lineRule="auto"/>
              <w:rPr>
                <w:lang w:val="en-ZA"/>
              </w:rPr>
            </w:pPr>
            <w:r w:rsidRPr="00772B4E">
              <w:rPr>
                <w:lang w:val="en-ZA"/>
              </w:rPr>
              <w:t>Female</w:t>
            </w:r>
          </w:p>
        </w:tc>
        <w:tc>
          <w:tcPr>
            <w:tcW w:w="4508" w:type="dxa"/>
          </w:tcPr>
          <w:p w14:paraId="3DA5FBC5" w14:textId="77777777" w:rsidR="00772B4E" w:rsidRPr="00772B4E" w:rsidRDefault="00772B4E" w:rsidP="00772B4E">
            <w:pPr>
              <w:spacing w:after="160" w:line="259" w:lineRule="auto"/>
              <w:rPr>
                <w:lang w:val="en-ZA"/>
              </w:rPr>
            </w:pPr>
          </w:p>
        </w:tc>
      </w:tr>
      <w:tr w:rsidR="00772B4E" w:rsidRPr="00772B4E" w14:paraId="2DC6B6C5" w14:textId="77777777" w:rsidTr="00772B4E">
        <w:tc>
          <w:tcPr>
            <w:tcW w:w="4508" w:type="dxa"/>
          </w:tcPr>
          <w:p w14:paraId="7B4A314B" w14:textId="5202321E" w:rsidR="00772B4E" w:rsidRPr="00772B4E" w:rsidRDefault="00531209" w:rsidP="00772B4E">
            <w:pPr>
              <w:spacing w:after="160" w:line="259" w:lineRule="auto"/>
              <w:rPr>
                <w:lang w:val="en-ZA"/>
              </w:rPr>
            </w:pPr>
            <w:r w:rsidRPr="00772B4E">
              <w:rPr>
                <w:lang w:val="en-ZA"/>
              </w:rPr>
              <w:t>D</w:t>
            </w:r>
            <w:r w:rsidR="00772B4E" w:rsidRPr="00772B4E">
              <w:rPr>
                <w:lang w:val="en-ZA"/>
              </w:rPr>
              <w:t>iagnosis</w:t>
            </w:r>
          </w:p>
        </w:tc>
        <w:tc>
          <w:tcPr>
            <w:tcW w:w="4508" w:type="dxa"/>
          </w:tcPr>
          <w:p w14:paraId="68520640" w14:textId="77777777" w:rsidR="00772B4E" w:rsidRPr="00772B4E" w:rsidRDefault="00772B4E" w:rsidP="00772B4E">
            <w:pPr>
              <w:spacing w:after="160" w:line="259" w:lineRule="auto"/>
              <w:rPr>
                <w:lang w:val="en-ZA"/>
              </w:rPr>
            </w:pPr>
          </w:p>
        </w:tc>
      </w:tr>
    </w:tbl>
    <w:p w14:paraId="2E7F4BC8" w14:textId="77777777" w:rsidR="00772B4E" w:rsidRPr="00772B4E" w:rsidRDefault="00772B4E" w:rsidP="00772B4E">
      <w:pPr>
        <w:rPr>
          <w:lang w:val="en-ZA"/>
        </w:rPr>
      </w:pPr>
    </w:p>
    <w:p w14:paraId="648B06C7" w14:textId="50947F7C" w:rsidR="00772B4E" w:rsidRPr="00772B4E" w:rsidRDefault="00323A62" w:rsidP="00772B4E">
      <w:pPr>
        <w:rPr>
          <w:lang w:val="en-ZA"/>
        </w:rPr>
      </w:pPr>
      <w:r>
        <w:rPr>
          <w:lang w:val="en-ZA"/>
        </w:rPr>
        <w:t>Table 6</w:t>
      </w:r>
      <w:r w:rsidR="00772B4E">
        <w:rPr>
          <w:lang w:val="en-ZA"/>
        </w:rPr>
        <w:t>: Caregiver characteristics</w:t>
      </w:r>
    </w:p>
    <w:tbl>
      <w:tblPr>
        <w:tblStyle w:val="TableGrid"/>
        <w:tblW w:w="0" w:type="auto"/>
        <w:tblLook w:val="04A0" w:firstRow="1" w:lastRow="0" w:firstColumn="1" w:lastColumn="0" w:noHBand="0" w:noVBand="1"/>
      </w:tblPr>
      <w:tblGrid>
        <w:gridCol w:w="4514"/>
        <w:gridCol w:w="4502"/>
      </w:tblGrid>
      <w:tr w:rsidR="00772B4E" w:rsidRPr="00772B4E" w14:paraId="7A9BFE15" w14:textId="77777777" w:rsidTr="00772B4E">
        <w:tc>
          <w:tcPr>
            <w:tcW w:w="4514" w:type="dxa"/>
          </w:tcPr>
          <w:p w14:paraId="448FF94D" w14:textId="77777777" w:rsidR="00772B4E" w:rsidRPr="00772B4E" w:rsidRDefault="00772B4E" w:rsidP="00772B4E">
            <w:pPr>
              <w:spacing w:after="160" w:line="259" w:lineRule="auto"/>
              <w:rPr>
                <w:lang w:val="en-ZA"/>
              </w:rPr>
            </w:pPr>
          </w:p>
        </w:tc>
        <w:tc>
          <w:tcPr>
            <w:tcW w:w="4502" w:type="dxa"/>
          </w:tcPr>
          <w:p w14:paraId="625BE639" w14:textId="77777777" w:rsidR="00772B4E" w:rsidRPr="00772B4E" w:rsidRDefault="00772B4E" w:rsidP="00772B4E">
            <w:pPr>
              <w:spacing w:after="160" w:line="259" w:lineRule="auto"/>
              <w:rPr>
                <w:lang w:val="en-ZA"/>
              </w:rPr>
            </w:pPr>
            <w:r w:rsidRPr="00772B4E">
              <w:rPr>
                <w:lang w:val="en-ZA"/>
              </w:rPr>
              <w:t>Frequency &amp; %</w:t>
            </w:r>
          </w:p>
        </w:tc>
      </w:tr>
      <w:tr w:rsidR="00772B4E" w:rsidRPr="00772B4E" w14:paraId="06029790" w14:textId="77777777" w:rsidTr="00772B4E">
        <w:tc>
          <w:tcPr>
            <w:tcW w:w="4514" w:type="dxa"/>
          </w:tcPr>
          <w:p w14:paraId="4D6F629D" w14:textId="14631CAD" w:rsidR="00772B4E" w:rsidRPr="00772B4E" w:rsidRDefault="00772B4E" w:rsidP="00772B4E">
            <w:pPr>
              <w:spacing w:after="160" w:line="259" w:lineRule="auto"/>
              <w:rPr>
                <w:b/>
                <w:lang w:val="en-ZA"/>
              </w:rPr>
            </w:pPr>
            <w:r>
              <w:rPr>
                <w:b/>
                <w:lang w:val="en-ZA"/>
              </w:rPr>
              <w:t>Gender</w:t>
            </w:r>
          </w:p>
        </w:tc>
        <w:tc>
          <w:tcPr>
            <w:tcW w:w="4502" w:type="dxa"/>
          </w:tcPr>
          <w:p w14:paraId="45270BF5" w14:textId="77777777" w:rsidR="00772B4E" w:rsidRPr="00772B4E" w:rsidRDefault="00772B4E" w:rsidP="00772B4E">
            <w:pPr>
              <w:spacing w:after="160" w:line="259" w:lineRule="auto"/>
              <w:rPr>
                <w:lang w:val="en-ZA"/>
              </w:rPr>
            </w:pPr>
          </w:p>
        </w:tc>
      </w:tr>
      <w:tr w:rsidR="00772B4E" w:rsidRPr="00772B4E" w14:paraId="77570FB3" w14:textId="77777777" w:rsidTr="00772B4E">
        <w:tc>
          <w:tcPr>
            <w:tcW w:w="4514" w:type="dxa"/>
          </w:tcPr>
          <w:p w14:paraId="2C7D35D2" w14:textId="6F446024" w:rsidR="00772B4E" w:rsidRPr="00772B4E" w:rsidRDefault="00772B4E" w:rsidP="00772B4E">
            <w:pPr>
              <w:spacing w:after="160" w:line="259" w:lineRule="auto"/>
              <w:rPr>
                <w:lang w:val="en-ZA"/>
              </w:rPr>
            </w:pPr>
            <w:r>
              <w:rPr>
                <w:lang w:val="en-ZA"/>
              </w:rPr>
              <w:t xml:space="preserve">Male </w:t>
            </w:r>
          </w:p>
        </w:tc>
        <w:tc>
          <w:tcPr>
            <w:tcW w:w="4502" w:type="dxa"/>
          </w:tcPr>
          <w:p w14:paraId="5A869034" w14:textId="77777777" w:rsidR="00772B4E" w:rsidRPr="00772B4E" w:rsidRDefault="00772B4E" w:rsidP="00772B4E">
            <w:pPr>
              <w:spacing w:after="160" w:line="259" w:lineRule="auto"/>
              <w:rPr>
                <w:lang w:val="en-ZA"/>
              </w:rPr>
            </w:pPr>
          </w:p>
        </w:tc>
      </w:tr>
      <w:tr w:rsidR="00772B4E" w:rsidRPr="00772B4E" w14:paraId="3789A3FE" w14:textId="77777777" w:rsidTr="00772B4E">
        <w:tc>
          <w:tcPr>
            <w:tcW w:w="4514" w:type="dxa"/>
          </w:tcPr>
          <w:p w14:paraId="62024D0C" w14:textId="375BD24E" w:rsidR="00772B4E" w:rsidRPr="00772B4E" w:rsidRDefault="00772B4E" w:rsidP="00772B4E">
            <w:pPr>
              <w:spacing w:after="160" w:line="259" w:lineRule="auto"/>
              <w:rPr>
                <w:lang w:val="en-ZA"/>
              </w:rPr>
            </w:pPr>
            <w:r>
              <w:rPr>
                <w:lang w:val="en-ZA"/>
              </w:rPr>
              <w:t xml:space="preserve">Female </w:t>
            </w:r>
          </w:p>
        </w:tc>
        <w:tc>
          <w:tcPr>
            <w:tcW w:w="4502" w:type="dxa"/>
          </w:tcPr>
          <w:p w14:paraId="0D52AB7D" w14:textId="77777777" w:rsidR="00772B4E" w:rsidRPr="00772B4E" w:rsidRDefault="00772B4E" w:rsidP="00772B4E">
            <w:pPr>
              <w:spacing w:after="160" w:line="259" w:lineRule="auto"/>
              <w:rPr>
                <w:lang w:val="en-ZA"/>
              </w:rPr>
            </w:pPr>
          </w:p>
        </w:tc>
      </w:tr>
      <w:tr w:rsidR="00772B4E" w:rsidRPr="00772B4E" w14:paraId="45BFC4DA" w14:textId="77777777" w:rsidTr="00772B4E">
        <w:tc>
          <w:tcPr>
            <w:tcW w:w="4514" w:type="dxa"/>
          </w:tcPr>
          <w:p w14:paraId="366508FD" w14:textId="72A1FA84" w:rsidR="00772B4E" w:rsidRPr="00772B4E" w:rsidRDefault="00772B4E" w:rsidP="00772B4E">
            <w:pPr>
              <w:spacing w:after="160" w:line="259" w:lineRule="auto"/>
              <w:rPr>
                <w:b/>
                <w:lang w:val="en-ZA"/>
              </w:rPr>
            </w:pPr>
            <w:r w:rsidRPr="00772B4E">
              <w:rPr>
                <w:b/>
                <w:lang w:val="en-ZA"/>
              </w:rPr>
              <w:t>Relationship to the child</w:t>
            </w:r>
          </w:p>
        </w:tc>
        <w:tc>
          <w:tcPr>
            <w:tcW w:w="4502" w:type="dxa"/>
          </w:tcPr>
          <w:p w14:paraId="5D1690D9" w14:textId="77777777" w:rsidR="00772B4E" w:rsidRPr="00772B4E" w:rsidRDefault="00772B4E" w:rsidP="00772B4E">
            <w:pPr>
              <w:spacing w:after="160" w:line="259" w:lineRule="auto"/>
              <w:rPr>
                <w:lang w:val="en-ZA"/>
              </w:rPr>
            </w:pPr>
          </w:p>
        </w:tc>
      </w:tr>
      <w:tr w:rsidR="00772B4E" w:rsidRPr="00772B4E" w14:paraId="4B62C0FA" w14:textId="77777777" w:rsidTr="00772B4E">
        <w:tc>
          <w:tcPr>
            <w:tcW w:w="4514" w:type="dxa"/>
          </w:tcPr>
          <w:p w14:paraId="68EFA7E0" w14:textId="33C4A887" w:rsidR="00772B4E" w:rsidRPr="00772B4E" w:rsidRDefault="00772B4E" w:rsidP="00772B4E">
            <w:pPr>
              <w:spacing w:after="160" w:line="259" w:lineRule="auto"/>
              <w:rPr>
                <w:lang w:val="en-ZA"/>
              </w:rPr>
            </w:pPr>
            <w:r>
              <w:rPr>
                <w:lang w:val="en-ZA"/>
              </w:rPr>
              <w:t xml:space="preserve">Mother </w:t>
            </w:r>
          </w:p>
        </w:tc>
        <w:tc>
          <w:tcPr>
            <w:tcW w:w="4502" w:type="dxa"/>
          </w:tcPr>
          <w:p w14:paraId="4D081D8E" w14:textId="77777777" w:rsidR="00772B4E" w:rsidRPr="00772B4E" w:rsidRDefault="00772B4E" w:rsidP="00772B4E">
            <w:pPr>
              <w:spacing w:after="160" w:line="259" w:lineRule="auto"/>
              <w:rPr>
                <w:lang w:val="en-ZA"/>
              </w:rPr>
            </w:pPr>
          </w:p>
        </w:tc>
      </w:tr>
      <w:tr w:rsidR="00772B4E" w:rsidRPr="00772B4E" w14:paraId="58D104C3" w14:textId="77777777" w:rsidTr="00772B4E">
        <w:tc>
          <w:tcPr>
            <w:tcW w:w="4514" w:type="dxa"/>
          </w:tcPr>
          <w:p w14:paraId="26922258" w14:textId="0D58E3D7" w:rsidR="00772B4E" w:rsidRPr="00772B4E" w:rsidRDefault="00772B4E" w:rsidP="00772B4E">
            <w:pPr>
              <w:spacing w:after="160" w:line="259" w:lineRule="auto"/>
              <w:rPr>
                <w:lang w:val="en-ZA"/>
              </w:rPr>
            </w:pPr>
            <w:r w:rsidRPr="00772B4E">
              <w:rPr>
                <w:lang w:val="en-ZA"/>
              </w:rPr>
              <w:t xml:space="preserve">Father </w:t>
            </w:r>
          </w:p>
        </w:tc>
        <w:tc>
          <w:tcPr>
            <w:tcW w:w="4502" w:type="dxa"/>
          </w:tcPr>
          <w:p w14:paraId="4F3C568B" w14:textId="77777777" w:rsidR="00772B4E" w:rsidRPr="00772B4E" w:rsidRDefault="00772B4E" w:rsidP="00772B4E">
            <w:pPr>
              <w:spacing w:after="160" w:line="259" w:lineRule="auto"/>
              <w:rPr>
                <w:lang w:val="en-ZA"/>
              </w:rPr>
            </w:pPr>
          </w:p>
        </w:tc>
      </w:tr>
      <w:tr w:rsidR="00772B4E" w:rsidRPr="00772B4E" w14:paraId="50F52B62" w14:textId="77777777" w:rsidTr="00772B4E">
        <w:tc>
          <w:tcPr>
            <w:tcW w:w="4514" w:type="dxa"/>
          </w:tcPr>
          <w:p w14:paraId="65B086C0" w14:textId="56A19A40" w:rsidR="00772B4E" w:rsidRPr="00772B4E" w:rsidRDefault="00772B4E" w:rsidP="00772B4E">
            <w:pPr>
              <w:spacing w:after="160" w:line="259" w:lineRule="auto"/>
              <w:rPr>
                <w:lang w:val="en-ZA"/>
              </w:rPr>
            </w:pPr>
            <w:r>
              <w:rPr>
                <w:lang w:val="en-ZA"/>
              </w:rPr>
              <w:t xml:space="preserve">Others </w:t>
            </w:r>
          </w:p>
        </w:tc>
        <w:tc>
          <w:tcPr>
            <w:tcW w:w="4502" w:type="dxa"/>
          </w:tcPr>
          <w:p w14:paraId="402E72C1" w14:textId="77777777" w:rsidR="00772B4E" w:rsidRPr="00772B4E" w:rsidRDefault="00772B4E" w:rsidP="00772B4E">
            <w:pPr>
              <w:spacing w:after="160" w:line="259" w:lineRule="auto"/>
              <w:rPr>
                <w:lang w:val="en-ZA"/>
              </w:rPr>
            </w:pPr>
          </w:p>
        </w:tc>
      </w:tr>
      <w:tr w:rsidR="00772B4E" w:rsidRPr="00772B4E" w14:paraId="255AAF00" w14:textId="77777777" w:rsidTr="00772B4E">
        <w:tc>
          <w:tcPr>
            <w:tcW w:w="4514" w:type="dxa"/>
          </w:tcPr>
          <w:p w14:paraId="688E1D33" w14:textId="4A41C5CF" w:rsidR="00772B4E" w:rsidRPr="00772B4E" w:rsidRDefault="00772B4E" w:rsidP="00772B4E">
            <w:pPr>
              <w:spacing w:after="160" w:line="259" w:lineRule="auto"/>
              <w:rPr>
                <w:b/>
                <w:lang w:val="en-ZA"/>
              </w:rPr>
            </w:pPr>
            <w:r w:rsidRPr="00772B4E">
              <w:rPr>
                <w:b/>
                <w:lang w:val="en-ZA"/>
              </w:rPr>
              <w:t>Occupation</w:t>
            </w:r>
          </w:p>
        </w:tc>
        <w:tc>
          <w:tcPr>
            <w:tcW w:w="4502" w:type="dxa"/>
          </w:tcPr>
          <w:p w14:paraId="2F031C1F" w14:textId="77777777" w:rsidR="00772B4E" w:rsidRPr="00772B4E" w:rsidRDefault="00772B4E" w:rsidP="00772B4E">
            <w:pPr>
              <w:spacing w:after="160" w:line="259" w:lineRule="auto"/>
              <w:rPr>
                <w:lang w:val="en-ZA"/>
              </w:rPr>
            </w:pPr>
          </w:p>
        </w:tc>
      </w:tr>
    </w:tbl>
    <w:p w14:paraId="78E93734" w14:textId="39D67D95" w:rsidR="00772B4E" w:rsidRDefault="00772B4E" w:rsidP="00217A41"/>
    <w:p w14:paraId="749C9AF0" w14:textId="36A9B9BE" w:rsidR="0034449F" w:rsidRDefault="0034449F" w:rsidP="00217A41">
      <w:r>
        <w:t>Table 7: health care workers’ characteristics</w:t>
      </w:r>
    </w:p>
    <w:tbl>
      <w:tblPr>
        <w:tblStyle w:val="TableGrid"/>
        <w:tblW w:w="0" w:type="auto"/>
        <w:tblLook w:val="04A0" w:firstRow="1" w:lastRow="0" w:firstColumn="1" w:lastColumn="0" w:noHBand="0" w:noVBand="1"/>
      </w:tblPr>
      <w:tblGrid>
        <w:gridCol w:w="4514"/>
        <w:gridCol w:w="4502"/>
      </w:tblGrid>
      <w:tr w:rsidR="0034449F" w:rsidRPr="0034449F" w14:paraId="588597C4" w14:textId="77777777" w:rsidTr="004A35C3">
        <w:tc>
          <w:tcPr>
            <w:tcW w:w="4514" w:type="dxa"/>
          </w:tcPr>
          <w:p w14:paraId="0327A098" w14:textId="77777777" w:rsidR="0034449F" w:rsidRPr="0034449F" w:rsidRDefault="0034449F" w:rsidP="0034449F">
            <w:pPr>
              <w:spacing w:after="160" w:line="259" w:lineRule="auto"/>
              <w:rPr>
                <w:lang w:val="en-ZA"/>
              </w:rPr>
            </w:pPr>
          </w:p>
        </w:tc>
        <w:tc>
          <w:tcPr>
            <w:tcW w:w="4502" w:type="dxa"/>
          </w:tcPr>
          <w:p w14:paraId="2248A8EF" w14:textId="77777777" w:rsidR="0034449F" w:rsidRPr="0034449F" w:rsidRDefault="0034449F" w:rsidP="0034449F">
            <w:pPr>
              <w:spacing w:after="160" w:line="259" w:lineRule="auto"/>
              <w:rPr>
                <w:lang w:val="en-ZA"/>
              </w:rPr>
            </w:pPr>
            <w:r w:rsidRPr="0034449F">
              <w:rPr>
                <w:lang w:val="en-ZA"/>
              </w:rPr>
              <w:t>Frequency &amp; %</w:t>
            </w:r>
          </w:p>
        </w:tc>
      </w:tr>
      <w:tr w:rsidR="0034449F" w:rsidRPr="0034449F" w14:paraId="5CE90C8F" w14:textId="77777777" w:rsidTr="004A35C3">
        <w:tc>
          <w:tcPr>
            <w:tcW w:w="4514" w:type="dxa"/>
          </w:tcPr>
          <w:p w14:paraId="181C1ADD" w14:textId="77777777" w:rsidR="0034449F" w:rsidRPr="0034449F" w:rsidRDefault="0034449F" w:rsidP="0034449F">
            <w:pPr>
              <w:spacing w:after="160" w:line="259" w:lineRule="auto"/>
              <w:rPr>
                <w:b/>
                <w:lang w:val="en-ZA"/>
              </w:rPr>
            </w:pPr>
            <w:r w:rsidRPr="0034449F">
              <w:rPr>
                <w:b/>
                <w:lang w:val="en-ZA"/>
              </w:rPr>
              <w:t>Gender</w:t>
            </w:r>
          </w:p>
        </w:tc>
        <w:tc>
          <w:tcPr>
            <w:tcW w:w="4502" w:type="dxa"/>
          </w:tcPr>
          <w:p w14:paraId="093F4FE7" w14:textId="77777777" w:rsidR="0034449F" w:rsidRPr="0034449F" w:rsidRDefault="0034449F" w:rsidP="0034449F">
            <w:pPr>
              <w:spacing w:after="160" w:line="259" w:lineRule="auto"/>
              <w:rPr>
                <w:lang w:val="en-ZA"/>
              </w:rPr>
            </w:pPr>
          </w:p>
        </w:tc>
      </w:tr>
      <w:tr w:rsidR="0034449F" w:rsidRPr="0034449F" w14:paraId="74E65FD2" w14:textId="77777777" w:rsidTr="004A35C3">
        <w:tc>
          <w:tcPr>
            <w:tcW w:w="4514" w:type="dxa"/>
          </w:tcPr>
          <w:p w14:paraId="7393BA44" w14:textId="77777777" w:rsidR="0034449F" w:rsidRPr="0034449F" w:rsidRDefault="0034449F" w:rsidP="0034449F">
            <w:pPr>
              <w:spacing w:after="160" w:line="259" w:lineRule="auto"/>
              <w:rPr>
                <w:lang w:val="en-ZA"/>
              </w:rPr>
            </w:pPr>
            <w:r w:rsidRPr="0034449F">
              <w:rPr>
                <w:lang w:val="en-ZA"/>
              </w:rPr>
              <w:t xml:space="preserve">Male </w:t>
            </w:r>
          </w:p>
        </w:tc>
        <w:tc>
          <w:tcPr>
            <w:tcW w:w="4502" w:type="dxa"/>
          </w:tcPr>
          <w:p w14:paraId="055DA743" w14:textId="77777777" w:rsidR="0034449F" w:rsidRPr="0034449F" w:rsidRDefault="0034449F" w:rsidP="0034449F">
            <w:pPr>
              <w:spacing w:after="160" w:line="259" w:lineRule="auto"/>
              <w:rPr>
                <w:lang w:val="en-ZA"/>
              </w:rPr>
            </w:pPr>
          </w:p>
        </w:tc>
      </w:tr>
      <w:tr w:rsidR="0034449F" w:rsidRPr="0034449F" w14:paraId="4513B717" w14:textId="77777777" w:rsidTr="004A35C3">
        <w:tc>
          <w:tcPr>
            <w:tcW w:w="4514" w:type="dxa"/>
          </w:tcPr>
          <w:p w14:paraId="44F6FB1E" w14:textId="77777777" w:rsidR="0034449F" w:rsidRPr="0034449F" w:rsidRDefault="0034449F" w:rsidP="0034449F">
            <w:pPr>
              <w:spacing w:after="160" w:line="259" w:lineRule="auto"/>
              <w:rPr>
                <w:lang w:val="en-ZA"/>
              </w:rPr>
            </w:pPr>
            <w:r w:rsidRPr="0034449F">
              <w:rPr>
                <w:lang w:val="en-ZA"/>
              </w:rPr>
              <w:t xml:space="preserve">Female </w:t>
            </w:r>
          </w:p>
        </w:tc>
        <w:tc>
          <w:tcPr>
            <w:tcW w:w="4502" w:type="dxa"/>
          </w:tcPr>
          <w:p w14:paraId="520C833E" w14:textId="77777777" w:rsidR="0034449F" w:rsidRPr="0034449F" w:rsidRDefault="0034449F" w:rsidP="0034449F">
            <w:pPr>
              <w:spacing w:after="160" w:line="259" w:lineRule="auto"/>
              <w:rPr>
                <w:lang w:val="en-ZA"/>
              </w:rPr>
            </w:pPr>
          </w:p>
        </w:tc>
      </w:tr>
      <w:tr w:rsidR="0034449F" w:rsidRPr="0034449F" w14:paraId="2799B0DC" w14:textId="77777777" w:rsidTr="004A35C3">
        <w:tc>
          <w:tcPr>
            <w:tcW w:w="4514" w:type="dxa"/>
          </w:tcPr>
          <w:p w14:paraId="2063D7D5" w14:textId="041B2569" w:rsidR="0034449F" w:rsidRPr="0034449F" w:rsidRDefault="0034449F" w:rsidP="0034449F">
            <w:pPr>
              <w:spacing w:after="160" w:line="259" w:lineRule="auto"/>
              <w:rPr>
                <w:b/>
                <w:lang w:val="en-ZA"/>
              </w:rPr>
            </w:pPr>
            <w:r>
              <w:rPr>
                <w:b/>
                <w:lang w:val="en-ZA"/>
              </w:rPr>
              <w:t xml:space="preserve">Age </w:t>
            </w:r>
          </w:p>
        </w:tc>
        <w:tc>
          <w:tcPr>
            <w:tcW w:w="4502" w:type="dxa"/>
          </w:tcPr>
          <w:p w14:paraId="315BBE20" w14:textId="77777777" w:rsidR="0034449F" w:rsidRPr="0034449F" w:rsidRDefault="0034449F" w:rsidP="0034449F">
            <w:pPr>
              <w:spacing w:after="160" w:line="259" w:lineRule="auto"/>
              <w:rPr>
                <w:lang w:val="en-ZA"/>
              </w:rPr>
            </w:pPr>
          </w:p>
        </w:tc>
      </w:tr>
      <w:tr w:rsidR="0034449F" w:rsidRPr="0034449F" w14:paraId="7EAE1B85" w14:textId="77777777" w:rsidTr="004A35C3">
        <w:tc>
          <w:tcPr>
            <w:tcW w:w="4514" w:type="dxa"/>
          </w:tcPr>
          <w:p w14:paraId="4E22BC97" w14:textId="2809E095" w:rsidR="0034449F" w:rsidRPr="0034449F" w:rsidRDefault="0034449F" w:rsidP="0034449F">
            <w:pPr>
              <w:spacing w:after="160" w:line="259" w:lineRule="auto"/>
              <w:rPr>
                <w:lang w:val="en-ZA"/>
              </w:rPr>
            </w:pPr>
            <w:r>
              <w:rPr>
                <w:lang w:val="en-ZA"/>
              </w:rPr>
              <w:t>20-35</w:t>
            </w:r>
            <w:r w:rsidRPr="0034449F">
              <w:rPr>
                <w:lang w:val="en-ZA"/>
              </w:rPr>
              <w:t xml:space="preserve"> </w:t>
            </w:r>
          </w:p>
        </w:tc>
        <w:tc>
          <w:tcPr>
            <w:tcW w:w="4502" w:type="dxa"/>
          </w:tcPr>
          <w:p w14:paraId="25A9D070" w14:textId="77777777" w:rsidR="0034449F" w:rsidRPr="0034449F" w:rsidRDefault="0034449F" w:rsidP="0034449F">
            <w:pPr>
              <w:spacing w:after="160" w:line="259" w:lineRule="auto"/>
              <w:rPr>
                <w:lang w:val="en-ZA"/>
              </w:rPr>
            </w:pPr>
          </w:p>
        </w:tc>
      </w:tr>
      <w:tr w:rsidR="0034449F" w:rsidRPr="0034449F" w14:paraId="6BD161EE" w14:textId="77777777" w:rsidTr="004A35C3">
        <w:tc>
          <w:tcPr>
            <w:tcW w:w="4514" w:type="dxa"/>
          </w:tcPr>
          <w:p w14:paraId="7862BE6A" w14:textId="627A6106" w:rsidR="0034449F" w:rsidRPr="0034449F" w:rsidRDefault="0034449F" w:rsidP="0034449F">
            <w:pPr>
              <w:spacing w:after="160" w:line="259" w:lineRule="auto"/>
              <w:rPr>
                <w:lang w:val="en-ZA"/>
              </w:rPr>
            </w:pPr>
            <w:r>
              <w:rPr>
                <w:lang w:val="en-ZA"/>
              </w:rPr>
              <w:t>36-50</w:t>
            </w:r>
          </w:p>
        </w:tc>
        <w:tc>
          <w:tcPr>
            <w:tcW w:w="4502" w:type="dxa"/>
          </w:tcPr>
          <w:p w14:paraId="7F2FE782" w14:textId="77777777" w:rsidR="0034449F" w:rsidRPr="0034449F" w:rsidRDefault="0034449F" w:rsidP="0034449F">
            <w:pPr>
              <w:spacing w:after="160" w:line="259" w:lineRule="auto"/>
              <w:rPr>
                <w:lang w:val="en-ZA"/>
              </w:rPr>
            </w:pPr>
          </w:p>
        </w:tc>
      </w:tr>
      <w:tr w:rsidR="0034449F" w:rsidRPr="0034449F" w14:paraId="465AA958" w14:textId="77777777" w:rsidTr="004A35C3">
        <w:tc>
          <w:tcPr>
            <w:tcW w:w="4514" w:type="dxa"/>
          </w:tcPr>
          <w:p w14:paraId="5AA6E377" w14:textId="69D83DF3" w:rsidR="0034449F" w:rsidRPr="0034449F" w:rsidRDefault="0034449F" w:rsidP="0034449F">
            <w:pPr>
              <w:spacing w:after="160" w:line="259" w:lineRule="auto"/>
              <w:rPr>
                <w:lang w:val="en-ZA"/>
              </w:rPr>
            </w:pPr>
            <w:r>
              <w:rPr>
                <w:lang w:val="en-ZA"/>
              </w:rPr>
              <w:t>&gt;50</w:t>
            </w:r>
            <w:r w:rsidRPr="0034449F">
              <w:rPr>
                <w:lang w:val="en-ZA"/>
              </w:rPr>
              <w:t xml:space="preserve"> </w:t>
            </w:r>
          </w:p>
        </w:tc>
        <w:tc>
          <w:tcPr>
            <w:tcW w:w="4502" w:type="dxa"/>
          </w:tcPr>
          <w:p w14:paraId="4F713DBF" w14:textId="77777777" w:rsidR="0034449F" w:rsidRPr="0034449F" w:rsidRDefault="0034449F" w:rsidP="0034449F">
            <w:pPr>
              <w:spacing w:after="160" w:line="259" w:lineRule="auto"/>
              <w:rPr>
                <w:lang w:val="en-ZA"/>
              </w:rPr>
            </w:pPr>
          </w:p>
        </w:tc>
      </w:tr>
      <w:tr w:rsidR="0034449F" w:rsidRPr="0034449F" w14:paraId="1660DABE" w14:textId="77777777" w:rsidTr="004A35C3">
        <w:tc>
          <w:tcPr>
            <w:tcW w:w="4514" w:type="dxa"/>
          </w:tcPr>
          <w:p w14:paraId="7D766E36" w14:textId="42D62E94" w:rsidR="0034449F" w:rsidRDefault="0034449F" w:rsidP="0034449F">
            <w:pPr>
              <w:rPr>
                <w:lang w:val="en-ZA"/>
              </w:rPr>
            </w:pPr>
            <w:r>
              <w:rPr>
                <w:lang w:val="en-ZA"/>
              </w:rPr>
              <w:t>Duration of practice</w:t>
            </w:r>
          </w:p>
        </w:tc>
        <w:tc>
          <w:tcPr>
            <w:tcW w:w="4502" w:type="dxa"/>
          </w:tcPr>
          <w:p w14:paraId="436F0D5F" w14:textId="77777777" w:rsidR="0034449F" w:rsidRPr="0034449F" w:rsidRDefault="0034449F" w:rsidP="0034449F">
            <w:pPr>
              <w:rPr>
                <w:lang w:val="en-ZA"/>
              </w:rPr>
            </w:pPr>
          </w:p>
        </w:tc>
      </w:tr>
      <w:tr w:rsidR="0034449F" w:rsidRPr="0034449F" w14:paraId="31C69A4F" w14:textId="77777777" w:rsidTr="004A35C3">
        <w:tc>
          <w:tcPr>
            <w:tcW w:w="4514" w:type="dxa"/>
          </w:tcPr>
          <w:p w14:paraId="41E55327" w14:textId="758E7F87" w:rsidR="0034449F" w:rsidRDefault="0034449F" w:rsidP="0034449F">
            <w:pPr>
              <w:rPr>
                <w:lang w:val="en-ZA"/>
              </w:rPr>
            </w:pPr>
            <w:r>
              <w:rPr>
                <w:lang w:val="en-ZA"/>
              </w:rPr>
              <w:t>&lt;5 years</w:t>
            </w:r>
          </w:p>
        </w:tc>
        <w:tc>
          <w:tcPr>
            <w:tcW w:w="4502" w:type="dxa"/>
          </w:tcPr>
          <w:p w14:paraId="15B3E78C" w14:textId="77777777" w:rsidR="0034449F" w:rsidRPr="0034449F" w:rsidRDefault="0034449F" w:rsidP="0034449F">
            <w:pPr>
              <w:rPr>
                <w:lang w:val="en-ZA"/>
              </w:rPr>
            </w:pPr>
          </w:p>
        </w:tc>
      </w:tr>
      <w:tr w:rsidR="0034449F" w:rsidRPr="0034449F" w14:paraId="21731DEA" w14:textId="77777777" w:rsidTr="004A35C3">
        <w:tc>
          <w:tcPr>
            <w:tcW w:w="4514" w:type="dxa"/>
          </w:tcPr>
          <w:p w14:paraId="2A0F2A21" w14:textId="72C0A57C" w:rsidR="0034449F" w:rsidRDefault="0034449F" w:rsidP="0034449F">
            <w:pPr>
              <w:rPr>
                <w:lang w:val="en-ZA"/>
              </w:rPr>
            </w:pPr>
            <w:r>
              <w:rPr>
                <w:lang w:val="en-ZA"/>
              </w:rPr>
              <w:t>5-10 years</w:t>
            </w:r>
          </w:p>
        </w:tc>
        <w:tc>
          <w:tcPr>
            <w:tcW w:w="4502" w:type="dxa"/>
          </w:tcPr>
          <w:p w14:paraId="22D00596" w14:textId="77777777" w:rsidR="0034449F" w:rsidRPr="0034449F" w:rsidRDefault="0034449F" w:rsidP="0034449F">
            <w:pPr>
              <w:rPr>
                <w:lang w:val="en-ZA"/>
              </w:rPr>
            </w:pPr>
          </w:p>
        </w:tc>
      </w:tr>
      <w:tr w:rsidR="00696A4F" w:rsidRPr="0034449F" w14:paraId="49AAC6E5" w14:textId="77777777" w:rsidTr="004A35C3">
        <w:tc>
          <w:tcPr>
            <w:tcW w:w="4514" w:type="dxa"/>
          </w:tcPr>
          <w:p w14:paraId="66F8D8E8" w14:textId="272E503E" w:rsidR="00696A4F" w:rsidRDefault="00696A4F" w:rsidP="0034449F">
            <w:pPr>
              <w:rPr>
                <w:lang w:val="en-ZA"/>
              </w:rPr>
            </w:pPr>
            <w:r>
              <w:rPr>
                <w:lang w:val="en-ZA"/>
              </w:rPr>
              <w:t>&gt;10 years</w:t>
            </w:r>
          </w:p>
        </w:tc>
        <w:tc>
          <w:tcPr>
            <w:tcW w:w="4502" w:type="dxa"/>
          </w:tcPr>
          <w:p w14:paraId="73A630CB" w14:textId="77777777" w:rsidR="00696A4F" w:rsidRPr="0034449F" w:rsidRDefault="00696A4F" w:rsidP="0034449F">
            <w:pPr>
              <w:rPr>
                <w:lang w:val="en-ZA"/>
              </w:rPr>
            </w:pPr>
          </w:p>
        </w:tc>
      </w:tr>
      <w:tr w:rsidR="0034449F" w:rsidRPr="0034449F" w14:paraId="2BCF79FF" w14:textId="77777777" w:rsidTr="004A35C3">
        <w:tc>
          <w:tcPr>
            <w:tcW w:w="4514" w:type="dxa"/>
          </w:tcPr>
          <w:p w14:paraId="1F1F7075" w14:textId="4CBE0F71" w:rsidR="0034449F" w:rsidRPr="0034449F" w:rsidRDefault="0034449F" w:rsidP="0034449F">
            <w:pPr>
              <w:spacing w:after="160" w:line="259" w:lineRule="auto"/>
              <w:rPr>
                <w:b/>
                <w:lang w:val="en-ZA"/>
              </w:rPr>
            </w:pPr>
            <w:r>
              <w:rPr>
                <w:b/>
                <w:lang w:val="en-ZA"/>
              </w:rPr>
              <w:t>IMCI trained</w:t>
            </w:r>
          </w:p>
        </w:tc>
        <w:tc>
          <w:tcPr>
            <w:tcW w:w="4502" w:type="dxa"/>
          </w:tcPr>
          <w:p w14:paraId="142A0A07" w14:textId="77777777" w:rsidR="0034449F" w:rsidRPr="0034449F" w:rsidRDefault="0034449F" w:rsidP="0034449F">
            <w:pPr>
              <w:spacing w:after="160" w:line="259" w:lineRule="auto"/>
              <w:rPr>
                <w:lang w:val="en-ZA"/>
              </w:rPr>
            </w:pPr>
          </w:p>
        </w:tc>
      </w:tr>
      <w:tr w:rsidR="0034449F" w:rsidRPr="0034449F" w14:paraId="3AA71280" w14:textId="77777777" w:rsidTr="004A35C3">
        <w:tc>
          <w:tcPr>
            <w:tcW w:w="4514" w:type="dxa"/>
          </w:tcPr>
          <w:p w14:paraId="04B6DAE2" w14:textId="4FEE9AFE" w:rsidR="0034449F" w:rsidRPr="00696A4F" w:rsidRDefault="0034449F" w:rsidP="0034449F">
            <w:pPr>
              <w:rPr>
                <w:lang w:val="en-ZA"/>
              </w:rPr>
            </w:pPr>
            <w:r w:rsidRPr="00696A4F">
              <w:rPr>
                <w:lang w:val="en-ZA"/>
              </w:rPr>
              <w:t>Yes</w:t>
            </w:r>
          </w:p>
        </w:tc>
        <w:tc>
          <w:tcPr>
            <w:tcW w:w="4502" w:type="dxa"/>
          </w:tcPr>
          <w:p w14:paraId="75F7B351" w14:textId="77777777" w:rsidR="0034449F" w:rsidRPr="0034449F" w:rsidRDefault="0034449F" w:rsidP="0034449F">
            <w:pPr>
              <w:rPr>
                <w:lang w:val="en-ZA"/>
              </w:rPr>
            </w:pPr>
          </w:p>
        </w:tc>
      </w:tr>
      <w:tr w:rsidR="0034449F" w:rsidRPr="0034449F" w14:paraId="31381587" w14:textId="77777777" w:rsidTr="004A35C3">
        <w:tc>
          <w:tcPr>
            <w:tcW w:w="4514" w:type="dxa"/>
          </w:tcPr>
          <w:p w14:paraId="7C304CF3" w14:textId="55F402E2" w:rsidR="0034449F" w:rsidRPr="00696A4F" w:rsidRDefault="0034449F" w:rsidP="0034449F">
            <w:pPr>
              <w:rPr>
                <w:lang w:val="en-ZA"/>
              </w:rPr>
            </w:pPr>
            <w:r w:rsidRPr="00696A4F">
              <w:rPr>
                <w:lang w:val="en-ZA"/>
              </w:rPr>
              <w:t>No</w:t>
            </w:r>
          </w:p>
        </w:tc>
        <w:tc>
          <w:tcPr>
            <w:tcW w:w="4502" w:type="dxa"/>
          </w:tcPr>
          <w:p w14:paraId="64050FB2" w14:textId="77777777" w:rsidR="0034449F" w:rsidRPr="0034449F" w:rsidRDefault="0034449F" w:rsidP="0034449F">
            <w:pPr>
              <w:rPr>
                <w:lang w:val="en-ZA"/>
              </w:rPr>
            </w:pPr>
          </w:p>
        </w:tc>
      </w:tr>
      <w:tr w:rsidR="00696A4F" w:rsidRPr="0034449F" w14:paraId="000C933D" w14:textId="77777777" w:rsidTr="004A35C3">
        <w:tc>
          <w:tcPr>
            <w:tcW w:w="4514" w:type="dxa"/>
          </w:tcPr>
          <w:p w14:paraId="3D76FA18" w14:textId="676ECD0D" w:rsidR="00696A4F" w:rsidRPr="00696A4F" w:rsidRDefault="00696A4F" w:rsidP="0034449F">
            <w:pPr>
              <w:rPr>
                <w:b/>
                <w:lang w:val="en-ZA"/>
              </w:rPr>
            </w:pPr>
            <w:r w:rsidRPr="00696A4F">
              <w:rPr>
                <w:b/>
                <w:lang w:val="en-ZA"/>
              </w:rPr>
              <w:t>Etat + trained</w:t>
            </w:r>
          </w:p>
        </w:tc>
        <w:tc>
          <w:tcPr>
            <w:tcW w:w="4502" w:type="dxa"/>
          </w:tcPr>
          <w:p w14:paraId="186544C9" w14:textId="77777777" w:rsidR="00696A4F" w:rsidRPr="0034449F" w:rsidRDefault="00696A4F" w:rsidP="0034449F">
            <w:pPr>
              <w:rPr>
                <w:lang w:val="en-ZA"/>
              </w:rPr>
            </w:pPr>
          </w:p>
        </w:tc>
      </w:tr>
      <w:tr w:rsidR="00696A4F" w:rsidRPr="0034449F" w14:paraId="7E36E1B3" w14:textId="77777777" w:rsidTr="004A35C3">
        <w:tc>
          <w:tcPr>
            <w:tcW w:w="4514" w:type="dxa"/>
          </w:tcPr>
          <w:p w14:paraId="25B5B81B" w14:textId="2429F72F" w:rsidR="00696A4F" w:rsidRDefault="00696A4F" w:rsidP="0034449F">
            <w:pPr>
              <w:rPr>
                <w:lang w:val="en-ZA"/>
              </w:rPr>
            </w:pPr>
            <w:r>
              <w:rPr>
                <w:lang w:val="en-ZA"/>
              </w:rPr>
              <w:t>Yes</w:t>
            </w:r>
          </w:p>
        </w:tc>
        <w:tc>
          <w:tcPr>
            <w:tcW w:w="4502" w:type="dxa"/>
          </w:tcPr>
          <w:p w14:paraId="4764B9C0" w14:textId="77777777" w:rsidR="00696A4F" w:rsidRPr="0034449F" w:rsidRDefault="00696A4F" w:rsidP="0034449F">
            <w:pPr>
              <w:rPr>
                <w:lang w:val="en-ZA"/>
              </w:rPr>
            </w:pPr>
          </w:p>
        </w:tc>
      </w:tr>
      <w:tr w:rsidR="00696A4F" w:rsidRPr="0034449F" w14:paraId="076A4E39" w14:textId="77777777" w:rsidTr="004A35C3">
        <w:tc>
          <w:tcPr>
            <w:tcW w:w="4514" w:type="dxa"/>
          </w:tcPr>
          <w:p w14:paraId="77F50769" w14:textId="21352932" w:rsidR="00696A4F" w:rsidRDefault="00696A4F" w:rsidP="0034449F">
            <w:pPr>
              <w:rPr>
                <w:lang w:val="en-ZA"/>
              </w:rPr>
            </w:pPr>
            <w:r>
              <w:rPr>
                <w:lang w:val="en-ZA"/>
              </w:rPr>
              <w:t xml:space="preserve">No </w:t>
            </w:r>
          </w:p>
        </w:tc>
        <w:tc>
          <w:tcPr>
            <w:tcW w:w="4502" w:type="dxa"/>
          </w:tcPr>
          <w:p w14:paraId="0E2A4A1F" w14:textId="77777777" w:rsidR="00696A4F" w:rsidRPr="0034449F" w:rsidRDefault="00696A4F" w:rsidP="0034449F">
            <w:pPr>
              <w:rPr>
                <w:lang w:val="en-ZA"/>
              </w:rPr>
            </w:pPr>
          </w:p>
        </w:tc>
      </w:tr>
    </w:tbl>
    <w:p w14:paraId="0B057C60" w14:textId="77777777" w:rsidR="0034449F" w:rsidRDefault="0034449F" w:rsidP="00217A41"/>
    <w:p w14:paraId="0CAD646B" w14:textId="6B9705FC" w:rsidR="00DA7879" w:rsidRDefault="00696A4F" w:rsidP="00217A41">
      <w:r>
        <w:t>Table 8</w:t>
      </w:r>
      <w:r w:rsidR="00323A62">
        <w:t xml:space="preserve">: </w:t>
      </w:r>
      <w:r w:rsidR="00DA7879">
        <w:t>Characteristics of the health facilities in the study</w:t>
      </w:r>
    </w:p>
    <w:tbl>
      <w:tblPr>
        <w:tblStyle w:val="TableGrid"/>
        <w:tblW w:w="0" w:type="auto"/>
        <w:tblLook w:val="04A0" w:firstRow="1" w:lastRow="0" w:firstColumn="1" w:lastColumn="0" w:noHBand="0" w:noVBand="1"/>
      </w:tblPr>
      <w:tblGrid>
        <w:gridCol w:w="4514"/>
        <w:gridCol w:w="4502"/>
      </w:tblGrid>
      <w:tr w:rsidR="00DA7879" w:rsidRPr="00DA7879" w14:paraId="22C3E1AD" w14:textId="77777777" w:rsidTr="00C6155D">
        <w:tc>
          <w:tcPr>
            <w:tcW w:w="4514" w:type="dxa"/>
          </w:tcPr>
          <w:p w14:paraId="6AAC621D" w14:textId="77777777" w:rsidR="00DA7879" w:rsidRPr="00DA7879" w:rsidRDefault="00DA7879" w:rsidP="00DA7879">
            <w:pPr>
              <w:spacing w:after="160" w:line="259" w:lineRule="auto"/>
              <w:rPr>
                <w:lang w:val="en-ZA"/>
              </w:rPr>
            </w:pPr>
          </w:p>
        </w:tc>
        <w:tc>
          <w:tcPr>
            <w:tcW w:w="4502" w:type="dxa"/>
          </w:tcPr>
          <w:p w14:paraId="723CD4FD" w14:textId="77777777" w:rsidR="00DA7879" w:rsidRPr="00DA7879" w:rsidRDefault="00DA7879" w:rsidP="00DA7879">
            <w:pPr>
              <w:spacing w:after="160" w:line="259" w:lineRule="auto"/>
              <w:rPr>
                <w:lang w:val="en-ZA"/>
              </w:rPr>
            </w:pPr>
            <w:r w:rsidRPr="00DA7879">
              <w:rPr>
                <w:lang w:val="en-ZA"/>
              </w:rPr>
              <w:t>Frequency &amp; %</w:t>
            </w:r>
          </w:p>
        </w:tc>
      </w:tr>
      <w:tr w:rsidR="00DA7879" w:rsidRPr="00DA7879" w14:paraId="7EB8F265" w14:textId="77777777" w:rsidTr="00C6155D">
        <w:tc>
          <w:tcPr>
            <w:tcW w:w="4514" w:type="dxa"/>
          </w:tcPr>
          <w:p w14:paraId="4FB575C0" w14:textId="69E9896F" w:rsidR="00DA7879" w:rsidRPr="00DA7879" w:rsidRDefault="00DA7879" w:rsidP="00DA7879">
            <w:pPr>
              <w:spacing w:after="160" w:line="259" w:lineRule="auto"/>
              <w:rPr>
                <w:b/>
                <w:lang w:val="en-ZA"/>
              </w:rPr>
            </w:pPr>
            <w:r>
              <w:rPr>
                <w:b/>
                <w:lang w:val="en-ZA"/>
              </w:rPr>
              <w:t>Equipment and supplies</w:t>
            </w:r>
          </w:p>
        </w:tc>
        <w:tc>
          <w:tcPr>
            <w:tcW w:w="4502" w:type="dxa"/>
          </w:tcPr>
          <w:p w14:paraId="7F7320A9" w14:textId="73CD910C" w:rsidR="00DA7879" w:rsidRPr="00DA7879" w:rsidRDefault="00DA7879" w:rsidP="00DA7879">
            <w:pPr>
              <w:spacing w:after="160" w:line="259" w:lineRule="auto"/>
              <w:rPr>
                <w:lang w:val="en-ZA"/>
              </w:rPr>
            </w:pPr>
          </w:p>
        </w:tc>
      </w:tr>
      <w:tr w:rsidR="00DA7879" w:rsidRPr="00DA7879" w14:paraId="7AB8CC1A" w14:textId="77777777" w:rsidTr="00C6155D">
        <w:tc>
          <w:tcPr>
            <w:tcW w:w="4514" w:type="dxa"/>
          </w:tcPr>
          <w:p w14:paraId="18380867" w14:textId="04CBD0A2" w:rsidR="00DA7879" w:rsidRPr="00DA7879" w:rsidRDefault="00DA7879" w:rsidP="00DA7879">
            <w:pPr>
              <w:spacing w:after="160" w:line="259" w:lineRule="auto"/>
              <w:rPr>
                <w:lang w:val="en-ZA"/>
              </w:rPr>
            </w:pPr>
            <w:r>
              <w:rPr>
                <w:lang w:val="en-ZA"/>
              </w:rPr>
              <w:t>Adult weighing scale</w:t>
            </w:r>
          </w:p>
        </w:tc>
        <w:tc>
          <w:tcPr>
            <w:tcW w:w="4502" w:type="dxa"/>
          </w:tcPr>
          <w:p w14:paraId="38A706B3" w14:textId="77777777" w:rsidR="00DA7879" w:rsidRPr="00DA7879" w:rsidRDefault="00DA7879" w:rsidP="00DA7879">
            <w:pPr>
              <w:spacing w:after="160" w:line="259" w:lineRule="auto"/>
              <w:rPr>
                <w:lang w:val="en-ZA"/>
              </w:rPr>
            </w:pPr>
          </w:p>
        </w:tc>
      </w:tr>
      <w:tr w:rsidR="00DA7879" w:rsidRPr="00DA7879" w14:paraId="6A0A19DC" w14:textId="77777777" w:rsidTr="00C6155D">
        <w:tc>
          <w:tcPr>
            <w:tcW w:w="4514" w:type="dxa"/>
          </w:tcPr>
          <w:p w14:paraId="1E7B01CD" w14:textId="3CB4F8E7" w:rsidR="00DA7879" w:rsidRPr="00DA7879" w:rsidRDefault="00DA7879" w:rsidP="00DA7879">
            <w:pPr>
              <w:spacing w:after="160" w:line="259" w:lineRule="auto"/>
              <w:rPr>
                <w:lang w:val="en-ZA"/>
              </w:rPr>
            </w:pPr>
            <w:r>
              <w:rPr>
                <w:lang w:val="en-ZA"/>
              </w:rPr>
              <w:t>Baby weighing scale</w:t>
            </w:r>
          </w:p>
        </w:tc>
        <w:tc>
          <w:tcPr>
            <w:tcW w:w="4502" w:type="dxa"/>
          </w:tcPr>
          <w:p w14:paraId="7000CECA" w14:textId="77777777" w:rsidR="00DA7879" w:rsidRPr="00DA7879" w:rsidRDefault="00DA7879" w:rsidP="00DA7879">
            <w:pPr>
              <w:spacing w:after="160" w:line="259" w:lineRule="auto"/>
              <w:rPr>
                <w:lang w:val="en-ZA"/>
              </w:rPr>
            </w:pPr>
          </w:p>
        </w:tc>
      </w:tr>
      <w:tr w:rsidR="00271DF3" w:rsidRPr="00DA7879" w14:paraId="65F136E6" w14:textId="77777777" w:rsidTr="00C6155D">
        <w:tc>
          <w:tcPr>
            <w:tcW w:w="4514" w:type="dxa"/>
          </w:tcPr>
          <w:p w14:paraId="64AB72D9" w14:textId="11703390" w:rsidR="00271DF3" w:rsidRDefault="00271DF3" w:rsidP="00DA7879">
            <w:pPr>
              <w:rPr>
                <w:lang w:val="en-ZA"/>
              </w:rPr>
            </w:pPr>
            <w:r>
              <w:rPr>
                <w:lang w:val="en-ZA"/>
              </w:rPr>
              <w:t>Working pulse oximeters</w:t>
            </w:r>
          </w:p>
        </w:tc>
        <w:tc>
          <w:tcPr>
            <w:tcW w:w="4502" w:type="dxa"/>
          </w:tcPr>
          <w:p w14:paraId="2061E093" w14:textId="77777777" w:rsidR="00271DF3" w:rsidRPr="00DA7879" w:rsidRDefault="00271DF3" w:rsidP="00DA7879">
            <w:pPr>
              <w:rPr>
                <w:lang w:val="en-ZA"/>
              </w:rPr>
            </w:pPr>
          </w:p>
        </w:tc>
      </w:tr>
      <w:tr w:rsidR="00DA7879" w:rsidRPr="00DA7879" w14:paraId="46B3C0DE" w14:textId="77777777" w:rsidTr="00C6155D">
        <w:tc>
          <w:tcPr>
            <w:tcW w:w="4514" w:type="dxa"/>
          </w:tcPr>
          <w:p w14:paraId="208EFE24" w14:textId="34F47782" w:rsidR="00DA7879" w:rsidRPr="00DA7879" w:rsidRDefault="00271DF3" w:rsidP="00DA7879">
            <w:pPr>
              <w:spacing w:after="160" w:line="259" w:lineRule="auto"/>
              <w:rPr>
                <w:b/>
                <w:lang w:val="en-ZA"/>
              </w:rPr>
            </w:pPr>
            <w:r>
              <w:rPr>
                <w:b/>
                <w:lang w:val="en-ZA"/>
              </w:rPr>
              <w:t>Essential drugs</w:t>
            </w:r>
          </w:p>
        </w:tc>
        <w:tc>
          <w:tcPr>
            <w:tcW w:w="4502" w:type="dxa"/>
          </w:tcPr>
          <w:p w14:paraId="28B8702A" w14:textId="77777777" w:rsidR="00DA7879" w:rsidRPr="00DA7879" w:rsidRDefault="00DA7879" w:rsidP="00DA7879">
            <w:pPr>
              <w:spacing w:after="160" w:line="259" w:lineRule="auto"/>
              <w:rPr>
                <w:lang w:val="en-ZA"/>
              </w:rPr>
            </w:pPr>
          </w:p>
        </w:tc>
      </w:tr>
      <w:tr w:rsidR="00DA7879" w:rsidRPr="00DA7879" w14:paraId="0B4A566C" w14:textId="77777777" w:rsidTr="00C6155D">
        <w:tc>
          <w:tcPr>
            <w:tcW w:w="4514" w:type="dxa"/>
          </w:tcPr>
          <w:p w14:paraId="78FAD4AB" w14:textId="2445372F" w:rsidR="00DA7879" w:rsidRPr="00DA7879" w:rsidRDefault="00271DF3" w:rsidP="00DA7879">
            <w:pPr>
              <w:spacing w:after="160" w:line="259" w:lineRule="auto"/>
              <w:rPr>
                <w:lang w:val="en-ZA"/>
              </w:rPr>
            </w:pPr>
            <w:r>
              <w:rPr>
                <w:lang w:val="en-ZA"/>
              </w:rPr>
              <w:t>Amoxicillin for pneumonia treatment</w:t>
            </w:r>
          </w:p>
        </w:tc>
        <w:tc>
          <w:tcPr>
            <w:tcW w:w="4502" w:type="dxa"/>
          </w:tcPr>
          <w:p w14:paraId="49BDA406" w14:textId="77777777" w:rsidR="00DA7879" w:rsidRPr="00DA7879" w:rsidRDefault="00DA7879" w:rsidP="00DA7879">
            <w:pPr>
              <w:spacing w:after="160" w:line="259" w:lineRule="auto"/>
              <w:rPr>
                <w:lang w:val="en-ZA"/>
              </w:rPr>
            </w:pPr>
          </w:p>
        </w:tc>
      </w:tr>
      <w:tr w:rsidR="00DA7879" w:rsidRPr="00DA7879" w14:paraId="05EDCE31" w14:textId="77777777" w:rsidTr="00C6155D">
        <w:tc>
          <w:tcPr>
            <w:tcW w:w="4514" w:type="dxa"/>
          </w:tcPr>
          <w:p w14:paraId="3DE2115A" w14:textId="460FB3E5" w:rsidR="00DA7879" w:rsidRPr="00DA7879" w:rsidRDefault="00271DF3" w:rsidP="00DA7879">
            <w:pPr>
              <w:spacing w:after="160" w:line="259" w:lineRule="auto"/>
              <w:rPr>
                <w:lang w:val="en-ZA"/>
              </w:rPr>
            </w:pPr>
            <w:r>
              <w:rPr>
                <w:lang w:val="en-ZA"/>
              </w:rPr>
              <w:t>ORS</w:t>
            </w:r>
          </w:p>
        </w:tc>
        <w:tc>
          <w:tcPr>
            <w:tcW w:w="4502" w:type="dxa"/>
          </w:tcPr>
          <w:p w14:paraId="24C0724E" w14:textId="77777777" w:rsidR="00DA7879" w:rsidRPr="00DA7879" w:rsidRDefault="00DA7879" w:rsidP="00DA7879">
            <w:pPr>
              <w:spacing w:after="160" w:line="259" w:lineRule="auto"/>
              <w:rPr>
                <w:lang w:val="en-ZA"/>
              </w:rPr>
            </w:pPr>
          </w:p>
        </w:tc>
      </w:tr>
      <w:tr w:rsidR="00DA7879" w:rsidRPr="00DA7879" w14:paraId="2F8A51AE" w14:textId="77777777" w:rsidTr="00C6155D">
        <w:tc>
          <w:tcPr>
            <w:tcW w:w="4514" w:type="dxa"/>
          </w:tcPr>
          <w:p w14:paraId="0F0BD597" w14:textId="4BC58DB3" w:rsidR="00DA7879" w:rsidRPr="00DA7879" w:rsidRDefault="00271DF3" w:rsidP="00DA7879">
            <w:pPr>
              <w:spacing w:after="160" w:line="259" w:lineRule="auto"/>
              <w:rPr>
                <w:lang w:val="en-ZA"/>
              </w:rPr>
            </w:pPr>
            <w:r>
              <w:rPr>
                <w:lang w:val="en-ZA"/>
              </w:rPr>
              <w:t>Injectable penicillin</w:t>
            </w:r>
          </w:p>
        </w:tc>
        <w:tc>
          <w:tcPr>
            <w:tcW w:w="4502" w:type="dxa"/>
          </w:tcPr>
          <w:p w14:paraId="540DC6A4" w14:textId="77777777" w:rsidR="00DA7879" w:rsidRPr="00DA7879" w:rsidRDefault="00DA7879" w:rsidP="00DA7879">
            <w:pPr>
              <w:spacing w:after="160" w:line="259" w:lineRule="auto"/>
              <w:rPr>
                <w:lang w:val="en-ZA"/>
              </w:rPr>
            </w:pPr>
          </w:p>
        </w:tc>
      </w:tr>
      <w:tr w:rsidR="00271DF3" w:rsidRPr="00DA7879" w14:paraId="41AC33AF" w14:textId="77777777" w:rsidTr="00C6155D">
        <w:tc>
          <w:tcPr>
            <w:tcW w:w="4514" w:type="dxa"/>
          </w:tcPr>
          <w:p w14:paraId="08571E62" w14:textId="4FC3EFDA" w:rsidR="00271DF3" w:rsidRDefault="00271DF3" w:rsidP="00DA7879">
            <w:pPr>
              <w:rPr>
                <w:lang w:val="en-ZA"/>
              </w:rPr>
            </w:pPr>
            <w:r>
              <w:rPr>
                <w:lang w:val="en-ZA"/>
              </w:rPr>
              <w:t xml:space="preserve">Gentamicin </w:t>
            </w:r>
          </w:p>
        </w:tc>
        <w:tc>
          <w:tcPr>
            <w:tcW w:w="4502" w:type="dxa"/>
          </w:tcPr>
          <w:p w14:paraId="113537D9" w14:textId="77777777" w:rsidR="00271DF3" w:rsidRPr="00DA7879" w:rsidRDefault="00271DF3" w:rsidP="00DA7879">
            <w:pPr>
              <w:rPr>
                <w:lang w:val="en-ZA"/>
              </w:rPr>
            </w:pPr>
          </w:p>
        </w:tc>
      </w:tr>
      <w:tr w:rsidR="00271DF3" w:rsidRPr="00DA7879" w14:paraId="31D3D557" w14:textId="77777777" w:rsidTr="00C6155D">
        <w:tc>
          <w:tcPr>
            <w:tcW w:w="4514" w:type="dxa"/>
          </w:tcPr>
          <w:p w14:paraId="1928A72D" w14:textId="033C2DD4" w:rsidR="00271DF3" w:rsidRDefault="00271DF3" w:rsidP="00DA7879">
            <w:pPr>
              <w:rPr>
                <w:lang w:val="en-ZA"/>
              </w:rPr>
            </w:pPr>
            <w:r>
              <w:rPr>
                <w:lang w:val="en-ZA"/>
              </w:rPr>
              <w:t>Vitamin A</w:t>
            </w:r>
          </w:p>
        </w:tc>
        <w:tc>
          <w:tcPr>
            <w:tcW w:w="4502" w:type="dxa"/>
          </w:tcPr>
          <w:p w14:paraId="47A220DF" w14:textId="77777777" w:rsidR="00271DF3" w:rsidRPr="00DA7879" w:rsidRDefault="00271DF3" w:rsidP="00DA7879">
            <w:pPr>
              <w:rPr>
                <w:lang w:val="en-ZA"/>
              </w:rPr>
            </w:pPr>
          </w:p>
        </w:tc>
      </w:tr>
      <w:tr w:rsidR="00271DF3" w:rsidRPr="00DA7879" w14:paraId="7CAD6287" w14:textId="77777777" w:rsidTr="00C6155D">
        <w:tc>
          <w:tcPr>
            <w:tcW w:w="4514" w:type="dxa"/>
          </w:tcPr>
          <w:p w14:paraId="3F9F6D1E" w14:textId="6BE1C223" w:rsidR="00271DF3" w:rsidRDefault="00271DF3" w:rsidP="00DA7879">
            <w:pPr>
              <w:rPr>
                <w:lang w:val="en-ZA"/>
              </w:rPr>
            </w:pPr>
            <w:r>
              <w:rPr>
                <w:lang w:val="en-ZA"/>
              </w:rPr>
              <w:t xml:space="preserve">TEO </w:t>
            </w:r>
          </w:p>
        </w:tc>
        <w:tc>
          <w:tcPr>
            <w:tcW w:w="4502" w:type="dxa"/>
          </w:tcPr>
          <w:p w14:paraId="6229E7C5" w14:textId="77777777" w:rsidR="00271DF3" w:rsidRPr="00DA7879" w:rsidRDefault="00271DF3" w:rsidP="00DA7879">
            <w:pPr>
              <w:rPr>
                <w:lang w:val="en-ZA"/>
              </w:rPr>
            </w:pPr>
          </w:p>
        </w:tc>
      </w:tr>
      <w:tr w:rsidR="00DA7879" w:rsidRPr="00DA7879" w14:paraId="0BBCE255" w14:textId="77777777" w:rsidTr="00C6155D">
        <w:tc>
          <w:tcPr>
            <w:tcW w:w="4514" w:type="dxa"/>
          </w:tcPr>
          <w:p w14:paraId="686C3A5A" w14:textId="60DFB050" w:rsidR="00DA7879" w:rsidRPr="00271DF3" w:rsidRDefault="00271DF3" w:rsidP="00DA7879">
            <w:pPr>
              <w:spacing w:after="160" w:line="259" w:lineRule="auto"/>
              <w:rPr>
                <w:lang w:val="en-ZA"/>
              </w:rPr>
            </w:pPr>
            <w:r w:rsidRPr="00271DF3">
              <w:rPr>
                <w:lang w:val="en-ZA"/>
              </w:rPr>
              <w:t>Chlorhexidine</w:t>
            </w:r>
          </w:p>
        </w:tc>
        <w:tc>
          <w:tcPr>
            <w:tcW w:w="4502" w:type="dxa"/>
          </w:tcPr>
          <w:p w14:paraId="1B078D1A" w14:textId="77777777" w:rsidR="00DA7879" w:rsidRPr="00DA7879" w:rsidRDefault="00DA7879" w:rsidP="00DA7879">
            <w:pPr>
              <w:spacing w:after="160" w:line="259" w:lineRule="auto"/>
              <w:rPr>
                <w:lang w:val="en-ZA"/>
              </w:rPr>
            </w:pPr>
          </w:p>
        </w:tc>
      </w:tr>
      <w:tr w:rsidR="00271DF3" w:rsidRPr="00DA7879" w14:paraId="330A19BC" w14:textId="77777777" w:rsidTr="00C6155D">
        <w:tc>
          <w:tcPr>
            <w:tcW w:w="4514" w:type="dxa"/>
          </w:tcPr>
          <w:p w14:paraId="1548F60C" w14:textId="45301A1E" w:rsidR="00271DF3" w:rsidRPr="00271DF3" w:rsidRDefault="00271DF3" w:rsidP="00DA7879">
            <w:pPr>
              <w:rPr>
                <w:lang w:val="en-ZA"/>
              </w:rPr>
            </w:pPr>
            <w:r w:rsidRPr="00271DF3">
              <w:rPr>
                <w:lang w:val="en-ZA"/>
              </w:rPr>
              <w:t xml:space="preserve">Albendazole </w:t>
            </w:r>
          </w:p>
        </w:tc>
        <w:tc>
          <w:tcPr>
            <w:tcW w:w="4502" w:type="dxa"/>
          </w:tcPr>
          <w:p w14:paraId="2B13D61E" w14:textId="77777777" w:rsidR="00271DF3" w:rsidRPr="00DA7879" w:rsidRDefault="00271DF3" w:rsidP="00DA7879">
            <w:pPr>
              <w:rPr>
                <w:lang w:val="en-ZA"/>
              </w:rPr>
            </w:pPr>
          </w:p>
        </w:tc>
      </w:tr>
    </w:tbl>
    <w:p w14:paraId="4B04E1DF" w14:textId="77777777" w:rsidR="00DA7879" w:rsidRDefault="00DA7879" w:rsidP="00217A41"/>
    <w:p w14:paraId="24D06B78" w14:textId="77777777" w:rsidR="00DA7879" w:rsidRDefault="00DA7879" w:rsidP="00217A41"/>
    <w:p w14:paraId="333722D3" w14:textId="0E54D674" w:rsidR="00323A62" w:rsidRDefault="00323A62" w:rsidP="00217A41">
      <w:r>
        <w:rPr>
          <w:noProof/>
        </w:rPr>
        <w:drawing>
          <wp:inline distT="0" distB="0" distL="0" distR="0" wp14:anchorId="67B3D7E3" wp14:editId="796B602E">
            <wp:extent cx="5588000" cy="1847850"/>
            <wp:effectExtent l="0" t="0" r="1270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C75DD90" w14:textId="77777777" w:rsidR="00323A62" w:rsidRPr="00323A62" w:rsidRDefault="00323A62" w:rsidP="00323A62">
      <w:r w:rsidRPr="00273C74">
        <w:rPr>
          <w:b/>
        </w:rPr>
        <w:t>Figure 1</w:t>
      </w:r>
      <w:r w:rsidRPr="00323A62">
        <w:t>: Percentage of sick children who had satisfactory clinical assessment</w:t>
      </w:r>
    </w:p>
    <w:p w14:paraId="21C29486" w14:textId="5DF92214" w:rsidR="00DA7879" w:rsidRDefault="00DA7879" w:rsidP="00217A41"/>
    <w:p w14:paraId="399D4709" w14:textId="604D1127" w:rsidR="00323A62" w:rsidRDefault="00323A62" w:rsidP="00217A41"/>
    <w:p w14:paraId="0797F783" w14:textId="399438DF" w:rsidR="00323A62" w:rsidRDefault="00323A62" w:rsidP="00217A41">
      <w:r>
        <w:rPr>
          <w:noProof/>
        </w:rPr>
        <w:drawing>
          <wp:inline distT="0" distB="0" distL="0" distR="0" wp14:anchorId="065683C1" wp14:editId="1897C4C2">
            <wp:extent cx="5613400" cy="2222500"/>
            <wp:effectExtent l="0" t="0" r="6350" b="63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1B7D548" w14:textId="09A6D40E" w:rsidR="00323A62" w:rsidRPr="00323A62" w:rsidRDefault="00323A62" w:rsidP="00323A62">
      <w:r w:rsidRPr="00273C74">
        <w:rPr>
          <w:b/>
        </w:rPr>
        <w:t>Figure 2</w:t>
      </w:r>
      <w:r w:rsidRPr="00323A62">
        <w:t xml:space="preserve">: percentage of sick children fully assessed for three danger signs </w:t>
      </w:r>
    </w:p>
    <w:p w14:paraId="297E147A" w14:textId="54F2AC53" w:rsidR="0093090D" w:rsidRPr="0093090D" w:rsidRDefault="0093090D" w:rsidP="00217A41">
      <w:pPr>
        <w:rPr>
          <w:b/>
        </w:rPr>
      </w:pPr>
    </w:p>
    <w:p w14:paraId="386CFDA1" w14:textId="77777777" w:rsidR="00273C74" w:rsidRDefault="00273C74" w:rsidP="00217A41"/>
    <w:p w14:paraId="38E94846" w14:textId="77777777" w:rsidR="00273C74" w:rsidRDefault="00273C74" w:rsidP="00217A41"/>
    <w:p w14:paraId="1CB40879" w14:textId="434493DC" w:rsidR="00513182" w:rsidRDefault="00513182" w:rsidP="00217A41">
      <w:r>
        <w:rPr>
          <w:noProof/>
        </w:rPr>
        <w:drawing>
          <wp:inline distT="0" distB="0" distL="0" distR="0" wp14:anchorId="45287BA6" wp14:editId="01FACE84">
            <wp:extent cx="5727700" cy="1962150"/>
            <wp:effectExtent l="0" t="0" r="635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30E2642" w14:textId="5FA16991" w:rsidR="00273C74" w:rsidRPr="00273C74" w:rsidRDefault="00273C74" w:rsidP="00273C74">
      <w:r w:rsidRPr="00273C74">
        <w:rPr>
          <w:b/>
        </w:rPr>
        <w:t>Figure 3:</w:t>
      </w:r>
      <w:r>
        <w:t xml:space="preserve"> </w:t>
      </w:r>
      <w:r w:rsidRPr="00273C74">
        <w:t>Caregivers satisfaction with care</w:t>
      </w:r>
    </w:p>
    <w:p w14:paraId="600D504C" w14:textId="77777777" w:rsidR="00F5696B" w:rsidRDefault="00F5696B" w:rsidP="00217A41"/>
    <w:p w14:paraId="50444C0A" w14:textId="0193E8C8" w:rsidR="00513182" w:rsidRDefault="00513182" w:rsidP="00217A41">
      <w:r>
        <w:rPr>
          <w:noProof/>
        </w:rPr>
        <w:drawing>
          <wp:inline distT="0" distB="0" distL="0" distR="0" wp14:anchorId="336828B8" wp14:editId="27244D88">
            <wp:extent cx="5486400" cy="3200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1F5ADC6" w14:textId="541C99A5" w:rsidR="00273C74" w:rsidRPr="00273C74" w:rsidRDefault="00273C74" w:rsidP="00273C74">
      <w:r w:rsidRPr="00273C74">
        <w:rPr>
          <w:b/>
        </w:rPr>
        <w:t>Figure 4</w:t>
      </w:r>
      <w:r>
        <w:t xml:space="preserve">: </w:t>
      </w:r>
      <w:r w:rsidRPr="00273C74">
        <w:t>Association between caregivers’ satisfaction and quality of clinical assessments</w:t>
      </w:r>
    </w:p>
    <w:p w14:paraId="2255F290" w14:textId="77777777" w:rsidR="00273C74" w:rsidRPr="00217A41" w:rsidRDefault="00273C74" w:rsidP="00217A41"/>
    <w:sectPr w:rsidR="00273C74" w:rsidRPr="00217A41" w:rsidSect="009A778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D0B5DB" w14:textId="77777777" w:rsidR="00806CA7" w:rsidRDefault="00806CA7" w:rsidP="009A7786">
      <w:pPr>
        <w:spacing w:after="0" w:line="240" w:lineRule="auto"/>
      </w:pPr>
      <w:r>
        <w:separator/>
      </w:r>
    </w:p>
  </w:endnote>
  <w:endnote w:type="continuationSeparator" w:id="0">
    <w:p w14:paraId="7E5DE4B1" w14:textId="77777777" w:rsidR="00806CA7" w:rsidRDefault="00806CA7" w:rsidP="009A7786">
      <w:pPr>
        <w:spacing w:after="0" w:line="240" w:lineRule="auto"/>
      </w:pPr>
      <w:r>
        <w:continuationSeparator/>
      </w:r>
    </w:p>
  </w:endnote>
  <w:endnote w:type="continuationNotice" w:id="1">
    <w:p w14:paraId="791033C4" w14:textId="77777777" w:rsidR="00806CA7" w:rsidRDefault="00806C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ZapfDingbats">
    <w:altName w:val="Malgun Gothic"/>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9808684"/>
      <w:docPartObj>
        <w:docPartGallery w:val="Page Numbers (Bottom of Page)"/>
        <w:docPartUnique/>
      </w:docPartObj>
    </w:sdtPr>
    <w:sdtEndPr>
      <w:rPr>
        <w:noProof/>
      </w:rPr>
    </w:sdtEndPr>
    <w:sdtContent>
      <w:p w14:paraId="253B783F" w14:textId="27C8F7FB" w:rsidR="00CC05E8" w:rsidRDefault="00CC05E8">
        <w:pPr>
          <w:pStyle w:val="Footer"/>
          <w:jc w:val="center"/>
        </w:pPr>
        <w:r>
          <w:fldChar w:fldCharType="begin"/>
        </w:r>
        <w:r>
          <w:instrText xml:space="preserve"> PAGE   \* MERGEFORMAT </w:instrText>
        </w:r>
        <w:r>
          <w:fldChar w:fldCharType="separate"/>
        </w:r>
        <w:r w:rsidR="00806CA7">
          <w:rPr>
            <w:noProof/>
          </w:rPr>
          <w:t>I</w:t>
        </w:r>
        <w:r>
          <w:rPr>
            <w:noProof/>
          </w:rPr>
          <w:fldChar w:fldCharType="end"/>
        </w:r>
      </w:p>
    </w:sdtContent>
  </w:sdt>
  <w:p w14:paraId="165CC555" w14:textId="77777777" w:rsidR="00CC05E8" w:rsidRDefault="00CC05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163EEF" w14:textId="77777777" w:rsidR="00806CA7" w:rsidRDefault="00806CA7" w:rsidP="009A7786">
      <w:pPr>
        <w:spacing w:after="0" w:line="240" w:lineRule="auto"/>
      </w:pPr>
      <w:r>
        <w:separator/>
      </w:r>
    </w:p>
  </w:footnote>
  <w:footnote w:type="continuationSeparator" w:id="0">
    <w:p w14:paraId="3592665E" w14:textId="77777777" w:rsidR="00806CA7" w:rsidRDefault="00806CA7" w:rsidP="009A7786">
      <w:pPr>
        <w:spacing w:after="0" w:line="240" w:lineRule="auto"/>
      </w:pPr>
      <w:r>
        <w:continuationSeparator/>
      </w:r>
    </w:p>
  </w:footnote>
  <w:footnote w:type="continuationNotice" w:id="1">
    <w:p w14:paraId="30BBBB58" w14:textId="77777777" w:rsidR="00806CA7" w:rsidRDefault="00806CA7">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881003" w14:textId="2CD28C16" w:rsidR="00CC05E8" w:rsidRDefault="00CC05E8">
    <w:pPr>
      <w:pStyle w:val="Header"/>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B7D27"/>
    <w:multiLevelType w:val="hybridMultilevel"/>
    <w:tmpl w:val="2D9E62BC"/>
    <w:lvl w:ilvl="0" w:tplc="E7C861F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616536"/>
    <w:multiLevelType w:val="hybridMultilevel"/>
    <w:tmpl w:val="1F486F46"/>
    <w:lvl w:ilvl="0" w:tplc="D4CC0D4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D5000"/>
    <w:multiLevelType w:val="hybridMultilevel"/>
    <w:tmpl w:val="367455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E664E"/>
    <w:multiLevelType w:val="hybridMultilevel"/>
    <w:tmpl w:val="F370B6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D5B06E8"/>
    <w:multiLevelType w:val="multilevel"/>
    <w:tmpl w:val="46E6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F1DAD"/>
    <w:multiLevelType w:val="hybridMultilevel"/>
    <w:tmpl w:val="48320E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AC47FA9"/>
    <w:multiLevelType w:val="hybridMultilevel"/>
    <w:tmpl w:val="BB64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FA3A42"/>
    <w:multiLevelType w:val="hybridMultilevel"/>
    <w:tmpl w:val="88C804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FC157D0"/>
    <w:multiLevelType w:val="hybridMultilevel"/>
    <w:tmpl w:val="0AEE9F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4D376E3"/>
    <w:multiLevelType w:val="hybridMultilevel"/>
    <w:tmpl w:val="9C560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845583"/>
    <w:multiLevelType w:val="multilevel"/>
    <w:tmpl w:val="9020BE9C"/>
    <w:styleLink w:val="List21"/>
    <w:lvl w:ilvl="0">
      <w:start w:val="1"/>
      <w:numFmt w:val="decimal"/>
      <w:lvlText w:val="%1."/>
      <w:lvlJc w:val="left"/>
      <w:pPr>
        <w:tabs>
          <w:tab w:val="num" w:pos="720"/>
        </w:tabs>
        <w:ind w:left="720" w:hanging="360"/>
      </w:pPr>
      <w:rPr>
        <w:position w:val="0"/>
        <w:sz w:val="24"/>
        <w:szCs w:val="24"/>
        <w:rtl w:val="0"/>
      </w:rPr>
    </w:lvl>
    <w:lvl w:ilvl="1">
      <w:start w:val="1"/>
      <w:numFmt w:val="lowerLetter"/>
      <w:lvlText w:val="%2."/>
      <w:lvlJc w:val="left"/>
      <w:pPr>
        <w:tabs>
          <w:tab w:val="num" w:pos="1440"/>
        </w:tabs>
        <w:ind w:left="1440" w:hanging="360"/>
      </w:pPr>
      <w:rPr>
        <w:position w:val="0"/>
        <w:sz w:val="24"/>
        <w:szCs w:val="24"/>
        <w:rtl w:val="0"/>
      </w:rPr>
    </w:lvl>
    <w:lvl w:ilvl="2">
      <w:start w:val="1"/>
      <w:numFmt w:val="lowerRoman"/>
      <w:lvlText w:val="%3."/>
      <w:lvlJc w:val="left"/>
      <w:pPr>
        <w:tabs>
          <w:tab w:val="num" w:pos="2160"/>
        </w:tabs>
        <w:ind w:left="2160" w:hanging="296"/>
      </w:pPr>
      <w:rPr>
        <w:position w:val="0"/>
        <w:sz w:val="24"/>
        <w:szCs w:val="24"/>
        <w:rtl w:val="0"/>
      </w:rPr>
    </w:lvl>
    <w:lvl w:ilvl="3">
      <w:start w:val="1"/>
      <w:numFmt w:val="decimal"/>
      <w:lvlText w:val="%4."/>
      <w:lvlJc w:val="left"/>
      <w:pPr>
        <w:tabs>
          <w:tab w:val="num" w:pos="2880"/>
        </w:tabs>
        <w:ind w:left="2880" w:hanging="360"/>
      </w:pPr>
      <w:rPr>
        <w:position w:val="0"/>
        <w:sz w:val="24"/>
        <w:szCs w:val="24"/>
        <w:rtl w:val="0"/>
      </w:rPr>
    </w:lvl>
    <w:lvl w:ilvl="4">
      <w:start w:val="1"/>
      <w:numFmt w:val="lowerLetter"/>
      <w:lvlText w:val="%5."/>
      <w:lvlJc w:val="left"/>
      <w:pPr>
        <w:tabs>
          <w:tab w:val="num" w:pos="3600"/>
        </w:tabs>
        <w:ind w:left="3600" w:hanging="360"/>
      </w:pPr>
      <w:rPr>
        <w:position w:val="0"/>
        <w:sz w:val="24"/>
        <w:szCs w:val="24"/>
        <w:rtl w:val="0"/>
      </w:rPr>
    </w:lvl>
    <w:lvl w:ilvl="5">
      <w:start w:val="1"/>
      <w:numFmt w:val="lowerRoman"/>
      <w:lvlText w:val="%6."/>
      <w:lvlJc w:val="left"/>
      <w:pPr>
        <w:tabs>
          <w:tab w:val="num" w:pos="4320"/>
        </w:tabs>
        <w:ind w:left="4320" w:hanging="296"/>
      </w:pPr>
      <w:rPr>
        <w:position w:val="0"/>
        <w:sz w:val="24"/>
        <w:szCs w:val="24"/>
        <w:rtl w:val="0"/>
      </w:rPr>
    </w:lvl>
    <w:lvl w:ilvl="6">
      <w:start w:val="1"/>
      <w:numFmt w:val="decimal"/>
      <w:lvlText w:val="%7."/>
      <w:lvlJc w:val="left"/>
      <w:pPr>
        <w:tabs>
          <w:tab w:val="num" w:pos="5040"/>
        </w:tabs>
        <w:ind w:left="5040" w:hanging="360"/>
      </w:pPr>
      <w:rPr>
        <w:position w:val="0"/>
        <w:sz w:val="24"/>
        <w:szCs w:val="24"/>
        <w:rtl w:val="0"/>
      </w:rPr>
    </w:lvl>
    <w:lvl w:ilvl="7">
      <w:start w:val="1"/>
      <w:numFmt w:val="lowerLetter"/>
      <w:lvlText w:val="%8."/>
      <w:lvlJc w:val="left"/>
      <w:pPr>
        <w:tabs>
          <w:tab w:val="num" w:pos="5760"/>
        </w:tabs>
        <w:ind w:left="5760" w:hanging="360"/>
      </w:pPr>
      <w:rPr>
        <w:position w:val="0"/>
        <w:sz w:val="24"/>
        <w:szCs w:val="24"/>
        <w:rtl w:val="0"/>
      </w:rPr>
    </w:lvl>
    <w:lvl w:ilvl="8">
      <w:start w:val="1"/>
      <w:numFmt w:val="lowerRoman"/>
      <w:lvlText w:val="%9."/>
      <w:lvlJc w:val="left"/>
      <w:pPr>
        <w:tabs>
          <w:tab w:val="num" w:pos="6480"/>
        </w:tabs>
        <w:ind w:left="6480" w:hanging="296"/>
      </w:pPr>
      <w:rPr>
        <w:position w:val="0"/>
        <w:sz w:val="24"/>
        <w:szCs w:val="24"/>
        <w:rtl w:val="0"/>
      </w:rPr>
    </w:lvl>
  </w:abstractNum>
  <w:abstractNum w:abstractNumId="11" w15:restartNumberingAfterBreak="0">
    <w:nsid w:val="2B3D0C36"/>
    <w:multiLevelType w:val="hybridMultilevel"/>
    <w:tmpl w:val="6DDAD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8A1CEE"/>
    <w:multiLevelType w:val="hybridMultilevel"/>
    <w:tmpl w:val="05CCDB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992CDA"/>
    <w:multiLevelType w:val="hybridMultilevel"/>
    <w:tmpl w:val="F822BC0A"/>
    <w:lvl w:ilvl="0" w:tplc="A91289F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B253ADD"/>
    <w:multiLevelType w:val="hybridMultilevel"/>
    <w:tmpl w:val="972ACC1A"/>
    <w:lvl w:ilvl="0" w:tplc="FFA04E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7413D4"/>
    <w:multiLevelType w:val="hybridMultilevel"/>
    <w:tmpl w:val="0AEE9F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C764B62"/>
    <w:multiLevelType w:val="hybridMultilevel"/>
    <w:tmpl w:val="950435B4"/>
    <w:lvl w:ilvl="0" w:tplc="EBEA1B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F765BBC"/>
    <w:multiLevelType w:val="hybridMultilevel"/>
    <w:tmpl w:val="98CEB400"/>
    <w:lvl w:ilvl="0" w:tplc="D236DA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2F295F"/>
    <w:multiLevelType w:val="hybridMultilevel"/>
    <w:tmpl w:val="A6BE5C2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A273EF"/>
    <w:multiLevelType w:val="hybridMultilevel"/>
    <w:tmpl w:val="EEF6D6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D1D0DE2"/>
    <w:multiLevelType w:val="multilevel"/>
    <w:tmpl w:val="4D1D0D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EB069C9"/>
    <w:multiLevelType w:val="multilevel"/>
    <w:tmpl w:val="34B8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83BB5"/>
    <w:multiLevelType w:val="hybridMultilevel"/>
    <w:tmpl w:val="B10466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9C6E75"/>
    <w:multiLevelType w:val="hybridMultilevel"/>
    <w:tmpl w:val="7E108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91451E"/>
    <w:multiLevelType w:val="multilevel"/>
    <w:tmpl w:val="8BDE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DB570B"/>
    <w:multiLevelType w:val="hybridMultilevel"/>
    <w:tmpl w:val="1EAE7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5A757B"/>
    <w:multiLevelType w:val="multilevel"/>
    <w:tmpl w:val="7A3E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0B15BC"/>
    <w:multiLevelType w:val="hybridMultilevel"/>
    <w:tmpl w:val="7E3AD406"/>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16286C"/>
    <w:multiLevelType w:val="hybridMultilevel"/>
    <w:tmpl w:val="A328BD4C"/>
    <w:lvl w:ilvl="0" w:tplc="D5A83A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EF0B6E"/>
    <w:multiLevelType w:val="multilevel"/>
    <w:tmpl w:val="56CE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9A21B1"/>
    <w:multiLevelType w:val="hybridMultilevel"/>
    <w:tmpl w:val="E9169FCE"/>
    <w:lvl w:ilvl="0" w:tplc="DD0EEEE2">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0"/>
  </w:num>
  <w:num w:numId="2">
    <w:abstractNumId w:val="26"/>
  </w:num>
  <w:num w:numId="3">
    <w:abstractNumId w:val="24"/>
  </w:num>
  <w:num w:numId="4">
    <w:abstractNumId w:val="29"/>
  </w:num>
  <w:num w:numId="5">
    <w:abstractNumId w:val="21"/>
  </w:num>
  <w:num w:numId="6">
    <w:abstractNumId w:val="7"/>
  </w:num>
  <w:num w:numId="7">
    <w:abstractNumId w:val="3"/>
  </w:num>
  <w:num w:numId="8">
    <w:abstractNumId w:val="1"/>
  </w:num>
  <w:num w:numId="9">
    <w:abstractNumId w:val="19"/>
  </w:num>
  <w:num w:numId="10">
    <w:abstractNumId w:val="8"/>
  </w:num>
  <w:num w:numId="11">
    <w:abstractNumId w:val="5"/>
  </w:num>
  <w:num w:numId="12">
    <w:abstractNumId w:val="12"/>
  </w:num>
  <w:num w:numId="13">
    <w:abstractNumId w:val="20"/>
  </w:num>
  <w:num w:numId="14">
    <w:abstractNumId w:val="4"/>
  </w:num>
  <w:num w:numId="15">
    <w:abstractNumId w:val="15"/>
  </w:num>
  <w:num w:numId="16">
    <w:abstractNumId w:val="23"/>
  </w:num>
  <w:num w:numId="17">
    <w:abstractNumId w:val="9"/>
  </w:num>
  <w:num w:numId="18">
    <w:abstractNumId w:val="2"/>
  </w:num>
  <w:num w:numId="19">
    <w:abstractNumId w:val="25"/>
  </w:num>
  <w:num w:numId="20">
    <w:abstractNumId w:val="11"/>
  </w:num>
  <w:num w:numId="21">
    <w:abstractNumId w:val="18"/>
  </w:num>
  <w:num w:numId="22">
    <w:abstractNumId w:val="17"/>
  </w:num>
  <w:num w:numId="23">
    <w:abstractNumId w:val="6"/>
  </w:num>
  <w:num w:numId="24">
    <w:abstractNumId w:val="14"/>
  </w:num>
  <w:num w:numId="25">
    <w:abstractNumId w:val="13"/>
  </w:num>
  <w:num w:numId="26">
    <w:abstractNumId w:val="0"/>
  </w:num>
  <w:num w:numId="27">
    <w:abstractNumId w:val="30"/>
  </w:num>
  <w:num w:numId="28">
    <w:abstractNumId w:val="28"/>
  </w:num>
  <w:num w:numId="29">
    <w:abstractNumId w:val="22"/>
  </w:num>
  <w:num w:numId="30">
    <w:abstractNumId w:val="27"/>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AF1"/>
    <w:rsid w:val="0000008D"/>
    <w:rsid w:val="000008FF"/>
    <w:rsid w:val="00000B05"/>
    <w:rsid w:val="00002AFA"/>
    <w:rsid w:val="00003E28"/>
    <w:rsid w:val="0000460A"/>
    <w:rsid w:val="000063AA"/>
    <w:rsid w:val="000063DD"/>
    <w:rsid w:val="000111FD"/>
    <w:rsid w:val="000119D0"/>
    <w:rsid w:val="0001297A"/>
    <w:rsid w:val="000148F0"/>
    <w:rsid w:val="000165F1"/>
    <w:rsid w:val="0002030E"/>
    <w:rsid w:val="000207CE"/>
    <w:rsid w:val="000213C4"/>
    <w:rsid w:val="00023224"/>
    <w:rsid w:val="00024FFD"/>
    <w:rsid w:val="00025AF1"/>
    <w:rsid w:val="00026118"/>
    <w:rsid w:val="000263E4"/>
    <w:rsid w:val="0002676E"/>
    <w:rsid w:val="00026782"/>
    <w:rsid w:val="00031480"/>
    <w:rsid w:val="00032A15"/>
    <w:rsid w:val="0003334E"/>
    <w:rsid w:val="000373CF"/>
    <w:rsid w:val="00040AB1"/>
    <w:rsid w:val="00041928"/>
    <w:rsid w:val="00041BFD"/>
    <w:rsid w:val="00046D9E"/>
    <w:rsid w:val="00050660"/>
    <w:rsid w:val="00051F20"/>
    <w:rsid w:val="00052C19"/>
    <w:rsid w:val="00052EBA"/>
    <w:rsid w:val="00054C71"/>
    <w:rsid w:val="0005529C"/>
    <w:rsid w:val="00055E57"/>
    <w:rsid w:val="00056BED"/>
    <w:rsid w:val="0006246F"/>
    <w:rsid w:val="000635B8"/>
    <w:rsid w:val="00064AEE"/>
    <w:rsid w:val="00066A4B"/>
    <w:rsid w:val="0007040C"/>
    <w:rsid w:val="000724E3"/>
    <w:rsid w:val="000729E5"/>
    <w:rsid w:val="00073C62"/>
    <w:rsid w:val="00083816"/>
    <w:rsid w:val="000863DA"/>
    <w:rsid w:val="00086520"/>
    <w:rsid w:val="00086B8F"/>
    <w:rsid w:val="00087448"/>
    <w:rsid w:val="00090A33"/>
    <w:rsid w:val="00091746"/>
    <w:rsid w:val="00095349"/>
    <w:rsid w:val="00097340"/>
    <w:rsid w:val="000A353C"/>
    <w:rsid w:val="000A5FED"/>
    <w:rsid w:val="000A668A"/>
    <w:rsid w:val="000A7477"/>
    <w:rsid w:val="000A7734"/>
    <w:rsid w:val="000B2C8F"/>
    <w:rsid w:val="000B7980"/>
    <w:rsid w:val="000C06B5"/>
    <w:rsid w:val="000C09EC"/>
    <w:rsid w:val="000C1411"/>
    <w:rsid w:val="000C4E28"/>
    <w:rsid w:val="000C744A"/>
    <w:rsid w:val="000C7B33"/>
    <w:rsid w:val="000C7EDF"/>
    <w:rsid w:val="000D0394"/>
    <w:rsid w:val="000D11BF"/>
    <w:rsid w:val="000D1303"/>
    <w:rsid w:val="000E17B6"/>
    <w:rsid w:val="000E2CBB"/>
    <w:rsid w:val="000E6606"/>
    <w:rsid w:val="000E6CC5"/>
    <w:rsid w:val="000F3EFD"/>
    <w:rsid w:val="000F4D24"/>
    <w:rsid w:val="000F60A6"/>
    <w:rsid w:val="000F64D4"/>
    <w:rsid w:val="000F6984"/>
    <w:rsid w:val="00100D41"/>
    <w:rsid w:val="00105C7B"/>
    <w:rsid w:val="00105E33"/>
    <w:rsid w:val="00106E8F"/>
    <w:rsid w:val="00107A2F"/>
    <w:rsid w:val="001123FC"/>
    <w:rsid w:val="00112DB5"/>
    <w:rsid w:val="00115D87"/>
    <w:rsid w:val="00122021"/>
    <w:rsid w:val="00122781"/>
    <w:rsid w:val="001265A8"/>
    <w:rsid w:val="00130E93"/>
    <w:rsid w:val="001328A3"/>
    <w:rsid w:val="0013600F"/>
    <w:rsid w:val="001363D3"/>
    <w:rsid w:val="0014132E"/>
    <w:rsid w:val="00141DFB"/>
    <w:rsid w:val="001420A6"/>
    <w:rsid w:val="001424BF"/>
    <w:rsid w:val="001424DA"/>
    <w:rsid w:val="00142D73"/>
    <w:rsid w:val="00146B90"/>
    <w:rsid w:val="001474F8"/>
    <w:rsid w:val="001524C4"/>
    <w:rsid w:val="0015279E"/>
    <w:rsid w:val="001546EC"/>
    <w:rsid w:val="00155E2A"/>
    <w:rsid w:val="00165556"/>
    <w:rsid w:val="00165C39"/>
    <w:rsid w:val="001707DC"/>
    <w:rsid w:val="00170A79"/>
    <w:rsid w:val="00170C22"/>
    <w:rsid w:val="001731B4"/>
    <w:rsid w:val="00175858"/>
    <w:rsid w:val="001821DA"/>
    <w:rsid w:val="00182C72"/>
    <w:rsid w:val="00182E0C"/>
    <w:rsid w:val="001849CE"/>
    <w:rsid w:val="00185595"/>
    <w:rsid w:val="001857E6"/>
    <w:rsid w:val="00186D90"/>
    <w:rsid w:val="00187296"/>
    <w:rsid w:val="00191E9D"/>
    <w:rsid w:val="00192AFD"/>
    <w:rsid w:val="00193A20"/>
    <w:rsid w:val="0019510C"/>
    <w:rsid w:val="00195214"/>
    <w:rsid w:val="00197247"/>
    <w:rsid w:val="001A00B2"/>
    <w:rsid w:val="001A0165"/>
    <w:rsid w:val="001A04F9"/>
    <w:rsid w:val="001A0D8D"/>
    <w:rsid w:val="001A2246"/>
    <w:rsid w:val="001A24A2"/>
    <w:rsid w:val="001A2DE1"/>
    <w:rsid w:val="001A5293"/>
    <w:rsid w:val="001A6600"/>
    <w:rsid w:val="001B0334"/>
    <w:rsid w:val="001B48BA"/>
    <w:rsid w:val="001B4F63"/>
    <w:rsid w:val="001B5436"/>
    <w:rsid w:val="001B6915"/>
    <w:rsid w:val="001C329C"/>
    <w:rsid w:val="001C3DC2"/>
    <w:rsid w:val="001C431A"/>
    <w:rsid w:val="001C4C44"/>
    <w:rsid w:val="001C7987"/>
    <w:rsid w:val="001D1B29"/>
    <w:rsid w:val="001D21A2"/>
    <w:rsid w:val="001D38F8"/>
    <w:rsid w:val="001D5F27"/>
    <w:rsid w:val="001D6DD7"/>
    <w:rsid w:val="001D7295"/>
    <w:rsid w:val="001E1348"/>
    <w:rsid w:val="001E3E6D"/>
    <w:rsid w:val="001E502E"/>
    <w:rsid w:val="001E60E2"/>
    <w:rsid w:val="001E76C0"/>
    <w:rsid w:val="001F30B4"/>
    <w:rsid w:val="001F44B4"/>
    <w:rsid w:val="002008DB"/>
    <w:rsid w:val="00203215"/>
    <w:rsid w:val="0020517D"/>
    <w:rsid w:val="00205C60"/>
    <w:rsid w:val="002063CC"/>
    <w:rsid w:val="00206E16"/>
    <w:rsid w:val="0021213F"/>
    <w:rsid w:val="00213223"/>
    <w:rsid w:val="0021562F"/>
    <w:rsid w:val="002173FF"/>
    <w:rsid w:val="00217519"/>
    <w:rsid w:val="00217A41"/>
    <w:rsid w:val="00222422"/>
    <w:rsid w:val="00222E5C"/>
    <w:rsid w:val="00222E8E"/>
    <w:rsid w:val="00226E44"/>
    <w:rsid w:val="0022779B"/>
    <w:rsid w:val="00231396"/>
    <w:rsid w:val="0023206C"/>
    <w:rsid w:val="0023227E"/>
    <w:rsid w:val="0023295D"/>
    <w:rsid w:val="00232A1F"/>
    <w:rsid w:val="00234CD5"/>
    <w:rsid w:val="0023562F"/>
    <w:rsid w:val="00242D00"/>
    <w:rsid w:val="0024319E"/>
    <w:rsid w:val="00243470"/>
    <w:rsid w:val="002473AC"/>
    <w:rsid w:val="00247501"/>
    <w:rsid w:val="0025086C"/>
    <w:rsid w:val="0025593D"/>
    <w:rsid w:val="002606CD"/>
    <w:rsid w:val="002658BF"/>
    <w:rsid w:val="00267976"/>
    <w:rsid w:val="002712D1"/>
    <w:rsid w:val="00271DF3"/>
    <w:rsid w:val="00272EA9"/>
    <w:rsid w:val="00273AAC"/>
    <w:rsid w:val="00273C74"/>
    <w:rsid w:val="00274A96"/>
    <w:rsid w:val="002816BD"/>
    <w:rsid w:val="00282042"/>
    <w:rsid w:val="00283DC7"/>
    <w:rsid w:val="00284A72"/>
    <w:rsid w:val="00285E34"/>
    <w:rsid w:val="00286084"/>
    <w:rsid w:val="002915E7"/>
    <w:rsid w:val="00295301"/>
    <w:rsid w:val="002967A7"/>
    <w:rsid w:val="002A015A"/>
    <w:rsid w:val="002A2959"/>
    <w:rsid w:val="002A5557"/>
    <w:rsid w:val="002B1BA7"/>
    <w:rsid w:val="002B2AA8"/>
    <w:rsid w:val="002B600E"/>
    <w:rsid w:val="002B71BE"/>
    <w:rsid w:val="002B747C"/>
    <w:rsid w:val="002C1721"/>
    <w:rsid w:val="002C1C02"/>
    <w:rsid w:val="002C2D12"/>
    <w:rsid w:val="002C32D9"/>
    <w:rsid w:val="002D2D8A"/>
    <w:rsid w:val="002D5FBE"/>
    <w:rsid w:val="002E662C"/>
    <w:rsid w:val="002F219F"/>
    <w:rsid w:val="002F42E0"/>
    <w:rsid w:val="002F6F0B"/>
    <w:rsid w:val="002F7D3A"/>
    <w:rsid w:val="003027DD"/>
    <w:rsid w:val="003034E3"/>
    <w:rsid w:val="00305373"/>
    <w:rsid w:val="003102E8"/>
    <w:rsid w:val="00311BA2"/>
    <w:rsid w:val="00314AC1"/>
    <w:rsid w:val="00316D83"/>
    <w:rsid w:val="003222C5"/>
    <w:rsid w:val="00323A62"/>
    <w:rsid w:val="00325507"/>
    <w:rsid w:val="00327EBF"/>
    <w:rsid w:val="00331C7B"/>
    <w:rsid w:val="00335CB6"/>
    <w:rsid w:val="003370F2"/>
    <w:rsid w:val="003424D0"/>
    <w:rsid w:val="003434F5"/>
    <w:rsid w:val="0034449F"/>
    <w:rsid w:val="00344E73"/>
    <w:rsid w:val="003477D3"/>
    <w:rsid w:val="00350B65"/>
    <w:rsid w:val="00351F7C"/>
    <w:rsid w:val="003527DD"/>
    <w:rsid w:val="00352A3A"/>
    <w:rsid w:val="00353C1E"/>
    <w:rsid w:val="0035490C"/>
    <w:rsid w:val="0035503B"/>
    <w:rsid w:val="003632AE"/>
    <w:rsid w:val="00363DDB"/>
    <w:rsid w:val="00363F9A"/>
    <w:rsid w:val="00372FFC"/>
    <w:rsid w:val="003730CB"/>
    <w:rsid w:val="00381B77"/>
    <w:rsid w:val="00381F7D"/>
    <w:rsid w:val="00386EE5"/>
    <w:rsid w:val="00387F79"/>
    <w:rsid w:val="0039412F"/>
    <w:rsid w:val="003956A3"/>
    <w:rsid w:val="003964E0"/>
    <w:rsid w:val="003974F3"/>
    <w:rsid w:val="00397EC3"/>
    <w:rsid w:val="003A0155"/>
    <w:rsid w:val="003A049E"/>
    <w:rsid w:val="003A3A94"/>
    <w:rsid w:val="003A41EC"/>
    <w:rsid w:val="003A6B21"/>
    <w:rsid w:val="003B07B9"/>
    <w:rsid w:val="003B0E54"/>
    <w:rsid w:val="003B1117"/>
    <w:rsid w:val="003B483E"/>
    <w:rsid w:val="003B727F"/>
    <w:rsid w:val="003C12D8"/>
    <w:rsid w:val="003C271A"/>
    <w:rsid w:val="003C4DC0"/>
    <w:rsid w:val="003C6BF1"/>
    <w:rsid w:val="003C76EC"/>
    <w:rsid w:val="003C7CAD"/>
    <w:rsid w:val="003D1165"/>
    <w:rsid w:val="003D18CF"/>
    <w:rsid w:val="003D2F17"/>
    <w:rsid w:val="003D7ED4"/>
    <w:rsid w:val="003E2807"/>
    <w:rsid w:val="003E2FBB"/>
    <w:rsid w:val="003E4AE2"/>
    <w:rsid w:val="003E4C8C"/>
    <w:rsid w:val="003F0B9D"/>
    <w:rsid w:val="003F312F"/>
    <w:rsid w:val="003F34BF"/>
    <w:rsid w:val="003F4B8F"/>
    <w:rsid w:val="003F5AE1"/>
    <w:rsid w:val="003F5CAA"/>
    <w:rsid w:val="003F5DFC"/>
    <w:rsid w:val="003F5E40"/>
    <w:rsid w:val="003F74A3"/>
    <w:rsid w:val="003F780A"/>
    <w:rsid w:val="003F789E"/>
    <w:rsid w:val="00400511"/>
    <w:rsid w:val="00410F53"/>
    <w:rsid w:val="00410FBA"/>
    <w:rsid w:val="004113F1"/>
    <w:rsid w:val="00411B5C"/>
    <w:rsid w:val="00412919"/>
    <w:rsid w:val="004138F0"/>
    <w:rsid w:val="00413E1E"/>
    <w:rsid w:val="004146BE"/>
    <w:rsid w:val="0041511C"/>
    <w:rsid w:val="00415DCF"/>
    <w:rsid w:val="00416221"/>
    <w:rsid w:val="004207E3"/>
    <w:rsid w:val="004246E3"/>
    <w:rsid w:val="004251A0"/>
    <w:rsid w:val="004273AA"/>
    <w:rsid w:val="00431185"/>
    <w:rsid w:val="004317E2"/>
    <w:rsid w:val="00434EF2"/>
    <w:rsid w:val="004361E4"/>
    <w:rsid w:val="00443442"/>
    <w:rsid w:val="00445AD2"/>
    <w:rsid w:val="004463EB"/>
    <w:rsid w:val="00447406"/>
    <w:rsid w:val="00447A40"/>
    <w:rsid w:val="00450D6F"/>
    <w:rsid w:val="0045192B"/>
    <w:rsid w:val="00453DF6"/>
    <w:rsid w:val="00454560"/>
    <w:rsid w:val="0045791F"/>
    <w:rsid w:val="0045792C"/>
    <w:rsid w:val="004618F3"/>
    <w:rsid w:val="00465893"/>
    <w:rsid w:val="0046757A"/>
    <w:rsid w:val="004712F5"/>
    <w:rsid w:val="0048126D"/>
    <w:rsid w:val="00481830"/>
    <w:rsid w:val="004829D7"/>
    <w:rsid w:val="00484190"/>
    <w:rsid w:val="00484539"/>
    <w:rsid w:val="0048758D"/>
    <w:rsid w:val="00487E44"/>
    <w:rsid w:val="00490F03"/>
    <w:rsid w:val="00493980"/>
    <w:rsid w:val="00493B81"/>
    <w:rsid w:val="00495946"/>
    <w:rsid w:val="00496153"/>
    <w:rsid w:val="0049693A"/>
    <w:rsid w:val="00496A4D"/>
    <w:rsid w:val="00496F86"/>
    <w:rsid w:val="0049789F"/>
    <w:rsid w:val="00497C00"/>
    <w:rsid w:val="004A0C43"/>
    <w:rsid w:val="004A1A4A"/>
    <w:rsid w:val="004A24C9"/>
    <w:rsid w:val="004A35C3"/>
    <w:rsid w:val="004A697A"/>
    <w:rsid w:val="004A7CA9"/>
    <w:rsid w:val="004B54E2"/>
    <w:rsid w:val="004B6646"/>
    <w:rsid w:val="004C0B7A"/>
    <w:rsid w:val="004C3D09"/>
    <w:rsid w:val="004C675E"/>
    <w:rsid w:val="004C7120"/>
    <w:rsid w:val="004D2D11"/>
    <w:rsid w:val="004D3C5E"/>
    <w:rsid w:val="004D3FF4"/>
    <w:rsid w:val="004D5ED7"/>
    <w:rsid w:val="004D60F3"/>
    <w:rsid w:val="004E24AB"/>
    <w:rsid w:val="004E326C"/>
    <w:rsid w:val="004E4743"/>
    <w:rsid w:val="004E7301"/>
    <w:rsid w:val="004E7BCA"/>
    <w:rsid w:val="004F034D"/>
    <w:rsid w:val="004F1452"/>
    <w:rsid w:val="004F320C"/>
    <w:rsid w:val="004F3D36"/>
    <w:rsid w:val="004F4CF4"/>
    <w:rsid w:val="004F4F39"/>
    <w:rsid w:val="004F65B1"/>
    <w:rsid w:val="00500432"/>
    <w:rsid w:val="00501E8C"/>
    <w:rsid w:val="0050260E"/>
    <w:rsid w:val="00506A58"/>
    <w:rsid w:val="00510F89"/>
    <w:rsid w:val="00512C06"/>
    <w:rsid w:val="00512E3A"/>
    <w:rsid w:val="00513182"/>
    <w:rsid w:val="00514209"/>
    <w:rsid w:val="00517A55"/>
    <w:rsid w:val="00520662"/>
    <w:rsid w:val="005217C4"/>
    <w:rsid w:val="00522351"/>
    <w:rsid w:val="00522F05"/>
    <w:rsid w:val="00523F74"/>
    <w:rsid w:val="005254F5"/>
    <w:rsid w:val="005255B1"/>
    <w:rsid w:val="0052676A"/>
    <w:rsid w:val="00530094"/>
    <w:rsid w:val="00531209"/>
    <w:rsid w:val="00531448"/>
    <w:rsid w:val="005346E7"/>
    <w:rsid w:val="0054390B"/>
    <w:rsid w:val="005469E3"/>
    <w:rsid w:val="00547AA5"/>
    <w:rsid w:val="00552B62"/>
    <w:rsid w:val="00554039"/>
    <w:rsid w:val="00554962"/>
    <w:rsid w:val="00554B31"/>
    <w:rsid w:val="00555CFA"/>
    <w:rsid w:val="00556278"/>
    <w:rsid w:val="0055629E"/>
    <w:rsid w:val="005570B6"/>
    <w:rsid w:val="00561017"/>
    <w:rsid w:val="005616DF"/>
    <w:rsid w:val="005628AC"/>
    <w:rsid w:val="005631FD"/>
    <w:rsid w:val="00566BF1"/>
    <w:rsid w:val="00566E33"/>
    <w:rsid w:val="005704F1"/>
    <w:rsid w:val="00571D2B"/>
    <w:rsid w:val="00571DD5"/>
    <w:rsid w:val="00575C6B"/>
    <w:rsid w:val="00577175"/>
    <w:rsid w:val="0058020F"/>
    <w:rsid w:val="00583055"/>
    <w:rsid w:val="005834CE"/>
    <w:rsid w:val="00585B3B"/>
    <w:rsid w:val="00587096"/>
    <w:rsid w:val="005908FC"/>
    <w:rsid w:val="00594D82"/>
    <w:rsid w:val="0059722A"/>
    <w:rsid w:val="005A025C"/>
    <w:rsid w:val="005A0AFF"/>
    <w:rsid w:val="005A40AC"/>
    <w:rsid w:val="005A4857"/>
    <w:rsid w:val="005A6873"/>
    <w:rsid w:val="005A7B0C"/>
    <w:rsid w:val="005A7B8C"/>
    <w:rsid w:val="005A7E3D"/>
    <w:rsid w:val="005B0E2C"/>
    <w:rsid w:val="005B1C32"/>
    <w:rsid w:val="005B4885"/>
    <w:rsid w:val="005B6BBD"/>
    <w:rsid w:val="005B703B"/>
    <w:rsid w:val="005B7258"/>
    <w:rsid w:val="005B756C"/>
    <w:rsid w:val="005C1D44"/>
    <w:rsid w:val="005C255A"/>
    <w:rsid w:val="005C2CC6"/>
    <w:rsid w:val="005C3617"/>
    <w:rsid w:val="005C57C0"/>
    <w:rsid w:val="005D63E3"/>
    <w:rsid w:val="005D6628"/>
    <w:rsid w:val="005D68F7"/>
    <w:rsid w:val="005D71DC"/>
    <w:rsid w:val="005E0C5F"/>
    <w:rsid w:val="005E0D0D"/>
    <w:rsid w:val="005E1F6A"/>
    <w:rsid w:val="005E250C"/>
    <w:rsid w:val="005E2A3D"/>
    <w:rsid w:val="005E42F9"/>
    <w:rsid w:val="005F086B"/>
    <w:rsid w:val="005F33F1"/>
    <w:rsid w:val="005F3D21"/>
    <w:rsid w:val="005F5772"/>
    <w:rsid w:val="005F7476"/>
    <w:rsid w:val="0060273A"/>
    <w:rsid w:val="00605DE4"/>
    <w:rsid w:val="006070EA"/>
    <w:rsid w:val="00610CBE"/>
    <w:rsid w:val="00612D3A"/>
    <w:rsid w:val="00612D4F"/>
    <w:rsid w:val="00613422"/>
    <w:rsid w:val="006136E2"/>
    <w:rsid w:val="0061517C"/>
    <w:rsid w:val="00622914"/>
    <w:rsid w:val="00622D5C"/>
    <w:rsid w:val="006258CD"/>
    <w:rsid w:val="0063072D"/>
    <w:rsid w:val="00632DB9"/>
    <w:rsid w:val="00633020"/>
    <w:rsid w:val="006331F8"/>
    <w:rsid w:val="00633749"/>
    <w:rsid w:val="006359E9"/>
    <w:rsid w:val="0063671B"/>
    <w:rsid w:val="0063698E"/>
    <w:rsid w:val="006371F2"/>
    <w:rsid w:val="0064195D"/>
    <w:rsid w:val="0064210F"/>
    <w:rsid w:val="006439C7"/>
    <w:rsid w:val="0064464D"/>
    <w:rsid w:val="006501F3"/>
    <w:rsid w:val="00654DA2"/>
    <w:rsid w:val="00662103"/>
    <w:rsid w:val="006654A5"/>
    <w:rsid w:val="00666100"/>
    <w:rsid w:val="0066691E"/>
    <w:rsid w:val="00666CA2"/>
    <w:rsid w:val="006678E4"/>
    <w:rsid w:val="00670799"/>
    <w:rsid w:val="006721AA"/>
    <w:rsid w:val="00674CEB"/>
    <w:rsid w:val="00677C6F"/>
    <w:rsid w:val="006807A4"/>
    <w:rsid w:val="00682FDB"/>
    <w:rsid w:val="00683B5B"/>
    <w:rsid w:val="00683F92"/>
    <w:rsid w:val="00685E92"/>
    <w:rsid w:val="00690B9E"/>
    <w:rsid w:val="00691687"/>
    <w:rsid w:val="00692069"/>
    <w:rsid w:val="006939D3"/>
    <w:rsid w:val="006943F2"/>
    <w:rsid w:val="00696A4F"/>
    <w:rsid w:val="00696ADF"/>
    <w:rsid w:val="006A1D25"/>
    <w:rsid w:val="006A3879"/>
    <w:rsid w:val="006A3A0E"/>
    <w:rsid w:val="006A3E30"/>
    <w:rsid w:val="006A5840"/>
    <w:rsid w:val="006A6559"/>
    <w:rsid w:val="006B4633"/>
    <w:rsid w:val="006B693B"/>
    <w:rsid w:val="006B703B"/>
    <w:rsid w:val="006B754E"/>
    <w:rsid w:val="006B7C9C"/>
    <w:rsid w:val="006C3ACC"/>
    <w:rsid w:val="006C3DDE"/>
    <w:rsid w:val="006C459A"/>
    <w:rsid w:val="006C5106"/>
    <w:rsid w:val="006C57C9"/>
    <w:rsid w:val="006D424F"/>
    <w:rsid w:val="006D4A97"/>
    <w:rsid w:val="006D4E31"/>
    <w:rsid w:val="006D5FDA"/>
    <w:rsid w:val="006D7321"/>
    <w:rsid w:val="006D74E5"/>
    <w:rsid w:val="006E0A7F"/>
    <w:rsid w:val="006E25F9"/>
    <w:rsid w:val="006E4581"/>
    <w:rsid w:val="006E5B14"/>
    <w:rsid w:val="006E5BD4"/>
    <w:rsid w:val="006E68A1"/>
    <w:rsid w:val="006E7CB4"/>
    <w:rsid w:val="006F1689"/>
    <w:rsid w:val="006F5342"/>
    <w:rsid w:val="006F6734"/>
    <w:rsid w:val="006F7AB7"/>
    <w:rsid w:val="0070001E"/>
    <w:rsid w:val="007013FF"/>
    <w:rsid w:val="007036C7"/>
    <w:rsid w:val="00704394"/>
    <w:rsid w:val="00705B72"/>
    <w:rsid w:val="0071118E"/>
    <w:rsid w:val="00713013"/>
    <w:rsid w:val="00715EB5"/>
    <w:rsid w:val="00717154"/>
    <w:rsid w:val="00720AB7"/>
    <w:rsid w:val="00721F04"/>
    <w:rsid w:val="00722688"/>
    <w:rsid w:val="00724B85"/>
    <w:rsid w:val="00725B50"/>
    <w:rsid w:val="00726CCE"/>
    <w:rsid w:val="00727298"/>
    <w:rsid w:val="00730758"/>
    <w:rsid w:val="00731D91"/>
    <w:rsid w:val="007322E0"/>
    <w:rsid w:val="007339A9"/>
    <w:rsid w:val="00734ECC"/>
    <w:rsid w:val="00740994"/>
    <w:rsid w:val="00741590"/>
    <w:rsid w:val="00743CDC"/>
    <w:rsid w:val="00744B5C"/>
    <w:rsid w:val="007470CF"/>
    <w:rsid w:val="007474EC"/>
    <w:rsid w:val="00750B8E"/>
    <w:rsid w:val="00750D0D"/>
    <w:rsid w:val="00751CB1"/>
    <w:rsid w:val="007526CC"/>
    <w:rsid w:val="00754428"/>
    <w:rsid w:val="00755B5C"/>
    <w:rsid w:val="00755F63"/>
    <w:rsid w:val="00760189"/>
    <w:rsid w:val="0076022F"/>
    <w:rsid w:val="00763D09"/>
    <w:rsid w:val="007674E7"/>
    <w:rsid w:val="00767AB6"/>
    <w:rsid w:val="00770092"/>
    <w:rsid w:val="00771290"/>
    <w:rsid w:val="0077272F"/>
    <w:rsid w:val="00772B4E"/>
    <w:rsid w:val="0078063A"/>
    <w:rsid w:val="007850AA"/>
    <w:rsid w:val="007854A7"/>
    <w:rsid w:val="00791115"/>
    <w:rsid w:val="00791D5C"/>
    <w:rsid w:val="0079783E"/>
    <w:rsid w:val="007A0582"/>
    <w:rsid w:val="007A083B"/>
    <w:rsid w:val="007A6775"/>
    <w:rsid w:val="007A722E"/>
    <w:rsid w:val="007B0995"/>
    <w:rsid w:val="007B0D46"/>
    <w:rsid w:val="007B2BA1"/>
    <w:rsid w:val="007C13D4"/>
    <w:rsid w:val="007C160A"/>
    <w:rsid w:val="007C5FAF"/>
    <w:rsid w:val="007C754B"/>
    <w:rsid w:val="007C78E1"/>
    <w:rsid w:val="007D09D5"/>
    <w:rsid w:val="007D0AB4"/>
    <w:rsid w:val="007D0C58"/>
    <w:rsid w:val="007D47E1"/>
    <w:rsid w:val="007D5C8E"/>
    <w:rsid w:val="007E03FE"/>
    <w:rsid w:val="007E1EE2"/>
    <w:rsid w:val="007E3FF2"/>
    <w:rsid w:val="007E4997"/>
    <w:rsid w:val="007E52C2"/>
    <w:rsid w:val="007F15F8"/>
    <w:rsid w:val="007F2221"/>
    <w:rsid w:val="007F4E2C"/>
    <w:rsid w:val="008019F5"/>
    <w:rsid w:val="00802742"/>
    <w:rsid w:val="008042CA"/>
    <w:rsid w:val="00806CA7"/>
    <w:rsid w:val="00815BED"/>
    <w:rsid w:val="00820F18"/>
    <w:rsid w:val="00820F6E"/>
    <w:rsid w:val="008239B0"/>
    <w:rsid w:val="00823A8F"/>
    <w:rsid w:val="0082404F"/>
    <w:rsid w:val="008240CD"/>
    <w:rsid w:val="008276DE"/>
    <w:rsid w:val="00827B9E"/>
    <w:rsid w:val="008307FC"/>
    <w:rsid w:val="00835962"/>
    <w:rsid w:val="00842DE9"/>
    <w:rsid w:val="00843141"/>
    <w:rsid w:val="00843F1C"/>
    <w:rsid w:val="0084410A"/>
    <w:rsid w:val="0084625F"/>
    <w:rsid w:val="008475B5"/>
    <w:rsid w:val="0085132B"/>
    <w:rsid w:val="00851DB4"/>
    <w:rsid w:val="00857131"/>
    <w:rsid w:val="00860994"/>
    <w:rsid w:val="0086328E"/>
    <w:rsid w:val="00864F86"/>
    <w:rsid w:val="00873B53"/>
    <w:rsid w:val="008753C0"/>
    <w:rsid w:val="008755B3"/>
    <w:rsid w:val="00877494"/>
    <w:rsid w:val="00880608"/>
    <w:rsid w:val="0088124A"/>
    <w:rsid w:val="00882242"/>
    <w:rsid w:val="00882AE4"/>
    <w:rsid w:val="0088332B"/>
    <w:rsid w:val="00884D83"/>
    <w:rsid w:val="00890A84"/>
    <w:rsid w:val="00890B04"/>
    <w:rsid w:val="00891AE6"/>
    <w:rsid w:val="0089415D"/>
    <w:rsid w:val="00894CA3"/>
    <w:rsid w:val="008954BC"/>
    <w:rsid w:val="008A0E65"/>
    <w:rsid w:val="008A2F1B"/>
    <w:rsid w:val="008A5DC8"/>
    <w:rsid w:val="008A7300"/>
    <w:rsid w:val="008A737F"/>
    <w:rsid w:val="008A7C49"/>
    <w:rsid w:val="008B1E28"/>
    <w:rsid w:val="008B27EF"/>
    <w:rsid w:val="008B332F"/>
    <w:rsid w:val="008B41EE"/>
    <w:rsid w:val="008B64FC"/>
    <w:rsid w:val="008C26FB"/>
    <w:rsid w:val="008C3B6E"/>
    <w:rsid w:val="008C48DB"/>
    <w:rsid w:val="008C58F2"/>
    <w:rsid w:val="008C6E94"/>
    <w:rsid w:val="008C7F7B"/>
    <w:rsid w:val="008D00B2"/>
    <w:rsid w:val="008D0361"/>
    <w:rsid w:val="008D2096"/>
    <w:rsid w:val="008D418C"/>
    <w:rsid w:val="008D50D9"/>
    <w:rsid w:val="008D5FB9"/>
    <w:rsid w:val="008D6A48"/>
    <w:rsid w:val="008D7413"/>
    <w:rsid w:val="008E0C8B"/>
    <w:rsid w:val="008E0ED4"/>
    <w:rsid w:val="008E2947"/>
    <w:rsid w:val="008E3AC0"/>
    <w:rsid w:val="008E680A"/>
    <w:rsid w:val="008F7219"/>
    <w:rsid w:val="008F7CE7"/>
    <w:rsid w:val="008F7DA0"/>
    <w:rsid w:val="00905BC8"/>
    <w:rsid w:val="00911039"/>
    <w:rsid w:val="009112A5"/>
    <w:rsid w:val="00911D11"/>
    <w:rsid w:val="00913CC2"/>
    <w:rsid w:val="0091423E"/>
    <w:rsid w:val="0091433D"/>
    <w:rsid w:val="00914D63"/>
    <w:rsid w:val="00916D14"/>
    <w:rsid w:val="00927DCF"/>
    <w:rsid w:val="00930338"/>
    <w:rsid w:val="0093090D"/>
    <w:rsid w:val="00932B9A"/>
    <w:rsid w:val="00933941"/>
    <w:rsid w:val="00934074"/>
    <w:rsid w:val="0093408D"/>
    <w:rsid w:val="00934F26"/>
    <w:rsid w:val="00935577"/>
    <w:rsid w:val="009378B3"/>
    <w:rsid w:val="00937960"/>
    <w:rsid w:val="00942117"/>
    <w:rsid w:val="00943EB8"/>
    <w:rsid w:val="009473CD"/>
    <w:rsid w:val="00947507"/>
    <w:rsid w:val="00950708"/>
    <w:rsid w:val="00951C3C"/>
    <w:rsid w:val="009526FD"/>
    <w:rsid w:val="009567FD"/>
    <w:rsid w:val="00956CEC"/>
    <w:rsid w:val="00957234"/>
    <w:rsid w:val="00960498"/>
    <w:rsid w:val="0096153D"/>
    <w:rsid w:val="009633E9"/>
    <w:rsid w:val="009638DF"/>
    <w:rsid w:val="00963C66"/>
    <w:rsid w:val="009646DC"/>
    <w:rsid w:val="00965A5E"/>
    <w:rsid w:val="00970B8A"/>
    <w:rsid w:val="00970DAA"/>
    <w:rsid w:val="00970E5F"/>
    <w:rsid w:val="00970EC3"/>
    <w:rsid w:val="00973693"/>
    <w:rsid w:val="009738E4"/>
    <w:rsid w:val="00973A3B"/>
    <w:rsid w:val="00973EF5"/>
    <w:rsid w:val="0097496E"/>
    <w:rsid w:val="00977488"/>
    <w:rsid w:val="00977C22"/>
    <w:rsid w:val="00980C11"/>
    <w:rsid w:val="00981434"/>
    <w:rsid w:val="009822A0"/>
    <w:rsid w:val="00982321"/>
    <w:rsid w:val="009848E8"/>
    <w:rsid w:val="009910FF"/>
    <w:rsid w:val="00993BF2"/>
    <w:rsid w:val="0099429A"/>
    <w:rsid w:val="009951A5"/>
    <w:rsid w:val="00995E94"/>
    <w:rsid w:val="0099602B"/>
    <w:rsid w:val="009976C4"/>
    <w:rsid w:val="009A0F13"/>
    <w:rsid w:val="009A18AF"/>
    <w:rsid w:val="009A3DFE"/>
    <w:rsid w:val="009A7786"/>
    <w:rsid w:val="009B0DE9"/>
    <w:rsid w:val="009B2345"/>
    <w:rsid w:val="009B38A7"/>
    <w:rsid w:val="009B589D"/>
    <w:rsid w:val="009B6107"/>
    <w:rsid w:val="009B64A6"/>
    <w:rsid w:val="009B7758"/>
    <w:rsid w:val="009C18AC"/>
    <w:rsid w:val="009C2296"/>
    <w:rsid w:val="009C2A26"/>
    <w:rsid w:val="009C3BE2"/>
    <w:rsid w:val="009C4AF4"/>
    <w:rsid w:val="009C545B"/>
    <w:rsid w:val="009C6DB0"/>
    <w:rsid w:val="009C71AD"/>
    <w:rsid w:val="009D1385"/>
    <w:rsid w:val="009D548A"/>
    <w:rsid w:val="009E0337"/>
    <w:rsid w:val="009E0387"/>
    <w:rsid w:val="009E2625"/>
    <w:rsid w:val="009E4099"/>
    <w:rsid w:val="009E75EC"/>
    <w:rsid w:val="009E78CF"/>
    <w:rsid w:val="009F10EE"/>
    <w:rsid w:val="009F509D"/>
    <w:rsid w:val="009F51C9"/>
    <w:rsid w:val="009F526F"/>
    <w:rsid w:val="009F5792"/>
    <w:rsid w:val="009F6A48"/>
    <w:rsid w:val="00A007EA"/>
    <w:rsid w:val="00A03A10"/>
    <w:rsid w:val="00A049FA"/>
    <w:rsid w:val="00A04E25"/>
    <w:rsid w:val="00A07C74"/>
    <w:rsid w:val="00A07E85"/>
    <w:rsid w:val="00A12653"/>
    <w:rsid w:val="00A13104"/>
    <w:rsid w:val="00A13EA1"/>
    <w:rsid w:val="00A14F82"/>
    <w:rsid w:val="00A22838"/>
    <w:rsid w:val="00A2411C"/>
    <w:rsid w:val="00A25BCA"/>
    <w:rsid w:val="00A25D66"/>
    <w:rsid w:val="00A31743"/>
    <w:rsid w:val="00A3222B"/>
    <w:rsid w:val="00A32552"/>
    <w:rsid w:val="00A34557"/>
    <w:rsid w:val="00A35C2C"/>
    <w:rsid w:val="00A4081D"/>
    <w:rsid w:val="00A4092A"/>
    <w:rsid w:val="00A409E8"/>
    <w:rsid w:val="00A459C6"/>
    <w:rsid w:val="00A50B54"/>
    <w:rsid w:val="00A51FED"/>
    <w:rsid w:val="00A52176"/>
    <w:rsid w:val="00A533B2"/>
    <w:rsid w:val="00A55BC0"/>
    <w:rsid w:val="00A57673"/>
    <w:rsid w:val="00A57DD3"/>
    <w:rsid w:val="00A601DB"/>
    <w:rsid w:val="00A64CE2"/>
    <w:rsid w:val="00A6630C"/>
    <w:rsid w:val="00A66A7E"/>
    <w:rsid w:val="00A66C74"/>
    <w:rsid w:val="00A66E35"/>
    <w:rsid w:val="00A71641"/>
    <w:rsid w:val="00A71A0C"/>
    <w:rsid w:val="00A7258C"/>
    <w:rsid w:val="00A729F3"/>
    <w:rsid w:val="00A77926"/>
    <w:rsid w:val="00A77F13"/>
    <w:rsid w:val="00A82DCF"/>
    <w:rsid w:val="00A834DE"/>
    <w:rsid w:val="00A878C6"/>
    <w:rsid w:val="00A87F74"/>
    <w:rsid w:val="00A90728"/>
    <w:rsid w:val="00A9265A"/>
    <w:rsid w:val="00A9270B"/>
    <w:rsid w:val="00A9333C"/>
    <w:rsid w:val="00A94063"/>
    <w:rsid w:val="00A962FE"/>
    <w:rsid w:val="00AA3844"/>
    <w:rsid w:val="00AA43B8"/>
    <w:rsid w:val="00AA493D"/>
    <w:rsid w:val="00AA5EDB"/>
    <w:rsid w:val="00AA66E9"/>
    <w:rsid w:val="00AA712D"/>
    <w:rsid w:val="00AA746A"/>
    <w:rsid w:val="00AA7A25"/>
    <w:rsid w:val="00AB058D"/>
    <w:rsid w:val="00AB07F9"/>
    <w:rsid w:val="00AB0BE0"/>
    <w:rsid w:val="00AB25F2"/>
    <w:rsid w:val="00AB3C99"/>
    <w:rsid w:val="00AB5E2C"/>
    <w:rsid w:val="00AC08AA"/>
    <w:rsid w:val="00AC1327"/>
    <w:rsid w:val="00AC1D8C"/>
    <w:rsid w:val="00AC1DE1"/>
    <w:rsid w:val="00AC26A0"/>
    <w:rsid w:val="00AC29DA"/>
    <w:rsid w:val="00AC3090"/>
    <w:rsid w:val="00AC4546"/>
    <w:rsid w:val="00AC4859"/>
    <w:rsid w:val="00AC56B8"/>
    <w:rsid w:val="00AD1B1D"/>
    <w:rsid w:val="00AD2428"/>
    <w:rsid w:val="00AD2CA3"/>
    <w:rsid w:val="00AE18FB"/>
    <w:rsid w:val="00AE1E30"/>
    <w:rsid w:val="00AE3438"/>
    <w:rsid w:val="00AE7511"/>
    <w:rsid w:val="00AF3DC1"/>
    <w:rsid w:val="00AF4B04"/>
    <w:rsid w:val="00AF69D7"/>
    <w:rsid w:val="00B00E06"/>
    <w:rsid w:val="00B02419"/>
    <w:rsid w:val="00B05B60"/>
    <w:rsid w:val="00B0725F"/>
    <w:rsid w:val="00B1564C"/>
    <w:rsid w:val="00B16A8E"/>
    <w:rsid w:val="00B212FD"/>
    <w:rsid w:val="00B225F7"/>
    <w:rsid w:val="00B24315"/>
    <w:rsid w:val="00B27BB7"/>
    <w:rsid w:val="00B301D4"/>
    <w:rsid w:val="00B30CBF"/>
    <w:rsid w:val="00B30FB5"/>
    <w:rsid w:val="00B31813"/>
    <w:rsid w:val="00B322BF"/>
    <w:rsid w:val="00B33CFC"/>
    <w:rsid w:val="00B35380"/>
    <w:rsid w:val="00B361B5"/>
    <w:rsid w:val="00B427FA"/>
    <w:rsid w:val="00B44055"/>
    <w:rsid w:val="00B44A9A"/>
    <w:rsid w:val="00B44D96"/>
    <w:rsid w:val="00B4637B"/>
    <w:rsid w:val="00B478FA"/>
    <w:rsid w:val="00B5082A"/>
    <w:rsid w:val="00B51E95"/>
    <w:rsid w:val="00B52A6E"/>
    <w:rsid w:val="00B5331E"/>
    <w:rsid w:val="00B54102"/>
    <w:rsid w:val="00B542D8"/>
    <w:rsid w:val="00B579F2"/>
    <w:rsid w:val="00B644A5"/>
    <w:rsid w:val="00B64BD1"/>
    <w:rsid w:val="00B67669"/>
    <w:rsid w:val="00B70B05"/>
    <w:rsid w:val="00B73A47"/>
    <w:rsid w:val="00B76A19"/>
    <w:rsid w:val="00B81030"/>
    <w:rsid w:val="00B81F30"/>
    <w:rsid w:val="00B82983"/>
    <w:rsid w:val="00B83E91"/>
    <w:rsid w:val="00B84DB4"/>
    <w:rsid w:val="00B8684D"/>
    <w:rsid w:val="00B879AD"/>
    <w:rsid w:val="00B9112C"/>
    <w:rsid w:val="00B921B1"/>
    <w:rsid w:val="00B92EB0"/>
    <w:rsid w:val="00B943D4"/>
    <w:rsid w:val="00BA31B1"/>
    <w:rsid w:val="00BA352D"/>
    <w:rsid w:val="00BA4BCA"/>
    <w:rsid w:val="00BA5D6D"/>
    <w:rsid w:val="00BA68E2"/>
    <w:rsid w:val="00BA7B95"/>
    <w:rsid w:val="00BB0F09"/>
    <w:rsid w:val="00BB1566"/>
    <w:rsid w:val="00BB1697"/>
    <w:rsid w:val="00BB277B"/>
    <w:rsid w:val="00BB3905"/>
    <w:rsid w:val="00BB4500"/>
    <w:rsid w:val="00BB60C3"/>
    <w:rsid w:val="00BB644C"/>
    <w:rsid w:val="00BB6962"/>
    <w:rsid w:val="00BC10E7"/>
    <w:rsid w:val="00BC17C1"/>
    <w:rsid w:val="00BC1F02"/>
    <w:rsid w:val="00BC4853"/>
    <w:rsid w:val="00BC4E18"/>
    <w:rsid w:val="00BC5F92"/>
    <w:rsid w:val="00BD4B39"/>
    <w:rsid w:val="00BD5DD8"/>
    <w:rsid w:val="00BD6108"/>
    <w:rsid w:val="00BD61D2"/>
    <w:rsid w:val="00BD6B03"/>
    <w:rsid w:val="00BE4776"/>
    <w:rsid w:val="00BE6C9D"/>
    <w:rsid w:val="00BE7EF4"/>
    <w:rsid w:val="00BF13F6"/>
    <w:rsid w:val="00BF18C5"/>
    <w:rsid w:val="00BF23A3"/>
    <w:rsid w:val="00BF5FFF"/>
    <w:rsid w:val="00BF647B"/>
    <w:rsid w:val="00BF6CCD"/>
    <w:rsid w:val="00C03A99"/>
    <w:rsid w:val="00C04342"/>
    <w:rsid w:val="00C05AB3"/>
    <w:rsid w:val="00C1013F"/>
    <w:rsid w:val="00C1104E"/>
    <w:rsid w:val="00C14E7B"/>
    <w:rsid w:val="00C20860"/>
    <w:rsid w:val="00C20ACA"/>
    <w:rsid w:val="00C21BF7"/>
    <w:rsid w:val="00C248D2"/>
    <w:rsid w:val="00C2550E"/>
    <w:rsid w:val="00C277B7"/>
    <w:rsid w:val="00C27D01"/>
    <w:rsid w:val="00C27F23"/>
    <w:rsid w:val="00C31900"/>
    <w:rsid w:val="00C31DB4"/>
    <w:rsid w:val="00C40D55"/>
    <w:rsid w:val="00C42D1F"/>
    <w:rsid w:val="00C43049"/>
    <w:rsid w:val="00C46DF4"/>
    <w:rsid w:val="00C47F79"/>
    <w:rsid w:val="00C54950"/>
    <w:rsid w:val="00C55863"/>
    <w:rsid w:val="00C561FA"/>
    <w:rsid w:val="00C57F15"/>
    <w:rsid w:val="00C602F7"/>
    <w:rsid w:val="00C60E0B"/>
    <w:rsid w:val="00C6155D"/>
    <w:rsid w:val="00C645D6"/>
    <w:rsid w:val="00C6626C"/>
    <w:rsid w:val="00C72BD7"/>
    <w:rsid w:val="00C72C92"/>
    <w:rsid w:val="00C7384C"/>
    <w:rsid w:val="00C73BEB"/>
    <w:rsid w:val="00C744E9"/>
    <w:rsid w:val="00C828A7"/>
    <w:rsid w:val="00C83C73"/>
    <w:rsid w:val="00C841F8"/>
    <w:rsid w:val="00C8799A"/>
    <w:rsid w:val="00C91F62"/>
    <w:rsid w:val="00C92B0D"/>
    <w:rsid w:val="00C94675"/>
    <w:rsid w:val="00C954B9"/>
    <w:rsid w:val="00C9680D"/>
    <w:rsid w:val="00CA451B"/>
    <w:rsid w:val="00CB4145"/>
    <w:rsid w:val="00CB5FF6"/>
    <w:rsid w:val="00CB731B"/>
    <w:rsid w:val="00CC05E8"/>
    <w:rsid w:val="00CC1420"/>
    <w:rsid w:val="00CC193F"/>
    <w:rsid w:val="00CC25A5"/>
    <w:rsid w:val="00CC290B"/>
    <w:rsid w:val="00CC3F74"/>
    <w:rsid w:val="00CC417D"/>
    <w:rsid w:val="00CD0C50"/>
    <w:rsid w:val="00CD50AC"/>
    <w:rsid w:val="00CD62B7"/>
    <w:rsid w:val="00CD6819"/>
    <w:rsid w:val="00CE4045"/>
    <w:rsid w:val="00CE63B0"/>
    <w:rsid w:val="00CF1037"/>
    <w:rsid w:val="00CF1E3D"/>
    <w:rsid w:val="00CF2CC6"/>
    <w:rsid w:val="00CF2E86"/>
    <w:rsid w:val="00CF2F72"/>
    <w:rsid w:val="00CF3E3D"/>
    <w:rsid w:val="00CF5885"/>
    <w:rsid w:val="00CF602C"/>
    <w:rsid w:val="00CF6B3C"/>
    <w:rsid w:val="00CF6DE4"/>
    <w:rsid w:val="00CF7DF9"/>
    <w:rsid w:val="00D03AA5"/>
    <w:rsid w:val="00D040FA"/>
    <w:rsid w:val="00D05556"/>
    <w:rsid w:val="00D05BF9"/>
    <w:rsid w:val="00D07460"/>
    <w:rsid w:val="00D101B6"/>
    <w:rsid w:val="00D12B44"/>
    <w:rsid w:val="00D1357D"/>
    <w:rsid w:val="00D142DD"/>
    <w:rsid w:val="00D146CC"/>
    <w:rsid w:val="00D153C8"/>
    <w:rsid w:val="00D179DE"/>
    <w:rsid w:val="00D21925"/>
    <w:rsid w:val="00D2395F"/>
    <w:rsid w:val="00D23AA0"/>
    <w:rsid w:val="00D2650A"/>
    <w:rsid w:val="00D27D20"/>
    <w:rsid w:val="00D34582"/>
    <w:rsid w:val="00D3652C"/>
    <w:rsid w:val="00D379F4"/>
    <w:rsid w:val="00D403F0"/>
    <w:rsid w:val="00D412FB"/>
    <w:rsid w:val="00D41C20"/>
    <w:rsid w:val="00D43EBF"/>
    <w:rsid w:val="00D4528F"/>
    <w:rsid w:val="00D511D3"/>
    <w:rsid w:val="00D53720"/>
    <w:rsid w:val="00D5382A"/>
    <w:rsid w:val="00D5414B"/>
    <w:rsid w:val="00D54548"/>
    <w:rsid w:val="00D546DF"/>
    <w:rsid w:val="00D550C2"/>
    <w:rsid w:val="00D55811"/>
    <w:rsid w:val="00D572E4"/>
    <w:rsid w:val="00D60B41"/>
    <w:rsid w:val="00D6240E"/>
    <w:rsid w:val="00D65E3B"/>
    <w:rsid w:val="00D73EF3"/>
    <w:rsid w:val="00D73FEF"/>
    <w:rsid w:val="00D77D40"/>
    <w:rsid w:val="00D801F8"/>
    <w:rsid w:val="00D808E3"/>
    <w:rsid w:val="00D81E3C"/>
    <w:rsid w:val="00D81E94"/>
    <w:rsid w:val="00D82D38"/>
    <w:rsid w:val="00D86852"/>
    <w:rsid w:val="00D878E5"/>
    <w:rsid w:val="00D928A1"/>
    <w:rsid w:val="00D941A7"/>
    <w:rsid w:val="00D947CC"/>
    <w:rsid w:val="00D96370"/>
    <w:rsid w:val="00D971B8"/>
    <w:rsid w:val="00D977C3"/>
    <w:rsid w:val="00DA0430"/>
    <w:rsid w:val="00DA0884"/>
    <w:rsid w:val="00DA3184"/>
    <w:rsid w:val="00DA3EE7"/>
    <w:rsid w:val="00DA4E19"/>
    <w:rsid w:val="00DA64D4"/>
    <w:rsid w:val="00DA7850"/>
    <w:rsid w:val="00DA7879"/>
    <w:rsid w:val="00DB0C9C"/>
    <w:rsid w:val="00DB2AA8"/>
    <w:rsid w:val="00DB2E59"/>
    <w:rsid w:val="00DB41D4"/>
    <w:rsid w:val="00DB4E98"/>
    <w:rsid w:val="00DB51F9"/>
    <w:rsid w:val="00DB616E"/>
    <w:rsid w:val="00DC0383"/>
    <w:rsid w:val="00DC0A00"/>
    <w:rsid w:val="00DC6A71"/>
    <w:rsid w:val="00DC7974"/>
    <w:rsid w:val="00DD1F43"/>
    <w:rsid w:val="00DD508B"/>
    <w:rsid w:val="00DD6865"/>
    <w:rsid w:val="00DE0577"/>
    <w:rsid w:val="00DE062D"/>
    <w:rsid w:val="00DE1270"/>
    <w:rsid w:val="00DE148D"/>
    <w:rsid w:val="00DE14E7"/>
    <w:rsid w:val="00DE14FE"/>
    <w:rsid w:val="00DE6012"/>
    <w:rsid w:val="00DE6385"/>
    <w:rsid w:val="00DE6590"/>
    <w:rsid w:val="00DE6D87"/>
    <w:rsid w:val="00DF1237"/>
    <w:rsid w:val="00DF175E"/>
    <w:rsid w:val="00DF1DCA"/>
    <w:rsid w:val="00DF5CC6"/>
    <w:rsid w:val="00DF6A1C"/>
    <w:rsid w:val="00E031AA"/>
    <w:rsid w:val="00E041EC"/>
    <w:rsid w:val="00E106FA"/>
    <w:rsid w:val="00E1383E"/>
    <w:rsid w:val="00E13A9E"/>
    <w:rsid w:val="00E13C4E"/>
    <w:rsid w:val="00E15881"/>
    <w:rsid w:val="00E202CE"/>
    <w:rsid w:val="00E205FF"/>
    <w:rsid w:val="00E209B4"/>
    <w:rsid w:val="00E23EAF"/>
    <w:rsid w:val="00E24CD8"/>
    <w:rsid w:val="00E25D8A"/>
    <w:rsid w:val="00E26AF5"/>
    <w:rsid w:val="00E270C5"/>
    <w:rsid w:val="00E27CEC"/>
    <w:rsid w:val="00E30B23"/>
    <w:rsid w:val="00E31F3D"/>
    <w:rsid w:val="00E33B44"/>
    <w:rsid w:val="00E34D8C"/>
    <w:rsid w:val="00E35684"/>
    <w:rsid w:val="00E35AC0"/>
    <w:rsid w:val="00E41411"/>
    <w:rsid w:val="00E415BD"/>
    <w:rsid w:val="00E419E7"/>
    <w:rsid w:val="00E43AB8"/>
    <w:rsid w:val="00E44A23"/>
    <w:rsid w:val="00E462E6"/>
    <w:rsid w:val="00E469B3"/>
    <w:rsid w:val="00E47680"/>
    <w:rsid w:val="00E50565"/>
    <w:rsid w:val="00E51F56"/>
    <w:rsid w:val="00E55A4D"/>
    <w:rsid w:val="00E56079"/>
    <w:rsid w:val="00E563C0"/>
    <w:rsid w:val="00E5647A"/>
    <w:rsid w:val="00E574FE"/>
    <w:rsid w:val="00E61268"/>
    <w:rsid w:val="00E623CE"/>
    <w:rsid w:val="00E63A4A"/>
    <w:rsid w:val="00E63D98"/>
    <w:rsid w:val="00E64DFA"/>
    <w:rsid w:val="00E66143"/>
    <w:rsid w:val="00E6617E"/>
    <w:rsid w:val="00E66238"/>
    <w:rsid w:val="00E710BD"/>
    <w:rsid w:val="00E71159"/>
    <w:rsid w:val="00E72C3D"/>
    <w:rsid w:val="00E7418A"/>
    <w:rsid w:val="00E74B98"/>
    <w:rsid w:val="00E82C0C"/>
    <w:rsid w:val="00E85CDC"/>
    <w:rsid w:val="00E86149"/>
    <w:rsid w:val="00E87515"/>
    <w:rsid w:val="00E87FA0"/>
    <w:rsid w:val="00E92DF4"/>
    <w:rsid w:val="00E933A5"/>
    <w:rsid w:val="00E9466B"/>
    <w:rsid w:val="00E946CC"/>
    <w:rsid w:val="00E95135"/>
    <w:rsid w:val="00E957CC"/>
    <w:rsid w:val="00EA1477"/>
    <w:rsid w:val="00EA20E9"/>
    <w:rsid w:val="00EA31E1"/>
    <w:rsid w:val="00EA716B"/>
    <w:rsid w:val="00EA728E"/>
    <w:rsid w:val="00EB7626"/>
    <w:rsid w:val="00EC13C8"/>
    <w:rsid w:val="00EC3D9E"/>
    <w:rsid w:val="00EC3DD3"/>
    <w:rsid w:val="00EC3F66"/>
    <w:rsid w:val="00EC48F9"/>
    <w:rsid w:val="00EC4A40"/>
    <w:rsid w:val="00EC5102"/>
    <w:rsid w:val="00ED10EE"/>
    <w:rsid w:val="00ED1A59"/>
    <w:rsid w:val="00ED4362"/>
    <w:rsid w:val="00ED4FBE"/>
    <w:rsid w:val="00ED5D83"/>
    <w:rsid w:val="00ED654F"/>
    <w:rsid w:val="00ED6753"/>
    <w:rsid w:val="00EE15C4"/>
    <w:rsid w:val="00EE27B1"/>
    <w:rsid w:val="00EE3605"/>
    <w:rsid w:val="00EE3BC2"/>
    <w:rsid w:val="00EE5B0D"/>
    <w:rsid w:val="00EF1434"/>
    <w:rsid w:val="00EF692E"/>
    <w:rsid w:val="00F00306"/>
    <w:rsid w:val="00F00386"/>
    <w:rsid w:val="00F007CA"/>
    <w:rsid w:val="00F0094D"/>
    <w:rsid w:val="00F032E4"/>
    <w:rsid w:val="00F036C5"/>
    <w:rsid w:val="00F044DA"/>
    <w:rsid w:val="00F0459D"/>
    <w:rsid w:val="00F11914"/>
    <w:rsid w:val="00F13180"/>
    <w:rsid w:val="00F1331A"/>
    <w:rsid w:val="00F150F6"/>
    <w:rsid w:val="00F1598A"/>
    <w:rsid w:val="00F17550"/>
    <w:rsid w:val="00F17A9D"/>
    <w:rsid w:val="00F2040E"/>
    <w:rsid w:val="00F2425D"/>
    <w:rsid w:val="00F247E2"/>
    <w:rsid w:val="00F30C19"/>
    <w:rsid w:val="00F34167"/>
    <w:rsid w:val="00F34253"/>
    <w:rsid w:val="00F40745"/>
    <w:rsid w:val="00F40DF1"/>
    <w:rsid w:val="00F43C62"/>
    <w:rsid w:val="00F446CA"/>
    <w:rsid w:val="00F457FE"/>
    <w:rsid w:val="00F464DA"/>
    <w:rsid w:val="00F47A95"/>
    <w:rsid w:val="00F505C8"/>
    <w:rsid w:val="00F51079"/>
    <w:rsid w:val="00F52F4C"/>
    <w:rsid w:val="00F53D0E"/>
    <w:rsid w:val="00F53E44"/>
    <w:rsid w:val="00F5696B"/>
    <w:rsid w:val="00F56DF2"/>
    <w:rsid w:val="00F571A9"/>
    <w:rsid w:val="00F57755"/>
    <w:rsid w:val="00F6550D"/>
    <w:rsid w:val="00F65777"/>
    <w:rsid w:val="00F70ADD"/>
    <w:rsid w:val="00F715FA"/>
    <w:rsid w:val="00F809A5"/>
    <w:rsid w:val="00F80D85"/>
    <w:rsid w:val="00F80E59"/>
    <w:rsid w:val="00F8296B"/>
    <w:rsid w:val="00F83099"/>
    <w:rsid w:val="00F8436A"/>
    <w:rsid w:val="00F8492A"/>
    <w:rsid w:val="00F84C62"/>
    <w:rsid w:val="00F85E91"/>
    <w:rsid w:val="00F905A2"/>
    <w:rsid w:val="00F905CD"/>
    <w:rsid w:val="00F9465B"/>
    <w:rsid w:val="00F94EAD"/>
    <w:rsid w:val="00F95362"/>
    <w:rsid w:val="00F95C46"/>
    <w:rsid w:val="00F95CEF"/>
    <w:rsid w:val="00FA0864"/>
    <w:rsid w:val="00FA230A"/>
    <w:rsid w:val="00FA58A6"/>
    <w:rsid w:val="00FA62AE"/>
    <w:rsid w:val="00FA682C"/>
    <w:rsid w:val="00FA710E"/>
    <w:rsid w:val="00FA79CB"/>
    <w:rsid w:val="00FA7A1C"/>
    <w:rsid w:val="00FA7E86"/>
    <w:rsid w:val="00FB21DF"/>
    <w:rsid w:val="00FB463C"/>
    <w:rsid w:val="00FC33BD"/>
    <w:rsid w:val="00FC3B5E"/>
    <w:rsid w:val="00FC4BBF"/>
    <w:rsid w:val="00FC4DB5"/>
    <w:rsid w:val="00FC651C"/>
    <w:rsid w:val="00FC6991"/>
    <w:rsid w:val="00FC6B13"/>
    <w:rsid w:val="00FD1BFF"/>
    <w:rsid w:val="00FD42D5"/>
    <w:rsid w:val="00FD487F"/>
    <w:rsid w:val="00FD491E"/>
    <w:rsid w:val="00FD6F30"/>
    <w:rsid w:val="00FE12E2"/>
    <w:rsid w:val="00FE20BC"/>
    <w:rsid w:val="00FE2295"/>
    <w:rsid w:val="00FE7D30"/>
    <w:rsid w:val="00FF043B"/>
    <w:rsid w:val="00FF4199"/>
    <w:rsid w:val="00FF67E8"/>
    <w:rsid w:val="00FF6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5FE016"/>
  <w15:chartTrackingRefBased/>
  <w15:docId w15:val="{DBE72875-96E5-4E02-8083-3B845BDB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13F"/>
  </w:style>
  <w:style w:type="paragraph" w:styleId="Heading1">
    <w:name w:val="heading 1"/>
    <w:basedOn w:val="Normal"/>
    <w:next w:val="Normal"/>
    <w:link w:val="Heading1Char"/>
    <w:uiPriority w:val="9"/>
    <w:qFormat/>
    <w:rsid w:val="00025AF1"/>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ZA"/>
    </w:rPr>
  </w:style>
  <w:style w:type="paragraph" w:styleId="Heading2">
    <w:name w:val="heading 2"/>
    <w:basedOn w:val="Normal"/>
    <w:next w:val="Normal"/>
    <w:link w:val="Heading2Char"/>
    <w:uiPriority w:val="9"/>
    <w:unhideWhenUsed/>
    <w:qFormat/>
    <w:rsid w:val="006439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23A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AF1"/>
    <w:rPr>
      <w:rFonts w:asciiTheme="majorHAnsi" w:eastAsiaTheme="majorEastAsia" w:hAnsiTheme="majorHAnsi" w:cstheme="majorBidi"/>
      <w:b/>
      <w:bCs/>
      <w:color w:val="2F5496" w:themeColor="accent1" w:themeShade="BF"/>
      <w:sz w:val="28"/>
      <w:szCs w:val="28"/>
      <w:lang w:val="en-ZA"/>
    </w:rPr>
  </w:style>
  <w:style w:type="paragraph" w:customStyle="1" w:styleId="MediumGrid1-Accent21">
    <w:name w:val="Medium Grid 1 - Accent 21"/>
    <w:uiPriority w:val="34"/>
    <w:qFormat/>
    <w:rsid w:val="00025AF1"/>
    <w:pPr>
      <w:pBdr>
        <w:top w:val="nil"/>
        <w:left w:val="nil"/>
        <w:bottom w:val="nil"/>
        <w:right w:val="nil"/>
        <w:between w:val="nil"/>
        <w:bar w:val="nil"/>
      </w:pBdr>
      <w:spacing w:after="200" w:line="252" w:lineRule="auto"/>
      <w:ind w:left="720"/>
    </w:pPr>
    <w:rPr>
      <w:rFonts w:ascii="Cambria" w:eastAsia="Cambria" w:hAnsi="Cambria" w:cs="Cambria"/>
      <w:color w:val="000000"/>
      <w:u w:color="000000"/>
      <w:bdr w:val="nil"/>
    </w:rPr>
  </w:style>
  <w:style w:type="numbering" w:customStyle="1" w:styleId="List21">
    <w:name w:val="List 21"/>
    <w:basedOn w:val="NoList"/>
    <w:rsid w:val="00025AF1"/>
    <w:pPr>
      <w:numPr>
        <w:numId w:val="1"/>
      </w:numPr>
    </w:pPr>
  </w:style>
  <w:style w:type="character" w:styleId="PlaceholderText">
    <w:name w:val="Placeholder Text"/>
    <w:basedOn w:val="DefaultParagraphFont"/>
    <w:uiPriority w:val="99"/>
    <w:semiHidden/>
    <w:rsid w:val="0093408D"/>
    <w:rPr>
      <w:color w:val="808080"/>
    </w:rPr>
  </w:style>
  <w:style w:type="character" w:customStyle="1" w:styleId="Heading2Char">
    <w:name w:val="Heading 2 Char"/>
    <w:basedOn w:val="DefaultParagraphFont"/>
    <w:link w:val="Heading2"/>
    <w:uiPriority w:val="9"/>
    <w:rsid w:val="006439C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C160A"/>
    <w:rPr>
      <w:color w:val="0563C1" w:themeColor="hyperlink"/>
      <w:u w:val="single"/>
    </w:rPr>
  </w:style>
  <w:style w:type="character" w:customStyle="1" w:styleId="UnresolvedMention1">
    <w:name w:val="Unresolved Mention1"/>
    <w:basedOn w:val="DefaultParagraphFont"/>
    <w:uiPriority w:val="99"/>
    <w:semiHidden/>
    <w:unhideWhenUsed/>
    <w:rsid w:val="007C160A"/>
    <w:rPr>
      <w:color w:val="605E5C"/>
      <w:shd w:val="clear" w:color="auto" w:fill="E1DFDD"/>
    </w:rPr>
  </w:style>
  <w:style w:type="paragraph" w:styleId="NormalWeb">
    <w:name w:val="Normal (Web)"/>
    <w:basedOn w:val="Normal"/>
    <w:uiPriority w:val="99"/>
    <w:unhideWhenUsed/>
    <w:rsid w:val="00802742"/>
    <w:rPr>
      <w:rFonts w:ascii="Times New Roman" w:hAnsi="Times New Roman" w:cs="Times New Roman"/>
      <w:sz w:val="24"/>
      <w:szCs w:val="24"/>
    </w:rPr>
  </w:style>
  <w:style w:type="paragraph" w:styleId="ListParagraph">
    <w:name w:val="List Paragraph"/>
    <w:basedOn w:val="Normal"/>
    <w:uiPriority w:val="34"/>
    <w:qFormat/>
    <w:rsid w:val="00DA3184"/>
    <w:pPr>
      <w:ind w:left="720"/>
      <w:contextualSpacing/>
    </w:pPr>
  </w:style>
  <w:style w:type="table" w:styleId="TableGrid">
    <w:name w:val="Table Grid"/>
    <w:basedOn w:val="TableNormal"/>
    <w:uiPriority w:val="39"/>
    <w:unhideWhenUsed/>
    <w:rsid w:val="00186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632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32AE"/>
    <w:rPr>
      <w:rFonts w:ascii="Segoe UI" w:hAnsi="Segoe UI" w:cs="Segoe UI"/>
      <w:sz w:val="18"/>
      <w:szCs w:val="18"/>
    </w:rPr>
  </w:style>
  <w:style w:type="character" w:styleId="CommentReference">
    <w:name w:val="annotation reference"/>
    <w:basedOn w:val="DefaultParagraphFont"/>
    <w:uiPriority w:val="99"/>
    <w:semiHidden/>
    <w:unhideWhenUsed/>
    <w:rsid w:val="00B225F7"/>
    <w:rPr>
      <w:sz w:val="16"/>
      <w:szCs w:val="16"/>
    </w:rPr>
  </w:style>
  <w:style w:type="paragraph" w:styleId="CommentText">
    <w:name w:val="annotation text"/>
    <w:basedOn w:val="Normal"/>
    <w:link w:val="CommentTextChar"/>
    <w:uiPriority w:val="99"/>
    <w:semiHidden/>
    <w:unhideWhenUsed/>
    <w:rsid w:val="00B225F7"/>
    <w:pPr>
      <w:spacing w:line="240" w:lineRule="auto"/>
    </w:pPr>
    <w:rPr>
      <w:sz w:val="20"/>
      <w:szCs w:val="20"/>
    </w:rPr>
  </w:style>
  <w:style w:type="character" w:customStyle="1" w:styleId="CommentTextChar">
    <w:name w:val="Comment Text Char"/>
    <w:basedOn w:val="DefaultParagraphFont"/>
    <w:link w:val="CommentText"/>
    <w:uiPriority w:val="99"/>
    <w:semiHidden/>
    <w:rsid w:val="00B225F7"/>
    <w:rPr>
      <w:sz w:val="20"/>
      <w:szCs w:val="20"/>
    </w:rPr>
  </w:style>
  <w:style w:type="paragraph" w:styleId="CommentSubject">
    <w:name w:val="annotation subject"/>
    <w:basedOn w:val="CommentText"/>
    <w:next w:val="CommentText"/>
    <w:link w:val="CommentSubjectChar"/>
    <w:uiPriority w:val="99"/>
    <w:semiHidden/>
    <w:unhideWhenUsed/>
    <w:rsid w:val="00B225F7"/>
    <w:rPr>
      <w:b/>
      <w:bCs/>
    </w:rPr>
  </w:style>
  <w:style w:type="character" w:customStyle="1" w:styleId="CommentSubjectChar">
    <w:name w:val="Comment Subject Char"/>
    <w:basedOn w:val="CommentTextChar"/>
    <w:link w:val="CommentSubject"/>
    <w:uiPriority w:val="99"/>
    <w:semiHidden/>
    <w:rsid w:val="00B225F7"/>
    <w:rPr>
      <w:b/>
      <w:bCs/>
      <w:sz w:val="20"/>
      <w:szCs w:val="20"/>
    </w:rPr>
  </w:style>
  <w:style w:type="character" w:customStyle="1" w:styleId="Heading3Char">
    <w:name w:val="Heading 3 Char"/>
    <w:basedOn w:val="DefaultParagraphFont"/>
    <w:link w:val="Heading3"/>
    <w:uiPriority w:val="9"/>
    <w:rsid w:val="00823A8F"/>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9A77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7786"/>
  </w:style>
  <w:style w:type="paragraph" w:styleId="Footer">
    <w:name w:val="footer"/>
    <w:basedOn w:val="Normal"/>
    <w:link w:val="FooterChar"/>
    <w:uiPriority w:val="99"/>
    <w:unhideWhenUsed/>
    <w:rsid w:val="009A77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7786"/>
  </w:style>
  <w:style w:type="paragraph" w:styleId="TOCHeading">
    <w:name w:val="TOC Heading"/>
    <w:basedOn w:val="Heading1"/>
    <w:next w:val="Normal"/>
    <w:uiPriority w:val="39"/>
    <w:unhideWhenUsed/>
    <w:qFormat/>
    <w:rsid w:val="00122781"/>
    <w:pPr>
      <w:spacing w:before="240" w:line="259" w:lineRule="auto"/>
      <w:outlineLvl w:val="9"/>
    </w:pPr>
    <w:rPr>
      <w:b w:val="0"/>
      <w:bCs w:val="0"/>
      <w:sz w:val="32"/>
      <w:szCs w:val="32"/>
      <w:lang w:val="en-US"/>
    </w:rPr>
  </w:style>
  <w:style w:type="paragraph" w:styleId="TOC1">
    <w:name w:val="toc 1"/>
    <w:basedOn w:val="Normal"/>
    <w:next w:val="Normal"/>
    <w:autoRedefine/>
    <w:uiPriority w:val="39"/>
    <w:unhideWhenUsed/>
    <w:rsid w:val="00122781"/>
    <w:pPr>
      <w:spacing w:after="100"/>
    </w:pPr>
  </w:style>
  <w:style w:type="paragraph" w:styleId="TOC2">
    <w:name w:val="toc 2"/>
    <w:basedOn w:val="Normal"/>
    <w:next w:val="Normal"/>
    <w:autoRedefine/>
    <w:uiPriority w:val="39"/>
    <w:unhideWhenUsed/>
    <w:rsid w:val="00122781"/>
    <w:pPr>
      <w:spacing w:after="100"/>
      <w:ind w:left="220"/>
    </w:pPr>
  </w:style>
  <w:style w:type="paragraph" w:styleId="TOC3">
    <w:name w:val="toc 3"/>
    <w:basedOn w:val="Normal"/>
    <w:next w:val="Normal"/>
    <w:autoRedefine/>
    <w:uiPriority w:val="39"/>
    <w:unhideWhenUsed/>
    <w:rsid w:val="00122781"/>
    <w:pPr>
      <w:spacing w:after="100"/>
      <w:ind w:left="440"/>
    </w:pPr>
  </w:style>
  <w:style w:type="table" w:customStyle="1" w:styleId="TableGrid1">
    <w:name w:val="Table Grid1"/>
    <w:basedOn w:val="TableNormal"/>
    <w:next w:val="TableGrid"/>
    <w:uiPriority w:val="59"/>
    <w:rsid w:val="00FF67E8"/>
    <w:pPr>
      <w:spacing w:after="0" w:line="240" w:lineRule="auto"/>
    </w:pPr>
    <w:rPr>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042CA"/>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83C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3C73"/>
    <w:rPr>
      <w:sz w:val="20"/>
      <w:szCs w:val="20"/>
    </w:rPr>
  </w:style>
  <w:style w:type="character" w:styleId="FootnoteReference">
    <w:name w:val="footnote reference"/>
    <w:basedOn w:val="DefaultParagraphFont"/>
    <w:uiPriority w:val="99"/>
    <w:semiHidden/>
    <w:unhideWhenUsed/>
    <w:rsid w:val="00C83C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03154">
      <w:bodyDiv w:val="1"/>
      <w:marLeft w:val="0"/>
      <w:marRight w:val="0"/>
      <w:marTop w:val="0"/>
      <w:marBottom w:val="0"/>
      <w:divBdr>
        <w:top w:val="none" w:sz="0" w:space="0" w:color="auto"/>
        <w:left w:val="none" w:sz="0" w:space="0" w:color="auto"/>
        <w:bottom w:val="none" w:sz="0" w:space="0" w:color="auto"/>
        <w:right w:val="none" w:sz="0" w:space="0" w:color="auto"/>
      </w:divBdr>
      <w:divsChild>
        <w:div w:id="1586395">
          <w:marLeft w:val="640"/>
          <w:marRight w:val="0"/>
          <w:marTop w:val="0"/>
          <w:marBottom w:val="0"/>
          <w:divBdr>
            <w:top w:val="none" w:sz="0" w:space="0" w:color="auto"/>
            <w:left w:val="none" w:sz="0" w:space="0" w:color="auto"/>
            <w:bottom w:val="none" w:sz="0" w:space="0" w:color="auto"/>
            <w:right w:val="none" w:sz="0" w:space="0" w:color="auto"/>
          </w:divBdr>
        </w:div>
        <w:div w:id="1496189564">
          <w:marLeft w:val="640"/>
          <w:marRight w:val="0"/>
          <w:marTop w:val="0"/>
          <w:marBottom w:val="0"/>
          <w:divBdr>
            <w:top w:val="none" w:sz="0" w:space="0" w:color="auto"/>
            <w:left w:val="none" w:sz="0" w:space="0" w:color="auto"/>
            <w:bottom w:val="none" w:sz="0" w:space="0" w:color="auto"/>
            <w:right w:val="none" w:sz="0" w:space="0" w:color="auto"/>
          </w:divBdr>
        </w:div>
        <w:div w:id="1403330471">
          <w:marLeft w:val="640"/>
          <w:marRight w:val="0"/>
          <w:marTop w:val="0"/>
          <w:marBottom w:val="0"/>
          <w:divBdr>
            <w:top w:val="none" w:sz="0" w:space="0" w:color="auto"/>
            <w:left w:val="none" w:sz="0" w:space="0" w:color="auto"/>
            <w:bottom w:val="none" w:sz="0" w:space="0" w:color="auto"/>
            <w:right w:val="none" w:sz="0" w:space="0" w:color="auto"/>
          </w:divBdr>
        </w:div>
        <w:div w:id="1779373689">
          <w:marLeft w:val="640"/>
          <w:marRight w:val="0"/>
          <w:marTop w:val="0"/>
          <w:marBottom w:val="0"/>
          <w:divBdr>
            <w:top w:val="none" w:sz="0" w:space="0" w:color="auto"/>
            <w:left w:val="none" w:sz="0" w:space="0" w:color="auto"/>
            <w:bottom w:val="none" w:sz="0" w:space="0" w:color="auto"/>
            <w:right w:val="none" w:sz="0" w:space="0" w:color="auto"/>
          </w:divBdr>
        </w:div>
        <w:div w:id="953943635">
          <w:marLeft w:val="640"/>
          <w:marRight w:val="0"/>
          <w:marTop w:val="0"/>
          <w:marBottom w:val="0"/>
          <w:divBdr>
            <w:top w:val="none" w:sz="0" w:space="0" w:color="auto"/>
            <w:left w:val="none" w:sz="0" w:space="0" w:color="auto"/>
            <w:bottom w:val="none" w:sz="0" w:space="0" w:color="auto"/>
            <w:right w:val="none" w:sz="0" w:space="0" w:color="auto"/>
          </w:divBdr>
        </w:div>
        <w:div w:id="834030622">
          <w:marLeft w:val="640"/>
          <w:marRight w:val="0"/>
          <w:marTop w:val="0"/>
          <w:marBottom w:val="0"/>
          <w:divBdr>
            <w:top w:val="none" w:sz="0" w:space="0" w:color="auto"/>
            <w:left w:val="none" w:sz="0" w:space="0" w:color="auto"/>
            <w:bottom w:val="none" w:sz="0" w:space="0" w:color="auto"/>
            <w:right w:val="none" w:sz="0" w:space="0" w:color="auto"/>
          </w:divBdr>
        </w:div>
        <w:div w:id="647325517">
          <w:marLeft w:val="640"/>
          <w:marRight w:val="0"/>
          <w:marTop w:val="0"/>
          <w:marBottom w:val="0"/>
          <w:divBdr>
            <w:top w:val="none" w:sz="0" w:space="0" w:color="auto"/>
            <w:left w:val="none" w:sz="0" w:space="0" w:color="auto"/>
            <w:bottom w:val="none" w:sz="0" w:space="0" w:color="auto"/>
            <w:right w:val="none" w:sz="0" w:space="0" w:color="auto"/>
          </w:divBdr>
        </w:div>
        <w:div w:id="531646362">
          <w:marLeft w:val="640"/>
          <w:marRight w:val="0"/>
          <w:marTop w:val="0"/>
          <w:marBottom w:val="0"/>
          <w:divBdr>
            <w:top w:val="none" w:sz="0" w:space="0" w:color="auto"/>
            <w:left w:val="none" w:sz="0" w:space="0" w:color="auto"/>
            <w:bottom w:val="none" w:sz="0" w:space="0" w:color="auto"/>
            <w:right w:val="none" w:sz="0" w:space="0" w:color="auto"/>
          </w:divBdr>
        </w:div>
        <w:div w:id="101388655">
          <w:marLeft w:val="640"/>
          <w:marRight w:val="0"/>
          <w:marTop w:val="0"/>
          <w:marBottom w:val="0"/>
          <w:divBdr>
            <w:top w:val="none" w:sz="0" w:space="0" w:color="auto"/>
            <w:left w:val="none" w:sz="0" w:space="0" w:color="auto"/>
            <w:bottom w:val="none" w:sz="0" w:space="0" w:color="auto"/>
            <w:right w:val="none" w:sz="0" w:space="0" w:color="auto"/>
          </w:divBdr>
        </w:div>
        <w:div w:id="1283462726">
          <w:marLeft w:val="640"/>
          <w:marRight w:val="0"/>
          <w:marTop w:val="0"/>
          <w:marBottom w:val="0"/>
          <w:divBdr>
            <w:top w:val="none" w:sz="0" w:space="0" w:color="auto"/>
            <w:left w:val="none" w:sz="0" w:space="0" w:color="auto"/>
            <w:bottom w:val="none" w:sz="0" w:space="0" w:color="auto"/>
            <w:right w:val="none" w:sz="0" w:space="0" w:color="auto"/>
          </w:divBdr>
        </w:div>
        <w:div w:id="189225897">
          <w:marLeft w:val="640"/>
          <w:marRight w:val="0"/>
          <w:marTop w:val="0"/>
          <w:marBottom w:val="0"/>
          <w:divBdr>
            <w:top w:val="none" w:sz="0" w:space="0" w:color="auto"/>
            <w:left w:val="none" w:sz="0" w:space="0" w:color="auto"/>
            <w:bottom w:val="none" w:sz="0" w:space="0" w:color="auto"/>
            <w:right w:val="none" w:sz="0" w:space="0" w:color="auto"/>
          </w:divBdr>
        </w:div>
        <w:div w:id="2137334779">
          <w:marLeft w:val="640"/>
          <w:marRight w:val="0"/>
          <w:marTop w:val="0"/>
          <w:marBottom w:val="0"/>
          <w:divBdr>
            <w:top w:val="none" w:sz="0" w:space="0" w:color="auto"/>
            <w:left w:val="none" w:sz="0" w:space="0" w:color="auto"/>
            <w:bottom w:val="none" w:sz="0" w:space="0" w:color="auto"/>
            <w:right w:val="none" w:sz="0" w:space="0" w:color="auto"/>
          </w:divBdr>
        </w:div>
        <w:div w:id="1667394412">
          <w:marLeft w:val="640"/>
          <w:marRight w:val="0"/>
          <w:marTop w:val="0"/>
          <w:marBottom w:val="0"/>
          <w:divBdr>
            <w:top w:val="none" w:sz="0" w:space="0" w:color="auto"/>
            <w:left w:val="none" w:sz="0" w:space="0" w:color="auto"/>
            <w:bottom w:val="none" w:sz="0" w:space="0" w:color="auto"/>
            <w:right w:val="none" w:sz="0" w:space="0" w:color="auto"/>
          </w:divBdr>
        </w:div>
        <w:div w:id="952244148">
          <w:marLeft w:val="640"/>
          <w:marRight w:val="0"/>
          <w:marTop w:val="0"/>
          <w:marBottom w:val="0"/>
          <w:divBdr>
            <w:top w:val="none" w:sz="0" w:space="0" w:color="auto"/>
            <w:left w:val="none" w:sz="0" w:space="0" w:color="auto"/>
            <w:bottom w:val="none" w:sz="0" w:space="0" w:color="auto"/>
            <w:right w:val="none" w:sz="0" w:space="0" w:color="auto"/>
          </w:divBdr>
        </w:div>
        <w:div w:id="1791121037">
          <w:marLeft w:val="640"/>
          <w:marRight w:val="0"/>
          <w:marTop w:val="0"/>
          <w:marBottom w:val="0"/>
          <w:divBdr>
            <w:top w:val="none" w:sz="0" w:space="0" w:color="auto"/>
            <w:left w:val="none" w:sz="0" w:space="0" w:color="auto"/>
            <w:bottom w:val="none" w:sz="0" w:space="0" w:color="auto"/>
            <w:right w:val="none" w:sz="0" w:space="0" w:color="auto"/>
          </w:divBdr>
        </w:div>
        <w:div w:id="32969161">
          <w:marLeft w:val="640"/>
          <w:marRight w:val="0"/>
          <w:marTop w:val="0"/>
          <w:marBottom w:val="0"/>
          <w:divBdr>
            <w:top w:val="none" w:sz="0" w:space="0" w:color="auto"/>
            <w:left w:val="none" w:sz="0" w:space="0" w:color="auto"/>
            <w:bottom w:val="none" w:sz="0" w:space="0" w:color="auto"/>
            <w:right w:val="none" w:sz="0" w:space="0" w:color="auto"/>
          </w:divBdr>
        </w:div>
        <w:div w:id="1576743118">
          <w:marLeft w:val="640"/>
          <w:marRight w:val="0"/>
          <w:marTop w:val="0"/>
          <w:marBottom w:val="0"/>
          <w:divBdr>
            <w:top w:val="none" w:sz="0" w:space="0" w:color="auto"/>
            <w:left w:val="none" w:sz="0" w:space="0" w:color="auto"/>
            <w:bottom w:val="none" w:sz="0" w:space="0" w:color="auto"/>
            <w:right w:val="none" w:sz="0" w:space="0" w:color="auto"/>
          </w:divBdr>
        </w:div>
        <w:div w:id="1987926737">
          <w:marLeft w:val="640"/>
          <w:marRight w:val="0"/>
          <w:marTop w:val="0"/>
          <w:marBottom w:val="0"/>
          <w:divBdr>
            <w:top w:val="none" w:sz="0" w:space="0" w:color="auto"/>
            <w:left w:val="none" w:sz="0" w:space="0" w:color="auto"/>
            <w:bottom w:val="none" w:sz="0" w:space="0" w:color="auto"/>
            <w:right w:val="none" w:sz="0" w:space="0" w:color="auto"/>
          </w:divBdr>
        </w:div>
        <w:div w:id="568808696">
          <w:marLeft w:val="640"/>
          <w:marRight w:val="0"/>
          <w:marTop w:val="0"/>
          <w:marBottom w:val="0"/>
          <w:divBdr>
            <w:top w:val="none" w:sz="0" w:space="0" w:color="auto"/>
            <w:left w:val="none" w:sz="0" w:space="0" w:color="auto"/>
            <w:bottom w:val="none" w:sz="0" w:space="0" w:color="auto"/>
            <w:right w:val="none" w:sz="0" w:space="0" w:color="auto"/>
          </w:divBdr>
        </w:div>
        <w:div w:id="1515220785">
          <w:marLeft w:val="640"/>
          <w:marRight w:val="0"/>
          <w:marTop w:val="0"/>
          <w:marBottom w:val="0"/>
          <w:divBdr>
            <w:top w:val="none" w:sz="0" w:space="0" w:color="auto"/>
            <w:left w:val="none" w:sz="0" w:space="0" w:color="auto"/>
            <w:bottom w:val="none" w:sz="0" w:space="0" w:color="auto"/>
            <w:right w:val="none" w:sz="0" w:space="0" w:color="auto"/>
          </w:divBdr>
        </w:div>
        <w:div w:id="1136679849">
          <w:marLeft w:val="640"/>
          <w:marRight w:val="0"/>
          <w:marTop w:val="0"/>
          <w:marBottom w:val="0"/>
          <w:divBdr>
            <w:top w:val="none" w:sz="0" w:space="0" w:color="auto"/>
            <w:left w:val="none" w:sz="0" w:space="0" w:color="auto"/>
            <w:bottom w:val="none" w:sz="0" w:space="0" w:color="auto"/>
            <w:right w:val="none" w:sz="0" w:space="0" w:color="auto"/>
          </w:divBdr>
        </w:div>
      </w:divsChild>
    </w:div>
    <w:div w:id="28845944">
      <w:bodyDiv w:val="1"/>
      <w:marLeft w:val="0"/>
      <w:marRight w:val="0"/>
      <w:marTop w:val="0"/>
      <w:marBottom w:val="0"/>
      <w:divBdr>
        <w:top w:val="none" w:sz="0" w:space="0" w:color="auto"/>
        <w:left w:val="none" w:sz="0" w:space="0" w:color="auto"/>
        <w:bottom w:val="none" w:sz="0" w:space="0" w:color="auto"/>
        <w:right w:val="none" w:sz="0" w:space="0" w:color="auto"/>
      </w:divBdr>
      <w:divsChild>
        <w:div w:id="1600214439">
          <w:marLeft w:val="640"/>
          <w:marRight w:val="0"/>
          <w:marTop w:val="0"/>
          <w:marBottom w:val="0"/>
          <w:divBdr>
            <w:top w:val="none" w:sz="0" w:space="0" w:color="auto"/>
            <w:left w:val="none" w:sz="0" w:space="0" w:color="auto"/>
            <w:bottom w:val="none" w:sz="0" w:space="0" w:color="auto"/>
            <w:right w:val="none" w:sz="0" w:space="0" w:color="auto"/>
          </w:divBdr>
        </w:div>
        <w:div w:id="2067600393">
          <w:marLeft w:val="640"/>
          <w:marRight w:val="0"/>
          <w:marTop w:val="0"/>
          <w:marBottom w:val="0"/>
          <w:divBdr>
            <w:top w:val="none" w:sz="0" w:space="0" w:color="auto"/>
            <w:left w:val="none" w:sz="0" w:space="0" w:color="auto"/>
            <w:bottom w:val="none" w:sz="0" w:space="0" w:color="auto"/>
            <w:right w:val="none" w:sz="0" w:space="0" w:color="auto"/>
          </w:divBdr>
        </w:div>
        <w:div w:id="425004130">
          <w:marLeft w:val="640"/>
          <w:marRight w:val="0"/>
          <w:marTop w:val="0"/>
          <w:marBottom w:val="0"/>
          <w:divBdr>
            <w:top w:val="none" w:sz="0" w:space="0" w:color="auto"/>
            <w:left w:val="none" w:sz="0" w:space="0" w:color="auto"/>
            <w:bottom w:val="none" w:sz="0" w:space="0" w:color="auto"/>
            <w:right w:val="none" w:sz="0" w:space="0" w:color="auto"/>
          </w:divBdr>
        </w:div>
        <w:div w:id="660429791">
          <w:marLeft w:val="640"/>
          <w:marRight w:val="0"/>
          <w:marTop w:val="0"/>
          <w:marBottom w:val="0"/>
          <w:divBdr>
            <w:top w:val="none" w:sz="0" w:space="0" w:color="auto"/>
            <w:left w:val="none" w:sz="0" w:space="0" w:color="auto"/>
            <w:bottom w:val="none" w:sz="0" w:space="0" w:color="auto"/>
            <w:right w:val="none" w:sz="0" w:space="0" w:color="auto"/>
          </w:divBdr>
        </w:div>
        <w:div w:id="366563741">
          <w:marLeft w:val="640"/>
          <w:marRight w:val="0"/>
          <w:marTop w:val="0"/>
          <w:marBottom w:val="0"/>
          <w:divBdr>
            <w:top w:val="none" w:sz="0" w:space="0" w:color="auto"/>
            <w:left w:val="none" w:sz="0" w:space="0" w:color="auto"/>
            <w:bottom w:val="none" w:sz="0" w:space="0" w:color="auto"/>
            <w:right w:val="none" w:sz="0" w:space="0" w:color="auto"/>
          </w:divBdr>
        </w:div>
        <w:div w:id="211312961">
          <w:marLeft w:val="640"/>
          <w:marRight w:val="0"/>
          <w:marTop w:val="0"/>
          <w:marBottom w:val="0"/>
          <w:divBdr>
            <w:top w:val="none" w:sz="0" w:space="0" w:color="auto"/>
            <w:left w:val="none" w:sz="0" w:space="0" w:color="auto"/>
            <w:bottom w:val="none" w:sz="0" w:space="0" w:color="auto"/>
            <w:right w:val="none" w:sz="0" w:space="0" w:color="auto"/>
          </w:divBdr>
        </w:div>
        <w:div w:id="346642824">
          <w:marLeft w:val="640"/>
          <w:marRight w:val="0"/>
          <w:marTop w:val="0"/>
          <w:marBottom w:val="0"/>
          <w:divBdr>
            <w:top w:val="none" w:sz="0" w:space="0" w:color="auto"/>
            <w:left w:val="none" w:sz="0" w:space="0" w:color="auto"/>
            <w:bottom w:val="none" w:sz="0" w:space="0" w:color="auto"/>
            <w:right w:val="none" w:sz="0" w:space="0" w:color="auto"/>
          </w:divBdr>
        </w:div>
        <w:div w:id="1324822499">
          <w:marLeft w:val="640"/>
          <w:marRight w:val="0"/>
          <w:marTop w:val="0"/>
          <w:marBottom w:val="0"/>
          <w:divBdr>
            <w:top w:val="none" w:sz="0" w:space="0" w:color="auto"/>
            <w:left w:val="none" w:sz="0" w:space="0" w:color="auto"/>
            <w:bottom w:val="none" w:sz="0" w:space="0" w:color="auto"/>
            <w:right w:val="none" w:sz="0" w:space="0" w:color="auto"/>
          </w:divBdr>
        </w:div>
        <w:div w:id="454101428">
          <w:marLeft w:val="640"/>
          <w:marRight w:val="0"/>
          <w:marTop w:val="0"/>
          <w:marBottom w:val="0"/>
          <w:divBdr>
            <w:top w:val="none" w:sz="0" w:space="0" w:color="auto"/>
            <w:left w:val="none" w:sz="0" w:space="0" w:color="auto"/>
            <w:bottom w:val="none" w:sz="0" w:space="0" w:color="auto"/>
            <w:right w:val="none" w:sz="0" w:space="0" w:color="auto"/>
          </w:divBdr>
        </w:div>
        <w:div w:id="1427464159">
          <w:marLeft w:val="640"/>
          <w:marRight w:val="0"/>
          <w:marTop w:val="0"/>
          <w:marBottom w:val="0"/>
          <w:divBdr>
            <w:top w:val="none" w:sz="0" w:space="0" w:color="auto"/>
            <w:left w:val="none" w:sz="0" w:space="0" w:color="auto"/>
            <w:bottom w:val="none" w:sz="0" w:space="0" w:color="auto"/>
            <w:right w:val="none" w:sz="0" w:space="0" w:color="auto"/>
          </w:divBdr>
        </w:div>
        <w:div w:id="7609350">
          <w:marLeft w:val="640"/>
          <w:marRight w:val="0"/>
          <w:marTop w:val="0"/>
          <w:marBottom w:val="0"/>
          <w:divBdr>
            <w:top w:val="none" w:sz="0" w:space="0" w:color="auto"/>
            <w:left w:val="none" w:sz="0" w:space="0" w:color="auto"/>
            <w:bottom w:val="none" w:sz="0" w:space="0" w:color="auto"/>
            <w:right w:val="none" w:sz="0" w:space="0" w:color="auto"/>
          </w:divBdr>
        </w:div>
        <w:div w:id="642584706">
          <w:marLeft w:val="640"/>
          <w:marRight w:val="0"/>
          <w:marTop w:val="0"/>
          <w:marBottom w:val="0"/>
          <w:divBdr>
            <w:top w:val="none" w:sz="0" w:space="0" w:color="auto"/>
            <w:left w:val="none" w:sz="0" w:space="0" w:color="auto"/>
            <w:bottom w:val="none" w:sz="0" w:space="0" w:color="auto"/>
            <w:right w:val="none" w:sz="0" w:space="0" w:color="auto"/>
          </w:divBdr>
        </w:div>
        <w:div w:id="1392190225">
          <w:marLeft w:val="640"/>
          <w:marRight w:val="0"/>
          <w:marTop w:val="0"/>
          <w:marBottom w:val="0"/>
          <w:divBdr>
            <w:top w:val="none" w:sz="0" w:space="0" w:color="auto"/>
            <w:left w:val="none" w:sz="0" w:space="0" w:color="auto"/>
            <w:bottom w:val="none" w:sz="0" w:space="0" w:color="auto"/>
            <w:right w:val="none" w:sz="0" w:space="0" w:color="auto"/>
          </w:divBdr>
        </w:div>
        <w:div w:id="1333139632">
          <w:marLeft w:val="640"/>
          <w:marRight w:val="0"/>
          <w:marTop w:val="0"/>
          <w:marBottom w:val="0"/>
          <w:divBdr>
            <w:top w:val="none" w:sz="0" w:space="0" w:color="auto"/>
            <w:left w:val="none" w:sz="0" w:space="0" w:color="auto"/>
            <w:bottom w:val="none" w:sz="0" w:space="0" w:color="auto"/>
            <w:right w:val="none" w:sz="0" w:space="0" w:color="auto"/>
          </w:divBdr>
        </w:div>
        <w:div w:id="534193278">
          <w:marLeft w:val="640"/>
          <w:marRight w:val="0"/>
          <w:marTop w:val="0"/>
          <w:marBottom w:val="0"/>
          <w:divBdr>
            <w:top w:val="none" w:sz="0" w:space="0" w:color="auto"/>
            <w:left w:val="none" w:sz="0" w:space="0" w:color="auto"/>
            <w:bottom w:val="none" w:sz="0" w:space="0" w:color="auto"/>
            <w:right w:val="none" w:sz="0" w:space="0" w:color="auto"/>
          </w:divBdr>
        </w:div>
        <w:div w:id="2057662999">
          <w:marLeft w:val="640"/>
          <w:marRight w:val="0"/>
          <w:marTop w:val="0"/>
          <w:marBottom w:val="0"/>
          <w:divBdr>
            <w:top w:val="none" w:sz="0" w:space="0" w:color="auto"/>
            <w:left w:val="none" w:sz="0" w:space="0" w:color="auto"/>
            <w:bottom w:val="none" w:sz="0" w:space="0" w:color="auto"/>
            <w:right w:val="none" w:sz="0" w:space="0" w:color="auto"/>
          </w:divBdr>
        </w:div>
        <w:div w:id="377434783">
          <w:marLeft w:val="640"/>
          <w:marRight w:val="0"/>
          <w:marTop w:val="0"/>
          <w:marBottom w:val="0"/>
          <w:divBdr>
            <w:top w:val="none" w:sz="0" w:space="0" w:color="auto"/>
            <w:left w:val="none" w:sz="0" w:space="0" w:color="auto"/>
            <w:bottom w:val="none" w:sz="0" w:space="0" w:color="auto"/>
            <w:right w:val="none" w:sz="0" w:space="0" w:color="auto"/>
          </w:divBdr>
        </w:div>
        <w:div w:id="179513414">
          <w:marLeft w:val="640"/>
          <w:marRight w:val="0"/>
          <w:marTop w:val="0"/>
          <w:marBottom w:val="0"/>
          <w:divBdr>
            <w:top w:val="none" w:sz="0" w:space="0" w:color="auto"/>
            <w:left w:val="none" w:sz="0" w:space="0" w:color="auto"/>
            <w:bottom w:val="none" w:sz="0" w:space="0" w:color="auto"/>
            <w:right w:val="none" w:sz="0" w:space="0" w:color="auto"/>
          </w:divBdr>
        </w:div>
        <w:div w:id="332802932">
          <w:marLeft w:val="640"/>
          <w:marRight w:val="0"/>
          <w:marTop w:val="0"/>
          <w:marBottom w:val="0"/>
          <w:divBdr>
            <w:top w:val="none" w:sz="0" w:space="0" w:color="auto"/>
            <w:left w:val="none" w:sz="0" w:space="0" w:color="auto"/>
            <w:bottom w:val="none" w:sz="0" w:space="0" w:color="auto"/>
            <w:right w:val="none" w:sz="0" w:space="0" w:color="auto"/>
          </w:divBdr>
        </w:div>
        <w:div w:id="132061112">
          <w:marLeft w:val="640"/>
          <w:marRight w:val="0"/>
          <w:marTop w:val="0"/>
          <w:marBottom w:val="0"/>
          <w:divBdr>
            <w:top w:val="none" w:sz="0" w:space="0" w:color="auto"/>
            <w:left w:val="none" w:sz="0" w:space="0" w:color="auto"/>
            <w:bottom w:val="none" w:sz="0" w:space="0" w:color="auto"/>
            <w:right w:val="none" w:sz="0" w:space="0" w:color="auto"/>
          </w:divBdr>
        </w:div>
        <w:div w:id="2017413863">
          <w:marLeft w:val="640"/>
          <w:marRight w:val="0"/>
          <w:marTop w:val="0"/>
          <w:marBottom w:val="0"/>
          <w:divBdr>
            <w:top w:val="none" w:sz="0" w:space="0" w:color="auto"/>
            <w:left w:val="none" w:sz="0" w:space="0" w:color="auto"/>
            <w:bottom w:val="none" w:sz="0" w:space="0" w:color="auto"/>
            <w:right w:val="none" w:sz="0" w:space="0" w:color="auto"/>
          </w:divBdr>
        </w:div>
        <w:div w:id="727144870">
          <w:marLeft w:val="640"/>
          <w:marRight w:val="0"/>
          <w:marTop w:val="0"/>
          <w:marBottom w:val="0"/>
          <w:divBdr>
            <w:top w:val="none" w:sz="0" w:space="0" w:color="auto"/>
            <w:left w:val="none" w:sz="0" w:space="0" w:color="auto"/>
            <w:bottom w:val="none" w:sz="0" w:space="0" w:color="auto"/>
            <w:right w:val="none" w:sz="0" w:space="0" w:color="auto"/>
          </w:divBdr>
        </w:div>
        <w:div w:id="1333334899">
          <w:marLeft w:val="640"/>
          <w:marRight w:val="0"/>
          <w:marTop w:val="0"/>
          <w:marBottom w:val="0"/>
          <w:divBdr>
            <w:top w:val="none" w:sz="0" w:space="0" w:color="auto"/>
            <w:left w:val="none" w:sz="0" w:space="0" w:color="auto"/>
            <w:bottom w:val="none" w:sz="0" w:space="0" w:color="auto"/>
            <w:right w:val="none" w:sz="0" w:space="0" w:color="auto"/>
          </w:divBdr>
        </w:div>
        <w:div w:id="936407959">
          <w:marLeft w:val="640"/>
          <w:marRight w:val="0"/>
          <w:marTop w:val="0"/>
          <w:marBottom w:val="0"/>
          <w:divBdr>
            <w:top w:val="none" w:sz="0" w:space="0" w:color="auto"/>
            <w:left w:val="none" w:sz="0" w:space="0" w:color="auto"/>
            <w:bottom w:val="none" w:sz="0" w:space="0" w:color="auto"/>
            <w:right w:val="none" w:sz="0" w:space="0" w:color="auto"/>
          </w:divBdr>
        </w:div>
        <w:div w:id="626085473">
          <w:marLeft w:val="640"/>
          <w:marRight w:val="0"/>
          <w:marTop w:val="0"/>
          <w:marBottom w:val="0"/>
          <w:divBdr>
            <w:top w:val="none" w:sz="0" w:space="0" w:color="auto"/>
            <w:left w:val="none" w:sz="0" w:space="0" w:color="auto"/>
            <w:bottom w:val="none" w:sz="0" w:space="0" w:color="auto"/>
            <w:right w:val="none" w:sz="0" w:space="0" w:color="auto"/>
          </w:divBdr>
        </w:div>
        <w:div w:id="20058417">
          <w:marLeft w:val="640"/>
          <w:marRight w:val="0"/>
          <w:marTop w:val="0"/>
          <w:marBottom w:val="0"/>
          <w:divBdr>
            <w:top w:val="none" w:sz="0" w:space="0" w:color="auto"/>
            <w:left w:val="none" w:sz="0" w:space="0" w:color="auto"/>
            <w:bottom w:val="none" w:sz="0" w:space="0" w:color="auto"/>
            <w:right w:val="none" w:sz="0" w:space="0" w:color="auto"/>
          </w:divBdr>
        </w:div>
      </w:divsChild>
    </w:div>
    <w:div w:id="33620003">
      <w:bodyDiv w:val="1"/>
      <w:marLeft w:val="0"/>
      <w:marRight w:val="0"/>
      <w:marTop w:val="0"/>
      <w:marBottom w:val="0"/>
      <w:divBdr>
        <w:top w:val="none" w:sz="0" w:space="0" w:color="auto"/>
        <w:left w:val="none" w:sz="0" w:space="0" w:color="auto"/>
        <w:bottom w:val="none" w:sz="0" w:space="0" w:color="auto"/>
        <w:right w:val="none" w:sz="0" w:space="0" w:color="auto"/>
      </w:divBdr>
      <w:divsChild>
        <w:div w:id="1459178623">
          <w:marLeft w:val="640"/>
          <w:marRight w:val="0"/>
          <w:marTop w:val="0"/>
          <w:marBottom w:val="0"/>
          <w:divBdr>
            <w:top w:val="none" w:sz="0" w:space="0" w:color="auto"/>
            <w:left w:val="none" w:sz="0" w:space="0" w:color="auto"/>
            <w:bottom w:val="none" w:sz="0" w:space="0" w:color="auto"/>
            <w:right w:val="none" w:sz="0" w:space="0" w:color="auto"/>
          </w:divBdr>
        </w:div>
        <w:div w:id="1091777529">
          <w:marLeft w:val="640"/>
          <w:marRight w:val="0"/>
          <w:marTop w:val="0"/>
          <w:marBottom w:val="0"/>
          <w:divBdr>
            <w:top w:val="none" w:sz="0" w:space="0" w:color="auto"/>
            <w:left w:val="none" w:sz="0" w:space="0" w:color="auto"/>
            <w:bottom w:val="none" w:sz="0" w:space="0" w:color="auto"/>
            <w:right w:val="none" w:sz="0" w:space="0" w:color="auto"/>
          </w:divBdr>
        </w:div>
        <w:div w:id="1683974146">
          <w:marLeft w:val="640"/>
          <w:marRight w:val="0"/>
          <w:marTop w:val="0"/>
          <w:marBottom w:val="0"/>
          <w:divBdr>
            <w:top w:val="none" w:sz="0" w:space="0" w:color="auto"/>
            <w:left w:val="none" w:sz="0" w:space="0" w:color="auto"/>
            <w:bottom w:val="none" w:sz="0" w:space="0" w:color="auto"/>
            <w:right w:val="none" w:sz="0" w:space="0" w:color="auto"/>
          </w:divBdr>
        </w:div>
        <w:div w:id="975600246">
          <w:marLeft w:val="640"/>
          <w:marRight w:val="0"/>
          <w:marTop w:val="0"/>
          <w:marBottom w:val="0"/>
          <w:divBdr>
            <w:top w:val="none" w:sz="0" w:space="0" w:color="auto"/>
            <w:left w:val="none" w:sz="0" w:space="0" w:color="auto"/>
            <w:bottom w:val="none" w:sz="0" w:space="0" w:color="auto"/>
            <w:right w:val="none" w:sz="0" w:space="0" w:color="auto"/>
          </w:divBdr>
        </w:div>
        <w:div w:id="856583797">
          <w:marLeft w:val="640"/>
          <w:marRight w:val="0"/>
          <w:marTop w:val="0"/>
          <w:marBottom w:val="0"/>
          <w:divBdr>
            <w:top w:val="none" w:sz="0" w:space="0" w:color="auto"/>
            <w:left w:val="none" w:sz="0" w:space="0" w:color="auto"/>
            <w:bottom w:val="none" w:sz="0" w:space="0" w:color="auto"/>
            <w:right w:val="none" w:sz="0" w:space="0" w:color="auto"/>
          </w:divBdr>
        </w:div>
        <w:div w:id="900990013">
          <w:marLeft w:val="640"/>
          <w:marRight w:val="0"/>
          <w:marTop w:val="0"/>
          <w:marBottom w:val="0"/>
          <w:divBdr>
            <w:top w:val="none" w:sz="0" w:space="0" w:color="auto"/>
            <w:left w:val="none" w:sz="0" w:space="0" w:color="auto"/>
            <w:bottom w:val="none" w:sz="0" w:space="0" w:color="auto"/>
            <w:right w:val="none" w:sz="0" w:space="0" w:color="auto"/>
          </w:divBdr>
        </w:div>
        <w:div w:id="608700171">
          <w:marLeft w:val="640"/>
          <w:marRight w:val="0"/>
          <w:marTop w:val="0"/>
          <w:marBottom w:val="0"/>
          <w:divBdr>
            <w:top w:val="none" w:sz="0" w:space="0" w:color="auto"/>
            <w:left w:val="none" w:sz="0" w:space="0" w:color="auto"/>
            <w:bottom w:val="none" w:sz="0" w:space="0" w:color="auto"/>
            <w:right w:val="none" w:sz="0" w:space="0" w:color="auto"/>
          </w:divBdr>
        </w:div>
        <w:div w:id="1191869744">
          <w:marLeft w:val="640"/>
          <w:marRight w:val="0"/>
          <w:marTop w:val="0"/>
          <w:marBottom w:val="0"/>
          <w:divBdr>
            <w:top w:val="none" w:sz="0" w:space="0" w:color="auto"/>
            <w:left w:val="none" w:sz="0" w:space="0" w:color="auto"/>
            <w:bottom w:val="none" w:sz="0" w:space="0" w:color="auto"/>
            <w:right w:val="none" w:sz="0" w:space="0" w:color="auto"/>
          </w:divBdr>
        </w:div>
        <w:div w:id="998000276">
          <w:marLeft w:val="640"/>
          <w:marRight w:val="0"/>
          <w:marTop w:val="0"/>
          <w:marBottom w:val="0"/>
          <w:divBdr>
            <w:top w:val="none" w:sz="0" w:space="0" w:color="auto"/>
            <w:left w:val="none" w:sz="0" w:space="0" w:color="auto"/>
            <w:bottom w:val="none" w:sz="0" w:space="0" w:color="auto"/>
            <w:right w:val="none" w:sz="0" w:space="0" w:color="auto"/>
          </w:divBdr>
        </w:div>
        <w:div w:id="957839150">
          <w:marLeft w:val="640"/>
          <w:marRight w:val="0"/>
          <w:marTop w:val="0"/>
          <w:marBottom w:val="0"/>
          <w:divBdr>
            <w:top w:val="none" w:sz="0" w:space="0" w:color="auto"/>
            <w:left w:val="none" w:sz="0" w:space="0" w:color="auto"/>
            <w:bottom w:val="none" w:sz="0" w:space="0" w:color="auto"/>
            <w:right w:val="none" w:sz="0" w:space="0" w:color="auto"/>
          </w:divBdr>
        </w:div>
        <w:div w:id="1522667156">
          <w:marLeft w:val="640"/>
          <w:marRight w:val="0"/>
          <w:marTop w:val="0"/>
          <w:marBottom w:val="0"/>
          <w:divBdr>
            <w:top w:val="none" w:sz="0" w:space="0" w:color="auto"/>
            <w:left w:val="none" w:sz="0" w:space="0" w:color="auto"/>
            <w:bottom w:val="none" w:sz="0" w:space="0" w:color="auto"/>
            <w:right w:val="none" w:sz="0" w:space="0" w:color="auto"/>
          </w:divBdr>
        </w:div>
        <w:div w:id="1425539192">
          <w:marLeft w:val="640"/>
          <w:marRight w:val="0"/>
          <w:marTop w:val="0"/>
          <w:marBottom w:val="0"/>
          <w:divBdr>
            <w:top w:val="none" w:sz="0" w:space="0" w:color="auto"/>
            <w:left w:val="none" w:sz="0" w:space="0" w:color="auto"/>
            <w:bottom w:val="none" w:sz="0" w:space="0" w:color="auto"/>
            <w:right w:val="none" w:sz="0" w:space="0" w:color="auto"/>
          </w:divBdr>
        </w:div>
        <w:div w:id="368922867">
          <w:marLeft w:val="640"/>
          <w:marRight w:val="0"/>
          <w:marTop w:val="0"/>
          <w:marBottom w:val="0"/>
          <w:divBdr>
            <w:top w:val="none" w:sz="0" w:space="0" w:color="auto"/>
            <w:left w:val="none" w:sz="0" w:space="0" w:color="auto"/>
            <w:bottom w:val="none" w:sz="0" w:space="0" w:color="auto"/>
            <w:right w:val="none" w:sz="0" w:space="0" w:color="auto"/>
          </w:divBdr>
        </w:div>
        <w:div w:id="371344957">
          <w:marLeft w:val="640"/>
          <w:marRight w:val="0"/>
          <w:marTop w:val="0"/>
          <w:marBottom w:val="0"/>
          <w:divBdr>
            <w:top w:val="none" w:sz="0" w:space="0" w:color="auto"/>
            <w:left w:val="none" w:sz="0" w:space="0" w:color="auto"/>
            <w:bottom w:val="none" w:sz="0" w:space="0" w:color="auto"/>
            <w:right w:val="none" w:sz="0" w:space="0" w:color="auto"/>
          </w:divBdr>
        </w:div>
        <w:div w:id="473912914">
          <w:marLeft w:val="640"/>
          <w:marRight w:val="0"/>
          <w:marTop w:val="0"/>
          <w:marBottom w:val="0"/>
          <w:divBdr>
            <w:top w:val="none" w:sz="0" w:space="0" w:color="auto"/>
            <w:left w:val="none" w:sz="0" w:space="0" w:color="auto"/>
            <w:bottom w:val="none" w:sz="0" w:space="0" w:color="auto"/>
            <w:right w:val="none" w:sz="0" w:space="0" w:color="auto"/>
          </w:divBdr>
        </w:div>
        <w:div w:id="741221151">
          <w:marLeft w:val="640"/>
          <w:marRight w:val="0"/>
          <w:marTop w:val="0"/>
          <w:marBottom w:val="0"/>
          <w:divBdr>
            <w:top w:val="none" w:sz="0" w:space="0" w:color="auto"/>
            <w:left w:val="none" w:sz="0" w:space="0" w:color="auto"/>
            <w:bottom w:val="none" w:sz="0" w:space="0" w:color="auto"/>
            <w:right w:val="none" w:sz="0" w:space="0" w:color="auto"/>
          </w:divBdr>
        </w:div>
        <w:div w:id="1832598998">
          <w:marLeft w:val="640"/>
          <w:marRight w:val="0"/>
          <w:marTop w:val="0"/>
          <w:marBottom w:val="0"/>
          <w:divBdr>
            <w:top w:val="none" w:sz="0" w:space="0" w:color="auto"/>
            <w:left w:val="none" w:sz="0" w:space="0" w:color="auto"/>
            <w:bottom w:val="none" w:sz="0" w:space="0" w:color="auto"/>
            <w:right w:val="none" w:sz="0" w:space="0" w:color="auto"/>
          </w:divBdr>
        </w:div>
        <w:div w:id="1208569173">
          <w:marLeft w:val="640"/>
          <w:marRight w:val="0"/>
          <w:marTop w:val="0"/>
          <w:marBottom w:val="0"/>
          <w:divBdr>
            <w:top w:val="none" w:sz="0" w:space="0" w:color="auto"/>
            <w:left w:val="none" w:sz="0" w:space="0" w:color="auto"/>
            <w:bottom w:val="none" w:sz="0" w:space="0" w:color="auto"/>
            <w:right w:val="none" w:sz="0" w:space="0" w:color="auto"/>
          </w:divBdr>
        </w:div>
        <w:div w:id="1591506008">
          <w:marLeft w:val="640"/>
          <w:marRight w:val="0"/>
          <w:marTop w:val="0"/>
          <w:marBottom w:val="0"/>
          <w:divBdr>
            <w:top w:val="none" w:sz="0" w:space="0" w:color="auto"/>
            <w:left w:val="none" w:sz="0" w:space="0" w:color="auto"/>
            <w:bottom w:val="none" w:sz="0" w:space="0" w:color="auto"/>
            <w:right w:val="none" w:sz="0" w:space="0" w:color="auto"/>
          </w:divBdr>
        </w:div>
        <w:div w:id="225066728">
          <w:marLeft w:val="640"/>
          <w:marRight w:val="0"/>
          <w:marTop w:val="0"/>
          <w:marBottom w:val="0"/>
          <w:divBdr>
            <w:top w:val="none" w:sz="0" w:space="0" w:color="auto"/>
            <w:left w:val="none" w:sz="0" w:space="0" w:color="auto"/>
            <w:bottom w:val="none" w:sz="0" w:space="0" w:color="auto"/>
            <w:right w:val="none" w:sz="0" w:space="0" w:color="auto"/>
          </w:divBdr>
        </w:div>
        <w:div w:id="1550728935">
          <w:marLeft w:val="640"/>
          <w:marRight w:val="0"/>
          <w:marTop w:val="0"/>
          <w:marBottom w:val="0"/>
          <w:divBdr>
            <w:top w:val="none" w:sz="0" w:space="0" w:color="auto"/>
            <w:left w:val="none" w:sz="0" w:space="0" w:color="auto"/>
            <w:bottom w:val="none" w:sz="0" w:space="0" w:color="auto"/>
            <w:right w:val="none" w:sz="0" w:space="0" w:color="auto"/>
          </w:divBdr>
        </w:div>
        <w:div w:id="1112169474">
          <w:marLeft w:val="640"/>
          <w:marRight w:val="0"/>
          <w:marTop w:val="0"/>
          <w:marBottom w:val="0"/>
          <w:divBdr>
            <w:top w:val="none" w:sz="0" w:space="0" w:color="auto"/>
            <w:left w:val="none" w:sz="0" w:space="0" w:color="auto"/>
            <w:bottom w:val="none" w:sz="0" w:space="0" w:color="auto"/>
            <w:right w:val="none" w:sz="0" w:space="0" w:color="auto"/>
          </w:divBdr>
        </w:div>
        <w:div w:id="1231111757">
          <w:marLeft w:val="640"/>
          <w:marRight w:val="0"/>
          <w:marTop w:val="0"/>
          <w:marBottom w:val="0"/>
          <w:divBdr>
            <w:top w:val="none" w:sz="0" w:space="0" w:color="auto"/>
            <w:left w:val="none" w:sz="0" w:space="0" w:color="auto"/>
            <w:bottom w:val="none" w:sz="0" w:space="0" w:color="auto"/>
            <w:right w:val="none" w:sz="0" w:space="0" w:color="auto"/>
          </w:divBdr>
        </w:div>
        <w:div w:id="339819749">
          <w:marLeft w:val="640"/>
          <w:marRight w:val="0"/>
          <w:marTop w:val="0"/>
          <w:marBottom w:val="0"/>
          <w:divBdr>
            <w:top w:val="none" w:sz="0" w:space="0" w:color="auto"/>
            <w:left w:val="none" w:sz="0" w:space="0" w:color="auto"/>
            <w:bottom w:val="none" w:sz="0" w:space="0" w:color="auto"/>
            <w:right w:val="none" w:sz="0" w:space="0" w:color="auto"/>
          </w:divBdr>
        </w:div>
        <w:div w:id="1168324820">
          <w:marLeft w:val="640"/>
          <w:marRight w:val="0"/>
          <w:marTop w:val="0"/>
          <w:marBottom w:val="0"/>
          <w:divBdr>
            <w:top w:val="none" w:sz="0" w:space="0" w:color="auto"/>
            <w:left w:val="none" w:sz="0" w:space="0" w:color="auto"/>
            <w:bottom w:val="none" w:sz="0" w:space="0" w:color="auto"/>
            <w:right w:val="none" w:sz="0" w:space="0" w:color="auto"/>
          </w:divBdr>
        </w:div>
        <w:div w:id="1185091528">
          <w:marLeft w:val="640"/>
          <w:marRight w:val="0"/>
          <w:marTop w:val="0"/>
          <w:marBottom w:val="0"/>
          <w:divBdr>
            <w:top w:val="none" w:sz="0" w:space="0" w:color="auto"/>
            <w:left w:val="none" w:sz="0" w:space="0" w:color="auto"/>
            <w:bottom w:val="none" w:sz="0" w:space="0" w:color="auto"/>
            <w:right w:val="none" w:sz="0" w:space="0" w:color="auto"/>
          </w:divBdr>
        </w:div>
      </w:divsChild>
    </w:div>
    <w:div w:id="38433220">
      <w:bodyDiv w:val="1"/>
      <w:marLeft w:val="0"/>
      <w:marRight w:val="0"/>
      <w:marTop w:val="0"/>
      <w:marBottom w:val="0"/>
      <w:divBdr>
        <w:top w:val="none" w:sz="0" w:space="0" w:color="auto"/>
        <w:left w:val="none" w:sz="0" w:space="0" w:color="auto"/>
        <w:bottom w:val="none" w:sz="0" w:space="0" w:color="auto"/>
        <w:right w:val="none" w:sz="0" w:space="0" w:color="auto"/>
      </w:divBdr>
      <w:divsChild>
        <w:div w:id="33428912">
          <w:marLeft w:val="640"/>
          <w:marRight w:val="0"/>
          <w:marTop w:val="0"/>
          <w:marBottom w:val="0"/>
          <w:divBdr>
            <w:top w:val="none" w:sz="0" w:space="0" w:color="auto"/>
            <w:left w:val="none" w:sz="0" w:space="0" w:color="auto"/>
            <w:bottom w:val="none" w:sz="0" w:space="0" w:color="auto"/>
            <w:right w:val="none" w:sz="0" w:space="0" w:color="auto"/>
          </w:divBdr>
        </w:div>
        <w:div w:id="381557369">
          <w:marLeft w:val="640"/>
          <w:marRight w:val="0"/>
          <w:marTop w:val="0"/>
          <w:marBottom w:val="0"/>
          <w:divBdr>
            <w:top w:val="none" w:sz="0" w:space="0" w:color="auto"/>
            <w:left w:val="none" w:sz="0" w:space="0" w:color="auto"/>
            <w:bottom w:val="none" w:sz="0" w:space="0" w:color="auto"/>
            <w:right w:val="none" w:sz="0" w:space="0" w:color="auto"/>
          </w:divBdr>
        </w:div>
        <w:div w:id="763888159">
          <w:marLeft w:val="640"/>
          <w:marRight w:val="0"/>
          <w:marTop w:val="0"/>
          <w:marBottom w:val="0"/>
          <w:divBdr>
            <w:top w:val="none" w:sz="0" w:space="0" w:color="auto"/>
            <w:left w:val="none" w:sz="0" w:space="0" w:color="auto"/>
            <w:bottom w:val="none" w:sz="0" w:space="0" w:color="auto"/>
            <w:right w:val="none" w:sz="0" w:space="0" w:color="auto"/>
          </w:divBdr>
        </w:div>
        <w:div w:id="1749306888">
          <w:marLeft w:val="640"/>
          <w:marRight w:val="0"/>
          <w:marTop w:val="0"/>
          <w:marBottom w:val="0"/>
          <w:divBdr>
            <w:top w:val="none" w:sz="0" w:space="0" w:color="auto"/>
            <w:left w:val="none" w:sz="0" w:space="0" w:color="auto"/>
            <w:bottom w:val="none" w:sz="0" w:space="0" w:color="auto"/>
            <w:right w:val="none" w:sz="0" w:space="0" w:color="auto"/>
          </w:divBdr>
        </w:div>
        <w:div w:id="821581426">
          <w:marLeft w:val="640"/>
          <w:marRight w:val="0"/>
          <w:marTop w:val="0"/>
          <w:marBottom w:val="0"/>
          <w:divBdr>
            <w:top w:val="none" w:sz="0" w:space="0" w:color="auto"/>
            <w:left w:val="none" w:sz="0" w:space="0" w:color="auto"/>
            <w:bottom w:val="none" w:sz="0" w:space="0" w:color="auto"/>
            <w:right w:val="none" w:sz="0" w:space="0" w:color="auto"/>
          </w:divBdr>
        </w:div>
        <w:div w:id="2142338312">
          <w:marLeft w:val="640"/>
          <w:marRight w:val="0"/>
          <w:marTop w:val="0"/>
          <w:marBottom w:val="0"/>
          <w:divBdr>
            <w:top w:val="none" w:sz="0" w:space="0" w:color="auto"/>
            <w:left w:val="none" w:sz="0" w:space="0" w:color="auto"/>
            <w:bottom w:val="none" w:sz="0" w:space="0" w:color="auto"/>
            <w:right w:val="none" w:sz="0" w:space="0" w:color="auto"/>
          </w:divBdr>
        </w:div>
        <w:div w:id="1435788549">
          <w:marLeft w:val="640"/>
          <w:marRight w:val="0"/>
          <w:marTop w:val="0"/>
          <w:marBottom w:val="0"/>
          <w:divBdr>
            <w:top w:val="none" w:sz="0" w:space="0" w:color="auto"/>
            <w:left w:val="none" w:sz="0" w:space="0" w:color="auto"/>
            <w:bottom w:val="none" w:sz="0" w:space="0" w:color="auto"/>
            <w:right w:val="none" w:sz="0" w:space="0" w:color="auto"/>
          </w:divBdr>
        </w:div>
        <w:div w:id="116947156">
          <w:marLeft w:val="640"/>
          <w:marRight w:val="0"/>
          <w:marTop w:val="0"/>
          <w:marBottom w:val="0"/>
          <w:divBdr>
            <w:top w:val="none" w:sz="0" w:space="0" w:color="auto"/>
            <w:left w:val="none" w:sz="0" w:space="0" w:color="auto"/>
            <w:bottom w:val="none" w:sz="0" w:space="0" w:color="auto"/>
            <w:right w:val="none" w:sz="0" w:space="0" w:color="auto"/>
          </w:divBdr>
        </w:div>
        <w:div w:id="433331256">
          <w:marLeft w:val="640"/>
          <w:marRight w:val="0"/>
          <w:marTop w:val="0"/>
          <w:marBottom w:val="0"/>
          <w:divBdr>
            <w:top w:val="none" w:sz="0" w:space="0" w:color="auto"/>
            <w:left w:val="none" w:sz="0" w:space="0" w:color="auto"/>
            <w:bottom w:val="none" w:sz="0" w:space="0" w:color="auto"/>
            <w:right w:val="none" w:sz="0" w:space="0" w:color="auto"/>
          </w:divBdr>
        </w:div>
        <w:div w:id="695084108">
          <w:marLeft w:val="640"/>
          <w:marRight w:val="0"/>
          <w:marTop w:val="0"/>
          <w:marBottom w:val="0"/>
          <w:divBdr>
            <w:top w:val="none" w:sz="0" w:space="0" w:color="auto"/>
            <w:left w:val="none" w:sz="0" w:space="0" w:color="auto"/>
            <w:bottom w:val="none" w:sz="0" w:space="0" w:color="auto"/>
            <w:right w:val="none" w:sz="0" w:space="0" w:color="auto"/>
          </w:divBdr>
        </w:div>
        <w:div w:id="56325674">
          <w:marLeft w:val="640"/>
          <w:marRight w:val="0"/>
          <w:marTop w:val="0"/>
          <w:marBottom w:val="0"/>
          <w:divBdr>
            <w:top w:val="none" w:sz="0" w:space="0" w:color="auto"/>
            <w:left w:val="none" w:sz="0" w:space="0" w:color="auto"/>
            <w:bottom w:val="none" w:sz="0" w:space="0" w:color="auto"/>
            <w:right w:val="none" w:sz="0" w:space="0" w:color="auto"/>
          </w:divBdr>
        </w:div>
        <w:div w:id="1114055722">
          <w:marLeft w:val="640"/>
          <w:marRight w:val="0"/>
          <w:marTop w:val="0"/>
          <w:marBottom w:val="0"/>
          <w:divBdr>
            <w:top w:val="none" w:sz="0" w:space="0" w:color="auto"/>
            <w:left w:val="none" w:sz="0" w:space="0" w:color="auto"/>
            <w:bottom w:val="none" w:sz="0" w:space="0" w:color="auto"/>
            <w:right w:val="none" w:sz="0" w:space="0" w:color="auto"/>
          </w:divBdr>
        </w:div>
        <w:div w:id="1793328257">
          <w:marLeft w:val="640"/>
          <w:marRight w:val="0"/>
          <w:marTop w:val="0"/>
          <w:marBottom w:val="0"/>
          <w:divBdr>
            <w:top w:val="none" w:sz="0" w:space="0" w:color="auto"/>
            <w:left w:val="none" w:sz="0" w:space="0" w:color="auto"/>
            <w:bottom w:val="none" w:sz="0" w:space="0" w:color="auto"/>
            <w:right w:val="none" w:sz="0" w:space="0" w:color="auto"/>
          </w:divBdr>
        </w:div>
        <w:div w:id="1685127251">
          <w:marLeft w:val="640"/>
          <w:marRight w:val="0"/>
          <w:marTop w:val="0"/>
          <w:marBottom w:val="0"/>
          <w:divBdr>
            <w:top w:val="none" w:sz="0" w:space="0" w:color="auto"/>
            <w:left w:val="none" w:sz="0" w:space="0" w:color="auto"/>
            <w:bottom w:val="none" w:sz="0" w:space="0" w:color="auto"/>
            <w:right w:val="none" w:sz="0" w:space="0" w:color="auto"/>
          </w:divBdr>
        </w:div>
        <w:div w:id="1893806557">
          <w:marLeft w:val="640"/>
          <w:marRight w:val="0"/>
          <w:marTop w:val="0"/>
          <w:marBottom w:val="0"/>
          <w:divBdr>
            <w:top w:val="none" w:sz="0" w:space="0" w:color="auto"/>
            <w:left w:val="none" w:sz="0" w:space="0" w:color="auto"/>
            <w:bottom w:val="none" w:sz="0" w:space="0" w:color="auto"/>
            <w:right w:val="none" w:sz="0" w:space="0" w:color="auto"/>
          </w:divBdr>
        </w:div>
        <w:div w:id="91780502">
          <w:marLeft w:val="640"/>
          <w:marRight w:val="0"/>
          <w:marTop w:val="0"/>
          <w:marBottom w:val="0"/>
          <w:divBdr>
            <w:top w:val="none" w:sz="0" w:space="0" w:color="auto"/>
            <w:left w:val="none" w:sz="0" w:space="0" w:color="auto"/>
            <w:bottom w:val="none" w:sz="0" w:space="0" w:color="auto"/>
            <w:right w:val="none" w:sz="0" w:space="0" w:color="auto"/>
          </w:divBdr>
        </w:div>
        <w:div w:id="961544385">
          <w:marLeft w:val="640"/>
          <w:marRight w:val="0"/>
          <w:marTop w:val="0"/>
          <w:marBottom w:val="0"/>
          <w:divBdr>
            <w:top w:val="none" w:sz="0" w:space="0" w:color="auto"/>
            <w:left w:val="none" w:sz="0" w:space="0" w:color="auto"/>
            <w:bottom w:val="none" w:sz="0" w:space="0" w:color="auto"/>
            <w:right w:val="none" w:sz="0" w:space="0" w:color="auto"/>
          </w:divBdr>
        </w:div>
        <w:div w:id="2078089334">
          <w:marLeft w:val="640"/>
          <w:marRight w:val="0"/>
          <w:marTop w:val="0"/>
          <w:marBottom w:val="0"/>
          <w:divBdr>
            <w:top w:val="none" w:sz="0" w:space="0" w:color="auto"/>
            <w:left w:val="none" w:sz="0" w:space="0" w:color="auto"/>
            <w:bottom w:val="none" w:sz="0" w:space="0" w:color="auto"/>
            <w:right w:val="none" w:sz="0" w:space="0" w:color="auto"/>
          </w:divBdr>
        </w:div>
        <w:div w:id="1788040569">
          <w:marLeft w:val="640"/>
          <w:marRight w:val="0"/>
          <w:marTop w:val="0"/>
          <w:marBottom w:val="0"/>
          <w:divBdr>
            <w:top w:val="none" w:sz="0" w:space="0" w:color="auto"/>
            <w:left w:val="none" w:sz="0" w:space="0" w:color="auto"/>
            <w:bottom w:val="none" w:sz="0" w:space="0" w:color="auto"/>
            <w:right w:val="none" w:sz="0" w:space="0" w:color="auto"/>
          </w:divBdr>
        </w:div>
        <w:div w:id="786702546">
          <w:marLeft w:val="640"/>
          <w:marRight w:val="0"/>
          <w:marTop w:val="0"/>
          <w:marBottom w:val="0"/>
          <w:divBdr>
            <w:top w:val="none" w:sz="0" w:space="0" w:color="auto"/>
            <w:left w:val="none" w:sz="0" w:space="0" w:color="auto"/>
            <w:bottom w:val="none" w:sz="0" w:space="0" w:color="auto"/>
            <w:right w:val="none" w:sz="0" w:space="0" w:color="auto"/>
          </w:divBdr>
        </w:div>
        <w:div w:id="828525307">
          <w:marLeft w:val="640"/>
          <w:marRight w:val="0"/>
          <w:marTop w:val="0"/>
          <w:marBottom w:val="0"/>
          <w:divBdr>
            <w:top w:val="none" w:sz="0" w:space="0" w:color="auto"/>
            <w:left w:val="none" w:sz="0" w:space="0" w:color="auto"/>
            <w:bottom w:val="none" w:sz="0" w:space="0" w:color="auto"/>
            <w:right w:val="none" w:sz="0" w:space="0" w:color="auto"/>
          </w:divBdr>
        </w:div>
        <w:div w:id="779379489">
          <w:marLeft w:val="640"/>
          <w:marRight w:val="0"/>
          <w:marTop w:val="0"/>
          <w:marBottom w:val="0"/>
          <w:divBdr>
            <w:top w:val="none" w:sz="0" w:space="0" w:color="auto"/>
            <w:left w:val="none" w:sz="0" w:space="0" w:color="auto"/>
            <w:bottom w:val="none" w:sz="0" w:space="0" w:color="auto"/>
            <w:right w:val="none" w:sz="0" w:space="0" w:color="auto"/>
          </w:divBdr>
        </w:div>
      </w:divsChild>
    </w:div>
    <w:div w:id="43481016">
      <w:bodyDiv w:val="1"/>
      <w:marLeft w:val="0"/>
      <w:marRight w:val="0"/>
      <w:marTop w:val="0"/>
      <w:marBottom w:val="0"/>
      <w:divBdr>
        <w:top w:val="none" w:sz="0" w:space="0" w:color="auto"/>
        <w:left w:val="none" w:sz="0" w:space="0" w:color="auto"/>
        <w:bottom w:val="none" w:sz="0" w:space="0" w:color="auto"/>
        <w:right w:val="none" w:sz="0" w:space="0" w:color="auto"/>
      </w:divBdr>
      <w:divsChild>
        <w:div w:id="1200894982">
          <w:marLeft w:val="640"/>
          <w:marRight w:val="0"/>
          <w:marTop w:val="0"/>
          <w:marBottom w:val="0"/>
          <w:divBdr>
            <w:top w:val="none" w:sz="0" w:space="0" w:color="auto"/>
            <w:left w:val="none" w:sz="0" w:space="0" w:color="auto"/>
            <w:bottom w:val="none" w:sz="0" w:space="0" w:color="auto"/>
            <w:right w:val="none" w:sz="0" w:space="0" w:color="auto"/>
          </w:divBdr>
        </w:div>
        <w:div w:id="1567178057">
          <w:marLeft w:val="640"/>
          <w:marRight w:val="0"/>
          <w:marTop w:val="0"/>
          <w:marBottom w:val="0"/>
          <w:divBdr>
            <w:top w:val="none" w:sz="0" w:space="0" w:color="auto"/>
            <w:left w:val="none" w:sz="0" w:space="0" w:color="auto"/>
            <w:bottom w:val="none" w:sz="0" w:space="0" w:color="auto"/>
            <w:right w:val="none" w:sz="0" w:space="0" w:color="auto"/>
          </w:divBdr>
        </w:div>
        <w:div w:id="558126827">
          <w:marLeft w:val="640"/>
          <w:marRight w:val="0"/>
          <w:marTop w:val="0"/>
          <w:marBottom w:val="0"/>
          <w:divBdr>
            <w:top w:val="none" w:sz="0" w:space="0" w:color="auto"/>
            <w:left w:val="none" w:sz="0" w:space="0" w:color="auto"/>
            <w:bottom w:val="none" w:sz="0" w:space="0" w:color="auto"/>
            <w:right w:val="none" w:sz="0" w:space="0" w:color="auto"/>
          </w:divBdr>
        </w:div>
        <w:div w:id="497157417">
          <w:marLeft w:val="640"/>
          <w:marRight w:val="0"/>
          <w:marTop w:val="0"/>
          <w:marBottom w:val="0"/>
          <w:divBdr>
            <w:top w:val="none" w:sz="0" w:space="0" w:color="auto"/>
            <w:left w:val="none" w:sz="0" w:space="0" w:color="auto"/>
            <w:bottom w:val="none" w:sz="0" w:space="0" w:color="auto"/>
            <w:right w:val="none" w:sz="0" w:space="0" w:color="auto"/>
          </w:divBdr>
        </w:div>
        <w:div w:id="2023315449">
          <w:marLeft w:val="640"/>
          <w:marRight w:val="0"/>
          <w:marTop w:val="0"/>
          <w:marBottom w:val="0"/>
          <w:divBdr>
            <w:top w:val="none" w:sz="0" w:space="0" w:color="auto"/>
            <w:left w:val="none" w:sz="0" w:space="0" w:color="auto"/>
            <w:bottom w:val="none" w:sz="0" w:space="0" w:color="auto"/>
            <w:right w:val="none" w:sz="0" w:space="0" w:color="auto"/>
          </w:divBdr>
        </w:div>
        <w:div w:id="271283396">
          <w:marLeft w:val="640"/>
          <w:marRight w:val="0"/>
          <w:marTop w:val="0"/>
          <w:marBottom w:val="0"/>
          <w:divBdr>
            <w:top w:val="none" w:sz="0" w:space="0" w:color="auto"/>
            <w:left w:val="none" w:sz="0" w:space="0" w:color="auto"/>
            <w:bottom w:val="none" w:sz="0" w:space="0" w:color="auto"/>
            <w:right w:val="none" w:sz="0" w:space="0" w:color="auto"/>
          </w:divBdr>
        </w:div>
        <w:div w:id="920986807">
          <w:marLeft w:val="640"/>
          <w:marRight w:val="0"/>
          <w:marTop w:val="0"/>
          <w:marBottom w:val="0"/>
          <w:divBdr>
            <w:top w:val="none" w:sz="0" w:space="0" w:color="auto"/>
            <w:left w:val="none" w:sz="0" w:space="0" w:color="auto"/>
            <w:bottom w:val="none" w:sz="0" w:space="0" w:color="auto"/>
            <w:right w:val="none" w:sz="0" w:space="0" w:color="auto"/>
          </w:divBdr>
        </w:div>
        <w:div w:id="522137267">
          <w:marLeft w:val="640"/>
          <w:marRight w:val="0"/>
          <w:marTop w:val="0"/>
          <w:marBottom w:val="0"/>
          <w:divBdr>
            <w:top w:val="none" w:sz="0" w:space="0" w:color="auto"/>
            <w:left w:val="none" w:sz="0" w:space="0" w:color="auto"/>
            <w:bottom w:val="none" w:sz="0" w:space="0" w:color="auto"/>
            <w:right w:val="none" w:sz="0" w:space="0" w:color="auto"/>
          </w:divBdr>
        </w:div>
        <w:div w:id="506289179">
          <w:marLeft w:val="640"/>
          <w:marRight w:val="0"/>
          <w:marTop w:val="0"/>
          <w:marBottom w:val="0"/>
          <w:divBdr>
            <w:top w:val="none" w:sz="0" w:space="0" w:color="auto"/>
            <w:left w:val="none" w:sz="0" w:space="0" w:color="auto"/>
            <w:bottom w:val="none" w:sz="0" w:space="0" w:color="auto"/>
            <w:right w:val="none" w:sz="0" w:space="0" w:color="auto"/>
          </w:divBdr>
        </w:div>
        <w:div w:id="590045685">
          <w:marLeft w:val="640"/>
          <w:marRight w:val="0"/>
          <w:marTop w:val="0"/>
          <w:marBottom w:val="0"/>
          <w:divBdr>
            <w:top w:val="none" w:sz="0" w:space="0" w:color="auto"/>
            <w:left w:val="none" w:sz="0" w:space="0" w:color="auto"/>
            <w:bottom w:val="none" w:sz="0" w:space="0" w:color="auto"/>
            <w:right w:val="none" w:sz="0" w:space="0" w:color="auto"/>
          </w:divBdr>
        </w:div>
        <w:div w:id="313608788">
          <w:marLeft w:val="640"/>
          <w:marRight w:val="0"/>
          <w:marTop w:val="0"/>
          <w:marBottom w:val="0"/>
          <w:divBdr>
            <w:top w:val="none" w:sz="0" w:space="0" w:color="auto"/>
            <w:left w:val="none" w:sz="0" w:space="0" w:color="auto"/>
            <w:bottom w:val="none" w:sz="0" w:space="0" w:color="auto"/>
            <w:right w:val="none" w:sz="0" w:space="0" w:color="auto"/>
          </w:divBdr>
        </w:div>
        <w:div w:id="291324948">
          <w:marLeft w:val="640"/>
          <w:marRight w:val="0"/>
          <w:marTop w:val="0"/>
          <w:marBottom w:val="0"/>
          <w:divBdr>
            <w:top w:val="none" w:sz="0" w:space="0" w:color="auto"/>
            <w:left w:val="none" w:sz="0" w:space="0" w:color="auto"/>
            <w:bottom w:val="none" w:sz="0" w:space="0" w:color="auto"/>
            <w:right w:val="none" w:sz="0" w:space="0" w:color="auto"/>
          </w:divBdr>
        </w:div>
        <w:div w:id="1248537858">
          <w:marLeft w:val="640"/>
          <w:marRight w:val="0"/>
          <w:marTop w:val="0"/>
          <w:marBottom w:val="0"/>
          <w:divBdr>
            <w:top w:val="none" w:sz="0" w:space="0" w:color="auto"/>
            <w:left w:val="none" w:sz="0" w:space="0" w:color="auto"/>
            <w:bottom w:val="none" w:sz="0" w:space="0" w:color="auto"/>
            <w:right w:val="none" w:sz="0" w:space="0" w:color="auto"/>
          </w:divBdr>
        </w:div>
        <w:div w:id="779639583">
          <w:marLeft w:val="640"/>
          <w:marRight w:val="0"/>
          <w:marTop w:val="0"/>
          <w:marBottom w:val="0"/>
          <w:divBdr>
            <w:top w:val="none" w:sz="0" w:space="0" w:color="auto"/>
            <w:left w:val="none" w:sz="0" w:space="0" w:color="auto"/>
            <w:bottom w:val="none" w:sz="0" w:space="0" w:color="auto"/>
            <w:right w:val="none" w:sz="0" w:space="0" w:color="auto"/>
          </w:divBdr>
        </w:div>
        <w:div w:id="1701661452">
          <w:marLeft w:val="640"/>
          <w:marRight w:val="0"/>
          <w:marTop w:val="0"/>
          <w:marBottom w:val="0"/>
          <w:divBdr>
            <w:top w:val="none" w:sz="0" w:space="0" w:color="auto"/>
            <w:left w:val="none" w:sz="0" w:space="0" w:color="auto"/>
            <w:bottom w:val="none" w:sz="0" w:space="0" w:color="auto"/>
            <w:right w:val="none" w:sz="0" w:space="0" w:color="auto"/>
          </w:divBdr>
        </w:div>
        <w:div w:id="976304531">
          <w:marLeft w:val="640"/>
          <w:marRight w:val="0"/>
          <w:marTop w:val="0"/>
          <w:marBottom w:val="0"/>
          <w:divBdr>
            <w:top w:val="none" w:sz="0" w:space="0" w:color="auto"/>
            <w:left w:val="none" w:sz="0" w:space="0" w:color="auto"/>
            <w:bottom w:val="none" w:sz="0" w:space="0" w:color="auto"/>
            <w:right w:val="none" w:sz="0" w:space="0" w:color="auto"/>
          </w:divBdr>
        </w:div>
        <w:div w:id="1580168307">
          <w:marLeft w:val="640"/>
          <w:marRight w:val="0"/>
          <w:marTop w:val="0"/>
          <w:marBottom w:val="0"/>
          <w:divBdr>
            <w:top w:val="none" w:sz="0" w:space="0" w:color="auto"/>
            <w:left w:val="none" w:sz="0" w:space="0" w:color="auto"/>
            <w:bottom w:val="none" w:sz="0" w:space="0" w:color="auto"/>
            <w:right w:val="none" w:sz="0" w:space="0" w:color="auto"/>
          </w:divBdr>
        </w:div>
        <w:div w:id="2082363886">
          <w:marLeft w:val="640"/>
          <w:marRight w:val="0"/>
          <w:marTop w:val="0"/>
          <w:marBottom w:val="0"/>
          <w:divBdr>
            <w:top w:val="none" w:sz="0" w:space="0" w:color="auto"/>
            <w:left w:val="none" w:sz="0" w:space="0" w:color="auto"/>
            <w:bottom w:val="none" w:sz="0" w:space="0" w:color="auto"/>
            <w:right w:val="none" w:sz="0" w:space="0" w:color="auto"/>
          </w:divBdr>
        </w:div>
        <w:div w:id="812063101">
          <w:marLeft w:val="640"/>
          <w:marRight w:val="0"/>
          <w:marTop w:val="0"/>
          <w:marBottom w:val="0"/>
          <w:divBdr>
            <w:top w:val="none" w:sz="0" w:space="0" w:color="auto"/>
            <w:left w:val="none" w:sz="0" w:space="0" w:color="auto"/>
            <w:bottom w:val="none" w:sz="0" w:space="0" w:color="auto"/>
            <w:right w:val="none" w:sz="0" w:space="0" w:color="auto"/>
          </w:divBdr>
        </w:div>
        <w:div w:id="1313483592">
          <w:marLeft w:val="640"/>
          <w:marRight w:val="0"/>
          <w:marTop w:val="0"/>
          <w:marBottom w:val="0"/>
          <w:divBdr>
            <w:top w:val="none" w:sz="0" w:space="0" w:color="auto"/>
            <w:left w:val="none" w:sz="0" w:space="0" w:color="auto"/>
            <w:bottom w:val="none" w:sz="0" w:space="0" w:color="auto"/>
            <w:right w:val="none" w:sz="0" w:space="0" w:color="auto"/>
          </w:divBdr>
        </w:div>
        <w:div w:id="74136637">
          <w:marLeft w:val="640"/>
          <w:marRight w:val="0"/>
          <w:marTop w:val="0"/>
          <w:marBottom w:val="0"/>
          <w:divBdr>
            <w:top w:val="none" w:sz="0" w:space="0" w:color="auto"/>
            <w:left w:val="none" w:sz="0" w:space="0" w:color="auto"/>
            <w:bottom w:val="none" w:sz="0" w:space="0" w:color="auto"/>
            <w:right w:val="none" w:sz="0" w:space="0" w:color="auto"/>
          </w:divBdr>
        </w:div>
      </w:divsChild>
    </w:div>
    <w:div w:id="56441181">
      <w:bodyDiv w:val="1"/>
      <w:marLeft w:val="0"/>
      <w:marRight w:val="0"/>
      <w:marTop w:val="0"/>
      <w:marBottom w:val="0"/>
      <w:divBdr>
        <w:top w:val="none" w:sz="0" w:space="0" w:color="auto"/>
        <w:left w:val="none" w:sz="0" w:space="0" w:color="auto"/>
        <w:bottom w:val="none" w:sz="0" w:space="0" w:color="auto"/>
        <w:right w:val="none" w:sz="0" w:space="0" w:color="auto"/>
      </w:divBdr>
      <w:divsChild>
        <w:div w:id="1627546516">
          <w:marLeft w:val="640"/>
          <w:marRight w:val="0"/>
          <w:marTop w:val="0"/>
          <w:marBottom w:val="0"/>
          <w:divBdr>
            <w:top w:val="none" w:sz="0" w:space="0" w:color="auto"/>
            <w:left w:val="none" w:sz="0" w:space="0" w:color="auto"/>
            <w:bottom w:val="none" w:sz="0" w:space="0" w:color="auto"/>
            <w:right w:val="none" w:sz="0" w:space="0" w:color="auto"/>
          </w:divBdr>
        </w:div>
        <w:div w:id="1054230797">
          <w:marLeft w:val="640"/>
          <w:marRight w:val="0"/>
          <w:marTop w:val="0"/>
          <w:marBottom w:val="0"/>
          <w:divBdr>
            <w:top w:val="none" w:sz="0" w:space="0" w:color="auto"/>
            <w:left w:val="none" w:sz="0" w:space="0" w:color="auto"/>
            <w:bottom w:val="none" w:sz="0" w:space="0" w:color="auto"/>
            <w:right w:val="none" w:sz="0" w:space="0" w:color="auto"/>
          </w:divBdr>
        </w:div>
        <w:div w:id="450905554">
          <w:marLeft w:val="640"/>
          <w:marRight w:val="0"/>
          <w:marTop w:val="0"/>
          <w:marBottom w:val="0"/>
          <w:divBdr>
            <w:top w:val="none" w:sz="0" w:space="0" w:color="auto"/>
            <w:left w:val="none" w:sz="0" w:space="0" w:color="auto"/>
            <w:bottom w:val="none" w:sz="0" w:space="0" w:color="auto"/>
            <w:right w:val="none" w:sz="0" w:space="0" w:color="auto"/>
          </w:divBdr>
        </w:div>
        <w:div w:id="771318251">
          <w:marLeft w:val="640"/>
          <w:marRight w:val="0"/>
          <w:marTop w:val="0"/>
          <w:marBottom w:val="0"/>
          <w:divBdr>
            <w:top w:val="none" w:sz="0" w:space="0" w:color="auto"/>
            <w:left w:val="none" w:sz="0" w:space="0" w:color="auto"/>
            <w:bottom w:val="none" w:sz="0" w:space="0" w:color="auto"/>
            <w:right w:val="none" w:sz="0" w:space="0" w:color="auto"/>
          </w:divBdr>
        </w:div>
        <w:div w:id="168762508">
          <w:marLeft w:val="640"/>
          <w:marRight w:val="0"/>
          <w:marTop w:val="0"/>
          <w:marBottom w:val="0"/>
          <w:divBdr>
            <w:top w:val="none" w:sz="0" w:space="0" w:color="auto"/>
            <w:left w:val="none" w:sz="0" w:space="0" w:color="auto"/>
            <w:bottom w:val="none" w:sz="0" w:space="0" w:color="auto"/>
            <w:right w:val="none" w:sz="0" w:space="0" w:color="auto"/>
          </w:divBdr>
        </w:div>
        <w:div w:id="840392220">
          <w:marLeft w:val="640"/>
          <w:marRight w:val="0"/>
          <w:marTop w:val="0"/>
          <w:marBottom w:val="0"/>
          <w:divBdr>
            <w:top w:val="none" w:sz="0" w:space="0" w:color="auto"/>
            <w:left w:val="none" w:sz="0" w:space="0" w:color="auto"/>
            <w:bottom w:val="none" w:sz="0" w:space="0" w:color="auto"/>
            <w:right w:val="none" w:sz="0" w:space="0" w:color="auto"/>
          </w:divBdr>
        </w:div>
        <w:div w:id="125130363">
          <w:marLeft w:val="640"/>
          <w:marRight w:val="0"/>
          <w:marTop w:val="0"/>
          <w:marBottom w:val="0"/>
          <w:divBdr>
            <w:top w:val="none" w:sz="0" w:space="0" w:color="auto"/>
            <w:left w:val="none" w:sz="0" w:space="0" w:color="auto"/>
            <w:bottom w:val="none" w:sz="0" w:space="0" w:color="auto"/>
            <w:right w:val="none" w:sz="0" w:space="0" w:color="auto"/>
          </w:divBdr>
        </w:div>
        <w:div w:id="1387411196">
          <w:marLeft w:val="640"/>
          <w:marRight w:val="0"/>
          <w:marTop w:val="0"/>
          <w:marBottom w:val="0"/>
          <w:divBdr>
            <w:top w:val="none" w:sz="0" w:space="0" w:color="auto"/>
            <w:left w:val="none" w:sz="0" w:space="0" w:color="auto"/>
            <w:bottom w:val="none" w:sz="0" w:space="0" w:color="auto"/>
            <w:right w:val="none" w:sz="0" w:space="0" w:color="auto"/>
          </w:divBdr>
        </w:div>
        <w:div w:id="1876847325">
          <w:marLeft w:val="640"/>
          <w:marRight w:val="0"/>
          <w:marTop w:val="0"/>
          <w:marBottom w:val="0"/>
          <w:divBdr>
            <w:top w:val="none" w:sz="0" w:space="0" w:color="auto"/>
            <w:left w:val="none" w:sz="0" w:space="0" w:color="auto"/>
            <w:bottom w:val="none" w:sz="0" w:space="0" w:color="auto"/>
            <w:right w:val="none" w:sz="0" w:space="0" w:color="auto"/>
          </w:divBdr>
        </w:div>
        <w:div w:id="1465074359">
          <w:marLeft w:val="640"/>
          <w:marRight w:val="0"/>
          <w:marTop w:val="0"/>
          <w:marBottom w:val="0"/>
          <w:divBdr>
            <w:top w:val="none" w:sz="0" w:space="0" w:color="auto"/>
            <w:left w:val="none" w:sz="0" w:space="0" w:color="auto"/>
            <w:bottom w:val="none" w:sz="0" w:space="0" w:color="auto"/>
            <w:right w:val="none" w:sz="0" w:space="0" w:color="auto"/>
          </w:divBdr>
        </w:div>
        <w:div w:id="2059818852">
          <w:marLeft w:val="640"/>
          <w:marRight w:val="0"/>
          <w:marTop w:val="0"/>
          <w:marBottom w:val="0"/>
          <w:divBdr>
            <w:top w:val="none" w:sz="0" w:space="0" w:color="auto"/>
            <w:left w:val="none" w:sz="0" w:space="0" w:color="auto"/>
            <w:bottom w:val="none" w:sz="0" w:space="0" w:color="auto"/>
            <w:right w:val="none" w:sz="0" w:space="0" w:color="auto"/>
          </w:divBdr>
        </w:div>
        <w:div w:id="942953952">
          <w:marLeft w:val="640"/>
          <w:marRight w:val="0"/>
          <w:marTop w:val="0"/>
          <w:marBottom w:val="0"/>
          <w:divBdr>
            <w:top w:val="none" w:sz="0" w:space="0" w:color="auto"/>
            <w:left w:val="none" w:sz="0" w:space="0" w:color="auto"/>
            <w:bottom w:val="none" w:sz="0" w:space="0" w:color="auto"/>
            <w:right w:val="none" w:sz="0" w:space="0" w:color="auto"/>
          </w:divBdr>
        </w:div>
        <w:div w:id="274798599">
          <w:marLeft w:val="640"/>
          <w:marRight w:val="0"/>
          <w:marTop w:val="0"/>
          <w:marBottom w:val="0"/>
          <w:divBdr>
            <w:top w:val="none" w:sz="0" w:space="0" w:color="auto"/>
            <w:left w:val="none" w:sz="0" w:space="0" w:color="auto"/>
            <w:bottom w:val="none" w:sz="0" w:space="0" w:color="auto"/>
            <w:right w:val="none" w:sz="0" w:space="0" w:color="auto"/>
          </w:divBdr>
        </w:div>
        <w:div w:id="1541045392">
          <w:marLeft w:val="640"/>
          <w:marRight w:val="0"/>
          <w:marTop w:val="0"/>
          <w:marBottom w:val="0"/>
          <w:divBdr>
            <w:top w:val="none" w:sz="0" w:space="0" w:color="auto"/>
            <w:left w:val="none" w:sz="0" w:space="0" w:color="auto"/>
            <w:bottom w:val="none" w:sz="0" w:space="0" w:color="auto"/>
            <w:right w:val="none" w:sz="0" w:space="0" w:color="auto"/>
          </w:divBdr>
        </w:div>
        <w:div w:id="1541282341">
          <w:marLeft w:val="640"/>
          <w:marRight w:val="0"/>
          <w:marTop w:val="0"/>
          <w:marBottom w:val="0"/>
          <w:divBdr>
            <w:top w:val="none" w:sz="0" w:space="0" w:color="auto"/>
            <w:left w:val="none" w:sz="0" w:space="0" w:color="auto"/>
            <w:bottom w:val="none" w:sz="0" w:space="0" w:color="auto"/>
            <w:right w:val="none" w:sz="0" w:space="0" w:color="auto"/>
          </w:divBdr>
        </w:div>
        <w:div w:id="347491335">
          <w:marLeft w:val="640"/>
          <w:marRight w:val="0"/>
          <w:marTop w:val="0"/>
          <w:marBottom w:val="0"/>
          <w:divBdr>
            <w:top w:val="none" w:sz="0" w:space="0" w:color="auto"/>
            <w:left w:val="none" w:sz="0" w:space="0" w:color="auto"/>
            <w:bottom w:val="none" w:sz="0" w:space="0" w:color="auto"/>
            <w:right w:val="none" w:sz="0" w:space="0" w:color="auto"/>
          </w:divBdr>
        </w:div>
        <w:div w:id="1135948946">
          <w:marLeft w:val="640"/>
          <w:marRight w:val="0"/>
          <w:marTop w:val="0"/>
          <w:marBottom w:val="0"/>
          <w:divBdr>
            <w:top w:val="none" w:sz="0" w:space="0" w:color="auto"/>
            <w:left w:val="none" w:sz="0" w:space="0" w:color="auto"/>
            <w:bottom w:val="none" w:sz="0" w:space="0" w:color="auto"/>
            <w:right w:val="none" w:sz="0" w:space="0" w:color="auto"/>
          </w:divBdr>
        </w:div>
        <w:div w:id="1689213544">
          <w:marLeft w:val="640"/>
          <w:marRight w:val="0"/>
          <w:marTop w:val="0"/>
          <w:marBottom w:val="0"/>
          <w:divBdr>
            <w:top w:val="none" w:sz="0" w:space="0" w:color="auto"/>
            <w:left w:val="none" w:sz="0" w:space="0" w:color="auto"/>
            <w:bottom w:val="none" w:sz="0" w:space="0" w:color="auto"/>
            <w:right w:val="none" w:sz="0" w:space="0" w:color="auto"/>
          </w:divBdr>
        </w:div>
        <w:div w:id="1965428540">
          <w:marLeft w:val="640"/>
          <w:marRight w:val="0"/>
          <w:marTop w:val="0"/>
          <w:marBottom w:val="0"/>
          <w:divBdr>
            <w:top w:val="none" w:sz="0" w:space="0" w:color="auto"/>
            <w:left w:val="none" w:sz="0" w:space="0" w:color="auto"/>
            <w:bottom w:val="none" w:sz="0" w:space="0" w:color="auto"/>
            <w:right w:val="none" w:sz="0" w:space="0" w:color="auto"/>
          </w:divBdr>
        </w:div>
        <w:div w:id="265961701">
          <w:marLeft w:val="640"/>
          <w:marRight w:val="0"/>
          <w:marTop w:val="0"/>
          <w:marBottom w:val="0"/>
          <w:divBdr>
            <w:top w:val="none" w:sz="0" w:space="0" w:color="auto"/>
            <w:left w:val="none" w:sz="0" w:space="0" w:color="auto"/>
            <w:bottom w:val="none" w:sz="0" w:space="0" w:color="auto"/>
            <w:right w:val="none" w:sz="0" w:space="0" w:color="auto"/>
          </w:divBdr>
        </w:div>
        <w:div w:id="982588237">
          <w:marLeft w:val="640"/>
          <w:marRight w:val="0"/>
          <w:marTop w:val="0"/>
          <w:marBottom w:val="0"/>
          <w:divBdr>
            <w:top w:val="none" w:sz="0" w:space="0" w:color="auto"/>
            <w:left w:val="none" w:sz="0" w:space="0" w:color="auto"/>
            <w:bottom w:val="none" w:sz="0" w:space="0" w:color="auto"/>
            <w:right w:val="none" w:sz="0" w:space="0" w:color="auto"/>
          </w:divBdr>
        </w:div>
        <w:div w:id="1990018388">
          <w:marLeft w:val="640"/>
          <w:marRight w:val="0"/>
          <w:marTop w:val="0"/>
          <w:marBottom w:val="0"/>
          <w:divBdr>
            <w:top w:val="none" w:sz="0" w:space="0" w:color="auto"/>
            <w:left w:val="none" w:sz="0" w:space="0" w:color="auto"/>
            <w:bottom w:val="none" w:sz="0" w:space="0" w:color="auto"/>
            <w:right w:val="none" w:sz="0" w:space="0" w:color="auto"/>
          </w:divBdr>
        </w:div>
        <w:div w:id="1060595706">
          <w:marLeft w:val="640"/>
          <w:marRight w:val="0"/>
          <w:marTop w:val="0"/>
          <w:marBottom w:val="0"/>
          <w:divBdr>
            <w:top w:val="none" w:sz="0" w:space="0" w:color="auto"/>
            <w:left w:val="none" w:sz="0" w:space="0" w:color="auto"/>
            <w:bottom w:val="none" w:sz="0" w:space="0" w:color="auto"/>
            <w:right w:val="none" w:sz="0" w:space="0" w:color="auto"/>
          </w:divBdr>
        </w:div>
        <w:div w:id="2120485955">
          <w:marLeft w:val="640"/>
          <w:marRight w:val="0"/>
          <w:marTop w:val="0"/>
          <w:marBottom w:val="0"/>
          <w:divBdr>
            <w:top w:val="none" w:sz="0" w:space="0" w:color="auto"/>
            <w:left w:val="none" w:sz="0" w:space="0" w:color="auto"/>
            <w:bottom w:val="none" w:sz="0" w:space="0" w:color="auto"/>
            <w:right w:val="none" w:sz="0" w:space="0" w:color="auto"/>
          </w:divBdr>
        </w:div>
        <w:div w:id="1746951631">
          <w:marLeft w:val="640"/>
          <w:marRight w:val="0"/>
          <w:marTop w:val="0"/>
          <w:marBottom w:val="0"/>
          <w:divBdr>
            <w:top w:val="none" w:sz="0" w:space="0" w:color="auto"/>
            <w:left w:val="none" w:sz="0" w:space="0" w:color="auto"/>
            <w:bottom w:val="none" w:sz="0" w:space="0" w:color="auto"/>
            <w:right w:val="none" w:sz="0" w:space="0" w:color="auto"/>
          </w:divBdr>
        </w:div>
        <w:div w:id="1913806141">
          <w:marLeft w:val="640"/>
          <w:marRight w:val="0"/>
          <w:marTop w:val="0"/>
          <w:marBottom w:val="0"/>
          <w:divBdr>
            <w:top w:val="none" w:sz="0" w:space="0" w:color="auto"/>
            <w:left w:val="none" w:sz="0" w:space="0" w:color="auto"/>
            <w:bottom w:val="none" w:sz="0" w:space="0" w:color="auto"/>
            <w:right w:val="none" w:sz="0" w:space="0" w:color="auto"/>
          </w:divBdr>
        </w:div>
        <w:div w:id="376927768">
          <w:marLeft w:val="640"/>
          <w:marRight w:val="0"/>
          <w:marTop w:val="0"/>
          <w:marBottom w:val="0"/>
          <w:divBdr>
            <w:top w:val="none" w:sz="0" w:space="0" w:color="auto"/>
            <w:left w:val="none" w:sz="0" w:space="0" w:color="auto"/>
            <w:bottom w:val="none" w:sz="0" w:space="0" w:color="auto"/>
            <w:right w:val="none" w:sz="0" w:space="0" w:color="auto"/>
          </w:divBdr>
        </w:div>
        <w:div w:id="687099572">
          <w:marLeft w:val="640"/>
          <w:marRight w:val="0"/>
          <w:marTop w:val="0"/>
          <w:marBottom w:val="0"/>
          <w:divBdr>
            <w:top w:val="none" w:sz="0" w:space="0" w:color="auto"/>
            <w:left w:val="none" w:sz="0" w:space="0" w:color="auto"/>
            <w:bottom w:val="none" w:sz="0" w:space="0" w:color="auto"/>
            <w:right w:val="none" w:sz="0" w:space="0" w:color="auto"/>
          </w:divBdr>
        </w:div>
        <w:div w:id="1699311581">
          <w:marLeft w:val="640"/>
          <w:marRight w:val="0"/>
          <w:marTop w:val="0"/>
          <w:marBottom w:val="0"/>
          <w:divBdr>
            <w:top w:val="none" w:sz="0" w:space="0" w:color="auto"/>
            <w:left w:val="none" w:sz="0" w:space="0" w:color="auto"/>
            <w:bottom w:val="none" w:sz="0" w:space="0" w:color="auto"/>
            <w:right w:val="none" w:sz="0" w:space="0" w:color="auto"/>
          </w:divBdr>
        </w:div>
        <w:div w:id="203032034">
          <w:marLeft w:val="640"/>
          <w:marRight w:val="0"/>
          <w:marTop w:val="0"/>
          <w:marBottom w:val="0"/>
          <w:divBdr>
            <w:top w:val="none" w:sz="0" w:space="0" w:color="auto"/>
            <w:left w:val="none" w:sz="0" w:space="0" w:color="auto"/>
            <w:bottom w:val="none" w:sz="0" w:space="0" w:color="auto"/>
            <w:right w:val="none" w:sz="0" w:space="0" w:color="auto"/>
          </w:divBdr>
        </w:div>
        <w:div w:id="881208643">
          <w:marLeft w:val="640"/>
          <w:marRight w:val="0"/>
          <w:marTop w:val="0"/>
          <w:marBottom w:val="0"/>
          <w:divBdr>
            <w:top w:val="none" w:sz="0" w:space="0" w:color="auto"/>
            <w:left w:val="none" w:sz="0" w:space="0" w:color="auto"/>
            <w:bottom w:val="none" w:sz="0" w:space="0" w:color="auto"/>
            <w:right w:val="none" w:sz="0" w:space="0" w:color="auto"/>
          </w:divBdr>
        </w:div>
        <w:div w:id="2072341902">
          <w:marLeft w:val="640"/>
          <w:marRight w:val="0"/>
          <w:marTop w:val="0"/>
          <w:marBottom w:val="0"/>
          <w:divBdr>
            <w:top w:val="none" w:sz="0" w:space="0" w:color="auto"/>
            <w:left w:val="none" w:sz="0" w:space="0" w:color="auto"/>
            <w:bottom w:val="none" w:sz="0" w:space="0" w:color="auto"/>
            <w:right w:val="none" w:sz="0" w:space="0" w:color="auto"/>
          </w:divBdr>
        </w:div>
      </w:divsChild>
    </w:div>
    <w:div w:id="60520851">
      <w:bodyDiv w:val="1"/>
      <w:marLeft w:val="0"/>
      <w:marRight w:val="0"/>
      <w:marTop w:val="0"/>
      <w:marBottom w:val="0"/>
      <w:divBdr>
        <w:top w:val="none" w:sz="0" w:space="0" w:color="auto"/>
        <w:left w:val="none" w:sz="0" w:space="0" w:color="auto"/>
        <w:bottom w:val="none" w:sz="0" w:space="0" w:color="auto"/>
        <w:right w:val="none" w:sz="0" w:space="0" w:color="auto"/>
      </w:divBdr>
      <w:divsChild>
        <w:div w:id="487670899">
          <w:marLeft w:val="640"/>
          <w:marRight w:val="0"/>
          <w:marTop w:val="0"/>
          <w:marBottom w:val="0"/>
          <w:divBdr>
            <w:top w:val="none" w:sz="0" w:space="0" w:color="auto"/>
            <w:left w:val="none" w:sz="0" w:space="0" w:color="auto"/>
            <w:bottom w:val="none" w:sz="0" w:space="0" w:color="auto"/>
            <w:right w:val="none" w:sz="0" w:space="0" w:color="auto"/>
          </w:divBdr>
        </w:div>
        <w:div w:id="381445614">
          <w:marLeft w:val="640"/>
          <w:marRight w:val="0"/>
          <w:marTop w:val="0"/>
          <w:marBottom w:val="0"/>
          <w:divBdr>
            <w:top w:val="none" w:sz="0" w:space="0" w:color="auto"/>
            <w:left w:val="none" w:sz="0" w:space="0" w:color="auto"/>
            <w:bottom w:val="none" w:sz="0" w:space="0" w:color="auto"/>
            <w:right w:val="none" w:sz="0" w:space="0" w:color="auto"/>
          </w:divBdr>
        </w:div>
        <w:div w:id="2109351726">
          <w:marLeft w:val="640"/>
          <w:marRight w:val="0"/>
          <w:marTop w:val="0"/>
          <w:marBottom w:val="0"/>
          <w:divBdr>
            <w:top w:val="none" w:sz="0" w:space="0" w:color="auto"/>
            <w:left w:val="none" w:sz="0" w:space="0" w:color="auto"/>
            <w:bottom w:val="none" w:sz="0" w:space="0" w:color="auto"/>
            <w:right w:val="none" w:sz="0" w:space="0" w:color="auto"/>
          </w:divBdr>
        </w:div>
        <w:div w:id="900792414">
          <w:marLeft w:val="640"/>
          <w:marRight w:val="0"/>
          <w:marTop w:val="0"/>
          <w:marBottom w:val="0"/>
          <w:divBdr>
            <w:top w:val="none" w:sz="0" w:space="0" w:color="auto"/>
            <w:left w:val="none" w:sz="0" w:space="0" w:color="auto"/>
            <w:bottom w:val="none" w:sz="0" w:space="0" w:color="auto"/>
            <w:right w:val="none" w:sz="0" w:space="0" w:color="auto"/>
          </w:divBdr>
        </w:div>
        <w:div w:id="296180863">
          <w:marLeft w:val="640"/>
          <w:marRight w:val="0"/>
          <w:marTop w:val="0"/>
          <w:marBottom w:val="0"/>
          <w:divBdr>
            <w:top w:val="none" w:sz="0" w:space="0" w:color="auto"/>
            <w:left w:val="none" w:sz="0" w:space="0" w:color="auto"/>
            <w:bottom w:val="none" w:sz="0" w:space="0" w:color="auto"/>
            <w:right w:val="none" w:sz="0" w:space="0" w:color="auto"/>
          </w:divBdr>
        </w:div>
        <w:div w:id="339236324">
          <w:marLeft w:val="640"/>
          <w:marRight w:val="0"/>
          <w:marTop w:val="0"/>
          <w:marBottom w:val="0"/>
          <w:divBdr>
            <w:top w:val="none" w:sz="0" w:space="0" w:color="auto"/>
            <w:left w:val="none" w:sz="0" w:space="0" w:color="auto"/>
            <w:bottom w:val="none" w:sz="0" w:space="0" w:color="auto"/>
            <w:right w:val="none" w:sz="0" w:space="0" w:color="auto"/>
          </w:divBdr>
        </w:div>
        <w:div w:id="478574630">
          <w:marLeft w:val="640"/>
          <w:marRight w:val="0"/>
          <w:marTop w:val="0"/>
          <w:marBottom w:val="0"/>
          <w:divBdr>
            <w:top w:val="none" w:sz="0" w:space="0" w:color="auto"/>
            <w:left w:val="none" w:sz="0" w:space="0" w:color="auto"/>
            <w:bottom w:val="none" w:sz="0" w:space="0" w:color="auto"/>
            <w:right w:val="none" w:sz="0" w:space="0" w:color="auto"/>
          </w:divBdr>
        </w:div>
        <w:div w:id="74133005">
          <w:marLeft w:val="640"/>
          <w:marRight w:val="0"/>
          <w:marTop w:val="0"/>
          <w:marBottom w:val="0"/>
          <w:divBdr>
            <w:top w:val="none" w:sz="0" w:space="0" w:color="auto"/>
            <w:left w:val="none" w:sz="0" w:space="0" w:color="auto"/>
            <w:bottom w:val="none" w:sz="0" w:space="0" w:color="auto"/>
            <w:right w:val="none" w:sz="0" w:space="0" w:color="auto"/>
          </w:divBdr>
        </w:div>
        <w:div w:id="1266187295">
          <w:marLeft w:val="640"/>
          <w:marRight w:val="0"/>
          <w:marTop w:val="0"/>
          <w:marBottom w:val="0"/>
          <w:divBdr>
            <w:top w:val="none" w:sz="0" w:space="0" w:color="auto"/>
            <w:left w:val="none" w:sz="0" w:space="0" w:color="auto"/>
            <w:bottom w:val="none" w:sz="0" w:space="0" w:color="auto"/>
            <w:right w:val="none" w:sz="0" w:space="0" w:color="auto"/>
          </w:divBdr>
        </w:div>
        <w:div w:id="1792478265">
          <w:marLeft w:val="640"/>
          <w:marRight w:val="0"/>
          <w:marTop w:val="0"/>
          <w:marBottom w:val="0"/>
          <w:divBdr>
            <w:top w:val="none" w:sz="0" w:space="0" w:color="auto"/>
            <w:left w:val="none" w:sz="0" w:space="0" w:color="auto"/>
            <w:bottom w:val="none" w:sz="0" w:space="0" w:color="auto"/>
            <w:right w:val="none" w:sz="0" w:space="0" w:color="auto"/>
          </w:divBdr>
        </w:div>
        <w:div w:id="1763141335">
          <w:marLeft w:val="640"/>
          <w:marRight w:val="0"/>
          <w:marTop w:val="0"/>
          <w:marBottom w:val="0"/>
          <w:divBdr>
            <w:top w:val="none" w:sz="0" w:space="0" w:color="auto"/>
            <w:left w:val="none" w:sz="0" w:space="0" w:color="auto"/>
            <w:bottom w:val="none" w:sz="0" w:space="0" w:color="auto"/>
            <w:right w:val="none" w:sz="0" w:space="0" w:color="auto"/>
          </w:divBdr>
        </w:div>
        <w:div w:id="1896575985">
          <w:marLeft w:val="640"/>
          <w:marRight w:val="0"/>
          <w:marTop w:val="0"/>
          <w:marBottom w:val="0"/>
          <w:divBdr>
            <w:top w:val="none" w:sz="0" w:space="0" w:color="auto"/>
            <w:left w:val="none" w:sz="0" w:space="0" w:color="auto"/>
            <w:bottom w:val="none" w:sz="0" w:space="0" w:color="auto"/>
            <w:right w:val="none" w:sz="0" w:space="0" w:color="auto"/>
          </w:divBdr>
        </w:div>
        <w:div w:id="337583758">
          <w:marLeft w:val="640"/>
          <w:marRight w:val="0"/>
          <w:marTop w:val="0"/>
          <w:marBottom w:val="0"/>
          <w:divBdr>
            <w:top w:val="none" w:sz="0" w:space="0" w:color="auto"/>
            <w:left w:val="none" w:sz="0" w:space="0" w:color="auto"/>
            <w:bottom w:val="none" w:sz="0" w:space="0" w:color="auto"/>
            <w:right w:val="none" w:sz="0" w:space="0" w:color="auto"/>
          </w:divBdr>
        </w:div>
        <w:div w:id="1076441136">
          <w:marLeft w:val="640"/>
          <w:marRight w:val="0"/>
          <w:marTop w:val="0"/>
          <w:marBottom w:val="0"/>
          <w:divBdr>
            <w:top w:val="none" w:sz="0" w:space="0" w:color="auto"/>
            <w:left w:val="none" w:sz="0" w:space="0" w:color="auto"/>
            <w:bottom w:val="none" w:sz="0" w:space="0" w:color="auto"/>
            <w:right w:val="none" w:sz="0" w:space="0" w:color="auto"/>
          </w:divBdr>
        </w:div>
        <w:div w:id="1000157716">
          <w:marLeft w:val="640"/>
          <w:marRight w:val="0"/>
          <w:marTop w:val="0"/>
          <w:marBottom w:val="0"/>
          <w:divBdr>
            <w:top w:val="none" w:sz="0" w:space="0" w:color="auto"/>
            <w:left w:val="none" w:sz="0" w:space="0" w:color="auto"/>
            <w:bottom w:val="none" w:sz="0" w:space="0" w:color="auto"/>
            <w:right w:val="none" w:sz="0" w:space="0" w:color="auto"/>
          </w:divBdr>
        </w:div>
        <w:div w:id="905795886">
          <w:marLeft w:val="640"/>
          <w:marRight w:val="0"/>
          <w:marTop w:val="0"/>
          <w:marBottom w:val="0"/>
          <w:divBdr>
            <w:top w:val="none" w:sz="0" w:space="0" w:color="auto"/>
            <w:left w:val="none" w:sz="0" w:space="0" w:color="auto"/>
            <w:bottom w:val="none" w:sz="0" w:space="0" w:color="auto"/>
            <w:right w:val="none" w:sz="0" w:space="0" w:color="auto"/>
          </w:divBdr>
        </w:div>
        <w:div w:id="1630547014">
          <w:marLeft w:val="640"/>
          <w:marRight w:val="0"/>
          <w:marTop w:val="0"/>
          <w:marBottom w:val="0"/>
          <w:divBdr>
            <w:top w:val="none" w:sz="0" w:space="0" w:color="auto"/>
            <w:left w:val="none" w:sz="0" w:space="0" w:color="auto"/>
            <w:bottom w:val="none" w:sz="0" w:space="0" w:color="auto"/>
            <w:right w:val="none" w:sz="0" w:space="0" w:color="auto"/>
          </w:divBdr>
        </w:div>
        <w:div w:id="363991489">
          <w:marLeft w:val="640"/>
          <w:marRight w:val="0"/>
          <w:marTop w:val="0"/>
          <w:marBottom w:val="0"/>
          <w:divBdr>
            <w:top w:val="none" w:sz="0" w:space="0" w:color="auto"/>
            <w:left w:val="none" w:sz="0" w:space="0" w:color="auto"/>
            <w:bottom w:val="none" w:sz="0" w:space="0" w:color="auto"/>
            <w:right w:val="none" w:sz="0" w:space="0" w:color="auto"/>
          </w:divBdr>
        </w:div>
        <w:div w:id="943927810">
          <w:marLeft w:val="640"/>
          <w:marRight w:val="0"/>
          <w:marTop w:val="0"/>
          <w:marBottom w:val="0"/>
          <w:divBdr>
            <w:top w:val="none" w:sz="0" w:space="0" w:color="auto"/>
            <w:left w:val="none" w:sz="0" w:space="0" w:color="auto"/>
            <w:bottom w:val="none" w:sz="0" w:space="0" w:color="auto"/>
            <w:right w:val="none" w:sz="0" w:space="0" w:color="auto"/>
          </w:divBdr>
        </w:div>
        <w:div w:id="9644870">
          <w:marLeft w:val="640"/>
          <w:marRight w:val="0"/>
          <w:marTop w:val="0"/>
          <w:marBottom w:val="0"/>
          <w:divBdr>
            <w:top w:val="none" w:sz="0" w:space="0" w:color="auto"/>
            <w:left w:val="none" w:sz="0" w:space="0" w:color="auto"/>
            <w:bottom w:val="none" w:sz="0" w:space="0" w:color="auto"/>
            <w:right w:val="none" w:sz="0" w:space="0" w:color="auto"/>
          </w:divBdr>
        </w:div>
        <w:div w:id="1010835184">
          <w:marLeft w:val="640"/>
          <w:marRight w:val="0"/>
          <w:marTop w:val="0"/>
          <w:marBottom w:val="0"/>
          <w:divBdr>
            <w:top w:val="none" w:sz="0" w:space="0" w:color="auto"/>
            <w:left w:val="none" w:sz="0" w:space="0" w:color="auto"/>
            <w:bottom w:val="none" w:sz="0" w:space="0" w:color="auto"/>
            <w:right w:val="none" w:sz="0" w:space="0" w:color="auto"/>
          </w:divBdr>
        </w:div>
        <w:div w:id="2097092612">
          <w:marLeft w:val="640"/>
          <w:marRight w:val="0"/>
          <w:marTop w:val="0"/>
          <w:marBottom w:val="0"/>
          <w:divBdr>
            <w:top w:val="none" w:sz="0" w:space="0" w:color="auto"/>
            <w:left w:val="none" w:sz="0" w:space="0" w:color="auto"/>
            <w:bottom w:val="none" w:sz="0" w:space="0" w:color="auto"/>
            <w:right w:val="none" w:sz="0" w:space="0" w:color="auto"/>
          </w:divBdr>
        </w:div>
        <w:div w:id="1402943776">
          <w:marLeft w:val="640"/>
          <w:marRight w:val="0"/>
          <w:marTop w:val="0"/>
          <w:marBottom w:val="0"/>
          <w:divBdr>
            <w:top w:val="none" w:sz="0" w:space="0" w:color="auto"/>
            <w:left w:val="none" w:sz="0" w:space="0" w:color="auto"/>
            <w:bottom w:val="none" w:sz="0" w:space="0" w:color="auto"/>
            <w:right w:val="none" w:sz="0" w:space="0" w:color="auto"/>
          </w:divBdr>
        </w:div>
        <w:div w:id="376975471">
          <w:marLeft w:val="640"/>
          <w:marRight w:val="0"/>
          <w:marTop w:val="0"/>
          <w:marBottom w:val="0"/>
          <w:divBdr>
            <w:top w:val="none" w:sz="0" w:space="0" w:color="auto"/>
            <w:left w:val="none" w:sz="0" w:space="0" w:color="auto"/>
            <w:bottom w:val="none" w:sz="0" w:space="0" w:color="auto"/>
            <w:right w:val="none" w:sz="0" w:space="0" w:color="auto"/>
          </w:divBdr>
        </w:div>
        <w:div w:id="834809031">
          <w:marLeft w:val="640"/>
          <w:marRight w:val="0"/>
          <w:marTop w:val="0"/>
          <w:marBottom w:val="0"/>
          <w:divBdr>
            <w:top w:val="none" w:sz="0" w:space="0" w:color="auto"/>
            <w:left w:val="none" w:sz="0" w:space="0" w:color="auto"/>
            <w:bottom w:val="none" w:sz="0" w:space="0" w:color="auto"/>
            <w:right w:val="none" w:sz="0" w:space="0" w:color="auto"/>
          </w:divBdr>
        </w:div>
        <w:div w:id="1468283609">
          <w:marLeft w:val="640"/>
          <w:marRight w:val="0"/>
          <w:marTop w:val="0"/>
          <w:marBottom w:val="0"/>
          <w:divBdr>
            <w:top w:val="none" w:sz="0" w:space="0" w:color="auto"/>
            <w:left w:val="none" w:sz="0" w:space="0" w:color="auto"/>
            <w:bottom w:val="none" w:sz="0" w:space="0" w:color="auto"/>
            <w:right w:val="none" w:sz="0" w:space="0" w:color="auto"/>
          </w:divBdr>
        </w:div>
        <w:div w:id="719789918">
          <w:marLeft w:val="640"/>
          <w:marRight w:val="0"/>
          <w:marTop w:val="0"/>
          <w:marBottom w:val="0"/>
          <w:divBdr>
            <w:top w:val="none" w:sz="0" w:space="0" w:color="auto"/>
            <w:left w:val="none" w:sz="0" w:space="0" w:color="auto"/>
            <w:bottom w:val="none" w:sz="0" w:space="0" w:color="auto"/>
            <w:right w:val="none" w:sz="0" w:space="0" w:color="auto"/>
          </w:divBdr>
        </w:div>
        <w:div w:id="1678461537">
          <w:marLeft w:val="640"/>
          <w:marRight w:val="0"/>
          <w:marTop w:val="0"/>
          <w:marBottom w:val="0"/>
          <w:divBdr>
            <w:top w:val="none" w:sz="0" w:space="0" w:color="auto"/>
            <w:left w:val="none" w:sz="0" w:space="0" w:color="auto"/>
            <w:bottom w:val="none" w:sz="0" w:space="0" w:color="auto"/>
            <w:right w:val="none" w:sz="0" w:space="0" w:color="auto"/>
          </w:divBdr>
        </w:div>
      </w:divsChild>
    </w:div>
    <w:div w:id="62065484">
      <w:bodyDiv w:val="1"/>
      <w:marLeft w:val="0"/>
      <w:marRight w:val="0"/>
      <w:marTop w:val="0"/>
      <w:marBottom w:val="0"/>
      <w:divBdr>
        <w:top w:val="none" w:sz="0" w:space="0" w:color="auto"/>
        <w:left w:val="none" w:sz="0" w:space="0" w:color="auto"/>
        <w:bottom w:val="none" w:sz="0" w:space="0" w:color="auto"/>
        <w:right w:val="none" w:sz="0" w:space="0" w:color="auto"/>
      </w:divBdr>
      <w:divsChild>
        <w:div w:id="1363017958">
          <w:marLeft w:val="640"/>
          <w:marRight w:val="0"/>
          <w:marTop w:val="0"/>
          <w:marBottom w:val="0"/>
          <w:divBdr>
            <w:top w:val="none" w:sz="0" w:space="0" w:color="auto"/>
            <w:left w:val="none" w:sz="0" w:space="0" w:color="auto"/>
            <w:bottom w:val="none" w:sz="0" w:space="0" w:color="auto"/>
            <w:right w:val="none" w:sz="0" w:space="0" w:color="auto"/>
          </w:divBdr>
        </w:div>
        <w:div w:id="158011922">
          <w:marLeft w:val="640"/>
          <w:marRight w:val="0"/>
          <w:marTop w:val="0"/>
          <w:marBottom w:val="0"/>
          <w:divBdr>
            <w:top w:val="none" w:sz="0" w:space="0" w:color="auto"/>
            <w:left w:val="none" w:sz="0" w:space="0" w:color="auto"/>
            <w:bottom w:val="none" w:sz="0" w:space="0" w:color="auto"/>
            <w:right w:val="none" w:sz="0" w:space="0" w:color="auto"/>
          </w:divBdr>
        </w:div>
        <w:div w:id="1503278631">
          <w:marLeft w:val="640"/>
          <w:marRight w:val="0"/>
          <w:marTop w:val="0"/>
          <w:marBottom w:val="0"/>
          <w:divBdr>
            <w:top w:val="none" w:sz="0" w:space="0" w:color="auto"/>
            <w:left w:val="none" w:sz="0" w:space="0" w:color="auto"/>
            <w:bottom w:val="none" w:sz="0" w:space="0" w:color="auto"/>
            <w:right w:val="none" w:sz="0" w:space="0" w:color="auto"/>
          </w:divBdr>
        </w:div>
        <w:div w:id="469828081">
          <w:marLeft w:val="640"/>
          <w:marRight w:val="0"/>
          <w:marTop w:val="0"/>
          <w:marBottom w:val="0"/>
          <w:divBdr>
            <w:top w:val="none" w:sz="0" w:space="0" w:color="auto"/>
            <w:left w:val="none" w:sz="0" w:space="0" w:color="auto"/>
            <w:bottom w:val="none" w:sz="0" w:space="0" w:color="auto"/>
            <w:right w:val="none" w:sz="0" w:space="0" w:color="auto"/>
          </w:divBdr>
        </w:div>
        <w:div w:id="260260871">
          <w:marLeft w:val="640"/>
          <w:marRight w:val="0"/>
          <w:marTop w:val="0"/>
          <w:marBottom w:val="0"/>
          <w:divBdr>
            <w:top w:val="none" w:sz="0" w:space="0" w:color="auto"/>
            <w:left w:val="none" w:sz="0" w:space="0" w:color="auto"/>
            <w:bottom w:val="none" w:sz="0" w:space="0" w:color="auto"/>
            <w:right w:val="none" w:sz="0" w:space="0" w:color="auto"/>
          </w:divBdr>
        </w:div>
        <w:div w:id="1470591698">
          <w:marLeft w:val="640"/>
          <w:marRight w:val="0"/>
          <w:marTop w:val="0"/>
          <w:marBottom w:val="0"/>
          <w:divBdr>
            <w:top w:val="none" w:sz="0" w:space="0" w:color="auto"/>
            <w:left w:val="none" w:sz="0" w:space="0" w:color="auto"/>
            <w:bottom w:val="none" w:sz="0" w:space="0" w:color="auto"/>
            <w:right w:val="none" w:sz="0" w:space="0" w:color="auto"/>
          </w:divBdr>
        </w:div>
        <w:div w:id="250159596">
          <w:marLeft w:val="640"/>
          <w:marRight w:val="0"/>
          <w:marTop w:val="0"/>
          <w:marBottom w:val="0"/>
          <w:divBdr>
            <w:top w:val="none" w:sz="0" w:space="0" w:color="auto"/>
            <w:left w:val="none" w:sz="0" w:space="0" w:color="auto"/>
            <w:bottom w:val="none" w:sz="0" w:space="0" w:color="auto"/>
            <w:right w:val="none" w:sz="0" w:space="0" w:color="auto"/>
          </w:divBdr>
        </w:div>
        <w:div w:id="1529491887">
          <w:marLeft w:val="640"/>
          <w:marRight w:val="0"/>
          <w:marTop w:val="0"/>
          <w:marBottom w:val="0"/>
          <w:divBdr>
            <w:top w:val="none" w:sz="0" w:space="0" w:color="auto"/>
            <w:left w:val="none" w:sz="0" w:space="0" w:color="auto"/>
            <w:bottom w:val="none" w:sz="0" w:space="0" w:color="auto"/>
            <w:right w:val="none" w:sz="0" w:space="0" w:color="auto"/>
          </w:divBdr>
        </w:div>
        <w:div w:id="679701929">
          <w:marLeft w:val="640"/>
          <w:marRight w:val="0"/>
          <w:marTop w:val="0"/>
          <w:marBottom w:val="0"/>
          <w:divBdr>
            <w:top w:val="none" w:sz="0" w:space="0" w:color="auto"/>
            <w:left w:val="none" w:sz="0" w:space="0" w:color="auto"/>
            <w:bottom w:val="none" w:sz="0" w:space="0" w:color="auto"/>
            <w:right w:val="none" w:sz="0" w:space="0" w:color="auto"/>
          </w:divBdr>
        </w:div>
        <w:div w:id="261694630">
          <w:marLeft w:val="640"/>
          <w:marRight w:val="0"/>
          <w:marTop w:val="0"/>
          <w:marBottom w:val="0"/>
          <w:divBdr>
            <w:top w:val="none" w:sz="0" w:space="0" w:color="auto"/>
            <w:left w:val="none" w:sz="0" w:space="0" w:color="auto"/>
            <w:bottom w:val="none" w:sz="0" w:space="0" w:color="auto"/>
            <w:right w:val="none" w:sz="0" w:space="0" w:color="auto"/>
          </w:divBdr>
        </w:div>
        <w:div w:id="90929436">
          <w:marLeft w:val="640"/>
          <w:marRight w:val="0"/>
          <w:marTop w:val="0"/>
          <w:marBottom w:val="0"/>
          <w:divBdr>
            <w:top w:val="none" w:sz="0" w:space="0" w:color="auto"/>
            <w:left w:val="none" w:sz="0" w:space="0" w:color="auto"/>
            <w:bottom w:val="none" w:sz="0" w:space="0" w:color="auto"/>
            <w:right w:val="none" w:sz="0" w:space="0" w:color="auto"/>
          </w:divBdr>
        </w:div>
        <w:div w:id="1099105512">
          <w:marLeft w:val="640"/>
          <w:marRight w:val="0"/>
          <w:marTop w:val="0"/>
          <w:marBottom w:val="0"/>
          <w:divBdr>
            <w:top w:val="none" w:sz="0" w:space="0" w:color="auto"/>
            <w:left w:val="none" w:sz="0" w:space="0" w:color="auto"/>
            <w:bottom w:val="none" w:sz="0" w:space="0" w:color="auto"/>
            <w:right w:val="none" w:sz="0" w:space="0" w:color="auto"/>
          </w:divBdr>
        </w:div>
        <w:div w:id="865555173">
          <w:marLeft w:val="640"/>
          <w:marRight w:val="0"/>
          <w:marTop w:val="0"/>
          <w:marBottom w:val="0"/>
          <w:divBdr>
            <w:top w:val="none" w:sz="0" w:space="0" w:color="auto"/>
            <w:left w:val="none" w:sz="0" w:space="0" w:color="auto"/>
            <w:bottom w:val="none" w:sz="0" w:space="0" w:color="auto"/>
            <w:right w:val="none" w:sz="0" w:space="0" w:color="auto"/>
          </w:divBdr>
        </w:div>
        <w:div w:id="1203782121">
          <w:marLeft w:val="640"/>
          <w:marRight w:val="0"/>
          <w:marTop w:val="0"/>
          <w:marBottom w:val="0"/>
          <w:divBdr>
            <w:top w:val="none" w:sz="0" w:space="0" w:color="auto"/>
            <w:left w:val="none" w:sz="0" w:space="0" w:color="auto"/>
            <w:bottom w:val="none" w:sz="0" w:space="0" w:color="auto"/>
            <w:right w:val="none" w:sz="0" w:space="0" w:color="auto"/>
          </w:divBdr>
        </w:div>
        <w:div w:id="313216221">
          <w:marLeft w:val="640"/>
          <w:marRight w:val="0"/>
          <w:marTop w:val="0"/>
          <w:marBottom w:val="0"/>
          <w:divBdr>
            <w:top w:val="none" w:sz="0" w:space="0" w:color="auto"/>
            <w:left w:val="none" w:sz="0" w:space="0" w:color="auto"/>
            <w:bottom w:val="none" w:sz="0" w:space="0" w:color="auto"/>
            <w:right w:val="none" w:sz="0" w:space="0" w:color="auto"/>
          </w:divBdr>
        </w:div>
        <w:div w:id="1206798676">
          <w:marLeft w:val="640"/>
          <w:marRight w:val="0"/>
          <w:marTop w:val="0"/>
          <w:marBottom w:val="0"/>
          <w:divBdr>
            <w:top w:val="none" w:sz="0" w:space="0" w:color="auto"/>
            <w:left w:val="none" w:sz="0" w:space="0" w:color="auto"/>
            <w:bottom w:val="none" w:sz="0" w:space="0" w:color="auto"/>
            <w:right w:val="none" w:sz="0" w:space="0" w:color="auto"/>
          </w:divBdr>
        </w:div>
        <w:div w:id="946044884">
          <w:marLeft w:val="640"/>
          <w:marRight w:val="0"/>
          <w:marTop w:val="0"/>
          <w:marBottom w:val="0"/>
          <w:divBdr>
            <w:top w:val="none" w:sz="0" w:space="0" w:color="auto"/>
            <w:left w:val="none" w:sz="0" w:space="0" w:color="auto"/>
            <w:bottom w:val="none" w:sz="0" w:space="0" w:color="auto"/>
            <w:right w:val="none" w:sz="0" w:space="0" w:color="auto"/>
          </w:divBdr>
        </w:div>
        <w:div w:id="667906887">
          <w:marLeft w:val="640"/>
          <w:marRight w:val="0"/>
          <w:marTop w:val="0"/>
          <w:marBottom w:val="0"/>
          <w:divBdr>
            <w:top w:val="none" w:sz="0" w:space="0" w:color="auto"/>
            <w:left w:val="none" w:sz="0" w:space="0" w:color="auto"/>
            <w:bottom w:val="none" w:sz="0" w:space="0" w:color="auto"/>
            <w:right w:val="none" w:sz="0" w:space="0" w:color="auto"/>
          </w:divBdr>
        </w:div>
        <w:div w:id="81994283">
          <w:marLeft w:val="640"/>
          <w:marRight w:val="0"/>
          <w:marTop w:val="0"/>
          <w:marBottom w:val="0"/>
          <w:divBdr>
            <w:top w:val="none" w:sz="0" w:space="0" w:color="auto"/>
            <w:left w:val="none" w:sz="0" w:space="0" w:color="auto"/>
            <w:bottom w:val="none" w:sz="0" w:space="0" w:color="auto"/>
            <w:right w:val="none" w:sz="0" w:space="0" w:color="auto"/>
          </w:divBdr>
        </w:div>
        <w:div w:id="1367365484">
          <w:marLeft w:val="640"/>
          <w:marRight w:val="0"/>
          <w:marTop w:val="0"/>
          <w:marBottom w:val="0"/>
          <w:divBdr>
            <w:top w:val="none" w:sz="0" w:space="0" w:color="auto"/>
            <w:left w:val="none" w:sz="0" w:space="0" w:color="auto"/>
            <w:bottom w:val="none" w:sz="0" w:space="0" w:color="auto"/>
            <w:right w:val="none" w:sz="0" w:space="0" w:color="auto"/>
          </w:divBdr>
        </w:div>
        <w:div w:id="1798063544">
          <w:marLeft w:val="640"/>
          <w:marRight w:val="0"/>
          <w:marTop w:val="0"/>
          <w:marBottom w:val="0"/>
          <w:divBdr>
            <w:top w:val="none" w:sz="0" w:space="0" w:color="auto"/>
            <w:left w:val="none" w:sz="0" w:space="0" w:color="auto"/>
            <w:bottom w:val="none" w:sz="0" w:space="0" w:color="auto"/>
            <w:right w:val="none" w:sz="0" w:space="0" w:color="auto"/>
          </w:divBdr>
        </w:div>
        <w:div w:id="1111585290">
          <w:marLeft w:val="640"/>
          <w:marRight w:val="0"/>
          <w:marTop w:val="0"/>
          <w:marBottom w:val="0"/>
          <w:divBdr>
            <w:top w:val="none" w:sz="0" w:space="0" w:color="auto"/>
            <w:left w:val="none" w:sz="0" w:space="0" w:color="auto"/>
            <w:bottom w:val="none" w:sz="0" w:space="0" w:color="auto"/>
            <w:right w:val="none" w:sz="0" w:space="0" w:color="auto"/>
          </w:divBdr>
        </w:div>
        <w:div w:id="300773504">
          <w:marLeft w:val="640"/>
          <w:marRight w:val="0"/>
          <w:marTop w:val="0"/>
          <w:marBottom w:val="0"/>
          <w:divBdr>
            <w:top w:val="none" w:sz="0" w:space="0" w:color="auto"/>
            <w:left w:val="none" w:sz="0" w:space="0" w:color="auto"/>
            <w:bottom w:val="none" w:sz="0" w:space="0" w:color="auto"/>
            <w:right w:val="none" w:sz="0" w:space="0" w:color="auto"/>
          </w:divBdr>
        </w:div>
        <w:div w:id="2105875324">
          <w:marLeft w:val="640"/>
          <w:marRight w:val="0"/>
          <w:marTop w:val="0"/>
          <w:marBottom w:val="0"/>
          <w:divBdr>
            <w:top w:val="none" w:sz="0" w:space="0" w:color="auto"/>
            <w:left w:val="none" w:sz="0" w:space="0" w:color="auto"/>
            <w:bottom w:val="none" w:sz="0" w:space="0" w:color="auto"/>
            <w:right w:val="none" w:sz="0" w:space="0" w:color="auto"/>
          </w:divBdr>
        </w:div>
        <w:div w:id="1827741420">
          <w:marLeft w:val="640"/>
          <w:marRight w:val="0"/>
          <w:marTop w:val="0"/>
          <w:marBottom w:val="0"/>
          <w:divBdr>
            <w:top w:val="none" w:sz="0" w:space="0" w:color="auto"/>
            <w:left w:val="none" w:sz="0" w:space="0" w:color="auto"/>
            <w:bottom w:val="none" w:sz="0" w:space="0" w:color="auto"/>
            <w:right w:val="none" w:sz="0" w:space="0" w:color="auto"/>
          </w:divBdr>
        </w:div>
        <w:div w:id="1677077435">
          <w:marLeft w:val="640"/>
          <w:marRight w:val="0"/>
          <w:marTop w:val="0"/>
          <w:marBottom w:val="0"/>
          <w:divBdr>
            <w:top w:val="none" w:sz="0" w:space="0" w:color="auto"/>
            <w:left w:val="none" w:sz="0" w:space="0" w:color="auto"/>
            <w:bottom w:val="none" w:sz="0" w:space="0" w:color="auto"/>
            <w:right w:val="none" w:sz="0" w:space="0" w:color="auto"/>
          </w:divBdr>
        </w:div>
        <w:div w:id="723069793">
          <w:marLeft w:val="640"/>
          <w:marRight w:val="0"/>
          <w:marTop w:val="0"/>
          <w:marBottom w:val="0"/>
          <w:divBdr>
            <w:top w:val="none" w:sz="0" w:space="0" w:color="auto"/>
            <w:left w:val="none" w:sz="0" w:space="0" w:color="auto"/>
            <w:bottom w:val="none" w:sz="0" w:space="0" w:color="auto"/>
            <w:right w:val="none" w:sz="0" w:space="0" w:color="auto"/>
          </w:divBdr>
        </w:div>
        <w:div w:id="806628316">
          <w:marLeft w:val="640"/>
          <w:marRight w:val="0"/>
          <w:marTop w:val="0"/>
          <w:marBottom w:val="0"/>
          <w:divBdr>
            <w:top w:val="none" w:sz="0" w:space="0" w:color="auto"/>
            <w:left w:val="none" w:sz="0" w:space="0" w:color="auto"/>
            <w:bottom w:val="none" w:sz="0" w:space="0" w:color="auto"/>
            <w:right w:val="none" w:sz="0" w:space="0" w:color="auto"/>
          </w:divBdr>
        </w:div>
        <w:div w:id="547958983">
          <w:marLeft w:val="640"/>
          <w:marRight w:val="0"/>
          <w:marTop w:val="0"/>
          <w:marBottom w:val="0"/>
          <w:divBdr>
            <w:top w:val="none" w:sz="0" w:space="0" w:color="auto"/>
            <w:left w:val="none" w:sz="0" w:space="0" w:color="auto"/>
            <w:bottom w:val="none" w:sz="0" w:space="0" w:color="auto"/>
            <w:right w:val="none" w:sz="0" w:space="0" w:color="auto"/>
          </w:divBdr>
        </w:div>
        <w:div w:id="1198857363">
          <w:marLeft w:val="640"/>
          <w:marRight w:val="0"/>
          <w:marTop w:val="0"/>
          <w:marBottom w:val="0"/>
          <w:divBdr>
            <w:top w:val="none" w:sz="0" w:space="0" w:color="auto"/>
            <w:left w:val="none" w:sz="0" w:space="0" w:color="auto"/>
            <w:bottom w:val="none" w:sz="0" w:space="0" w:color="auto"/>
            <w:right w:val="none" w:sz="0" w:space="0" w:color="auto"/>
          </w:divBdr>
        </w:div>
        <w:div w:id="1183743092">
          <w:marLeft w:val="640"/>
          <w:marRight w:val="0"/>
          <w:marTop w:val="0"/>
          <w:marBottom w:val="0"/>
          <w:divBdr>
            <w:top w:val="none" w:sz="0" w:space="0" w:color="auto"/>
            <w:left w:val="none" w:sz="0" w:space="0" w:color="auto"/>
            <w:bottom w:val="none" w:sz="0" w:space="0" w:color="auto"/>
            <w:right w:val="none" w:sz="0" w:space="0" w:color="auto"/>
          </w:divBdr>
        </w:div>
        <w:div w:id="703823475">
          <w:marLeft w:val="640"/>
          <w:marRight w:val="0"/>
          <w:marTop w:val="0"/>
          <w:marBottom w:val="0"/>
          <w:divBdr>
            <w:top w:val="none" w:sz="0" w:space="0" w:color="auto"/>
            <w:left w:val="none" w:sz="0" w:space="0" w:color="auto"/>
            <w:bottom w:val="none" w:sz="0" w:space="0" w:color="auto"/>
            <w:right w:val="none" w:sz="0" w:space="0" w:color="auto"/>
          </w:divBdr>
        </w:div>
        <w:div w:id="812598656">
          <w:marLeft w:val="640"/>
          <w:marRight w:val="0"/>
          <w:marTop w:val="0"/>
          <w:marBottom w:val="0"/>
          <w:divBdr>
            <w:top w:val="none" w:sz="0" w:space="0" w:color="auto"/>
            <w:left w:val="none" w:sz="0" w:space="0" w:color="auto"/>
            <w:bottom w:val="none" w:sz="0" w:space="0" w:color="auto"/>
            <w:right w:val="none" w:sz="0" w:space="0" w:color="auto"/>
          </w:divBdr>
        </w:div>
        <w:div w:id="1443571721">
          <w:marLeft w:val="640"/>
          <w:marRight w:val="0"/>
          <w:marTop w:val="0"/>
          <w:marBottom w:val="0"/>
          <w:divBdr>
            <w:top w:val="none" w:sz="0" w:space="0" w:color="auto"/>
            <w:left w:val="none" w:sz="0" w:space="0" w:color="auto"/>
            <w:bottom w:val="none" w:sz="0" w:space="0" w:color="auto"/>
            <w:right w:val="none" w:sz="0" w:space="0" w:color="auto"/>
          </w:divBdr>
        </w:div>
      </w:divsChild>
    </w:div>
    <w:div w:id="109008902">
      <w:bodyDiv w:val="1"/>
      <w:marLeft w:val="0"/>
      <w:marRight w:val="0"/>
      <w:marTop w:val="0"/>
      <w:marBottom w:val="0"/>
      <w:divBdr>
        <w:top w:val="none" w:sz="0" w:space="0" w:color="auto"/>
        <w:left w:val="none" w:sz="0" w:space="0" w:color="auto"/>
        <w:bottom w:val="none" w:sz="0" w:space="0" w:color="auto"/>
        <w:right w:val="none" w:sz="0" w:space="0" w:color="auto"/>
      </w:divBdr>
      <w:divsChild>
        <w:div w:id="375160654">
          <w:marLeft w:val="640"/>
          <w:marRight w:val="0"/>
          <w:marTop w:val="0"/>
          <w:marBottom w:val="0"/>
          <w:divBdr>
            <w:top w:val="none" w:sz="0" w:space="0" w:color="auto"/>
            <w:left w:val="none" w:sz="0" w:space="0" w:color="auto"/>
            <w:bottom w:val="none" w:sz="0" w:space="0" w:color="auto"/>
            <w:right w:val="none" w:sz="0" w:space="0" w:color="auto"/>
          </w:divBdr>
        </w:div>
        <w:div w:id="1935822271">
          <w:marLeft w:val="640"/>
          <w:marRight w:val="0"/>
          <w:marTop w:val="0"/>
          <w:marBottom w:val="0"/>
          <w:divBdr>
            <w:top w:val="none" w:sz="0" w:space="0" w:color="auto"/>
            <w:left w:val="none" w:sz="0" w:space="0" w:color="auto"/>
            <w:bottom w:val="none" w:sz="0" w:space="0" w:color="auto"/>
            <w:right w:val="none" w:sz="0" w:space="0" w:color="auto"/>
          </w:divBdr>
        </w:div>
        <w:div w:id="693191765">
          <w:marLeft w:val="640"/>
          <w:marRight w:val="0"/>
          <w:marTop w:val="0"/>
          <w:marBottom w:val="0"/>
          <w:divBdr>
            <w:top w:val="none" w:sz="0" w:space="0" w:color="auto"/>
            <w:left w:val="none" w:sz="0" w:space="0" w:color="auto"/>
            <w:bottom w:val="none" w:sz="0" w:space="0" w:color="auto"/>
            <w:right w:val="none" w:sz="0" w:space="0" w:color="auto"/>
          </w:divBdr>
        </w:div>
        <w:div w:id="321469608">
          <w:marLeft w:val="640"/>
          <w:marRight w:val="0"/>
          <w:marTop w:val="0"/>
          <w:marBottom w:val="0"/>
          <w:divBdr>
            <w:top w:val="none" w:sz="0" w:space="0" w:color="auto"/>
            <w:left w:val="none" w:sz="0" w:space="0" w:color="auto"/>
            <w:bottom w:val="none" w:sz="0" w:space="0" w:color="auto"/>
            <w:right w:val="none" w:sz="0" w:space="0" w:color="auto"/>
          </w:divBdr>
        </w:div>
        <w:div w:id="59406623">
          <w:marLeft w:val="640"/>
          <w:marRight w:val="0"/>
          <w:marTop w:val="0"/>
          <w:marBottom w:val="0"/>
          <w:divBdr>
            <w:top w:val="none" w:sz="0" w:space="0" w:color="auto"/>
            <w:left w:val="none" w:sz="0" w:space="0" w:color="auto"/>
            <w:bottom w:val="none" w:sz="0" w:space="0" w:color="auto"/>
            <w:right w:val="none" w:sz="0" w:space="0" w:color="auto"/>
          </w:divBdr>
        </w:div>
        <w:div w:id="1268346180">
          <w:marLeft w:val="640"/>
          <w:marRight w:val="0"/>
          <w:marTop w:val="0"/>
          <w:marBottom w:val="0"/>
          <w:divBdr>
            <w:top w:val="none" w:sz="0" w:space="0" w:color="auto"/>
            <w:left w:val="none" w:sz="0" w:space="0" w:color="auto"/>
            <w:bottom w:val="none" w:sz="0" w:space="0" w:color="auto"/>
            <w:right w:val="none" w:sz="0" w:space="0" w:color="auto"/>
          </w:divBdr>
        </w:div>
        <w:div w:id="1926303790">
          <w:marLeft w:val="640"/>
          <w:marRight w:val="0"/>
          <w:marTop w:val="0"/>
          <w:marBottom w:val="0"/>
          <w:divBdr>
            <w:top w:val="none" w:sz="0" w:space="0" w:color="auto"/>
            <w:left w:val="none" w:sz="0" w:space="0" w:color="auto"/>
            <w:bottom w:val="none" w:sz="0" w:space="0" w:color="auto"/>
            <w:right w:val="none" w:sz="0" w:space="0" w:color="auto"/>
          </w:divBdr>
        </w:div>
        <w:div w:id="1229458907">
          <w:marLeft w:val="640"/>
          <w:marRight w:val="0"/>
          <w:marTop w:val="0"/>
          <w:marBottom w:val="0"/>
          <w:divBdr>
            <w:top w:val="none" w:sz="0" w:space="0" w:color="auto"/>
            <w:left w:val="none" w:sz="0" w:space="0" w:color="auto"/>
            <w:bottom w:val="none" w:sz="0" w:space="0" w:color="auto"/>
            <w:right w:val="none" w:sz="0" w:space="0" w:color="auto"/>
          </w:divBdr>
        </w:div>
        <w:div w:id="267546587">
          <w:marLeft w:val="640"/>
          <w:marRight w:val="0"/>
          <w:marTop w:val="0"/>
          <w:marBottom w:val="0"/>
          <w:divBdr>
            <w:top w:val="none" w:sz="0" w:space="0" w:color="auto"/>
            <w:left w:val="none" w:sz="0" w:space="0" w:color="auto"/>
            <w:bottom w:val="none" w:sz="0" w:space="0" w:color="auto"/>
            <w:right w:val="none" w:sz="0" w:space="0" w:color="auto"/>
          </w:divBdr>
        </w:div>
        <w:div w:id="1316911427">
          <w:marLeft w:val="640"/>
          <w:marRight w:val="0"/>
          <w:marTop w:val="0"/>
          <w:marBottom w:val="0"/>
          <w:divBdr>
            <w:top w:val="none" w:sz="0" w:space="0" w:color="auto"/>
            <w:left w:val="none" w:sz="0" w:space="0" w:color="auto"/>
            <w:bottom w:val="none" w:sz="0" w:space="0" w:color="auto"/>
            <w:right w:val="none" w:sz="0" w:space="0" w:color="auto"/>
          </w:divBdr>
        </w:div>
        <w:div w:id="662591228">
          <w:marLeft w:val="640"/>
          <w:marRight w:val="0"/>
          <w:marTop w:val="0"/>
          <w:marBottom w:val="0"/>
          <w:divBdr>
            <w:top w:val="none" w:sz="0" w:space="0" w:color="auto"/>
            <w:left w:val="none" w:sz="0" w:space="0" w:color="auto"/>
            <w:bottom w:val="none" w:sz="0" w:space="0" w:color="auto"/>
            <w:right w:val="none" w:sz="0" w:space="0" w:color="auto"/>
          </w:divBdr>
        </w:div>
        <w:div w:id="562375375">
          <w:marLeft w:val="640"/>
          <w:marRight w:val="0"/>
          <w:marTop w:val="0"/>
          <w:marBottom w:val="0"/>
          <w:divBdr>
            <w:top w:val="none" w:sz="0" w:space="0" w:color="auto"/>
            <w:left w:val="none" w:sz="0" w:space="0" w:color="auto"/>
            <w:bottom w:val="none" w:sz="0" w:space="0" w:color="auto"/>
            <w:right w:val="none" w:sz="0" w:space="0" w:color="auto"/>
          </w:divBdr>
        </w:div>
        <w:div w:id="1226335795">
          <w:marLeft w:val="640"/>
          <w:marRight w:val="0"/>
          <w:marTop w:val="0"/>
          <w:marBottom w:val="0"/>
          <w:divBdr>
            <w:top w:val="none" w:sz="0" w:space="0" w:color="auto"/>
            <w:left w:val="none" w:sz="0" w:space="0" w:color="auto"/>
            <w:bottom w:val="none" w:sz="0" w:space="0" w:color="auto"/>
            <w:right w:val="none" w:sz="0" w:space="0" w:color="auto"/>
          </w:divBdr>
        </w:div>
        <w:div w:id="1207379161">
          <w:marLeft w:val="640"/>
          <w:marRight w:val="0"/>
          <w:marTop w:val="0"/>
          <w:marBottom w:val="0"/>
          <w:divBdr>
            <w:top w:val="none" w:sz="0" w:space="0" w:color="auto"/>
            <w:left w:val="none" w:sz="0" w:space="0" w:color="auto"/>
            <w:bottom w:val="none" w:sz="0" w:space="0" w:color="auto"/>
            <w:right w:val="none" w:sz="0" w:space="0" w:color="auto"/>
          </w:divBdr>
        </w:div>
        <w:div w:id="764691261">
          <w:marLeft w:val="640"/>
          <w:marRight w:val="0"/>
          <w:marTop w:val="0"/>
          <w:marBottom w:val="0"/>
          <w:divBdr>
            <w:top w:val="none" w:sz="0" w:space="0" w:color="auto"/>
            <w:left w:val="none" w:sz="0" w:space="0" w:color="auto"/>
            <w:bottom w:val="none" w:sz="0" w:space="0" w:color="auto"/>
            <w:right w:val="none" w:sz="0" w:space="0" w:color="auto"/>
          </w:divBdr>
        </w:div>
        <w:div w:id="527454268">
          <w:marLeft w:val="640"/>
          <w:marRight w:val="0"/>
          <w:marTop w:val="0"/>
          <w:marBottom w:val="0"/>
          <w:divBdr>
            <w:top w:val="none" w:sz="0" w:space="0" w:color="auto"/>
            <w:left w:val="none" w:sz="0" w:space="0" w:color="auto"/>
            <w:bottom w:val="none" w:sz="0" w:space="0" w:color="auto"/>
            <w:right w:val="none" w:sz="0" w:space="0" w:color="auto"/>
          </w:divBdr>
        </w:div>
        <w:div w:id="730345063">
          <w:marLeft w:val="640"/>
          <w:marRight w:val="0"/>
          <w:marTop w:val="0"/>
          <w:marBottom w:val="0"/>
          <w:divBdr>
            <w:top w:val="none" w:sz="0" w:space="0" w:color="auto"/>
            <w:left w:val="none" w:sz="0" w:space="0" w:color="auto"/>
            <w:bottom w:val="none" w:sz="0" w:space="0" w:color="auto"/>
            <w:right w:val="none" w:sz="0" w:space="0" w:color="auto"/>
          </w:divBdr>
        </w:div>
        <w:div w:id="1002273131">
          <w:marLeft w:val="640"/>
          <w:marRight w:val="0"/>
          <w:marTop w:val="0"/>
          <w:marBottom w:val="0"/>
          <w:divBdr>
            <w:top w:val="none" w:sz="0" w:space="0" w:color="auto"/>
            <w:left w:val="none" w:sz="0" w:space="0" w:color="auto"/>
            <w:bottom w:val="none" w:sz="0" w:space="0" w:color="auto"/>
            <w:right w:val="none" w:sz="0" w:space="0" w:color="auto"/>
          </w:divBdr>
        </w:div>
        <w:div w:id="499586360">
          <w:marLeft w:val="640"/>
          <w:marRight w:val="0"/>
          <w:marTop w:val="0"/>
          <w:marBottom w:val="0"/>
          <w:divBdr>
            <w:top w:val="none" w:sz="0" w:space="0" w:color="auto"/>
            <w:left w:val="none" w:sz="0" w:space="0" w:color="auto"/>
            <w:bottom w:val="none" w:sz="0" w:space="0" w:color="auto"/>
            <w:right w:val="none" w:sz="0" w:space="0" w:color="auto"/>
          </w:divBdr>
        </w:div>
        <w:div w:id="20086729">
          <w:marLeft w:val="640"/>
          <w:marRight w:val="0"/>
          <w:marTop w:val="0"/>
          <w:marBottom w:val="0"/>
          <w:divBdr>
            <w:top w:val="none" w:sz="0" w:space="0" w:color="auto"/>
            <w:left w:val="none" w:sz="0" w:space="0" w:color="auto"/>
            <w:bottom w:val="none" w:sz="0" w:space="0" w:color="auto"/>
            <w:right w:val="none" w:sz="0" w:space="0" w:color="auto"/>
          </w:divBdr>
        </w:div>
        <w:div w:id="2096708150">
          <w:marLeft w:val="640"/>
          <w:marRight w:val="0"/>
          <w:marTop w:val="0"/>
          <w:marBottom w:val="0"/>
          <w:divBdr>
            <w:top w:val="none" w:sz="0" w:space="0" w:color="auto"/>
            <w:left w:val="none" w:sz="0" w:space="0" w:color="auto"/>
            <w:bottom w:val="none" w:sz="0" w:space="0" w:color="auto"/>
            <w:right w:val="none" w:sz="0" w:space="0" w:color="auto"/>
          </w:divBdr>
        </w:div>
        <w:div w:id="1363239052">
          <w:marLeft w:val="640"/>
          <w:marRight w:val="0"/>
          <w:marTop w:val="0"/>
          <w:marBottom w:val="0"/>
          <w:divBdr>
            <w:top w:val="none" w:sz="0" w:space="0" w:color="auto"/>
            <w:left w:val="none" w:sz="0" w:space="0" w:color="auto"/>
            <w:bottom w:val="none" w:sz="0" w:space="0" w:color="auto"/>
            <w:right w:val="none" w:sz="0" w:space="0" w:color="auto"/>
          </w:divBdr>
        </w:div>
        <w:div w:id="150216807">
          <w:marLeft w:val="640"/>
          <w:marRight w:val="0"/>
          <w:marTop w:val="0"/>
          <w:marBottom w:val="0"/>
          <w:divBdr>
            <w:top w:val="none" w:sz="0" w:space="0" w:color="auto"/>
            <w:left w:val="none" w:sz="0" w:space="0" w:color="auto"/>
            <w:bottom w:val="none" w:sz="0" w:space="0" w:color="auto"/>
            <w:right w:val="none" w:sz="0" w:space="0" w:color="auto"/>
          </w:divBdr>
        </w:div>
        <w:div w:id="592670490">
          <w:marLeft w:val="640"/>
          <w:marRight w:val="0"/>
          <w:marTop w:val="0"/>
          <w:marBottom w:val="0"/>
          <w:divBdr>
            <w:top w:val="none" w:sz="0" w:space="0" w:color="auto"/>
            <w:left w:val="none" w:sz="0" w:space="0" w:color="auto"/>
            <w:bottom w:val="none" w:sz="0" w:space="0" w:color="auto"/>
            <w:right w:val="none" w:sz="0" w:space="0" w:color="auto"/>
          </w:divBdr>
        </w:div>
        <w:div w:id="1521967791">
          <w:marLeft w:val="640"/>
          <w:marRight w:val="0"/>
          <w:marTop w:val="0"/>
          <w:marBottom w:val="0"/>
          <w:divBdr>
            <w:top w:val="none" w:sz="0" w:space="0" w:color="auto"/>
            <w:left w:val="none" w:sz="0" w:space="0" w:color="auto"/>
            <w:bottom w:val="none" w:sz="0" w:space="0" w:color="auto"/>
            <w:right w:val="none" w:sz="0" w:space="0" w:color="auto"/>
          </w:divBdr>
        </w:div>
      </w:divsChild>
    </w:div>
    <w:div w:id="128518834">
      <w:bodyDiv w:val="1"/>
      <w:marLeft w:val="0"/>
      <w:marRight w:val="0"/>
      <w:marTop w:val="0"/>
      <w:marBottom w:val="0"/>
      <w:divBdr>
        <w:top w:val="none" w:sz="0" w:space="0" w:color="auto"/>
        <w:left w:val="none" w:sz="0" w:space="0" w:color="auto"/>
        <w:bottom w:val="none" w:sz="0" w:space="0" w:color="auto"/>
        <w:right w:val="none" w:sz="0" w:space="0" w:color="auto"/>
      </w:divBdr>
      <w:divsChild>
        <w:div w:id="1296793554">
          <w:marLeft w:val="640"/>
          <w:marRight w:val="0"/>
          <w:marTop w:val="0"/>
          <w:marBottom w:val="0"/>
          <w:divBdr>
            <w:top w:val="none" w:sz="0" w:space="0" w:color="auto"/>
            <w:left w:val="none" w:sz="0" w:space="0" w:color="auto"/>
            <w:bottom w:val="none" w:sz="0" w:space="0" w:color="auto"/>
            <w:right w:val="none" w:sz="0" w:space="0" w:color="auto"/>
          </w:divBdr>
        </w:div>
        <w:div w:id="1045325193">
          <w:marLeft w:val="640"/>
          <w:marRight w:val="0"/>
          <w:marTop w:val="0"/>
          <w:marBottom w:val="0"/>
          <w:divBdr>
            <w:top w:val="none" w:sz="0" w:space="0" w:color="auto"/>
            <w:left w:val="none" w:sz="0" w:space="0" w:color="auto"/>
            <w:bottom w:val="none" w:sz="0" w:space="0" w:color="auto"/>
            <w:right w:val="none" w:sz="0" w:space="0" w:color="auto"/>
          </w:divBdr>
        </w:div>
        <w:div w:id="1665015586">
          <w:marLeft w:val="640"/>
          <w:marRight w:val="0"/>
          <w:marTop w:val="0"/>
          <w:marBottom w:val="0"/>
          <w:divBdr>
            <w:top w:val="none" w:sz="0" w:space="0" w:color="auto"/>
            <w:left w:val="none" w:sz="0" w:space="0" w:color="auto"/>
            <w:bottom w:val="none" w:sz="0" w:space="0" w:color="auto"/>
            <w:right w:val="none" w:sz="0" w:space="0" w:color="auto"/>
          </w:divBdr>
        </w:div>
        <w:div w:id="1673531419">
          <w:marLeft w:val="640"/>
          <w:marRight w:val="0"/>
          <w:marTop w:val="0"/>
          <w:marBottom w:val="0"/>
          <w:divBdr>
            <w:top w:val="none" w:sz="0" w:space="0" w:color="auto"/>
            <w:left w:val="none" w:sz="0" w:space="0" w:color="auto"/>
            <w:bottom w:val="none" w:sz="0" w:space="0" w:color="auto"/>
            <w:right w:val="none" w:sz="0" w:space="0" w:color="auto"/>
          </w:divBdr>
        </w:div>
        <w:div w:id="1725324009">
          <w:marLeft w:val="640"/>
          <w:marRight w:val="0"/>
          <w:marTop w:val="0"/>
          <w:marBottom w:val="0"/>
          <w:divBdr>
            <w:top w:val="none" w:sz="0" w:space="0" w:color="auto"/>
            <w:left w:val="none" w:sz="0" w:space="0" w:color="auto"/>
            <w:bottom w:val="none" w:sz="0" w:space="0" w:color="auto"/>
            <w:right w:val="none" w:sz="0" w:space="0" w:color="auto"/>
          </w:divBdr>
        </w:div>
        <w:div w:id="822233374">
          <w:marLeft w:val="640"/>
          <w:marRight w:val="0"/>
          <w:marTop w:val="0"/>
          <w:marBottom w:val="0"/>
          <w:divBdr>
            <w:top w:val="none" w:sz="0" w:space="0" w:color="auto"/>
            <w:left w:val="none" w:sz="0" w:space="0" w:color="auto"/>
            <w:bottom w:val="none" w:sz="0" w:space="0" w:color="auto"/>
            <w:right w:val="none" w:sz="0" w:space="0" w:color="auto"/>
          </w:divBdr>
        </w:div>
        <w:div w:id="504249468">
          <w:marLeft w:val="640"/>
          <w:marRight w:val="0"/>
          <w:marTop w:val="0"/>
          <w:marBottom w:val="0"/>
          <w:divBdr>
            <w:top w:val="none" w:sz="0" w:space="0" w:color="auto"/>
            <w:left w:val="none" w:sz="0" w:space="0" w:color="auto"/>
            <w:bottom w:val="none" w:sz="0" w:space="0" w:color="auto"/>
            <w:right w:val="none" w:sz="0" w:space="0" w:color="auto"/>
          </w:divBdr>
        </w:div>
        <w:div w:id="221212450">
          <w:marLeft w:val="640"/>
          <w:marRight w:val="0"/>
          <w:marTop w:val="0"/>
          <w:marBottom w:val="0"/>
          <w:divBdr>
            <w:top w:val="none" w:sz="0" w:space="0" w:color="auto"/>
            <w:left w:val="none" w:sz="0" w:space="0" w:color="auto"/>
            <w:bottom w:val="none" w:sz="0" w:space="0" w:color="auto"/>
            <w:right w:val="none" w:sz="0" w:space="0" w:color="auto"/>
          </w:divBdr>
        </w:div>
        <w:div w:id="277378023">
          <w:marLeft w:val="640"/>
          <w:marRight w:val="0"/>
          <w:marTop w:val="0"/>
          <w:marBottom w:val="0"/>
          <w:divBdr>
            <w:top w:val="none" w:sz="0" w:space="0" w:color="auto"/>
            <w:left w:val="none" w:sz="0" w:space="0" w:color="auto"/>
            <w:bottom w:val="none" w:sz="0" w:space="0" w:color="auto"/>
            <w:right w:val="none" w:sz="0" w:space="0" w:color="auto"/>
          </w:divBdr>
        </w:div>
        <w:div w:id="2119829341">
          <w:marLeft w:val="640"/>
          <w:marRight w:val="0"/>
          <w:marTop w:val="0"/>
          <w:marBottom w:val="0"/>
          <w:divBdr>
            <w:top w:val="none" w:sz="0" w:space="0" w:color="auto"/>
            <w:left w:val="none" w:sz="0" w:space="0" w:color="auto"/>
            <w:bottom w:val="none" w:sz="0" w:space="0" w:color="auto"/>
            <w:right w:val="none" w:sz="0" w:space="0" w:color="auto"/>
          </w:divBdr>
        </w:div>
        <w:div w:id="2145736207">
          <w:marLeft w:val="640"/>
          <w:marRight w:val="0"/>
          <w:marTop w:val="0"/>
          <w:marBottom w:val="0"/>
          <w:divBdr>
            <w:top w:val="none" w:sz="0" w:space="0" w:color="auto"/>
            <w:left w:val="none" w:sz="0" w:space="0" w:color="auto"/>
            <w:bottom w:val="none" w:sz="0" w:space="0" w:color="auto"/>
            <w:right w:val="none" w:sz="0" w:space="0" w:color="auto"/>
          </w:divBdr>
        </w:div>
        <w:div w:id="309673595">
          <w:marLeft w:val="640"/>
          <w:marRight w:val="0"/>
          <w:marTop w:val="0"/>
          <w:marBottom w:val="0"/>
          <w:divBdr>
            <w:top w:val="none" w:sz="0" w:space="0" w:color="auto"/>
            <w:left w:val="none" w:sz="0" w:space="0" w:color="auto"/>
            <w:bottom w:val="none" w:sz="0" w:space="0" w:color="auto"/>
            <w:right w:val="none" w:sz="0" w:space="0" w:color="auto"/>
          </w:divBdr>
        </w:div>
        <w:div w:id="242182350">
          <w:marLeft w:val="640"/>
          <w:marRight w:val="0"/>
          <w:marTop w:val="0"/>
          <w:marBottom w:val="0"/>
          <w:divBdr>
            <w:top w:val="none" w:sz="0" w:space="0" w:color="auto"/>
            <w:left w:val="none" w:sz="0" w:space="0" w:color="auto"/>
            <w:bottom w:val="none" w:sz="0" w:space="0" w:color="auto"/>
            <w:right w:val="none" w:sz="0" w:space="0" w:color="auto"/>
          </w:divBdr>
        </w:div>
        <w:div w:id="1205213874">
          <w:marLeft w:val="640"/>
          <w:marRight w:val="0"/>
          <w:marTop w:val="0"/>
          <w:marBottom w:val="0"/>
          <w:divBdr>
            <w:top w:val="none" w:sz="0" w:space="0" w:color="auto"/>
            <w:left w:val="none" w:sz="0" w:space="0" w:color="auto"/>
            <w:bottom w:val="none" w:sz="0" w:space="0" w:color="auto"/>
            <w:right w:val="none" w:sz="0" w:space="0" w:color="auto"/>
          </w:divBdr>
        </w:div>
        <w:div w:id="872813632">
          <w:marLeft w:val="640"/>
          <w:marRight w:val="0"/>
          <w:marTop w:val="0"/>
          <w:marBottom w:val="0"/>
          <w:divBdr>
            <w:top w:val="none" w:sz="0" w:space="0" w:color="auto"/>
            <w:left w:val="none" w:sz="0" w:space="0" w:color="auto"/>
            <w:bottom w:val="none" w:sz="0" w:space="0" w:color="auto"/>
            <w:right w:val="none" w:sz="0" w:space="0" w:color="auto"/>
          </w:divBdr>
        </w:div>
        <w:div w:id="1677463393">
          <w:marLeft w:val="640"/>
          <w:marRight w:val="0"/>
          <w:marTop w:val="0"/>
          <w:marBottom w:val="0"/>
          <w:divBdr>
            <w:top w:val="none" w:sz="0" w:space="0" w:color="auto"/>
            <w:left w:val="none" w:sz="0" w:space="0" w:color="auto"/>
            <w:bottom w:val="none" w:sz="0" w:space="0" w:color="auto"/>
            <w:right w:val="none" w:sz="0" w:space="0" w:color="auto"/>
          </w:divBdr>
        </w:div>
        <w:div w:id="2026712122">
          <w:marLeft w:val="640"/>
          <w:marRight w:val="0"/>
          <w:marTop w:val="0"/>
          <w:marBottom w:val="0"/>
          <w:divBdr>
            <w:top w:val="none" w:sz="0" w:space="0" w:color="auto"/>
            <w:left w:val="none" w:sz="0" w:space="0" w:color="auto"/>
            <w:bottom w:val="none" w:sz="0" w:space="0" w:color="auto"/>
            <w:right w:val="none" w:sz="0" w:space="0" w:color="auto"/>
          </w:divBdr>
        </w:div>
        <w:div w:id="1110393201">
          <w:marLeft w:val="640"/>
          <w:marRight w:val="0"/>
          <w:marTop w:val="0"/>
          <w:marBottom w:val="0"/>
          <w:divBdr>
            <w:top w:val="none" w:sz="0" w:space="0" w:color="auto"/>
            <w:left w:val="none" w:sz="0" w:space="0" w:color="auto"/>
            <w:bottom w:val="none" w:sz="0" w:space="0" w:color="auto"/>
            <w:right w:val="none" w:sz="0" w:space="0" w:color="auto"/>
          </w:divBdr>
        </w:div>
        <w:div w:id="737628455">
          <w:marLeft w:val="640"/>
          <w:marRight w:val="0"/>
          <w:marTop w:val="0"/>
          <w:marBottom w:val="0"/>
          <w:divBdr>
            <w:top w:val="none" w:sz="0" w:space="0" w:color="auto"/>
            <w:left w:val="none" w:sz="0" w:space="0" w:color="auto"/>
            <w:bottom w:val="none" w:sz="0" w:space="0" w:color="auto"/>
            <w:right w:val="none" w:sz="0" w:space="0" w:color="auto"/>
          </w:divBdr>
        </w:div>
        <w:div w:id="1696075096">
          <w:marLeft w:val="640"/>
          <w:marRight w:val="0"/>
          <w:marTop w:val="0"/>
          <w:marBottom w:val="0"/>
          <w:divBdr>
            <w:top w:val="none" w:sz="0" w:space="0" w:color="auto"/>
            <w:left w:val="none" w:sz="0" w:space="0" w:color="auto"/>
            <w:bottom w:val="none" w:sz="0" w:space="0" w:color="auto"/>
            <w:right w:val="none" w:sz="0" w:space="0" w:color="auto"/>
          </w:divBdr>
        </w:div>
        <w:div w:id="2050915136">
          <w:marLeft w:val="640"/>
          <w:marRight w:val="0"/>
          <w:marTop w:val="0"/>
          <w:marBottom w:val="0"/>
          <w:divBdr>
            <w:top w:val="none" w:sz="0" w:space="0" w:color="auto"/>
            <w:left w:val="none" w:sz="0" w:space="0" w:color="auto"/>
            <w:bottom w:val="none" w:sz="0" w:space="0" w:color="auto"/>
            <w:right w:val="none" w:sz="0" w:space="0" w:color="auto"/>
          </w:divBdr>
        </w:div>
        <w:div w:id="1944069287">
          <w:marLeft w:val="640"/>
          <w:marRight w:val="0"/>
          <w:marTop w:val="0"/>
          <w:marBottom w:val="0"/>
          <w:divBdr>
            <w:top w:val="none" w:sz="0" w:space="0" w:color="auto"/>
            <w:left w:val="none" w:sz="0" w:space="0" w:color="auto"/>
            <w:bottom w:val="none" w:sz="0" w:space="0" w:color="auto"/>
            <w:right w:val="none" w:sz="0" w:space="0" w:color="auto"/>
          </w:divBdr>
        </w:div>
        <w:div w:id="766540195">
          <w:marLeft w:val="640"/>
          <w:marRight w:val="0"/>
          <w:marTop w:val="0"/>
          <w:marBottom w:val="0"/>
          <w:divBdr>
            <w:top w:val="none" w:sz="0" w:space="0" w:color="auto"/>
            <w:left w:val="none" w:sz="0" w:space="0" w:color="auto"/>
            <w:bottom w:val="none" w:sz="0" w:space="0" w:color="auto"/>
            <w:right w:val="none" w:sz="0" w:space="0" w:color="auto"/>
          </w:divBdr>
        </w:div>
        <w:div w:id="2143648889">
          <w:marLeft w:val="640"/>
          <w:marRight w:val="0"/>
          <w:marTop w:val="0"/>
          <w:marBottom w:val="0"/>
          <w:divBdr>
            <w:top w:val="none" w:sz="0" w:space="0" w:color="auto"/>
            <w:left w:val="none" w:sz="0" w:space="0" w:color="auto"/>
            <w:bottom w:val="none" w:sz="0" w:space="0" w:color="auto"/>
            <w:right w:val="none" w:sz="0" w:space="0" w:color="auto"/>
          </w:divBdr>
        </w:div>
        <w:div w:id="1831166227">
          <w:marLeft w:val="640"/>
          <w:marRight w:val="0"/>
          <w:marTop w:val="0"/>
          <w:marBottom w:val="0"/>
          <w:divBdr>
            <w:top w:val="none" w:sz="0" w:space="0" w:color="auto"/>
            <w:left w:val="none" w:sz="0" w:space="0" w:color="auto"/>
            <w:bottom w:val="none" w:sz="0" w:space="0" w:color="auto"/>
            <w:right w:val="none" w:sz="0" w:space="0" w:color="auto"/>
          </w:divBdr>
        </w:div>
        <w:div w:id="930429178">
          <w:marLeft w:val="640"/>
          <w:marRight w:val="0"/>
          <w:marTop w:val="0"/>
          <w:marBottom w:val="0"/>
          <w:divBdr>
            <w:top w:val="none" w:sz="0" w:space="0" w:color="auto"/>
            <w:left w:val="none" w:sz="0" w:space="0" w:color="auto"/>
            <w:bottom w:val="none" w:sz="0" w:space="0" w:color="auto"/>
            <w:right w:val="none" w:sz="0" w:space="0" w:color="auto"/>
          </w:divBdr>
        </w:div>
        <w:div w:id="1706634556">
          <w:marLeft w:val="640"/>
          <w:marRight w:val="0"/>
          <w:marTop w:val="0"/>
          <w:marBottom w:val="0"/>
          <w:divBdr>
            <w:top w:val="none" w:sz="0" w:space="0" w:color="auto"/>
            <w:left w:val="none" w:sz="0" w:space="0" w:color="auto"/>
            <w:bottom w:val="none" w:sz="0" w:space="0" w:color="auto"/>
            <w:right w:val="none" w:sz="0" w:space="0" w:color="auto"/>
          </w:divBdr>
        </w:div>
        <w:div w:id="1794984081">
          <w:marLeft w:val="640"/>
          <w:marRight w:val="0"/>
          <w:marTop w:val="0"/>
          <w:marBottom w:val="0"/>
          <w:divBdr>
            <w:top w:val="none" w:sz="0" w:space="0" w:color="auto"/>
            <w:left w:val="none" w:sz="0" w:space="0" w:color="auto"/>
            <w:bottom w:val="none" w:sz="0" w:space="0" w:color="auto"/>
            <w:right w:val="none" w:sz="0" w:space="0" w:color="auto"/>
          </w:divBdr>
        </w:div>
      </w:divsChild>
    </w:div>
    <w:div w:id="141696781">
      <w:bodyDiv w:val="1"/>
      <w:marLeft w:val="0"/>
      <w:marRight w:val="0"/>
      <w:marTop w:val="0"/>
      <w:marBottom w:val="0"/>
      <w:divBdr>
        <w:top w:val="none" w:sz="0" w:space="0" w:color="auto"/>
        <w:left w:val="none" w:sz="0" w:space="0" w:color="auto"/>
        <w:bottom w:val="none" w:sz="0" w:space="0" w:color="auto"/>
        <w:right w:val="none" w:sz="0" w:space="0" w:color="auto"/>
      </w:divBdr>
    </w:div>
    <w:div w:id="153686792">
      <w:bodyDiv w:val="1"/>
      <w:marLeft w:val="0"/>
      <w:marRight w:val="0"/>
      <w:marTop w:val="0"/>
      <w:marBottom w:val="0"/>
      <w:divBdr>
        <w:top w:val="none" w:sz="0" w:space="0" w:color="auto"/>
        <w:left w:val="none" w:sz="0" w:space="0" w:color="auto"/>
        <w:bottom w:val="none" w:sz="0" w:space="0" w:color="auto"/>
        <w:right w:val="none" w:sz="0" w:space="0" w:color="auto"/>
      </w:divBdr>
      <w:divsChild>
        <w:div w:id="360977512">
          <w:marLeft w:val="640"/>
          <w:marRight w:val="0"/>
          <w:marTop w:val="0"/>
          <w:marBottom w:val="0"/>
          <w:divBdr>
            <w:top w:val="none" w:sz="0" w:space="0" w:color="auto"/>
            <w:left w:val="none" w:sz="0" w:space="0" w:color="auto"/>
            <w:bottom w:val="none" w:sz="0" w:space="0" w:color="auto"/>
            <w:right w:val="none" w:sz="0" w:space="0" w:color="auto"/>
          </w:divBdr>
        </w:div>
        <w:div w:id="1876574181">
          <w:marLeft w:val="640"/>
          <w:marRight w:val="0"/>
          <w:marTop w:val="0"/>
          <w:marBottom w:val="0"/>
          <w:divBdr>
            <w:top w:val="none" w:sz="0" w:space="0" w:color="auto"/>
            <w:left w:val="none" w:sz="0" w:space="0" w:color="auto"/>
            <w:bottom w:val="none" w:sz="0" w:space="0" w:color="auto"/>
            <w:right w:val="none" w:sz="0" w:space="0" w:color="auto"/>
          </w:divBdr>
        </w:div>
        <w:div w:id="1501894905">
          <w:marLeft w:val="640"/>
          <w:marRight w:val="0"/>
          <w:marTop w:val="0"/>
          <w:marBottom w:val="0"/>
          <w:divBdr>
            <w:top w:val="none" w:sz="0" w:space="0" w:color="auto"/>
            <w:left w:val="none" w:sz="0" w:space="0" w:color="auto"/>
            <w:bottom w:val="none" w:sz="0" w:space="0" w:color="auto"/>
            <w:right w:val="none" w:sz="0" w:space="0" w:color="auto"/>
          </w:divBdr>
        </w:div>
        <w:div w:id="198323464">
          <w:marLeft w:val="640"/>
          <w:marRight w:val="0"/>
          <w:marTop w:val="0"/>
          <w:marBottom w:val="0"/>
          <w:divBdr>
            <w:top w:val="none" w:sz="0" w:space="0" w:color="auto"/>
            <w:left w:val="none" w:sz="0" w:space="0" w:color="auto"/>
            <w:bottom w:val="none" w:sz="0" w:space="0" w:color="auto"/>
            <w:right w:val="none" w:sz="0" w:space="0" w:color="auto"/>
          </w:divBdr>
        </w:div>
        <w:div w:id="716392152">
          <w:marLeft w:val="640"/>
          <w:marRight w:val="0"/>
          <w:marTop w:val="0"/>
          <w:marBottom w:val="0"/>
          <w:divBdr>
            <w:top w:val="none" w:sz="0" w:space="0" w:color="auto"/>
            <w:left w:val="none" w:sz="0" w:space="0" w:color="auto"/>
            <w:bottom w:val="none" w:sz="0" w:space="0" w:color="auto"/>
            <w:right w:val="none" w:sz="0" w:space="0" w:color="auto"/>
          </w:divBdr>
        </w:div>
        <w:div w:id="1791507378">
          <w:marLeft w:val="640"/>
          <w:marRight w:val="0"/>
          <w:marTop w:val="0"/>
          <w:marBottom w:val="0"/>
          <w:divBdr>
            <w:top w:val="none" w:sz="0" w:space="0" w:color="auto"/>
            <w:left w:val="none" w:sz="0" w:space="0" w:color="auto"/>
            <w:bottom w:val="none" w:sz="0" w:space="0" w:color="auto"/>
            <w:right w:val="none" w:sz="0" w:space="0" w:color="auto"/>
          </w:divBdr>
        </w:div>
        <w:div w:id="1206019864">
          <w:marLeft w:val="640"/>
          <w:marRight w:val="0"/>
          <w:marTop w:val="0"/>
          <w:marBottom w:val="0"/>
          <w:divBdr>
            <w:top w:val="none" w:sz="0" w:space="0" w:color="auto"/>
            <w:left w:val="none" w:sz="0" w:space="0" w:color="auto"/>
            <w:bottom w:val="none" w:sz="0" w:space="0" w:color="auto"/>
            <w:right w:val="none" w:sz="0" w:space="0" w:color="auto"/>
          </w:divBdr>
        </w:div>
        <w:div w:id="1025449184">
          <w:marLeft w:val="640"/>
          <w:marRight w:val="0"/>
          <w:marTop w:val="0"/>
          <w:marBottom w:val="0"/>
          <w:divBdr>
            <w:top w:val="none" w:sz="0" w:space="0" w:color="auto"/>
            <w:left w:val="none" w:sz="0" w:space="0" w:color="auto"/>
            <w:bottom w:val="none" w:sz="0" w:space="0" w:color="auto"/>
            <w:right w:val="none" w:sz="0" w:space="0" w:color="auto"/>
          </w:divBdr>
        </w:div>
        <w:div w:id="1199973712">
          <w:marLeft w:val="640"/>
          <w:marRight w:val="0"/>
          <w:marTop w:val="0"/>
          <w:marBottom w:val="0"/>
          <w:divBdr>
            <w:top w:val="none" w:sz="0" w:space="0" w:color="auto"/>
            <w:left w:val="none" w:sz="0" w:space="0" w:color="auto"/>
            <w:bottom w:val="none" w:sz="0" w:space="0" w:color="auto"/>
            <w:right w:val="none" w:sz="0" w:space="0" w:color="auto"/>
          </w:divBdr>
        </w:div>
        <w:div w:id="203568844">
          <w:marLeft w:val="640"/>
          <w:marRight w:val="0"/>
          <w:marTop w:val="0"/>
          <w:marBottom w:val="0"/>
          <w:divBdr>
            <w:top w:val="none" w:sz="0" w:space="0" w:color="auto"/>
            <w:left w:val="none" w:sz="0" w:space="0" w:color="auto"/>
            <w:bottom w:val="none" w:sz="0" w:space="0" w:color="auto"/>
            <w:right w:val="none" w:sz="0" w:space="0" w:color="auto"/>
          </w:divBdr>
        </w:div>
        <w:div w:id="1515807323">
          <w:marLeft w:val="640"/>
          <w:marRight w:val="0"/>
          <w:marTop w:val="0"/>
          <w:marBottom w:val="0"/>
          <w:divBdr>
            <w:top w:val="none" w:sz="0" w:space="0" w:color="auto"/>
            <w:left w:val="none" w:sz="0" w:space="0" w:color="auto"/>
            <w:bottom w:val="none" w:sz="0" w:space="0" w:color="auto"/>
            <w:right w:val="none" w:sz="0" w:space="0" w:color="auto"/>
          </w:divBdr>
        </w:div>
        <w:div w:id="1870675878">
          <w:marLeft w:val="640"/>
          <w:marRight w:val="0"/>
          <w:marTop w:val="0"/>
          <w:marBottom w:val="0"/>
          <w:divBdr>
            <w:top w:val="none" w:sz="0" w:space="0" w:color="auto"/>
            <w:left w:val="none" w:sz="0" w:space="0" w:color="auto"/>
            <w:bottom w:val="none" w:sz="0" w:space="0" w:color="auto"/>
            <w:right w:val="none" w:sz="0" w:space="0" w:color="auto"/>
          </w:divBdr>
        </w:div>
        <w:div w:id="1598292903">
          <w:marLeft w:val="640"/>
          <w:marRight w:val="0"/>
          <w:marTop w:val="0"/>
          <w:marBottom w:val="0"/>
          <w:divBdr>
            <w:top w:val="none" w:sz="0" w:space="0" w:color="auto"/>
            <w:left w:val="none" w:sz="0" w:space="0" w:color="auto"/>
            <w:bottom w:val="none" w:sz="0" w:space="0" w:color="auto"/>
            <w:right w:val="none" w:sz="0" w:space="0" w:color="auto"/>
          </w:divBdr>
        </w:div>
        <w:div w:id="357003093">
          <w:marLeft w:val="640"/>
          <w:marRight w:val="0"/>
          <w:marTop w:val="0"/>
          <w:marBottom w:val="0"/>
          <w:divBdr>
            <w:top w:val="none" w:sz="0" w:space="0" w:color="auto"/>
            <w:left w:val="none" w:sz="0" w:space="0" w:color="auto"/>
            <w:bottom w:val="none" w:sz="0" w:space="0" w:color="auto"/>
            <w:right w:val="none" w:sz="0" w:space="0" w:color="auto"/>
          </w:divBdr>
        </w:div>
        <w:div w:id="1120151503">
          <w:marLeft w:val="640"/>
          <w:marRight w:val="0"/>
          <w:marTop w:val="0"/>
          <w:marBottom w:val="0"/>
          <w:divBdr>
            <w:top w:val="none" w:sz="0" w:space="0" w:color="auto"/>
            <w:left w:val="none" w:sz="0" w:space="0" w:color="auto"/>
            <w:bottom w:val="none" w:sz="0" w:space="0" w:color="auto"/>
            <w:right w:val="none" w:sz="0" w:space="0" w:color="auto"/>
          </w:divBdr>
        </w:div>
        <w:div w:id="1114597922">
          <w:marLeft w:val="640"/>
          <w:marRight w:val="0"/>
          <w:marTop w:val="0"/>
          <w:marBottom w:val="0"/>
          <w:divBdr>
            <w:top w:val="none" w:sz="0" w:space="0" w:color="auto"/>
            <w:left w:val="none" w:sz="0" w:space="0" w:color="auto"/>
            <w:bottom w:val="none" w:sz="0" w:space="0" w:color="auto"/>
            <w:right w:val="none" w:sz="0" w:space="0" w:color="auto"/>
          </w:divBdr>
        </w:div>
        <w:div w:id="1234195926">
          <w:marLeft w:val="640"/>
          <w:marRight w:val="0"/>
          <w:marTop w:val="0"/>
          <w:marBottom w:val="0"/>
          <w:divBdr>
            <w:top w:val="none" w:sz="0" w:space="0" w:color="auto"/>
            <w:left w:val="none" w:sz="0" w:space="0" w:color="auto"/>
            <w:bottom w:val="none" w:sz="0" w:space="0" w:color="auto"/>
            <w:right w:val="none" w:sz="0" w:space="0" w:color="auto"/>
          </w:divBdr>
        </w:div>
        <w:div w:id="630405476">
          <w:marLeft w:val="640"/>
          <w:marRight w:val="0"/>
          <w:marTop w:val="0"/>
          <w:marBottom w:val="0"/>
          <w:divBdr>
            <w:top w:val="none" w:sz="0" w:space="0" w:color="auto"/>
            <w:left w:val="none" w:sz="0" w:space="0" w:color="auto"/>
            <w:bottom w:val="none" w:sz="0" w:space="0" w:color="auto"/>
            <w:right w:val="none" w:sz="0" w:space="0" w:color="auto"/>
          </w:divBdr>
        </w:div>
        <w:div w:id="1391802092">
          <w:marLeft w:val="640"/>
          <w:marRight w:val="0"/>
          <w:marTop w:val="0"/>
          <w:marBottom w:val="0"/>
          <w:divBdr>
            <w:top w:val="none" w:sz="0" w:space="0" w:color="auto"/>
            <w:left w:val="none" w:sz="0" w:space="0" w:color="auto"/>
            <w:bottom w:val="none" w:sz="0" w:space="0" w:color="auto"/>
            <w:right w:val="none" w:sz="0" w:space="0" w:color="auto"/>
          </w:divBdr>
        </w:div>
        <w:div w:id="191115871">
          <w:marLeft w:val="640"/>
          <w:marRight w:val="0"/>
          <w:marTop w:val="0"/>
          <w:marBottom w:val="0"/>
          <w:divBdr>
            <w:top w:val="none" w:sz="0" w:space="0" w:color="auto"/>
            <w:left w:val="none" w:sz="0" w:space="0" w:color="auto"/>
            <w:bottom w:val="none" w:sz="0" w:space="0" w:color="auto"/>
            <w:right w:val="none" w:sz="0" w:space="0" w:color="auto"/>
          </w:divBdr>
        </w:div>
        <w:div w:id="1984965453">
          <w:marLeft w:val="640"/>
          <w:marRight w:val="0"/>
          <w:marTop w:val="0"/>
          <w:marBottom w:val="0"/>
          <w:divBdr>
            <w:top w:val="none" w:sz="0" w:space="0" w:color="auto"/>
            <w:left w:val="none" w:sz="0" w:space="0" w:color="auto"/>
            <w:bottom w:val="none" w:sz="0" w:space="0" w:color="auto"/>
            <w:right w:val="none" w:sz="0" w:space="0" w:color="auto"/>
          </w:divBdr>
        </w:div>
        <w:div w:id="794640382">
          <w:marLeft w:val="640"/>
          <w:marRight w:val="0"/>
          <w:marTop w:val="0"/>
          <w:marBottom w:val="0"/>
          <w:divBdr>
            <w:top w:val="none" w:sz="0" w:space="0" w:color="auto"/>
            <w:left w:val="none" w:sz="0" w:space="0" w:color="auto"/>
            <w:bottom w:val="none" w:sz="0" w:space="0" w:color="auto"/>
            <w:right w:val="none" w:sz="0" w:space="0" w:color="auto"/>
          </w:divBdr>
        </w:div>
      </w:divsChild>
    </w:div>
    <w:div w:id="156388738">
      <w:bodyDiv w:val="1"/>
      <w:marLeft w:val="0"/>
      <w:marRight w:val="0"/>
      <w:marTop w:val="0"/>
      <w:marBottom w:val="0"/>
      <w:divBdr>
        <w:top w:val="none" w:sz="0" w:space="0" w:color="auto"/>
        <w:left w:val="none" w:sz="0" w:space="0" w:color="auto"/>
        <w:bottom w:val="none" w:sz="0" w:space="0" w:color="auto"/>
        <w:right w:val="none" w:sz="0" w:space="0" w:color="auto"/>
      </w:divBdr>
    </w:div>
    <w:div w:id="161511855">
      <w:bodyDiv w:val="1"/>
      <w:marLeft w:val="0"/>
      <w:marRight w:val="0"/>
      <w:marTop w:val="0"/>
      <w:marBottom w:val="0"/>
      <w:divBdr>
        <w:top w:val="none" w:sz="0" w:space="0" w:color="auto"/>
        <w:left w:val="none" w:sz="0" w:space="0" w:color="auto"/>
        <w:bottom w:val="none" w:sz="0" w:space="0" w:color="auto"/>
        <w:right w:val="none" w:sz="0" w:space="0" w:color="auto"/>
      </w:divBdr>
      <w:divsChild>
        <w:div w:id="55975709">
          <w:marLeft w:val="640"/>
          <w:marRight w:val="0"/>
          <w:marTop w:val="0"/>
          <w:marBottom w:val="0"/>
          <w:divBdr>
            <w:top w:val="none" w:sz="0" w:space="0" w:color="auto"/>
            <w:left w:val="none" w:sz="0" w:space="0" w:color="auto"/>
            <w:bottom w:val="none" w:sz="0" w:space="0" w:color="auto"/>
            <w:right w:val="none" w:sz="0" w:space="0" w:color="auto"/>
          </w:divBdr>
        </w:div>
        <w:div w:id="995449957">
          <w:marLeft w:val="640"/>
          <w:marRight w:val="0"/>
          <w:marTop w:val="0"/>
          <w:marBottom w:val="0"/>
          <w:divBdr>
            <w:top w:val="none" w:sz="0" w:space="0" w:color="auto"/>
            <w:left w:val="none" w:sz="0" w:space="0" w:color="auto"/>
            <w:bottom w:val="none" w:sz="0" w:space="0" w:color="auto"/>
            <w:right w:val="none" w:sz="0" w:space="0" w:color="auto"/>
          </w:divBdr>
        </w:div>
        <w:div w:id="861364566">
          <w:marLeft w:val="640"/>
          <w:marRight w:val="0"/>
          <w:marTop w:val="0"/>
          <w:marBottom w:val="0"/>
          <w:divBdr>
            <w:top w:val="none" w:sz="0" w:space="0" w:color="auto"/>
            <w:left w:val="none" w:sz="0" w:space="0" w:color="auto"/>
            <w:bottom w:val="none" w:sz="0" w:space="0" w:color="auto"/>
            <w:right w:val="none" w:sz="0" w:space="0" w:color="auto"/>
          </w:divBdr>
        </w:div>
        <w:div w:id="867524994">
          <w:marLeft w:val="640"/>
          <w:marRight w:val="0"/>
          <w:marTop w:val="0"/>
          <w:marBottom w:val="0"/>
          <w:divBdr>
            <w:top w:val="none" w:sz="0" w:space="0" w:color="auto"/>
            <w:left w:val="none" w:sz="0" w:space="0" w:color="auto"/>
            <w:bottom w:val="none" w:sz="0" w:space="0" w:color="auto"/>
            <w:right w:val="none" w:sz="0" w:space="0" w:color="auto"/>
          </w:divBdr>
        </w:div>
        <w:div w:id="1522206400">
          <w:marLeft w:val="640"/>
          <w:marRight w:val="0"/>
          <w:marTop w:val="0"/>
          <w:marBottom w:val="0"/>
          <w:divBdr>
            <w:top w:val="none" w:sz="0" w:space="0" w:color="auto"/>
            <w:left w:val="none" w:sz="0" w:space="0" w:color="auto"/>
            <w:bottom w:val="none" w:sz="0" w:space="0" w:color="auto"/>
            <w:right w:val="none" w:sz="0" w:space="0" w:color="auto"/>
          </w:divBdr>
        </w:div>
        <w:div w:id="222451307">
          <w:marLeft w:val="640"/>
          <w:marRight w:val="0"/>
          <w:marTop w:val="0"/>
          <w:marBottom w:val="0"/>
          <w:divBdr>
            <w:top w:val="none" w:sz="0" w:space="0" w:color="auto"/>
            <w:left w:val="none" w:sz="0" w:space="0" w:color="auto"/>
            <w:bottom w:val="none" w:sz="0" w:space="0" w:color="auto"/>
            <w:right w:val="none" w:sz="0" w:space="0" w:color="auto"/>
          </w:divBdr>
        </w:div>
        <w:div w:id="2053840113">
          <w:marLeft w:val="640"/>
          <w:marRight w:val="0"/>
          <w:marTop w:val="0"/>
          <w:marBottom w:val="0"/>
          <w:divBdr>
            <w:top w:val="none" w:sz="0" w:space="0" w:color="auto"/>
            <w:left w:val="none" w:sz="0" w:space="0" w:color="auto"/>
            <w:bottom w:val="none" w:sz="0" w:space="0" w:color="auto"/>
            <w:right w:val="none" w:sz="0" w:space="0" w:color="auto"/>
          </w:divBdr>
        </w:div>
        <w:div w:id="1376153827">
          <w:marLeft w:val="640"/>
          <w:marRight w:val="0"/>
          <w:marTop w:val="0"/>
          <w:marBottom w:val="0"/>
          <w:divBdr>
            <w:top w:val="none" w:sz="0" w:space="0" w:color="auto"/>
            <w:left w:val="none" w:sz="0" w:space="0" w:color="auto"/>
            <w:bottom w:val="none" w:sz="0" w:space="0" w:color="auto"/>
            <w:right w:val="none" w:sz="0" w:space="0" w:color="auto"/>
          </w:divBdr>
        </w:div>
        <w:div w:id="1818183461">
          <w:marLeft w:val="640"/>
          <w:marRight w:val="0"/>
          <w:marTop w:val="0"/>
          <w:marBottom w:val="0"/>
          <w:divBdr>
            <w:top w:val="none" w:sz="0" w:space="0" w:color="auto"/>
            <w:left w:val="none" w:sz="0" w:space="0" w:color="auto"/>
            <w:bottom w:val="none" w:sz="0" w:space="0" w:color="auto"/>
            <w:right w:val="none" w:sz="0" w:space="0" w:color="auto"/>
          </w:divBdr>
        </w:div>
        <w:div w:id="1978031196">
          <w:marLeft w:val="640"/>
          <w:marRight w:val="0"/>
          <w:marTop w:val="0"/>
          <w:marBottom w:val="0"/>
          <w:divBdr>
            <w:top w:val="none" w:sz="0" w:space="0" w:color="auto"/>
            <w:left w:val="none" w:sz="0" w:space="0" w:color="auto"/>
            <w:bottom w:val="none" w:sz="0" w:space="0" w:color="auto"/>
            <w:right w:val="none" w:sz="0" w:space="0" w:color="auto"/>
          </w:divBdr>
        </w:div>
        <w:div w:id="1457482713">
          <w:marLeft w:val="640"/>
          <w:marRight w:val="0"/>
          <w:marTop w:val="0"/>
          <w:marBottom w:val="0"/>
          <w:divBdr>
            <w:top w:val="none" w:sz="0" w:space="0" w:color="auto"/>
            <w:left w:val="none" w:sz="0" w:space="0" w:color="auto"/>
            <w:bottom w:val="none" w:sz="0" w:space="0" w:color="auto"/>
            <w:right w:val="none" w:sz="0" w:space="0" w:color="auto"/>
          </w:divBdr>
        </w:div>
        <w:div w:id="73012365">
          <w:marLeft w:val="640"/>
          <w:marRight w:val="0"/>
          <w:marTop w:val="0"/>
          <w:marBottom w:val="0"/>
          <w:divBdr>
            <w:top w:val="none" w:sz="0" w:space="0" w:color="auto"/>
            <w:left w:val="none" w:sz="0" w:space="0" w:color="auto"/>
            <w:bottom w:val="none" w:sz="0" w:space="0" w:color="auto"/>
            <w:right w:val="none" w:sz="0" w:space="0" w:color="auto"/>
          </w:divBdr>
        </w:div>
        <w:div w:id="51931926">
          <w:marLeft w:val="640"/>
          <w:marRight w:val="0"/>
          <w:marTop w:val="0"/>
          <w:marBottom w:val="0"/>
          <w:divBdr>
            <w:top w:val="none" w:sz="0" w:space="0" w:color="auto"/>
            <w:left w:val="none" w:sz="0" w:space="0" w:color="auto"/>
            <w:bottom w:val="none" w:sz="0" w:space="0" w:color="auto"/>
            <w:right w:val="none" w:sz="0" w:space="0" w:color="auto"/>
          </w:divBdr>
        </w:div>
        <w:div w:id="1410155657">
          <w:marLeft w:val="640"/>
          <w:marRight w:val="0"/>
          <w:marTop w:val="0"/>
          <w:marBottom w:val="0"/>
          <w:divBdr>
            <w:top w:val="none" w:sz="0" w:space="0" w:color="auto"/>
            <w:left w:val="none" w:sz="0" w:space="0" w:color="auto"/>
            <w:bottom w:val="none" w:sz="0" w:space="0" w:color="auto"/>
            <w:right w:val="none" w:sz="0" w:space="0" w:color="auto"/>
          </w:divBdr>
        </w:div>
        <w:div w:id="1537036604">
          <w:marLeft w:val="640"/>
          <w:marRight w:val="0"/>
          <w:marTop w:val="0"/>
          <w:marBottom w:val="0"/>
          <w:divBdr>
            <w:top w:val="none" w:sz="0" w:space="0" w:color="auto"/>
            <w:left w:val="none" w:sz="0" w:space="0" w:color="auto"/>
            <w:bottom w:val="none" w:sz="0" w:space="0" w:color="auto"/>
            <w:right w:val="none" w:sz="0" w:space="0" w:color="auto"/>
          </w:divBdr>
        </w:div>
        <w:div w:id="2081560421">
          <w:marLeft w:val="640"/>
          <w:marRight w:val="0"/>
          <w:marTop w:val="0"/>
          <w:marBottom w:val="0"/>
          <w:divBdr>
            <w:top w:val="none" w:sz="0" w:space="0" w:color="auto"/>
            <w:left w:val="none" w:sz="0" w:space="0" w:color="auto"/>
            <w:bottom w:val="none" w:sz="0" w:space="0" w:color="auto"/>
            <w:right w:val="none" w:sz="0" w:space="0" w:color="auto"/>
          </w:divBdr>
        </w:div>
        <w:div w:id="494538982">
          <w:marLeft w:val="640"/>
          <w:marRight w:val="0"/>
          <w:marTop w:val="0"/>
          <w:marBottom w:val="0"/>
          <w:divBdr>
            <w:top w:val="none" w:sz="0" w:space="0" w:color="auto"/>
            <w:left w:val="none" w:sz="0" w:space="0" w:color="auto"/>
            <w:bottom w:val="none" w:sz="0" w:space="0" w:color="auto"/>
            <w:right w:val="none" w:sz="0" w:space="0" w:color="auto"/>
          </w:divBdr>
        </w:div>
        <w:div w:id="1534002944">
          <w:marLeft w:val="640"/>
          <w:marRight w:val="0"/>
          <w:marTop w:val="0"/>
          <w:marBottom w:val="0"/>
          <w:divBdr>
            <w:top w:val="none" w:sz="0" w:space="0" w:color="auto"/>
            <w:left w:val="none" w:sz="0" w:space="0" w:color="auto"/>
            <w:bottom w:val="none" w:sz="0" w:space="0" w:color="auto"/>
            <w:right w:val="none" w:sz="0" w:space="0" w:color="auto"/>
          </w:divBdr>
        </w:div>
        <w:div w:id="253981776">
          <w:marLeft w:val="640"/>
          <w:marRight w:val="0"/>
          <w:marTop w:val="0"/>
          <w:marBottom w:val="0"/>
          <w:divBdr>
            <w:top w:val="none" w:sz="0" w:space="0" w:color="auto"/>
            <w:left w:val="none" w:sz="0" w:space="0" w:color="auto"/>
            <w:bottom w:val="none" w:sz="0" w:space="0" w:color="auto"/>
            <w:right w:val="none" w:sz="0" w:space="0" w:color="auto"/>
          </w:divBdr>
        </w:div>
        <w:div w:id="1505393879">
          <w:marLeft w:val="640"/>
          <w:marRight w:val="0"/>
          <w:marTop w:val="0"/>
          <w:marBottom w:val="0"/>
          <w:divBdr>
            <w:top w:val="none" w:sz="0" w:space="0" w:color="auto"/>
            <w:left w:val="none" w:sz="0" w:space="0" w:color="auto"/>
            <w:bottom w:val="none" w:sz="0" w:space="0" w:color="auto"/>
            <w:right w:val="none" w:sz="0" w:space="0" w:color="auto"/>
          </w:divBdr>
        </w:div>
        <w:div w:id="2116515445">
          <w:marLeft w:val="640"/>
          <w:marRight w:val="0"/>
          <w:marTop w:val="0"/>
          <w:marBottom w:val="0"/>
          <w:divBdr>
            <w:top w:val="none" w:sz="0" w:space="0" w:color="auto"/>
            <w:left w:val="none" w:sz="0" w:space="0" w:color="auto"/>
            <w:bottom w:val="none" w:sz="0" w:space="0" w:color="auto"/>
            <w:right w:val="none" w:sz="0" w:space="0" w:color="auto"/>
          </w:divBdr>
        </w:div>
      </w:divsChild>
    </w:div>
    <w:div w:id="185487634">
      <w:bodyDiv w:val="1"/>
      <w:marLeft w:val="0"/>
      <w:marRight w:val="0"/>
      <w:marTop w:val="0"/>
      <w:marBottom w:val="0"/>
      <w:divBdr>
        <w:top w:val="none" w:sz="0" w:space="0" w:color="auto"/>
        <w:left w:val="none" w:sz="0" w:space="0" w:color="auto"/>
        <w:bottom w:val="none" w:sz="0" w:space="0" w:color="auto"/>
        <w:right w:val="none" w:sz="0" w:space="0" w:color="auto"/>
      </w:divBdr>
      <w:divsChild>
        <w:div w:id="1445802341">
          <w:marLeft w:val="640"/>
          <w:marRight w:val="0"/>
          <w:marTop w:val="0"/>
          <w:marBottom w:val="0"/>
          <w:divBdr>
            <w:top w:val="none" w:sz="0" w:space="0" w:color="auto"/>
            <w:left w:val="none" w:sz="0" w:space="0" w:color="auto"/>
            <w:bottom w:val="none" w:sz="0" w:space="0" w:color="auto"/>
            <w:right w:val="none" w:sz="0" w:space="0" w:color="auto"/>
          </w:divBdr>
        </w:div>
        <w:div w:id="389958693">
          <w:marLeft w:val="640"/>
          <w:marRight w:val="0"/>
          <w:marTop w:val="0"/>
          <w:marBottom w:val="0"/>
          <w:divBdr>
            <w:top w:val="none" w:sz="0" w:space="0" w:color="auto"/>
            <w:left w:val="none" w:sz="0" w:space="0" w:color="auto"/>
            <w:bottom w:val="none" w:sz="0" w:space="0" w:color="auto"/>
            <w:right w:val="none" w:sz="0" w:space="0" w:color="auto"/>
          </w:divBdr>
        </w:div>
        <w:div w:id="1297180306">
          <w:marLeft w:val="640"/>
          <w:marRight w:val="0"/>
          <w:marTop w:val="0"/>
          <w:marBottom w:val="0"/>
          <w:divBdr>
            <w:top w:val="none" w:sz="0" w:space="0" w:color="auto"/>
            <w:left w:val="none" w:sz="0" w:space="0" w:color="auto"/>
            <w:bottom w:val="none" w:sz="0" w:space="0" w:color="auto"/>
            <w:right w:val="none" w:sz="0" w:space="0" w:color="auto"/>
          </w:divBdr>
        </w:div>
        <w:div w:id="95948938">
          <w:marLeft w:val="640"/>
          <w:marRight w:val="0"/>
          <w:marTop w:val="0"/>
          <w:marBottom w:val="0"/>
          <w:divBdr>
            <w:top w:val="none" w:sz="0" w:space="0" w:color="auto"/>
            <w:left w:val="none" w:sz="0" w:space="0" w:color="auto"/>
            <w:bottom w:val="none" w:sz="0" w:space="0" w:color="auto"/>
            <w:right w:val="none" w:sz="0" w:space="0" w:color="auto"/>
          </w:divBdr>
        </w:div>
        <w:div w:id="475731506">
          <w:marLeft w:val="640"/>
          <w:marRight w:val="0"/>
          <w:marTop w:val="0"/>
          <w:marBottom w:val="0"/>
          <w:divBdr>
            <w:top w:val="none" w:sz="0" w:space="0" w:color="auto"/>
            <w:left w:val="none" w:sz="0" w:space="0" w:color="auto"/>
            <w:bottom w:val="none" w:sz="0" w:space="0" w:color="auto"/>
            <w:right w:val="none" w:sz="0" w:space="0" w:color="auto"/>
          </w:divBdr>
        </w:div>
        <w:div w:id="226183958">
          <w:marLeft w:val="640"/>
          <w:marRight w:val="0"/>
          <w:marTop w:val="0"/>
          <w:marBottom w:val="0"/>
          <w:divBdr>
            <w:top w:val="none" w:sz="0" w:space="0" w:color="auto"/>
            <w:left w:val="none" w:sz="0" w:space="0" w:color="auto"/>
            <w:bottom w:val="none" w:sz="0" w:space="0" w:color="auto"/>
            <w:right w:val="none" w:sz="0" w:space="0" w:color="auto"/>
          </w:divBdr>
        </w:div>
        <w:div w:id="504705516">
          <w:marLeft w:val="640"/>
          <w:marRight w:val="0"/>
          <w:marTop w:val="0"/>
          <w:marBottom w:val="0"/>
          <w:divBdr>
            <w:top w:val="none" w:sz="0" w:space="0" w:color="auto"/>
            <w:left w:val="none" w:sz="0" w:space="0" w:color="auto"/>
            <w:bottom w:val="none" w:sz="0" w:space="0" w:color="auto"/>
            <w:right w:val="none" w:sz="0" w:space="0" w:color="auto"/>
          </w:divBdr>
        </w:div>
        <w:div w:id="1048839872">
          <w:marLeft w:val="640"/>
          <w:marRight w:val="0"/>
          <w:marTop w:val="0"/>
          <w:marBottom w:val="0"/>
          <w:divBdr>
            <w:top w:val="none" w:sz="0" w:space="0" w:color="auto"/>
            <w:left w:val="none" w:sz="0" w:space="0" w:color="auto"/>
            <w:bottom w:val="none" w:sz="0" w:space="0" w:color="auto"/>
            <w:right w:val="none" w:sz="0" w:space="0" w:color="auto"/>
          </w:divBdr>
        </w:div>
        <w:div w:id="1898202725">
          <w:marLeft w:val="640"/>
          <w:marRight w:val="0"/>
          <w:marTop w:val="0"/>
          <w:marBottom w:val="0"/>
          <w:divBdr>
            <w:top w:val="none" w:sz="0" w:space="0" w:color="auto"/>
            <w:left w:val="none" w:sz="0" w:space="0" w:color="auto"/>
            <w:bottom w:val="none" w:sz="0" w:space="0" w:color="auto"/>
            <w:right w:val="none" w:sz="0" w:space="0" w:color="auto"/>
          </w:divBdr>
        </w:div>
        <w:div w:id="826438475">
          <w:marLeft w:val="640"/>
          <w:marRight w:val="0"/>
          <w:marTop w:val="0"/>
          <w:marBottom w:val="0"/>
          <w:divBdr>
            <w:top w:val="none" w:sz="0" w:space="0" w:color="auto"/>
            <w:left w:val="none" w:sz="0" w:space="0" w:color="auto"/>
            <w:bottom w:val="none" w:sz="0" w:space="0" w:color="auto"/>
            <w:right w:val="none" w:sz="0" w:space="0" w:color="auto"/>
          </w:divBdr>
        </w:div>
        <w:div w:id="519201690">
          <w:marLeft w:val="640"/>
          <w:marRight w:val="0"/>
          <w:marTop w:val="0"/>
          <w:marBottom w:val="0"/>
          <w:divBdr>
            <w:top w:val="none" w:sz="0" w:space="0" w:color="auto"/>
            <w:left w:val="none" w:sz="0" w:space="0" w:color="auto"/>
            <w:bottom w:val="none" w:sz="0" w:space="0" w:color="auto"/>
            <w:right w:val="none" w:sz="0" w:space="0" w:color="auto"/>
          </w:divBdr>
        </w:div>
        <w:div w:id="1007057146">
          <w:marLeft w:val="640"/>
          <w:marRight w:val="0"/>
          <w:marTop w:val="0"/>
          <w:marBottom w:val="0"/>
          <w:divBdr>
            <w:top w:val="none" w:sz="0" w:space="0" w:color="auto"/>
            <w:left w:val="none" w:sz="0" w:space="0" w:color="auto"/>
            <w:bottom w:val="none" w:sz="0" w:space="0" w:color="auto"/>
            <w:right w:val="none" w:sz="0" w:space="0" w:color="auto"/>
          </w:divBdr>
        </w:div>
        <w:div w:id="1270118067">
          <w:marLeft w:val="640"/>
          <w:marRight w:val="0"/>
          <w:marTop w:val="0"/>
          <w:marBottom w:val="0"/>
          <w:divBdr>
            <w:top w:val="none" w:sz="0" w:space="0" w:color="auto"/>
            <w:left w:val="none" w:sz="0" w:space="0" w:color="auto"/>
            <w:bottom w:val="none" w:sz="0" w:space="0" w:color="auto"/>
            <w:right w:val="none" w:sz="0" w:space="0" w:color="auto"/>
          </w:divBdr>
        </w:div>
        <w:div w:id="1312514728">
          <w:marLeft w:val="640"/>
          <w:marRight w:val="0"/>
          <w:marTop w:val="0"/>
          <w:marBottom w:val="0"/>
          <w:divBdr>
            <w:top w:val="none" w:sz="0" w:space="0" w:color="auto"/>
            <w:left w:val="none" w:sz="0" w:space="0" w:color="auto"/>
            <w:bottom w:val="none" w:sz="0" w:space="0" w:color="auto"/>
            <w:right w:val="none" w:sz="0" w:space="0" w:color="auto"/>
          </w:divBdr>
        </w:div>
        <w:div w:id="1669669403">
          <w:marLeft w:val="640"/>
          <w:marRight w:val="0"/>
          <w:marTop w:val="0"/>
          <w:marBottom w:val="0"/>
          <w:divBdr>
            <w:top w:val="none" w:sz="0" w:space="0" w:color="auto"/>
            <w:left w:val="none" w:sz="0" w:space="0" w:color="auto"/>
            <w:bottom w:val="none" w:sz="0" w:space="0" w:color="auto"/>
            <w:right w:val="none" w:sz="0" w:space="0" w:color="auto"/>
          </w:divBdr>
        </w:div>
        <w:div w:id="48961997">
          <w:marLeft w:val="640"/>
          <w:marRight w:val="0"/>
          <w:marTop w:val="0"/>
          <w:marBottom w:val="0"/>
          <w:divBdr>
            <w:top w:val="none" w:sz="0" w:space="0" w:color="auto"/>
            <w:left w:val="none" w:sz="0" w:space="0" w:color="auto"/>
            <w:bottom w:val="none" w:sz="0" w:space="0" w:color="auto"/>
            <w:right w:val="none" w:sz="0" w:space="0" w:color="auto"/>
          </w:divBdr>
        </w:div>
        <w:div w:id="1294366751">
          <w:marLeft w:val="640"/>
          <w:marRight w:val="0"/>
          <w:marTop w:val="0"/>
          <w:marBottom w:val="0"/>
          <w:divBdr>
            <w:top w:val="none" w:sz="0" w:space="0" w:color="auto"/>
            <w:left w:val="none" w:sz="0" w:space="0" w:color="auto"/>
            <w:bottom w:val="none" w:sz="0" w:space="0" w:color="auto"/>
            <w:right w:val="none" w:sz="0" w:space="0" w:color="auto"/>
          </w:divBdr>
        </w:div>
        <w:div w:id="2023046647">
          <w:marLeft w:val="640"/>
          <w:marRight w:val="0"/>
          <w:marTop w:val="0"/>
          <w:marBottom w:val="0"/>
          <w:divBdr>
            <w:top w:val="none" w:sz="0" w:space="0" w:color="auto"/>
            <w:left w:val="none" w:sz="0" w:space="0" w:color="auto"/>
            <w:bottom w:val="none" w:sz="0" w:space="0" w:color="auto"/>
            <w:right w:val="none" w:sz="0" w:space="0" w:color="auto"/>
          </w:divBdr>
        </w:div>
        <w:div w:id="1333606094">
          <w:marLeft w:val="640"/>
          <w:marRight w:val="0"/>
          <w:marTop w:val="0"/>
          <w:marBottom w:val="0"/>
          <w:divBdr>
            <w:top w:val="none" w:sz="0" w:space="0" w:color="auto"/>
            <w:left w:val="none" w:sz="0" w:space="0" w:color="auto"/>
            <w:bottom w:val="none" w:sz="0" w:space="0" w:color="auto"/>
            <w:right w:val="none" w:sz="0" w:space="0" w:color="auto"/>
          </w:divBdr>
        </w:div>
        <w:div w:id="197401833">
          <w:marLeft w:val="640"/>
          <w:marRight w:val="0"/>
          <w:marTop w:val="0"/>
          <w:marBottom w:val="0"/>
          <w:divBdr>
            <w:top w:val="none" w:sz="0" w:space="0" w:color="auto"/>
            <w:left w:val="none" w:sz="0" w:space="0" w:color="auto"/>
            <w:bottom w:val="none" w:sz="0" w:space="0" w:color="auto"/>
            <w:right w:val="none" w:sz="0" w:space="0" w:color="auto"/>
          </w:divBdr>
        </w:div>
        <w:div w:id="847982387">
          <w:marLeft w:val="640"/>
          <w:marRight w:val="0"/>
          <w:marTop w:val="0"/>
          <w:marBottom w:val="0"/>
          <w:divBdr>
            <w:top w:val="none" w:sz="0" w:space="0" w:color="auto"/>
            <w:left w:val="none" w:sz="0" w:space="0" w:color="auto"/>
            <w:bottom w:val="none" w:sz="0" w:space="0" w:color="auto"/>
            <w:right w:val="none" w:sz="0" w:space="0" w:color="auto"/>
          </w:divBdr>
        </w:div>
        <w:div w:id="1448307418">
          <w:marLeft w:val="640"/>
          <w:marRight w:val="0"/>
          <w:marTop w:val="0"/>
          <w:marBottom w:val="0"/>
          <w:divBdr>
            <w:top w:val="none" w:sz="0" w:space="0" w:color="auto"/>
            <w:left w:val="none" w:sz="0" w:space="0" w:color="auto"/>
            <w:bottom w:val="none" w:sz="0" w:space="0" w:color="auto"/>
            <w:right w:val="none" w:sz="0" w:space="0" w:color="auto"/>
          </w:divBdr>
        </w:div>
        <w:div w:id="1610698563">
          <w:marLeft w:val="640"/>
          <w:marRight w:val="0"/>
          <w:marTop w:val="0"/>
          <w:marBottom w:val="0"/>
          <w:divBdr>
            <w:top w:val="none" w:sz="0" w:space="0" w:color="auto"/>
            <w:left w:val="none" w:sz="0" w:space="0" w:color="auto"/>
            <w:bottom w:val="none" w:sz="0" w:space="0" w:color="auto"/>
            <w:right w:val="none" w:sz="0" w:space="0" w:color="auto"/>
          </w:divBdr>
        </w:div>
        <w:div w:id="1834836888">
          <w:marLeft w:val="640"/>
          <w:marRight w:val="0"/>
          <w:marTop w:val="0"/>
          <w:marBottom w:val="0"/>
          <w:divBdr>
            <w:top w:val="none" w:sz="0" w:space="0" w:color="auto"/>
            <w:left w:val="none" w:sz="0" w:space="0" w:color="auto"/>
            <w:bottom w:val="none" w:sz="0" w:space="0" w:color="auto"/>
            <w:right w:val="none" w:sz="0" w:space="0" w:color="auto"/>
          </w:divBdr>
        </w:div>
        <w:div w:id="1819691807">
          <w:marLeft w:val="640"/>
          <w:marRight w:val="0"/>
          <w:marTop w:val="0"/>
          <w:marBottom w:val="0"/>
          <w:divBdr>
            <w:top w:val="none" w:sz="0" w:space="0" w:color="auto"/>
            <w:left w:val="none" w:sz="0" w:space="0" w:color="auto"/>
            <w:bottom w:val="none" w:sz="0" w:space="0" w:color="auto"/>
            <w:right w:val="none" w:sz="0" w:space="0" w:color="auto"/>
          </w:divBdr>
        </w:div>
        <w:div w:id="2093626393">
          <w:marLeft w:val="640"/>
          <w:marRight w:val="0"/>
          <w:marTop w:val="0"/>
          <w:marBottom w:val="0"/>
          <w:divBdr>
            <w:top w:val="none" w:sz="0" w:space="0" w:color="auto"/>
            <w:left w:val="none" w:sz="0" w:space="0" w:color="auto"/>
            <w:bottom w:val="none" w:sz="0" w:space="0" w:color="auto"/>
            <w:right w:val="none" w:sz="0" w:space="0" w:color="auto"/>
          </w:divBdr>
        </w:div>
        <w:div w:id="1287933604">
          <w:marLeft w:val="640"/>
          <w:marRight w:val="0"/>
          <w:marTop w:val="0"/>
          <w:marBottom w:val="0"/>
          <w:divBdr>
            <w:top w:val="none" w:sz="0" w:space="0" w:color="auto"/>
            <w:left w:val="none" w:sz="0" w:space="0" w:color="auto"/>
            <w:bottom w:val="none" w:sz="0" w:space="0" w:color="auto"/>
            <w:right w:val="none" w:sz="0" w:space="0" w:color="auto"/>
          </w:divBdr>
        </w:div>
        <w:div w:id="76027600">
          <w:marLeft w:val="640"/>
          <w:marRight w:val="0"/>
          <w:marTop w:val="0"/>
          <w:marBottom w:val="0"/>
          <w:divBdr>
            <w:top w:val="none" w:sz="0" w:space="0" w:color="auto"/>
            <w:left w:val="none" w:sz="0" w:space="0" w:color="auto"/>
            <w:bottom w:val="none" w:sz="0" w:space="0" w:color="auto"/>
            <w:right w:val="none" w:sz="0" w:space="0" w:color="auto"/>
          </w:divBdr>
        </w:div>
        <w:div w:id="692346276">
          <w:marLeft w:val="640"/>
          <w:marRight w:val="0"/>
          <w:marTop w:val="0"/>
          <w:marBottom w:val="0"/>
          <w:divBdr>
            <w:top w:val="none" w:sz="0" w:space="0" w:color="auto"/>
            <w:left w:val="none" w:sz="0" w:space="0" w:color="auto"/>
            <w:bottom w:val="none" w:sz="0" w:space="0" w:color="auto"/>
            <w:right w:val="none" w:sz="0" w:space="0" w:color="auto"/>
          </w:divBdr>
        </w:div>
        <w:div w:id="43988356">
          <w:marLeft w:val="640"/>
          <w:marRight w:val="0"/>
          <w:marTop w:val="0"/>
          <w:marBottom w:val="0"/>
          <w:divBdr>
            <w:top w:val="none" w:sz="0" w:space="0" w:color="auto"/>
            <w:left w:val="none" w:sz="0" w:space="0" w:color="auto"/>
            <w:bottom w:val="none" w:sz="0" w:space="0" w:color="auto"/>
            <w:right w:val="none" w:sz="0" w:space="0" w:color="auto"/>
          </w:divBdr>
        </w:div>
        <w:div w:id="501429513">
          <w:marLeft w:val="640"/>
          <w:marRight w:val="0"/>
          <w:marTop w:val="0"/>
          <w:marBottom w:val="0"/>
          <w:divBdr>
            <w:top w:val="none" w:sz="0" w:space="0" w:color="auto"/>
            <w:left w:val="none" w:sz="0" w:space="0" w:color="auto"/>
            <w:bottom w:val="none" w:sz="0" w:space="0" w:color="auto"/>
            <w:right w:val="none" w:sz="0" w:space="0" w:color="auto"/>
          </w:divBdr>
        </w:div>
        <w:div w:id="603801736">
          <w:marLeft w:val="640"/>
          <w:marRight w:val="0"/>
          <w:marTop w:val="0"/>
          <w:marBottom w:val="0"/>
          <w:divBdr>
            <w:top w:val="none" w:sz="0" w:space="0" w:color="auto"/>
            <w:left w:val="none" w:sz="0" w:space="0" w:color="auto"/>
            <w:bottom w:val="none" w:sz="0" w:space="0" w:color="auto"/>
            <w:right w:val="none" w:sz="0" w:space="0" w:color="auto"/>
          </w:divBdr>
        </w:div>
        <w:div w:id="395126829">
          <w:marLeft w:val="640"/>
          <w:marRight w:val="0"/>
          <w:marTop w:val="0"/>
          <w:marBottom w:val="0"/>
          <w:divBdr>
            <w:top w:val="none" w:sz="0" w:space="0" w:color="auto"/>
            <w:left w:val="none" w:sz="0" w:space="0" w:color="auto"/>
            <w:bottom w:val="none" w:sz="0" w:space="0" w:color="auto"/>
            <w:right w:val="none" w:sz="0" w:space="0" w:color="auto"/>
          </w:divBdr>
        </w:div>
        <w:div w:id="1419058113">
          <w:marLeft w:val="640"/>
          <w:marRight w:val="0"/>
          <w:marTop w:val="0"/>
          <w:marBottom w:val="0"/>
          <w:divBdr>
            <w:top w:val="none" w:sz="0" w:space="0" w:color="auto"/>
            <w:left w:val="none" w:sz="0" w:space="0" w:color="auto"/>
            <w:bottom w:val="none" w:sz="0" w:space="0" w:color="auto"/>
            <w:right w:val="none" w:sz="0" w:space="0" w:color="auto"/>
          </w:divBdr>
        </w:div>
        <w:div w:id="1222254605">
          <w:marLeft w:val="640"/>
          <w:marRight w:val="0"/>
          <w:marTop w:val="0"/>
          <w:marBottom w:val="0"/>
          <w:divBdr>
            <w:top w:val="none" w:sz="0" w:space="0" w:color="auto"/>
            <w:left w:val="none" w:sz="0" w:space="0" w:color="auto"/>
            <w:bottom w:val="none" w:sz="0" w:space="0" w:color="auto"/>
            <w:right w:val="none" w:sz="0" w:space="0" w:color="auto"/>
          </w:divBdr>
        </w:div>
        <w:div w:id="889683830">
          <w:marLeft w:val="640"/>
          <w:marRight w:val="0"/>
          <w:marTop w:val="0"/>
          <w:marBottom w:val="0"/>
          <w:divBdr>
            <w:top w:val="none" w:sz="0" w:space="0" w:color="auto"/>
            <w:left w:val="none" w:sz="0" w:space="0" w:color="auto"/>
            <w:bottom w:val="none" w:sz="0" w:space="0" w:color="auto"/>
            <w:right w:val="none" w:sz="0" w:space="0" w:color="auto"/>
          </w:divBdr>
        </w:div>
      </w:divsChild>
    </w:div>
    <w:div w:id="208615449">
      <w:bodyDiv w:val="1"/>
      <w:marLeft w:val="0"/>
      <w:marRight w:val="0"/>
      <w:marTop w:val="0"/>
      <w:marBottom w:val="0"/>
      <w:divBdr>
        <w:top w:val="none" w:sz="0" w:space="0" w:color="auto"/>
        <w:left w:val="none" w:sz="0" w:space="0" w:color="auto"/>
        <w:bottom w:val="none" w:sz="0" w:space="0" w:color="auto"/>
        <w:right w:val="none" w:sz="0" w:space="0" w:color="auto"/>
      </w:divBdr>
      <w:divsChild>
        <w:div w:id="1719091431">
          <w:marLeft w:val="640"/>
          <w:marRight w:val="0"/>
          <w:marTop w:val="0"/>
          <w:marBottom w:val="0"/>
          <w:divBdr>
            <w:top w:val="none" w:sz="0" w:space="0" w:color="auto"/>
            <w:left w:val="none" w:sz="0" w:space="0" w:color="auto"/>
            <w:bottom w:val="none" w:sz="0" w:space="0" w:color="auto"/>
            <w:right w:val="none" w:sz="0" w:space="0" w:color="auto"/>
          </w:divBdr>
        </w:div>
        <w:div w:id="17782062">
          <w:marLeft w:val="640"/>
          <w:marRight w:val="0"/>
          <w:marTop w:val="0"/>
          <w:marBottom w:val="0"/>
          <w:divBdr>
            <w:top w:val="none" w:sz="0" w:space="0" w:color="auto"/>
            <w:left w:val="none" w:sz="0" w:space="0" w:color="auto"/>
            <w:bottom w:val="none" w:sz="0" w:space="0" w:color="auto"/>
            <w:right w:val="none" w:sz="0" w:space="0" w:color="auto"/>
          </w:divBdr>
        </w:div>
        <w:div w:id="1778597511">
          <w:marLeft w:val="640"/>
          <w:marRight w:val="0"/>
          <w:marTop w:val="0"/>
          <w:marBottom w:val="0"/>
          <w:divBdr>
            <w:top w:val="none" w:sz="0" w:space="0" w:color="auto"/>
            <w:left w:val="none" w:sz="0" w:space="0" w:color="auto"/>
            <w:bottom w:val="none" w:sz="0" w:space="0" w:color="auto"/>
            <w:right w:val="none" w:sz="0" w:space="0" w:color="auto"/>
          </w:divBdr>
        </w:div>
        <w:div w:id="1328703728">
          <w:marLeft w:val="640"/>
          <w:marRight w:val="0"/>
          <w:marTop w:val="0"/>
          <w:marBottom w:val="0"/>
          <w:divBdr>
            <w:top w:val="none" w:sz="0" w:space="0" w:color="auto"/>
            <w:left w:val="none" w:sz="0" w:space="0" w:color="auto"/>
            <w:bottom w:val="none" w:sz="0" w:space="0" w:color="auto"/>
            <w:right w:val="none" w:sz="0" w:space="0" w:color="auto"/>
          </w:divBdr>
        </w:div>
        <w:div w:id="1470243519">
          <w:marLeft w:val="640"/>
          <w:marRight w:val="0"/>
          <w:marTop w:val="0"/>
          <w:marBottom w:val="0"/>
          <w:divBdr>
            <w:top w:val="none" w:sz="0" w:space="0" w:color="auto"/>
            <w:left w:val="none" w:sz="0" w:space="0" w:color="auto"/>
            <w:bottom w:val="none" w:sz="0" w:space="0" w:color="auto"/>
            <w:right w:val="none" w:sz="0" w:space="0" w:color="auto"/>
          </w:divBdr>
        </w:div>
        <w:div w:id="2023166998">
          <w:marLeft w:val="640"/>
          <w:marRight w:val="0"/>
          <w:marTop w:val="0"/>
          <w:marBottom w:val="0"/>
          <w:divBdr>
            <w:top w:val="none" w:sz="0" w:space="0" w:color="auto"/>
            <w:left w:val="none" w:sz="0" w:space="0" w:color="auto"/>
            <w:bottom w:val="none" w:sz="0" w:space="0" w:color="auto"/>
            <w:right w:val="none" w:sz="0" w:space="0" w:color="auto"/>
          </w:divBdr>
        </w:div>
        <w:div w:id="220797370">
          <w:marLeft w:val="640"/>
          <w:marRight w:val="0"/>
          <w:marTop w:val="0"/>
          <w:marBottom w:val="0"/>
          <w:divBdr>
            <w:top w:val="none" w:sz="0" w:space="0" w:color="auto"/>
            <w:left w:val="none" w:sz="0" w:space="0" w:color="auto"/>
            <w:bottom w:val="none" w:sz="0" w:space="0" w:color="auto"/>
            <w:right w:val="none" w:sz="0" w:space="0" w:color="auto"/>
          </w:divBdr>
        </w:div>
        <w:div w:id="2089182154">
          <w:marLeft w:val="640"/>
          <w:marRight w:val="0"/>
          <w:marTop w:val="0"/>
          <w:marBottom w:val="0"/>
          <w:divBdr>
            <w:top w:val="none" w:sz="0" w:space="0" w:color="auto"/>
            <w:left w:val="none" w:sz="0" w:space="0" w:color="auto"/>
            <w:bottom w:val="none" w:sz="0" w:space="0" w:color="auto"/>
            <w:right w:val="none" w:sz="0" w:space="0" w:color="auto"/>
          </w:divBdr>
        </w:div>
        <w:div w:id="1757482383">
          <w:marLeft w:val="640"/>
          <w:marRight w:val="0"/>
          <w:marTop w:val="0"/>
          <w:marBottom w:val="0"/>
          <w:divBdr>
            <w:top w:val="none" w:sz="0" w:space="0" w:color="auto"/>
            <w:left w:val="none" w:sz="0" w:space="0" w:color="auto"/>
            <w:bottom w:val="none" w:sz="0" w:space="0" w:color="auto"/>
            <w:right w:val="none" w:sz="0" w:space="0" w:color="auto"/>
          </w:divBdr>
        </w:div>
        <w:div w:id="941499927">
          <w:marLeft w:val="640"/>
          <w:marRight w:val="0"/>
          <w:marTop w:val="0"/>
          <w:marBottom w:val="0"/>
          <w:divBdr>
            <w:top w:val="none" w:sz="0" w:space="0" w:color="auto"/>
            <w:left w:val="none" w:sz="0" w:space="0" w:color="auto"/>
            <w:bottom w:val="none" w:sz="0" w:space="0" w:color="auto"/>
            <w:right w:val="none" w:sz="0" w:space="0" w:color="auto"/>
          </w:divBdr>
        </w:div>
        <w:div w:id="1395272440">
          <w:marLeft w:val="640"/>
          <w:marRight w:val="0"/>
          <w:marTop w:val="0"/>
          <w:marBottom w:val="0"/>
          <w:divBdr>
            <w:top w:val="none" w:sz="0" w:space="0" w:color="auto"/>
            <w:left w:val="none" w:sz="0" w:space="0" w:color="auto"/>
            <w:bottom w:val="none" w:sz="0" w:space="0" w:color="auto"/>
            <w:right w:val="none" w:sz="0" w:space="0" w:color="auto"/>
          </w:divBdr>
        </w:div>
        <w:div w:id="2028218018">
          <w:marLeft w:val="640"/>
          <w:marRight w:val="0"/>
          <w:marTop w:val="0"/>
          <w:marBottom w:val="0"/>
          <w:divBdr>
            <w:top w:val="none" w:sz="0" w:space="0" w:color="auto"/>
            <w:left w:val="none" w:sz="0" w:space="0" w:color="auto"/>
            <w:bottom w:val="none" w:sz="0" w:space="0" w:color="auto"/>
            <w:right w:val="none" w:sz="0" w:space="0" w:color="auto"/>
          </w:divBdr>
        </w:div>
        <w:div w:id="640505813">
          <w:marLeft w:val="640"/>
          <w:marRight w:val="0"/>
          <w:marTop w:val="0"/>
          <w:marBottom w:val="0"/>
          <w:divBdr>
            <w:top w:val="none" w:sz="0" w:space="0" w:color="auto"/>
            <w:left w:val="none" w:sz="0" w:space="0" w:color="auto"/>
            <w:bottom w:val="none" w:sz="0" w:space="0" w:color="auto"/>
            <w:right w:val="none" w:sz="0" w:space="0" w:color="auto"/>
          </w:divBdr>
        </w:div>
        <w:div w:id="665203579">
          <w:marLeft w:val="640"/>
          <w:marRight w:val="0"/>
          <w:marTop w:val="0"/>
          <w:marBottom w:val="0"/>
          <w:divBdr>
            <w:top w:val="none" w:sz="0" w:space="0" w:color="auto"/>
            <w:left w:val="none" w:sz="0" w:space="0" w:color="auto"/>
            <w:bottom w:val="none" w:sz="0" w:space="0" w:color="auto"/>
            <w:right w:val="none" w:sz="0" w:space="0" w:color="auto"/>
          </w:divBdr>
        </w:div>
        <w:div w:id="272905536">
          <w:marLeft w:val="640"/>
          <w:marRight w:val="0"/>
          <w:marTop w:val="0"/>
          <w:marBottom w:val="0"/>
          <w:divBdr>
            <w:top w:val="none" w:sz="0" w:space="0" w:color="auto"/>
            <w:left w:val="none" w:sz="0" w:space="0" w:color="auto"/>
            <w:bottom w:val="none" w:sz="0" w:space="0" w:color="auto"/>
            <w:right w:val="none" w:sz="0" w:space="0" w:color="auto"/>
          </w:divBdr>
        </w:div>
        <w:div w:id="1989237461">
          <w:marLeft w:val="640"/>
          <w:marRight w:val="0"/>
          <w:marTop w:val="0"/>
          <w:marBottom w:val="0"/>
          <w:divBdr>
            <w:top w:val="none" w:sz="0" w:space="0" w:color="auto"/>
            <w:left w:val="none" w:sz="0" w:space="0" w:color="auto"/>
            <w:bottom w:val="none" w:sz="0" w:space="0" w:color="auto"/>
            <w:right w:val="none" w:sz="0" w:space="0" w:color="auto"/>
          </w:divBdr>
        </w:div>
        <w:div w:id="1056976414">
          <w:marLeft w:val="640"/>
          <w:marRight w:val="0"/>
          <w:marTop w:val="0"/>
          <w:marBottom w:val="0"/>
          <w:divBdr>
            <w:top w:val="none" w:sz="0" w:space="0" w:color="auto"/>
            <w:left w:val="none" w:sz="0" w:space="0" w:color="auto"/>
            <w:bottom w:val="none" w:sz="0" w:space="0" w:color="auto"/>
            <w:right w:val="none" w:sz="0" w:space="0" w:color="auto"/>
          </w:divBdr>
        </w:div>
        <w:div w:id="1551188358">
          <w:marLeft w:val="640"/>
          <w:marRight w:val="0"/>
          <w:marTop w:val="0"/>
          <w:marBottom w:val="0"/>
          <w:divBdr>
            <w:top w:val="none" w:sz="0" w:space="0" w:color="auto"/>
            <w:left w:val="none" w:sz="0" w:space="0" w:color="auto"/>
            <w:bottom w:val="none" w:sz="0" w:space="0" w:color="auto"/>
            <w:right w:val="none" w:sz="0" w:space="0" w:color="auto"/>
          </w:divBdr>
        </w:div>
        <w:div w:id="1594703875">
          <w:marLeft w:val="640"/>
          <w:marRight w:val="0"/>
          <w:marTop w:val="0"/>
          <w:marBottom w:val="0"/>
          <w:divBdr>
            <w:top w:val="none" w:sz="0" w:space="0" w:color="auto"/>
            <w:left w:val="none" w:sz="0" w:space="0" w:color="auto"/>
            <w:bottom w:val="none" w:sz="0" w:space="0" w:color="auto"/>
            <w:right w:val="none" w:sz="0" w:space="0" w:color="auto"/>
          </w:divBdr>
        </w:div>
        <w:div w:id="1355691585">
          <w:marLeft w:val="640"/>
          <w:marRight w:val="0"/>
          <w:marTop w:val="0"/>
          <w:marBottom w:val="0"/>
          <w:divBdr>
            <w:top w:val="none" w:sz="0" w:space="0" w:color="auto"/>
            <w:left w:val="none" w:sz="0" w:space="0" w:color="auto"/>
            <w:bottom w:val="none" w:sz="0" w:space="0" w:color="auto"/>
            <w:right w:val="none" w:sz="0" w:space="0" w:color="auto"/>
          </w:divBdr>
        </w:div>
        <w:div w:id="1822187867">
          <w:marLeft w:val="640"/>
          <w:marRight w:val="0"/>
          <w:marTop w:val="0"/>
          <w:marBottom w:val="0"/>
          <w:divBdr>
            <w:top w:val="none" w:sz="0" w:space="0" w:color="auto"/>
            <w:left w:val="none" w:sz="0" w:space="0" w:color="auto"/>
            <w:bottom w:val="none" w:sz="0" w:space="0" w:color="auto"/>
            <w:right w:val="none" w:sz="0" w:space="0" w:color="auto"/>
          </w:divBdr>
        </w:div>
      </w:divsChild>
    </w:div>
    <w:div w:id="220747495">
      <w:bodyDiv w:val="1"/>
      <w:marLeft w:val="0"/>
      <w:marRight w:val="0"/>
      <w:marTop w:val="0"/>
      <w:marBottom w:val="0"/>
      <w:divBdr>
        <w:top w:val="none" w:sz="0" w:space="0" w:color="auto"/>
        <w:left w:val="none" w:sz="0" w:space="0" w:color="auto"/>
        <w:bottom w:val="none" w:sz="0" w:space="0" w:color="auto"/>
        <w:right w:val="none" w:sz="0" w:space="0" w:color="auto"/>
      </w:divBdr>
    </w:div>
    <w:div w:id="224534513">
      <w:bodyDiv w:val="1"/>
      <w:marLeft w:val="0"/>
      <w:marRight w:val="0"/>
      <w:marTop w:val="0"/>
      <w:marBottom w:val="0"/>
      <w:divBdr>
        <w:top w:val="none" w:sz="0" w:space="0" w:color="auto"/>
        <w:left w:val="none" w:sz="0" w:space="0" w:color="auto"/>
        <w:bottom w:val="none" w:sz="0" w:space="0" w:color="auto"/>
        <w:right w:val="none" w:sz="0" w:space="0" w:color="auto"/>
      </w:divBdr>
      <w:divsChild>
        <w:div w:id="466096140">
          <w:marLeft w:val="640"/>
          <w:marRight w:val="0"/>
          <w:marTop w:val="0"/>
          <w:marBottom w:val="0"/>
          <w:divBdr>
            <w:top w:val="none" w:sz="0" w:space="0" w:color="auto"/>
            <w:left w:val="none" w:sz="0" w:space="0" w:color="auto"/>
            <w:bottom w:val="none" w:sz="0" w:space="0" w:color="auto"/>
            <w:right w:val="none" w:sz="0" w:space="0" w:color="auto"/>
          </w:divBdr>
        </w:div>
        <w:div w:id="953370683">
          <w:marLeft w:val="640"/>
          <w:marRight w:val="0"/>
          <w:marTop w:val="0"/>
          <w:marBottom w:val="0"/>
          <w:divBdr>
            <w:top w:val="none" w:sz="0" w:space="0" w:color="auto"/>
            <w:left w:val="none" w:sz="0" w:space="0" w:color="auto"/>
            <w:bottom w:val="none" w:sz="0" w:space="0" w:color="auto"/>
            <w:right w:val="none" w:sz="0" w:space="0" w:color="auto"/>
          </w:divBdr>
        </w:div>
        <w:div w:id="749544830">
          <w:marLeft w:val="640"/>
          <w:marRight w:val="0"/>
          <w:marTop w:val="0"/>
          <w:marBottom w:val="0"/>
          <w:divBdr>
            <w:top w:val="none" w:sz="0" w:space="0" w:color="auto"/>
            <w:left w:val="none" w:sz="0" w:space="0" w:color="auto"/>
            <w:bottom w:val="none" w:sz="0" w:space="0" w:color="auto"/>
            <w:right w:val="none" w:sz="0" w:space="0" w:color="auto"/>
          </w:divBdr>
        </w:div>
        <w:div w:id="1852984778">
          <w:marLeft w:val="640"/>
          <w:marRight w:val="0"/>
          <w:marTop w:val="0"/>
          <w:marBottom w:val="0"/>
          <w:divBdr>
            <w:top w:val="none" w:sz="0" w:space="0" w:color="auto"/>
            <w:left w:val="none" w:sz="0" w:space="0" w:color="auto"/>
            <w:bottom w:val="none" w:sz="0" w:space="0" w:color="auto"/>
            <w:right w:val="none" w:sz="0" w:space="0" w:color="auto"/>
          </w:divBdr>
        </w:div>
        <w:div w:id="1523133841">
          <w:marLeft w:val="640"/>
          <w:marRight w:val="0"/>
          <w:marTop w:val="0"/>
          <w:marBottom w:val="0"/>
          <w:divBdr>
            <w:top w:val="none" w:sz="0" w:space="0" w:color="auto"/>
            <w:left w:val="none" w:sz="0" w:space="0" w:color="auto"/>
            <w:bottom w:val="none" w:sz="0" w:space="0" w:color="auto"/>
            <w:right w:val="none" w:sz="0" w:space="0" w:color="auto"/>
          </w:divBdr>
        </w:div>
        <w:div w:id="604852220">
          <w:marLeft w:val="640"/>
          <w:marRight w:val="0"/>
          <w:marTop w:val="0"/>
          <w:marBottom w:val="0"/>
          <w:divBdr>
            <w:top w:val="none" w:sz="0" w:space="0" w:color="auto"/>
            <w:left w:val="none" w:sz="0" w:space="0" w:color="auto"/>
            <w:bottom w:val="none" w:sz="0" w:space="0" w:color="auto"/>
            <w:right w:val="none" w:sz="0" w:space="0" w:color="auto"/>
          </w:divBdr>
        </w:div>
        <w:div w:id="88696530">
          <w:marLeft w:val="640"/>
          <w:marRight w:val="0"/>
          <w:marTop w:val="0"/>
          <w:marBottom w:val="0"/>
          <w:divBdr>
            <w:top w:val="none" w:sz="0" w:space="0" w:color="auto"/>
            <w:left w:val="none" w:sz="0" w:space="0" w:color="auto"/>
            <w:bottom w:val="none" w:sz="0" w:space="0" w:color="auto"/>
            <w:right w:val="none" w:sz="0" w:space="0" w:color="auto"/>
          </w:divBdr>
        </w:div>
        <w:div w:id="713115531">
          <w:marLeft w:val="640"/>
          <w:marRight w:val="0"/>
          <w:marTop w:val="0"/>
          <w:marBottom w:val="0"/>
          <w:divBdr>
            <w:top w:val="none" w:sz="0" w:space="0" w:color="auto"/>
            <w:left w:val="none" w:sz="0" w:space="0" w:color="auto"/>
            <w:bottom w:val="none" w:sz="0" w:space="0" w:color="auto"/>
            <w:right w:val="none" w:sz="0" w:space="0" w:color="auto"/>
          </w:divBdr>
        </w:div>
        <w:div w:id="953097688">
          <w:marLeft w:val="640"/>
          <w:marRight w:val="0"/>
          <w:marTop w:val="0"/>
          <w:marBottom w:val="0"/>
          <w:divBdr>
            <w:top w:val="none" w:sz="0" w:space="0" w:color="auto"/>
            <w:left w:val="none" w:sz="0" w:space="0" w:color="auto"/>
            <w:bottom w:val="none" w:sz="0" w:space="0" w:color="auto"/>
            <w:right w:val="none" w:sz="0" w:space="0" w:color="auto"/>
          </w:divBdr>
        </w:div>
        <w:div w:id="1700273033">
          <w:marLeft w:val="640"/>
          <w:marRight w:val="0"/>
          <w:marTop w:val="0"/>
          <w:marBottom w:val="0"/>
          <w:divBdr>
            <w:top w:val="none" w:sz="0" w:space="0" w:color="auto"/>
            <w:left w:val="none" w:sz="0" w:space="0" w:color="auto"/>
            <w:bottom w:val="none" w:sz="0" w:space="0" w:color="auto"/>
            <w:right w:val="none" w:sz="0" w:space="0" w:color="auto"/>
          </w:divBdr>
        </w:div>
        <w:div w:id="1686863174">
          <w:marLeft w:val="640"/>
          <w:marRight w:val="0"/>
          <w:marTop w:val="0"/>
          <w:marBottom w:val="0"/>
          <w:divBdr>
            <w:top w:val="none" w:sz="0" w:space="0" w:color="auto"/>
            <w:left w:val="none" w:sz="0" w:space="0" w:color="auto"/>
            <w:bottom w:val="none" w:sz="0" w:space="0" w:color="auto"/>
            <w:right w:val="none" w:sz="0" w:space="0" w:color="auto"/>
          </w:divBdr>
        </w:div>
        <w:div w:id="297535346">
          <w:marLeft w:val="640"/>
          <w:marRight w:val="0"/>
          <w:marTop w:val="0"/>
          <w:marBottom w:val="0"/>
          <w:divBdr>
            <w:top w:val="none" w:sz="0" w:space="0" w:color="auto"/>
            <w:left w:val="none" w:sz="0" w:space="0" w:color="auto"/>
            <w:bottom w:val="none" w:sz="0" w:space="0" w:color="auto"/>
            <w:right w:val="none" w:sz="0" w:space="0" w:color="auto"/>
          </w:divBdr>
        </w:div>
        <w:div w:id="603391704">
          <w:marLeft w:val="640"/>
          <w:marRight w:val="0"/>
          <w:marTop w:val="0"/>
          <w:marBottom w:val="0"/>
          <w:divBdr>
            <w:top w:val="none" w:sz="0" w:space="0" w:color="auto"/>
            <w:left w:val="none" w:sz="0" w:space="0" w:color="auto"/>
            <w:bottom w:val="none" w:sz="0" w:space="0" w:color="auto"/>
            <w:right w:val="none" w:sz="0" w:space="0" w:color="auto"/>
          </w:divBdr>
        </w:div>
        <w:div w:id="417406656">
          <w:marLeft w:val="640"/>
          <w:marRight w:val="0"/>
          <w:marTop w:val="0"/>
          <w:marBottom w:val="0"/>
          <w:divBdr>
            <w:top w:val="none" w:sz="0" w:space="0" w:color="auto"/>
            <w:left w:val="none" w:sz="0" w:space="0" w:color="auto"/>
            <w:bottom w:val="none" w:sz="0" w:space="0" w:color="auto"/>
            <w:right w:val="none" w:sz="0" w:space="0" w:color="auto"/>
          </w:divBdr>
        </w:div>
        <w:div w:id="1265188663">
          <w:marLeft w:val="640"/>
          <w:marRight w:val="0"/>
          <w:marTop w:val="0"/>
          <w:marBottom w:val="0"/>
          <w:divBdr>
            <w:top w:val="none" w:sz="0" w:space="0" w:color="auto"/>
            <w:left w:val="none" w:sz="0" w:space="0" w:color="auto"/>
            <w:bottom w:val="none" w:sz="0" w:space="0" w:color="auto"/>
            <w:right w:val="none" w:sz="0" w:space="0" w:color="auto"/>
          </w:divBdr>
        </w:div>
        <w:div w:id="1147356183">
          <w:marLeft w:val="640"/>
          <w:marRight w:val="0"/>
          <w:marTop w:val="0"/>
          <w:marBottom w:val="0"/>
          <w:divBdr>
            <w:top w:val="none" w:sz="0" w:space="0" w:color="auto"/>
            <w:left w:val="none" w:sz="0" w:space="0" w:color="auto"/>
            <w:bottom w:val="none" w:sz="0" w:space="0" w:color="auto"/>
            <w:right w:val="none" w:sz="0" w:space="0" w:color="auto"/>
          </w:divBdr>
        </w:div>
        <w:div w:id="1216891596">
          <w:marLeft w:val="640"/>
          <w:marRight w:val="0"/>
          <w:marTop w:val="0"/>
          <w:marBottom w:val="0"/>
          <w:divBdr>
            <w:top w:val="none" w:sz="0" w:space="0" w:color="auto"/>
            <w:left w:val="none" w:sz="0" w:space="0" w:color="auto"/>
            <w:bottom w:val="none" w:sz="0" w:space="0" w:color="auto"/>
            <w:right w:val="none" w:sz="0" w:space="0" w:color="auto"/>
          </w:divBdr>
        </w:div>
        <w:div w:id="445740537">
          <w:marLeft w:val="640"/>
          <w:marRight w:val="0"/>
          <w:marTop w:val="0"/>
          <w:marBottom w:val="0"/>
          <w:divBdr>
            <w:top w:val="none" w:sz="0" w:space="0" w:color="auto"/>
            <w:left w:val="none" w:sz="0" w:space="0" w:color="auto"/>
            <w:bottom w:val="none" w:sz="0" w:space="0" w:color="auto"/>
            <w:right w:val="none" w:sz="0" w:space="0" w:color="auto"/>
          </w:divBdr>
        </w:div>
        <w:div w:id="1820994962">
          <w:marLeft w:val="640"/>
          <w:marRight w:val="0"/>
          <w:marTop w:val="0"/>
          <w:marBottom w:val="0"/>
          <w:divBdr>
            <w:top w:val="none" w:sz="0" w:space="0" w:color="auto"/>
            <w:left w:val="none" w:sz="0" w:space="0" w:color="auto"/>
            <w:bottom w:val="none" w:sz="0" w:space="0" w:color="auto"/>
            <w:right w:val="none" w:sz="0" w:space="0" w:color="auto"/>
          </w:divBdr>
        </w:div>
        <w:div w:id="1500540056">
          <w:marLeft w:val="640"/>
          <w:marRight w:val="0"/>
          <w:marTop w:val="0"/>
          <w:marBottom w:val="0"/>
          <w:divBdr>
            <w:top w:val="none" w:sz="0" w:space="0" w:color="auto"/>
            <w:left w:val="none" w:sz="0" w:space="0" w:color="auto"/>
            <w:bottom w:val="none" w:sz="0" w:space="0" w:color="auto"/>
            <w:right w:val="none" w:sz="0" w:space="0" w:color="auto"/>
          </w:divBdr>
        </w:div>
        <w:div w:id="988556239">
          <w:marLeft w:val="640"/>
          <w:marRight w:val="0"/>
          <w:marTop w:val="0"/>
          <w:marBottom w:val="0"/>
          <w:divBdr>
            <w:top w:val="none" w:sz="0" w:space="0" w:color="auto"/>
            <w:left w:val="none" w:sz="0" w:space="0" w:color="auto"/>
            <w:bottom w:val="none" w:sz="0" w:space="0" w:color="auto"/>
            <w:right w:val="none" w:sz="0" w:space="0" w:color="auto"/>
          </w:divBdr>
        </w:div>
        <w:div w:id="1190921276">
          <w:marLeft w:val="640"/>
          <w:marRight w:val="0"/>
          <w:marTop w:val="0"/>
          <w:marBottom w:val="0"/>
          <w:divBdr>
            <w:top w:val="none" w:sz="0" w:space="0" w:color="auto"/>
            <w:left w:val="none" w:sz="0" w:space="0" w:color="auto"/>
            <w:bottom w:val="none" w:sz="0" w:space="0" w:color="auto"/>
            <w:right w:val="none" w:sz="0" w:space="0" w:color="auto"/>
          </w:divBdr>
        </w:div>
      </w:divsChild>
    </w:div>
    <w:div w:id="231819066">
      <w:bodyDiv w:val="1"/>
      <w:marLeft w:val="0"/>
      <w:marRight w:val="0"/>
      <w:marTop w:val="0"/>
      <w:marBottom w:val="0"/>
      <w:divBdr>
        <w:top w:val="none" w:sz="0" w:space="0" w:color="auto"/>
        <w:left w:val="none" w:sz="0" w:space="0" w:color="auto"/>
        <w:bottom w:val="none" w:sz="0" w:space="0" w:color="auto"/>
        <w:right w:val="none" w:sz="0" w:space="0" w:color="auto"/>
      </w:divBdr>
      <w:divsChild>
        <w:div w:id="353969140">
          <w:marLeft w:val="640"/>
          <w:marRight w:val="0"/>
          <w:marTop w:val="0"/>
          <w:marBottom w:val="0"/>
          <w:divBdr>
            <w:top w:val="none" w:sz="0" w:space="0" w:color="auto"/>
            <w:left w:val="none" w:sz="0" w:space="0" w:color="auto"/>
            <w:bottom w:val="none" w:sz="0" w:space="0" w:color="auto"/>
            <w:right w:val="none" w:sz="0" w:space="0" w:color="auto"/>
          </w:divBdr>
        </w:div>
        <w:div w:id="1662852387">
          <w:marLeft w:val="640"/>
          <w:marRight w:val="0"/>
          <w:marTop w:val="0"/>
          <w:marBottom w:val="0"/>
          <w:divBdr>
            <w:top w:val="none" w:sz="0" w:space="0" w:color="auto"/>
            <w:left w:val="none" w:sz="0" w:space="0" w:color="auto"/>
            <w:bottom w:val="none" w:sz="0" w:space="0" w:color="auto"/>
            <w:right w:val="none" w:sz="0" w:space="0" w:color="auto"/>
          </w:divBdr>
        </w:div>
        <w:div w:id="1290890283">
          <w:marLeft w:val="640"/>
          <w:marRight w:val="0"/>
          <w:marTop w:val="0"/>
          <w:marBottom w:val="0"/>
          <w:divBdr>
            <w:top w:val="none" w:sz="0" w:space="0" w:color="auto"/>
            <w:left w:val="none" w:sz="0" w:space="0" w:color="auto"/>
            <w:bottom w:val="none" w:sz="0" w:space="0" w:color="auto"/>
            <w:right w:val="none" w:sz="0" w:space="0" w:color="auto"/>
          </w:divBdr>
        </w:div>
        <w:div w:id="1179613500">
          <w:marLeft w:val="640"/>
          <w:marRight w:val="0"/>
          <w:marTop w:val="0"/>
          <w:marBottom w:val="0"/>
          <w:divBdr>
            <w:top w:val="none" w:sz="0" w:space="0" w:color="auto"/>
            <w:left w:val="none" w:sz="0" w:space="0" w:color="auto"/>
            <w:bottom w:val="none" w:sz="0" w:space="0" w:color="auto"/>
            <w:right w:val="none" w:sz="0" w:space="0" w:color="auto"/>
          </w:divBdr>
        </w:div>
        <w:div w:id="678772630">
          <w:marLeft w:val="640"/>
          <w:marRight w:val="0"/>
          <w:marTop w:val="0"/>
          <w:marBottom w:val="0"/>
          <w:divBdr>
            <w:top w:val="none" w:sz="0" w:space="0" w:color="auto"/>
            <w:left w:val="none" w:sz="0" w:space="0" w:color="auto"/>
            <w:bottom w:val="none" w:sz="0" w:space="0" w:color="auto"/>
            <w:right w:val="none" w:sz="0" w:space="0" w:color="auto"/>
          </w:divBdr>
        </w:div>
        <w:div w:id="104732448">
          <w:marLeft w:val="640"/>
          <w:marRight w:val="0"/>
          <w:marTop w:val="0"/>
          <w:marBottom w:val="0"/>
          <w:divBdr>
            <w:top w:val="none" w:sz="0" w:space="0" w:color="auto"/>
            <w:left w:val="none" w:sz="0" w:space="0" w:color="auto"/>
            <w:bottom w:val="none" w:sz="0" w:space="0" w:color="auto"/>
            <w:right w:val="none" w:sz="0" w:space="0" w:color="auto"/>
          </w:divBdr>
        </w:div>
        <w:div w:id="1109861214">
          <w:marLeft w:val="640"/>
          <w:marRight w:val="0"/>
          <w:marTop w:val="0"/>
          <w:marBottom w:val="0"/>
          <w:divBdr>
            <w:top w:val="none" w:sz="0" w:space="0" w:color="auto"/>
            <w:left w:val="none" w:sz="0" w:space="0" w:color="auto"/>
            <w:bottom w:val="none" w:sz="0" w:space="0" w:color="auto"/>
            <w:right w:val="none" w:sz="0" w:space="0" w:color="auto"/>
          </w:divBdr>
        </w:div>
        <w:div w:id="1735394417">
          <w:marLeft w:val="640"/>
          <w:marRight w:val="0"/>
          <w:marTop w:val="0"/>
          <w:marBottom w:val="0"/>
          <w:divBdr>
            <w:top w:val="none" w:sz="0" w:space="0" w:color="auto"/>
            <w:left w:val="none" w:sz="0" w:space="0" w:color="auto"/>
            <w:bottom w:val="none" w:sz="0" w:space="0" w:color="auto"/>
            <w:right w:val="none" w:sz="0" w:space="0" w:color="auto"/>
          </w:divBdr>
        </w:div>
        <w:div w:id="2045322152">
          <w:marLeft w:val="640"/>
          <w:marRight w:val="0"/>
          <w:marTop w:val="0"/>
          <w:marBottom w:val="0"/>
          <w:divBdr>
            <w:top w:val="none" w:sz="0" w:space="0" w:color="auto"/>
            <w:left w:val="none" w:sz="0" w:space="0" w:color="auto"/>
            <w:bottom w:val="none" w:sz="0" w:space="0" w:color="auto"/>
            <w:right w:val="none" w:sz="0" w:space="0" w:color="auto"/>
          </w:divBdr>
        </w:div>
        <w:div w:id="1899050884">
          <w:marLeft w:val="640"/>
          <w:marRight w:val="0"/>
          <w:marTop w:val="0"/>
          <w:marBottom w:val="0"/>
          <w:divBdr>
            <w:top w:val="none" w:sz="0" w:space="0" w:color="auto"/>
            <w:left w:val="none" w:sz="0" w:space="0" w:color="auto"/>
            <w:bottom w:val="none" w:sz="0" w:space="0" w:color="auto"/>
            <w:right w:val="none" w:sz="0" w:space="0" w:color="auto"/>
          </w:divBdr>
        </w:div>
        <w:div w:id="1736581873">
          <w:marLeft w:val="640"/>
          <w:marRight w:val="0"/>
          <w:marTop w:val="0"/>
          <w:marBottom w:val="0"/>
          <w:divBdr>
            <w:top w:val="none" w:sz="0" w:space="0" w:color="auto"/>
            <w:left w:val="none" w:sz="0" w:space="0" w:color="auto"/>
            <w:bottom w:val="none" w:sz="0" w:space="0" w:color="auto"/>
            <w:right w:val="none" w:sz="0" w:space="0" w:color="auto"/>
          </w:divBdr>
        </w:div>
        <w:div w:id="152264909">
          <w:marLeft w:val="640"/>
          <w:marRight w:val="0"/>
          <w:marTop w:val="0"/>
          <w:marBottom w:val="0"/>
          <w:divBdr>
            <w:top w:val="none" w:sz="0" w:space="0" w:color="auto"/>
            <w:left w:val="none" w:sz="0" w:space="0" w:color="auto"/>
            <w:bottom w:val="none" w:sz="0" w:space="0" w:color="auto"/>
            <w:right w:val="none" w:sz="0" w:space="0" w:color="auto"/>
          </w:divBdr>
        </w:div>
        <w:div w:id="1039890880">
          <w:marLeft w:val="640"/>
          <w:marRight w:val="0"/>
          <w:marTop w:val="0"/>
          <w:marBottom w:val="0"/>
          <w:divBdr>
            <w:top w:val="none" w:sz="0" w:space="0" w:color="auto"/>
            <w:left w:val="none" w:sz="0" w:space="0" w:color="auto"/>
            <w:bottom w:val="none" w:sz="0" w:space="0" w:color="auto"/>
            <w:right w:val="none" w:sz="0" w:space="0" w:color="auto"/>
          </w:divBdr>
        </w:div>
        <w:div w:id="1774324688">
          <w:marLeft w:val="640"/>
          <w:marRight w:val="0"/>
          <w:marTop w:val="0"/>
          <w:marBottom w:val="0"/>
          <w:divBdr>
            <w:top w:val="none" w:sz="0" w:space="0" w:color="auto"/>
            <w:left w:val="none" w:sz="0" w:space="0" w:color="auto"/>
            <w:bottom w:val="none" w:sz="0" w:space="0" w:color="auto"/>
            <w:right w:val="none" w:sz="0" w:space="0" w:color="auto"/>
          </w:divBdr>
        </w:div>
        <w:div w:id="637496192">
          <w:marLeft w:val="640"/>
          <w:marRight w:val="0"/>
          <w:marTop w:val="0"/>
          <w:marBottom w:val="0"/>
          <w:divBdr>
            <w:top w:val="none" w:sz="0" w:space="0" w:color="auto"/>
            <w:left w:val="none" w:sz="0" w:space="0" w:color="auto"/>
            <w:bottom w:val="none" w:sz="0" w:space="0" w:color="auto"/>
            <w:right w:val="none" w:sz="0" w:space="0" w:color="auto"/>
          </w:divBdr>
        </w:div>
        <w:div w:id="910508506">
          <w:marLeft w:val="640"/>
          <w:marRight w:val="0"/>
          <w:marTop w:val="0"/>
          <w:marBottom w:val="0"/>
          <w:divBdr>
            <w:top w:val="none" w:sz="0" w:space="0" w:color="auto"/>
            <w:left w:val="none" w:sz="0" w:space="0" w:color="auto"/>
            <w:bottom w:val="none" w:sz="0" w:space="0" w:color="auto"/>
            <w:right w:val="none" w:sz="0" w:space="0" w:color="auto"/>
          </w:divBdr>
        </w:div>
        <w:div w:id="1539707510">
          <w:marLeft w:val="640"/>
          <w:marRight w:val="0"/>
          <w:marTop w:val="0"/>
          <w:marBottom w:val="0"/>
          <w:divBdr>
            <w:top w:val="none" w:sz="0" w:space="0" w:color="auto"/>
            <w:left w:val="none" w:sz="0" w:space="0" w:color="auto"/>
            <w:bottom w:val="none" w:sz="0" w:space="0" w:color="auto"/>
            <w:right w:val="none" w:sz="0" w:space="0" w:color="auto"/>
          </w:divBdr>
        </w:div>
        <w:div w:id="986934904">
          <w:marLeft w:val="640"/>
          <w:marRight w:val="0"/>
          <w:marTop w:val="0"/>
          <w:marBottom w:val="0"/>
          <w:divBdr>
            <w:top w:val="none" w:sz="0" w:space="0" w:color="auto"/>
            <w:left w:val="none" w:sz="0" w:space="0" w:color="auto"/>
            <w:bottom w:val="none" w:sz="0" w:space="0" w:color="auto"/>
            <w:right w:val="none" w:sz="0" w:space="0" w:color="auto"/>
          </w:divBdr>
        </w:div>
        <w:div w:id="352222684">
          <w:marLeft w:val="640"/>
          <w:marRight w:val="0"/>
          <w:marTop w:val="0"/>
          <w:marBottom w:val="0"/>
          <w:divBdr>
            <w:top w:val="none" w:sz="0" w:space="0" w:color="auto"/>
            <w:left w:val="none" w:sz="0" w:space="0" w:color="auto"/>
            <w:bottom w:val="none" w:sz="0" w:space="0" w:color="auto"/>
            <w:right w:val="none" w:sz="0" w:space="0" w:color="auto"/>
          </w:divBdr>
        </w:div>
        <w:div w:id="339435624">
          <w:marLeft w:val="640"/>
          <w:marRight w:val="0"/>
          <w:marTop w:val="0"/>
          <w:marBottom w:val="0"/>
          <w:divBdr>
            <w:top w:val="none" w:sz="0" w:space="0" w:color="auto"/>
            <w:left w:val="none" w:sz="0" w:space="0" w:color="auto"/>
            <w:bottom w:val="none" w:sz="0" w:space="0" w:color="auto"/>
            <w:right w:val="none" w:sz="0" w:space="0" w:color="auto"/>
          </w:divBdr>
        </w:div>
      </w:divsChild>
    </w:div>
    <w:div w:id="241991402">
      <w:bodyDiv w:val="1"/>
      <w:marLeft w:val="0"/>
      <w:marRight w:val="0"/>
      <w:marTop w:val="0"/>
      <w:marBottom w:val="0"/>
      <w:divBdr>
        <w:top w:val="none" w:sz="0" w:space="0" w:color="auto"/>
        <w:left w:val="none" w:sz="0" w:space="0" w:color="auto"/>
        <w:bottom w:val="none" w:sz="0" w:space="0" w:color="auto"/>
        <w:right w:val="none" w:sz="0" w:space="0" w:color="auto"/>
      </w:divBdr>
      <w:divsChild>
        <w:div w:id="1952735724">
          <w:marLeft w:val="640"/>
          <w:marRight w:val="0"/>
          <w:marTop w:val="0"/>
          <w:marBottom w:val="0"/>
          <w:divBdr>
            <w:top w:val="none" w:sz="0" w:space="0" w:color="auto"/>
            <w:left w:val="none" w:sz="0" w:space="0" w:color="auto"/>
            <w:bottom w:val="none" w:sz="0" w:space="0" w:color="auto"/>
            <w:right w:val="none" w:sz="0" w:space="0" w:color="auto"/>
          </w:divBdr>
        </w:div>
        <w:div w:id="1344086430">
          <w:marLeft w:val="640"/>
          <w:marRight w:val="0"/>
          <w:marTop w:val="0"/>
          <w:marBottom w:val="0"/>
          <w:divBdr>
            <w:top w:val="none" w:sz="0" w:space="0" w:color="auto"/>
            <w:left w:val="none" w:sz="0" w:space="0" w:color="auto"/>
            <w:bottom w:val="none" w:sz="0" w:space="0" w:color="auto"/>
            <w:right w:val="none" w:sz="0" w:space="0" w:color="auto"/>
          </w:divBdr>
        </w:div>
        <w:div w:id="716785090">
          <w:marLeft w:val="640"/>
          <w:marRight w:val="0"/>
          <w:marTop w:val="0"/>
          <w:marBottom w:val="0"/>
          <w:divBdr>
            <w:top w:val="none" w:sz="0" w:space="0" w:color="auto"/>
            <w:left w:val="none" w:sz="0" w:space="0" w:color="auto"/>
            <w:bottom w:val="none" w:sz="0" w:space="0" w:color="auto"/>
            <w:right w:val="none" w:sz="0" w:space="0" w:color="auto"/>
          </w:divBdr>
        </w:div>
        <w:div w:id="878973452">
          <w:marLeft w:val="640"/>
          <w:marRight w:val="0"/>
          <w:marTop w:val="0"/>
          <w:marBottom w:val="0"/>
          <w:divBdr>
            <w:top w:val="none" w:sz="0" w:space="0" w:color="auto"/>
            <w:left w:val="none" w:sz="0" w:space="0" w:color="auto"/>
            <w:bottom w:val="none" w:sz="0" w:space="0" w:color="auto"/>
            <w:right w:val="none" w:sz="0" w:space="0" w:color="auto"/>
          </w:divBdr>
        </w:div>
        <w:div w:id="1452747165">
          <w:marLeft w:val="640"/>
          <w:marRight w:val="0"/>
          <w:marTop w:val="0"/>
          <w:marBottom w:val="0"/>
          <w:divBdr>
            <w:top w:val="none" w:sz="0" w:space="0" w:color="auto"/>
            <w:left w:val="none" w:sz="0" w:space="0" w:color="auto"/>
            <w:bottom w:val="none" w:sz="0" w:space="0" w:color="auto"/>
            <w:right w:val="none" w:sz="0" w:space="0" w:color="auto"/>
          </w:divBdr>
        </w:div>
        <w:div w:id="2041279413">
          <w:marLeft w:val="640"/>
          <w:marRight w:val="0"/>
          <w:marTop w:val="0"/>
          <w:marBottom w:val="0"/>
          <w:divBdr>
            <w:top w:val="none" w:sz="0" w:space="0" w:color="auto"/>
            <w:left w:val="none" w:sz="0" w:space="0" w:color="auto"/>
            <w:bottom w:val="none" w:sz="0" w:space="0" w:color="auto"/>
            <w:right w:val="none" w:sz="0" w:space="0" w:color="auto"/>
          </w:divBdr>
        </w:div>
        <w:div w:id="428161217">
          <w:marLeft w:val="640"/>
          <w:marRight w:val="0"/>
          <w:marTop w:val="0"/>
          <w:marBottom w:val="0"/>
          <w:divBdr>
            <w:top w:val="none" w:sz="0" w:space="0" w:color="auto"/>
            <w:left w:val="none" w:sz="0" w:space="0" w:color="auto"/>
            <w:bottom w:val="none" w:sz="0" w:space="0" w:color="auto"/>
            <w:right w:val="none" w:sz="0" w:space="0" w:color="auto"/>
          </w:divBdr>
        </w:div>
        <w:div w:id="1537619798">
          <w:marLeft w:val="640"/>
          <w:marRight w:val="0"/>
          <w:marTop w:val="0"/>
          <w:marBottom w:val="0"/>
          <w:divBdr>
            <w:top w:val="none" w:sz="0" w:space="0" w:color="auto"/>
            <w:left w:val="none" w:sz="0" w:space="0" w:color="auto"/>
            <w:bottom w:val="none" w:sz="0" w:space="0" w:color="auto"/>
            <w:right w:val="none" w:sz="0" w:space="0" w:color="auto"/>
          </w:divBdr>
        </w:div>
        <w:div w:id="2105614180">
          <w:marLeft w:val="640"/>
          <w:marRight w:val="0"/>
          <w:marTop w:val="0"/>
          <w:marBottom w:val="0"/>
          <w:divBdr>
            <w:top w:val="none" w:sz="0" w:space="0" w:color="auto"/>
            <w:left w:val="none" w:sz="0" w:space="0" w:color="auto"/>
            <w:bottom w:val="none" w:sz="0" w:space="0" w:color="auto"/>
            <w:right w:val="none" w:sz="0" w:space="0" w:color="auto"/>
          </w:divBdr>
        </w:div>
        <w:div w:id="1319454498">
          <w:marLeft w:val="640"/>
          <w:marRight w:val="0"/>
          <w:marTop w:val="0"/>
          <w:marBottom w:val="0"/>
          <w:divBdr>
            <w:top w:val="none" w:sz="0" w:space="0" w:color="auto"/>
            <w:left w:val="none" w:sz="0" w:space="0" w:color="auto"/>
            <w:bottom w:val="none" w:sz="0" w:space="0" w:color="auto"/>
            <w:right w:val="none" w:sz="0" w:space="0" w:color="auto"/>
          </w:divBdr>
        </w:div>
        <w:div w:id="1951233040">
          <w:marLeft w:val="640"/>
          <w:marRight w:val="0"/>
          <w:marTop w:val="0"/>
          <w:marBottom w:val="0"/>
          <w:divBdr>
            <w:top w:val="none" w:sz="0" w:space="0" w:color="auto"/>
            <w:left w:val="none" w:sz="0" w:space="0" w:color="auto"/>
            <w:bottom w:val="none" w:sz="0" w:space="0" w:color="auto"/>
            <w:right w:val="none" w:sz="0" w:space="0" w:color="auto"/>
          </w:divBdr>
        </w:div>
        <w:div w:id="843935814">
          <w:marLeft w:val="640"/>
          <w:marRight w:val="0"/>
          <w:marTop w:val="0"/>
          <w:marBottom w:val="0"/>
          <w:divBdr>
            <w:top w:val="none" w:sz="0" w:space="0" w:color="auto"/>
            <w:left w:val="none" w:sz="0" w:space="0" w:color="auto"/>
            <w:bottom w:val="none" w:sz="0" w:space="0" w:color="auto"/>
            <w:right w:val="none" w:sz="0" w:space="0" w:color="auto"/>
          </w:divBdr>
        </w:div>
        <w:div w:id="1662153810">
          <w:marLeft w:val="640"/>
          <w:marRight w:val="0"/>
          <w:marTop w:val="0"/>
          <w:marBottom w:val="0"/>
          <w:divBdr>
            <w:top w:val="none" w:sz="0" w:space="0" w:color="auto"/>
            <w:left w:val="none" w:sz="0" w:space="0" w:color="auto"/>
            <w:bottom w:val="none" w:sz="0" w:space="0" w:color="auto"/>
            <w:right w:val="none" w:sz="0" w:space="0" w:color="auto"/>
          </w:divBdr>
        </w:div>
        <w:div w:id="625114950">
          <w:marLeft w:val="640"/>
          <w:marRight w:val="0"/>
          <w:marTop w:val="0"/>
          <w:marBottom w:val="0"/>
          <w:divBdr>
            <w:top w:val="none" w:sz="0" w:space="0" w:color="auto"/>
            <w:left w:val="none" w:sz="0" w:space="0" w:color="auto"/>
            <w:bottom w:val="none" w:sz="0" w:space="0" w:color="auto"/>
            <w:right w:val="none" w:sz="0" w:space="0" w:color="auto"/>
          </w:divBdr>
        </w:div>
        <w:div w:id="1600598377">
          <w:marLeft w:val="640"/>
          <w:marRight w:val="0"/>
          <w:marTop w:val="0"/>
          <w:marBottom w:val="0"/>
          <w:divBdr>
            <w:top w:val="none" w:sz="0" w:space="0" w:color="auto"/>
            <w:left w:val="none" w:sz="0" w:space="0" w:color="auto"/>
            <w:bottom w:val="none" w:sz="0" w:space="0" w:color="auto"/>
            <w:right w:val="none" w:sz="0" w:space="0" w:color="auto"/>
          </w:divBdr>
        </w:div>
        <w:div w:id="522597521">
          <w:marLeft w:val="640"/>
          <w:marRight w:val="0"/>
          <w:marTop w:val="0"/>
          <w:marBottom w:val="0"/>
          <w:divBdr>
            <w:top w:val="none" w:sz="0" w:space="0" w:color="auto"/>
            <w:left w:val="none" w:sz="0" w:space="0" w:color="auto"/>
            <w:bottom w:val="none" w:sz="0" w:space="0" w:color="auto"/>
            <w:right w:val="none" w:sz="0" w:space="0" w:color="auto"/>
          </w:divBdr>
        </w:div>
        <w:div w:id="693119755">
          <w:marLeft w:val="640"/>
          <w:marRight w:val="0"/>
          <w:marTop w:val="0"/>
          <w:marBottom w:val="0"/>
          <w:divBdr>
            <w:top w:val="none" w:sz="0" w:space="0" w:color="auto"/>
            <w:left w:val="none" w:sz="0" w:space="0" w:color="auto"/>
            <w:bottom w:val="none" w:sz="0" w:space="0" w:color="auto"/>
            <w:right w:val="none" w:sz="0" w:space="0" w:color="auto"/>
          </w:divBdr>
        </w:div>
        <w:div w:id="1324233646">
          <w:marLeft w:val="640"/>
          <w:marRight w:val="0"/>
          <w:marTop w:val="0"/>
          <w:marBottom w:val="0"/>
          <w:divBdr>
            <w:top w:val="none" w:sz="0" w:space="0" w:color="auto"/>
            <w:left w:val="none" w:sz="0" w:space="0" w:color="auto"/>
            <w:bottom w:val="none" w:sz="0" w:space="0" w:color="auto"/>
            <w:right w:val="none" w:sz="0" w:space="0" w:color="auto"/>
          </w:divBdr>
        </w:div>
        <w:div w:id="869075042">
          <w:marLeft w:val="640"/>
          <w:marRight w:val="0"/>
          <w:marTop w:val="0"/>
          <w:marBottom w:val="0"/>
          <w:divBdr>
            <w:top w:val="none" w:sz="0" w:space="0" w:color="auto"/>
            <w:left w:val="none" w:sz="0" w:space="0" w:color="auto"/>
            <w:bottom w:val="none" w:sz="0" w:space="0" w:color="auto"/>
            <w:right w:val="none" w:sz="0" w:space="0" w:color="auto"/>
          </w:divBdr>
        </w:div>
        <w:div w:id="815605253">
          <w:marLeft w:val="640"/>
          <w:marRight w:val="0"/>
          <w:marTop w:val="0"/>
          <w:marBottom w:val="0"/>
          <w:divBdr>
            <w:top w:val="none" w:sz="0" w:space="0" w:color="auto"/>
            <w:left w:val="none" w:sz="0" w:space="0" w:color="auto"/>
            <w:bottom w:val="none" w:sz="0" w:space="0" w:color="auto"/>
            <w:right w:val="none" w:sz="0" w:space="0" w:color="auto"/>
          </w:divBdr>
        </w:div>
      </w:divsChild>
    </w:div>
    <w:div w:id="243493292">
      <w:bodyDiv w:val="1"/>
      <w:marLeft w:val="0"/>
      <w:marRight w:val="0"/>
      <w:marTop w:val="0"/>
      <w:marBottom w:val="0"/>
      <w:divBdr>
        <w:top w:val="none" w:sz="0" w:space="0" w:color="auto"/>
        <w:left w:val="none" w:sz="0" w:space="0" w:color="auto"/>
        <w:bottom w:val="none" w:sz="0" w:space="0" w:color="auto"/>
        <w:right w:val="none" w:sz="0" w:space="0" w:color="auto"/>
      </w:divBdr>
      <w:divsChild>
        <w:div w:id="1223641538">
          <w:marLeft w:val="640"/>
          <w:marRight w:val="0"/>
          <w:marTop w:val="0"/>
          <w:marBottom w:val="0"/>
          <w:divBdr>
            <w:top w:val="none" w:sz="0" w:space="0" w:color="auto"/>
            <w:left w:val="none" w:sz="0" w:space="0" w:color="auto"/>
            <w:bottom w:val="none" w:sz="0" w:space="0" w:color="auto"/>
            <w:right w:val="none" w:sz="0" w:space="0" w:color="auto"/>
          </w:divBdr>
        </w:div>
        <w:div w:id="810093873">
          <w:marLeft w:val="640"/>
          <w:marRight w:val="0"/>
          <w:marTop w:val="0"/>
          <w:marBottom w:val="0"/>
          <w:divBdr>
            <w:top w:val="none" w:sz="0" w:space="0" w:color="auto"/>
            <w:left w:val="none" w:sz="0" w:space="0" w:color="auto"/>
            <w:bottom w:val="none" w:sz="0" w:space="0" w:color="auto"/>
            <w:right w:val="none" w:sz="0" w:space="0" w:color="auto"/>
          </w:divBdr>
        </w:div>
        <w:div w:id="601454785">
          <w:marLeft w:val="640"/>
          <w:marRight w:val="0"/>
          <w:marTop w:val="0"/>
          <w:marBottom w:val="0"/>
          <w:divBdr>
            <w:top w:val="none" w:sz="0" w:space="0" w:color="auto"/>
            <w:left w:val="none" w:sz="0" w:space="0" w:color="auto"/>
            <w:bottom w:val="none" w:sz="0" w:space="0" w:color="auto"/>
            <w:right w:val="none" w:sz="0" w:space="0" w:color="auto"/>
          </w:divBdr>
        </w:div>
        <w:div w:id="943268944">
          <w:marLeft w:val="640"/>
          <w:marRight w:val="0"/>
          <w:marTop w:val="0"/>
          <w:marBottom w:val="0"/>
          <w:divBdr>
            <w:top w:val="none" w:sz="0" w:space="0" w:color="auto"/>
            <w:left w:val="none" w:sz="0" w:space="0" w:color="auto"/>
            <w:bottom w:val="none" w:sz="0" w:space="0" w:color="auto"/>
            <w:right w:val="none" w:sz="0" w:space="0" w:color="auto"/>
          </w:divBdr>
        </w:div>
        <w:div w:id="333799877">
          <w:marLeft w:val="640"/>
          <w:marRight w:val="0"/>
          <w:marTop w:val="0"/>
          <w:marBottom w:val="0"/>
          <w:divBdr>
            <w:top w:val="none" w:sz="0" w:space="0" w:color="auto"/>
            <w:left w:val="none" w:sz="0" w:space="0" w:color="auto"/>
            <w:bottom w:val="none" w:sz="0" w:space="0" w:color="auto"/>
            <w:right w:val="none" w:sz="0" w:space="0" w:color="auto"/>
          </w:divBdr>
        </w:div>
        <w:div w:id="1573932554">
          <w:marLeft w:val="640"/>
          <w:marRight w:val="0"/>
          <w:marTop w:val="0"/>
          <w:marBottom w:val="0"/>
          <w:divBdr>
            <w:top w:val="none" w:sz="0" w:space="0" w:color="auto"/>
            <w:left w:val="none" w:sz="0" w:space="0" w:color="auto"/>
            <w:bottom w:val="none" w:sz="0" w:space="0" w:color="auto"/>
            <w:right w:val="none" w:sz="0" w:space="0" w:color="auto"/>
          </w:divBdr>
        </w:div>
        <w:div w:id="1973822217">
          <w:marLeft w:val="640"/>
          <w:marRight w:val="0"/>
          <w:marTop w:val="0"/>
          <w:marBottom w:val="0"/>
          <w:divBdr>
            <w:top w:val="none" w:sz="0" w:space="0" w:color="auto"/>
            <w:left w:val="none" w:sz="0" w:space="0" w:color="auto"/>
            <w:bottom w:val="none" w:sz="0" w:space="0" w:color="auto"/>
            <w:right w:val="none" w:sz="0" w:space="0" w:color="auto"/>
          </w:divBdr>
        </w:div>
        <w:div w:id="409893736">
          <w:marLeft w:val="640"/>
          <w:marRight w:val="0"/>
          <w:marTop w:val="0"/>
          <w:marBottom w:val="0"/>
          <w:divBdr>
            <w:top w:val="none" w:sz="0" w:space="0" w:color="auto"/>
            <w:left w:val="none" w:sz="0" w:space="0" w:color="auto"/>
            <w:bottom w:val="none" w:sz="0" w:space="0" w:color="auto"/>
            <w:right w:val="none" w:sz="0" w:space="0" w:color="auto"/>
          </w:divBdr>
        </w:div>
        <w:div w:id="1948077273">
          <w:marLeft w:val="640"/>
          <w:marRight w:val="0"/>
          <w:marTop w:val="0"/>
          <w:marBottom w:val="0"/>
          <w:divBdr>
            <w:top w:val="none" w:sz="0" w:space="0" w:color="auto"/>
            <w:left w:val="none" w:sz="0" w:space="0" w:color="auto"/>
            <w:bottom w:val="none" w:sz="0" w:space="0" w:color="auto"/>
            <w:right w:val="none" w:sz="0" w:space="0" w:color="auto"/>
          </w:divBdr>
        </w:div>
        <w:div w:id="1390224694">
          <w:marLeft w:val="640"/>
          <w:marRight w:val="0"/>
          <w:marTop w:val="0"/>
          <w:marBottom w:val="0"/>
          <w:divBdr>
            <w:top w:val="none" w:sz="0" w:space="0" w:color="auto"/>
            <w:left w:val="none" w:sz="0" w:space="0" w:color="auto"/>
            <w:bottom w:val="none" w:sz="0" w:space="0" w:color="auto"/>
            <w:right w:val="none" w:sz="0" w:space="0" w:color="auto"/>
          </w:divBdr>
        </w:div>
        <w:div w:id="475102506">
          <w:marLeft w:val="640"/>
          <w:marRight w:val="0"/>
          <w:marTop w:val="0"/>
          <w:marBottom w:val="0"/>
          <w:divBdr>
            <w:top w:val="none" w:sz="0" w:space="0" w:color="auto"/>
            <w:left w:val="none" w:sz="0" w:space="0" w:color="auto"/>
            <w:bottom w:val="none" w:sz="0" w:space="0" w:color="auto"/>
            <w:right w:val="none" w:sz="0" w:space="0" w:color="auto"/>
          </w:divBdr>
        </w:div>
        <w:div w:id="1713578801">
          <w:marLeft w:val="640"/>
          <w:marRight w:val="0"/>
          <w:marTop w:val="0"/>
          <w:marBottom w:val="0"/>
          <w:divBdr>
            <w:top w:val="none" w:sz="0" w:space="0" w:color="auto"/>
            <w:left w:val="none" w:sz="0" w:space="0" w:color="auto"/>
            <w:bottom w:val="none" w:sz="0" w:space="0" w:color="auto"/>
            <w:right w:val="none" w:sz="0" w:space="0" w:color="auto"/>
          </w:divBdr>
        </w:div>
        <w:div w:id="362946042">
          <w:marLeft w:val="640"/>
          <w:marRight w:val="0"/>
          <w:marTop w:val="0"/>
          <w:marBottom w:val="0"/>
          <w:divBdr>
            <w:top w:val="none" w:sz="0" w:space="0" w:color="auto"/>
            <w:left w:val="none" w:sz="0" w:space="0" w:color="auto"/>
            <w:bottom w:val="none" w:sz="0" w:space="0" w:color="auto"/>
            <w:right w:val="none" w:sz="0" w:space="0" w:color="auto"/>
          </w:divBdr>
        </w:div>
        <w:div w:id="142898140">
          <w:marLeft w:val="640"/>
          <w:marRight w:val="0"/>
          <w:marTop w:val="0"/>
          <w:marBottom w:val="0"/>
          <w:divBdr>
            <w:top w:val="none" w:sz="0" w:space="0" w:color="auto"/>
            <w:left w:val="none" w:sz="0" w:space="0" w:color="auto"/>
            <w:bottom w:val="none" w:sz="0" w:space="0" w:color="auto"/>
            <w:right w:val="none" w:sz="0" w:space="0" w:color="auto"/>
          </w:divBdr>
        </w:div>
        <w:div w:id="1735810560">
          <w:marLeft w:val="640"/>
          <w:marRight w:val="0"/>
          <w:marTop w:val="0"/>
          <w:marBottom w:val="0"/>
          <w:divBdr>
            <w:top w:val="none" w:sz="0" w:space="0" w:color="auto"/>
            <w:left w:val="none" w:sz="0" w:space="0" w:color="auto"/>
            <w:bottom w:val="none" w:sz="0" w:space="0" w:color="auto"/>
            <w:right w:val="none" w:sz="0" w:space="0" w:color="auto"/>
          </w:divBdr>
        </w:div>
        <w:div w:id="948314810">
          <w:marLeft w:val="640"/>
          <w:marRight w:val="0"/>
          <w:marTop w:val="0"/>
          <w:marBottom w:val="0"/>
          <w:divBdr>
            <w:top w:val="none" w:sz="0" w:space="0" w:color="auto"/>
            <w:left w:val="none" w:sz="0" w:space="0" w:color="auto"/>
            <w:bottom w:val="none" w:sz="0" w:space="0" w:color="auto"/>
            <w:right w:val="none" w:sz="0" w:space="0" w:color="auto"/>
          </w:divBdr>
        </w:div>
        <w:div w:id="1336689610">
          <w:marLeft w:val="640"/>
          <w:marRight w:val="0"/>
          <w:marTop w:val="0"/>
          <w:marBottom w:val="0"/>
          <w:divBdr>
            <w:top w:val="none" w:sz="0" w:space="0" w:color="auto"/>
            <w:left w:val="none" w:sz="0" w:space="0" w:color="auto"/>
            <w:bottom w:val="none" w:sz="0" w:space="0" w:color="auto"/>
            <w:right w:val="none" w:sz="0" w:space="0" w:color="auto"/>
          </w:divBdr>
        </w:div>
        <w:div w:id="735594802">
          <w:marLeft w:val="640"/>
          <w:marRight w:val="0"/>
          <w:marTop w:val="0"/>
          <w:marBottom w:val="0"/>
          <w:divBdr>
            <w:top w:val="none" w:sz="0" w:space="0" w:color="auto"/>
            <w:left w:val="none" w:sz="0" w:space="0" w:color="auto"/>
            <w:bottom w:val="none" w:sz="0" w:space="0" w:color="auto"/>
            <w:right w:val="none" w:sz="0" w:space="0" w:color="auto"/>
          </w:divBdr>
        </w:div>
        <w:div w:id="234054508">
          <w:marLeft w:val="640"/>
          <w:marRight w:val="0"/>
          <w:marTop w:val="0"/>
          <w:marBottom w:val="0"/>
          <w:divBdr>
            <w:top w:val="none" w:sz="0" w:space="0" w:color="auto"/>
            <w:left w:val="none" w:sz="0" w:space="0" w:color="auto"/>
            <w:bottom w:val="none" w:sz="0" w:space="0" w:color="auto"/>
            <w:right w:val="none" w:sz="0" w:space="0" w:color="auto"/>
          </w:divBdr>
        </w:div>
        <w:div w:id="1007440379">
          <w:marLeft w:val="640"/>
          <w:marRight w:val="0"/>
          <w:marTop w:val="0"/>
          <w:marBottom w:val="0"/>
          <w:divBdr>
            <w:top w:val="none" w:sz="0" w:space="0" w:color="auto"/>
            <w:left w:val="none" w:sz="0" w:space="0" w:color="auto"/>
            <w:bottom w:val="none" w:sz="0" w:space="0" w:color="auto"/>
            <w:right w:val="none" w:sz="0" w:space="0" w:color="auto"/>
          </w:divBdr>
        </w:div>
        <w:div w:id="896358353">
          <w:marLeft w:val="640"/>
          <w:marRight w:val="0"/>
          <w:marTop w:val="0"/>
          <w:marBottom w:val="0"/>
          <w:divBdr>
            <w:top w:val="none" w:sz="0" w:space="0" w:color="auto"/>
            <w:left w:val="none" w:sz="0" w:space="0" w:color="auto"/>
            <w:bottom w:val="none" w:sz="0" w:space="0" w:color="auto"/>
            <w:right w:val="none" w:sz="0" w:space="0" w:color="auto"/>
          </w:divBdr>
        </w:div>
        <w:div w:id="146747632">
          <w:marLeft w:val="640"/>
          <w:marRight w:val="0"/>
          <w:marTop w:val="0"/>
          <w:marBottom w:val="0"/>
          <w:divBdr>
            <w:top w:val="none" w:sz="0" w:space="0" w:color="auto"/>
            <w:left w:val="none" w:sz="0" w:space="0" w:color="auto"/>
            <w:bottom w:val="none" w:sz="0" w:space="0" w:color="auto"/>
            <w:right w:val="none" w:sz="0" w:space="0" w:color="auto"/>
          </w:divBdr>
        </w:div>
        <w:div w:id="78991279">
          <w:marLeft w:val="640"/>
          <w:marRight w:val="0"/>
          <w:marTop w:val="0"/>
          <w:marBottom w:val="0"/>
          <w:divBdr>
            <w:top w:val="none" w:sz="0" w:space="0" w:color="auto"/>
            <w:left w:val="none" w:sz="0" w:space="0" w:color="auto"/>
            <w:bottom w:val="none" w:sz="0" w:space="0" w:color="auto"/>
            <w:right w:val="none" w:sz="0" w:space="0" w:color="auto"/>
          </w:divBdr>
        </w:div>
      </w:divsChild>
    </w:div>
    <w:div w:id="250043552">
      <w:bodyDiv w:val="1"/>
      <w:marLeft w:val="0"/>
      <w:marRight w:val="0"/>
      <w:marTop w:val="0"/>
      <w:marBottom w:val="0"/>
      <w:divBdr>
        <w:top w:val="none" w:sz="0" w:space="0" w:color="auto"/>
        <w:left w:val="none" w:sz="0" w:space="0" w:color="auto"/>
        <w:bottom w:val="none" w:sz="0" w:space="0" w:color="auto"/>
        <w:right w:val="none" w:sz="0" w:space="0" w:color="auto"/>
      </w:divBdr>
      <w:divsChild>
        <w:div w:id="783379098">
          <w:marLeft w:val="640"/>
          <w:marRight w:val="0"/>
          <w:marTop w:val="0"/>
          <w:marBottom w:val="0"/>
          <w:divBdr>
            <w:top w:val="none" w:sz="0" w:space="0" w:color="auto"/>
            <w:left w:val="none" w:sz="0" w:space="0" w:color="auto"/>
            <w:bottom w:val="none" w:sz="0" w:space="0" w:color="auto"/>
            <w:right w:val="none" w:sz="0" w:space="0" w:color="auto"/>
          </w:divBdr>
        </w:div>
        <w:div w:id="1239025230">
          <w:marLeft w:val="640"/>
          <w:marRight w:val="0"/>
          <w:marTop w:val="0"/>
          <w:marBottom w:val="0"/>
          <w:divBdr>
            <w:top w:val="none" w:sz="0" w:space="0" w:color="auto"/>
            <w:left w:val="none" w:sz="0" w:space="0" w:color="auto"/>
            <w:bottom w:val="none" w:sz="0" w:space="0" w:color="auto"/>
            <w:right w:val="none" w:sz="0" w:space="0" w:color="auto"/>
          </w:divBdr>
        </w:div>
        <w:div w:id="1922325723">
          <w:marLeft w:val="640"/>
          <w:marRight w:val="0"/>
          <w:marTop w:val="0"/>
          <w:marBottom w:val="0"/>
          <w:divBdr>
            <w:top w:val="none" w:sz="0" w:space="0" w:color="auto"/>
            <w:left w:val="none" w:sz="0" w:space="0" w:color="auto"/>
            <w:bottom w:val="none" w:sz="0" w:space="0" w:color="auto"/>
            <w:right w:val="none" w:sz="0" w:space="0" w:color="auto"/>
          </w:divBdr>
        </w:div>
        <w:div w:id="1651518988">
          <w:marLeft w:val="640"/>
          <w:marRight w:val="0"/>
          <w:marTop w:val="0"/>
          <w:marBottom w:val="0"/>
          <w:divBdr>
            <w:top w:val="none" w:sz="0" w:space="0" w:color="auto"/>
            <w:left w:val="none" w:sz="0" w:space="0" w:color="auto"/>
            <w:bottom w:val="none" w:sz="0" w:space="0" w:color="auto"/>
            <w:right w:val="none" w:sz="0" w:space="0" w:color="auto"/>
          </w:divBdr>
        </w:div>
        <w:div w:id="226496208">
          <w:marLeft w:val="640"/>
          <w:marRight w:val="0"/>
          <w:marTop w:val="0"/>
          <w:marBottom w:val="0"/>
          <w:divBdr>
            <w:top w:val="none" w:sz="0" w:space="0" w:color="auto"/>
            <w:left w:val="none" w:sz="0" w:space="0" w:color="auto"/>
            <w:bottom w:val="none" w:sz="0" w:space="0" w:color="auto"/>
            <w:right w:val="none" w:sz="0" w:space="0" w:color="auto"/>
          </w:divBdr>
        </w:div>
        <w:div w:id="1257858498">
          <w:marLeft w:val="640"/>
          <w:marRight w:val="0"/>
          <w:marTop w:val="0"/>
          <w:marBottom w:val="0"/>
          <w:divBdr>
            <w:top w:val="none" w:sz="0" w:space="0" w:color="auto"/>
            <w:left w:val="none" w:sz="0" w:space="0" w:color="auto"/>
            <w:bottom w:val="none" w:sz="0" w:space="0" w:color="auto"/>
            <w:right w:val="none" w:sz="0" w:space="0" w:color="auto"/>
          </w:divBdr>
        </w:div>
        <w:div w:id="1821841797">
          <w:marLeft w:val="640"/>
          <w:marRight w:val="0"/>
          <w:marTop w:val="0"/>
          <w:marBottom w:val="0"/>
          <w:divBdr>
            <w:top w:val="none" w:sz="0" w:space="0" w:color="auto"/>
            <w:left w:val="none" w:sz="0" w:space="0" w:color="auto"/>
            <w:bottom w:val="none" w:sz="0" w:space="0" w:color="auto"/>
            <w:right w:val="none" w:sz="0" w:space="0" w:color="auto"/>
          </w:divBdr>
        </w:div>
        <w:div w:id="198905197">
          <w:marLeft w:val="640"/>
          <w:marRight w:val="0"/>
          <w:marTop w:val="0"/>
          <w:marBottom w:val="0"/>
          <w:divBdr>
            <w:top w:val="none" w:sz="0" w:space="0" w:color="auto"/>
            <w:left w:val="none" w:sz="0" w:space="0" w:color="auto"/>
            <w:bottom w:val="none" w:sz="0" w:space="0" w:color="auto"/>
            <w:right w:val="none" w:sz="0" w:space="0" w:color="auto"/>
          </w:divBdr>
        </w:div>
        <w:div w:id="752314418">
          <w:marLeft w:val="640"/>
          <w:marRight w:val="0"/>
          <w:marTop w:val="0"/>
          <w:marBottom w:val="0"/>
          <w:divBdr>
            <w:top w:val="none" w:sz="0" w:space="0" w:color="auto"/>
            <w:left w:val="none" w:sz="0" w:space="0" w:color="auto"/>
            <w:bottom w:val="none" w:sz="0" w:space="0" w:color="auto"/>
            <w:right w:val="none" w:sz="0" w:space="0" w:color="auto"/>
          </w:divBdr>
        </w:div>
        <w:div w:id="2015842625">
          <w:marLeft w:val="640"/>
          <w:marRight w:val="0"/>
          <w:marTop w:val="0"/>
          <w:marBottom w:val="0"/>
          <w:divBdr>
            <w:top w:val="none" w:sz="0" w:space="0" w:color="auto"/>
            <w:left w:val="none" w:sz="0" w:space="0" w:color="auto"/>
            <w:bottom w:val="none" w:sz="0" w:space="0" w:color="auto"/>
            <w:right w:val="none" w:sz="0" w:space="0" w:color="auto"/>
          </w:divBdr>
        </w:div>
        <w:div w:id="1437363860">
          <w:marLeft w:val="640"/>
          <w:marRight w:val="0"/>
          <w:marTop w:val="0"/>
          <w:marBottom w:val="0"/>
          <w:divBdr>
            <w:top w:val="none" w:sz="0" w:space="0" w:color="auto"/>
            <w:left w:val="none" w:sz="0" w:space="0" w:color="auto"/>
            <w:bottom w:val="none" w:sz="0" w:space="0" w:color="auto"/>
            <w:right w:val="none" w:sz="0" w:space="0" w:color="auto"/>
          </w:divBdr>
        </w:div>
        <w:div w:id="1055471434">
          <w:marLeft w:val="640"/>
          <w:marRight w:val="0"/>
          <w:marTop w:val="0"/>
          <w:marBottom w:val="0"/>
          <w:divBdr>
            <w:top w:val="none" w:sz="0" w:space="0" w:color="auto"/>
            <w:left w:val="none" w:sz="0" w:space="0" w:color="auto"/>
            <w:bottom w:val="none" w:sz="0" w:space="0" w:color="auto"/>
            <w:right w:val="none" w:sz="0" w:space="0" w:color="auto"/>
          </w:divBdr>
        </w:div>
        <w:div w:id="417874862">
          <w:marLeft w:val="640"/>
          <w:marRight w:val="0"/>
          <w:marTop w:val="0"/>
          <w:marBottom w:val="0"/>
          <w:divBdr>
            <w:top w:val="none" w:sz="0" w:space="0" w:color="auto"/>
            <w:left w:val="none" w:sz="0" w:space="0" w:color="auto"/>
            <w:bottom w:val="none" w:sz="0" w:space="0" w:color="auto"/>
            <w:right w:val="none" w:sz="0" w:space="0" w:color="auto"/>
          </w:divBdr>
        </w:div>
        <w:div w:id="198053801">
          <w:marLeft w:val="640"/>
          <w:marRight w:val="0"/>
          <w:marTop w:val="0"/>
          <w:marBottom w:val="0"/>
          <w:divBdr>
            <w:top w:val="none" w:sz="0" w:space="0" w:color="auto"/>
            <w:left w:val="none" w:sz="0" w:space="0" w:color="auto"/>
            <w:bottom w:val="none" w:sz="0" w:space="0" w:color="auto"/>
            <w:right w:val="none" w:sz="0" w:space="0" w:color="auto"/>
          </w:divBdr>
        </w:div>
        <w:div w:id="1423181245">
          <w:marLeft w:val="640"/>
          <w:marRight w:val="0"/>
          <w:marTop w:val="0"/>
          <w:marBottom w:val="0"/>
          <w:divBdr>
            <w:top w:val="none" w:sz="0" w:space="0" w:color="auto"/>
            <w:left w:val="none" w:sz="0" w:space="0" w:color="auto"/>
            <w:bottom w:val="none" w:sz="0" w:space="0" w:color="auto"/>
            <w:right w:val="none" w:sz="0" w:space="0" w:color="auto"/>
          </w:divBdr>
        </w:div>
        <w:div w:id="1012101062">
          <w:marLeft w:val="640"/>
          <w:marRight w:val="0"/>
          <w:marTop w:val="0"/>
          <w:marBottom w:val="0"/>
          <w:divBdr>
            <w:top w:val="none" w:sz="0" w:space="0" w:color="auto"/>
            <w:left w:val="none" w:sz="0" w:space="0" w:color="auto"/>
            <w:bottom w:val="none" w:sz="0" w:space="0" w:color="auto"/>
            <w:right w:val="none" w:sz="0" w:space="0" w:color="auto"/>
          </w:divBdr>
        </w:div>
        <w:div w:id="896354646">
          <w:marLeft w:val="640"/>
          <w:marRight w:val="0"/>
          <w:marTop w:val="0"/>
          <w:marBottom w:val="0"/>
          <w:divBdr>
            <w:top w:val="none" w:sz="0" w:space="0" w:color="auto"/>
            <w:left w:val="none" w:sz="0" w:space="0" w:color="auto"/>
            <w:bottom w:val="none" w:sz="0" w:space="0" w:color="auto"/>
            <w:right w:val="none" w:sz="0" w:space="0" w:color="auto"/>
          </w:divBdr>
        </w:div>
        <w:div w:id="106122739">
          <w:marLeft w:val="640"/>
          <w:marRight w:val="0"/>
          <w:marTop w:val="0"/>
          <w:marBottom w:val="0"/>
          <w:divBdr>
            <w:top w:val="none" w:sz="0" w:space="0" w:color="auto"/>
            <w:left w:val="none" w:sz="0" w:space="0" w:color="auto"/>
            <w:bottom w:val="none" w:sz="0" w:space="0" w:color="auto"/>
            <w:right w:val="none" w:sz="0" w:space="0" w:color="auto"/>
          </w:divBdr>
        </w:div>
      </w:divsChild>
    </w:div>
    <w:div w:id="259071619">
      <w:bodyDiv w:val="1"/>
      <w:marLeft w:val="0"/>
      <w:marRight w:val="0"/>
      <w:marTop w:val="0"/>
      <w:marBottom w:val="0"/>
      <w:divBdr>
        <w:top w:val="none" w:sz="0" w:space="0" w:color="auto"/>
        <w:left w:val="none" w:sz="0" w:space="0" w:color="auto"/>
        <w:bottom w:val="none" w:sz="0" w:space="0" w:color="auto"/>
        <w:right w:val="none" w:sz="0" w:space="0" w:color="auto"/>
      </w:divBdr>
      <w:divsChild>
        <w:div w:id="975137858">
          <w:marLeft w:val="640"/>
          <w:marRight w:val="0"/>
          <w:marTop w:val="0"/>
          <w:marBottom w:val="0"/>
          <w:divBdr>
            <w:top w:val="none" w:sz="0" w:space="0" w:color="auto"/>
            <w:left w:val="none" w:sz="0" w:space="0" w:color="auto"/>
            <w:bottom w:val="none" w:sz="0" w:space="0" w:color="auto"/>
            <w:right w:val="none" w:sz="0" w:space="0" w:color="auto"/>
          </w:divBdr>
        </w:div>
        <w:div w:id="1212576649">
          <w:marLeft w:val="640"/>
          <w:marRight w:val="0"/>
          <w:marTop w:val="0"/>
          <w:marBottom w:val="0"/>
          <w:divBdr>
            <w:top w:val="none" w:sz="0" w:space="0" w:color="auto"/>
            <w:left w:val="none" w:sz="0" w:space="0" w:color="auto"/>
            <w:bottom w:val="none" w:sz="0" w:space="0" w:color="auto"/>
            <w:right w:val="none" w:sz="0" w:space="0" w:color="auto"/>
          </w:divBdr>
        </w:div>
        <w:div w:id="1753501188">
          <w:marLeft w:val="640"/>
          <w:marRight w:val="0"/>
          <w:marTop w:val="0"/>
          <w:marBottom w:val="0"/>
          <w:divBdr>
            <w:top w:val="none" w:sz="0" w:space="0" w:color="auto"/>
            <w:left w:val="none" w:sz="0" w:space="0" w:color="auto"/>
            <w:bottom w:val="none" w:sz="0" w:space="0" w:color="auto"/>
            <w:right w:val="none" w:sz="0" w:space="0" w:color="auto"/>
          </w:divBdr>
        </w:div>
        <w:div w:id="269974213">
          <w:marLeft w:val="640"/>
          <w:marRight w:val="0"/>
          <w:marTop w:val="0"/>
          <w:marBottom w:val="0"/>
          <w:divBdr>
            <w:top w:val="none" w:sz="0" w:space="0" w:color="auto"/>
            <w:left w:val="none" w:sz="0" w:space="0" w:color="auto"/>
            <w:bottom w:val="none" w:sz="0" w:space="0" w:color="auto"/>
            <w:right w:val="none" w:sz="0" w:space="0" w:color="auto"/>
          </w:divBdr>
        </w:div>
        <w:div w:id="2079589957">
          <w:marLeft w:val="640"/>
          <w:marRight w:val="0"/>
          <w:marTop w:val="0"/>
          <w:marBottom w:val="0"/>
          <w:divBdr>
            <w:top w:val="none" w:sz="0" w:space="0" w:color="auto"/>
            <w:left w:val="none" w:sz="0" w:space="0" w:color="auto"/>
            <w:bottom w:val="none" w:sz="0" w:space="0" w:color="auto"/>
            <w:right w:val="none" w:sz="0" w:space="0" w:color="auto"/>
          </w:divBdr>
        </w:div>
        <w:div w:id="151721783">
          <w:marLeft w:val="640"/>
          <w:marRight w:val="0"/>
          <w:marTop w:val="0"/>
          <w:marBottom w:val="0"/>
          <w:divBdr>
            <w:top w:val="none" w:sz="0" w:space="0" w:color="auto"/>
            <w:left w:val="none" w:sz="0" w:space="0" w:color="auto"/>
            <w:bottom w:val="none" w:sz="0" w:space="0" w:color="auto"/>
            <w:right w:val="none" w:sz="0" w:space="0" w:color="auto"/>
          </w:divBdr>
        </w:div>
        <w:div w:id="740837654">
          <w:marLeft w:val="640"/>
          <w:marRight w:val="0"/>
          <w:marTop w:val="0"/>
          <w:marBottom w:val="0"/>
          <w:divBdr>
            <w:top w:val="none" w:sz="0" w:space="0" w:color="auto"/>
            <w:left w:val="none" w:sz="0" w:space="0" w:color="auto"/>
            <w:bottom w:val="none" w:sz="0" w:space="0" w:color="auto"/>
            <w:right w:val="none" w:sz="0" w:space="0" w:color="auto"/>
          </w:divBdr>
        </w:div>
        <w:div w:id="1910572357">
          <w:marLeft w:val="640"/>
          <w:marRight w:val="0"/>
          <w:marTop w:val="0"/>
          <w:marBottom w:val="0"/>
          <w:divBdr>
            <w:top w:val="none" w:sz="0" w:space="0" w:color="auto"/>
            <w:left w:val="none" w:sz="0" w:space="0" w:color="auto"/>
            <w:bottom w:val="none" w:sz="0" w:space="0" w:color="auto"/>
            <w:right w:val="none" w:sz="0" w:space="0" w:color="auto"/>
          </w:divBdr>
        </w:div>
        <w:div w:id="668868452">
          <w:marLeft w:val="640"/>
          <w:marRight w:val="0"/>
          <w:marTop w:val="0"/>
          <w:marBottom w:val="0"/>
          <w:divBdr>
            <w:top w:val="none" w:sz="0" w:space="0" w:color="auto"/>
            <w:left w:val="none" w:sz="0" w:space="0" w:color="auto"/>
            <w:bottom w:val="none" w:sz="0" w:space="0" w:color="auto"/>
            <w:right w:val="none" w:sz="0" w:space="0" w:color="auto"/>
          </w:divBdr>
        </w:div>
        <w:div w:id="1339432382">
          <w:marLeft w:val="640"/>
          <w:marRight w:val="0"/>
          <w:marTop w:val="0"/>
          <w:marBottom w:val="0"/>
          <w:divBdr>
            <w:top w:val="none" w:sz="0" w:space="0" w:color="auto"/>
            <w:left w:val="none" w:sz="0" w:space="0" w:color="auto"/>
            <w:bottom w:val="none" w:sz="0" w:space="0" w:color="auto"/>
            <w:right w:val="none" w:sz="0" w:space="0" w:color="auto"/>
          </w:divBdr>
        </w:div>
        <w:div w:id="189880670">
          <w:marLeft w:val="640"/>
          <w:marRight w:val="0"/>
          <w:marTop w:val="0"/>
          <w:marBottom w:val="0"/>
          <w:divBdr>
            <w:top w:val="none" w:sz="0" w:space="0" w:color="auto"/>
            <w:left w:val="none" w:sz="0" w:space="0" w:color="auto"/>
            <w:bottom w:val="none" w:sz="0" w:space="0" w:color="auto"/>
            <w:right w:val="none" w:sz="0" w:space="0" w:color="auto"/>
          </w:divBdr>
        </w:div>
        <w:div w:id="2079471584">
          <w:marLeft w:val="640"/>
          <w:marRight w:val="0"/>
          <w:marTop w:val="0"/>
          <w:marBottom w:val="0"/>
          <w:divBdr>
            <w:top w:val="none" w:sz="0" w:space="0" w:color="auto"/>
            <w:left w:val="none" w:sz="0" w:space="0" w:color="auto"/>
            <w:bottom w:val="none" w:sz="0" w:space="0" w:color="auto"/>
            <w:right w:val="none" w:sz="0" w:space="0" w:color="auto"/>
          </w:divBdr>
        </w:div>
        <w:div w:id="799802466">
          <w:marLeft w:val="640"/>
          <w:marRight w:val="0"/>
          <w:marTop w:val="0"/>
          <w:marBottom w:val="0"/>
          <w:divBdr>
            <w:top w:val="none" w:sz="0" w:space="0" w:color="auto"/>
            <w:left w:val="none" w:sz="0" w:space="0" w:color="auto"/>
            <w:bottom w:val="none" w:sz="0" w:space="0" w:color="auto"/>
            <w:right w:val="none" w:sz="0" w:space="0" w:color="auto"/>
          </w:divBdr>
        </w:div>
        <w:div w:id="937712365">
          <w:marLeft w:val="640"/>
          <w:marRight w:val="0"/>
          <w:marTop w:val="0"/>
          <w:marBottom w:val="0"/>
          <w:divBdr>
            <w:top w:val="none" w:sz="0" w:space="0" w:color="auto"/>
            <w:left w:val="none" w:sz="0" w:space="0" w:color="auto"/>
            <w:bottom w:val="none" w:sz="0" w:space="0" w:color="auto"/>
            <w:right w:val="none" w:sz="0" w:space="0" w:color="auto"/>
          </w:divBdr>
        </w:div>
        <w:div w:id="1611661984">
          <w:marLeft w:val="640"/>
          <w:marRight w:val="0"/>
          <w:marTop w:val="0"/>
          <w:marBottom w:val="0"/>
          <w:divBdr>
            <w:top w:val="none" w:sz="0" w:space="0" w:color="auto"/>
            <w:left w:val="none" w:sz="0" w:space="0" w:color="auto"/>
            <w:bottom w:val="none" w:sz="0" w:space="0" w:color="auto"/>
            <w:right w:val="none" w:sz="0" w:space="0" w:color="auto"/>
          </w:divBdr>
        </w:div>
        <w:div w:id="841700360">
          <w:marLeft w:val="640"/>
          <w:marRight w:val="0"/>
          <w:marTop w:val="0"/>
          <w:marBottom w:val="0"/>
          <w:divBdr>
            <w:top w:val="none" w:sz="0" w:space="0" w:color="auto"/>
            <w:left w:val="none" w:sz="0" w:space="0" w:color="auto"/>
            <w:bottom w:val="none" w:sz="0" w:space="0" w:color="auto"/>
            <w:right w:val="none" w:sz="0" w:space="0" w:color="auto"/>
          </w:divBdr>
        </w:div>
        <w:div w:id="1557233575">
          <w:marLeft w:val="640"/>
          <w:marRight w:val="0"/>
          <w:marTop w:val="0"/>
          <w:marBottom w:val="0"/>
          <w:divBdr>
            <w:top w:val="none" w:sz="0" w:space="0" w:color="auto"/>
            <w:left w:val="none" w:sz="0" w:space="0" w:color="auto"/>
            <w:bottom w:val="none" w:sz="0" w:space="0" w:color="auto"/>
            <w:right w:val="none" w:sz="0" w:space="0" w:color="auto"/>
          </w:divBdr>
        </w:div>
        <w:div w:id="1623151828">
          <w:marLeft w:val="640"/>
          <w:marRight w:val="0"/>
          <w:marTop w:val="0"/>
          <w:marBottom w:val="0"/>
          <w:divBdr>
            <w:top w:val="none" w:sz="0" w:space="0" w:color="auto"/>
            <w:left w:val="none" w:sz="0" w:space="0" w:color="auto"/>
            <w:bottom w:val="none" w:sz="0" w:space="0" w:color="auto"/>
            <w:right w:val="none" w:sz="0" w:space="0" w:color="auto"/>
          </w:divBdr>
        </w:div>
        <w:div w:id="1578638110">
          <w:marLeft w:val="640"/>
          <w:marRight w:val="0"/>
          <w:marTop w:val="0"/>
          <w:marBottom w:val="0"/>
          <w:divBdr>
            <w:top w:val="none" w:sz="0" w:space="0" w:color="auto"/>
            <w:left w:val="none" w:sz="0" w:space="0" w:color="auto"/>
            <w:bottom w:val="none" w:sz="0" w:space="0" w:color="auto"/>
            <w:right w:val="none" w:sz="0" w:space="0" w:color="auto"/>
          </w:divBdr>
        </w:div>
        <w:div w:id="1338967506">
          <w:marLeft w:val="640"/>
          <w:marRight w:val="0"/>
          <w:marTop w:val="0"/>
          <w:marBottom w:val="0"/>
          <w:divBdr>
            <w:top w:val="none" w:sz="0" w:space="0" w:color="auto"/>
            <w:left w:val="none" w:sz="0" w:space="0" w:color="auto"/>
            <w:bottom w:val="none" w:sz="0" w:space="0" w:color="auto"/>
            <w:right w:val="none" w:sz="0" w:space="0" w:color="auto"/>
          </w:divBdr>
        </w:div>
        <w:div w:id="1180505265">
          <w:marLeft w:val="640"/>
          <w:marRight w:val="0"/>
          <w:marTop w:val="0"/>
          <w:marBottom w:val="0"/>
          <w:divBdr>
            <w:top w:val="none" w:sz="0" w:space="0" w:color="auto"/>
            <w:left w:val="none" w:sz="0" w:space="0" w:color="auto"/>
            <w:bottom w:val="none" w:sz="0" w:space="0" w:color="auto"/>
            <w:right w:val="none" w:sz="0" w:space="0" w:color="auto"/>
          </w:divBdr>
        </w:div>
        <w:div w:id="1554076903">
          <w:marLeft w:val="640"/>
          <w:marRight w:val="0"/>
          <w:marTop w:val="0"/>
          <w:marBottom w:val="0"/>
          <w:divBdr>
            <w:top w:val="none" w:sz="0" w:space="0" w:color="auto"/>
            <w:left w:val="none" w:sz="0" w:space="0" w:color="auto"/>
            <w:bottom w:val="none" w:sz="0" w:space="0" w:color="auto"/>
            <w:right w:val="none" w:sz="0" w:space="0" w:color="auto"/>
          </w:divBdr>
        </w:div>
        <w:div w:id="1405378243">
          <w:marLeft w:val="640"/>
          <w:marRight w:val="0"/>
          <w:marTop w:val="0"/>
          <w:marBottom w:val="0"/>
          <w:divBdr>
            <w:top w:val="none" w:sz="0" w:space="0" w:color="auto"/>
            <w:left w:val="none" w:sz="0" w:space="0" w:color="auto"/>
            <w:bottom w:val="none" w:sz="0" w:space="0" w:color="auto"/>
            <w:right w:val="none" w:sz="0" w:space="0" w:color="auto"/>
          </w:divBdr>
        </w:div>
      </w:divsChild>
    </w:div>
    <w:div w:id="271590942">
      <w:bodyDiv w:val="1"/>
      <w:marLeft w:val="0"/>
      <w:marRight w:val="0"/>
      <w:marTop w:val="0"/>
      <w:marBottom w:val="0"/>
      <w:divBdr>
        <w:top w:val="none" w:sz="0" w:space="0" w:color="auto"/>
        <w:left w:val="none" w:sz="0" w:space="0" w:color="auto"/>
        <w:bottom w:val="none" w:sz="0" w:space="0" w:color="auto"/>
        <w:right w:val="none" w:sz="0" w:space="0" w:color="auto"/>
      </w:divBdr>
      <w:divsChild>
        <w:div w:id="964778559">
          <w:marLeft w:val="640"/>
          <w:marRight w:val="0"/>
          <w:marTop w:val="0"/>
          <w:marBottom w:val="0"/>
          <w:divBdr>
            <w:top w:val="none" w:sz="0" w:space="0" w:color="auto"/>
            <w:left w:val="none" w:sz="0" w:space="0" w:color="auto"/>
            <w:bottom w:val="none" w:sz="0" w:space="0" w:color="auto"/>
            <w:right w:val="none" w:sz="0" w:space="0" w:color="auto"/>
          </w:divBdr>
        </w:div>
        <w:div w:id="1447697206">
          <w:marLeft w:val="640"/>
          <w:marRight w:val="0"/>
          <w:marTop w:val="0"/>
          <w:marBottom w:val="0"/>
          <w:divBdr>
            <w:top w:val="none" w:sz="0" w:space="0" w:color="auto"/>
            <w:left w:val="none" w:sz="0" w:space="0" w:color="auto"/>
            <w:bottom w:val="none" w:sz="0" w:space="0" w:color="auto"/>
            <w:right w:val="none" w:sz="0" w:space="0" w:color="auto"/>
          </w:divBdr>
        </w:div>
        <w:div w:id="1892884755">
          <w:marLeft w:val="640"/>
          <w:marRight w:val="0"/>
          <w:marTop w:val="0"/>
          <w:marBottom w:val="0"/>
          <w:divBdr>
            <w:top w:val="none" w:sz="0" w:space="0" w:color="auto"/>
            <w:left w:val="none" w:sz="0" w:space="0" w:color="auto"/>
            <w:bottom w:val="none" w:sz="0" w:space="0" w:color="auto"/>
            <w:right w:val="none" w:sz="0" w:space="0" w:color="auto"/>
          </w:divBdr>
        </w:div>
        <w:div w:id="1968005589">
          <w:marLeft w:val="640"/>
          <w:marRight w:val="0"/>
          <w:marTop w:val="0"/>
          <w:marBottom w:val="0"/>
          <w:divBdr>
            <w:top w:val="none" w:sz="0" w:space="0" w:color="auto"/>
            <w:left w:val="none" w:sz="0" w:space="0" w:color="auto"/>
            <w:bottom w:val="none" w:sz="0" w:space="0" w:color="auto"/>
            <w:right w:val="none" w:sz="0" w:space="0" w:color="auto"/>
          </w:divBdr>
        </w:div>
        <w:div w:id="1060011571">
          <w:marLeft w:val="640"/>
          <w:marRight w:val="0"/>
          <w:marTop w:val="0"/>
          <w:marBottom w:val="0"/>
          <w:divBdr>
            <w:top w:val="none" w:sz="0" w:space="0" w:color="auto"/>
            <w:left w:val="none" w:sz="0" w:space="0" w:color="auto"/>
            <w:bottom w:val="none" w:sz="0" w:space="0" w:color="auto"/>
            <w:right w:val="none" w:sz="0" w:space="0" w:color="auto"/>
          </w:divBdr>
        </w:div>
        <w:div w:id="583495416">
          <w:marLeft w:val="640"/>
          <w:marRight w:val="0"/>
          <w:marTop w:val="0"/>
          <w:marBottom w:val="0"/>
          <w:divBdr>
            <w:top w:val="none" w:sz="0" w:space="0" w:color="auto"/>
            <w:left w:val="none" w:sz="0" w:space="0" w:color="auto"/>
            <w:bottom w:val="none" w:sz="0" w:space="0" w:color="auto"/>
            <w:right w:val="none" w:sz="0" w:space="0" w:color="auto"/>
          </w:divBdr>
        </w:div>
        <w:div w:id="1163013086">
          <w:marLeft w:val="640"/>
          <w:marRight w:val="0"/>
          <w:marTop w:val="0"/>
          <w:marBottom w:val="0"/>
          <w:divBdr>
            <w:top w:val="none" w:sz="0" w:space="0" w:color="auto"/>
            <w:left w:val="none" w:sz="0" w:space="0" w:color="auto"/>
            <w:bottom w:val="none" w:sz="0" w:space="0" w:color="auto"/>
            <w:right w:val="none" w:sz="0" w:space="0" w:color="auto"/>
          </w:divBdr>
        </w:div>
        <w:div w:id="196546946">
          <w:marLeft w:val="640"/>
          <w:marRight w:val="0"/>
          <w:marTop w:val="0"/>
          <w:marBottom w:val="0"/>
          <w:divBdr>
            <w:top w:val="none" w:sz="0" w:space="0" w:color="auto"/>
            <w:left w:val="none" w:sz="0" w:space="0" w:color="auto"/>
            <w:bottom w:val="none" w:sz="0" w:space="0" w:color="auto"/>
            <w:right w:val="none" w:sz="0" w:space="0" w:color="auto"/>
          </w:divBdr>
        </w:div>
        <w:div w:id="631642222">
          <w:marLeft w:val="640"/>
          <w:marRight w:val="0"/>
          <w:marTop w:val="0"/>
          <w:marBottom w:val="0"/>
          <w:divBdr>
            <w:top w:val="none" w:sz="0" w:space="0" w:color="auto"/>
            <w:left w:val="none" w:sz="0" w:space="0" w:color="auto"/>
            <w:bottom w:val="none" w:sz="0" w:space="0" w:color="auto"/>
            <w:right w:val="none" w:sz="0" w:space="0" w:color="auto"/>
          </w:divBdr>
        </w:div>
        <w:div w:id="1441024341">
          <w:marLeft w:val="640"/>
          <w:marRight w:val="0"/>
          <w:marTop w:val="0"/>
          <w:marBottom w:val="0"/>
          <w:divBdr>
            <w:top w:val="none" w:sz="0" w:space="0" w:color="auto"/>
            <w:left w:val="none" w:sz="0" w:space="0" w:color="auto"/>
            <w:bottom w:val="none" w:sz="0" w:space="0" w:color="auto"/>
            <w:right w:val="none" w:sz="0" w:space="0" w:color="auto"/>
          </w:divBdr>
        </w:div>
        <w:div w:id="1694191177">
          <w:marLeft w:val="640"/>
          <w:marRight w:val="0"/>
          <w:marTop w:val="0"/>
          <w:marBottom w:val="0"/>
          <w:divBdr>
            <w:top w:val="none" w:sz="0" w:space="0" w:color="auto"/>
            <w:left w:val="none" w:sz="0" w:space="0" w:color="auto"/>
            <w:bottom w:val="none" w:sz="0" w:space="0" w:color="auto"/>
            <w:right w:val="none" w:sz="0" w:space="0" w:color="auto"/>
          </w:divBdr>
        </w:div>
        <w:div w:id="1469542919">
          <w:marLeft w:val="640"/>
          <w:marRight w:val="0"/>
          <w:marTop w:val="0"/>
          <w:marBottom w:val="0"/>
          <w:divBdr>
            <w:top w:val="none" w:sz="0" w:space="0" w:color="auto"/>
            <w:left w:val="none" w:sz="0" w:space="0" w:color="auto"/>
            <w:bottom w:val="none" w:sz="0" w:space="0" w:color="auto"/>
            <w:right w:val="none" w:sz="0" w:space="0" w:color="auto"/>
          </w:divBdr>
        </w:div>
        <w:div w:id="575551884">
          <w:marLeft w:val="640"/>
          <w:marRight w:val="0"/>
          <w:marTop w:val="0"/>
          <w:marBottom w:val="0"/>
          <w:divBdr>
            <w:top w:val="none" w:sz="0" w:space="0" w:color="auto"/>
            <w:left w:val="none" w:sz="0" w:space="0" w:color="auto"/>
            <w:bottom w:val="none" w:sz="0" w:space="0" w:color="auto"/>
            <w:right w:val="none" w:sz="0" w:space="0" w:color="auto"/>
          </w:divBdr>
        </w:div>
        <w:div w:id="1110589200">
          <w:marLeft w:val="640"/>
          <w:marRight w:val="0"/>
          <w:marTop w:val="0"/>
          <w:marBottom w:val="0"/>
          <w:divBdr>
            <w:top w:val="none" w:sz="0" w:space="0" w:color="auto"/>
            <w:left w:val="none" w:sz="0" w:space="0" w:color="auto"/>
            <w:bottom w:val="none" w:sz="0" w:space="0" w:color="auto"/>
            <w:right w:val="none" w:sz="0" w:space="0" w:color="auto"/>
          </w:divBdr>
        </w:div>
        <w:div w:id="1650089273">
          <w:marLeft w:val="640"/>
          <w:marRight w:val="0"/>
          <w:marTop w:val="0"/>
          <w:marBottom w:val="0"/>
          <w:divBdr>
            <w:top w:val="none" w:sz="0" w:space="0" w:color="auto"/>
            <w:left w:val="none" w:sz="0" w:space="0" w:color="auto"/>
            <w:bottom w:val="none" w:sz="0" w:space="0" w:color="auto"/>
            <w:right w:val="none" w:sz="0" w:space="0" w:color="auto"/>
          </w:divBdr>
        </w:div>
        <w:div w:id="1852992376">
          <w:marLeft w:val="640"/>
          <w:marRight w:val="0"/>
          <w:marTop w:val="0"/>
          <w:marBottom w:val="0"/>
          <w:divBdr>
            <w:top w:val="none" w:sz="0" w:space="0" w:color="auto"/>
            <w:left w:val="none" w:sz="0" w:space="0" w:color="auto"/>
            <w:bottom w:val="none" w:sz="0" w:space="0" w:color="auto"/>
            <w:right w:val="none" w:sz="0" w:space="0" w:color="auto"/>
          </w:divBdr>
        </w:div>
        <w:div w:id="285046903">
          <w:marLeft w:val="640"/>
          <w:marRight w:val="0"/>
          <w:marTop w:val="0"/>
          <w:marBottom w:val="0"/>
          <w:divBdr>
            <w:top w:val="none" w:sz="0" w:space="0" w:color="auto"/>
            <w:left w:val="none" w:sz="0" w:space="0" w:color="auto"/>
            <w:bottom w:val="none" w:sz="0" w:space="0" w:color="auto"/>
            <w:right w:val="none" w:sz="0" w:space="0" w:color="auto"/>
          </w:divBdr>
        </w:div>
        <w:div w:id="652834491">
          <w:marLeft w:val="640"/>
          <w:marRight w:val="0"/>
          <w:marTop w:val="0"/>
          <w:marBottom w:val="0"/>
          <w:divBdr>
            <w:top w:val="none" w:sz="0" w:space="0" w:color="auto"/>
            <w:left w:val="none" w:sz="0" w:space="0" w:color="auto"/>
            <w:bottom w:val="none" w:sz="0" w:space="0" w:color="auto"/>
            <w:right w:val="none" w:sz="0" w:space="0" w:color="auto"/>
          </w:divBdr>
        </w:div>
        <w:div w:id="229001108">
          <w:marLeft w:val="640"/>
          <w:marRight w:val="0"/>
          <w:marTop w:val="0"/>
          <w:marBottom w:val="0"/>
          <w:divBdr>
            <w:top w:val="none" w:sz="0" w:space="0" w:color="auto"/>
            <w:left w:val="none" w:sz="0" w:space="0" w:color="auto"/>
            <w:bottom w:val="none" w:sz="0" w:space="0" w:color="auto"/>
            <w:right w:val="none" w:sz="0" w:space="0" w:color="auto"/>
          </w:divBdr>
        </w:div>
        <w:div w:id="324208089">
          <w:marLeft w:val="640"/>
          <w:marRight w:val="0"/>
          <w:marTop w:val="0"/>
          <w:marBottom w:val="0"/>
          <w:divBdr>
            <w:top w:val="none" w:sz="0" w:space="0" w:color="auto"/>
            <w:left w:val="none" w:sz="0" w:space="0" w:color="auto"/>
            <w:bottom w:val="none" w:sz="0" w:space="0" w:color="auto"/>
            <w:right w:val="none" w:sz="0" w:space="0" w:color="auto"/>
          </w:divBdr>
        </w:div>
        <w:div w:id="1462305001">
          <w:marLeft w:val="640"/>
          <w:marRight w:val="0"/>
          <w:marTop w:val="0"/>
          <w:marBottom w:val="0"/>
          <w:divBdr>
            <w:top w:val="none" w:sz="0" w:space="0" w:color="auto"/>
            <w:left w:val="none" w:sz="0" w:space="0" w:color="auto"/>
            <w:bottom w:val="none" w:sz="0" w:space="0" w:color="auto"/>
            <w:right w:val="none" w:sz="0" w:space="0" w:color="auto"/>
          </w:divBdr>
        </w:div>
        <w:div w:id="1894809483">
          <w:marLeft w:val="640"/>
          <w:marRight w:val="0"/>
          <w:marTop w:val="0"/>
          <w:marBottom w:val="0"/>
          <w:divBdr>
            <w:top w:val="none" w:sz="0" w:space="0" w:color="auto"/>
            <w:left w:val="none" w:sz="0" w:space="0" w:color="auto"/>
            <w:bottom w:val="none" w:sz="0" w:space="0" w:color="auto"/>
            <w:right w:val="none" w:sz="0" w:space="0" w:color="auto"/>
          </w:divBdr>
        </w:div>
        <w:div w:id="580679890">
          <w:marLeft w:val="640"/>
          <w:marRight w:val="0"/>
          <w:marTop w:val="0"/>
          <w:marBottom w:val="0"/>
          <w:divBdr>
            <w:top w:val="none" w:sz="0" w:space="0" w:color="auto"/>
            <w:left w:val="none" w:sz="0" w:space="0" w:color="auto"/>
            <w:bottom w:val="none" w:sz="0" w:space="0" w:color="auto"/>
            <w:right w:val="none" w:sz="0" w:space="0" w:color="auto"/>
          </w:divBdr>
        </w:div>
        <w:div w:id="1204170586">
          <w:marLeft w:val="640"/>
          <w:marRight w:val="0"/>
          <w:marTop w:val="0"/>
          <w:marBottom w:val="0"/>
          <w:divBdr>
            <w:top w:val="none" w:sz="0" w:space="0" w:color="auto"/>
            <w:left w:val="none" w:sz="0" w:space="0" w:color="auto"/>
            <w:bottom w:val="none" w:sz="0" w:space="0" w:color="auto"/>
            <w:right w:val="none" w:sz="0" w:space="0" w:color="auto"/>
          </w:divBdr>
        </w:div>
        <w:div w:id="650912445">
          <w:marLeft w:val="640"/>
          <w:marRight w:val="0"/>
          <w:marTop w:val="0"/>
          <w:marBottom w:val="0"/>
          <w:divBdr>
            <w:top w:val="none" w:sz="0" w:space="0" w:color="auto"/>
            <w:left w:val="none" w:sz="0" w:space="0" w:color="auto"/>
            <w:bottom w:val="none" w:sz="0" w:space="0" w:color="auto"/>
            <w:right w:val="none" w:sz="0" w:space="0" w:color="auto"/>
          </w:divBdr>
        </w:div>
        <w:div w:id="841773576">
          <w:marLeft w:val="640"/>
          <w:marRight w:val="0"/>
          <w:marTop w:val="0"/>
          <w:marBottom w:val="0"/>
          <w:divBdr>
            <w:top w:val="none" w:sz="0" w:space="0" w:color="auto"/>
            <w:left w:val="none" w:sz="0" w:space="0" w:color="auto"/>
            <w:bottom w:val="none" w:sz="0" w:space="0" w:color="auto"/>
            <w:right w:val="none" w:sz="0" w:space="0" w:color="auto"/>
          </w:divBdr>
        </w:div>
        <w:div w:id="1055541278">
          <w:marLeft w:val="640"/>
          <w:marRight w:val="0"/>
          <w:marTop w:val="0"/>
          <w:marBottom w:val="0"/>
          <w:divBdr>
            <w:top w:val="none" w:sz="0" w:space="0" w:color="auto"/>
            <w:left w:val="none" w:sz="0" w:space="0" w:color="auto"/>
            <w:bottom w:val="none" w:sz="0" w:space="0" w:color="auto"/>
            <w:right w:val="none" w:sz="0" w:space="0" w:color="auto"/>
          </w:divBdr>
        </w:div>
        <w:div w:id="944464933">
          <w:marLeft w:val="640"/>
          <w:marRight w:val="0"/>
          <w:marTop w:val="0"/>
          <w:marBottom w:val="0"/>
          <w:divBdr>
            <w:top w:val="none" w:sz="0" w:space="0" w:color="auto"/>
            <w:left w:val="none" w:sz="0" w:space="0" w:color="auto"/>
            <w:bottom w:val="none" w:sz="0" w:space="0" w:color="auto"/>
            <w:right w:val="none" w:sz="0" w:space="0" w:color="auto"/>
          </w:divBdr>
        </w:div>
      </w:divsChild>
    </w:div>
    <w:div w:id="278411172">
      <w:bodyDiv w:val="1"/>
      <w:marLeft w:val="0"/>
      <w:marRight w:val="0"/>
      <w:marTop w:val="0"/>
      <w:marBottom w:val="0"/>
      <w:divBdr>
        <w:top w:val="none" w:sz="0" w:space="0" w:color="auto"/>
        <w:left w:val="none" w:sz="0" w:space="0" w:color="auto"/>
        <w:bottom w:val="none" w:sz="0" w:space="0" w:color="auto"/>
        <w:right w:val="none" w:sz="0" w:space="0" w:color="auto"/>
      </w:divBdr>
      <w:divsChild>
        <w:div w:id="1434931833">
          <w:marLeft w:val="640"/>
          <w:marRight w:val="0"/>
          <w:marTop w:val="0"/>
          <w:marBottom w:val="0"/>
          <w:divBdr>
            <w:top w:val="none" w:sz="0" w:space="0" w:color="auto"/>
            <w:left w:val="none" w:sz="0" w:space="0" w:color="auto"/>
            <w:bottom w:val="none" w:sz="0" w:space="0" w:color="auto"/>
            <w:right w:val="none" w:sz="0" w:space="0" w:color="auto"/>
          </w:divBdr>
        </w:div>
        <w:div w:id="2082436752">
          <w:marLeft w:val="640"/>
          <w:marRight w:val="0"/>
          <w:marTop w:val="0"/>
          <w:marBottom w:val="0"/>
          <w:divBdr>
            <w:top w:val="none" w:sz="0" w:space="0" w:color="auto"/>
            <w:left w:val="none" w:sz="0" w:space="0" w:color="auto"/>
            <w:bottom w:val="none" w:sz="0" w:space="0" w:color="auto"/>
            <w:right w:val="none" w:sz="0" w:space="0" w:color="auto"/>
          </w:divBdr>
        </w:div>
        <w:div w:id="343895545">
          <w:marLeft w:val="640"/>
          <w:marRight w:val="0"/>
          <w:marTop w:val="0"/>
          <w:marBottom w:val="0"/>
          <w:divBdr>
            <w:top w:val="none" w:sz="0" w:space="0" w:color="auto"/>
            <w:left w:val="none" w:sz="0" w:space="0" w:color="auto"/>
            <w:bottom w:val="none" w:sz="0" w:space="0" w:color="auto"/>
            <w:right w:val="none" w:sz="0" w:space="0" w:color="auto"/>
          </w:divBdr>
        </w:div>
        <w:div w:id="326835273">
          <w:marLeft w:val="640"/>
          <w:marRight w:val="0"/>
          <w:marTop w:val="0"/>
          <w:marBottom w:val="0"/>
          <w:divBdr>
            <w:top w:val="none" w:sz="0" w:space="0" w:color="auto"/>
            <w:left w:val="none" w:sz="0" w:space="0" w:color="auto"/>
            <w:bottom w:val="none" w:sz="0" w:space="0" w:color="auto"/>
            <w:right w:val="none" w:sz="0" w:space="0" w:color="auto"/>
          </w:divBdr>
        </w:div>
        <w:div w:id="796143881">
          <w:marLeft w:val="640"/>
          <w:marRight w:val="0"/>
          <w:marTop w:val="0"/>
          <w:marBottom w:val="0"/>
          <w:divBdr>
            <w:top w:val="none" w:sz="0" w:space="0" w:color="auto"/>
            <w:left w:val="none" w:sz="0" w:space="0" w:color="auto"/>
            <w:bottom w:val="none" w:sz="0" w:space="0" w:color="auto"/>
            <w:right w:val="none" w:sz="0" w:space="0" w:color="auto"/>
          </w:divBdr>
        </w:div>
        <w:div w:id="1339389069">
          <w:marLeft w:val="640"/>
          <w:marRight w:val="0"/>
          <w:marTop w:val="0"/>
          <w:marBottom w:val="0"/>
          <w:divBdr>
            <w:top w:val="none" w:sz="0" w:space="0" w:color="auto"/>
            <w:left w:val="none" w:sz="0" w:space="0" w:color="auto"/>
            <w:bottom w:val="none" w:sz="0" w:space="0" w:color="auto"/>
            <w:right w:val="none" w:sz="0" w:space="0" w:color="auto"/>
          </w:divBdr>
        </w:div>
        <w:div w:id="1779451225">
          <w:marLeft w:val="640"/>
          <w:marRight w:val="0"/>
          <w:marTop w:val="0"/>
          <w:marBottom w:val="0"/>
          <w:divBdr>
            <w:top w:val="none" w:sz="0" w:space="0" w:color="auto"/>
            <w:left w:val="none" w:sz="0" w:space="0" w:color="auto"/>
            <w:bottom w:val="none" w:sz="0" w:space="0" w:color="auto"/>
            <w:right w:val="none" w:sz="0" w:space="0" w:color="auto"/>
          </w:divBdr>
        </w:div>
        <w:div w:id="299307638">
          <w:marLeft w:val="640"/>
          <w:marRight w:val="0"/>
          <w:marTop w:val="0"/>
          <w:marBottom w:val="0"/>
          <w:divBdr>
            <w:top w:val="none" w:sz="0" w:space="0" w:color="auto"/>
            <w:left w:val="none" w:sz="0" w:space="0" w:color="auto"/>
            <w:bottom w:val="none" w:sz="0" w:space="0" w:color="auto"/>
            <w:right w:val="none" w:sz="0" w:space="0" w:color="auto"/>
          </w:divBdr>
        </w:div>
        <w:div w:id="1183203898">
          <w:marLeft w:val="640"/>
          <w:marRight w:val="0"/>
          <w:marTop w:val="0"/>
          <w:marBottom w:val="0"/>
          <w:divBdr>
            <w:top w:val="none" w:sz="0" w:space="0" w:color="auto"/>
            <w:left w:val="none" w:sz="0" w:space="0" w:color="auto"/>
            <w:bottom w:val="none" w:sz="0" w:space="0" w:color="auto"/>
            <w:right w:val="none" w:sz="0" w:space="0" w:color="auto"/>
          </w:divBdr>
        </w:div>
        <w:div w:id="1037311154">
          <w:marLeft w:val="640"/>
          <w:marRight w:val="0"/>
          <w:marTop w:val="0"/>
          <w:marBottom w:val="0"/>
          <w:divBdr>
            <w:top w:val="none" w:sz="0" w:space="0" w:color="auto"/>
            <w:left w:val="none" w:sz="0" w:space="0" w:color="auto"/>
            <w:bottom w:val="none" w:sz="0" w:space="0" w:color="auto"/>
            <w:right w:val="none" w:sz="0" w:space="0" w:color="auto"/>
          </w:divBdr>
        </w:div>
        <w:div w:id="2033220261">
          <w:marLeft w:val="640"/>
          <w:marRight w:val="0"/>
          <w:marTop w:val="0"/>
          <w:marBottom w:val="0"/>
          <w:divBdr>
            <w:top w:val="none" w:sz="0" w:space="0" w:color="auto"/>
            <w:left w:val="none" w:sz="0" w:space="0" w:color="auto"/>
            <w:bottom w:val="none" w:sz="0" w:space="0" w:color="auto"/>
            <w:right w:val="none" w:sz="0" w:space="0" w:color="auto"/>
          </w:divBdr>
        </w:div>
        <w:div w:id="1166945332">
          <w:marLeft w:val="640"/>
          <w:marRight w:val="0"/>
          <w:marTop w:val="0"/>
          <w:marBottom w:val="0"/>
          <w:divBdr>
            <w:top w:val="none" w:sz="0" w:space="0" w:color="auto"/>
            <w:left w:val="none" w:sz="0" w:space="0" w:color="auto"/>
            <w:bottom w:val="none" w:sz="0" w:space="0" w:color="auto"/>
            <w:right w:val="none" w:sz="0" w:space="0" w:color="auto"/>
          </w:divBdr>
        </w:div>
        <w:div w:id="1244686768">
          <w:marLeft w:val="640"/>
          <w:marRight w:val="0"/>
          <w:marTop w:val="0"/>
          <w:marBottom w:val="0"/>
          <w:divBdr>
            <w:top w:val="none" w:sz="0" w:space="0" w:color="auto"/>
            <w:left w:val="none" w:sz="0" w:space="0" w:color="auto"/>
            <w:bottom w:val="none" w:sz="0" w:space="0" w:color="auto"/>
            <w:right w:val="none" w:sz="0" w:space="0" w:color="auto"/>
          </w:divBdr>
        </w:div>
        <w:div w:id="763116245">
          <w:marLeft w:val="640"/>
          <w:marRight w:val="0"/>
          <w:marTop w:val="0"/>
          <w:marBottom w:val="0"/>
          <w:divBdr>
            <w:top w:val="none" w:sz="0" w:space="0" w:color="auto"/>
            <w:left w:val="none" w:sz="0" w:space="0" w:color="auto"/>
            <w:bottom w:val="none" w:sz="0" w:space="0" w:color="auto"/>
            <w:right w:val="none" w:sz="0" w:space="0" w:color="auto"/>
          </w:divBdr>
        </w:div>
        <w:div w:id="690689932">
          <w:marLeft w:val="640"/>
          <w:marRight w:val="0"/>
          <w:marTop w:val="0"/>
          <w:marBottom w:val="0"/>
          <w:divBdr>
            <w:top w:val="none" w:sz="0" w:space="0" w:color="auto"/>
            <w:left w:val="none" w:sz="0" w:space="0" w:color="auto"/>
            <w:bottom w:val="none" w:sz="0" w:space="0" w:color="auto"/>
            <w:right w:val="none" w:sz="0" w:space="0" w:color="auto"/>
          </w:divBdr>
        </w:div>
        <w:div w:id="1986855674">
          <w:marLeft w:val="640"/>
          <w:marRight w:val="0"/>
          <w:marTop w:val="0"/>
          <w:marBottom w:val="0"/>
          <w:divBdr>
            <w:top w:val="none" w:sz="0" w:space="0" w:color="auto"/>
            <w:left w:val="none" w:sz="0" w:space="0" w:color="auto"/>
            <w:bottom w:val="none" w:sz="0" w:space="0" w:color="auto"/>
            <w:right w:val="none" w:sz="0" w:space="0" w:color="auto"/>
          </w:divBdr>
        </w:div>
        <w:div w:id="647516453">
          <w:marLeft w:val="640"/>
          <w:marRight w:val="0"/>
          <w:marTop w:val="0"/>
          <w:marBottom w:val="0"/>
          <w:divBdr>
            <w:top w:val="none" w:sz="0" w:space="0" w:color="auto"/>
            <w:left w:val="none" w:sz="0" w:space="0" w:color="auto"/>
            <w:bottom w:val="none" w:sz="0" w:space="0" w:color="auto"/>
            <w:right w:val="none" w:sz="0" w:space="0" w:color="auto"/>
          </w:divBdr>
        </w:div>
        <w:div w:id="202905301">
          <w:marLeft w:val="640"/>
          <w:marRight w:val="0"/>
          <w:marTop w:val="0"/>
          <w:marBottom w:val="0"/>
          <w:divBdr>
            <w:top w:val="none" w:sz="0" w:space="0" w:color="auto"/>
            <w:left w:val="none" w:sz="0" w:space="0" w:color="auto"/>
            <w:bottom w:val="none" w:sz="0" w:space="0" w:color="auto"/>
            <w:right w:val="none" w:sz="0" w:space="0" w:color="auto"/>
          </w:divBdr>
        </w:div>
        <w:div w:id="1710300859">
          <w:marLeft w:val="640"/>
          <w:marRight w:val="0"/>
          <w:marTop w:val="0"/>
          <w:marBottom w:val="0"/>
          <w:divBdr>
            <w:top w:val="none" w:sz="0" w:space="0" w:color="auto"/>
            <w:left w:val="none" w:sz="0" w:space="0" w:color="auto"/>
            <w:bottom w:val="none" w:sz="0" w:space="0" w:color="auto"/>
            <w:right w:val="none" w:sz="0" w:space="0" w:color="auto"/>
          </w:divBdr>
        </w:div>
        <w:div w:id="1776171726">
          <w:marLeft w:val="640"/>
          <w:marRight w:val="0"/>
          <w:marTop w:val="0"/>
          <w:marBottom w:val="0"/>
          <w:divBdr>
            <w:top w:val="none" w:sz="0" w:space="0" w:color="auto"/>
            <w:left w:val="none" w:sz="0" w:space="0" w:color="auto"/>
            <w:bottom w:val="none" w:sz="0" w:space="0" w:color="auto"/>
            <w:right w:val="none" w:sz="0" w:space="0" w:color="auto"/>
          </w:divBdr>
        </w:div>
      </w:divsChild>
    </w:div>
    <w:div w:id="278611754">
      <w:bodyDiv w:val="1"/>
      <w:marLeft w:val="0"/>
      <w:marRight w:val="0"/>
      <w:marTop w:val="0"/>
      <w:marBottom w:val="0"/>
      <w:divBdr>
        <w:top w:val="none" w:sz="0" w:space="0" w:color="auto"/>
        <w:left w:val="none" w:sz="0" w:space="0" w:color="auto"/>
        <w:bottom w:val="none" w:sz="0" w:space="0" w:color="auto"/>
        <w:right w:val="none" w:sz="0" w:space="0" w:color="auto"/>
      </w:divBdr>
    </w:div>
    <w:div w:id="292712129">
      <w:bodyDiv w:val="1"/>
      <w:marLeft w:val="0"/>
      <w:marRight w:val="0"/>
      <w:marTop w:val="0"/>
      <w:marBottom w:val="0"/>
      <w:divBdr>
        <w:top w:val="none" w:sz="0" w:space="0" w:color="auto"/>
        <w:left w:val="none" w:sz="0" w:space="0" w:color="auto"/>
        <w:bottom w:val="none" w:sz="0" w:space="0" w:color="auto"/>
        <w:right w:val="none" w:sz="0" w:space="0" w:color="auto"/>
      </w:divBdr>
      <w:divsChild>
        <w:div w:id="759176049">
          <w:marLeft w:val="640"/>
          <w:marRight w:val="0"/>
          <w:marTop w:val="0"/>
          <w:marBottom w:val="0"/>
          <w:divBdr>
            <w:top w:val="none" w:sz="0" w:space="0" w:color="auto"/>
            <w:left w:val="none" w:sz="0" w:space="0" w:color="auto"/>
            <w:bottom w:val="none" w:sz="0" w:space="0" w:color="auto"/>
            <w:right w:val="none" w:sz="0" w:space="0" w:color="auto"/>
          </w:divBdr>
        </w:div>
        <w:div w:id="1607495655">
          <w:marLeft w:val="640"/>
          <w:marRight w:val="0"/>
          <w:marTop w:val="0"/>
          <w:marBottom w:val="0"/>
          <w:divBdr>
            <w:top w:val="none" w:sz="0" w:space="0" w:color="auto"/>
            <w:left w:val="none" w:sz="0" w:space="0" w:color="auto"/>
            <w:bottom w:val="none" w:sz="0" w:space="0" w:color="auto"/>
            <w:right w:val="none" w:sz="0" w:space="0" w:color="auto"/>
          </w:divBdr>
        </w:div>
        <w:div w:id="686827468">
          <w:marLeft w:val="640"/>
          <w:marRight w:val="0"/>
          <w:marTop w:val="0"/>
          <w:marBottom w:val="0"/>
          <w:divBdr>
            <w:top w:val="none" w:sz="0" w:space="0" w:color="auto"/>
            <w:left w:val="none" w:sz="0" w:space="0" w:color="auto"/>
            <w:bottom w:val="none" w:sz="0" w:space="0" w:color="auto"/>
            <w:right w:val="none" w:sz="0" w:space="0" w:color="auto"/>
          </w:divBdr>
        </w:div>
        <w:div w:id="1412503528">
          <w:marLeft w:val="640"/>
          <w:marRight w:val="0"/>
          <w:marTop w:val="0"/>
          <w:marBottom w:val="0"/>
          <w:divBdr>
            <w:top w:val="none" w:sz="0" w:space="0" w:color="auto"/>
            <w:left w:val="none" w:sz="0" w:space="0" w:color="auto"/>
            <w:bottom w:val="none" w:sz="0" w:space="0" w:color="auto"/>
            <w:right w:val="none" w:sz="0" w:space="0" w:color="auto"/>
          </w:divBdr>
        </w:div>
        <w:div w:id="568005501">
          <w:marLeft w:val="640"/>
          <w:marRight w:val="0"/>
          <w:marTop w:val="0"/>
          <w:marBottom w:val="0"/>
          <w:divBdr>
            <w:top w:val="none" w:sz="0" w:space="0" w:color="auto"/>
            <w:left w:val="none" w:sz="0" w:space="0" w:color="auto"/>
            <w:bottom w:val="none" w:sz="0" w:space="0" w:color="auto"/>
            <w:right w:val="none" w:sz="0" w:space="0" w:color="auto"/>
          </w:divBdr>
        </w:div>
        <w:div w:id="510073655">
          <w:marLeft w:val="640"/>
          <w:marRight w:val="0"/>
          <w:marTop w:val="0"/>
          <w:marBottom w:val="0"/>
          <w:divBdr>
            <w:top w:val="none" w:sz="0" w:space="0" w:color="auto"/>
            <w:left w:val="none" w:sz="0" w:space="0" w:color="auto"/>
            <w:bottom w:val="none" w:sz="0" w:space="0" w:color="auto"/>
            <w:right w:val="none" w:sz="0" w:space="0" w:color="auto"/>
          </w:divBdr>
        </w:div>
        <w:div w:id="802504111">
          <w:marLeft w:val="640"/>
          <w:marRight w:val="0"/>
          <w:marTop w:val="0"/>
          <w:marBottom w:val="0"/>
          <w:divBdr>
            <w:top w:val="none" w:sz="0" w:space="0" w:color="auto"/>
            <w:left w:val="none" w:sz="0" w:space="0" w:color="auto"/>
            <w:bottom w:val="none" w:sz="0" w:space="0" w:color="auto"/>
            <w:right w:val="none" w:sz="0" w:space="0" w:color="auto"/>
          </w:divBdr>
        </w:div>
        <w:div w:id="2135979904">
          <w:marLeft w:val="640"/>
          <w:marRight w:val="0"/>
          <w:marTop w:val="0"/>
          <w:marBottom w:val="0"/>
          <w:divBdr>
            <w:top w:val="none" w:sz="0" w:space="0" w:color="auto"/>
            <w:left w:val="none" w:sz="0" w:space="0" w:color="auto"/>
            <w:bottom w:val="none" w:sz="0" w:space="0" w:color="auto"/>
            <w:right w:val="none" w:sz="0" w:space="0" w:color="auto"/>
          </w:divBdr>
        </w:div>
        <w:div w:id="649749015">
          <w:marLeft w:val="640"/>
          <w:marRight w:val="0"/>
          <w:marTop w:val="0"/>
          <w:marBottom w:val="0"/>
          <w:divBdr>
            <w:top w:val="none" w:sz="0" w:space="0" w:color="auto"/>
            <w:left w:val="none" w:sz="0" w:space="0" w:color="auto"/>
            <w:bottom w:val="none" w:sz="0" w:space="0" w:color="auto"/>
            <w:right w:val="none" w:sz="0" w:space="0" w:color="auto"/>
          </w:divBdr>
        </w:div>
        <w:div w:id="650986514">
          <w:marLeft w:val="640"/>
          <w:marRight w:val="0"/>
          <w:marTop w:val="0"/>
          <w:marBottom w:val="0"/>
          <w:divBdr>
            <w:top w:val="none" w:sz="0" w:space="0" w:color="auto"/>
            <w:left w:val="none" w:sz="0" w:space="0" w:color="auto"/>
            <w:bottom w:val="none" w:sz="0" w:space="0" w:color="auto"/>
            <w:right w:val="none" w:sz="0" w:space="0" w:color="auto"/>
          </w:divBdr>
        </w:div>
        <w:div w:id="2783361">
          <w:marLeft w:val="640"/>
          <w:marRight w:val="0"/>
          <w:marTop w:val="0"/>
          <w:marBottom w:val="0"/>
          <w:divBdr>
            <w:top w:val="none" w:sz="0" w:space="0" w:color="auto"/>
            <w:left w:val="none" w:sz="0" w:space="0" w:color="auto"/>
            <w:bottom w:val="none" w:sz="0" w:space="0" w:color="auto"/>
            <w:right w:val="none" w:sz="0" w:space="0" w:color="auto"/>
          </w:divBdr>
        </w:div>
        <w:div w:id="716778926">
          <w:marLeft w:val="640"/>
          <w:marRight w:val="0"/>
          <w:marTop w:val="0"/>
          <w:marBottom w:val="0"/>
          <w:divBdr>
            <w:top w:val="none" w:sz="0" w:space="0" w:color="auto"/>
            <w:left w:val="none" w:sz="0" w:space="0" w:color="auto"/>
            <w:bottom w:val="none" w:sz="0" w:space="0" w:color="auto"/>
            <w:right w:val="none" w:sz="0" w:space="0" w:color="auto"/>
          </w:divBdr>
        </w:div>
        <w:div w:id="215818387">
          <w:marLeft w:val="640"/>
          <w:marRight w:val="0"/>
          <w:marTop w:val="0"/>
          <w:marBottom w:val="0"/>
          <w:divBdr>
            <w:top w:val="none" w:sz="0" w:space="0" w:color="auto"/>
            <w:left w:val="none" w:sz="0" w:space="0" w:color="auto"/>
            <w:bottom w:val="none" w:sz="0" w:space="0" w:color="auto"/>
            <w:right w:val="none" w:sz="0" w:space="0" w:color="auto"/>
          </w:divBdr>
        </w:div>
        <w:div w:id="892816062">
          <w:marLeft w:val="640"/>
          <w:marRight w:val="0"/>
          <w:marTop w:val="0"/>
          <w:marBottom w:val="0"/>
          <w:divBdr>
            <w:top w:val="none" w:sz="0" w:space="0" w:color="auto"/>
            <w:left w:val="none" w:sz="0" w:space="0" w:color="auto"/>
            <w:bottom w:val="none" w:sz="0" w:space="0" w:color="auto"/>
            <w:right w:val="none" w:sz="0" w:space="0" w:color="auto"/>
          </w:divBdr>
        </w:div>
        <w:div w:id="2106031379">
          <w:marLeft w:val="640"/>
          <w:marRight w:val="0"/>
          <w:marTop w:val="0"/>
          <w:marBottom w:val="0"/>
          <w:divBdr>
            <w:top w:val="none" w:sz="0" w:space="0" w:color="auto"/>
            <w:left w:val="none" w:sz="0" w:space="0" w:color="auto"/>
            <w:bottom w:val="none" w:sz="0" w:space="0" w:color="auto"/>
            <w:right w:val="none" w:sz="0" w:space="0" w:color="auto"/>
          </w:divBdr>
        </w:div>
        <w:div w:id="2042240432">
          <w:marLeft w:val="640"/>
          <w:marRight w:val="0"/>
          <w:marTop w:val="0"/>
          <w:marBottom w:val="0"/>
          <w:divBdr>
            <w:top w:val="none" w:sz="0" w:space="0" w:color="auto"/>
            <w:left w:val="none" w:sz="0" w:space="0" w:color="auto"/>
            <w:bottom w:val="none" w:sz="0" w:space="0" w:color="auto"/>
            <w:right w:val="none" w:sz="0" w:space="0" w:color="auto"/>
          </w:divBdr>
        </w:div>
        <w:div w:id="1962766564">
          <w:marLeft w:val="640"/>
          <w:marRight w:val="0"/>
          <w:marTop w:val="0"/>
          <w:marBottom w:val="0"/>
          <w:divBdr>
            <w:top w:val="none" w:sz="0" w:space="0" w:color="auto"/>
            <w:left w:val="none" w:sz="0" w:space="0" w:color="auto"/>
            <w:bottom w:val="none" w:sz="0" w:space="0" w:color="auto"/>
            <w:right w:val="none" w:sz="0" w:space="0" w:color="auto"/>
          </w:divBdr>
        </w:div>
        <w:div w:id="1944609705">
          <w:marLeft w:val="640"/>
          <w:marRight w:val="0"/>
          <w:marTop w:val="0"/>
          <w:marBottom w:val="0"/>
          <w:divBdr>
            <w:top w:val="none" w:sz="0" w:space="0" w:color="auto"/>
            <w:left w:val="none" w:sz="0" w:space="0" w:color="auto"/>
            <w:bottom w:val="none" w:sz="0" w:space="0" w:color="auto"/>
            <w:right w:val="none" w:sz="0" w:space="0" w:color="auto"/>
          </w:divBdr>
        </w:div>
        <w:div w:id="1690064281">
          <w:marLeft w:val="640"/>
          <w:marRight w:val="0"/>
          <w:marTop w:val="0"/>
          <w:marBottom w:val="0"/>
          <w:divBdr>
            <w:top w:val="none" w:sz="0" w:space="0" w:color="auto"/>
            <w:left w:val="none" w:sz="0" w:space="0" w:color="auto"/>
            <w:bottom w:val="none" w:sz="0" w:space="0" w:color="auto"/>
            <w:right w:val="none" w:sz="0" w:space="0" w:color="auto"/>
          </w:divBdr>
        </w:div>
        <w:div w:id="25837049">
          <w:marLeft w:val="640"/>
          <w:marRight w:val="0"/>
          <w:marTop w:val="0"/>
          <w:marBottom w:val="0"/>
          <w:divBdr>
            <w:top w:val="none" w:sz="0" w:space="0" w:color="auto"/>
            <w:left w:val="none" w:sz="0" w:space="0" w:color="auto"/>
            <w:bottom w:val="none" w:sz="0" w:space="0" w:color="auto"/>
            <w:right w:val="none" w:sz="0" w:space="0" w:color="auto"/>
          </w:divBdr>
        </w:div>
        <w:div w:id="151799540">
          <w:marLeft w:val="640"/>
          <w:marRight w:val="0"/>
          <w:marTop w:val="0"/>
          <w:marBottom w:val="0"/>
          <w:divBdr>
            <w:top w:val="none" w:sz="0" w:space="0" w:color="auto"/>
            <w:left w:val="none" w:sz="0" w:space="0" w:color="auto"/>
            <w:bottom w:val="none" w:sz="0" w:space="0" w:color="auto"/>
            <w:right w:val="none" w:sz="0" w:space="0" w:color="auto"/>
          </w:divBdr>
        </w:div>
        <w:div w:id="774446686">
          <w:marLeft w:val="640"/>
          <w:marRight w:val="0"/>
          <w:marTop w:val="0"/>
          <w:marBottom w:val="0"/>
          <w:divBdr>
            <w:top w:val="none" w:sz="0" w:space="0" w:color="auto"/>
            <w:left w:val="none" w:sz="0" w:space="0" w:color="auto"/>
            <w:bottom w:val="none" w:sz="0" w:space="0" w:color="auto"/>
            <w:right w:val="none" w:sz="0" w:space="0" w:color="auto"/>
          </w:divBdr>
        </w:div>
        <w:div w:id="198592897">
          <w:marLeft w:val="640"/>
          <w:marRight w:val="0"/>
          <w:marTop w:val="0"/>
          <w:marBottom w:val="0"/>
          <w:divBdr>
            <w:top w:val="none" w:sz="0" w:space="0" w:color="auto"/>
            <w:left w:val="none" w:sz="0" w:space="0" w:color="auto"/>
            <w:bottom w:val="none" w:sz="0" w:space="0" w:color="auto"/>
            <w:right w:val="none" w:sz="0" w:space="0" w:color="auto"/>
          </w:divBdr>
        </w:div>
        <w:div w:id="2007439594">
          <w:marLeft w:val="640"/>
          <w:marRight w:val="0"/>
          <w:marTop w:val="0"/>
          <w:marBottom w:val="0"/>
          <w:divBdr>
            <w:top w:val="none" w:sz="0" w:space="0" w:color="auto"/>
            <w:left w:val="none" w:sz="0" w:space="0" w:color="auto"/>
            <w:bottom w:val="none" w:sz="0" w:space="0" w:color="auto"/>
            <w:right w:val="none" w:sz="0" w:space="0" w:color="auto"/>
          </w:divBdr>
        </w:div>
        <w:div w:id="1425690019">
          <w:marLeft w:val="640"/>
          <w:marRight w:val="0"/>
          <w:marTop w:val="0"/>
          <w:marBottom w:val="0"/>
          <w:divBdr>
            <w:top w:val="none" w:sz="0" w:space="0" w:color="auto"/>
            <w:left w:val="none" w:sz="0" w:space="0" w:color="auto"/>
            <w:bottom w:val="none" w:sz="0" w:space="0" w:color="auto"/>
            <w:right w:val="none" w:sz="0" w:space="0" w:color="auto"/>
          </w:divBdr>
        </w:div>
      </w:divsChild>
    </w:div>
    <w:div w:id="301159661">
      <w:bodyDiv w:val="1"/>
      <w:marLeft w:val="0"/>
      <w:marRight w:val="0"/>
      <w:marTop w:val="0"/>
      <w:marBottom w:val="0"/>
      <w:divBdr>
        <w:top w:val="none" w:sz="0" w:space="0" w:color="auto"/>
        <w:left w:val="none" w:sz="0" w:space="0" w:color="auto"/>
        <w:bottom w:val="none" w:sz="0" w:space="0" w:color="auto"/>
        <w:right w:val="none" w:sz="0" w:space="0" w:color="auto"/>
      </w:divBdr>
      <w:divsChild>
        <w:div w:id="1752192781">
          <w:marLeft w:val="640"/>
          <w:marRight w:val="0"/>
          <w:marTop w:val="0"/>
          <w:marBottom w:val="0"/>
          <w:divBdr>
            <w:top w:val="none" w:sz="0" w:space="0" w:color="auto"/>
            <w:left w:val="none" w:sz="0" w:space="0" w:color="auto"/>
            <w:bottom w:val="none" w:sz="0" w:space="0" w:color="auto"/>
            <w:right w:val="none" w:sz="0" w:space="0" w:color="auto"/>
          </w:divBdr>
        </w:div>
        <w:div w:id="929629870">
          <w:marLeft w:val="640"/>
          <w:marRight w:val="0"/>
          <w:marTop w:val="0"/>
          <w:marBottom w:val="0"/>
          <w:divBdr>
            <w:top w:val="none" w:sz="0" w:space="0" w:color="auto"/>
            <w:left w:val="none" w:sz="0" w:space="0" w:color="auto"/>
            <w:bottom w:val="none" w:sz="0" w:space="0" w:color="auto"/>
            <w:right w:val="none" w:sz="0" w:space="0" w:color="auto"/>
          </w:divBdr>
        </w:div>
        <w:div w:id="1433359841">
          <w:marLeft w:val="640"/>
          <w:marRight w:val="0"/>
          <w:marTop w:val="0"/>
          <w:marBottom w:val="0"/>
          <w:divBdr>
            <w:top w:val="none" w:sz="0" w:space="0" w:color="auto"/>
            <w:left w:val="none" w:sz="0" w:space="0" w:color="auto"/>
            <w:bottom w:val="none" w:sz="0" w:space="0" w:color="auto"/>
            <w:right w:val="none" w:sz="0" w:space="0" w:color="auto"/>
          </w:divBdr>
        </w:div>
        <w:div w:id="727611752">
          <w:marLeft w:val="640"/>
          <w:marRight w:val="0"/>
          <w:marTop w:val="0"/>
          <w:marBottom w:val="0"/>
          <w:divBdr>
            <w:top w:val="none" w:sz="0" w:space="0" w:color="auto"/>
            <w:left w:val="none" w:sz="0" w:space="0" w:color="auto"/>
            <w:bottom w:val="none" w:sz="0" w:space="0" w:color="auto"/>
            <w:right w:val="none" w:sz="0" w:space="0" w:color="auto"/>
          </w:divBdr>
        </w:div>
        <w:div w:id="879127524">
          <w:marLeft w:val="640"/>
          <w:marRight w:val="0"/>
          <w:marTop w:val="0"/>
          <w:marBottom w:val="0"/>
          <w:divBdr>
            <w:top w:val="none" w:sz="0" w:space="0" w:color="auto"/>
            <w:left w:val="none" w:sz="0" w:space="0" w:color="auto"/>
            <w:bottom w:val="none" w:sz="0" w:space="0" w:color="auto"/>
            <w:right w:val="none" w:sz="0" w:space="0" w:color="auto"/>
          </w:divBdr>
        </w:div>
        <w:div w:id="549152171">
          <w:marLeft w:val="640"/>
          <w:marRight w:val="0"/>
          <w:marTop w:val="0"/>
          <w:marBottom w:val="0"/>
          <w:divBdr>
            <w:top w:val="none" w:sz="0" w:space="0" w:color="auto"/>
            <w:left w:val="none" w:sz="0" w:space="0" w:color="auto"/>
            <w:bottom w:val="none" w:sz="0" w:space="0" w:color="auto"/>
            <w:right w:val="none" w:sz="0" w:space="0" w:color="auto"/>
          </w:divBdr>
        </w:div>
        <w:div w:id="50271697">
          <w:marLeft w:val="640"/>
          <w:marRight w:val="0"/>
          <w:marTop w:val="0"/>
          <w:marBottom w:val="0"/>
          <w:divBdr>
            <w:top w:val="none" w:sz="0" w:space="0" w:color="auto"/>
            <w:left w:val="none" w:sz="0" w:space="0" w:color="auto"/>
            <w:bottom w:val="none" w:sz="0" w:space="0" w:color="auto"/>
            <w:right w:val="none" w:sz="0" w:space="0" w:color="auto"/>
          </w:divBdr>
        </w:div>
        <w:div w:id="1925993410">
          <w:marLeft w:val="640"/>
          <w:marRight w:val="0"/>
          <w:marTop w:val="0"/>
          <w:marBottom w:val="0"/>
          <w:divBdr>
            <w:top w:val="none" w:sz="0" w:space="0" w:color="auto"/>
            <w:left w:val="none" w:sz="0" w:space="0" w:color="auto"/>
            <w:bottom w:val="none" w:sz="0" w:space="0" w:color="auto"/>
            <w:right w:val="none" w:sz="0" w:space="0" w:color="auto"/>
          </w:divBdr>
        </w:div>
        <w:div w:id="1628391865">
          <w:marLeft w:val="640"/>
          <w:marRight w:val="0"/>
          <w:marTop w:val="0"/>
          <w:marBottom w:val="0"/>
          <w:divBdr>
            <w:top w:val="none" w:sz="0" w:space="0" w:color="auto"/>
            <w:left w:val="none" w:sz="0" w:space="0" w:color="auto"/>
            <w:bottom w:val="none" w:sz="0" w:space="0" w:color="auto"/>
            <w:right w:val="none" w:sz="0" w:space="0" w:color="auto"/>
          </w:divBdr>
        </w:div>
        <w:div w:id="1407605372">
          <w:marLeft w:val="640"/>
          <w:marRight w:val="0"/>
          <w:marTop w:val="0"/>
          <w:marBottom w:val="0"/>
          <w:divBdr>
            <w:top w:val="none" w:sz="0" w:space="0" w:color="auto"/>
            <w:left w:val="none" w:sz="0" w:space="0" w:color="auto"/>
            <w:bottom w:val="none" w:sz="0" w:space="0" w:color="auto"/>
            <w:right w:val="none" w:sz="0" w:space="0" w:color="auto"/>
          </w:divBdr>
        </w:div>
        <w:div w:id="1934850292">
          <w:marLeft w:val="640"/>
          <w:marRight w:val="0"/>
          <w:marTop w:val="0"/>
          <w:marBottom w:val="0"/>
          <w:divBdr>
            <w:top w:val="none" w:sz="0" w:space="0" w:color="auto"/>
            <w:left w:val="none" w:sz="0" w:space="0" w:color="auto"/>
            <w:bottom w:val="none" w:sz="0" w:space="0" w:color="auto"/>
            <w:right w:val="none" w:sz="0" w:space="0" w:color="auto"/>
          </w:divBdr>
        </w:div>
        <w:div w:id="1283728418">
          <w:marLeft w:val="640"/>
          <w:marRight w:val="0"/>
          <w:marTop w:val="0"/>
          <w:marBottom w:val="0"/>
          <w:divBdr>
            <w:top w:val="none" w:sz="0" w:space="0" w:color="auto"/>
            <w:left w:val="none" w:sz="0" w:space="0" w:color="auto"/>
            <w:bottom w:val="none" w:sz="0" w:space="0" w:color="auto"/>
            <w:right w:val="none" w:sz="0" w:space="0" w:color="auto"/>
          </w:divBdr>
        </w:div>
        <w:div w:id="824204076">
          <w:marLeft w:val="640"/>
          <w:marRight w:val="0"/>
          <w:marTop w:val="0"/>
          <w:marBottom w:val="0"/>
          <w:divBdr>
            <w:top w:val="none" w:sz="0" w:space="0" w:color="auto"/>
            <w:left w:val="none" w:sz="0" w:space="0" w:color="auto"/>
            <w:bottom w:val="none" w:sz="0" w:space="0" w:color="auto"/>
            <w:right w:val="none" w:sz="0" w:space="0" w:color="auto"/>
          </w:divBdr>
        </w:div>
        <w:div w:id="986979871">
          <w:marLeft w:val="640"/>
          <w:marRight w:val="0"/>
          <w:marTop w:val="0"/>
          <w:marBottom w:val="0"/>
          <w:divBdr>
            <w:top w:val="none" w:sz="0" w:space="0" w:color="auto"/>
            <w:left w:val="none" w:sz="0" w:space="0" w:color="auto"/>
            <w:bottom w:val="none" w:sz="0" w:space="0" w:color="auto"/>
            <w:right w:val="none" w:sz="0" w:space="0" w:color="auto"/>
          </w:divBdr>
        </w:div>
        <w:div w:id="299918154">
          <w:marLeft w:val="640"/>
          <w:marRight w:val="0"/>
          <w:marTop w:val="0"/>
          <w:marBottom w:val="0"/>
          <w:divBdr>
            <w:top w:val="none" w:sz="0" w:space="0" w:color="auto"/>
            <w:left w:val="none" w:sz="0" w:space="0" w:color="auto"/>
            <w:bottom w:val="none" w:sz="0" w:space="0" w:color="auto"/>
            <w:right w:val="none" w:sz="0" w:space="0" w:color="auto"/>
          </w:divBdr>
        </w:div>
        <w:div w:id="1138189372">
          <w:marLeft w:val="640"/>
          <w:marRight w:val="0"/>
          <w:marTop w:val="0"/>
          <w:marBottom w:val="0"/>
          <w:divBdr>
            <w:top w:val="none" w:sz="0" w:space="0" w:color="auto"/>
            <w:left w:val="none" w:sz="0" w:space="0" w:color="auto"/>
            <w:bottom w:val="none" w:sz="0" w:space="0" w:color="auto"/>
            <w:right w:val="none" w:sz="0" w:space="0" w:color="auto"/>
          </w:divBdr>
        </w:div>
        <w:div w:id="1967152868">
          <w:marLeft w:val="640"/>
          <w:marRight w:val="0"/>
          <w:marTop w:val="0"/>
          <w:marBottom w:val="0"/>
          <w:divBdr>
            <w:top w:val="none" w:sz="0" w:space="0" w:color="auto"/>
            <w:left w:val="none" w:sz="0" w:space="0" w:color="auto"/>
            <w:bottom w:val="none" w:sz="0" w:space="0" w:color="auto"/>
            <w:right w:val="none" w:sz="0" w:space="0" w:color="auto"/>
          </w:divBdr>
        </w:div>
        <w:div w:id="87627526">
          <w:marLeft w:val="640"/>
          <w:marRight w:val="0"/>
          <w:marTop w:val="0"/>
          <w:marBottom w:val="0"/>
          <w:divBdr>
            <w:top w:val="none" w:sz="0" w:space="0" w:color="auto"/>
            <w:left w:val="none" w:sz="0" w:space="0" w:color="auto"/>
            <w:bottom w:val="none" w:sz="0" w:space="0" w:color="auto"/>
            <w:right w:val="none" w:sz="0" w:space="0" w:color="auto"/>
          </w:divBdr>
        </w:div>
        <w:div w:id="1646161293">
          <w:marLeft w:val="640"/>
          <w:marRight w:val="0"/>
          <w:marTop w:val="0"/>
          <w:marBottom w:val="0"/>
          <w:divBdr>
            <w:top w:val="none" w:sz="0" w:space="0" w:color="auto"/>
            <w:left w:val="none" w:sz="0" w:space="0" w:color="auto"/>
            <w:bottom w:val="none" w:sz="0" w:space="0" w:color="auto"/>
            <w:right w:val="none" w:sz="0" w:space="0" w:color="auto"/>
          </w:divBdr>
        </w:div>
        <w:div w:id="1396121307">
          <w:marLeft w:val="640"/>
          <w:marRight w:val="0"/>
          <w:marTop w:val="0"/>
          <w:marBottom w:val="0"/>
          <w:divBdr>
            <w:top w:val="none" w:sz="0" w:space="0" w:color="auto"/>
            <w:left w:val="none" w:sz="0" w:space="0" w:color="auto"/>
            <w:bottom w:val="none" w:sz="0" w:space="0" w:color="auto"/>
            <w:right w:val="none" w:sz="0" w:space="0" w:color="auto"/>
          </w:divBdr>
        </w:div>
        <w:div w:id="1113013256">
          <w:marLeft w:val="640"/>
          <w:marRight w:val="0"/>
          <w:marTop w:val="0"/>
          <w:marBottom w:val="0"/>
          <w:divBdr>
            <w:top w:val="none" w:sz="0" w:space="0" w:color="auto"/>
            <w:left w:val="none" w:sz="0" w:space="0" w:color="auto"/>
            <w:bottom w:val="none" w:sz="0" w:space="0" w:color="auto"/>
            <w:right w:val="none" w:sz="0" w:space="0" w:color="auto"/>
          </w:divBdr>
        </w:div>
        <w:div w:id="394813582">
          <w:marLeft w:val="640"/>
          <w:marRight w:val="0"/>
          <w:marTop w:val="0"/>
          <w:marBottom w:val="0"/>
          <w:divBdr>
            <w:top w:val="none" w:sz="0" w:space="0" w:color="auto"/>
            <w:left w:val="none" w:sz="0" w:space="0" w:color="auto"/>
            <w:bottom w:val="none" w:sz="0" w:space="0" w:color="auto"/>
            <w:right w:val="none" w:sz="0" w:space="0" w:color="auto"/>
          </w:divBdr>
        </w:div>
        <w:div w:id="1550147057">
          <w:marLeft w:val="640"/>
          <w:marRight w:val="0"/>
          <w:marTop w:val="0"/>
          <w:marBottom w:val="0"/>
          <w:divBdr>
            <w:top w:val="none" w:sz="0" w:space="0" w:color="auto"/>
            <w:left w:val="none" w:sz="0" w:space="0" w:color="auto"/>
            <w:bottom w:val="none" w:sz="0" w:space="0" w:color="auto"/>
            <w:right w:val="none" w:sz="0" w:space="0" w:color="auto"/>
          </w:divBdr>
        </w:div>
      </w:divsChild>
    </w:div>
    <w:div w:id="305009821">
      <w:bodyDiv w:val="1"/>
      <w:marLeft w:val="0"/>
      <w:marRight w:val="0"/>
      <w:marTop w:val="0"/>
      <w:marBottom w:val="0"/>
      <w:divBdr>
        <w:top w:val="none" w:sz="0" w:space="0" w:color="auto"/>
        <w:left w:val="none" w:sz="0" w:space="0" w:color="auto"/>
        <w:bottom w:val="none" w:sz="0" w:space="0" w:color="auto"/>
        <w:right w:val="none" w:sz="0" w:space="0" w:color="auto"/>
      </w:divBdr>
      <w:divsChild>
        <w:div w:id="129369985">
          <w:marLeft w:val="640"/>
          <w:marRight w:val="0"/>
          <w:marTop w:val="0"/>
          <w:marBottom w:val="0"/>
          <w:divBdr>
            <w:top w:val="none" w:sz="0" w:space="0" w:color="auto"/>
            <w:left w:val="none" w:sz="0" w:space="0" w:color="auto"/>
            <w:bottom w:val="none" w:sz="0" w:space="0" w:color="auto"/>
            <w:right w:val="none" w:sz="0" w:space="0" w:color="auto"/>
          </w:divBdr>
        </w:div>
        <w:div w:id="2067798325">
          <w:marLeft w:val="640"/>
          <w:marRight w:val="0"/>
          <w:marTop w:val="0"/>
          <w:marBottom w:val="0"/>
          <w:divBdr>
            <w:top w:val="none" w:sz="0" w:space="0" w:color="auto"/>
            <w:left w:val="none" w:sz="0" w:space="0" w:color="auto"/>
            <w:bottom w:val="none" w:sz="0" w:space="0" w:color="auto"/>
            <w:right w:val="none" w:sz="0" w:space="0" w:color="auto"/>
          </w:divBdr>
        </w:div>
        <w:div w:id="662975719">
          <w:marLeft w:val="640"/>
          <w:marRight w:val="0"/>
          <w:marTop w:val="0"/>
          <w:marBottom w:val="0"/>
          <w:divBdr>
            <w:top w:val="none" w:sz="0" w:space="0" w:color="auto"/>
            <w:left w:val="none" w:sz="0" w:space="0" w:color="auto"/>
            <w:bottom w:val="none" w:sz="0" w:space="0" w:color="auto"/>
            <w:right w:val="none" w:sz="0" w:space="0" w:color="auto"/>
          </w:divBdr>
        </w:div>
        <w:div w:id="183713242">
          <w:marLeft w:val="640"/>
          <w:marRight w:val="0"/>
          <w:marTop w:val="0"/>
          <w:marBottom w:val="0"/>
          <w:divBdr>
            <w:top w:val="none" w:sz="0" w:space="0" w:color="auto"/>
            <w:left w:val="none" w:sz="0" w:space="0" w:color="auto"/>
            <w:bottom w:val="none" w:sz="0" w:space="0" w:color="auto"/>
            <w:right w:val="none" w:sz="0" w:space="0" w:color="auto"/>
          </w:divBdr>
        </w:div>
        <w:div w:id="2101827703">
          <w:marLeft w:val="640"/>
          <w:marRight w:val="0"/>
          <w:marTop w:val="0"/>
          <w:marBottom w:val="0"/>
          <w:divBdr>
            <w:top w:val="none" w:sz="0" w:space="0" w:color="auto"/>
            <w:left w:val="none" w:sz="0" w:space="0" w:color="auto"/>
            <w:bottom w:val="none" w:sz="0" w:space="0" w:color="auto"/>
            <w:right w:val="none" w:sz="0" w:space="0" w:color="auto"/>
          </w:divBdr>
        </w:div>
        <w:div w:id="1846163365">
          <w:marLeft w:val="640"/>
          <w:marRight w:val="0"/>
          <w:marTop w:val="0"/>
          <w:marBottom w:val="0"/>
          <w:divBdr>
            <w:top w:val="none" w:sz="0" w:space="0" w:color="auto"/>
            <w:left w:val="none" w:sz="0" w:space="0" w:color="auto"/>
            <w:bottom w:val="none" w:sz="0" w:space="0" w:color="auto"/>
            <w:right w:val="none" w:sz="0" w:space="0" w:color="auto"/>
          </w:divBdr>
        </w:div>
        <w:div w:id="1176572479">
          <w:marLeft w:val="640"/>
          <w:marRight w:val="0"/>
          <w:marTop w:val="0"/>
          <w:marBottom w:val="0"/>
          <w:divBdr>
            <w:top w:val="none" w:sz="0" w:space="0" w:color="auto"/>
            <w:left w:val="none" w:sz="0" w:space="0" w:color="auto"/>
            <w:bottom w:val="none" w:sz="0" w:space="0" w:color="auto"/>
            <w:right w:val="none" w:sz="0" w:space="0" w:color="auto"/>
          </w:divBdr>
        </w:div>
        <w:div w:id="2005156646">
          <w:marLeft w:val="640"/>
          <w:marRight w:val="0"/>
          <w:marTop w:val="0"/>
          <w:marBottom w:val="0"/>
          <w:divBdr>
            <w:top w:val="none" w:sz="0" w:space="0" w:color="auto"/>
            <w:left w:val="none" w:sz="0" w:space="0" w:color="auto"/>
            <w:bottom w:val="none" w:sz="0" w:space="0" w:color="auto"/>
            <w:right w:val="none" w:sz="0" w:space="0" w:color="auto"/>
          </w:divBdr>
        </w:div>
        <w:div w:id="758060371">
          <w:marLeft w:val="640"/>
          <w:marRight w:val="0"/>
          <w:marTop w:val="0"/>
          <w:marBottom w:val="0"/>
          <w:divBdr>
            <w:top w:val="none" w:sz="0" w:space="0" w:color="auto"/>
            <w:left w:val="none" w:sz="0" w:space="0" w:color="auto"/>
            <w:bottom w:val="none" w:sz="0" w:space="0" w:color="auto"/>
            <w:right w:val="none" w:sz="0" w:space="0" w:color="auto"/>
          </w:divBdr>
        </w:div>
        <w:div w:id="701244904">
          <w:marLeft w:val="640"/>
          <w:marRight w:val="0"/>
          <w:marTop w:val="0"/>
          <w:marBottom w:val="0"/>
          <w:divBdr>
            <w:top w:val="none" w:sz="0" w:space="0" w:color="auto"/>
            <w:left w:val="none" w:sz="0" w:space="0" w:color="auto"/>
            <w:bottom w:val="none" w:sz="0" w:space="0" w:color="auto"/>
            <w:right w:val="none" w:sz="0" w:space="0" w:color="auto"/>
          </w:divBdr>
        </w:div>
        <w:div w:id="1146699057">
          <w:marLeft w:val="640"/>
          <w:marRight w:val="0"/>
          <w:marTop w:val="0"/>
          <w:marBottom w:val="0"/>
          <w:divBdr>
            <w:top w:val="none" w:sz="0" w:space="0" w:color="auto"/>
            <w:left w:val="none" w:sz="0" w:space="0" w:color="auto"/>
            <w:bottom w:val="none" w:sz="0" w:space="0" w:color="auto"/>
            <w:right w:val="none" w:sz="0" w:space="0" w:color="auto"/>
          </w:divBdr>
        </w:div>
        <w:div w:id="721639394">
          <w:marLeft w:val="640"/>
          <w:marRight w:val="0"/>
          <w:marTop w:val="0"/>
          <w:marBottom w:val="0"/>
          <w:divBdr>
            <w:top w:val="none" w:sz="0" w:space="0" w:color="auto"/>
            <w:left w:val="none" w:sz="0" w:space="0" w:color="auto"/>
            <w:bottom w:val="none" w:sz="0" w:space="0" w:color="auto"/>
            <w:right w:val="none" w:sz="0" w:space="0" w:color="auto"/>
          </w:divBdr>
        </w:div>
        <w:div w:id="564610714">
          <w:marLeft w:val="640"/>
          <w:marRight w:val="0"/>
          <w:marTop w:val="0"/>
          <w:marBottom w:val="0"/>
          <w:divBdr>
            <w:top w:val="none" w:sz="0" w:space="0" w:color="auto"/>
            <w:left w:val="none" w:sz="0" w:space="0" w:color="auto"/>
            <w:bottom w:val="none" w:sz="0" w:space="0" w:color="auto"/>
            <w:right w:val="none" w:sz="0" w:space="0" w:color="auto"/>
          </w:divBdr>
        </w:div>
        <w:div w:id="344089149">
          <w:marLeft w:val="640"/>
          <w:marRight w:val="0"/>
          <w:marTop w:val="0"/>
          <w:marBottom w:val="0"/>
          <w:divBdr>
            <w:top w:val="none" w:sz="0" w:space="0" w:color="auto"/>
            <w:left w:val="none" w:sz="0" w:space="0" w:color="auto"/>
            <w:bottom w:val="none" w:sz="0" w:space="0" w:color="auto"/>
            <w:right w:val="none" w:sz="0" w:space="0" w:color="auto"/>
          </w:divBdr>
        </w:div>
        <w:div w:id="1877963796">
          <w:marLeft w:val="640"/>
          <w:marRight w:val="0"/>
          <w:marTop w:val="0"/>
          <w:marBottom w:val="0"/>
          <w:divBdr>
            <w:top w:val="none" w:sz="0" w:space="0" w:color="auto"/>
            <w:left w:val="none" w:sz="0" w:space="0" w:color="auto"/>
            <w:bottom w:val="none" w:sz="0" w:space="0" w:color="auto"/>
            <w:right w:val="none" w:sz="0" w:space="0" w:color="auto"/>
          </w:divBdr>
        </w:div>
        <w:div w:id="1434403602">
          <w:marLeft w:val="640"/>
          <w:marRight w:val="0"/>
          <w:marTop w:val="0"/>
          <w:marBottom w:val="0"/>
          <w:divBdr>
            <w:top w:val="none" w:sz="0" w:space="0" w:color="auto"/>
            <w:left w:val="none" w:sz="0" w:space="0" w:color="auto"/>
            <w:bottom w:val="none" w:sz="0" w:space="0" w:color="auto"/>
            <w:right w:val="none" w:sz="0" w:space="0" w:color="auto"/>
          </w:divBdr>
        </w:div>
        <w:div w:id="438719083">
          <w:marLeft w:val="640"/>
          <w:marRight w:val="0"/>
          <w:marTop w:val="0"/>
          <w:marBottom w:val="0"/>
          <w:divBdr>
            <w:top w:val="none" w:sz="0" w:space="0" w:color="auto"/>
            <w:left w:val="none" w:sz="0" w:space="0" w:color="auto"/>
            <w:bottom w:val="none" w:sz="0" w:space="0" w:color="auto"/>
            <w:right w:val="none" w:sz="0" w:space="0" w:color="auto"/>
          </w:divBdr>
        </w:div>
        <w:div w:id="2129349327">
          <w:marLeft w:val="640"/>
          <w:marRight w:val="0"/>
          <w:marTop w:val="0"/>
          <w:marBottom w:val="0"/>
          <w:divBdr>
            <w:top w:val="none" w:sz="0" w:space="0" w:color="auto"/>
            <w:left w:val="none" w:sz="0" w:space="0" w:color="auto"/>
            <w:bottom w:val="none" w:sz="0" w:space="0" w:color="auto"/>
            <w:right w:val="none" w:sz="0" w:space="0" w:color="auto"/>
          </w:divBdr>
        </w:div>
      </w:divsChild>
    </w:div>
    <w:div w:id="310795192">
      <w:bodyDiv w:val="1"/>
      <w:marLeft w:val="0"/>
      <w:marRight w:val="0"/>
      <w:marTop w:val="0"/>
      <w:marBottom w:val="0"/>
      <w:divBdr>
        <w:top w:val="none" w:sz="0" w:space="0" w:color="auto"/>
        <w:left w:val="none" w:sz="0" w:space="0" w:color="auto"/>
        <w:bottom w:val="none" w:sz="0" w:space="0" w:color="auto"/>
        <w:right w:val="none" w:sz="0" w:space="0" w:color="auto"/>
      </w:divBdr>
      <w:divsChild>
        <w:div w:id="1846477025">
          <w:marLeft w:val="640"/>
          <w:marRight w:val="0"/>
          <w:marTop w:val="0"/>
          <w:marBottom w:val="0"/>
          <w:divBdr>
            <w:top w:val="none" w:sz="0" w:space="0" w:color="auto"/>
            <w:left w:val="none" w:sz="0" w:space="0" w:color="auto"/>
            <w:bottom w:val="none" w:sz="0" w:space="0" w:color="auto"/>
            <w:right w:val="none" w:sz="0" w:space="0" w:color="auto"/>
          </w:divBdr>
        </w:div>
        <w:div w:id="1231692419">
          <w:marLeft w:val="640"/>
          <w:marRight w:val="0"/>
          <w:marTop w:val="0"/>
          <w:marBottom w:val="0"/>
          <w:divBdr>
            <w:top w:val="none" w:sz="0" w:space="0" w:color="auto"/>
            <w:left w:val="none" w:sz="0" w:space="0" w:color="auto"/>
            <w:bottom w:val="none" w:sz="0" w:space="0" w:color="auto"/>
            <w:right w:val="none" w:sz="0" w:space="0" w:color="auto"/>
          </w:divBdr>
        </w:div>
        <w:div w:id="2085835677">
          <w:marLeft w:val="640"/>
          <w:marRight w:val="0"/>
          <w:marTop w:val="0"/>
          <w:marBottom w:val="0"/>
          <w:divBdr>
            <w:top w:val="none" w:sz="0" w:space="0" w:color="auto"/>
            <w:left w:val="none" w:sz="0" w:space="0" w:color="auto"/>
            <w:bottom w:val="none" w:sz="0" w:space="0" w:color="auto"/>
            <w:right w:val="none" w:sz="0" w:space="0" w:color="auto"/>
          </w:divBdr>
        </w:div>
        <w:div w:id="1419444911">
          <w:marLeft w:val="640"/>
          <w:marRight w:val="0"/>
          <w:marTop w:val="0"/>
          <w:marBottom w:val="0"/>
          <w:divBdr>
            <w:top w:val="none" w:sz="0" w:space="0" w:color="auto"/>
            <w:left w:val="none" w:sz="0" w:space="0" w:color="auto"/>
            <w:bottom w:val="none" w:sz="0" w:space="0" w:color="auto"/>
            <w:right w:val="none" w:sz="0" w:space="0" w:color="auto"/>
          </w:divBdr>
        </w:div>
        <w:div w:id="112479631">
          <w:marLeft w:val="640"/>
          <w:marRight w:val="0"/>
          <w:marTop w:val="0"/>
          <w:marBottom w:val="0"/>
          <w:divBdr>
            <w:top w:val="none" w:sz="0" w:space="0" w:color="auto"/>
            <w:left w:val="none" w:sz="0" w:space="0" w:color="auto"/>
            <w:bottom w:val="none" w:sz="0" w:space="0" w:color="auto"/>
            <w:right w:val="none" w:sz="0" w:space="0" w:color="auto"/>
          </w:divBdr>
        </w:div>
        <w:div w:id="150143915">
          <w:marLeft w:val="640"/>
          <w:marRight w:val="0"/>
          <w:marTop w:val="0"/>
          <w:marBottom w:val="0"/>
          <w:divBdr>
            <w:top w:val="none" w:sz="0" w:space="0" w:color="auto"/>
            <w:left w:val="none" w:sz="0" w:space="0" w:color="auto"/>
            <w:bottom w:val="none" w:sz="0" w:space="0" w:color="auto"/>
            <w:right w:val="none" w:sz="0" w:space="0" w:color="auto"/>
          </w:divBdr>
        </w:div>
        <w:div w:id="1267688087">
          <w:marLeft w:val="640"/>
          <w:marRight w:val="0"/>
          <w:marTop w:val="0"/>
          <w:marBottom w:val="0"/>
          <w:divBdr>
            <w:top w:val="none" w:sz="0" w:space="0" w:color="auto"/>
            <w:left w:val="none" w:sz="0" w:space="0" w:color="auto"/>
            <w:bottom w:val="none" w:sz="0" w:space="0" w:color="auto"/>
            <w:right w:val="none" w:sz="0" w:space="0" w:color="auto"/>
          </w:divBdr>
        </w:div>
        <w:div w:id="1377897983">
          <w:marLeft w:val="640"/>
          <w:marRight w:val="0"/>
          <w:marTop w:val="0"/>
          <w:marBottom w:val="0"/>
          <w:divBdr>
            <w:top w:val="none" w:sz="0" w:space="0" w:color="auto"/>
            <w:left w:val="none" w:sz="0" w:space="0" w:color="auto"/>
            <w:bottom w:val="none" w:sz="0" w:space="0" w:color="auto"/>
            <w:right w:val="none" w:sz="0" w:space="0" w:color="auto"/>
          </w:divBdr>
        </w:div>
        <w:div w:id="1878078316">
          <w:marLeft w:val="640"/>
          <w:marRight w:val="0"/>
          <w:marTop w:val="0"/>
          <w:marBottom w:val="0"/>
          <w:divBdr>
            <w:top w:val="none" w:sz="0" w:space="0" w:color="auto"/>
            <w:left w:val="none" w:sz="0" w:space="0" w:color="auto"/>
            <w:bottom w:val="none" w:sz="0" w:space="0" w:color="auto"/>
            <w:right w:val="none" w:sz="0" w:space="0" w:color="auto"/>
          </w:divBdr>
        </w:div>
        <w:div w:id="1097477869">
          <w:marLeft w:val="640"/>
          <w:marRight w:val="0"/>
          <w:marTop w:val="0"/>
          <w:marBottom w:val="0"/>
          <w:divBdr>
            <w:top w:val="none" w:sz="0" w:space="0" w:color="auto"/>
            <w:left w:val="none" w:sz="0" w:space="0" w:color="auto"/>
            <w:bottom w:val="none" w:sz="0" w:space="0" w:color="auto"/>
            <w:right w:val="none" w:sz="0" w:space="0" w:color="auto"/>
          </w:divBdr>
        </w:div>
        <w:div w:id="1374118196">
          <w:marLeft w:val="640"/>
          <w:marRight w:val="0"/>
          <w:marTop w:val="0"/>
          <w:marBottom w:val="0"/>
          <w:divBdr>
            <w:top w:val="none" w:sz="0" w:space="0" w:color="auto"/>
            <w:left w:val="none" w:sz="0" w:space="0" w:color="auto"/>
            <w:bottom w:val="none" w:sz="0" w:space="0" w:color="auto"/>
            <w:right w:val="none" w:sz="0" w:space="0" w:color="auto"/>
          </w:divBdr>
        </w:div>
        <w:div w:id="907956274">
          <w:marLeft w:val="640"/>
          <w:marRight w:val="0"/>
          <w:marTop w:val="0"/>
          <w:marBottom w:val="0"/>
          <w:divBdr>
            <w:top w:val="none" w:sz="0" w:space="0" w:color="auto"/>
            <w:left w:val="none" w:sz="0" w:space="0" w:color="auto"/>
            <w:bottom w:val="none" w:sz="0" w:space="0" w:color="auto"/>
            <w:right w:val="none" w:sz="0" w:space="0" w:color="auto"/>
          </w:divBdr>
        </w:div>
        <w:div w:id="1084645133">
          <w:marLeft w:val="640"/>
          <w:marRight w:val="0"/>
          <w:marTop w:val="0"/>
          <w:marBottom w:val="0"/>
          <w:divBdr>
            <w:top w:val="none" w:sz="0" w:space="0" w:color="auto"/>
            <w:left w:val="none" w:sz="0" w:space="0" w:color="auto"/>
            <w:bottom w:val="none" w:sz="0" w:space="0" w:color="auto"/>
            <w:right w:val="none" w:sz="0" w:space="0" w:color="auto"/>
          </w:divBdr>
        </w:div>
        <w:div w:id="610209901">
          <w:marLeft w:val="640"/>
          <w:marRight w:val="0"/>
          <w:marTop w:val="0"/>
          <w:marBottom w:val="0"/>
          <w:divBdr>
            <w:top w:val="none" w:sz="0" w:space="0" w:color="auto"/>
            <w:left w:val="none" w:sz="0" w:space="0" w:color="auto"/>
            <w:bottom w:val="none" w:sz="0" w:space="0" w:color="auto"/>
            <w:right w:val="none" w:sz="0" w:space="0" w:color="auto"/>
          </w:divBdr>
        </w:div>
        <w:div w:id="528495449">
          <w:marLeft w:val="640"/>
          <w:marRight w:val="0"/>
          <w:marTop w:val="0"/>
          <w:marBottom w:val="0"/>
          <w:divBdr>
            <w:top w:val="none" w:sz="0" w:space="0" w:color="auto"/>
            <w:left w:val="none" w:sz="0" w:space="0" w:color="auto"/>
            <w:bottom w:val="none" w:sz="0" w:space="0" w:color="auto"/>
            <w:right w:val="none" w:sz="0" w:space="0" w:color="auto"/>
          </w:divBdr>
        </w:div>
        <w:div w:id="1964069008">
          <w:marLeft w:val="640"/>
          <w:marRight w:val="0"/>
          <w:marTop w:val="0"/>
          <w:marBottom w:val="0"/>
          <w:divBdr>
            <w:top w:val="none" w:sz="0" w:space="0" w:color="auto"/>
            <w:left w:val="none" w:sz="0" w:space="0" w:color="auto"/>
            <w:bottom w:val="none" w:sz="0" w:space="0" w:color="auto"/>
            <w:right w:val="none" w:sz="0" w:space="0" w:color="auto"/>
          </w:divBdr>
        </w:div>
        <w:div w:id="1171219434">
          <w:marLeft w:val="640"/>
          <w:marRight w:val="0"/>
          <w:marTop w:val="0"/>
          <w:marBottom w:val="0"/>
          <w:divBdr>
            <w:top w:val="none" w:sz="0" w:space="0" w:color="auto"/>
            <w:left w:val="none" w:sz="0" w:space="0" w:color="auto"/>
            <w:bottom w:val="none" w:sz="0" w:space="0" w:color="auto"/>
            <w:right w:val="none" w:sz="0" w:space="0" w:color="auto"/>
          </w:divBdr>
        </w:div>
        <w:div w:id="550309278">
          <w:marLeft w:val="640"/>
          <w:marRight w:val="0"/>
          <w:marTop w:val="0"/>
          <w:marBottom w:val="0"/>
          <w:divBdr>
            <w:top w:val="none" w:sz="0" w:space="0" w:color="auto"/>
            <w:left w:val="none" w:sz="0" w:space="0" w:color="auto"/>
            <w:bottom w:val="none" w:sz="0" w:space="0" w:color="auto"/>
            <w:right w:val="none" w:sz="0" w:space="0" w:color="auto"/>
          </w:divBdr>
        </w:div>
        <w:div w:id="1730417245">
          <w:marLeft w:val="640"/>
          <w:marRight w:val="0"/>
          <w:marTop w:val="0"/>
          <w:marBottom w:val="0"/>
          <w:divBdr>
            <w:top w:val="none" w:sz="0" w:space="0" w:color="auto"/>
            <w:left w:val="none" w:sz="0" w:space="0" w:color="auto"/>
            <w:bottom w:val="none" w:sz="0" w:space="0" w:color="auto"/>
            <w:right w:val="none" w:sz="0" w:space="0" w:color="auto"/>
          </w:divBdr>
        </w:div>
        <w:div w:id="2127694953">
          <w:marLeft w:val="640"/>
          <w:marRight w:val="0"/>
          <w:marTop w:val="0"/>
          <w:marBottom w:val="0"/>
          <w:divBdr>
            <w:top w:val="none" w:sz="0" w:space="0" w:color="auto"/>
            <w:left w:val="none" w:sz="0" w:space="0" w:color="auto"/>
            <w:bottom w:val="none" w:sz="0" w:space="0" w:color="auto"/>
            <w:right w:val="none" w:sz="0" w:space="0" w:color="auto"/>
          </w:divBdr>
        </w:div>
        <w:div w:id="713965573">
          <w:marLeft w:val="640"/>
          <w:marRight w:val="0"/>
          <w:marTop w:val="0"/>
          <w:marBottom w:val="0"/>
          <w:divBdr>
            <w:top w:val="none" w:sz="0" w:space="0" w:color="auto"/>
            <w:left w:val="none" w:sz="0" w:space="0" w:color="auto"/>
            <w:bottom w:val="none" w:sz="0" w:space="0" w:color="auto"/>
            <w:right w:val="none" w:sz="0" w:space="0" w:color="auto"/>
          </w:divBdr>
        </w:div>
      </w:divsChild>
    </w:div>
    <w:div w:id="317030374">
      <w:bodyDiv w:val="1"/>
      <w:marLeft w:val="0"/>
      <w:marRight w:val="0"/>
      <w:marTop w:val="0"/>
      <w:marBottom w:val="0"/>
      <w:divBdr>
        <w:top w:val="none" w:sz="0" w:space="0" w:color="auto"/>
        <w:left w:val="none" w:sz="0" w:space="0" w:color="auto"/>
        <w:bottom w:val="none" w:sz="0" w:space="0" w:color="auto"/>
        <w:right w:val="none" w:sz="0" w:space="0" w:color="auto"/>
      </w:divBdr>
      <w:divsChild>
        <w:div w:id="1557546327">
          <w:marLeft w:val="640"/>
          <w:marRight w:val="0"/>
          <w:marTop w:val="0"/>
          <w:marBottom w:val="0"/>
          <w:divBdr>
            <w:top w:val="none" w:sz="0" w:space="0" w:color="auto"/>
            <w:left w:val="none" w:sz="0" w:space="0" w:color="auto"/>
            <w:bottom w:val="none" w:sz="0" w:space="0" w:color="auto"/>
            <w:right w:val="none" w:sz="0" w:space="0" w:color="auto"/>
          </w:divBdr>
        </w:div>
        <w:div w:id="1078405724">
          <w:marLeft w:val="640"/>
          <w:marRight w:val="0"/>
          <w:marTop w:val="0"/>
          <w:marBottom w:val="0"/>
          <w:divBdr>
            <w:top w:val="none" w:sz="0" w:space="0" w:color="auto"/>
            <w:left w:val="none" w:sz="0" w:space="0" w:color="auto"/>
            <w:bottom w:val="none" w:sz="0" w:space="0" w:color="auto"/>
            <w:right w:val="none" w:sz="0" w:space="0" w:color="auto"/>
          </w:divBdr>
        </w:div>
        <w:div w:id="355083812">
          <w:marLeft w:val="640"/>
          <w:marRight w:val="0"/>
          <w:marTop w:val="0"/>
          <w:marBottom w:val="0"/>
          <w:divBdr>
            <w:top w:val="none" w:sz="0" w:space="0" w:color="auto"/>
            <w:left w:val="none" w:sz="0" w:space="0" w:color="auto"/>
            <w:bottom w:val="none" w:sz="0" w:space="0" w:color="auto"/>
            <w:right w:val="none" w:sz="0" w:space="0" w:color="auto"/>
          </w:divBdr>
        </w:div>
        <w:div w:id="1140876203">
          <w:marLeft w:val="640"/>
          <w:marRight w:val="0"/>
          <w:marTop w:val="0"/>
          <w:marBottom w:val="0"/>
          <w:divBdr>
            <w:top w:val="none" w:sz="0" w:space="0" w:color="auto"/>
            <w:left w:val="none" w:sz="0" w:space="0" w:color="auto"/>
            <w:bottom w:val="none" w:sz="0" w:space="0" w:color="auto"/>
            <w:right w:val="none" w:sz="0" w:space="0" w:color="auto"/>
          </w:divBdr>
        </w:div>
        <w:div w:id="1206024006">
          <w:marLeft w:val="640"/>
          <w:marRight w:val="0"/>
          <w:marTop w:val="0"/>
          <w:marBottom w:val="0"/>
          <w:divBdr>
            <w:top w:val="none" w:sz="0" w:space="0" w:color="auto"/>
            <w:left w:val="none" w:sz="0" w:space="0" w:color="auto"/>
            <w:bottom w:val="none" w:sz="0" w:space="0" w:color="auto"/>
            <w:right w:val="none" w:sz="0" w:space="0" w:color="auto"/>
          </w:divBdr>
        </w:div>
        <w:div w:id="1629582867">
          <w:marLeft w:val="640"/>
          <w:marRight w:val="0"/>
          <w:marTop w:val="0"/>
          <w:marBottom w:val="0"/>
          <w:divBdr>
            <w:top w:val="none" w:sz="0" w:space="0" w:color="auto"/>
            <w:left w:val="none" w:sz="0" w:space="0" w:color="auto"/>
            <w:bottom w:val="none" w:sz="0" w:space="0" w:color="auto"/>
            <w:right w:val="none" w:sz="0" w:space="0" w:color="auto"/>
          </w:divBdr>
        </w:div>
        <w:div w:id="1940596389">
          <w:marLeft w:val="640"/>
          <w:marRight w:val="0"/>
          <w:marTop w:val="0"/>
          <w:marBottom w:val="0"/>
          <w:divBdr>
            <w:top w:val="none" w:sz="0" w:space="0" w:color="auto"/>
            <w:left w:val="none" w:sz="0" w:space="0" w:color="auto"/>
            <w:bottom w:val="none" w:sz="0" w:space="0" w:color="auto"/>
            <w:right w:val="none" w:sz="0" w:space="0" w:color="auto"/>
          </w:divBdr>
        </w:div>
        <w:div w:id="285889355">
          <w:marLeft w:val="640"/>
          <w:marRight w:val="0"/>
          <w:marTop w:val="0"/>
          <w:marBottom w:val="0"/>
          <w:divBdr>
            <w:top w:val="none" w:sz="0" w:space="0" w:color="auto"/>
            <w:left w:val="none" w:sz="0" w:space="0" w:color="auto"/>
            <w:bottom w:val="none" w:sz="0" w:space="0" w:color="auto"/>
            <w:right w:val="none" w:sz="0" w:space="0" w:color="auto"/>
          </w:divBdr>
        </w:div>
        <w:div w:id="1984456961">
          <w:marLeft w:val="640"/>
          <w:marRight w:val="0"/>
          <w:marTop w:val="0"/>
          <w:marBottom w:val="0"/>
          <w:divBdr>
            <w:top w:val="none" w:sz="0" w:space="0" w:color="auto"/>
            <w:left w:val="none" w:sz="0" w:space="0" w:color="auto"/>
            <w:bottom w:val="none" w:sz="0" w:space="0" w:color="auto"/>
            <w:right w:val="none" w:sz="0" w:space="0" w:color="auto"/>
          </w:divBdr>
        </w:div>
        <w:div w:id="1885143103">
          <w:marLeft w:val="640"/>
          <w:marRight w:val="0"/>
          <w:marTop w:val="0"/>
          <w:marBottom w:val="0"/>
          <w:divBdr>
            <w:top w:val="none" w:sz="0" w:space="0" w:color="auto"/>
            <w:left w:val="none" w:sz="0" w:space="0" w:color="auto"/>
            <w:bottom w:val="none" w:sz="0" w:space="0" w:color="auto"/>
            <w:right w:val="none" w:sz="0" w:space="0" w:color="auto"/>
          </w:divBdr>
        </w:div>
        <w:div w:id="123043614">
          <w:marLeft w:val="640"/>
          <w:marRight w:val="0"/>
          <w:marTop w:val="0"/>
          <w:marBottom w:val="0"/>
          <w:divBdr>
            <w:top w:val="none" w:sz="0" w:space="0" w:color="auto"/>
            <w:left w:val="none" w:sz="0" w:space="0" w:color="auto"/>
            <w:bottom w:val="none" w:sz="0" w:space="0" w:color="auto"/>
            <w:right w:val="none" w:sz="0" w:space="0" w:color="auto"/>
          </w:divBdr>
        </w:div>
        <w:div w:id="1211187569">
          <w:marLeft w:val="640"/>
          <w:marRight w:val="0"/>
          <w:marTop w:val="0"/>
          <w:marBottom w:val="0"/>
          <w:divBdr>
            <w:top w:val="none" w:sz="0" w:space="0" w:color="auto"/>
            <w:left w:val="none" w:sz="0" w:space="0" w:color="auto"/>
            <w:bottom w:val="none" w:sz="0" w:space="0" w:color="auto"/>
            <w:right w:val="none" w:sz="0" w:space="0" w:color="auto"/>
          </w:divBdr>
        </w:div>
        <w:div w:id="561404528">
          <w:marLeft w:val="640"/>
          <w:marRight w:val="0"/>
          <w:marTop w:val="0"/>
          <w:marBottom w:val="0"/>
          <w:divBdr>
            <w:top w:val="none" w:sz="0" w:space="0" w:color="auto"/>
            <w:left w:val="none" w:sz="0" w:space="0" w:color="auto"/>
            <w:bottom w:val="none" w:sz="0" w:space="0" w:color="auto"/>
            <w:right w:val="none" w:sz="0" w:space="0" w:color="auto"/>
          </w:divBdr>
        </w:div>
        <w:div w:id="652293535">
          <w:marLeft w:val="640"/>
          <w:marRight w:val="0"/>
          <w:marTop w:val="0"/>
          <w:marBottom w:val="0"/>
          <w:divBdr>
            <w:top w:val="none" w:sz="0" w:space="0" w:color="auto"/>
            <w:left w:val="none" w:sz="0" w:space="0" w:color="auto"/>
            <w:bottom w:val="none" w:sz="0" w:space="0" w:color="auto"/>
            <w:right w:val="none" w:sz="0" w:space="0" w:color="auto"/>
          </w:divBdr>
        </w:div>
        <w:div w:id="887838963">
          <w:marLeft w:val="640"/>
          <w:marRight w:val="0"/>
          <w:marTop w:val="0"/>
          <w:marBottom w:val="0"/>
          <w:divBdr>
            <w:top w:val="none" w:sz="0" w:space="0" w:color="auto"/>
            <w:left w:val="none" w:sz="0" w:space="0" w:color="auto"/>
            <w:bottom w:val="none" w:sz="0" w:space="0" w:color="auto"/>
            <w:right w:val="none" w:sz="0" w:space="0" w:color="auto"/>
          </w:divBdr>
        </w:div>
        <w:div w:id="2140296781">
          <w:marLeft w:val="640"/>
          <w:marRight w:val="0"/>
          <w:marTop w:val="0"/>
          <w:marBottom w:val="0"/>
          <w:divBdr>
            <w:top w:val="none" w:sz="0" w:space="0" w:color="auto"/>
            <w:left w:val="none" w:sz="0" w:space="0" w:color="auto"/>
            <w:bottom w:val="none" w:sz="0" w:space="0" w:color="auto"/>
            <w:right w:val="none" w:sz="0" w:space="0" w:color="auto"/>
          </w:divBdr>
        </w:div>
        <w:div w:id="1682272230">
          <w:marLeft w:val="640"/>
          <w:marRight w:val="0"/>
          <w:marTop w:val="0"/>
          <w:marBottom w:val="0"/>
          <w:divBdr>
            <w:top w:val="none" w:sz="0" w:space="0" w:color="auto"/>
            <w:left w:val="none" w:sz="0" w:space="0" w:color="auto"/>
            <w:bottom w:val="none" w:sz="0" w:space="0" w:color="auto"/>
            <w:right w:val="none" w:sz="0" w:space="0" w:color="auto"/>
          </w:divBdr>
        </w:div>
        <w:div w:id="1955942228">
          <w:marLeft w:val="640"/>
          <w:marRight w:val="0"/>
          <w:marTop w:val="0"/>
          <w:marBottom w:val="0"/>
          <w:divBdr>
            <w:top w:val="none" w:sz="0" w:space="0" w:color="auto"/>
            <w:left w:val="none" w:sz="0" w:space="0" w:color="auto"/>
            <w:bottom w:val="none" w:sz="0" w:space="0" w:color="auto"/>
            <w:right w:val="none" w:sz="0" w:space="0" w:color="auto"/>
          </w:divBdr>
        </w:div>
        <w:div w:id="1970937090">
          <w:marLeft w:val="640"/>
          <w:marRight w:val="0"/>
          <w:marTop w:val="0"/>
          <w:marBottom w:val="0"/>
          <w:divBdr>
            <w:top w:val="none" w:sz="0" w:space="0" w:color="auto"/>
            <w:left w:val="none" w:sz="0" w:space="0" w:color="auto"/>
            <w:bottom w:val="none" w:sz="0" w:space="0" w:color="auto"/>
            <w:right w:val="none" w:sz="0" w:space="0" w:color="auto"/>
          </w:divBdr>
        </w:div>
        <w:div w:id="1397168639">
          <w:marLeft w:val="640"/>
          <w:marRight w:val="0"/>
          <w:marTop w:val="0"/>
          <w:marBottom w:val="0"/>
          <w:divBdr>
            <w:top w:val="none" w:sz="0" w:space="0" w:color="auto"/>
            <w:left w:val="none" w:sz="0" w:space="0" w:color="auto"/>
            <w:bottom w:val="none" w:sz="0" w:space="0" w:color="auto"/>
            <w:right w:val="none" w:sz="0" w:space="0" w:color="auto"/>
          </w:divBdr>
        </w:div>
        <w:div w:id="1390181941">
          <w:marLeft w:val="640"/>
          <w:marRight w:val="0"/>
          <w:marTop w:val="0"/>
          <w:marBottom w:val="0"/>
          <w:divBdr>
            <w:top w:val="none" w:sz="0" w:space="0" w:color="auto"/>
            <w:left w:val="none" w:sz="0" w:space="0" w:color="auto"/>
            <w:bottom w:val="none" w:sz="0" w:space="0" w:color="auto"/>
            <w:right w:val="none" w:sz="0" w:space="0" w:color="auto"/>
          </w:divBdr>
        </w:div>
        <w:div w:id="1715344162">
          <w:marLeft w:val="640"/>
          <w:marRight w:val="0"/>
          <w:marTop w:val="0"/>
          <w:marBottom w:val="0"/>
          <w:divBdr>
            <w:top w:val="none" w:sz="0" w:space="0" w:color="auto"/>
            <w:left w:val="none" w:sz="0" w:space="0" w:color="auto"/>
            <w:bottom w:val="none" w:sz="0" w:space="0" w:color="auto"/>
            <w:right w:val="none" w:sz="0" w:space="0" w:color="auto"/>
          </w:divBdr>
        </w:div>
        <w:div w:id="258410664">
          <w:marLeft w:val="640"/>
          <w:marRight w:val="0"/>
          <w:marTop w:val="0"/>
          <w:marBottom w:val="0"/>
          <w:divBdr>
            <w:top w:val="none" w:sz="0" w:space="0" w:color="auto"/>
            <w:left w:val="none" w:sz="0" w:space="0" w:color="auto"/>
            <w:bottom w:val="none" w:sz="0" w:space="0" w:color="auto"/>
            <w:right w:val="none" w:sz="0" w:space="0" w:color="auto"/>
          </w:divBdr>
        </w:div>
        <w:div w:id="573249068">
          <w:marLeft w:val="640"/>
          <w:marRight w:val="0"/>
          <w:marTop w:val="0"/>
          <w:marBottom w:val="0"/>
          <w:divBdr>
            <w:top w:val="none" w:sz="0" w:space="0" w:color="auto"/>
            <w:left w:val="none" w:sz="0" w:space="0" w:color="auto"/>
            <w:bottom w:val="none" w:sz="0" w:space="0" w:color="auto"/>
            <w:right w:val="none" w:sz="0" w:space="0" w:color="auto"/>
          </w:divBdr>
        </w:div>
        <w:div w:id="401874733">
          <w:marLeft w:val="640"/>
          <w:marRight w:val="0"/>
          <w:marTop w:val="0"/>
          <w:marBottom w:val="0"/>
          <w:divBdr>
            <w:top w:val="none" w:sz="0" w:space="0" w:color="auto"/>
            <w:left w:val="none" w:sz="0" w:space="0" w:color="auto"/>
            <w:bottom w:val="none" w:sz="0" w:space="0" w:color="auto"/>
            <w:right w:val="none" w:sz="0" w:space="0" w:color="auto"/>
          </w:divBdr>
        </w:div>
      </w:divsChild>
    </w:div>
    <w:div w:id="328169928">
      <w:bodyDiv w:val="1"/>
      <w:marLeft w:val="0"/>
      <w:marRight w:val="0"/>
      <w:marTop w:val="0"/>
      <w:marBottom w:val="0"/>
      <w:divBdr>
        <w:top w:val="none" w:sz="0" w:space="0" w:color="auto"/>
        <w:left w:val="none" w:sz="0" w:space="0" w:color="auto"/>
        <w:bottom w:val="none" w:sz="0" w:space="0" w:color="auto"/>
        <w:right w:val="none" w:sz="0" w:space="0" w:color="auto"/>
      </w:divBdr>
      <w:divsChild>
        <w:div w:id="1668628282">
          <w:marLeft w:val="640"/>
          <w:marRight w:val="0"/>
          <w:marTop w:val="0"/>
          <w:marBottom w:val="0"/>
          <w:divBdr>
            <w:top w:val="none" w:sz="0" w:space="0" w:color="auto"/>
            <w:left w:val="none" w:sz="0" w:space="0" w:color="auto"/>
            <w:bottom w:val="none" w:sz="0" w:space="0" w:color="auto"/>
            <w:right w:val="none" w:sz="0" w:space="0" w:color="auto"/>
          </w:divBdr>
        </w:div>
        <w:div w:id="1098253416">
          <w:marLeft w:val="640"/>
          <w:marRight w:val="0"/>
          <w:marTop w:val="0"/>
          <w:marBottom w:val="0"/>
          <w:divBdr>
            <w:top w:val="none" w:sz="0" w:space="0" w:color="auto"/>
            <w:left w:val="none" w:sz="0" w:space="0" w:color="auto"/>
            <w:bottom w:val="none" w:sz="0" w:space="0" w:color="auto"/>
            <w:right w:val="none" w:sz="0" w:space="0" w:color="auto"/>
          </w:divBdr>
        </w:div>
        <w:div w:id="288586069">
          <w:marLeft w:val="640"/>
          <w:marRight w:val="0"/>
          <w:marTop w:val="0"/>
          <w:marBottom w:val="0"/>
          <w:divBdr>
            <w:top w:val="none" w:sz="0" w:space="0" w:color="auto"/>
            <w:left w:val="none" w:sz="0" w:space="0" w:color="auto"/>
            <w:bottom w:val="none" w:sz="0" w:space="0" w:color="auto"/>
            <w:right w:val="none" w:sz="0" w:space="0" w:color="auto"/>
          </w:divBdr>
        </w:div>
        <w:div w:id="1542522967">
          <w:marLeft w:val="640"/>
          <w:marRight w:val="0"/>
          <w:marTop w:val="0"/>
          <w:marBottom w:val="0"/>
          <w:divBdr>
            <w:top w:val="none" w:sz="0" w:space="0" w:color="auto"/>
            <w:left w:val="none" w:sz="0" w:space="0" w:color="auto"/>
            <w:bottom w:val="none" w:sz="0" w:space="0" w:color="auto"/>
            <w:right w:val="none" w:sz="0" w:space="0" w:color="auto"/>
          </w:divBdr>
        </w:div>
        <w:div w:id="180511687">
          <w:marLeft w:val="640"/>
          <w:marRight w:val="0"/>
          <w:marTop w:val="0"/>
          <w:marBottom w:val="0"/>
          <w:divBdr>
            <w:top w:val="none" w:sz="0" w:space="0" w:color="auto"/>
            <w:left w:val="none" w:sz="0" w:space="0" w:color="auto"/>
            <w:bottom w:val="none" w:sz="0" w:space="0" w:color="auto"/>
            <w:right w:val="none" w:sz="0" w:space="0" w:color="auto"/>
          </w:divBdr>
        </w:div>
        <w:div w:id="1625817303">
          <w:marLeft w:val="640"/>
          <w:marRight w:val="0"/>
          <w:marTop w:val="0"/>
          <w:marBottom w:val="0"/>
          <w:divBdr>
            <w:top w:val="none" w:sz="0" w:space="0" w:color="auto"/>
            <w:left w:val="none" w:sz="0" w:space="0" w:color="auto"/>
            <w:bottom w:val="none" w:sz="0" w:space="0" w:color="auto"/>
            <w:right w:val="none" w:sz="0" w:space="0" w:color="auto"/>
          </w:divBdr>
        </w:div>
        <w:div w:id="1180437479">
          <w:marLeft w:val="640"/>
          <w:marRight w:val="0"/>
          <w:marTop w:val="0"/>
          <w:marBottom w:val="0"/>
          <w:divBdr>
            <w:top w:val="none" w:sz="0" w:space="0" w:color="auto"/>
            <w:left w:val="none" w:sz="0" w:space="0" w:color="auto"/>
            <w:bottom w:val="none" w:sz="0" w:space="0" w:color="auto"/>
            <w:right w:val="none" w:sz="0" w:space="0" w:color="auto"/>
          </w:divBdr>
        </w:div>
        <w:div w:id="465852013">
          <w:marLeft w:val="640"/>
          <w:marRight w:val="0"/>
          <w:marTop w:val="0"/>
          <w:marBottom w:val="0"/>
          <w:divBdr>
            <w:top w:val="none" w:sz="0" w:space="0" w:color="auto"/>
            <w:left w:val="none" w:sz="0" w:space="0" w:color="auto"/>
            <w:bottom w:val="none" w:sz="0" w:space="0" w:color="auto"/>
            <w:right w:val="none" w:sz="0" w:space="0" w:color="auto"/>
          </w:divBdr>
        </w:div>
        <w:div w:id="915406902">
          <w:marLeft w:val="640"/>
          <w:marRight w:val="0"/>
          <w:marTop w:val="0"/>
          <w:marBottom w:val="0"/>
          <w:divBdr>
            <w:top w:val="none" w:sz="0" w:space="0" w:color="auto"/>
            <w:left w:val="none" w:sz="0" w:space="0" w:color="auto"/>
            <w:bottom w:val="none" w:sz="0" w:space="0" w:color="auto"/>
            <w:right w:val="none" w:sz="0" w:space="0" w:color="auto"/>
          </w:divBdr>
        </w:div>
        <w:div w:id="662586123">
          <w:marLeft w:val="640"/>
          <w:marRight w:val="0"/>
          <w:marTop w:val="0"/>
          <w:marBottom w:val="0"/>
          <w:divBdr>
            <w:top w:val="none" w:sz="0" w:space="0" w:color="auto"/>
            <w:left w:val="none" w:sz="0" w:space="0" w:color="auto"/>
            <w:bottom w:val="none" w:sz="0" w:space="0" w:color="auto"/>
            <w:right w:val="none" w:sz="0" w:space="0" w:color="auto"/>
          </w:divBdr>
        </w:div>
        <w:div w:id="700012171">
          <w:marLeft w:val="640"/>
          <w:marRight w:val="0"/>
          <w:marTop w:val="0"/>
          <w:marBottom w:val="0"/>
          <w:divBdr>
            <w:top w:val="none" w:sz="0" w:space="0" w:color="auto"/>
            <w:left w:val="none" w:sz="0" w:space="0" w:color="auto"/>
            <w:bottom w:val="none" w:sz="0" w:space="0" w:color="auto"/>
            <w:right w:val="none" w:sz="0" w:space="0" w:color="auto"/>
          </w:divBdr>
        </w:div>
        <w:div w:id="710416962">
          <w:marLeft w:val="640"/>
          <w:marRight w:val="0"/>
          <w:marTop w:val="0"/>
          <w:marBottom w:val="0"/>
          <w:divBdr>
            <w:top w:val="none" w:sz="0" w:space="0" w:color="auto"/>
            <w:left w:val="none" w:sz="0" w:space="0" w:color="auto"/>
            <w:bottom w:val="none" w:sz="0" w:space="0" w:color="auto"/>
            <w:right w:val="none" w:sz="0" w:space="0" w:color="auto"/>
          </w:divBdr>
        </w:div>
        <w:div w:id="1789010516">
          <w:marLeft w:val="640"/>
          <w:marRight w:val="0"/>
          <w:marTop w:val="0"/>
          <w:marBottom w:val="0"/>
          <w:divBdr>
            <w:top w:val="none" w:sz="0" w:space="0" w:color="auto"/>
            <w:left w:val="none" w:sz="0" w:space="0" w:color="auto"/>
            <w:bottom w:val="none" w:sz="0" w:space="0" w:color="auto"/>
            <w:right w:val="none" w:sz="0" w:space="0" w:color="auto"/>
          </w:divBdr>
        </w:div>
        <w:div w:id="2025278911">
          <w:marLeft w:val="640"/>
          <w:marRight w:val="0"/>
          <w:marTop w:val="0"/>
          <w:marBottom w:val="0"/>
          <w:divBdr>
            <w:top w:val="none" w:sz="0" w:space="0" w:color="auto"/>
            <w:left w:val="none" w:sz="0" w:space="0" w:color="auto"/>
            <w:bottom w:val="none" w:sz="0" w:space="0" w:color="auto"/>
            <w:right w:val="none" w:sz="0" w:space="0" w:color="auto"/>
          </w:divBdr>
        </w:div>
        <w:div w:id="983312189">
          <w:marLeft w:val="640"/>
          <w:marRight w:val="0"/>
          <w:marTop w:val="0"/>
          <w:marBottom w:val="0"/>
          <w:divBdr>
            <w:top w:val="none" w:sz="0" w:space="0" w:color="auto"/>
            <w:left w:val="none" w:sz="0" w:space="0" w:color="auto"/>
            <w:bottom w:val="none" w:sz="0" w:space="0" w:color="auto"/>
            <w:right w:val="none" w:sz="0" w:space="0" w:color="auto"/>
          </w:divBdr>
        </w:div>
        <w:div w:id="1806003316">
          <w:marLeft w:val="640"/>
          <w:marRight w:val="0"/>
          <w:marTop w:val="0"/>
          <w:marBottom w:val="0"/>
          <w:divBdr>
            <w:top w:val="none" w:sz="0" w:space="0" w:color="auto"/>
            <w:left w:val="none" w:sz="0" w:space="0" w:color="auto"/>
            <w:bottom w:val="none" w:sz="0" w:space="0" w:color="auto"/>
            <w:right w:val="none" w:sz="0" w:space="0" w:color="auto"/>
          </w:divBdr>
        </w:div>
        <w:div w:id="883759153">
          <w:marLeft w:val="640"/>
          <w:marRight w:val="0"/>
          <w:marTop w:val="0"/>
          <w:marBottom w:val="0"/>
          <w:divBdr>
            <w:top w:val="none" w:sz="0" w:space="0" w:color="auto"/>
            <w:left w:val="none" w:sz="0" w:space="0" w:color="auto"/>
            <w:bottom w:val="none" w:sz="0" w:space="0" w:color="auto"/>
            <w:right w:val="none" w:sz="0" w:space="0" w:color="auto"/>
          </w:divBdr>
        </w:div>
        <w:div w:id="635843713">
          <w:marLeft w:val="640"/>
          <w:marRight w:val="0"/>
          <w:marTop w:val="0"/>
          <w:marBottom w:val="0"/>
          <w:divBdr>
            <w:top w:val="none" w:sz="0" w:space="0" w:color="auto"/>
            <w:left w:val="none" w:sz="0" w:space="0" w:color="auto"/>
            <w:bottom w:val="none" w:sz="0" w:space="0" w:color="auto"/>
            <w:right w:val="none" w:sz="0" w:space="0" w:color="auto"/>
          </w:divBdr>
        </w:div>
        <w:div w:id="1472098192">
          <w:marLeft w:val="640"/>
          <w:marRight w:val="0"/>
          <w:marTop w:val="0"/>
          <w:marBottom w:val="0"/>
          <w:divBdr>
            <w:top w:val="none" w:sz="0" w:space="0" w:color="auto"/>
            <w:left w:val="none" w:sz="0" w:space="0" w:color="auto"/>
            <w:bottom w:val="none" w:sz="0" w:space="0" w:color="auto"/>
            <w:right w:val="none" w:sz="0" w:space="0" w:color="auto"/>
          </w:divBdr>
        </w:div>
        <w:div w:id="111100368">
          <w:marLeft w:val="640"/>
          <w:marRight w:val="0"/>
          <w:marTop w:val="0"/>
          <w:marBottom w:val="0"/>
          <w:divBdr>
            <w:top w:val="none" w:sz="0" w:space="0" w:color="auto"/>
            <w:left w:val="none" w:sz="0" w:space="0" w:color="auto"/>
            <w:bottom w:val="none" w:sz="0" w:space="0" w:color="auto"/>
            <w:right w:val="none" w:sz="0" w:space="0" w:color="auto"/>
          </w:divBdr>
        </w:div>
        <w:div w:id="1824926757">
          <w:marLeft w:val="640"/>
          <w:marRight w:val="0"/>
          <w:marTop w:val="0"/>
          <w:marBottom w:val="0"/>
          <w:divBdr>
            <w:top w:val="none" w:sz="0" w:space="0" w:color="auto"/>
            <w:left w:val="none" w:sz="0" w:space="0" w:color="auto"/>
            <w:bottom w:val="none" w:sz="0" w:space="0" w:color="auto"/>
            <w:right w:val="none" w:sz="0" w:space="0" w:color="auto"/>
          </w:divBdr>
        </w:div>
        <w:div w:id="209878606">
          <w:marLeft w:val="640"/>
          <w:marRight w:val="0"/>
          <w:marTop w:val="0"/>
          <w:marBottom w:val="0"/>
          <w:divBdr>
            <w:top w:val="none" w:sz="0" w:space="0" w:color="auto"/>
            <w:left w:val="none" w:sz="0" w:space="0" w:color="auto"/>
            <w:bottom w:val="none" w:sz="0" w:space="0" w:color="auto"/>
            <w:right w:val="none" w:sz="0" w:space="0" w:color="auto"/>
          </w:divBdr>
        </w:div>
        <w:div w:id="757210047">
          <w:marLeft w:val="640"/>
          <w:marRight w:val="0"/>
          <w:marTop w:val="0"/>
          <w:marBottom w:val="0"/>
          <w:divBdr>
            <w:top w:val="none" w:sz="0" w:space="0" w:color="auto"/>
            <w:left w:val="none" w:sz="0" w:space="0" w:color="auto"/>
            <w:bottom w:val="none" w:sz="0" w:space="0" w:color="auto"/>
            <w:right w:val="none" w:sz="0" w:space="0" w:color="auto"/>
          </w:divBdr>
        </w:div>
        <w:div w:id="2098595842">
          <w:marLeft w:val="640"/>
          <w:marRight w:val="0"/>
          <w:marTop w:val="0"/>
          <w:marBottom w:val="0"/>
          <w:divBdr>
            <w:top w:val="none" w:sz="0" w:space="0" w:color="auto"/>
            <w:left w:val="none" w:sz="0" w:space="0" w:color="auto"/>
            <w:bottom w:val="none" w:sz="0" w:space="0" w:color="auto"/>
            <w:right w:val="none" w:sz="0" w:space="0" w:color="auto"/>
          </w:divBdr>
        </w:div>
        <w:div w:id="898981496">
          <w:marLeft w:val="640"/>
          <w:marRight w:val="0"/>
          <w:marTop w:val="0"/>
          <w:marBottom w:val="0"/>
          <w:divBdr>
            <w:top w:val="none" w:sz="0" w:space="0" w:color="auto"/>
            <w:left w:val="none" w:sz="0" w:space="0" w:color="auto"/>
            <w:bottom w:val="none" w:sz="0" w:space="0" w:color="auto"/>
            <w:right w:val="none" w:sz="0" w:space="0" w:color="auto"/>
          </w:divBdr>
        </w:div>
        <w:div w:id="1213614459">
          <w:marLeft w:val="640"/>
          <w:marRight w:val="0"/>
          <w:marTop w:val="0"/>
          <w:marBottom w:val="0"/>
          <w:divBdr>
            <w:top w:val="none" w:sz="0" w:space="0" w:color="auto"/>
            <w:left w:val="none" w:sz="0" w:space="0" w:color="auto"/>
            <w:bottom w:val="none" w:sz="0" w:space="0" w:color="auto"/>
            <w:right w:val="none" w:sz="0" w:space="0" w:color="auto"/>
          </w:divBdr>
        </w:div>
      </w:divsChild>
    </w:div>
    <w:div w:id="335303153">
      <w:bodyDiv w:val="1"/>
      <w:marLeft w:val="0"/>
      <w:marRight w:val="0"/>
      <w:marTop w:val="0"/>
      <w:marBottom w:val="0"/>
      <w:divBdr>
        <w:top w:val="none" w:sz="0" w:space="0" w:color="auto"/>
        <w:left w:val="none" w:sz="0" w:space="0" w:color="auto"/>
        <w:bottom w:val="none" w:sz="0" w:space="0" w:color="auto"/>
        <w:right w:val="none" w:sz="0" w:space="0" w:color="auto"/>
      </w:divBdr>
    </w:div>
    <w:div w:id="343292033">
      <w:bodyDiv w:val="1"/>
      <w:marLeft w:val="0"/>
      <w:marRight w:val="0"/>
      <w:marTop w:val="0"/>
      <w:marBottom w:val="0"/>
      <w:divBdr>
        <w:top w:val="none" w:sz="0" w:space="0" w:color="auto"/>
        <w:left w:val="none" w:sz="0" w:space="0" w:color="auto"/>
        <w:bottom w:val="none" w:sz="0" w:space="0" w:color="auto"/>
        <w:right w:val="none" w:sz="0" w:space="0" w:color="auto"/>
      </w:divBdr>
      <w:divsChild>
        <w:div w:id="1927836493">
          <w:marLeft w:val="640"/>
          <w:marRight w:val="0"/>
          <w:marTop w:val="0"/>
          <w:marBottom w:val="0"/>
          <w:divBdr>
            <w:top w:val="none" w:sz="0" w:space="0" w:color="auto"/>
            <w:left w:val="none" w:sz="0" w:space="0" w:color="auto"/>
            <w:bottom w:val="none" w:sz="0" w:space="0" w:color="auto"/>
            <w:right w:val="none" w:sz="0" w:space="0" w:color="auto"/>
          </w:divBdr>
        </w:div>
        <w:div w:id="16275066">
          <w:marLeft w:val="640"/>
          <w:marRight w:val="0"/>
          <w:marTop w:val="0"/>
          <w:marBottom w:val="0"/>
          <w:divBdr>
            <w:top w:val="none" w:sz="0" w:space="0" w:color="auto"/>
            <w:left w:val="none" w:sz="0" w:space="0" w:color="auto"/>
            <w:bottom w:val="none" w:sz="0" w:space="0" w:color="auto"/>
            <w:right w:val="none" w:sz="0" w:space="0" w:color="auto"/>
          </w:divBdr>
        </w:div>
        <w:div w:id="589777044">
          <w:marLeft w:val="640"/>
          <w:marRight w:val="0"/>
          <w:marTop w:val="0"/>
          <w:marBottom w:val="0"/>
          <w:divBdr>
            <w:top w:val="none" w:sz="0" w:space="0" w:color="auto"/>
            <w:left w:val="none" w:sz="0" w:space="0" w:color="auto"/>
            <w:bottom w:val="none" w:sz="0" w:space="0" w:color="auto"/>
            <w:right w:val="none" w:sz="0" w:space="0" w:color="auto"/>
          </w:divBdr>
        </w:div>
        <w:div w:id="2126194504">
          <w:marLeft w:val="640"/>
          <w:marRight w:val="0"/>
          <w:marTop w:val="0"/>
          <w:marBottom w:val="0"/>
          <w:divBdr>
            <w:top w:val="none" w:sz="0" w:space="0" w:color="auto"/>
            <w:left w:val="none" w:sz="0" w:space="0" w:color="auto"/>
            <w:bottom w:val="none" w:sz="0" w:space="0" w:color="auto"/>
            <w:right w:val="none" w:sz="0" w:space="0" w:color="auto"/>
          </w:divBdr>
        </w:div>
        <w:div w:id="255675158">
          <w:marLeft w:val="640"/>
          <w:marRight w:val="0"/>
          <w:marTop w:val="0"/>
          <w:marBottom w:val="0"/>
          <w:divBdr>
            <w:top w:val="none" w:sz="0" w:space="0" w:color="auto"/>
            <w:left w:val="none" w:sz="0" w:space="0" w:color="auto"/>
            <w:bottom w:val="none" w:sz="0" w:space="0" w:color="auto"/>
            <w:right w:val="none" w:sz="0" w:space="0" w:color="auto"/>
          </w:divBdr>
        </w:div>
        <w:div w:id="986056127">
          <w:marLeft w:val="640"/>
          <w:marRight w:val="0"/>
          <w:marTop w:val="0"/>
          <w:marBottom w:val="0"/>
          <w:divBdr>
            <w:top w:val="none" w:sz="0" w:space="0" w:color="auto"/>
            <w:left w:val="none" w:sz="0" w:space="0" w:color="auto"/>
            <w:bottom w:val="none" w:sz="0" w:space="0" w:color="auto"/>
            <w:right w:val="none" w:sz="0" w:space="0" w:color="auto"/>
          </w:divBdr>
        </w:div>
        <w:div w:id="2012246532">
          <w:marLeft w:val="640"/>
          <w:marRight w:val="0"/>
          <w:marTop w:val="0"/>
          <w:marBottom w:val="0"/>
          <w:divBdr>
            <w:top w:val="none" w:sz="0" w:space="0" w:color="auto"/>
            <w:left w:val="none" w:sz="0" w:space="0" w:color="auto"/>
            <w:bottom w:val="none" w:sz="0" w:space="0" w:color="auto"/>
            <w:right w:val="none" w:sz="0" w:space="0" w:color="auto"/>
          </w:divBdr>
        </w:div>
        <w:div w:id="915096491">
          <w:marLeft w:val="640"/>
          <w:marRight w:val="0"/>
          <w:marTop w:val="0"/>
          <w:marBottom w:val="0"/>
          <w:divBdr>
            <w:top w:val="none" w:sz="0" w:space="0" w:color="auto"/>
            <w:left w:val="none" w:sz="0" w:space="0" w:color="auto"/>
            <w:bottom w:val="none" w:sz="0" w:space="0" w:color="auto"/>
            <w:right w:val="none" w:sz="0" w:space="0" w:color="auto"/>
          </w:divBdr>
        </w:div>
        <w:div w:id="564221286">
          <w:marLeft w:val="640"/>
          <w:marRight w:val="0"/>
          <w:marTop w:val="0"/>
          <w:marBottom w:val="0"/>
          <w:divBdr>
            <w:top w:val="none" w:sz="0" w:space="0" w:color="auto"/>
            <w:left w:val="none" w:sz="0" w:space="0" w:color="auto"/>
            <w:bottom w:val="none" w:sz="0" w:space="0" w:color="auto"/>
            <w:right w:val="none" w:sz="0" w:space="0" w:color="auto"/>
          </w:divBdr>
        </w:div>
        <w:div w:id="950893922">
          <w:marLeft w:val="640"/>
          <w:marRight w:val="0"/>
          <w:marTop w:val="0"/>
          <w:marBottom w:val="0"/>
          <w:divBdr>
            <w:top w:val="none" w:sz="0" w:space="0" w:color="auto"/>
            <w:left w:val="none" w:sz="0" w:space="0" w:color="auto"/>
            <w:bottom w:val="none" w:sz="0" w:space="0" w:color="auto"/>
            <w:right w:val="none" w:sz="0" w:space="0" w:color="auto"/>
          </w:divBdr>
        </w:div>
        <w:div w:id="1045719601">
          <w:marLeft w:val="640"/>
          <w:marRight w:val="0"/>
          <w:marTop w:val="0"/>
          <w:marBottom w:val="0"/>
          <w:divBdr>
            <w:top w:val="none" w:sz="0" w:space="0" w:color="auto"/>
            <w:left w:val="none" w:sz="0" w:space="0" w:color="auto"/>
            <w:bottom w:val="none" w:sz="0" w:space="0" w:color="auto"/>
            <w:right w:val="none" w:sz="0" w:space="0" w:color="auto"/>
          </w:divBdr>
        </w:div>
        <w:div w:id="337778260">
          <w:marLeft w:val="640"/>
          <w:marRight w:val="0"/>
          <w:marTop w:val="0"/>
          <w:marBottom w:val="0"/>
          <w:divBdr>
            <w:top w:val="none" w:sz="0" w:space="0" w:color="auto"/>
            <w:left w:val="none" w:sz="0" w:space="0" w:color="auto"/>
            <w:bottom w:val="none" w:sz="0" w:space="0" w:color="auto"/>
            <w:right w:val="none" w:sz="0" w:space="0" w:color="auto"/>
          </w:divBdr>
        </w:div>
        <w:div w:id="525142567">
          <w:marLeft w:val="640"/>
          <w:marRight w:val="0"/>
          <w:marTop w:val="0"/>
          <w:marBottom w:val="0"/>
          <w:divBdr>
            <w:top w:val="none" w:sz="0" w:space="0" w:color="auto"/>
            <w:left w:val="none" w:sz="0" w:space="0" w:color="auto"/>
            <w:bottom w:val="none" w:sz="0" w:space="0" w:color="auto"/>
            <w:right w:val="none" w:sz="0" w:space="0" w:color="auto"/>
          </w:divBdr>
        </w:div>
        <w:div w:id="353964555">
          <w:marLeft w:val="640"/>
          <w:marRight w:val="0"/>
          <w:marTop w:val="0"/>
          <w:marBottom w:val="0"/>
          <w:divBdr>
            <w:top w:val="none" w:sz="0" w:space="0" w:color="auto"/>
            <w:left w:val="none" w:sz="0" w:space="0" w:color="auto"/>
            <w:bottom w:val="none" w:sz="0" w:space="0" w:color="auto"/>
            <w:right w:val="none" w:sz="0" w:space="0" w:color="auto"/>
          </w:divBdr>
        </w:div>
        <w:div w:id="1074353838">
          <w:marLeft w:val="640"/>
          <w:marRight w:val="0"/>
          <w:marTop w:val="0"/>
          <w:marBottom w:val="0"/>
          <w:divBdr>
            <w:top w:val="none" w:sz="0" w:space="0" w:color="auto"/>
            <w:left w:val="none" w:sz="0" w:space="0" w:color="auto"/>
            <w:bottom w:val="none" w:sz="0" w:space="0" w:color="auto"/>
            <w:right w:val="none" w:sz="0" w:space="0" w:color="auto"/>
          </w:divBdr>
        </w:div>
        <w:div w:id="1830976295">
          <w:marLeft w:val="640"/>
          <w:marRight w:val="0"/>
          <w:marTop w:val="0"/>
          <w:marBottom w:val="0"/>
          <w:divBdr>
            <w:top w:val="none" w:sz="0" w:space="0" w:color="auto"/>
            <w:left w:val="none" w:sz="0" w:space="0" w:color="auto"/>
            <w:bottom w:val="none" w:sz="0" w:space="0" w:color="auto"/>
            <w:right w:val="none" w:sz="0" w:space="0" w:color="auto"/>
          </w:divBdr>
        </w:div>
        <w:div w:id="1048722937">
          <w:marLeft w:val="640"/>
          <w:marRight w:val="0"/>
          <w:marTop w:val="0"/>
          <w:marBottom w:val="0"/>
          <w:divBdr>
            <w:top w:val="none" w:sz="0" w:space="0" w:color="auto"/>
            <w:left w:val="none" w:sz="0" w:space="0" w:color="auto"/>
            <w:bottom w:val="none" w:sz="0" w:space="0" w:color="auto"/>
            <w:right w:val="none" w:sz="0" w:space="0" w:color="auto"/>
          </w:divBdr>
        </w:div>
        <w:div w:id="465708739">
          <w:marLeft w:val="640"/>
          <w:marRight w:val="0"/>
          <w:marTop w:val="0"/>
          <w:marBottom w:val="0"/>
          <w:divBdr>
            <w:top w:val="none" w:sz="0" w:space="0" w:color="auto"/>
            <w:left w:val="none" w:sz="0" w:space="0" w:color="auto"/>
            <w:bottom w:val="none" w:sz="0" w:space="0" w:color="auto"/>
            <w:right w:val="none" w:sz="0" w:space="0" w:color="auto"/>
          </w:divBdr>
        </w:div>
        <w:div w:id="658925148">
          <w:marLeft w:val="640"/>
          <w:marRight w:val="0"/>
          <w:marTop w:val="0"/>
          <w:marBottom w:val="0"/>
          <w:divBdr>
            <w:top w:val="none" w:sz="0" w:space="0" w:color="auto"/>
            <w:left w:val="none" w:sz="0" w:space="0" w:color="auto"/>
            <w:bottom w:val="none" w:sz="0" w:space="0" w:color="auto"/>
            <w:right w:val="none" w:sz="0" w:space="0" w:color="auto"/>
          </w:divBdr>
        </w:div>
        <w:div w:id="2079475825">
          <w:marLeft w:val="640"/>
          <w:marRight w:val="0"/>
          <w:marTop w:val="0"/>
          <w:marBottom w:val="0"/>
          <w:divBdr>
            <w:top w:val="none" w:sz="0" w:space="0" w:color="auto"/>
            <w:left w:val="none" w:sz="0" w:space="0" w:color="auto"/>
            <w:bottom w:val="none" w:sz="0" w:space="0" w:color="auto"/>
            <w:right w:val="none" w:sz="0" w:space="0" w:color="auto"/>
          </w:divBdr>
        </w:div>
        <w:div w:id="723606789">
          <w:marLeft w:val="640"/>
          <w:marRight w:val="0"/>
          <w:marTop w:val="0"/>
          <w:marBottom w:val="0"/>
          <w:divBdr>
            <w:top w:val="none" w:sz="0" w:space="0" w:color="auto"/>
            <w:left w:val="none" w:sz="0" w:space="0" w:color="auto"/>
            <w:bottom w:val="none" w:sz="0" w:space="0" w:color="auto"/>
            <w:right w:val="none" w:sz="0" w:space="0" w:color="auto"/>
          </w:divBdr>
        </w:div>
        <w:div w:id="801768589">
          <w:marLeft w:val="640"/>
          <w:marRight w:val="0"/>
          <w:marTop w:val="0"/>
          <w:marBottom w:val="0"/>
          <w:divBdr>
            <w:top w:val="none" w:sz="0" w:space="0" w:color="auto"/>
            <w:left w:val="none" w:sz="0" w:space="0" w:color="auto"/>
            <w:bottom w:val="none" w:sz="0" w:space="0" w:color="auto"/>
            <w:right w:val="none" w:sz="0" w:space="0" w:color="auto"/>
          </w:divBdr>
        </w:div>
        <w:div w:id="716588726">
          <w:marLeft w:val="640"/>
          <w:marRight w:val="0"/>
          <w:marTop w:val="0"/>
          <w:marBottom w:val="0"/>
          <w:divBdr>
            <w:top w:val="none" w:sz="0" w:space="0" w:color="auto"/>
            <w:left w:val="none" w:sz="0" w:space="0" w:color="auto"/>
            <w:bottom w:val="none" w:sz="0" w:space="0" w:color="auto"/>
            <w:right w:val="none" w:sz="0" w:space="0" w:color="auto"/>
          </w:divBdr>
        </w:div>
        <w:div w:id="1541241742">
          <w:marLeft w:val="640"/>
          <w:marRight w:val="0"/>
          <w:marTop w:val="0"/>
          <w:marBottom w:val="0"/>
          <w:divBdr>
            <w:top w:val="none" w:sz="0" w:space="0" w:color="auto"/>
            <w:left w:val="none" w:sz="0" w:space="0" w:color="auto"/>
            <w:bottom w:val="none" w:sz="0" w:space="0" w:color="auto"/>
            <w:right w:val="none" w:sz="0" w:space="0" w:color="auto"/>
          </w:divBdr>
        </w:div>
      </w:divsChild>
    </w:div>
    <w:div w:id="353000568">
      <w:bodyDiv w:val="1"/>
      <w:marLeft w:val="0"/>
      <w:marRight w:val="0"/>
      <w:marTop w:val="0"/>
      <w:marBottom w:val="0"/>
      <w:divBdr>
        <w:top w:val="none" w:sz="0" w:space="0" w:color="auto"/>
        <w:left w:val="none" w:sz="0" w:space="0" w:color="auto"/>
        <w:bottom w:val="none" w:sz="0" w:space="0" w:color="auto"/>
        <w:right w:val="none" w:sz="0" w:space="0" w:color="auto"/>
      </w:divBdr>
      <w:divsChild>
        <w:div w:id="330569046">
          <w:marLeft w:val="640"/>
          <w:marRight w:val="0"/>
          <w:marTop w:val="0"/>
          <w:marBottom w:val="0"/>
          <w:divBdr>
            <w:top w:val="none" w:sz="0" w:space="0" w:color="auto"/>
            <w:left w:val="none" w:sz="0" w:space="0" w:color="auto"/>
            <w:bottom w:val="none" w:sz="0" w:space="0" w:color="auto"/>
            <w:right w:val="none" w:sz="0" w:space="0" w:color="auto"/>
          </w:divBdr>
        </w:div>
        <w:div w:id="72508784">
          <w:marLeft w:val="640"/>
          <w:marRight w:val="0"/>
          <w:marTop w:val="0"/>
          <w:marBottom w:val="0"/>
          <w:divBdr>
            <w:top w:val="none" w:sz="0" w:space="0" w:color="auto"/>
            <w:left w:val="none" w:sz="0" w:space="0" w:color="auto"/>
            <w:bottom w:val="none" w:sz="0" w:space="0" w:color="auto"/>
            <w:right w:val="none" w:sz="0" w:space="0" w:color="auto"/>
          </w:divBdr>
        </w:div>
        <w:div w:id="536967730">
          <w:marLeft w:val="640"/>
          <w:marRight w:val="0"/>
          <w:marTop w:val="0"/>
          <w:marBottom w:val="0"/>
          <w:divBdr>
            <w:top w:val="none" w:sz="0" w:space="0" w:color="auto"/>
            <w:left w:val="none" w:sz="0" w:space="0" w:color="auto"/>
            <w:bottom w:val="none" w:sz="0" w:space="0" w:color="auto"/>
            <w:right w:val="none" w:sz="0" w:space="0" w:color="auto"/>
          </w:divBdr>
        </w:div>
        <w:div w:id="119418685">
          <w:marLeft w:val="640"/>
          <w:marRight w:val="0"/>
          <w:marTop w:val="0"/>
          <w:marBottom w:val="0"/>
          <w:divBdr>
            <w:top w:val="none" w:sz="0" w:space="0" w:color="auto"/>
            <w:left w:val="none" w:sz="0" w:space="0" w:color="auto"/>
            <w:bottom w:val="none" w:sz="0" w:space="0" w:color="auto"/>
            <w:right w:val="none" w:sz="0" w:space="0" w:color="auto"/>
          </w:divBdr>
        </w:div>
        <w:div w:id="1453672544">
          <w:marLeft w:val="640"/>
          <w:marRight w:val="0"/>
          <w:marTop w:val="0"/>
          <w:marBottom w:val="0"/>
          <w:divBdr>
            <w:top w:val="none" w:sz="0" w:space="0" w:color="auto"/>
            <w:left w:val="none" w:sz="0" w:space="0" w:color="auto"/>
            <w:bottom w:val="none" w:sz="0" w:space="0" w:color="auto"/>
            <w:right w:val="none" w:sz="0" w:space="0" w:color="auto"/>
          </w:divBdr>
        </w:div>
        <w:div w:id="688681869">
          <w:marLeft w:val="640"/>
          <w:marRight w:val="0"/>
          <w:marTop w:val="0"/>
          <w:marBottom w:val="0"/>
          <w:divBdr>
            <w:top w:val="none" w:sz="0" w:space="0" w:color="auto"/>
            <w:left w:val="none" w:sz="0" w:space="0" w:color="auto"/>
            <w:bottom w:val="none" w:sz="0" w:space="0" w:color="auto"/>
            <w:right w:val="none" w:sz="0" w:space="0" w:color="auto"/>
          </w:divBdr>
        </w:div>
        <w:div w:id="316610375">
          <w:marLeft w:val="640"/>
          <w:marRight w:val="0"/>
          <w:marTop w:val="0"/>
          <w:marBottom w:val="0"/>
          <w:divBdr>
            <w:top w:val="none" w:sz="0" w:space="0" w:color="auto"/>
            <w:left w:val="none" w:sz="0" w:space="0" w:color="auto"/>
            <w:bottom w:val="none" w:sz="0" w:space="0" w:color="auto"/>
            <w:right w:val="none" w:sz="0" w:space="0" w:color="auto"/>
          </w:divBdr>
        </w:div>
        <w:div w:id="281692086">
          <w:marLeft w:val="640"/>
          <w:marRight w:val="0"/>
          <w:marTop w:val="0"/>
          <w:marBottom w:val="0"/>
          <w:divBdr>
            <w:top w:val="none" w:sz="0" w:space="0" w:color="auto"/>
            <w:left w:val="none" w:sz="0" w:space="0" w:color="auto"/>
            <w:bottom w:val="none" w:sz="0" w:space="0" w:color="auto"/>
            <w:right w:val="none" w:sz="0" w:space="0" w:color="auto"/>
          </w:divBdr>
        </w:div>
        <w:div w:id="1093472690">
          <w:marLeft w:val="640"/>
          <w:marRight w:val="0"/>
          <w:marTop w:val="0"/>
          <w:marBottom w:val="0"/>
          <w:divBdr>
            <w:top w:val="none" w:sz="0" w:space="0" w:color="auto"/>
            <w:left w:val="none" w:sz="0" w:space="0" w:color="auto"/>
            <w:bottom w:val="none" w:sz="0" w:space="0" w:color="auto"/>
            <w:right w:val="none" w:sz="0" w:space="0" w:color="auto"/>
          </w:divBdr>
        </w:div>
        <w:div w:id="1866020431">
          <w:marLeft w:val="640"/>
          <w:marRight w:val="0"/>
          <w:marTop w:val="0"/>
          <w:marBottom w:val="0"/>
          <w:divBdr>
            <w:top w:val="none" w:sz="0" w:space="0" w:color="auto"/>
            <w:left w:val="none" w:sz="0" w:space="0" w:color="auto"/>
            <w:bottom w:val="none" w:sz="0" w:space="0" w:color="auto"/>
            <w:right w:val="none" w:sz="0" w:space="0" w:color="auto"/>
          </w:divBdr>
        </w:div>
        <w:div w:id="404569587">
          <w:marLeft w:val="640"/>
          <w:marRight w:val="0"/>
          <w:marTop w:val="0"/>
          <w:marBottom w:val="0"/>
          <w:divBdr>
            <w:top w:val="none" w:sz="0" w:space="0" w:color="auto"/>
            <w:left w:val="none" w:sz="0" w:space="0" w:color="auto"/>
            <w:bottom w:val="none" w:sz="0" w:space="0" w:color="auto"/>
            <w:right w:val="none" w:sz="0" w:space="0" w:color="auto"/>
          </w:divBdr>
        </w:div>
        <w:div w:id="571744219">
          <w:marLeft w:val="640"/>
          <w:marRight w:val="0"/>
          <w:marTop w:val="0"/>
          <w:marBottom w:val="0"/>
          <w:divBdr>
            <w:top w:val="none" w:sz="0" w:space="0" w:color="auto"/>
            <w:left w:val="none" w:sz="0" w:space="0" w:color="auto"/>
            <w:bottom w:val="none" w:sz="0" w:space="0" w:color="auto"/>
            <w:right w:val="none" w:sz="0" w:space="0" w:color="auto"/>
          </w:divBdr>
        </w:div>
        <w:div w:id="396780705">
          <w:marLeft w:val="640"/>
          <w:marRight w:val="0"/>
          <w:marTop w:val="0"/>
          <w:marBottom w:val="0"/>
          <w:divBdr>
            <w:top w:val="none" w:sz="0" w:space="0" w:color="auto"/>
            <w:left w:val="none" w:sz="0" w:space="0" w:color="auto"/>
            <w:bottom w:val="none" w:sz="0" w:space="0" w:color="auto"/>
            <w:right w:val="none" w:sz="0" w:space="0" w:color="auto"/>
          </w:divBdr>
        </w:div>
        <w:div w:id="245262272">
          <w:marLeft w:val="640"/>
          <w:marRight w:val="0"/>
          <w:marTop w:val="0"/>
          <w:marBottom w:val="0"/>
          <w:divBdr>
            <w:top w:val="none" w:sz="0" w:space="0" w:color="auto"/>
            <w:left w:val="none" w:sz="0" w:space="0" w:color="auto"/>
            <w:bottom w:val="none" w:sz="0" w:space="0" w:color="auto"/>
            <w:right w:val="none" w:sz="0" w:space="0" w:color="auto"/>
          </w:divBdr>
        </w:div>
        <w:div w:id="1290550962">
          <w:marLeft w:val="640"/>
          <w:marRight w:val="0"/>
          <w:marTop w:val="0"/>
          <w:marBottom w:val="0"/>
          <w:divBdr>
            <w:top w:val="none" w:sz="0" w:space="0" w:color="auto"/>
            <w:left w:val="none" w:sz="0" w:space="0" w:color="auto"/>
            <w:bottom w:val="none" w:sz="0" w:space="0" w:color="auto"/>
            <w:right w:val="none" w:sz="0" w:space="0" w:color="auto"/>
          </w:divBdr>
        </w:div>
        <w:div w:id="1057124110">
          <w:marLeft w:val="640"/>
          <w:marRight w:val="0"/>
          <w:marTop w:val="0"/>
          <w:marBottom w:val="0"/>
          <w:divBdr>
            <w:top w:val="none" w:sz="0" w:space="0" w:color="auto"/>
            <w:left w:val="none" w:sz="0" w:space="0" w:color="auto"/>
            <w:bottom w:val="none" w:sz="0" w:space="0" w:color="auto"/>
            <w:right w:val="none" w:sz="0" w:space="0" w:color="auto"/>
          </w:divBdr>
        </w:div>
        <w:div w:id="346979879">
          <w:marLeft w:val="640"/>
          <w:marRight w:val="0"/>
          <w:marTop w:val="0"/>
          <w:marBottom w:val="0"/>
          <w:divBdr>
            <w:top w:val="none" w:sz="0" w:space="0" w:color="auto"/>
            <w:left w:val="none" w:sz="0" w:space="0" w:color="auto"/>
            <w:bottom w:val="none" w:sz="0" w:space="0" w:color="auto"/>
            <w:right w:val="none" w:sz="0" w:space="0" w:color="auto"/>
          </w:divBdr>
        </w:div>
        <w:div w:id="1476264378">
          <w:marLeft w:val="640"/>
          <w:marRight w:val="0"/>
          <w:marTop w:val="0"/>
          <w:marBottom w:val="0"/>
          <w:divBdr>
            <w:top w:val="none" w:sz="0" w:space="0" w:color="auto"/>
            <w:left w:val="none" w:sz="0" w:space="0" w:color="auto"/>
            <w:bottom w:val="none" w:sz="0" w:space="0" w:color="auto"/>
            <w:right w:val="none" w:sz="0" w:space="0" w:color="auto"/>
          </w:divBdr>
        </w:div>
        <w:div w:id="1099452160">
          <w:marLeft w:val="640"/>
          <w:marRight w:val="0"/>
          <w:marTop w:val="0"/>
          <w:marBottom w:val="0"/>
          <w:divBdr>
            <w:top w:val="none" w:sz="0" w:space="0" w:color="auto"/>
            <w:left w:val="none" w:sz="0" w:space="0" w:color="auto"/>
            <w:bottom w:val="none" w:sz="0" w:space="0" w:color="auto"/>
            <w:right w:val="none" w:sz="0" w:space="0" w:color="auto"/>
          </w:divBdr>
        </w:div>
        <w:div w:id="1523326692">
          <w:marLeft w:val="640"/>
          <w:marRight w:val="0"/>
          <w:marTop w:val="0"/>
          <w:marBottom w:val="0"/>
          <w:divBdr>
            <w:top w:val="none" w:sz="0" w:space="0" w:color="auto"/>
            <w:left w:val="none" w:sz="0" w:space="0" w:color="auto"/>
            <w:bottom w:val="none" w:sz="0" w:space="0" w:color="auto"/>
            <w:right w:val="none" w:sz="0" w:space="0" w:color="auto"/>
          </w:divBdr>
        </w:div>
        <w:div w:id="622155099">
          <w:marLeft w:val="640"/>
          <w:marRight w:val="0"/>
          <w:marTop w:val="0"/>
          <w:marBottom w:val="0"/>
          <w:divBdr>
            <w:top w:val="none" w:sz="0" w:space="0" w:color="auto"/>
            <w:left w:val="none" w:sz="0" w:space="0" w:color="auto"/>
            <w:bottom w:val="none" w:sz="0" w:space="0" w:color="auto"/>
            <w:right w:val="none" w:sz="0" w:space="0" w:color="auto"/>
          </w:divBdr>
        </w:div>
        <w:div w:id="515267068">
          <w:marLeft w:val="640"/>
          <w:marRight w:val="0"/>
          <w:marTop w:val="0"/>
          <w:marBottom w:val="0"/>
          <w:divBdr>
            <w:top w:val="none" w:sz="0" w:space="0" w:color="auto"/>
            <w:left w:val="none" w:sz="0" w:space="0" w:color="auto"/>
            <w:bottom w:val="none" w:sz="0" w:space="0" w:color="auto"/>
            <w:right w:val="none" w:sz="0" w:space="0" w:color="auto"/>
          </w:divBdr>
        </w:div>
        <w:div w:id="1070155294">
          <w:marLeft w:val="640"/>
          <w:marRight w:val="0"/>
          <w:marTop w:val="0"/>
          <w:marBottom w:val="0"/>
          <w:divBdr>
            <w:top w:val="none" w:sz="0" w:space="0" w:color="auto"/>
            <w:left w:val="none" w:sz="0" w:space="0" w:color="auto"/>
            <w:bottom w:val="none" w:sz="0" w:space="0" w:color="auto"/>
            <w:right w:val="none" w:sz="0" w:space="0" w:color="auto"/>
          </w:divBdr>
        </w:div>
        <w:div w:id="75908508">
          <w:marLeft w:val="640"/>
          <w:marRight w:val="0"/>
          <w:marTop w:val="0"/>
          <w:marBottom w:val="0"/>
          <w:divBdr>
            <w:top w:val="none" w:sz="0" w:space="0" w:color="auto"/>
            <w:left w:val="none" w:sz="0" w:space="0" w:color="auto"/>
            <w:bottom w:val="none" w:sz="0" w:space="0" w:color="auto"/>
            <w:right w:val="none" w:sz="0" w:space="0" w:color="auto"/>
          </w:divBdr>
        </w:div>
        <w:div w:id="76093618">
          <w:marLeft w:val="640"/>
          <w:marRight w:val="0"/>
          <w:marTop w:val="0"/>
          <w:marBottom w:val="0"/>
          <w:divBdr>
            <w:top w:val="none" w:sz="0" w:space="0" w:color="auto"/>
            <w:left w:val="none" w:sz="0" w:space="0" w:color="auto"/>
            <w:bottom w:val="none" w:sz="0" w:space="0" w:color="auto"/>
            <w:right w:val="none" w:sz="0" w:space="0" w:color="auto"/>
          </w:divBdr>
        </w:div>
        <w:div w:id="2119909473">
          <w:marLeft w:val="640"/>
          <w:marRight w:val="0"/>
          <w:marTop w:val="0"/>
          <w:marBottom w:val="0"/>
          <w:divBdr>
            <w:top w:val="none" w:sz="0" w:space="0" w:color="auto"/>
            <w:left w:val="none" w:sz="0" w:space="0" w:color="auto"/>
            <w:bottom w:val="none" w:sz="0" w:space="0" w:color="auto"/>
            <w:right w:val="none" w:sz="0" w:space="0" w:color="auto"/>
          </w:divBdr>
        </w:div>
        <w:div w:id="1713189498">
          <w:marLeft w:val="640"/>
          <w:marRight w:val="0"/>
          <w:marTop w:val="0"/>
          <w:marBottom w:val="0"/>
          <w:divBdr>
            <w:top w:val="none" w:sz="0" w:space="0" w:color="auto"/>
            <w:left w:val="none" w:sz="0" w:space="0" w:color="auto"/>
            <w:bottom w:val="none" w:sz="0" w:space="0" w:color="auto"/>
            <w:right w:val="none" w:sz="0" w:space="0" w:color="auto"/>
          </w:divBdr>
        </w:div>
        <w:div w:id="464590873">
          <w:marLeft w:val="640"/>
          <w:marRight w:val="0"/>
          <w:marTop w:val="0"/>
          <w:marBottom w:val="0"/>
          <w:divBdr>
            <w:top w:val="none" w:sz="0" w:space="0" w:color="auto"/>
            <w:left w:val="none" w:sz="0" w:space="0" w:color="auto"/>
            <w:bottom w:val="none" w:sz="0" w:space="0" w:color="auto"/>
            <w:right w:val="none" w:sz="0" w:space="0" w:color="auto"/>
          </w:divBdr>
        </w:div>
      </w:divsChild>
    </w:div>
    <w:div w:id="368993123">
      <w:bodyDiv w:val="1"/>
      <w:marLeft w:val="0"/>
      <w:marRight w:val="0"/>
      <w:marTop w:val="0"/>
      <w:marBottom w:val="0"/>
      <w:divBdr>
        <w:top w:val="none" w:sz="0" w:space="0" w:color="auto"/>
        <w:left w:val="none" w:sz="0" w:space="0" w:color="auto"/>
        <w:bottom w:val="none" w:sz="0" w:space="0" w:color="auto"/>
        <w:right w:val="none" w:sz="0" w:space="0" w:color="auto"/>
      </w:divBdr>
      <w:divsChild>
        <w:div w:id="1780954834">
          <w:marLeft w:val="640"/>
          <w:marRight w:val="0"/>
          <w:marTop w:val="0"/>
          <w:marBottom w:val="0"/>
          <w:divBdr>
            <w:top w:val="none" w:sz="0" w:space="0" w:color="auto"/>
            <w:left w:val="none" w:sz="0" w:space="0" w:color="auto"/>
            <w:bottom w:val="none" w:sz="0" w:space="0" w:color="auto"/>
            <w:right w:val="none" w:sz="0" w:space="0" w:color="auto"/>
          </w:divBdr>
        </w:div>
        <w:div w:id="953639230">
          <w:marLeft w:val="640"/>
          <w:marRight w:val="0"/>
          <w:marTop w:val="0"/>
          <w:marBottom w:val="0"/>
          <w:divBdr>
            <w:top w:val="none" w:sz="0" w:space="0" w:color="auto"/>
            <w:left w:val="none" w:sz="0" w:space="0" w:color="auto"/>
            <w:bottom w:val="none" w:sz="0" w:space="0" w:color="auto"/>
            <w:right w:val="none" w:sz="0" w:space="0" w:color="auto"/>
          </w:divBdr>
        </w:div>
        <w:div w:id="833227314">
          <w:marLeft w:val="640"/>
          <w:marRight w:val="0"/>
          <w:marTop w:val="0"/>
          <w:marBottom w:val="0"/>
          <w:divBdr>
            <w:top w:val="none" w:sz="0" w:space="0" w:color="auto"/>
            <w:left w:val="none" w:sz="0" w:space="0" w:color="auto"/>
            <w:bottom w:val="none" w:sz="0" w:space="0" w:color="auto"/>
            <w:right w:val="none" w:sz="0" w:space="0" w:color="auto"/>
          </w:divBdr>
        </w:div>
        <w:div w:id="447049173">
          <w:marLeft w:val="640"/>
          <w:marRight w:val="0"/>
          <w:marTop w:val="0"/>
          <w:marBottom w:val="0"/>
          <w:divBdr>
            <w:top w:val="none" w:sz="0" w:space="0" w:color="auto"/>
            <w:left w:val="none" w:sz="0" w:space="0" w:color="auto"/>
            <w:bottom w:val="none" w:sz="0" w:space="0" w:color="auto"/>
            <w:right w:val="none" w:sz="0" w:space="0" w:color="auto"/>
          </w:divBdr>
        </w:div>
        <w:div w:id="1067386197">
          <w:marLeft w:val="640"/>
          <w:marRight w:val="0"/>
          <w:marTop w:val="0"/>
          <w:marBottom w:val="0"/>
          <w:divBdr>
            <w:top w:val="none" w:sz="0" w:space="0" w:color="auto"/>
            <w:left w:val="none" w:sz="0" w:space="0" w:color="auto"/>
            <w:bottom w:val="none" w:sz="0" w:space="0" w:color="auto"/>
            <w:right w:val="none" w:sz="0" w:space="0" w:color="auto"/>
          </w:divBdr>
        </w:div>
        <w:div w:id="521012908">
          <w:marLeft w:val="640"/>
          <w:marRight w:val="0"/>
          <w:marTop w:val="0"/>
          <w:marBottom w:val="0"/>
          <w:divBdr>
            <w:top w:val="none" w:sz="0" w:space="0" w:color="auto"/>
            <w:left w:val="none" w:sz="0" w:space="0" w:color="auto"/>
            <w:bottom w:val="none" w:sz="0" w:space="0" w:color="auto"/>
            <w:right w:val="none" w:sz="0" w:space="0" w:color="auto"/>
          </w:divBdr>
        </w:div>
        <w:div w:id="1993024953">
          <w:marLeft w:val="640"/>
          <w:marRight w:val="0"/>
          <w:marTop w:val="0"/>
          <w:marBottom w:val="0"/>
          <w:divBdr>
            <w:top w:val="none" w:sz="0" w:space="0" w:color="auto"/>
            <w:left w:val="none" w:sz="0" w:space="0" w:color="auto"/>
            <w:bottom w:val="none" w:sz="0" w:space="0" w:color="auto"/>
            <w:right w:val="none" w:sz="0" w:space="0" w:color="auto"/>
          </w:divBdr>
        </w:div>
        <w:div w:id="1175532607">
          <w:marLeft w:val="640"/>
          <w:marRight w:val="0"/>
          <w:marTop w:val="0"/>
          <w:marBottom w:val="0"/>
          <w:divBdr>
            <w:top w:val="none" w:sz="0" w:space="0" w:color="auto"/>
            <w:left w:val="none" w:sz="0" w:space="0" w:color="auto"/>
            <w:bottom w:val="none" w:sz="0" w:space="0" w:color="auto"/>
            <w:right w:val="none" w:sz="0" w:space="0" w:color="auto"/>
          </w:divBdr>
        </w:div>
        <w:div w:id="1515151472">
          <w:marLeft w:val="640"/>
          <w:marRight w:val="0"/>
          <w:marTop w:val="0"/>
          <w:marBottom w:val="0"/>
          <w:divBdr>
            <w:top w:val="none" w:sz="0" w:space="0" w:color="auto"/>
            <w:left w:val="none" w:sz="0" w:space="0" w:color="auto"/>
            <w:bottom w:val="none" w:sz="0" w:space="0" w:color="auto"/>
            <w:right w:val="none" w:sz="0" w:space="0" w:color="auto"/>
          </w:divBdr>
        </w:div>
        <w:div w:id="1116145877">
          <w:marLeft w:val="640"/>
          <w:marRight w:val="0"/>
          <w:marTop w:val="0"/>
          <w:marBottom w:val="0"/>
          <w:divBdr>
            <w:top w:val="none" w:sz="0" w:space="0" w:color="auto"/>
            <w:left w:val="none" w:sz="0" w:space="0" w:color="auto"/>
            <w:bottom w:val="none" w:sz="0" w:space="0" w:color="auto"/>
            <w:right w:val="none" w:sz="0" w:space="0" w:color="auto"/>
          </w:divBdr>
        </w:div>
        <w:div w:id="1285573411">
          <w:marLeft w:val="640"/>
          <w:marRight w:val="0"/>
          <w:marTop w:val="0"/>
          <w:marBottom w:val="0"/>
          <w:divBdr>
            <w:top w:val="none" w:sz="0" w:space="0" w:color="auto"/>
            <w:left w:val="none" w:sz="0" w:space="0" w:color="auto"/>
            <w:bottom w:val="none" w:sz="0" w:space="0" w:color="auto"/>
            <w:right w:val="none" w:sz="0" w:space="0" w:color="auto"/>
          </w:divBdr>
        </w:div>
        <w:div w:id="388655952">
          <w:marLeft w:val="640"/>
          <w:marRight w:val="0"/>
          <w:marTop w:val="0"/>
          <w:marBottom w:val="0"/>
          <w:divBdr>
            <w:top w:val="none" w:sz="0" w:space="0" w:color="auto"/>
            <w:left w:val="none" w:sz="0" w:space="0" w:color="auto"/>
            <w:bottom w:val="none" w:sz="0" w:space="0" w:color="auto"/>
            <w:right w:val="none" w:sz="0" w:space="0" w:color="auto"/>
          </w:divBdr>
        </w:div>
        <w:div w:id="1921865915">
          <w:marLeft w:val="640"/>
          <w:marRight w:val="0"/>
          <w:marTop w:val="0"/>
          <w:marBottom w:val="0"/>
          <w:divBdr>
            <w:top w:val="none" w:sz="0" w:space="0" w:color="auto"/>
            <w:left w:val="none" w:sz="0" w:space="0" w:color="auto"/>
            <w:bottom w:val="none" w:sz="0" w:space="0" w:color="auto"/>
            <w:right w:val="none" w:sz="0" w:space="0" w:color="auto"/>
          </w:divBdr>
        </w:div>
        <w:div w:id="776677895">
          <w:marLeft w:val="640"/>
          <w:marRight w:val="0"/>
          <w:marTop w:val="0"/>
          <w:marBottom w:val="0"/>
          <w:divBdr>
            <w:top w:val="none" w:sz="0" w:space="0" w:color="auto"/>
            <w:left w:val="none" w:sz="0" w:space="0" w:color="auto"/>
            <w:bottom w:val="none" w:sz="0" w:space="0" w:color="auto"/>
            <w:right w:val="none" w:sz="0" w:space="0" w:color="auto"/>
          </w:divBdr>
        </w:div>
        <w:div w:id="1971546176">
          <w:marLeft w:val="640"/>
          <w:marRight w:val="0"/>
          <w:marTop w:val="0"/>
          <w:marBottom w:val="0"/>
          <w:divBdr>
            <w:top w:val="none" w:sz="0" w:space="0" w:color="auto"/>
            <w:left w:val="none" w:sz="0" w:space="0" w:color="auto"/>
            <w:bottom w:val="none" w:sz="0" w:space="0" w:color="auto"/>
            <w:right w:val="none" w:sz="0" w:space="0" w:color="auto"/>
          </w:divBdr>
        </w:div>
        <w:div w:id="344600511">
          <w:marLeft w:val="640"/>
          <w:marRight w:val="0"/>
          <w:marTop w:val="0"/>
          <w:marBottom w:val="0"/>
          <w:divBdr>
            <w:top w:val="none" w:sz="0" w:space="0" w:color="auto"/>
            <w:left w:val="none" w:sz="0" w:space="0" w:color="auto"/>
            <w:bottom w:val="none" w:sz="0" w:space="0" w:color="auto"/>
            <w:right w:val="none" w:sz="0" w:space="0" w:color="auto"/>
          </w:divBdr>
        </w:div>
        <w:div w:id="1329597842">
          <w:marLeft w:val="640"/>
          <w:marRight w:val="0"/>
          <w:marTop w:val="0"/>
          <w:marBottom w:val="0"/>
          <w:divBdr>
            <w:top w:val="none" w:sz="0" w:space="0" w:color="auto"/>
            <w:left w:val="none" w:sz="0" w:space="0" w:color="auto"/>
            <w:bottom w:val="none" w:sz="0" w:space="0" w:color="auto"/>
            <w:right w:val="none" w:sz="0" w:space="0" w:color="auto"/>
          </w:divBdr>
        </w:div>
      </w:divsChild>
    </w:div>
    <w:div w:id="376857455">
      <w:bodyDiv w:val="1"/>
      <w:marLeft w:val="0"/>
      <w:marRight w:val="0"/>
      <w:marTop w:val="0"/>
      <w:marBottom w:val="0"/>
      <w:divBdr>
        <w:top w:val="none" w:sz="0" w:space="0" w:color="auto"/>
        <w:left w:val="none" w:sz="0" w:space="0" w:color="auto"/>
        <w:bottom w:val="none" w:sz="0" w:space="0" w:color="auto"/>
        <w:right w:val="none" w:sz="0" w:space="0" w:color="auto"/>
      </w:divBdr>
      <w:divsChild>
        <w:div w:id="917442657">
          <w:marLeft w:val="640"/>
          <w:marRight w:val="0"/>
          <w:marTop w:val="0"/>
          <w:marBottom w:val="0"/>
          <w:divBdr>
            <w:top w:val="none" w:sz="0" w:space="0" w:color="auto"/>
            <w:left w:val="none" w:sz="0" w:space="0" w:color="auto"/>
            <w:bottom w:val="none" w:sz="0" w:space="0" w:color="auto"/>
            <w:right w:val="none" w:sz="0" w:space="0" w:color="auto"/>
          </w:divBdr>
        </w:div>
        <w:div w:id="1540975251">
          <w:marLeft w:val="640"/>
          <w:marRight w:val="0"/>
          <w:marTop w:val="0"/>
          <w:marBottom w:val="0"/>
          <w:divBdr>
            <w:top w:val="none" w:sz="0" w:space="0" w:color="auto"/>
            <w:left w:val="none" w:sz="0" w:space="0" w:color="auto"/>
            <w:bottom w:val="none" w:sz="0" w:space="0" w:color="auto"/>
            <w:right w:val="none" w:sz="0" w:space="0" w:color="auto"/>
          </w:divBdr>
        </w:div>
        <w:div w:id="518274131">
          <w:marLeft w:val="640"/>
          <w:marRight w:val="0"/>
          <w:marTop w:val="0"/>
          <w:marBottom w:val="0"/>
          <w:divBdr>
            <w:top w:val="none" w:sz="0" w:space="0" w:color="auto"/>
            <w:left w:val="none" w:sz="0" w:space="0" w:color="auto"/>
            <w:bottom w:val="none" w:sz="0" w:space="0" w:color="auto"/>
            <w:right w:val="none" w:sz="0" w:space="0" w:color="auto"/>
          </w:divBdr>
        </w:div>
        <w:div w:id="1344161379">
          <w:marLeft w:val="640"/>
          <w:marRight w:val="0"/>
          <w:marTop w:val="0"/>
          <w:marBottom w:val="0"/>
          <w:divBdr>
            <w:top w:val="none" w:sz="0" w:space="0" w:color="auto"/>
            <w:left w:val="none" w:sz="0" w:space="0" w:color="auto"/>
            <w:bottom w:val="none" w:sz="0" w:space="0" w:color="auto"/>
            <w:right w:val="none" w:sz="0" w:space="0" w:color="auto"/>
          </w:divBdr>
        </w:div>
        <w:div w:id="1699577756">
          <w:marLeft w:val="640"/>
          <w:marRight w:val="0"/>
          <w:marTop w:val="0"/>
          <w:marBottom w:val="0"/>
          <w:divBdr>
            <w:top w:val="none" w:sz="0" w:space="0" w:color="auto"/>
            <w:left w:val="none" w:sz="0" w:space="0" w:color="auto"/>
            <w:bottom w:val="none" w:sz="0" w:space="0" w:color="auto"/>
            <w:right w:val="none" w:sz="0" w:space="0" w:color="auto"/>
          </w:divBdr>
        </w:div>
        <w:div w:id="670108169">
          <w:marLeft w:val="640"/>
          <w:marRight w:val="0"/>
          <w:marTop w:val="0"/>
          <w:marBottom w:val="0"/>
          <w:divBdr>
            <w:top w:val="none" w:sz="0" w:space="0" w:color="auto"/>
            <w:left w:val="none" w:sz="0" w:space="0" w:color="auto"/>
            <w:bottom w:val="none" w:sz="0" w:space="0" w:color="auto"/>
            <w:right w:val="none" w:sz="0" w:space="0" w:color="auto"/>
          </w:divBdr>
        </w:div>
        <w:div w:id="316417196">
          <w:marLeft w:val="640"/>
          <w:marRight w:val="0"/>
          <w:marTop w:val="0"/>
          <w:marBottom w:val="0"/>
          <w:divBdr>
            <w:top w:val="none" w:sz="0" w:space="0" w:color="auto"/>
            <w:left w:val="none" w:sz="0" w:space="0" w:color="auto"/>
            <w:bottom w:val="none" w:sz="0" w:space="0" w:color="auto"/>
            <w:right w:val="none" w:sz="0" w:space="0" w:color="auto"/>
          </w:divBdr>
        </w:div>
        <w:div w:id="1729456165">
          <w:marLeft w:val="640"/>
          <w:marRight w:val="0"/>
          <w:marTop w:val="0"/>
          <w:marBottom w:val="0"/>
          <w:divBdr>
            <w:top w:val="none" w:sz="0" w:space="0" w:color="auto"/>
            <w:left w:val="none" w:sz="0" w:space="0" w:color="auto"/>
            <w:bottom w:val="none" w:sz="0" w:space="0" w:color="auto"/>
            <w:right w:val="none" w:sz="0" w:space="0" w:color="auto"/>
          </w:divBdr>
        </w:div>
        <w:div w:id="1821649880">
          <w:marLeft w:val="640"/>
          <w:marRight w:val="0"/>
          <w:marTop w:val="0"/>
          <w:marBottom w:val="0"/>
          <w:divBdr>
            <w:top w:val="none" w:sz="0" w:space="0" w:color="auto"/>
            <w:left w:val="none" w:sz="0" w:space="0" w:color="auto"/>
            <w:bottom w:val="none" w:sz="0" w:space="0" w:color="auto"/>
            <w:right w:val="none" w:sz="0" w:space="0" w:color="auto"/>
          </w:divBdr>
        </w:div>
        <w:div w:id="552735906">
          <w:marLeft w:val="640"/>
          <w:marRight w:val="0"/>
          <w:marTop w:val="0"/>
          <w:marBottom w:val="0"/>
          <w:divBdr>
            <w:top w:val="none" w:sz="0" w:space="0" w:color="auto"/>
            <w:left w:val="none" w:sz="0" w:space="0" w:color="auto"/>
            <w:bottom w:val="none" w:sz="0" w:space="0" w:color="auto"/>
            <w:right w:val="none" w:sz="0" w:space="0" w:color="auto"/>
          </w:divBdr>
        </w:div>
        <w:div w:id="581911350">
          <w:marLeft w:val="640"/>
          <w:marRight w:val="0"/>
          <w:marTop w:val="0"/>
          <w:marBottom w:val="0"/>
          <w:divBdr>
            <w:top w:val="none" w:sz="0" w:space="0" w:color="auto"/>
            <w:left w:val="none" w:sz="0" w:space="0" w:color="auto"/>
            <w:bottom w:val="none" w:sz="0" w:space="0" w:color="auto"/>
            <w:right w:val="none" w:sz="0" w:space="0" w:color="auto"/>
          </w:divBdr>
        </w:div>
        <w:div w:id="102265150">
          <w:marLeft w:val="640"/>
          <w:marRight w:val="0"/>
          <w:marTop w:val="0"/>
          <w:marBottom w:val="0"/>
          <w:divBdr>
            <w:top w:val="none" w:sz="0" w:space="0" w:color="auto"/>
            <w:left w:val="none" w:sz="0" w:space="0" w:color="auto"/>
            <w:bottom w:val="none" w:sz="0" w:space="0" w:color="auto"/>
            <w:right w:val="none" w:sz="0" w:space="0" w:color="auto"/>
          </w:divBdr>
        </w:div>
        <w:div w:id="1891573822">
          <w:marLeft w:val="640"/>
          <w:marRight w:val="0"/>
          <w:marTop w:val="0"/>
          <w:marBottom w:val="0"/>
          <w:divBdr>
            <w:top w:val="none" w:sz="0" w:space="0" w:color="auto"/>
            <w:left w:val="none" w:sz="0" w:space="0" w:color="auto"/>
            <w:bottom w:val="none" w:sz="0" w:space="0" w:color="auto"/>
            <w:right w:val="none" w:sz="0" w:space="0" w:color="auto"/>
          </w:divBdr>
        </w:div>
        <w:div w:id="1892307254">
          <w:marLeft w:val="640"/>
          <w:marRight w:val="0"/>
          <w:marTop w:val="0"/>
          <w:marBottom w:val="0"/>
          <w:divBdr>
            <w:top w:val="none" w:sz="0" w:space="0" w:color="auto"/>
            <w:left w:val="none" w:sz="0" w:space="0" w:color="auto"/>
            <w:bottom w:val="none" w:sz="0" w:space="0" w:color="auto"/>
            <w:right w:val="none" w:sz="0" w:space="0" w:color="auto"/>
          </w:divBdr>
        </w:div>
        <w:div w:id="672537672">
          <w:marLeft w:val="640"/>
          <w:marRight w:val="0"/>
          <w:marTop w:val="0"/>
          <w:marBottom w:val="0"/>
          <w:divBdr>
            <w:top w:val="none" w:sz="0" w:space="0" w:color="auto"/>
            <w:left w:val="none" w:sz="0" w:space="0" w:color="auto"/>
            <w:bottom w:val="none" w:sz="0" w:space="0" w:color="auto"/>
            <w:right w:val="none" w:sz="0" w:space="0" w:color="auto"/>
          </w:divBdr>
        </w:div>
        <w:div w:id="325786049">
          <w:marLeft w:val="640"/>
          <w:marRight w:val="0"/>
          <w:marTop w:val="0"/>
          <w:marBottom w:val="0"/>
          <w:divBdr>
            <w:top w:val="none" w:sz="0" w:space="0" w:color="auto"/>
            <w:left w:val="none" w:sz="0" w:space="0" w:color="auto"/>
            <w:bottom w:val="none" w:sz="0" w:space="0" w:color="auto"/>
            <w:right w:val="none" w:sz="0" w:space="0" w:color="auto"/>
          </w:divBdr>
        </w:div>
        <w:div w:id="332342371">
          <w:marLeft w:val="640"/>
          <w:marRight w:val="0"/>
          <w:marTop w:val="0"/>
          <w:marBottom w:val="0"/>
          <w:divBdr>
            <w:top w:val="none" w:sz="0" w:space="0" w:color="auto"/>
            <w:left w:val="none" w:sz="0" w:space="0" w:color="auto"/>
            <w:bottom w:val="none" w:sz="0" w:space="0" w:color="auto"/>
            <w:right w:val="none" w:sz="0" w:space="0" w:color="auto"/>
          </w:divBdr>
        </w:div>
        <w:div w:id="2042389627">
          <w:marLeft w:val="640"/>
          <w:marRight w:val="0"/>
          <w:marTop w:val="0"/>
          <w:marBottom w:val="0"/>
          <w:divBdr>
            <w:top w:val="none" w:sz="0" w:space="0" w:color="auto"/>
            <w:left w:val="none" w:sz="0" w:space="0" w:color="auto"/>
            <w:bottom w:val="none" w:sz="0" w:space="0" w:color="auto"/>
            <w:right w:val="none" w:sz="0" w:space="0" w:color="auto"/>
          </w:divBdr>
        </w:div>
        <w:div w:id="2043434476">
          <w:marLeft w:val="640"/>
          <w:marRight w:val="0"/>
          <w:marTop w:val="0"/>
          <w:marBottom w:val="0"/>
          <w:divBdr>
            <w:top w:val="none" w:sz="0" w:space="0" w:color="auto"/>
            <w:left w:val="none" w:sz="0" w:space="0" w:color="auto"/>
            <w:bottom w:val="none" w:sz="0" w:space="0" w:color="auto"/>
            <w:right w:val="none" w:sz="0" w:space="0" w:color="auto"/>
          </w:divBdr>
        </w:div>
        <w:div w:id="1334920084">
          <w:marLeft w:val="640"/>
          <w:marRight w:val="0"/>
          <w:marTop w:val="0"/>
          <w:marBottom w:val="0"/>
          <w:divBdr>
            <w:top w:val="none" w:sz="0" w:space="0" w:color="auto"/>
            <w:left w:val="none" w:sz="0" w:space="0" w:color="auto"/>
            <w:bottom w:val="none" w:sz="0" w:space="0" w:color="auto"/>
            <w:right w:val="none" w:sz="0" w:space="0" w:color="auto"/>
          </w:divBdr>
        </w:div>
        <w:div w:id="320695394">
          <w:marLeft w:val="640"/>
          <w:marRight w:val="0"/>
          <w:marTop w:val="0"/>
          <w:marBottom w:val="0"/>
          <w:divBdr>
            <w:top w:val="none" w:sz="0" w:space="0" w:color="auto"/>
            <w:left w:val="none" w:sz="0" w:space="0" w:color="auto"/>
            <w:bottom w:val="none" w:sz="0" w:space="0" w:color="auto"/>
            <w:right w:val="none" w:sz="0" w:space="0" w:color="auto"/>
          </w:divBdr>
        </w:div>
        <w:div w:id="110905990">
          <w:marLeft w:val="640"/>
          <w:marRight w:val="0"/>
          <w:marTop w:val="0"/>
          <w:marBottom w:val="0"/>
          <w:divBdr>
            <w:top w:val="none" w:sz="0" w:space="0" w:color="auto"/>
            <w:left w:val="none" w:sz="0" w:space="0" w:color="auto"/>
            <w:bottom w:val="none" w:sz="0" w:space="0" w:color="auto"/>
            <w:right w:val="none" w:sz="0" w:space="0" w:color="auto"/>
          </w:divBdr>
        </w:div>
      </w:divsChild>
    </w:div>
    <w:div w:id="387843145">
      <w:bodyDiv w:val="1"/>
      <w:marLeft w:val="0"/>
      <w:marRight w:val="0"/>
      <w:marTop w:val="0"/>
      <w:marBottom w:val="0"/>
      <w:divBdr>
        <w:top w:val="none" w:sz="0" w:space="0" w:color="auto"/>
        <w:left w:val="none" w:sz="0" w:space="0" w:color="auto"/>
        <w:bottom w:val="none" w:sz="0" w:space="0" w:color="auto"/>
        <w:right w:val="none" w:sz="0" w:space="0" w:color="auto"/>
      </w:divBdr>
      <w:divsChild>
        <w:div w:id="494146980">
          <w:marLeft w:val="640"/>
          <w:marRight w:val="0"/>
          <w:marTop w:val="0"/>
          <w:marBottom w:val="0"/>
          <w:divBdr>
            <w:top w:val="none" w:sz="0" w:space="0" w:color="auto"/>
            <w:left w:val="none" w:sz="0" w:space="0" w:color="auto"/>
            <w:bottom w:val="none" w:sz="0" w:space="0" w:color="auto"/>
            <w:right w:val="none" w:sz="0" w:space="0" w:color="auto"/>
          </w:divBdr>
        </w:div>
        <w:div w:id="1098407024">
          <w:marLeft w:val="640"/>
          <w:marRight w:val="0"/>
          <w:marTop w:val="0"/>
          <w:marBottom w:val="0"/>
          <w:divBdr>
            <w:top w:val="none" w:sz="0" w:space="0" w:color="auto"/>
            <w:left w:val="none" w:sz="0" w:space="0" w:color="auto"/>
            <w:bottom w:val="none" w:sz="0" w:space="0" w:color="auto"/>
            <w:right w:val="none" w:sz="0" w:space="0" w:color="auto"/>
          </w:divBdr>
        </w:div>
        <w:div w:id="1183669599">
          <w:marLeft w:val="640"/>
          <w:marRight w:val="0"/>
          <w:marTop w:val="0"/>
          <w:marBottom w:val="0"/>
          <w:divBdr>
            <w:top w:val="none" w:sz="0" w:space="0" w:color="auto"/>
            <w:left w:val="none" w:sz="0" w:space="0" w:color="auto"/>
            <w:bottom w:val="none" w:sz="0" w:space="0" w:color="auto"/>
            <w:right w:val="none" w:sz="0" w:space="0" w:color="auto"/>
          </w:divBdr>
        </w:div>
        <w:div w:id="452943925">
          <w:marLeft w:val="640"/>
          <w:marRight w:val="0"/>
          <w:marTop w:val="0"/>
          <w:marBottom w:val="0"/>
          <w:divBdr>
            <w:top w:val="none" w:sz="0" w:space="0" w:color="auto"/>
            <w:left w:val="none" w:sz="0" w:space="0" w:color="auto"/>
            <w:bottom w:val="none" w:sz="0" w:space="0" w:color="auto"/>
            <w:right w:val="none" w:sz="0" w:space="0" w:color="auto"/>
          </w:divBdr>
        </w:div>
        <w:div w:id="70543893">
          <w:marLeft w:val="640"/>
          <w:marRight w:val="0"/>
          <w:marTop w:val="0"/>
          <w:marBottom w:val="0"/>
          <w:divBdr>
            <w:top w:val="none" w:sz="0" w:space="0" w:color="auto"/>
            <w:left w:val="none" w:sz="0" w:space="0" w:color="auto"/>
            <w:bottom w:val="none" w:sz="0" w:space="0" w:color="auto"/>
            <w:right w:val="none" w:sz="0" w:space="0" w:color="auto"/>
          </w:divBdr>
        </w:div>
        <w:div w:id="1599563366">
          <w:marLeft w:val="640"/>
          <w:marRight w:val="0"/>
          <w:marTop w:val="0"/>
          <w:marBottom w:val="0"/>
          <w:divBdr>
            <w:top w:val="none" w:sz="0" w:space="0" w:color="auto"/>
            <w:left w:val="none" w:sz="0" w:space="0" w:color="auto"/>
            <w:bottom w:val="none" w:sz="0" w:space="0" w:color="auto"/>
            <w:right w:val="none" w:sz="0" w:space="0" w:color="auto"/>
          </w:divBdr>
        </w:div>
        <w:div w:id="32273916">
          <w:marLeft w:val="640"/>
          <w:marRight w:val="0"/>
          <w:marTop w:val="0"/>
          <w:marBottom w:val="0"/>
          <w:divBdr>
            <w:top w:val="none" w:sz="0" w:space="0" w:color="auto"/>
            <w:left w:val="none" w:sz="0" w:space="0" w:color="auto"/>
            <w:bottom w:val="none" w:sz="0" w:space="0" w:color="auto"/>
            <w:right w:val="none" w:sz="0" w:space="0" w:color="auto"/>
          </w:divBdr>
        </w:div>
        <w:div w:id="1995797858">
          <w:marLeft w:val="640"/>
          <w:marRight w:val="0"/>
          <w:marTop w:val="0"/>
          <w:marBottom w:val="0"/>
          <w:divBdr>
            <w:top w:val="none" w:sz="0" w:space="0" w:color="auto"/>
            <w:left w:val="none" w:sz="0" w:space="0" w:color="auto"/>
            <w:bottom w:val="none" w:sz="0" w:space="0" w:color="auto"/>
            <w:right w:val="none" w:sz="0" w:space="0" w:color="auto"/>
          </w:divBdr>
        </w:div>
        <w:div w:id="1836528771">
          <w:marLeft w:val="640"/>
          <w:marRight w:val="0"/>
          <w:marTop w:val="0"/>
          <w:marBottom w:val="0"/>
          <w:divBdr>
            <w:top w:val="none" w:sz="0" w:space="0" w:color="auto"/>
            <w:left w:val="none" w:sz="0" w:space="0" w:color="auto"/>
            <w:bottom w:val="none" w:sz="0" w:space="0" w:color="auto"/>
            <w:right w:val="none" w:sz="0" w:space="0" w:color="auto"/>
          </w:divBdr>
        </w:div>
        <w:div w:id="517163540">
          <w:marLeft w:val="640"/>
          <w:marRight w:val="0"/>
          <w:marTop w:val="0"/>
          <w:marBottom w:val="0"/>
          <w:divBdr>
            <w:top w:val="none" w:sz="0" w:space="0" w:color="auto"/>
            <w:left w:val="none" w:sz="0" w:space="0" w:color="auto"/>
            <w:bottom w:val="none" w:sz="0" w:space="0" w:color="auto"/>
            <w:right w:val="none" w:sz="0" w:space="0" w:color="auto"/>
          </w:divBdr>
        </w:div>
        <w:div w:id="1953169743">
          <w:marLeft w:val="640"/>
          <w:marRight w:val="0"/>
          <w:marTop w:val="0"/>
          <w:marBottom w:val="0"/>
          <w:divBdr>
            <w:top w:val="none" w:sz="0" w:space="0" w:color="auto"/>
            <w:left w:val="none" w:sz="0" w:space="0" w:color="auto"/>
            <w:bottom w:val="none" w:sz="0" w:space="0" w:color="auto"/>
            <w:right w:val="none" w:sz="0" w:space="0" w:color="auto"/>
          </w:divBdr>
        </w:div>
        <w:div w:id="834345951">
          <w:marLeft w:val="640"/>
          <w:marRight w:val="0"/>
          <w:marTop w:val="0"/>
          <w:marBottom w:val="0"/>
          <w:divBdr>
            <w:top w:val="none" w:sz="0" w:space="0" w:color="auto"/>
            <w:left w:val="none" w:sz="0" w:space="0" w:color="auto"/>
            <w:bottom w:val="none" w:sz="0" w:space="0" w:color="auto"/>
            <w:right w:val="none" w:sz="0" w:space="0" w:color="auto"/>
          </w:divBdr>
        </w:div>
        <w:div w:id="1406221591">
          <w:marLeft w:val="640"/>
          <w:marRight w:val="0"/>
          <w:marTop w:val="0"/>
          <w:marBottom w:val="0"/>
          <w:divBdr>
            <w:top w:val="none" w:sz="0" w:space="0" w:color="auto"/>
            <w:left w:val="none" w:sz="0" w:space="0" w:color="auto"/>
            <w:bottom w:val="none" w:sz="0" w:space="0" w:color="auto"/>
            <w:right w:val="none" w:sz="0" w:space="0" w:color="auto"/>
          </w:divBdr>
        </w:div>
        <w:div w:id="1181820725">
          <w:marLeft w:val="640"/>
          <w:marRight w:val="0"/>
          <w:marTop w:val="0"/>
          <w:marBottom w:val="0"/>
          <w:divBdr>
            <w:top w:val="none" w:sz="0" w:space="0" w:color="auto"/>
            <w:left w:val="none" w:sz="0" w:space="0" w:color="auto"/>
            <w:bottom w:val="none" w:sz="0" w:space="0" w:color="auto"/>
            <w:right w:val="none" w:sz="0" w:space="0" w:color="auto"/>
          </w:divBdr>
        </w:div>
        <w:div w:id="1029405877">
          <w:marLeft w:val="640"/>
          <w:marRight w:val="0"/>
          <w:marTop w:val="0"/>
          <w:marBottom w:val="0"/>
          <w:divBdr>
            <w:top w:val="none" w:sz="0" w:space="0" w:color="auto"/>
            <w:left w:val="none" w:sz="0" w:space="0" w:color="auto"/>
            <w:bottom w:val="none" w:sz="0" w:space="0" w:color="auto"/>
            <w:right w:val="none" w:sz="0" w:space="0" w:color="auto"/>
          </w:divBdr>
        </w:div>
        <w:div w:id="1637950414">
          <w:marLeft w:val="640"/>
          <w:marRight w:val="0"/>
          <w:marTop w:val="0"/>
          <w:marBottom w:val="0"/>
          <w:divBdr>
            <w:top w:val="none" w:sz="0" w:space="0" w:color="auto"/>
            <w:left w:val="none" w:sz="0" w:space="0" w:color="auto"/>
            <w:bottom w:val="none" w:sz="0" w:space="0" w:color="auto"/>
            <w:right w:val="none" w:sz="0" w:space="0" w:color="auto"/>
          </w:divBdr>
        </w:div>
        <w:div w:id="583029444">
          <w:marLeft w:val="640"/>
          <w:marRight w:val="0"/>
          <w:marTop w:val="0"/>
          <w:marBottom w:val="0"/>
          <w:divBdr>
            <w:top w:val="none" w:sz="0" w:space="0" w:color="auto"/>
            <w:left w:val="none" w:sz="0" w:space="0" w:color="auto"/>
            <w:bottom w:val="none" w:sz="0" w:space="0" w:color="auto"/>
            <w:right w:val="none" w:sz="0" w:space="0" w:color="auto"/>
          </w:divBdr>
        </w:div>
        <w:div w:id="1168711382">
          <w:marLeft w:val="640"/>
          <w:marRight w:val="0"/>
          <w:marTop w:val="0"/>
          <w:marBottom w:val="0"/>
          <w:divBdr>
            <w:top w:val="none" w:sz="0" w:space="0" w:color="auto"/>
            <w:left w:val="none" w:sz="0" w:space="0" w:color="auto"/>
            <w:bottom w:val="none" w:sz="0" w:space="0" w:color="auto"/>
            <w:right w:val="none" w:sz="0" w:space="0" w:color="auto"/>
          </w:divBdr>
        </w:div>
        <w:div w:id="133304428">
          <w:marLeft w:val="640"/>
          <w:marRight w:val="0"/>
          <w:marTop w:val="0"/>
          <w:marBottom w:val="0"/>
          <w:divBdr>
            <w:top w:val="none" w:sz="0" w:space="0" w:color="auto"/>
            <w:left w:val="none" w:sz="0" w:space="0" w:color="auto"/>
            <w:bottom w:val="none" w:sz="0" w:space="0" w:color="auto"/>
            <w:right w:val="none" w:sz="0" w:space="0" w:color="auto"/>
          </w:divBdr>
        </w:div>
        <w:div w:id="181403898">
          <w:marLeft w:val="640"/>
          <w:marRight w:val="0"/>
          <w:marTop w:val="0"/>
          <w:marBottom w:val="0"/>
          <w:divBdr>
            <w:top w:val="none" w:sz="0" w:space="0" w:color="auto"/>
            <w:left w:val="none" w:sz="0" w:space="0" w:color="auto"/>
            <w:bottom w:val="none" w:sz="0" w:space="0" w:color="auto"/>
            <w:right w:val="none" w:sz="0" w:space="0" w:color="auto"/>
          </w:divBdr>
        </w:div>
        <w:div w:id="16128172">
          <w:marLeft w:val="640"/>
          <w:marRight w:val="0"/>
          <w:marTop w:val="0"/>
          <w:marBottom w:val="0"/>
          <w:divBdr>
            <w:top w:val="none" w:sz="0" w:space="0" w:color="auto"/>
            <w:left w:val="none" w:sz="0" w:space="0" w:color="auto"/>
            <w:bottom w:val="none" w:sz="0" w:space="0" w:color="auto"/>
            <w:right w:val="none" w:sz="0" w:space="0" w:color="auto"/>
          </w:divBdr>
        </w:div>
        <w:div w:id="505873815">
          <w:marLeft w:val="640"/>
          <w:marRight w:val="0"/>
          <w:marTop w:val="0"/>
          <w:marBottom w:val="0"/>
          <w:divBdr>
            <w:top w:val="none" w:sz="0" w:space="0" w:color="auto"/>
            <w:left w:val="none" w:sz="0" w:space="0" w:color="auto"/>
            <w:bottom w:val="none" w:sz="0" w:space="0" w:color="auto"/>
            <w:right w:val="none" w:sz="0" w:space="0" w:color="auto"/>
          </w:divBdr>
        </w:div>
        <w:div w:id="2098668471">
          <w:marLeft w:val="640"/>
          <w:marRight w:val="0"/>
          <w:marTop w:val="0"/>
          <w:marBottom w:val="0"/>
          <w:divBdr>
            <w:top w:val="none" w:sz="0" w:space="0" w:color="auto"/>
            <w:left w:val="none" w:sz="0" w:space="0" w:color="auto"/>
            <w:bottom w:val="none" w:sz="0" w:space="0" w:color="auto"/>
            <w:right w:val="none" w:sz="0" w:space="0" w:color="auto"/>
          </w:divBdr>
        </w:div>
        <w:div w:id="689986740">
          <w:marLeft w:val="640"/>
          <w:marRight w:val="0"/>
          <w:marTop w:val="0"/>
          <w:marBottom w:val="0"/>
          <w:divBdr>
            <w:top w:val="none" w:sz="0" w:space="0" w:color="auto"/>
            <w:left w:val="none" w:sz="0" w:space="0" w:color="auto"/>
            <w:bottom w:val="none" w:sz="0" w:space="0" w:color="auto"/>
            <w:right w:val="none" w:sz="0" w:space="0" w:color="auto"/>
          </w:divBdr>
        </w:div>
        <w:div w:id="201207383">
          <w:marLeft w:val="640"/>
          <w:marRight w:val="0"/>
          <w:marTop w:val="0"/>
          <w:marBottom w:val="0"/>
          <w:divBdr>
            <w:top w:val="none" w:sz="0" w:space="0" w:color="auto"/>
            <w:left w:val="none" w:sz="0" w:space="0" w:color="auto"/>
            <w:bottom w:val="none" w:sz="0" w:space="0" w:color="auto"/>
            <w:right w:val="none" w:sz="0" w:space="0" w:color="auto"/>
          </w:divBdr>
        </w:div>
        <w:div w:id="1143885232">
          <w:marLeft w:val="640"/>
          <w:marRight w:val="0"/>
          <w:marTop w:val="0"/>
          <w:marBottom w:val="0"/>
          <w:divBdr>
            <w:top w:val="none" w:sz="0" w:space="0" w:color="auto"/>
            <w:left w:val="none" w:sz="0" w:space="0" w:color="auto"/>
            <w:bottom w:val="none" w:sz="0" w:space="0" w:color="auto"/>
            <w:right w:val="none" w:sz="0" w:space="0" w:color="auto"/>
          </w:divBdr>
        </w:div>
        <w:div w:id="6642295">
          <w:marLeft w:val="640"/>
          <w:marRight w:val="0"/>
          <w:marTop w:val="0"/>
          <w:marBottom w:val="0"/>
          <w:divBdr>
            <w:top w:val="none" w:sz="0" w:space="0" w:color="auto"/>
            <w:left w:val="none" w:sz="0" w:space="0" w:color="auto"/>
            <w:bottom w:val="none" w:sz="0" w:space="0" w:color="auto"/>
            <w:right w:val="none" w:sz="0" w:space="0" w:color="auto"/>
          </w:divBdr>
        </w:div>
        <w:div w:id="452555646">
          <w:marLeft w:val="640"/>
          <w:marRight w:val="0"/>
          <w:marTop w:val="0"/>
          <w:marBottom w:val="0"/>
          <w:divBdr>
            <w:top w:val="none" w:sz="0" w:space="0" w:color="auto"/>
            <w:left w:val="none" w:sz="0" w:space="0" w:color="auto"/>
            <w:bottom w:val="none" w:sz="0" w:space="0" w:color="auto"/>
            <w:right w:val="none" w:sz="0" w:space="0" w:color="auto"/>
          </w:divBdr>
        </w:div>
        <w:div w:id="1148940251">
          <w:marLeft w:val="640"/>
          <w:marRight w:val="0"/>
          <w:marTop w:val="0"/>
          <w:marBottom w:val="0"/>
          <w:divBdr>
            <w:top w:val="none" w:sz="0" w:space="0" w:color="auto"/>
            <w:left w:val="none" w:sz="0" w:space="0" w:color="auto"/>
            <w:bottom w:val="none" w:sz="0" w:space="0" w:color="auto"/>
            <w:right w:val="none" w:sz="0" w:space="0" w:color="auto"/>
          </w:divBdr>
        </w:div>
        <w:div w:id="1157845975">
          <w:marLeft w:val="640"/>
          <w:marRight w:val="0"/>
          <w:marTop w:val="0"/>
          <w:marBottom w:val="0"/>
          <w:divBdr>
            <w:top w:val="none" w:sz="0" w:space="0" w:color="auto"/>
            <w:left w:val="none" w:sz="0" w:space="0" w:color="auto"/>
            <w:bottom w:val="none" w:sz="0" w:space="0" w:color="auto"/>
            <w:right w:val="none" w:sz="0" w:space="0" w:color="auto"/>
          </w:divBdr>
        </w:div>
        <w:div w:id="2091459722">
          <w:marLeft w:val="640"/>
          <w:marRight w:val="0"/>
          <w:marTop w:val="0"/>
          <w:marBottom w:val="0"/>
          <w:divBdr>
            <w:top w:val="none" w:sz="0" w:space="0" w:color="auto"/>
            <w:left w:val="none" w:sz="0" w:space="0" w:color="auto"/>
            <w:bottom w:val="none" w:sz="0" w:space="0" w:color="auto"/>
            <w:right w:val="none" w:sz="0" w:space="0" w:color="auto"/>
          </w:divBdr>
        </w:div>
        <w:div w:id="1551110721">
          <w:marLeft w:val="640"/>
          <w:marRight w:val="0"/>
          <w:marTop w:val="0"/>
          <w:marBottom w:val="0"/>
          <w:divBdr>
            <w:top w:val="none" w:sz="0" w:space="0" w:color="auto"/>
            <w:left w:val="none" w:sz="0" w:space="0" w:color="auto"/>
            <w:bottom w:val="none" w:sz="0" w:space="0" w:color="auto"/>
            <w:right w:val="none" w:sz="0" w:space="0" w:color="auto"/>
          </w:divBdr>
        </w:div>
        <w:div w:id="1511484890">
          <w:marLeft w:val="640"/>
          <w:marRight w:val="0"/>
          <w:marTop w:val="0"/>
          <w:marBottom w:val="0"/>
          <w:divBdr>
            <w:top w:val="none" w:sz="0" w:space="0" w:color="auto"/>
            <w:left w:val="none" w:sz="0" w:space="0" w:color="auto"/>
            <w:bottom w:val="none" w:sz="0" w:space="0" w:color="auto"/>
            <w:right w:val="none" w:sz="0" w:space="0" w:color="auto"/>
          </w:divBdr>
        </w:div>
        <w:div w:id="1651323241">
          <w:marLeft w:val="640"/>
          <w:marRight w:val="0"/>
          <w:marTop w:val="0"/>
          <w:marBottom w:val="0"/>
          <w:divBdr>
            <w:top w:val="none" w:sz="0" w:space="0" w:color="auto"/>
            <w:left w:val="none" w:sz="0" w:space="0" w:color="auto"/>
            <w:bottom w:val="none" w:sz="0" w:space="0" w:color="auto"/>
            <w:right w:val="none" w:sz="0" w:space="0" w:color="auto"/>
          </w:divBdr>
        </w:div>
      </w:divsChild>
    </w:div>
    <w:div w:id="410083407">
      <w:bodyDiv w:val="1"/>
      <w:marLeft w:val="0"/>
      <w:marRight w:val="0"/>
      <w:marTop w:val="0"/>
      <w:marBottom w:val="0"/>
      <w:divBdr>
        <w:top w:val="none" w:sz="0" w:space="0" w:color="auto"/>
        <w:left w:val="none" w:sz="0" w:space="0" w:color="auto"/>
        <w:bottom w:val="none" w:sz="0" w:space="0" w:color="auto"/>
        <w:right w:val="none" w:sz="0" w:space="0" w:color="auto"/>
      </w:divBdr>
      <w:divsChild>
        <w:div w:id="828443370">
          <w:marLeft w:val="640"/>
          <w:marRight w:val="0"/>
          <w:marTop w:val="0"/>
          <w:marBottom w:val="0"/>
          <w:divBdr>
            <w:top w:val="none" w:sz="0" w:space="0" w:color="auto"/>
            <w:left w:val="none" w:sz="0" w:space="0" w:color="auto"/>
            <w:bottom w:val="none" w:sz="0" w:space="0" w:color="auto"/>
            <w:right w:val="none" w:sz="0" w:space="0" w:color="auto"/>
          </w:divBdr>
        </w:div>
        <w:div w:id="1045907709">
          <w:marLeft w:val="640"/>
          <w:marRight w:val="0"/>
          <w:marTop w:val="0"/>
          <w:marBottom w:val="0"/>
          <w:divBdr>
            <w:top w:val="none" w:sz="0" w:space="0" w:color="auto"/>
            <w:left w:val="none" w:sz="0" w:space="0" w:color="auto"/>
            <w:bottom w:val="none" w:sz="0" w:space="0" w:color="auto"/>
            <w:right w:val="none" w:sz="0" w:space="0" w:color="auto"/>
          </w:divBdr>
        </w:div>
        <w:div w:id="933435278">
          <w:marLeft w:val="640"/>
          <w:marRight w:val="0"/>
          <w:marTop w:val="0"/>
          <w:marBottom w:val="0"/>
          <w:divBdr>
            <w:top w:val="none" w:sz="0" w:space="0" w:color="auto"/>
            <w:left w:val="none" w:sz="0" w:space="0" w:color="auto"/>
            <w:bottom w:val="none" w:sz="0" w:space="0" w:color="auto"/>
            <w:right w:val="none" w:sz="0" w:space="0" w:color="auto"/>
          </w:divBdr>
        </w:div>
        <w:div w:id="988872924">
          <w:marLeft w:val="640"/>
          <w:marRight w:val="0"/>
          <w:marTop w:val="0"/>
          <w:marBottom w:val="0"/>
          <w:divBdr>
            <w:top w:val="none" w:sz="0" w:space="0" w:color="auto"/>
            <w:left w:val="none" w:sz="0" w:space="0" w:color="auto"/>
            <w:bottom w:val="none" w:sz="0" w:space="0" w:color="auto"/>
            <w:right w:val="none" w:sz="0" w:space="0" w:color="auto"/>
          </w:divBdr>
        </w:div>
        <w:div w:id="1972512690">
          <w:marLeft w:val="640"/>
          <w:marRight w:val="0"/>
          <w:marTop w:val="0"/>
          <w:marBottom w:val="0"/>
          <w:divBdr>
            <w:top w:val="none" w:sz="0" w:space="0" w:color="auto"/>
            <w:left w:val="none" w:sz="0" w:space="0" w:color="auto"/>
            <w:bottom w:val="none" w:sz="0" w:space="0" w:color="auto"/>
            <w:right w:val="none" w:sz="0" w:space="0" w:color="auto"/>
          </w:divBdr>
        </w:div>
        <w:div w:id="2013213351">
          <w:marLeft w:val="640"/>
          <w:marRight w:val="0"/>
          <w:marTop w:val="0"/>
          <w:marBottom w:val="0"/>
          <w:divBdr>
            <w:top w:val="none" w:sz="0" w:space="0" w:color="auto"/>
            <w:left w:val="none" w:sz="0" w:space="0" w:color="auto"/>
            <w:bottom w:val="none" w:sz="0" w:space="0" w:color="auto"/>
            <w:right w:val="none" w:sz="0" w:space="0" w:color="auto"/>
          </w:divBdr>
        </w:div>
        <w:div w:id="1018777299">
          <w:marLeft w:val="640"/>
          <w:marRight w:val="0"/>
          <w:marTop w:val="0"/>
          <w:marBottom w:val="0"/>
          <w:divBdr>
            <w:top w:val="none" w:sz="0" w:space="0" w:color="auto"/>
            <w:left w:val="none" w:sz="0" w:space="0" w:color="auto"/>
            <w:bottom w:val="none" w:sz="0" w:space="0" w:color="auto"/>
            <w:right w:val="none" w:sz="0" w:space="0" w:color="auto"/>
          </w:divBdr>
        </w:div>
        <w:div w:id="658460035">
          <w:marLeft w:val="640"/>
          <w:marRight w:val="0"/>
          <w:marTop w:val="0"/>
          <w:marBottom w:val="0"/>
          <w:divBdr>
            <w:top w:val="none" w:sz="0" w:space="0" w:color="auto"/>
            <w:left w:val="none" w:sz="0" w:space="0" w:color="auto"/>
            <w:bottom w:val="none" w:sz="0" w:space="0" w:color="auto"/>
            <w:right w:val="none" w:sz="0" w:space="0" w:color="auto"/>
          </w:divBdr>
        </w:div>
        <w:div w:id="754131458">
          <w:marLeft w:val="640"/>
          <w:marRight w:val="0"/>
          <w:marTop w:val="0"/>
          <w:marBottom w:val="0"/>
          <w:divBdr>
            <w:top w:val="none" w:sz="0" w:space="0" w:color="auto"/>
            <w:left w:val="none" w:sz="0" w:space="0" w:color="auto"/>
            <w:bottom w:val="none" w:sz="0" w:space="0" w:color="auto"/>
            <w:right w:val="none" w:sz="0" w:space="0" w:color="auto"/>
          </w:divBdr>
        </w:div>
        <w:div w:id="1092047947">
          <w:marLeft w:val="640"/>
          <w:marRight w:val="0"/>
          <w:marTop w:val="0"/>
          <w:marBottom w:val="0"/>
          <w:divBdr>
            <w:top w:val="none" w:sz="0" w:space="0" w:color="auto"/>
            <w:left w:val="none" w:sz="0" w:space="0" w:color="auto"/>
            <w:bottom w:val="none" w:sz="0" w:space="0" w:color="auto"/>
            <w:right w:val="none" w:sz="0" w:space="0" w:color="auto"/>
          </w:divBdr>
        </w:div>
        <w:div w:id="1389839879">
          <w:marLeft w:val="640"/>
          <w:marRight w:val="0"/>
          <w:marTop w:val="0"/>
          <w:marBottom w:val="0"/>
          <w:divBdr>
            <w:top w:val="none" w:sz="0" w:space="0" w:color="auto"/>
            <w:left w:val="none" w:sz="0" w:space="0" w:color="auto"/>
            <w:bottom w:val="none" w:sz="0" w:space="0" w:color="auto"/>
            <w:right w:val="none" w:sz="0" w:space="0" w:color="auto"/>
          </w:divBdr>
        </w:div>
        <w:div w:id="625308706">
          <w:marLeft w:val="640"/>
          <w:marRight w:val="0"/>
          <w:marTop w:val="0"/>
          <w:marBottom w:val="0"/>
          <w:divBdr>
            <w:top w:val="none" w:sz="0" w:space="0" w:color="auto"/>
            <w:left w:val="none" w:sz="0" w:space="0" w:color="auto"/>
            <w:bottom w:val="none" w:sz="0" w:space="0" w:color="auto"/>
            <w:right w:val="none" w:sz="0" w:space="0" w:color="auto"/>
          </w:divBdr>
        </w:div>
        <w:div w:id="1580943422">
          <w:marLeft w:val="640"/>
          <w:marRight w:val="0"/>
          <w:marTop w:val="0"/>
          <w:marBottom w:val="0"/>
          <w:divBdr>
            <w:top w:val="none" w:sz="0" w:space="0" w:color="auto"/>
            <w:left w:val="none" w:sz="0" w:space="0" w:color="auto"/>
            <w:bottom w:val="none" w:sz="0" w:space="0" w:color="auto"/>
            <w:right w:val="none" w:sz="0" w:space="0" w:color="auto"/>
          </w:divBdr>
        </w:div>
        <w:div w:id="179245672">
          <w:marLeft w:val="640"/>
          <w:marRight w:val="0"/>
          <w:marTop w:val="0"/>
          <w:marBottom w:val="0"/>
          <w:divBdr>
            <w:top w:val="none" w:sz="0" w:space="0" w:color="auto"/>
            <w:left w:val="none" w:sz="0" w:space="0" w:color="auto"/>
            <w:bottom w:val="none" w:sz="0" w:space="0" w:color="auto"/>
            <w:right w:val="none" w:sz="0" w:space="0" w:color="auto"/>
          </w:divBdr>
        </w:div>
        <w:div w:id="487981120">
          <w:marLeft w:val="640"/>
          <w:marRight w:val="0"/>
          <w:marTop w:val="0"/>
          <w:marBottom w:val="0"/>
          <w:divBdr>
            <w:top w:val="none" w:sz="0" w:space="0" w:color="auto"/>
            <w:left w:val="none" w:sz="0" w:space="0" w:color="auto"/>
            <w:bottom w:val="none" w:sz="0" w:space="0" w:color="auto"/>
            <w:right w:val="none" w:sz="0" w:space="0" w:color="auto"/>
          </w:divBdr>
        </w:div>
        <w:div w:id="659231922">
          <w:marLeft w:val="640"/>
          <w:marRight w:val="0"/>
          <w:marTop w:val="0"/>
          <w:marBottom w:val="0"/>
          <w:divBdr>
            <w:top w:val="none" w:sz="0" w:space="0" w:color="auto"/>
            <w:left w:val="none" w:sz="0" w:space="0" w:color="auto"/>
            <w:bottom w:val="none" w:sz="0" w:space="0" w:color="auto"/>
            <w:right w:val="none" w:sz="0" w:space="0" w:color="auto"/>
          </w:divBdr>
        </w:div>
        <w:div w:id="74209218">
          <w:marLeft w:val="640"/>
          <w:marRight w:val="0"/>
          <w:marTop w:val="0"/>
          <w:marBottom w:val="0"/>
          <w:divBdr>
            <w:top w:val="none" w:sz="0" w:space="0" w:color="auto"/>
            <w:left w:val="none" w:sz="0" w:space="0" w:color="auto"/>
            <w:bottom w:val="none" w:sz="0" w:space="0" w:color="auto"/>
            <w:right w:val="none" w:sz="0" w:space="0" w:color="auto"/>
          </w:divBdr>
        </w:div>
        <w:div w:id="1072042942">
          <w:marLeft w:val="640"/>
          <w:marRight w:val="0"/>
          <w:marTop w:val="0"/>
          <w:marBottom w:val="0"/>
          <w:divBdr>
            <w:top w:val="none" w:sz="0" w:space="0" w:color="auto"/>
            <w:left w:val="none" w:sz="0" w:space="0" w:color="auto"/>
            <w:bottom w:val="none" w:sz="0" w:space="0" w:color="auto"/>
            <w:right w:val="none" w:sz="0" w:space="0" w:color="auto"/>
          </w:divBdr>
        </w:div>
        <w:div w:id="1811047405">
          <w:marLeft w:val="640"/>
          <w:marRight w:val="0"/>
          <w:marTop w:val="0"/>
          <w:marBottom w:val="0"/>
          <w:divBdr>
            <w:top w:val="none" w:sz="0" w:space="0" w:color="auto"/>
            <w:left w:val="none" w:sz="0" w:space="0" w:color="auto"/>
            <w:bottom w:val="none" w:sz="0" w:space="0" w:color="auto"/>
            <w:right w:val="none" w:sz="0" w:space="0" w:color="auto"/>
          </w:divBdr>
        </w:div>
      </w:divsChild>
    </w:div>
    <w:div w:id="427389497">
      <w:bodyDiv w:val="1"/>
      <w:marLeft w:val="0"/>
      <w:marRight w:val="0"/>
      <w:marTop w:val="0"/>
      <w:marBottom w:val="0"/>
      <w:divBdr>
        <w:top w:val="none" w:sz="0" w:space="0" w:color="auto"/>
        <w:left w:val="none" w:sz="0" w:space="0" w:color="auto"/>
        <w:bottom w:val="none" w:sz="0" w:space="0" w:color="auto"/>
        <w:right w:val="none" w:sz="0" w:space="0" w:color="auto"/>
      </w:divBdr>
      <w:divsChild>
        <w:div w:id="1687442487">
          <w:marLeft w:val="640"/>
          <w:marRight w:val="0"/>
          <w:marTop w:val="0"/>
          <w:marBottom w:val="0"/>
          <w:divBdr>
            <w:top w:val="none" w:sz="0" w:space="0" w:color="auto"/>
            <w:left w:val="none" w:sz="0" w:space="0" w:color="auto"/>
            <w:bottom w:val="none" w:sz="0" w:space="0" w:color="auto"/>
            <w:right w:val="none" w:sz="0" w:space="0" w:color="auto"/>
          </w:divBdr>
        </w:div>
        <w:div w:id="1773671710">
          <w:marLeft w:val="640"/>
          <w:marRight w:val="0"/>
          <w:marTop w:val="0"/>
          <w:marBottom w:val="0"/>
          <w:divBdr>
            <w:top w:val="none" w:sz="0" w:space="0" w:color="auto"/>
            <w:left w:val="none" w:sz="0" w:space="0" w:color="auto"/>
            <w:bottom w:val="none" w:sz="0" w:space="0" w:color="auto"/>
            <w:right w:val="none" w:sz="0" w:space="0" w:color="auto"/>
          </w:divBdr>
        </w:div>
        <w:div w:id="973296683">
          <w:marLeft w:val="640"/>
          <w:marRight w:val="0"/>
          <w:marTop w:val="0"/>
          <w:marBottom w:val="0"/>
          <w:divBdr>
            <w:top w:val="none" w:sz="0" w:space="0" w:color="auto"/>
            <w:left w:val="none" w:sz="0" w:space="0" w:color="auto"/>
            <w:bottom w:val="none" w:sz="0" w:space="0" w:color="auto"/>
            <w:right w:val="none" w:sz="0" w:space="0" w:color="auto"/>
          </w:divBdr>
        </w:div>
        <w:div w:id="688919858">
          <w:marLeft w:val="640"/>
          <w:marRight w:val="0"/>
          <w:marTop w:val="0"/>
          <w:marBottom w:val="0"/>
          <w:divBdr>
            <w:top w:val="none" w:sz="0" w:space="0" w:color="auto"/>
            <w:left w:val="none" w:sz="0" w:space="0" w:color="auto"/>
            <w:bottom w:val="none" w:sz="0" w:space="0" w:color="auto"/>
            <w:right w:val="none" w:sz="0" w:space="0" w:color="auto"/>
          </w:divBdr>
        </w:div>
        <w:div w:id="489910324">
          <w:marLeft w:val="640"/>
          <w:marRight w:val="0"/>
          <w:marTop w:val="0"/>
          <w:marBottom w:val="0"/>
          <w:divBdr>
            <w:top w:val="none" w:sz="0" w:space="0" w:color="auto"/>
            <w:left w:val="none" w:sz="0" w:space="0" w:color="auto"/>
            <w:bottom w:val="none" w:sz="0" w:space="0" w:color="auto"/>
            <w:right w:val="none" w:sz="0" w:space="0" w:color="auto"/>
          </w:divBdr>
        </w:div>
        <w:div w:id="463544821">
          <w:marLeft w:val="640"/>
          <w:marRight w:val="0"/>
          <w:marTop w:val="0"/>
          <w:marBottom w:val="0"/>
          <w:divBdr>
            <w:top w:val="none" w:sz="0" w:space="0" w:color="auto"/>
            <w:left w:val="none" w:sz="0" w:space="0" w:color="auto"/>
            <w:bottom w:val="none" w:sz="0" w:space="0" w:color="auto"/>
            <w:right w:val="none" w:sz="0" w:space="0" w:color="auto"/>
          </w:divBdr>
        </w:div>
        <w:div w:id="1252351020">
          <w:marLeft w:val="640"/>
          <w:marRight w:val="0"/>
          <w:marTop w:val="0"/>
          <w:marBottom w:val="0"/>
          <w:divBdr>
            <w:top w:val="none" w:sz="0" w:space="0" w:color="auto"/>
            <w:left w:val="none" w:sz="0" w:space="0" w:color="auto"/>
            <w:bottom w:val="none" w:sz="0" w:space="0" w:color="auto"/>
            <w:right w:val="none" w:sz="0" w:space="0" w:color="auto"/>
          </w:divBdr>
        </w:div>
        <w:div w:id="980035294">
          <w:marLeft w:val="640"/>
          <w:marRight w:val="0"/>
          <w:marTop w:val="0"/>
          <w:marBottom w:val="0"/>
          <w:divBdr>
            <w:top w:val="none" w:sz="0" w:space="0" w:color="auto"/>
            <w:left w:val="none" w:sz="0" w:space="0" w:color="auto"/>
            <w:bottom w:val="none" w:sz="0" w:space="0" w:color="auto"/>
            <w:right w:val="none" w:sz="0" w:space="0" w:color="auto"/>
          </w:divBdr>
        </w:div>
        <w:div w:id="726802154">
          <w:marLeft w:val="640"/>
          <w:marRight w:val="0"/>
          <w:marTop w:val="0"/>
          <w:marBottom w:val="0"/>
          <w:divBdr>
            <w:top w:val="none" w:sz="0" w:space="0" w:color="auto"/>
            <w:left w:val="none" w:sz="0" w:space="0" w:color="auto"/>
            <w:bottom w:val="none" w:sz="0" w:space="0" w:color="auto"/>
            <w:right w:val="none" w:sz="0" w:space="0" w:color="auto"/>
          </w:divBdr>
        </w:div>
        <w:div w:id="400098218">
          <w:marLeft w:val="640"/>
          <w:marRight w:val="0"/>
          <w:marTop w:val="0"/>
          <w:marBottom w:val="0"/>
          <w:divBdr>
            <w:top w:val="none" w:sz="0" w:space="0" w:color="auto"/>
            <w:left w:val="none" w:sz="0" w:space="0" w:color="auto"/>
            <w:bottom w:val="none" w:sz="0" w:space="0" w:color="auto"/>
            <w:right w:val="none" w:sz="0" w:space="0" w:color="auto"/>
          </w:divBdr>
        </w:div>
        <w:div w:id="521166016">
          <w:marLeft w:val="640"/>
          <w:marRight w:val="0"/>
          <w:marTop w:val="0"/>
          <w:marBottom w:val="0"/>
          <w:divBdr>
            <w:top w:val="none" w:sz="0" w:space="0" w:color="auto"/>
            <w:left w:val="none" w:sz="0" w:space="0" w:color="auto"/>
            <w:bottom w:val="none" w:sz="0" w:space="0" w:color="auto"/>
            <w:right w:val="none" w:sz="0" w:space="0" w:color="auto"/>
          </w:divBdr>
        </w:div>
        <w:div w:id="1636526703">
          <w:marLeft w:val="640"/>
          <w:marRight w:val="0"/>
          <w:marTop w:val="0"/>
          <w:marBottom w:val="0"/>
          <w:divBdr>
            <w:top w:val="none" w:sz="0" w:space="0" w:color="auto"/>
            <w:left w:val="none" w:sz="0" w:space="0" w:color="auto"/>
            <w:bottom w:val="none" w:sz="0" w:space="0" w:color="auto"/>
            <w:right w:val="none" w:sz="0" w:space="0" w:color="auto"/>
          </w:divBdr>
        </w:div>
        <w:div w:id="1493333739">
          <w:marLeft w:val="640"/>
          <w:marRight w:val="0"/>
          <w:marTop w:val="0"/>
          <w:marBottom w:val="0"/>
          <w:divBdr>
            <w:top w:val="none" w:sz="0" w:space="0" w:color="auto"/>
            <w:left w:val="none" w:sz="0" w:space="0" w:color="auto"/>
            <w:bottom w:val="none" w:sz="0" w:space="0" w:color="auto"/>
            <w:right w:val="none" w:sz="0" w:space="0" w:color="auto"/>
          </w:divBdr>
        </w:div>
        <w:div w:id="1224684767">
          <w:marLeft w:val="640"/>
          <w:marRight w:val="0"/>
          <w:marTop w:val="0"/>
          <w:marBottom w:val="0"/>
          <w:divBdr>
            <w:top w:val="none" w:sz="0" w:space="0" w:color="auto"/>
            <w:left w:val="none" w:sz="0" w:space="0" w:color="auto"/>
            <w:bottom w:val="none" w:sz="0" w:space="0" w:color="auto"/>
            <w:right w:val="none" w:sz="0" w:space="0" w:color="auto"/>
          </w:divBdr>
        </w:div>
        <w:div w:id="1836413555">
          <w:marLeft w:val="640"/>
          <w:marRight w:val="0"/>
          <w:marTop w:val="0"/>
          <w:marBottom w:val="0"/>
          <w:divBdr>
            <w:top w:val="none" w:sz="0" w:space="0" w:color="auto"/>
            <w:left w:val="none" w:sz="0" w:space="0" w:color="auto"/>
            <w:bottom w:val="none" w:sz="0" w:space="0" w:color="auto"/>
            <w:right w:val="none" w:sz="0" w:space="0" w:color="auto"/>
          </w:divBdr>
        </w:div>
        <w:div w:id="1359895956">
          <w:marLeft w:val="640"/>
          <w:marRight w:val="0"/>
          <w:marTop w:val="0"/>
          <w:marBottom w:val="0"/>
          <w:divBdr>
            <w:top w:val="none" w:sz="0" w:space="0" w:color="auto"/>
            <w:left w:val="none" w:sz="0" w:space="0" w:color="auto"/>
            <w:bottom w:val="none" w:sz="0" w:space="0" w:color="auto"/>
            <w:right w:val="none" w:sz="0" w:space="0" w:color="auto"/>
          </w:divBdr>
        </w:div>
        <w:div w:id="208346586">
          <w:marLeft w:val="640"/>
          <w:marRight w:val="0"/>
          <w:marTop w:val="0"/>
          <w:marBottom w:val="0"/>
          <w:divBdr>
            <w:top w:val="none" w:sz="0" w:space="0" w:color="auto"/>
            <w:left w:val="none" w:sz="0" w:space="0" w:color="auto"/>
            <w:bottom w:val="none" w:sz="0" w:space="0" w:color="auto"/>
            <w:right w:val="none" w:sz="0" w:space="0" w:color="auto"/>
          </w:divBdr>
        </w:div>
        <w:div w:id="986398081">
          <w:marLeft w:val="640"/>
          <w:marRight w:val="0"/>
          <w:marTop w:val="0"/>
          <w:marBottom w:val="0"/>
          <w:divBdr>
            <w:top w:val="none" w:sz="0" w:space="0" w:color="auto"/>
            <w:left w:val="none" w:sz="0" w:space="0" w:color="auto"/>
            <w:bottom w:val="none" w:sz="0" w:space="0" w:color="auto"/>
            <w:right w:val="none" w:sz="0" w:space="0" w:color="auto"/>
          </w:divBdr>
        </w:div>
        <w:div w:id="352265099">
          <w:marLeft w:val="640"/>
          <w:marRight w:val="0"/>
          <w:marTop w:val="0"/>
          <w:marBottom w:val="0"/>
          <w:divBdr>
            <w:top w:val="none" w:sz="0" w:space="0" w:color="auto"/>
            <w:left w:val="none" w:sz="0" w:space="0" w:color="auto"/>
            <w:bottom w:val="none" w:sz="0" w:space="0" w:color="auto"/>
            <w:right w:val="none" w:sz="0" w:space="0" w:color="auto"/>
          </w:divBdr>
        </w:div>
        <w:div w:id="349261789">
          <w:marLeft w:val="640"/>
          <w:marRight w:val="0"/>
          <w:marTop w:val="0"/>
          <w:marBottom w:val="0"/>
          <w:divBdr>
            <w:top w:val="none" w:sz="0" w:space="0" w:color="auto"/>
            <w:left w:val="none" w:sz="0" w:space="0" w:color="auto"/>
            <w:bottom w:val="none" w:sz="0" w:space="0" w:color="auto"/>
            <w:right w:val="none" w:sz="0" w:space="0" w:color="auto"/>
          </w:divBdr>
        </w:div>
        <w:div w:id="1586527529">
          <w:marLeft w:val="640"/>
          <w:marRight w:val="0"/>
          <w:marTop w:val="0"/>
          <w:marBottom w:val="0"/>
          <w:divBdr>
            <w:top w:val="none" w:sz="0" w:space="0" w:color="auto"/>
            <w:left w:val="none" w:sz="0" w:space="0" w:color="auto"/>
            <w:bottom w:val="none" w:sz="0" w:space="0" w:color="auto"/>
            <w:right w:val="none" w:sz="0" w:space="0" w:color="auto"/>
          </w:divBdr>
        </w:div>
        <w:div w:id="1045256577">
          <w:marLeft w:val="640"/>
          <w:marRight w:val="0"/>
          <w:marTop w:val="0"/>
          <w:marBottom w:val="0"/>
          <w:divBdr>
            <w:top w:val="none" w:sz="0" w:space="0" w:color="auto"/>
            <w:left w:val="none" w:sz="0" w:space="0" w:color="auto"/>
            <w:bottom w:val="none" w:sz="0" w:space="0" w:color="auto"/>
            <w:right w:val="none" w:sz="0" w:space="0" w:color="auto"/>
          </w:divBdr>
        </w:div>
        <w:div w:id="1240365871">
          <w:marLeft w:val="640"/>
          <w:marRight w:val="0"/>
          <w:marTop w:val="0"/>
          <w:marBottom w:val="0"/>
          <w:divBdr>
            <w:top w:val="none" w:sz="0" w:space="0" w:color="auto"/>
            <w:left w:val="none" w:sz="0" w:space="0" w:color="auto"/>
            <w:bottom w:val="none" w:sz="0" w:space="0" w:color="auto"/>
            <w:right w:val="none" w:sz="0" w:space="0" w:color="auto"/>
          </w:divBdr>
        </w:div>
        <w:div w:id="1666279478">
          <w:marLeft w:val="640"/>
          <w:marRight w:val="0"/>
          <w:marTop w:val="0"/>
          <w:marBottom w:val="0"/>
          <w:divBdr>
            <w:top w:val="none" w:sz="0" w:space="0" w:color="auto"/>
            <w:left w:val="none" w:sz="0" w:space="0" w:color="auto"/>
            <w:bottom w:val="none" w:sz="0" w:space="0" w:color="auto"/>
            <w:right w:val="none" w:sz="0" w:space="0" w:color="auto"/>
          </w:divBdr>
        </w:div>
        <w:div w:id="338041353">
          <w:marLeft w:val="640"/>
          <w:marRight w:val="0"/>
          <w:marTop w:val="0"/>
          <w:marBottom w:val="0"/>
          <w:divBdr>
            <w:top w:val="none" w:sz="0" w:space="0" w:color="auto"/>
            <w:left w:val="none" w:sz="0" w:space="0" w:color="auto"/>
            <w:bottom w:val="none" w:sz="0" w:space="0" w:color="auto"/>
            <w:right w:val="none" w:sz="0" w:space="0" w:color="auto"/>
          </w:divBdr>
        </w:div>
        <w:div w:id="1817911439">
          <w:marLeft w:val="640"/>
          <w:marRight w:val="0"/>
          <w:marTop w:val="0"/>
          <w:marBottom w:val="0"/>
          <w:divBdr>
            <w:top w:val="none" w:sz="0" w:space="0" w:color="auto"/>
            <w:left w:val="none" w:sz="0" w:space="0" w:color="auto"/>
            <w:bottom w:val="none" w:sz="0" w:space="0" w:color="auto"/>
            <w:right w:val="none" w:sz="0" w:space="0" w:color="auto"/>
          </w:divBdr>
        </w:div>
      </w:divsChild>
    </w:div>
    <w:div w:id="431822121">
      <w:bodyDiv w:val="1"/>
      <w:marLeft w:val="0"/>
      <w:marRight w:val="0"/>
      <w:marTop w:val="0"/>
      <w:marBottom w:val="0"/>
      <w:divBdr>
        <w:top w:val="none" w:sz="0" w:space="0" w:color="auto"/>
        <w:left w:val="none" w:sz="0" w:space="0" w:color="auto"/>
        <w:bottom w:val="none" w:sz="0" w:space="0" w:color="auto"/>
        <w:right w:val="none" w:sz="0" w:space="0" w:color="auto"/>
      </w:divBdr>
      <w:divsChild>
        <w:div w:id="1274242915">
          <w:marLeft w:val="640"/>
          <w:marRight w:val="0"/>
          <w:marTop w:val="0"/>
          <w:marBottom w:val="0"/>
          <w:divBdr>
            <w:top w:val="none" w:sz="0" w:space="0" w:color="auto"/>
            <w:left w:val="none" w:sz="0" w:space="0" w:color="auto"/>
            <w:bottom w:val="none" w:sz="0" w:space="0" w:color="auto"/>
            <w:right w:val="none" w:sz="0" w:space="0" w:color="auto"/>
          </w:divBdr>
        </w:div>
        <w:div w:id="1751387970">
          <w:marLeft w:val="640"/>
          <w:marRight w:val="0"/>
          <w:marTop w:val="0"/>
          <w:marBottom w:val="0"/>
          <w:divBdr>
            <w:top w:val="none" w:sz="0" w:space="0" w:color="auto"/>
            <w:left w:val="none" w:sz="0" w:space="0" w:color="auto"/>
            <w:bottom w:val="none" w:sz="0" w:space="0" w:color="auto"/>
            <w:right w:val="none" w:sz="0" w:space="0" w:color="auto"/>
          </w:divBdr>
        </w:div>
        <w:div w:id="1353534272">
          <w:marLeft w:val="640"/>
          <w:marRight w:val="0"/>
          <w:marTop w:val="0"/>
          <w:marBottom w:val="0"/>
          <w:divBdr>
            <w:top w:val="none" w:sz="0" w:space="0" w:color="auto"/>
            <w:left w:val="none" w:sz="0" w:space="0" w:color="auto"/>
            <w:bottom w:val="none" w:sz="0" w:space="0" w:color="auto"/>
            <w:right w:val="none" w:sz="0" w:space="0" w:color="auto"/>
          </w:divBdr>
        </w:div>
        <w:div w:id="2045909147">
          <w:marLeft w:val="640"/>
          <w:marRight w:val="0"/>
          <w:marTop w:val="0"/>
          <w:marBottom w:val="0"/>
          <w:divBdr>
            <w:top w:val="none" w:sz="0" w:space="0" w:color="auto"/>
            <w:left w:val="none" w:sz="0" w:space="0" w:color="auto"/>
            <w:bottom w:val="none" w:sz="0" w:space="0" w:color="auto"/>
            <w:right w:val="none" w:sz="0" w:space="0" w:color="auto"/>
          </w:divBdr>
        </w:div>
        <w:div w:id="238294098">
          <w:marLeft w:val="640"/>
          <w:marRight w:val="0"/>
          <w:marTop w:val="0"/>
          <w:marBottom w:val="0"/>
          <w:divBdr>
            <w:top w:val="none" w:sz="0" w:space="0" w:color="auto"/>
            <w:left w:val="none" w:sz="0" w:space="0" w:color="auto"/>
            <w:bottom w:val="none" w:sz="0" w:space="0" w:color="auto"/>
            <w:right w:val="none" w:sz="0" w:space="0" w:color="auto"/>
          </w:divBdr>
        </w:div>
        <w:div w:id="331882754">
          <w:marLeft w:val="640"/>
          <w:marRight w:val="0"/>
          <w:marTop w:val="0"/>
          <w:marBottom w:val="0"/>
          <w:divBdr>
            <w:top w:val="none" w:sz="0" w:space="0" w:color="auto"/>
            <w:left w:val="none" w:sz="0" w:space="0" w:color="auto"/>
            <w:bottom w:val="none" w:sz="0" w:space="0" w:color="auto"/>
            <w:right w:val="none" w:sz="0" w:space="0" w:color="auto"/>
          </w:divBdr>
        </w:div>
        <w:div w:id="1839030212">
          <w:marLeft w:val="640"/>
          <w:marRight w:val="0"/>
          <w:marTop w:val="0"/>
          <w:marBottom w:val="0"/>
          <w:divBdr>
            <w:top w:val="none" w:sz="0" w:space="0" w:color="auto"/>
            <w:left w:val="none" w:sz="0" w:space="0" w:color="auto"/>
            <w:bottom w:val="none" w:sz="0" w:space="0" w:color="auto"/>
            <w:right w:val="none" w:sz="0" w:space="0" w:color="auto"/>
          </w:divBdr>
        </w:div>
        <w:div w:id="2108574698">
          <w:marLeft w:val="640"/>
          <w:marRight w:val="0"/>
          <w:marTop w:val="0"/>
          <w:marBottom w:val="0"/>
          <w:divBdr>
            <w:top w:val="none" w:sz="0" w:space="0" w:color="auto"/>
            <w:left w:val="none" w:sz="0" w:space="0" w:color="auto"/>
            <w:bottom w:val="none" w:sz="0" w:space="0" w:color="auto"/>
            <w:right w:val="none" w:sz="0" w:space="0" w:color="auto"/>
          </w:divBdr>
        </w:div>
        <w:div w:id="1867210586">
          <w:marLeft w:val="640"/>
          <w:marRight w:val="0"/>
          <w:marTop w:val="0"/>
          <w:marBottom w:val="0"/>
          <w:divBdr>
            <w:top w:val="none" w:sz="0" w:space="0" w:color="auto"/>
            <w:left w:val="none" w:sz="0" w:space="0" w:color="auto"/>
            <w:bottom w:val="none" w:sz="0" w:space="0" w:color="auto"/>
            <w:right w:val="none" w:sz="0" w:space="0" w:color="auto"/>
          </w:divBdr>
        </w:div>
        <w:div w:id="314840785">
          <w:marLeft w:val="640"/>
          <w:marRight w:val="0"/>
          <w:marTop w:val="0"/>
          <w:marBottom w:val="0"/>
          <w:divBdr>
            <w:top w:val="none" w:sz="0" w:space="0" w:color="auto"/>
            <w:left w:val="none" w:sz="0" w:space="0" w:color="auto"/>
            <w:bottom w:val="none" w:sz="0" w:space="0" w:color="auto"/>
            <w:right w:val="none" w:sz="0" w:space="0" w:color="auto"/>
          </w:divBdr>
        </w:div>
        <w:div w:id="1785806644">
          <w:marLeft w:val="640"/>
          <w:marRight w:val="0"/>
          <w:marTop w:val="0"/>
          <w:marBottom w:val="0"/>
          <w:divBdr>
            <w:top w:val="none" w:sz="0" w:space="0" w:color="auto"/>
            <w:left w:val="none" w:sz="0" w:space="0" w:color="auto"/>
            <w:bottom w:val="none" w:sz="0" w:space="0" w:color="auto"/>
            <w:right w:val="none" w:sz="0" w:space="0" w:color="auto"/>
          </w:divBdr>
        </w:div>
        <w:div w:id="918103433">
          <w:marLeft w:val="640"/>
          <w:marRight w:val="0"/>
          <w:marTop w:val="0"/>
          <w:marBottom w:val="0"/>
          <w:divBdr>
            <w:top w:val="none" w:sz="0" w:space="0" w:color="auto"/>
            <w:left w:val="none" w:sz="0" w:space="0" w:color="auto"/>
            <w:bottom w:val="none" w:sz="0" w:space="0" w:color="auto"/>
            <w:right w:val="none" w:sz="0" w:space="0" w:color="auto"/>
          </w:divBdr>
        </w:div>
        <w:div w:id="234708720">
          <w:marLeft w:val="640"/>
          <w:marRight w:val="0"/>
          <w:marTop w:val="0"/>
          <w:marBottom w:val="0"/>
          <w:divBdr>
            <w:top w:val="none" w:sz="0" w:space="0" w:color="auto"/>
            <w:left w:val="none" w:sz="0" w:space="0" w:color="auto"/>
            <w:bottom w:val="none" w:sz="0" w:space="0" w:color="auto"/>
            <w:right w:val="none" w:sz="0" w:space="0" w:color="auto"/>
          </w:divBdr>
        </w:div>
        <w:div w:id="1130247097">
          <w:marLeft w:val="640"/>
          <w:marRight w:val="0"/>
          <w:marTop w:val="0"/>
          <w:marBottom w:val="0"/>
          <w:divBdr>
            <w:top w:val="none" w:sz="0" w:space="0" w:color="auto"/>
            <w:left w:val="none" w:sz="0" w:space="0" w:color="auto"/>
            <w:bottom w:val="none" w:sz="0" w:space="0" w:color="auto"/>
            <w:right w:val="none" w:sz="0" w:space="0" w:color="auto"/>
          </w:divBdr>
        </w:div>
        <w:div w:id="1720208208">
          <w:marLeft w:val="640"/>
          <w:marRight w:val="0"/>
          <w:marTop w:val="0"/>
          <w:marBottom w:val="0"/>
          <w:divBdr>
            <w:top w:val="none" w:sz="0" w:space="0" w:color="auto"/>
            <w:left w:val="none" w:sz="0" w:space="0" w:color="auto"/>
            <w:bottom w:val="none" w:sz="0" w:space="0" w:color="auto"/>
            <w:right w:val="none" w:sz="0" w:space="0" w:color="auto"/>
          </w:divBdr>
        </w:div>
        <w:div w:id="1604680361">
          <w:marLeft w:val="640"/>
          <w:marRight w:val="0"/>
          <w:marTop w:val="0"/>
          <w:marBottom w:val="0"/>
          <w:divBdr>
            <w:top w:val="none" w:sz="0" w:space="0" w:color="auto"/>
            <w:left w:val="none" w:sz="0" w:space="0" w:color="auto"/>
            <w:bottom w:val="none" w:sz="0" w:space="0" w:color="auto"/>
            <w:right w:val="none" w:sz="0" w:space="0" w:color="auto"/>
          </w:divBdr>
        </w:div>
        <w:div w:id="1067915878">
          <w:marLeft w:val="640"/>
          <w:marRight w:val="0"/>
          <w:marTop w:val="0"/>
          <w:marBottom w:val="0"/>
          <w:divBdr>
            <w:top w:val="none" w:sz="0" w:space="0" w:color="auto"/>
            <w:left w:val="none" w:sz="0" w:space="0" w:color="auto"/>
            <w:bottom w:val="none" w:sz="0" w:space="0" w:color="auto"/>
            <w:right w:val="none" w:sz="0" w:space="0" w:color="auto"/>
          </w:divBdr>
        </w:div>
        <w:div w:id="971448845">
          <w:marLeft w:val="640"/>
          <w:marRight w:val="0"/>
          <w:marTop w:val="0"/>
          <w:marBottom w:val="0"/>
          <w:divBdr>
            <w:top w:val="none" w:sz="0" w:space="0" w:color="auto"/>
            <w:left w:val="none" w:sz="0" w:space="0" w:color="auto"/>
            <w:bottom w:val="none" w:sz="0" w:space="0" w:color="auto"/>
            <w:right w:val="none" w:sz="0" w:space="0" w:color="auto"/>
          </w:divBdr>
        </w:div>
        <w:div w:id="1310331599">
          <w:marLeft w:val="640"/>
          <w:marRight w:val="0"/>
          <w:marTop w:val="0"/>
          <w:marBottom w:val="0"/>
          <w:divBdr>
            <w:top w:val="none" w:sz="0" w:space="0" w:color="auto"/>
            <w:left w:val="none" w:sz="0" w:space="0" w:color="auto"/>
            <w:bottom w:val="none" w:sz="0" w:space="0" w:color="auto"/>
            <w:right w:val="none" w:sz="0" w:space="0" w:color="auto"/>
          </w:divBdr>
        </w:div>
        <w:div w:id="236211602">
          <w:marLeft w:val="640"/>
          <w:marRight w:val="0"/>
          <w:marTop w:val="0"/>
          <w:marBottom w:val="0"/>
          <w:divBdr>
            <w:top w:val="none" w:sz="0" w:space="0" w:color="auto"/>
            <w:left w:val="none" w:sz="0" w:space="0" w:color="auto"/>
            <w:bottom w:val="none" w:sz="0" w:space="0" w:color="auto"/>
            <w:right w:val="none" w:sz="0" w:space="0" w:color="auto"/>
          </w:divBdr>
        </w:div>
        <w:div w:id="1996493166">
          <w:marLeft w:val="640"/>
          <w:marRight w:val="0"/>
          <w:marTop w:val="0"/>
          <w:marBottom w:val="0"/>
          <w:divBdr>
            <w:top w:val="none" w:sz="0" w:space="0" w:color="auto"/>
            <w:left w:val="none" w:sz="0" w:space="0" w:color="auto"/>
            <w:bottom w:val="none" w:sz="0" w:space="0" w:color="auto"/>
            <w:right w:val="none" w:sz="0" w:space="0" w:color="auto"/>
          </w:divBdr>
        </w:div>
        <w:div w:id="854424098">
          <w:marLeft w:val="640"/>
          <w:marRight w:val="0"/>
          <w:marTop w:val="0"/>
          <w:marBottom w:val="0"/>
          <w:divBdr>
            <w:top w:val="none" w:sz="0" w:space="0" w:color="auto"/>
            <w:left w:val="none" w:sz="0" w:space="0" w:color="auto"/>
            <w:bottom w:val="none" w:sz="0" w:space="0" w:color="auto"/>
            <w:right w:val="none" w:sz="0" w:space="0" w:color="auto"/>
          </w:divBdr>
        </w:div>
        <w:div w:id="195235825">
          <w:marLeft w:val="640"/>
          <w:marRight w:val="0"/>
          <w:marTop w:val="0"/>
          <w:marBottom w:val="0"/>
          <w:divBdr>
            <w:top w:val="none" w:sz="0" w:space="0" w:color="auto"/>
            <w:left w:val="none" w:sz="0" w:space="0" w:color="auto"/>
            <w:bottom w:val="none" w:sz="0" w:space="0" w:color="auto"/>
            <w:right w:val="none" w:sz="0" w:space="0" w:color="auto"/>
          </w:divBdr>
        </w:div>
      </w:divsChild>
    </w:div>
    <w:div w:id="431826220">
      <w:bodyDiv w:val="1"/>
      <w:marLeft w:val="0"/>
      <w:marRight w:val="0"/>
      <w:marTop w:val="0"/>
      <w:marBottom w:val="0"/>
      <w:divBdr>
        <w:top w:val="none" w:sz="0" w:space="0" w:color="auto"/>
        <w:left w:val="none" w:sz="0" w:space="0" w:color="auto"/>
        <w:bottom w:val="none" w:sz="0" w:space="0" w:color="auto"/>
        <w:right w:val="none" w:sz="0" w:space="0" w:color="auto"/>
      </w:divBdr>
      <w:divsChild>
        <w:div w:id="790510766">
          <w:marLeft w:val="640"/>
          <w:marRight w:val="0"/>
          <w:marTop w:val="0"/>
          <w:marBottom w:val="0"/>
          <w:divBdr>
            <w:top w:val="none" w:sz="0" w:space="0" w:color="auto"/>
            <w:left w:val="none" w:sz="0" w:space="0" w:color="auto"/>
            <w:bottom w:val="none" w:sz="0" w:space="0" w:color="auto"/>
            <w:right w:val="none" w:sz="0" w:space="0" w:color="auto"/>
          </w:divBdr>
        </w:div>
        <w:div w:id="1945073784">
          <w:marLeft w:val="640"/>
          <w:marRight w:val="0"/>
          <w:marTop w:val="0"/>
          <w:marBottom w:val="0"/>
          <w:divBdr>
            <w:top w:val="none" w:sz="0" w:space="0" w:color="auto"/>
            <w:left w:val="none" w:sz="0" w:space="0" w:color="auto"/>
            <w:bottom w:val="none" w:sz="0" w:space="0" w:color="auto"/>
            <w:right w:val="none" w:sz="0" w:space="0" w:color="auto"/>
          </w:divBdr>
        </w:div>
        <w:div w:id="1245339543">
          <w:marLeft w:val="640"/>
          <w:marRight w:val="0"/>
          <w:marTop w:val="0"/>
          <w:marBottom w:val="0"/>
          <w:divBdr>
            <w:top w:val="none" w:sz="0" w:space="0" w:color="auto"/>
            <w:left w:val="none" w:sz="0" w:space="0" w:color="auto"/>
            <w:bottom w:val="none" w:sz="0" w:space="0" w:color="auto"/>
            <w:right w:val="none" w:sz="0" w:space="0" w:color="auto"/>
          </w:divBdr>
        </w:div>
        <w:div w:id="981081583">
          <w:marLeft w:val="640"/>
          <w:marRight w:val="0"/>
          <w:marTop w:val="0"/>
          <w:marBottom w:val="0"/>
          <w:divBdr>
            <w:top w:val="none" w:sz="0" w:space="0" w:color="auto"/>
            <w:left w:val="none" w:sz="0" w:space="0" w:color="auto"/>
            <w:bottom w:val="none" w:sz="0" w:space="0" w:color="auto"/>
            <w:right w:val="none" w:sz="0" w:space="0" w:color="auto"/>
          </w:divBdr>
        </w:div>
        <w:div w:id="1923248494">
          <w:marLeft w:val="640"/>
          <w:marRight w:val="0"/>
          <w:marTop w:val="0"/>
          <w:marBottom w:val="0"/>
          <w:divBdr>
            <w:top w:val="none" w:sz="0" w:space="0" w:color="auto"/>
            <w:left w:val="none" w:sz="0" w:space="0" w:color="auto"/>
            <w:bottom w:val="none" w:sz="0" w:space="0" w:color="auto"/>
            <w:right w:val="none" w:sz="0" w:space="0" w:color="auto"/>
          </w:divBdr>
        </w:div>
        <w:div w:id="778380297">
          <w:marLeft w:val="640"/>
          <w:marRight w:val="0"/>
          <w:marTop w:val="0"/>
          <w:marBottom w:val="0"/>
          <w:divBdr>
            <w:top w:val="none" w:sz="0" w:space="0" w:color="auto"/>
            <w:left w:val="none" w:sz="0" w:space="0" w:color="auto"/>
            <w:bottom w:val="none" w:sz="0" w:space="0" w:color="auto"/>
            <w:right w:val="none" w:sz="0" w:space="0" w:color="auto"/>
          </w:divBdr>
        </w:div>
        <w:div w:id="136268420">
          <w:marLeft w:val="640"/>
          <w:marRight w:val="0"/>
          <w:marTop w:val="0"/>
          <w:marBottom w:val="0"/>
          <w:divBdr>
            <w:top w:val="none" w:sz="0" w:space="0" w:color="auto"/>
            <w:left w:val="none" w:sz="0" w:space="0" w:color="auto"/>
            <w:bottom w:val="none" w:sz="0" w:space="0" w:color="auto"/>
            <w:right w:val="none" w:sz="0" w:space="0" w:color="auto"/>
          </w:divBdr>
        </w:div>
        <w:div w:id="1463158372">
          <w:marLeft w:val="640"/>
          <w:marRight w:val="0"/>
          <w:marTop w:val="0"/>
          <w:marBottom w:val="0"/>
          <w:divBdr>
            <w:top w:val="none" w:sz="0" w:space="0" w:color="auto"/>
            <w:left w:val="none" w:sz="0" w:space="0" w:color="auto"/>
            <w:bottom w:val="none" w:sz="0" w:space="0" w:color="auto"/>
            <w:right w:val="none" w:sz="0" w:space="0" w:color="auto"/>
          </w:divBdr>
        </w:div>
        <w:div w:id="727458890">
          <w:marLeft w:val="640"/>
          <w:marRight w:val="0"/>
          <w:marTop w:val="0"/>
          <w:marBottom w:val="0"/>
          <w:divBdr>
            <w:top w:val="none" w:sz="0" w:space="0" w:color="auto"/>
            <w:left w:val="none" w:sz="0" w:space="0" w:color="auto"/>
            <w:bottom w:val="none" w:sz="0" w:space="0" w:color="auto"/>
            <w:right w:val="none" w:sz="0" w:space="0" w:color="auto"/>
          </w:divBdr>
        </w:div>
        <w:div w:id="1087189137">
          <w:marLeft w:val="640"/>
          <w:marRight w:val="0"/>
          <w:marTop w:val="0"/>
          <w:marBottom w:val="0"/>
          <w:divBdr>
            <w:top w:val="none" w:sz="0" w:space="0" w:color="auto"/>
            <w:left w:val="none" w:sz="0" w:space="0" w:color="auto"/>
            <w:bottom w:val="none" w:sz="0" w:space="0" w:color="auto"/>
            <w:right w:val="none" w:sz="0" w:space="0" w:color="auto"/>
          </w:divBdr>
        </w:div>
        <w:div w:id="1098404233">
          <w:marLeft w:val="640"/>
          <w:marRight w:val="0"/>
          <w:marTop w:val="0"/>
          <w:marBottom w:val="0"/>
          <w:divBdr>
            <w:top w:val="none" w:sz="0" w:space="0" w:color="auto"/>
            <w:left w:val="none" w:sz="0" w:space="0" w:color="auto"/>
            <w:bottom w:val="none" w:sz="0" w:space="0" w:color="auto"/>
            <w:right w:val="none" w:sz="0" w:space="0" w:color="auto"/>
          </w:divBdr>
        </w:div>
        <w:div w:id="251208072">
          <w:marLeft w:val="640"/>
          <w:marRight w:val="0"/>
          <w:marTop w:val="0"/>
          <w:marBottom w:val="0"/>
          <w:divBdr>
            <w:top w:val="none" w:sz="0" w:space="0" w:color="auto"/>
            <w:left w:val="none" w:sz="0" w:space="0" w:color="auto"/>
            <w:bottom w:val="none" w:sz="0" w:space="0" w:color="auto"/>
            <w:right w:val="none" w:sz="0" w:space="0" w:color="auto"/>
          </w:divBdr>
        </w:div>
        <w:div w:id="1933468553">
          <w:marLeft w:val="640"/>
          <w:marRight w:val="0"/>
          <w:marTop w:val="0"/>
          <w:marBottom w:val="0"/>
          <w:divBdr>
            <w:top w:val="none" w:sz="0" w:space="0" w:color="auto"/>
            <w:left w:val="none" w:sz="0" w:space="0" w:color="auto"/>
            <w:bottom w:val="none" w:sz="0" w:space="0" w:color="auto"/>
            <w:right w:val="none" w:sz="0" w:space="0" w:color="auto"/>
          </w:divBdr>
        </w:div>
        <w:div w:id="480582930">
          <w:marLeft w:val="640"/>
          <w:marRight w:val="0"/>
          <w:marTop w:val="0"/>
          <w:marBottom w:val="0"/>
          <w:divBdr>
            <w:top w:val="none" w:sz="0" w:space="0" w:color="auto"/>
            <w:left w:val="none" w:sz="0" w:space="0" w:color="auto"/>
            <w:bottom w:val="none" w:sz="0" w:space="0" w:color="auto"/>
            <w:right w:val="none" w:sz="0" w:space="0" w:color="auto"/>
          </w:divBdr>
        </w:div>
        <w:div w:id="1423723313">
          <w:marLeft w:val="640"/>
          <w:marRight w:val="0"/>
          <w:marTop w:val="0"/>
          <w:marBottom w:val="0"/>
          <w:divBdr>
            <w:top w:val="none" w:sz="0" w:space="0" w:color="auto"/>
            <w:left w:val="none" w:sz="0" w:space="0" w:color="auto"/>
            <w:bottom w:val="none" w:sz="0" w:space="0" w:color="auto"/>
            <w:right w:val="none" w:sz="0" w:space="0" w:color="auto"/>
          </w:divBdr>
        </w:div>
        <w:div w:id="919605525">
          <w:marLeft w:val="640"/>
          <w:marRight w:val="0"/>
          <w:marTop w:val="0"/>
          <w:marBottom w:val="0"/>
          <w:divBdr>
            <w:top w:val="none" w:sz="0" w:space="0" w:color="auto"/>
            <w:left w:val="none" w:sz="0" w:space="0" w:color="auto"/>
            <w:bottom w:val="none" w:sz="0" w:space="0" w:color="auto"/>
            <w:right w:val="none" w:sz="0" w:space="0" w:color="auto"/>
          </w:divBdr>
        </w:div>
        <w:div w:id="1581480307">
          <w:marLeft w:val="640"/>
          <w:marRight w:val="0"/>
          <w:marTop w:val="0"/>
          <w:marBottom w:val="0"/>
          <w:divBdr>
            <w:top w:val="none" w:sz="0" w:space="0" w:color="auto"/>
            <w:left w:val="none" w:sz="0" w:space="0" w:color="auto"/>
            <w:bottom w:val="none" w:sz="0" w:space="0" w:color="auto"/>
            <w:right w:val="none" w:sz="0" w:space="0" w:color="auto"/>
          </w:divBdr>
        </w:div>
        <w:div w:id="1783186312">
          <w:marLeft w:val="640"/>
          <w:marRight w:val="0"/>
          <w:marTop w:val="0"/>
          <w:marBottom w:val="0"/>
          <w:divBdr>
            <w:top w:val="none" w:sz="0" w:space="0" w:color="auto"/>
            <w:left w:val="none" w:sz="0" w:space="0" w:color="auto"/>
            <w:bottom w:val="none" w:sz="0" w:space="0" w:color="auto"/>
            <w:right w:val="none" w:sz="0" w:space="0" w:color="auto"/>
          </w:divBdr>
        </w:div>
        <w:div w:id="1464426929">
          <w:marLeft w:val="640"/>
          <w:marRight w:val="0"/>
          <w:marTop w:val="0"/>
          <w:marBottom w:val="0"/>
          <w:divBdr>
            <w:top w:val="none" w:sz="0" w:space="0" w:color="auto"/>
            <w:left w:val="none" w:sz="0" w:space="0" w:color="auto"/>
            <w:bottom w:val="none" w:sz="0" w:space="0" w:color="auto"/>
            <w:right w:val="none" w:sz="0" w:space="0" w:color="auto"/>
          </w:divBdr>
        </w:div>
        <w:div w:id="1648897802">
          <w:marLeft w:val="640"/>
          <w:marRight w:val="0"/>
          <w:marTop w:val="0"/>
          <w:marBottom w:val="0"/>
          <w:divBdr>
            <w:top w:val="none" w:sz="0" w:space="0" w:color="auto"/>
            <w:left w:val="none" w:sz="0" w:space="0" w:color="auto"/>
            <w:bottom w:val="none" w:sz="0" w:space="0" w:color="auto"/>
            <w:right w:val="none" w:sz="0" w:space="0" w:color="auto"/>
          </w:divBdr>
        </w:div>
        <w:div w:id="434718806">
          <w:marLeft w:val="640"/>
          <w:marRight w:val="0"/>
          <w:marTop w:val="0"/>
          <w:marBottom w:val="0"/>
          <w:divBdr>
            <w:top w:val="none" w:sz="0" w:space="0" w:color="auto"/>
            <w:left w:val="none" w:sz="0" w:space="0" w:color="auto"/>
            <w:bottom w:val="none" w:sz="0" w:space="0" w:color="auto"/>
            <w:right w:val="none" w:sz="0" w:space="0" w:color="auto"/>
          </w:divBdr>
        </w:div>
      </w:divsChild>
    </w:div>
    <w:div w:id="451632971">
      <w:bodyDiv w:val="1"/>
      <w:marLeft w:val="0"/>
      <w:marRight w:val="0"/>
      <w:marTop w:val="0"/>
      <w:marBottom w:val="0"/>
      <w:divBdr>
        <w:top w:val="none" w:sz="0" w:space="0" w:color="auto"/>
        <w:left w:val="none" w:sz="0" w:space="0" w:color="auto"/>
        <w:bottom w:val="none" w:sz="0" w:space="0" w:color="auto"/>
        <w:right w:val="none" w:sz="0" w:space="0" w:color="auto"/>
      </w:divBdr>
      <w:divsChild>
        <w:div w:id="1786118473">
          <w:marLeft w:val="640"/>
          <w:marRight w:val="0"/>
          <w:marTop w:val="0"/>
          <w:marBottom w:val="0"/>
          <w:divBdr>
            <w:top w:val="none" w:sz="0" w:space="0" w:color="auto"/>
            <w:left w:val="none" w:sz="0" w:space="0" w:color="auto"/>
            <w:bottom w:val="none" w:sz="0" w:space="0" w:color="auto"/>
            <w:right w:val="none" w:sz="0" w:space="0" w:color="auto"/>
          </w:divBdr>
        </w:div>
        <w:div w:id="1172182810">
          <w:marLeft w:val="640"/>
          <w:marRight w:val="0"/>
          <w:marTop w:val="0"/>
          <w:marBottom w:val="0"/>
          <w:divBdr>
            <w:top w:val="none" w:sz="0" w:space="0" w:color="auto"/>
            <w:left w:val="none" w:sz="0" w:space="0" w:color="auto"/>
            <w:bottom w:val="none" w:sz="0" w:space="0" w:color="auto"/>
            <w:right w:val="none" w:sz="0" w:space="0" w:color="auto"/>
          </w:divBdr>
        </w:div>
        <w:div w:id="1617058976">
          <w:marLeft w:val="640"/>
          <w:marRight w:val="0"/>
          <w:marTop w:val="0"/>
          <w:marBottom w:val="0"/>
          <w:divBdr>
            <w:top w:val="none" w:sz="0" w:space="0" w:color="auto"/>
            <w:left w:val="none" w:sz="0" w:space="0" w:color="auto"/>
            <w:bottom w:val="none" w:sz="0" w:space="0" w:color="auto"/>
            <w:right w:val="none" w:sz="0" w:space="0" w:color="auto"/>
          </w:divBdr>
        </w:div>
        <w:div w:id="193081769">
          <w:marLeft w:val="640"/>
          <w:marRight w:val="0"/>
          <w:marTop w:val="0"/>
          <w:marBottom w:val="0"/>
          <w:divBdr>
            <w:top w:val="none" w:sz="0" w:space="0" w:color="auto"/>
            <w:left w:val="none" w:sz="0" w:space="0" w:color="auto"/>
            <w:bottom w:val="none" w:sz="0" w:space="0" w:color="auto"/>
            <w:right w:val="none" w:sz="0" w:space="0" w:color="auto"/>
          </w:divBdr>
        </w:div>
        <w:div w:id="967274029">
          <w:marLeft w:val="640"/>
          <w:marRight w:val="0"/>
          <w:marTop w:val="0"/>
          <w:marBottom w:val="0"/>
          <w:divBdr>
            <w:top w:val="none" w:sz="0" w:space="0" w:color="auto"/>
            <w:left w:val="none" w:sz="0" w:space="0" w:color="auto"/>
            <w:bottom w:val="none" w:sz="0" w:space="0" w:color="auto"/>
            <w:right w:val="none" w:sz="0" w:space="0" w:color="auto"/>
          </w:divBdr>
        </w:div>
        <w:div w:id="1598709007">
          <w:marLeft w:val="640"/>
          <w:marRight w:val="0"/>
          <w:marTop w:val="0"/>
          <w:marBottom w:val="0"/>
          <w:divBdr>
            <w:top w:val="none" w:sz="0" w:space="0" w:color="auto"/>
            <w:left w:val="none" w:sz="0" w:space="0" w:color="auto"/>
            <w:bottom w:val="none" w:sz="0" w:space="0" w:color="auto"/>
            <w:right w:val="none" w:sz="0" w:space="0" w:color="auto"/>
          </w:divBdr>
        </w:div>
        <w:div w:id="488523876">
          <w:marLeft w:val="640"/>
          <w:marRight w:val="0"/>
          <w:marTop w:val="0"/>
          <w:marBottom w:val="0"/>
          <w:divBdr>
            <w:top w:val="none" w:sz="0" w:space="0" w:color="auto"/>
            <w:left w:val="none" w:sz="0" w:space="0" w:color="auto"/>
            <w:bottom w:val="none" w:sz="0" w:space="0" w:color="auto"/>
            <w:right w:val="none" w:sz="0" w:space="0" w:color="auto"/>
          </w:divBdr>
        </w:div>
        <w:div w:id="1275475290">
          <w:marLeft w:val="640"/>
          <w:marRight w:val="0"/>
          <w:marTop w:val="0"/>
          <w:marBottom w:val="0"/>
          <w:divBdr>
            <w:top w:val="none" w:sz="0" w:space="0" w:color="auto"/>
            <w:left w:val="none" w:sz="0" w:space="0" w:color="auto"/>
            <w:bottom w:val="none" w:sz="0" w:space="0" w:color="auto"/>
            <w:right w:val="none" w:sz="0" w:space="0" w:color="auto"/>
          </w:divBdr>
        </w:div>
        <w:div w:id="1717848804">
          <w:marLeft w:val="640"/>
          <w:marRight w:val="0"/>
          <w:marTop w:val="0"/>
          <w:marBottom w:val="0"/>
          <w:divBdr>
            <w:top w:val="none" w:sz="0" w:space="0" w:color="auto"/>
            <w:left w:val="none" w:sz="0" w:space="0" w:color="auto"/>
            <w:bottom w:val="none" w:sz="0" w:space="0" w:color="auto"/>
            <w:right w:val="none" w:sz="0" w:space="0" w:color="auto"/>
          </w:divBdr>
        </w:div>
        <w:div w:id="442916652">
          <w:marLeft w:val="640"/>
          <w:marRight w:val="0"/>
          <w:marTop w:val="0"/>
          <w:marBottom w:val="0"/>
          <w:divBdr>
            <w:top w:val="none" w:sz="0" w:space="0" w:color="auto"/>
            <w:left w:val="none" w:sz="0" w:space="0" w:color="auto"/>
            <w:bottom w:val="none" w:sz="0" w:space="0" w:color="auto"/>
            <w:right w:val="none" w:sz="0" w:space="0" w:color="auto"/>
          </w:divBdr>
        </w:div>
        <w:div w:id="899946918">
          <w:marLeft w:val="640"/>
          <w:marRight w:val="0"/>
          <w:marTop w:val="0"/>
          <w:marBottom w:val="0"/>
          <w:divBdr>
            <w:top w:val="none" w:sz="0" w:space="0" w:color="auto"/>
            <w:left w:val="none" w:sz="0" w:space="0" w:color="auto"/>
            <w:bottom w:val="none" w:sz="0" w:space="0" w:color="auto"/>
            <w:right w:val="none" w:sz="0" w:space="0" w:color="auto"/>
          </w:divBdr>
        </w:div>
        <w:div w:id="385614905">
          <w:marLeft w:val="640"/>
          <w:marRight w:val="0"/>
          <w:marTop w:val="0"/>
          <w:marBottom w:val="0"/>
          <w:divBdr>
            <w:top w:val="none" w:sz="0" w:space="0" w:color="auto"/>
            <w:left w:val="none" w:sz="0" w:space="0" w:color="auto"/>
            <w:bottom w:val="none" w:sz="0" w:space="0" w:color="auto"/>
            <w:right w:val="none" w:sz="0" w:space="0" w:color="auto"/>
          </w:divBdr>
        </w:div>
        <w:div w:id="233320768">
          <w:marLeft w:val="640"/>
          <w:marRight w:val="0"/>
          <w:marTop w:val="0"/>
          <w:marBottom w:val="0"/>
          <w:divBdr>
            <w:top w:val="none" w:sz="0" w:space="0" w:color="auto"/>
            <w:left w:val="none" w:sz="0" w:space="0" w:color="auto"/>
            <w:bottom w:val="none" w:sz="0" w:space="0" w:color="auto"/>
            <w:right w:val="none" w:sz="0" w:space="0" w:color="auto"/>
          </w:divBdr>
        </w:div>
        <w:div w:id="1998341600">
          <w:marLeft w:val="640"/>
          <w:marRight w:val="0"/>
          <w:marTop w:val="0"/>
          <w:marBottom w:val="0"/>
          <w:divBdr>
            <w:top w:val="none" w:sz="0" w:space="0" w:color="auto"/>
            <w:left w:val="none" w:sz="0" w:space="0" w:color="auto"/>
            <w:bottom w:val="none" w:sz="0" w:space="0" w:color="auto"/>
            <w:right w:val="none" w:sz="0" w:space="0" w:color="auto"/>
          </w:divBdr>
        </w:div>
        <w:div w:id="790048450">
          <w:marLeft w:val="640"/>
          <w:marRight w:val="0"/>
          <w:marTop w:val="0"/>
          <w:marBottom w:val="0"/>
          <w:divBdr>
            <w:top w:val="none" w:sz="0" w:space="0" w:color="auto"/>
            <w:left w:val="none" w:sz="0" w:space="0" w:color="auto"/>
            <w:bottom w:val="none" w:sz="0" w:space="0" w:color="auto"/>
            <w:right w:val="none" w:sz="0" w:space="0" w:color="auto"/>
          </w:divBdr>
        </w:div>
        <w:div w:id="1264339593">
          <w:marLeft w:val="640"/>
          <w:marRight w:val="0"/>
          <w:marTop w:val="0"/>
          <w:marBottom w:val="0"/>
          <w:divBdr>
            <w:top w:val="none" w:sz="0" w:space="0" w:color="auto"/>
            <w:left w:val="none" w:sz="0" w:space="0" w:color="auto"/>
            <w:bottom w:val="none" w:sz="0" w:space="0" w:color="auto"/>
            <w:right w:val="none" w:sz="0" w:space="0" w:color="auto"/>
          </w:divBdr>
        </w:div>
        <w:div w:id="298652112">
          <w:marLeft w:val="640"/>
          <w:marRight w:val="0"/>
          <w:marTop w:val="0"/>
          <w:marBottom w:val="0"/>
          <w:divBdr>
            <w:top w:val="none" w:sz="0" w:space="0" w:color="auto"/>
            <w:left w:val="none" w:sz="0" w:space="0" w:color="auto"/>
            <w:bottom w:val="none" w:sz="0" w:space="0" w:color="auto"/>
            <w:right w:val="none" w:sz="0" w:space="0" w:color="auto"/>
          </w:divBdr>
        </w:div>
        <w:div w:id="1844709204">
          <w:marLeft w:val="640"/>
          <w:marRight w:val="0"/>
          <w:marTop w:val="0"/>
          <w:marBottom w:val="0"/>
          <w:divBdr>
            <w:top w:val="none" w:sz="0" w:space="0" w:color="auto"/>
            <w:left w:val="none" w:sz="0" w:space="0" w:color="auto"/>
            <w:bottom w:val="none" w:sz="0" w:space="0" w:color="auto"/>
            <w:right w:val="none" w:sz="0" w:space="0" w:color="auto"/>
          </w:divBdr>
        </w:div>
        <w:div w:id="908002709">
          <w:marLeft w:val="640"/>
          <w:marRight w:val="0"/>
          <w:marTop w:val="0"/>
          <w:marBottom w:val="0"/>
          <w:divBdr>
            <w:top w:val="none" w:sz="0" w:space="0" w:color="auto"/>
            <w:left w:val="none" w:sz="0" w:space="0" w:color="auto"/>
            <w:bottom w:val="none" w:sz="0" w:space="0" w:color="auto"/>
            <w:right w:val="none" w:sz="0" w:space="0" w:color="auto"/>
          </w:divBdr>
        </w:div>
        <w:div w:id="908349032">
          <w:marLeft w:val="640"/>
          <w:marRight w:val="0"/>
          <w:marTop w:val="0"/>
          <w:marBottom w:val="0"/>
          <w:divBdr>
            <w:top w:val="none" w:sz="0" w:space="0" w:color="auto"/>
            <w:left w:val="none" w:sz="0" w:space="0" w:color="auto"/>
            <w:bottom w:val="none" w:sz="0" w:space="0" w:color="auto"/>
            <w:right w:val="none" w:sz="0" w:space="0" w:color="auto"/>
          </w:divBdr>
        </w:div>
        <w:div w:id="113866738">
          <w:marLeft w:val="640"/>
          <w:marRight w:val="0"/>
          <w:marTop w:val="0"/>
          <w:marBottom w:val="0"/>
          <w:divBdr>
            <w:top w:val="none" w:sz="0" w:space="0" w:color="auto"/>
            <w:left w:val="none" w:sz="0" w:space="0" w:color="auto"/>
            <w:bottom w:val="none" w:sz="0" w:space="0" w:color="auto"/>
            <w:right w:val="none" w:sz="0" w:space="0" w:color="auto"/>
          </w:divBdr>
        </w:div>
        <w:div w:id="506754616">
          <w:marLeft w:val="640"/>
          <w:marRight w:val="0"/>
          <w:marTop w:val="0"/>
          <w:marBottom w:val="0"/>
          <w:divBdr>
            <w:top w:val="none" w:sz="0" w:space="0" w:color="auto"/>
            <w:left w:val="none" w:sz="0" w:space="0" w:color="auto"/>
            <w:bottom w:val="none" w:sz="0" w:space="0" w:color="auto"/>
            <w:right w:val="none" w:sz="0" w:space="0" w:color="auto"/>
          </w:divBdr>
        </w:div>
        <w:div w:id="1731689615">
          <w:marLeft w:val="640"/>
          <w:marRight w:val="0"/>
          <w:marTop w:val="0"/>
          <w:marBottom w:val="0"/>
          <w:divBdr>
            <w:top w:val="none" w:sz="0" w:space="0" w:color="auto"/>
            <w:left w:val="none" w:sz="0" w:space="0" w:color="auto"/>
            <w:bottom w:val="none" w:sz="0" w:space="0" w:color="auto"/>
            <w:right w:val="none" w:sz="0" w:space="0" w:color="auto"/>
          </w:divBdr>
        </w:div>
        <w:div w:id="540480777">
          <w:marLeft w:val="640"/>
          <w:marRight w:val="0"/>
          <w:marTop w:val="0"/>
          <w:marBottom w:val="0"/>
          <w:divBdr>
            <w:top w:val="none" w:sz="0" w:space="0" w:color="auto"/>
            <w:left w:val="none" w:sz="0" w:space="0" w:color="auto"/>
            <w:bottom w:val="none" w:sz="0" w:space="0" w:color="auto"/>
            <w:right w:val="none" w:sz="0" w:space="0" w:color="auto"/>
          </w:divBdr>
        </w:div>
      </w:divsChild>
    </w:div>
    <w:div w:id="465047880">
      <w:bodyDiv w:val="1"/>
      <w:marLeft w:val="0"/>
      <w:marRight w:val="0"/>
      <w:marTop w:val="0"/>
      <w:marBottom w:val="0"/>
      <w:divBdr>
        <w:top w:val="none" w:sz="0" w:space="0" w:color="auto"/>
        <w:left w:val="none" w:sz="0" w:space="0" w:color="auto"/>
        <w:bottom w:val="none" w:sz="0" w:space="0" w:color="auto"/>
        <w:right w:val="none" w:sz="0" w:space="0" w:color="auto"/>
      </w:divBdr>
      <w:divsChild>
        <w:div w:id="213273177">
          <w:marLeft w:val="640"/>
          <w:marRight w:val="0"/>
          <w:marTop w:val="0"/>
          <w:marBottom w:val="0"/>
          <w:divBdr>
            <w:top w:val="none" w:sz="0" w:space="0" w:color="auto"/>
            <w:left w:val="none" w:sz="0" w:space="0" w:color="auto"/>
            <w:bottom w:val="none" w:sz="0" w:space="0" w:color="auto"/>
            <w:right w:val="none" w:sz="0" w:space="0" w:color="auto"/>
          </w:divBdr>
        </w:div>
        <w:div w:id="1727604846">
          <w:marLeft w:val="640"/>
          <w:marRight w:val="0"/>
          <w:marTop w:val="0"/>
          <w:marBottom w:val="0"/>
          <w:divBdr>
            <w:top w:val="none" w:sz="0" w:space="0" w:color="auto"/>
            <w:left w:val="none" w:sz="0" w:space="0" w:color="auto"/>
            <w:bottom w:val="none" w:sz="0" w:space="0" w:color="auto"/>
            <w:right w:val="none" w:sz="0" w:space="0" w:color="auto"/>
          </w:divBdr>
        </w:div>
        <w:div w:id="687760277">
          <w:marLeft w:val="640"/>
          <w:marRight w:val="0"/>
          <w:marTop w:val="0"/>
          <w:marBottom w:val="0"/>
          <w:divBdr>
            <w:top w:val="none" w:sz="0" w:space="0" w:color="auto"/>
            <w:left w:val="none" w:sz="0" w:space="0" w:color="auto"/>
            <w:bottom w:val="none" w:sz="0" w:space="0" w:color="auto"/>
            <w:right w:val="none" w:sz="0" w:space="0" w:color="auto"/>
          </w:divBdr>
        </w:div>
        <w:div w:id="1649049446">
          <w:marLeft w:val="640"/>
          <w:marRight w:val="0"/>
          <w:marTop w:val="0"/>
          <w:marBottom w:val="0"/>
          <w:divBdr>
            <w:top w:val="none" w:sz="0" w:space="0" w:color="auto"/>
            <w:left w:val="none" w:sz="0" w:space="0" w:color="auto"/>
            <w:bottom w:val="none" w:sz="0" w:space="0" w:color="auto"/>
            <w:right w:val="none" w:sz="0" w:space="0" w:color="auto"/>
          </w:divBdr>
        </w:div>
        <w:div w:id="449787943">
          <w:marLeft w:val="640"/>
          <w:marRight w:val="0"/>
          <w:marTop w:val="0"/>
          <w:marBottom w:val="0"/>
          <w:divBdr>
            <w:top w:val="none" w:sz="0" w:space="0" w:color="auto"/>
            <w:left w:val="none" w:sz="0" w:space="0" w:color="auto"/>
            <w:bottom w:val="none" w:sz="0" w:space="0" w:color="auto"/>
            <w:right w:val="none" w:sz="0" w:space="0" w:color="auto"/>
          </w:divBdr>
        </w:div>
        <w:div w:id="1173229760">
          <w:marLeft w:val="640"/>
          <w:marRight w:val="0"/>
          <w:marTop w:val="0"/>
          <w:marBottom w:val="0"/>
          <w:divBdr>
            <w:top w:val="none" w:sz="0" w:space="0" w:color="auto"/>
            <w:left w:val="none" w:sz="0" w:space="0" w:color="auto"/>
            <w:bottom w:val="none" w:sz="0" w:space="0" w:color="auto"/>
            <w:right w:val="none" w:sz="0" w:space="0" w:color="auto"/>
          </w:divBdr>
        </w:div>
        <w:div w:id="571164581">
          <w:marLeft w:val="640"/>
          <w:marRight w:val="0"/>
          <w:marTop w:val="0"/>
          <w:marBottom w:val="0"/>
          <w:divBdr>
            <w:top w:val="none" w:sz="0" w:space="0" w:color="auto"/>
            <w:left w:val="none" w:sz="0" w:space="0" w:color="auto"/>
            <w:bottom w:val="none" w:sz="0" w:space="0" w:color="auto"/>
            <w:right w:val="none" w:sz="0" w:space="0" w:color="auto"/>
          </w:divBdr>
        </w:div>
        <w:div w:id="402682142">
          <w:marLeft w:val="640"/>
          <w:marRight w:val="0"/>
          <w:marTop w:val="0"/>
          <w:marBottom w:val="0"/>
          <w:divBdr>
            <w:top w:val="none" w:sz="0" w:space="0" w:color="auto"/>
            <w:left w:val="none" w:sz="0" w:space="0" w:color="auto"/>
            <w:bottom w:val="none" w:sz="0" w:space="0" w:color="auto"/>
            <w:right w:val="none" w:sz="0" w:space="0" w:color="auto"/>
          </w:divBdr>
        </w:div>
        <w:div w:id="1149974648">
          <w:marLeft w:val="640"/>
          <w:marRight w:val="0"/>
          <w:marTop w:val="0"/>
          <w:marBottom w:val="0"/>
          <w:divBdr>
            <w:top w:val="none" w:sz="0" w:space="0" w:color="auto"/>
            <w:left w:val="none" w:sz="0" w:space="0" w:color="auto"/>
            <w:bottom w:val="none" w:sz="0" w:space="0" w:color="auto"/>
            <w:right w:val="none" w:sz="0" w:space="0" w:color="auto"/>
          </w:divBdr>
        </w:div>
        <w:div w:id="2117556187">
          <w:marLeft w:val="640"/>
          <w:marRight w:val="0"/>
          <w:marTop w:val="0"/>
          <w:marBottom w:val="0"/>
          <w:divBdr>
            <w:top w:val="none" w:sz="0" w:space="0" w:color="auto"/>
            <w:left w:val="none" w:sz="0" w:space="0" w:color="auto"/>
            <w:bottom w:val="none" w:sz="0" w:space="0" w:color="auto"/>
            <w:right w:val="none" w:sz="0" w:space="0" w:color="auto"/>
          </w:divBdr>
        </w:div>
        <w:div w:id="40134208">
          <w:marLeft w:val="640"/>
          <w:marRight w:val="0"/>
          <w:marTop w:val="0"/>
          <w:marBottom w:val="0"/>
          <w:divBdr>
            <w:top w:val="none" w:sz="0" w:space="0" w:color="auto"/>
            <w:left w:val="none" w:sz="0" w:space="0" w:color="auto"/>
            <w:bottom w:val="none" w:sz="0" w:space="0" w:color="auto"/>
            <w:right w:val="none" w:sz="0" w:space="0" w:color="auto"/>
          </w:divBdr>
        </w:div>
        <w:div w:id="984548174">
          <w:marLeft w:val="640"/>
          <w:marRight w:val="0"/>
          <w:marTop w:val="0"/>
          <w:marBottom w:val="0"/>
          <w:divBdr>
            <w:top w:val="none" w:sz="0" w:space="0" w:color="auto"/>
            <w:left w:val="none" w:sz="0" w:space="0" w:color="auto"/>
            <w:bottom w:val="none" w:sz="0" w:space="0" w:color="auto"/>
            <w:right w:val="none" w:sz="0" w:space="0" w:color="auto"/>
          </w:divBdr>
        </w:div>
        <w:div w:id="1260479753">
          <w:marLeft w:val="640"/>
          <w:marRight w:val="0"/>
          <w:marTop w:val="0"/>
          <w:marBottom w:val="0"/>
          <w:divBdr>
            <w:top w:val="none" w:sz="0" w:space="0" w:color="auto"/>
            <w:left w:val="none" w:sz="0" w:space="0" w:color="auto"/>
            <w:bottom w:val="none" w:sz="0" w:space="0" w:color="auto"/>
            <w:right w:val="none" w:sz="0" w:space="0" w:color="auto"/>
          </w:divBdr>
        </w:div>
        <w:div w:id="587084276">
          <w:marLeft w:val="640"/>
          <w:marRight w:val="0"/>
          <w:marTop w:val="0"/>
          <w:marBottom w:val="0"/>
          <w:divBdr>
            <w:top w:val="none" w:sz="0" w:space="0" w:color="auto"/>
            <w:left w:val="none" w:sz="0" w:space="0" w:color="auto"/>
            <w:bottom w:val="none" w:sz="0" w:space="0" w:color="auto"/>
            <w:right w:val="none" w:sz="0" w:space="0" w:color="auto"/>
          </w:divBdr>
        </w:div>
        <w:div w:id="1734044941">
          <w:marLeft w:val="640"/>
          <w:marRight w:val="0"/>
          <w:marTop w:val="0"/>
          <w:marBottom w:val="0"/>
          <w:divBdr>
            <w:top w:val="none" w:sz="0" w:space="0" w:color="auto"/>
            <w:left w:val="none" w:sz="0" w:space="0" w:color="auto"/>
            <w:bottom w:val="none" w:sz="0" w:space="0" w:color="auto"/>
            <w:right w:val="none" w:sz="0" w:space="0" w:color="auto"/>
          </w:divBdr>
        </w:div>
        <w:div w:id="987248038">
          <w:marLeft w:val="640"/>
          <w:marRight w:val="0"/>
          <w:marTop w:val="0"/>
          <w:marBottom w:val="0"/>
          <w:divBdr>
            <w:top w:val="none" w:sz="0" w:space="0" w:color="auto"/>
            <w:left w:val="none" w:sz="0" w:space="0" w:color="auto"/>
            <w:bottom w:val="none" w:sz="0" w:space="0" w:color="auto"/>
            <w:right w:val="none" w:sz="0" w:space="0" w:color="auto"/>
          </w:divBdr>
        </w:div>
        <w:div w:id="1208033832">
          <w:marLeft w:val="640"/>
          <w:marRight w:val="0"/>
          <w:marTop w:val="0"/>
          <w:marBottom w:val="0"/>
          <w:divBdr>
            <w:top w:val="none" w:sz="0" w:space="0" w:color="auto"/>
            <w:left w:val="none" w:sz="0" w:space="0" w:color="auto"/>
            <w:bottom w:val="none" w:sz="0" w:space="0" w:color="auto"/>
            <w:right w:val="none" w:sz="0" w:space="0" w:color="auto"/>
          </w:divBdr>
        </w:div>
        <w:div w:id="1949971517">
          <w:marLeft w:val="640"/>
          <w:marRight w:val="0"/>
          <w:marTop w:val="0"/>
          <w:marBottom w:val="0"/>
          <w:divBdr>
            <w:top w:val="none" w:sz="0" w:space="0" w:color="auto"/>
            <w:left w:val="none" w:sz="0" w:space="0" w:color="auto"/>
            <w:bottom w:val="none" w:sz="0" w:space="0" w:color="auto"/>
            <w:right w:val="none" w:sz="0" w:space="0" w:color="auto"/>
          </w:divBdr>
        </w:div>
        <w:div w:id="837844404">
          <w:marLeft w:val="640"/>
          <w:marRight w:val="0"/>
          <w:marTop w:val="0"/>
          <w:marBottom w:val="0"/>
          <w:divBdr>
            <w:top w:val="none" w:sz="0" w:space="0" w:color="auto"/>
            <w:left w:val="none" w:sz="0" w:space="0" w:color="auto"/>
            <w:bottom w:val="none" w:sz="0" w:space="0" w:color="auto"/>
            <w:right w:val="none" w:sz="0" w:space="0" w:color="auto"/>
          </w:divBdr>
        </w:div>
        <w:div w:id="272325041">
          <w:marLeft w:val="640"/>
          <w:marRight w:val="0"/>
          <w:marTop w:val="0"/>
          <w:marBottom w:val="0"/>
          <w:divBdr>
            <w:top w:val="none" w:sz="0" w:space="0" w:color="auto"/>
            <w:left w:val="none" w:sz="0" w:space="0" w:color="auto"/>
            <w:bottom w:val="none" w:sz="0" w:space="0" w:color="auto"/>
            <w:right w:val="none" w:sz="0" w:space="0" w:color="auto"/>
          </w:divBdr>
        </w:div>
        <w:div w:id="180172870">
          <w:marLeft w:val="640"/>
          <w:marRight w:val="0"/>
          <w:marTop w:val="0"/>
          <w:marBottom w:val="0"/>
          <w:divBdr>
            <w:top w:val="none" w:sz="0" w:space="0" w:color="auto"/>
            <w:left w:val="none" w:sz="0" w:space="0" w:color="auto"/>
            <w:bottom w:val="none" w:sz="0" w:space="0" w:color="auto"/>
            <w:right w:val="none" w:sz="0" w:space="0" w:color="auto"/>
          </w:divBdr>
        </w:div>
        <w:div w:id="1850634339">
          <w:marLeft w:val="640"/>
          <w:marRight w:val="0"/>
          <w:marTop w:val="0"/>
          <w:marBottom w:val="0"/>
          <w:divBdr>
            <w:top w:val="none" w:sz="0" w:space="0" w:color="auto"/>
            <w:left w:val="none" w:sz="0" w:space="0" w:color="auto"/>
            <w:bottom w:val="none" w:sz="0" w:space="0" w:color="auto"/>
            <w:right w:val="none" w:sz="0" w:space="0" w:color="auto"/>
          </w:divBdr>
        </w:div>
        <w:div w:id="1038241237">
          <w:marLeft w:val="640"/>
          <w:marRight w:val="0"/>
          <w:marTop w:val="0"/>
          <w:marBottom w:val="0"/>
          <w:divBdr>
            <w:top w:val="none" w:sz="0" w:space="0" w:color="auto"/>
            <w:left w:val="none" w:sz="0" w:space="0" w:color="auto"/>
            <w:bottom w:val="none" w:sz="0" w:space="0" w:color="auto"/>
            <w:right w:val="none" w:sz="0" w:space="0" w:color="auto"/>
          </w:divBdr>
        </w:div>
        <w:div w:id="17854336">
          <w:marLeft w:val="640"/>
          <w:marRight w:val="0"/>
          <w:marTop w:val="0"/>
          <w:marBottom w:val="0"/>
          <w:divBdr>
            <w:top w:val="none" w:sz="0" w:space="0" w:color="auto"/>
            <w:left w:val="none" w:sz="0" w:space="0" w:color="auto"/>
            <w:bottom w:val="none" w:sz="0" w:space="0" w:color="auto"/>
            <w:right w:val="none" w:sz="0" w:space="0" w:color="auto"/>
          </w:divBdr>
        </w:div>
      </w:divsChild>
    </w:div>
    <w:div w:id="472721049">
      <w:bodyDiv w:val="1"/>
      <w:marLeft w:val="0"/>
      <w:marRight w:val="0"/>
      <w:marTop w:val="0"/>
      <w:marBottom w:val="0"/>
      <w:divBdr>
        <w:top w:val="none" w:sz="0" w:space="0" w:color="auto"/>
        <w:left w:val="none" w:sz="0" w:space="0" w:color="auto"/>
        <w:bottom w:val="none" w:sz="0" w:space="0" w:color="auto"/>
        <w:right w:val="none" w:sz="0" w:space="0" w:color="auto"/>
      </w:divBdr>
      <w:divsChild>
        <w:div w:id="1147743278">
          <w:marLeft w:val="640"/>
          <w:marRight w:val="0"/>
          <w:marTop w:val="0"/>
          <w:marBottom w:val="0"/>
          <w:divBdr>
            <w:top w:val="none" w:sz="0" w:space="0" w:color="auto"/>
            <w:left w:val="none" w:sz="0" w:space="0" w:color="auto"/>
            <w:bottom w:val="none" w:sz="0" w:space="0" w:color="auto"/>
            <w:right w:val="none" w:sz="0" w:space="0" w:color="auto"/>
          </w:divBdr>
        </w:div>
        <w:div w:id="1854420655">
          <w:marLeft w:val="640"/>
          <w:marRight w:val="0"/>
          <w:marTop w:val="0"/>
          <w:marBottom w:val="0"/>
          <w:divBdr>
            <w:top w:val="none" w:sz="0" w:space="0" w:color="auto"/>
            <w:left w:val="none" w:sz="0" w:space="0" w:color="auto"/>
            <w:bottom w:val="none" w:sz="0" w:space="0" w:color="auto"/>
            <w:right w:val="none" w:sz="0" w:space="0" w:color="auto"/>
          </w:divBdr>
        </w:div>
        <w:div w:id="1594507174">
          <w:marLeft w:val="640"/>
          <w:marRight w:val="0"/>
          <w:marTop w:val="0"/>
          <w:marBottom w:val="0"/>
          <w:divBdr>
            <w:top w:val="none" w:sz="0" w:space="0" w:color="auto"/>
            <w:left w:val="none" w:sz="0" w:space="0" w:color="auto"/>
            <w:bottom w:val="none" w:sz="0" w:space="0" w:color="auto"/>
            <w:right w:val="none" w:sz="0" w:space="0" w:color="auto"/>
          </w:divBdr>
        </w:div>
        <w:div w:id="1406217771">
          <w:marLeft w:val="640"/>
          <w:marRight w:val="0"/>
          <w:marTop w:val="0"/>
          <w:marBottom w:val="0"/>
          <w:divBdr>
            <w:top w:val="none" w:sz="0" w:space="0" w:color="auto"/>
            <w:left w:val="none" w:sz="0" w:space="0" w:color="auto"/>
            <w:bottom w:val="none" w:sz="0" w:space="0" w:color="auto"/>
            <w:right w:val="none" w:sz="0" w:space="0" w:color="auto"/>
          </w:divBdr>
        </w:div>
        <w:div w:id="745224808">
          <w:marLeft w:val="640"/>
          <w:marRight w:val="0"/>
          <w:marTop w:val="0"/>
          <w:marBottom w:val="0"/>
          <w:divBdr>
            <w:top w:val="none" w:sz="0" w:space="0" w:color="auto"/>
            <w:left w:val="none" w:sz="0" w:space="0" w:color="auto"/>
            <w:bottom w:val="none" w:sz="0" w:space="0" w:color="auto"/>
            <w:right w:val="none" w:sz="0" w:space="0" w:color="auto"/>
          </w:divBdr>
        </w:div>
        <w:div w:id="1389304575">
          <w:marLeft w:val="640"/>
          <w:marRight w:val="0"/>
          <w:marTop w:val="0"/>
          <w:marBottom w:val="0"/>
          <w:divBdr>
            <w:top w:val="none" w:sz="0" w:space="0" w:color="auto"/>
            <w:left w:val="none" w:sz="0" w:space="0" w:color="auto"/>
            <w:bottom w:val="none" w:sz="0" w:space="0" w:color="auto"/>
            <w:right w:val="none" w:sz="0" w:space="0" w:color="auto"/>
          </w:divBdr>
        </w:div>
        <w:div w:id="1038353433">
          <w:marLeft w:val="640"/>
          <w:marRight w:val="0"/>
          <w:marTop w:val="0"/>
          <w:marBottom w:val="0"/>
          <w:divBdr>
            <w:top w:val="none" w:sz="0" w:space="0" w:color="auto"/>
            <w:left w:val="none" w:sz="0" w:space="0" w:color="auto"/>
            <w:bottom w:val="none" w:sz="0" w:space="0" w:color="auto"/>
            <w:right w:val="none" w:sz="0" w:space="0" w:color="auto"/>
          </w:divBdr>
        </w:div>
        <w:div w:id="1011759921">
          <w:marLeft w:val="640"/>
          <w:marRight w:val="0"/>
          <w:marTop w:val="0"/>
          <w:marBottom w:val="0"/>
          <w:divBdr>
            <w:top w:val="none" w:sz="0" w:space="0" w:color="auto"/>
            <w:left w:val="none" w:sz="0" w:space="0" w:color="auto"/>
            <w:bottom w:val="none" w:sz="0" w:space="0" w:color="auto"/>
            <w:right w:val="none" w:sz="0" w:space="0" w:color="auto"/>
          </w:divBdr>
        </w:div>
        <w:div w:id="1445080205">
          <w:marLeft w:val="640"/>
          <w:marRight w:val="0"/>
          <w:marTop w:val="0"/>
          <w:marBottom w:val="0"/>
          <w:divBdr>
            <w:top w:val="none" w:sz="0" w:space="0" w:color="auto"/>
            <w:left w:val="none" w:sz="0" w:space="0" w:color="auto"/>
            <w:bottom w:val="none" w:sz="0" w:space="0" w:color="auto"/>
            <w:right w:val="none" w:sz="0" w:space="0" w:color="auto"/>
          </w:divBdr>
        </w:div>
        <w:div w:id="903956120">
          <w:marLeft w:val="640"/>
          <w:marRight w:val="0"/>
          <w:marTop w:val="0"/>
          <w:marBottom w:val="0"/>
          <w:divBdr>
            <w:top w:val="none" w:sz="0" w:space="0" w:color="auto"/>
            <w:left w:val="none" w:sz="0" w:space="0" w:color="auto"/>
            <w:bottom w:val="none" w:sz="0" w:space="0" w:color="auto"/>
            <w:right w:val="none" w:sz="0" w:space="0" w:color="auto"/>
          </w:divBdr>
        </w:div>
        <w:div w:id="1418869145">
          <w:marLeft w:val="640"/>
          <w:marRight w:val="0"/>
          <w:marTop w:val="0"/>
          <w:marBottom w:val="0"/>
          <w:divBdr>
            <w:top w:val="none" w:sz="0" w:space="0" w:color="auto"/>
            <w:left w:val="none" w:sz="0" w:space="0" w:color="auto"/>
            <w:bottom w:val="none" w:sz="0" w:space="0" w:color="auto"/>
            <w:right w:val="none" w:sz="0" w:space="0" w:color="auto"/>
          </w:divBdr>
        </w:div>
        <w:div w:id="1165708262">
          <w:marLeft w:val="640"/>
          <w:marRight w:val="0"/>
          <w:marTop w:val="0"/>
          <w:marBottom w:val="0"/>
          <w:divBdr>
            <w:top w:val="none" w:sz="0" w:space="0" w:color="auto"/>
            <w:left w:val="none" w:sz="0" w:space="0" w:color="auto"/>
            <w:bottom w:val="none" w:sz="0" w:space="0" w:color="auto"/>
            <w:right w:val="none" w:sz="0" w:space="0" w:color="auto"/>
          </w:divBdr>
        </w:div>
        <w:div w:id="1450391316">
          <w:marLeft w:val="640"/>
          <w:marRight w:val="0"/>
          <w:marTop w:val="0"/>
          <w:marBottom w:val="0"/>
          <w:divBdr>
            <w:top w:val="none" w:sz="0" w:space="0" w:color="auto"/>
            <w:left w:val="none" w:sz="0" w:space="0" w:color="auto"/>
            <w:bottom w:val="none" w:sz="0" w:space="0" w:color="auto"/>
            <w:right w:val="none" w:sz="0" w:space="0" w:color="auto"/>
          </w:divBdr>
        </w:div>
        <w:div w:id="253175404">
          <w:marLeft w:val="640"/>
          <w:marRight w:val="0"/>
          <w:marTop w:val="0"/>
          <w:marBottom w:val="0"/>
          <w:divBdr>
            <w:top w:val="none" w:sz="0" w:space="0" w:color="auto"/>
            <w:left w:val="none" w:sz="0" w:space="0" w:color="auto"/>
            <w:bottom w:val="none" w:sz="0" w:space="0" w:color="auto"/>
            <w:right w:val="none" w:sz="0" w:space="0" w:color="auto"/>
          </w:divBdr>
        </w:div>
        <w:div w:id="336005636">
          <w:marLeft w:val="640"/>
          <w:marRight w:val="0"/>
          <w:marTop w:val="0"/>
          <w:marBottom w:val="0"/>
          <w:divBdr>
            <w:top w:val="none" w:sz="0" w:space="0" w:color="auto"/>
            <w:left w:val="none" w:sz="0" w:space="0" w:color="auto"/>
            <w:bottom w:val="none" w:sz="0" w:space="0" w:color="auto"/>
            <w:right w:val="none" w:sz="0" w:space="0" w:color="auto"/>
          </w:divBdr>
        </w:div>
        <w:div w:id="858591574">
          <w:marLeft w:val="640"/>
          <w:marRight w:val="0"/>
          <w:marTop w:val="0"/>
          <w:marBottom w:val="0"/>
          <w:divBdr>
            <w:top w:val="none" w:sz="0" w:space="0" w:color="auto"/>
            <w:left w:val="none" w:sz="0" w:space="0" w:color="auto"/>
            <w:bottom w:val="none" w:sz="0" w:space="0" w:color="auto"/>
            <w:right w:val="none" w:sz="0" w:space="0" w:color="auto"/>
          </w:divBdr>
        </w:div>
        <w:div w:id="444932275">
          <w:marLeft w:val="640"/>
          <w:marRight w:val="0"/>
          <w:marTop w:val="0"/>
          <w:marBottom w:val="0"/>
          <w:divBdr>
            <w:top w:val="none" w:sz="0" w:space="0" w:color="auto"/>
            <w:left w:val="none" w:sz="0" w:space="0" w:color="auto"/>
            <w:bottom w:val="none" w:sz="0" w:space="0" w:color="auto"/>
            <w:right w:val="none" w:sz="0" w:space="0" w:color="auto"/>
          </w:divBdr>
        </w:div>
        <w:div w:id="1969965995">
          <w:marLeft w:val="640"/>
          <w:marRight w:val="0"/>
          <w:marTop w:val="0"/>
          <w:marBottom w:val="0"/>
          <w:divBdr>
            <w:top w:val="none" w:sz="0" w:space="0" w:color="auto"/>
            <w:left w:val="none" w:sz="0" w:space="0" w:color="auto"/>
            <w:bottom w:val="none" w:sz="0" w:space="0" w:color="auto"/>
            <w:right w:val="none" w:sz="0" w:space="0" w:color="auto"/>
          </w:divBdr>
        </w:div>
        <w:div w:id="1939019027">
          <w:marLeft w:val="640"/>
          <w:marRight w:val="0"/>
          <w:marTop w:val="0"/>
          <w:marBottom w:val="0"/>
          <w:divBdr>
            <w:top w:val="none" w:sz="0" w:space="0" w:color="auto"/>
            <w:left w:val="none" w:sz="0" w:space="0" w:color="auto"/>
            <w:bottom w:val="none" w:sz="0" w:space="0" w:color="auto"/>
            <w:right w:val="none" w:sz="0" w:space="0" w:color="auto"/>
          </w:divBdr>
        </w:div>
        <w:div w:id="2084794636">
          <w:marLeft w:val="640"/>
          <w:marRight w:val="0"/>
          <w:marTop w:val="0"/>
          <w:marBottom w:val="0"/>
          <w:divBdr>
            <w:top w:val="none" w:sz="0" w:space="0" w:color="auto"/>
            <w:left w:val="none" w:sz="0" w:space="0" w:color="auto"/>
            <w:bottom w:val="none" w:sz="0" w:space="0" w:color="auto"/>
            <w:right w:val="none" w:sz="0" w:space="0" w:color="auto"/>
          </w:divBdr>
        </w:div>
        <w:div w:id="298003204">
          <w:marLeft w:val="640"/>
          <w:marRight w:val="0"/>
          <w:marTop w:val="0"/>
          <w:marBottom w:val="0"/>
          <w:divBdr>
            <w:top w:val="none" w:sz="0" w:space="0" w:color="auto"/>
            <w:left w:val="none" w:sz="0" w:space="0" w:color="auto"/>
            <w:bottom w:val="none" w:sz="0" w:space="0" w:color="auto"/>
            <w:right w:val="none" w:sz="0" w:space="0" w:color="auto"/>
          </w:divBdr>
        </w:div>
        <w:div w:id="1458258758">
          <w:marLeft w:val="640"/>
          <w:marRight w:val="0"/>
          <w:marTop w:val="0"/>
          <w:marBottom w:val="0"/>
          <w:divBdr>
            <w:top w:val="none" w:sz="0" w:space="0" w:color="auto"/>
            <w:left w:val="none" w:sz="0" w:space="0" w:color="auto"/>
            <w:bottom w:val="none" w:sz="0" w:space="0" w:color="auto"/>
            <w:right w:val="none" w:sz="0" w:space="0" w:color="auto"/>
          </w:divBdr>
        </w:div>
        <w:div w:id="2147044457">
          <w:marLeft w:val="640"/>
          <w:marRight w:val="0"/>
          <w:marTop w:val="0"/>
          <w:marBottom w:val="0"/>
          <w:divBdr>
            <w:top w:val="none" w:sz="0" w:space="0" w:color="auto"/>
            <w:left w:val="none" w:sz="0" w:space="0" w:color="auto"/>
            <w:bottom w:val="none" w:sz="0" w:space="0" w:color="auto"/>
            <w:right w:val="none" w:sz="0" w:space="0" w:color="auto"/>
          </w:divBdr>
        </w:div>
        <w:div w:id="1965187480">
          <w:marLeft w:val="640"/>
          <w:marRight w:val="0"/>
          <w:marTop w:val="0"/>
          <w:marBottom w:val="0"/>
          <w:divBdr>
            <w:top w:val="none" w:sz="0" w:space="0" w:color="auto"/>
            <w:left w:val="none" w:sz="0" w:space="0" w:color="auto"/>
            <w:bottom w:val="none" w:sz="0" w:space="0" w:color="auto"/>
            <w:right w:val="none" w:sz="0" w:space="0" w:color="auto"/>
          </w:divBdr>
        </w:div>
        <w:div w:id="837312641">
          <w:marLeft w:val="640"/>
          <w:marRight w:val="0"/>
          <w:marTop w:val="0"/>
          <w:marBottom w:val="0"/>
          <w:divBdr>
            <w:top w:val="none" w:sz="0" w:space="0" w:color="auto"/>
            <w:left w:val="none" w:sz="0" w:space="0" w:color="auto"/>
            <w:bottom w:val="none" w:sz="0" w:space="0" w:color="auto"/>
            <w:right w:val="none" w:sz="0" w:space="0" w:color="auto"/>
          </w:divBdr>
        </w:div>
        <w:div w:id="1367680810">
          <w:marLeft w:val="640"/>
          <w:marRight w:val="0"/>
          <w:marTop w:val="0"/>
          <w:marBottom w:val="0"/>
          <w:divBdr>
            <w:top w:val="none" w:sz="0" w:space="0" w:color="auto"/>
            <w:left w:val="none" w:sz="0" w:space="0" w:color="auto"/>
            <w:bottom w:val="none" w:sz="0" w:space="0" w:color="auto"/>
            <w:right w:val="none" w:sz="0" w:space="0" w:color="auto"/>
          </w:divBdr>
        </w:div>
      </w:divsChild>
    </w:div>
    <w:div w:id="482160325">
      <w:bodyDiv w:val="1"/>
      <w:marLeft w:val="0"/>
      <w:marRight w:val="0"/>
      <w:marTop w:val="0"/>
      <w:marBottom w:val="0"/>
      <w:divBdr>
        <w:top w:val="none" w:sz="0" w:space="0" w:color="auto"/>
        <w:left w:val="none" w:sz="0" w:space="0" w:color="auto"/>
        <w:bottom w:val="none" w:sz="0" w:space="0" w:color="auto"/>
        <w:right w:val="none" w:sz="0" w:space="0" w:color="auto"/>
      </w:divBdr>
      <w:divsChild>
        <w:div w:id="1333335869">
          <w:marLeft w:val="640"/>
          <w:marRight w:val="0"/>
          <w:marTop w:val="0"/>
          <w:marBottom w:val="0"/>
          <w:divBdr>
            <w:top w:val="none" w:sz="0" w:space="0" w:color="auto"/>
            <w:left w:val="none" w:sz="0" w:space="0" w:color="auto"/>
            <w:bottom w:val="none" w:sz="0" w:space="0" w:color="auto"/>
            <w:right w:val="none" w:sz="0" w:space="0" w:color="auto"/>
          </w:divBdr>
        </w:div>
        <w:div w:id="173037598">
          <w:marLeft w:val="640"/>
          <w:marRight w:val="0"/>
          <w:marTop w:val="0"/>
          <w:marBottom w:val="0"/>
          <w:divBdr>
            <w:top w:val="none" w:sz="0" w:space="0" w:color="auto"/>
            <w:left w:val="none" w:sz="0" w:space="0" w:color="auto"/>
            <w:bottom w:val="none" w:sz="0" w:space="0" w:color="auto"/>
            <w:right w:val="none" w:sz="0" w:space="0" w:color="auto"/>
          </w:divBdr>
        </w:div>
        <w:div w:id="181364293">
          <w:marLeft w:val="640"/>
          <w:marRight w:val="0"/>
          <w:marTop w:val="0"/>
          <w:marBottom w:val="0"/>
          <w:divBdr>
            <w:top w:val="none" w:sz="0" w:space="0" w:color="auto"/>
            <w:left w:val="none" w:sz="0" w:space="0" w:color="auto"/>
            <w:bottom w:val="none" w:sz="0" w:space="0" w:color="auto"/>
            <w:right w:val="none" w:sz="0" w:space="0" w:color="auto"/>
          </w:divBdr>
        </w:div>
        <w:div w:id="395662565">
          <w:marLeft w:val="640"/>
          <w:marRight w:val="0"/>
          <w:marTop w:val="0"/>
          <w:marBottom w:val="0"/>
          <w:divBdr>
            <w:top w:val="none" w:sz="0" w:space="0" w:color="auto"/>
            <w:left w:val="none" w:sz="0" w:space="0" w:color="auto"/>
            <w:bottom w:val="none" w:sz="0" w:space="0" w:color="auto"/>
            <w:right w:val="none" w:sz="0" w:space="0" w:color="auto"/>
          </w:divBdr>
        </w:div>
        <w:div w:id="2093429657">
          <w:marLeft w:val="640"/>
          <w:marRight w:val="0"/>
          <w:marTop w:val="0"/>
          <w:marBottom w:val="0"/>
          <w:divBdr>
            <w:top w:val="none" w:sz="0" w:space="0" w:color="auto"/>
            <w:left w:val="none" w:sz="0" w:space="0" w:color="auto"/>
            <w:bottom w:val="none" w:sz="0" w:space="0" w:color="auto"/>
            <w:right w:val="none" w:sz="0" w:space="0" w:color="auto"/>
          </w:divBdr>
        </w:div>
        <w:div w:id="437917908">
          <w:marLeft w:val="640"/>
          <w:marRight w:val="0"/>
          <w:marTop w:val="0"/>
          <w:marBottom w:val="0"/>
          <w:divBdr>
            <w:top w:val="none" w:sz="0" w:space="0" w:color="auto"/>
            <w:left w:val="none" w:sz="0" w:space="0" w:color="auto"/>
            <w:bottom w:val="none" w:sz="0" w:space="0" w:color="auto"/>
            <w:right w:val="none" w:sz="0" w:space="0" w:color="auto"/>
          </w:divBdr>
        </w:div>
        <w:div w:id="224075400">
          <w:marLeft w:val="640"/>
          <w:marRight w:val="0"/>
          <w:marTop w:val="0"/>
          <w:marBottom w:val="0"/>
          <w:divBdr>
            <w:top w:val="none" w:sz="0" w:space="0" w:color="auto"/>
            <w:left w:val="none" w:sz="0" w:space="0" w:color="auto"/>
            <w:bottom w:val="none" w:sz="0" w:space="0" w:color="auto"/>
            <w:right w:val="none" w:sz="0" w:space="0" w:color="auto"/>
          </w:divBdr>
        </w:div>
        <w:div w:id="1502772462">
          <w:marLeft w:val="640"/>
          <w:marRight w:val="0"/>
          <w:marTop w:val="0"/>
          <w:marBottom w:val="0"/>
          <w:divBdr>
            <w:top w:val="none" w:sz="0" w:space="0" w:color="auto"/>
            <w:left w:val="none" w:sz="0" w:space="0" w:color="auto"/>
            <w:bottom w:val="none" w:sz="0" w:space="0" w:color="auto"/>
            <w:right w:val="none" w:sz="0" w:space="0" w:color="auto"/>
          </w:divBdr>
        </w:div>
        <w:div w:id="1547596919">
          <w:marLeft w:val="640"/>
          <w:marRight w:val="0"/>
          <w:marTop w:val="0"/>
          <w:marBottom w:val="0"/>
          <w:divBdr>
            <w:top w:val="none" w:sz="0" w:space="0" w:color="auto"/>
            <w:left w:val="none" w:sz="0" w:space="0" w:color="auto"/>
            <w:bottom w:val="none" w:sz="0" w:space="0" w:color="auto"/>
            <w:right w:val="none" w:sz="0" w:space="0" w:color="auto"/>
          </w:divBdr>
        </w:div>
        <w:div w:id="651905888">
          <w:marLeft w:val="640"/>
          <w:marRight w:val="0"/>
          <w:marTop w:val="0"/>
          <w:marBottom w:val="0"/>
          <w:divBdr>
            <w:top w:val="none" w:sz="0" w:space="0" w:color="auto"/>
            <w:left w:val="none" w:sz="0" w:space="0" w:color="auto"/>
            <w:bottom w:val="none" w:sz="0" w:space="0" w:color="auto"/>
            <w:right w:val="none" w:sz="0" w:space="0" w:color="auto"/>
          </w:divBdr>
        </w:div>
        <w:div w:id="781345651">
          <w:marLeft w:val="640"/>
          <w:marRight w:val="0"/>
          <w:marTop w:val="0"/>
          <w:marBottom w:val="0"/>
          <w:divBdr>
            <w:top w:val="none" w:sz="0" w:space="0" w:color="auto"/>
            <w:left w:val="none" w:sz="0" w:space="0" w:color="auto"/>
            <w:bottom w:val="none" w:sz="0" w:space="0" w:color="auto"/>
            <w:right w:val="none" w:sz="0" w:space="0" w:color="auto"/>
          </w:divBdr>
        </w:div>
        <w:div w:id="1337810454">
          <w:marLeft w:val="640"/>
          <w:marRight w:val="0"/>
          <w:marTop w:val="0"/>
          <w:marBottom w:val="0"/>
          <w:divBdr>
            <w:top w:val="none" w:sz="0" w:space="0" w:color="auto"/>
            <w:left w:val="none" w:sz="0" w:space="0" w:color="auto"/>
            <w:bottom w:val="none" w:sz="0" w:space="0" w:color="auto"/>
            <w:right w:val="none" w:sz="0" w:space="0" w:color="auto"/>
          </w:divBdr>
        </w:div>
        <w:div w:id="357050592">
          <w:marLeft w:val="640"/>
          <w:marRight w:val="0"/>
          <w:marTop w:val="0"/>
          <w:marBottom w:val="0"/>
          <w:divBdr>
            <w:top w:val="none" w:sz="0" w:space="0" w:color="auto"/>
            <w:left w:val="none" w:sz="0" w:space="0" w:color="auto"/>
            <w:bottom w:val="none" w:sz="0" w:space="0" w:color="auto"/>
            <w:right w:val="none" w:sz="0" w:space="0" w:color="auto"/>
          </w:divBdr>
        </w:div>
        <w:div w:id="914314936">
          <w:marLeft w:val="640"/>
          <w:marRight w:val="0"/>
          <w:marTop w:val="0"/>
          <w:marBottom w:val="0"/>
          <w:divBdr>
            <w:top w:val="none" w:sz="0" w:space="0" w:color="auto"/>
            <w:left w:val="none" w:sz="0" w:space="0" w:color="auto"/>
            <w:bottom w:val="none" w:sz="0" w:space="0" w:color="auto"/>
            <w:right w:val="none" w:sz="0" w:space="0" w:color="auto"/>
          </w:divBdr>
        </w:div>
        <w:div w:id="1643850212">
          <w:marLeft w:val="640"/>
          <w:marRight w:val="0"/>
          <w:marTop w:val="0"/>
          <w:marBottom w:val="0"/>
          <w:divBdr>
            <w:top w:val="none" w:sz="0" w:space="0" w:color="auto"/>
            <w:left w:val="none" w:sz="0" w:space="0" w:color="auto"/>
            <w:bottom w:val="none" w:sz="0" w:space="0" w:color="auto"/>
            <w:right w:val="none" w:sz="0" w:space="0" w:color="auto"/>
          </w:divBdr>
        </w:div>
        <w:div w:id="362174776">
          <w:marLeft w:val="640"/>
          <w:marRight w:val="0"/>
          <w:marTop w:val="0"/>
          <w:marBottom w:val="0"/>
          <w:divBdr>
            <w:top w:val="none" w:sz="0" w:space="0" w:color="auto"/>
            <w:left w:val="none" w:sz="0" w:space="0" w:color="auto"/>
            <w:bottom w:val="none" w:sz="0" w:space="0" w:color="auto"/>
            <w:right w:val="none" w:sz="0" w:space="0" w:color="auto"/>
          </w:divBdr>
        </w:div>
        <w:div w:id="1305350046">
          <w:marLeft w:val="640"/>
          <w:marRight w:val="0"/>
          <w:marTop w:val="0"/>
          <w:marBottom w:val="0"/>
          <w:divBdr>
            <w:top w:val="none" w:sz="0" w:space="0" w:color="auto"/>
            <w:left w:val="none" w:sz="0" w:space="0" w:color="auto"/>
            <w:bottom w:val="none" w:sz="0" w:space="0" w:color="auto"/>
            <w:right w:val="none" w:sz="0" w:space="0" w:color="auto"/>
          </w:divBdr>
        </w:div>
      </w:divsChild>
    </w:div>
    <w:div w:id="508981667">
      <w:bodyDiv w:val="1"/>
      <w:marLeft w:val="0"/>
      <w:marRight w:val="0"/>
      <w:marTop w:val="0"/>
      <w:marBottom w:val="0"/>
      <w:divBdr>
        <w:top w:val="none" w:sz="0" w:space="0" w:color="auto"/>
        <w:left w:val="none" w:sz="0" w:space="0" w:color="auto"/>
        <w:bottom w:val="none" w:sz="0" w:space="0" w:color="auto"/>
        <w:right w:val="none" w:sz="0" w:space="0" w:color="auto"/>
      </w:divBdr>
      <w:divsChild>
        <w:div w:id="153962022">
          <w:marLeft w:val="640"/>
          <w:marRight w:val="0"/>
          <w:marTop w:val="0"/>
          <w:marBottom w:val="0"/>
          <w:divBdr>
            <w:top w:val="none" w:sz="0" w:space="0" w:color="auto"/>
            <w:left w:val="none" w:sz="0" w:space="0" w:color="auto"/>
            <w:bottom w:val="none" w:sz="0" w:space="0" w:color="auto"/>
            <w:right w:val="none" w:sz="0" w:space="0" w:color="auto"/>
          </w:divBdr>
        </w:div>
        <w:div w:id="1016083026">
          <w:marLeft w:val="640"/>
          <w:marRight w:val="0"/>
          <w:marTop w:val="0"/>
          <w:marBottom w:val="0"/>
          <w:divBdr>
            <w:top w:val="none" w:sz="0" w:space="0" w:color="auto"/>
            <w:left w:val="none" w:sz="0" w:space="0" w:color="auto"/>
            <w:bottom w:val="none" w:sz="0" w:space="0" w:color="auto"/>
            <w:right w:val="none" w:sz="0" w:space="0" w:color="auto"/>
          </w:divBdr>
        </w:div>
        <w:div w:id="11076960">
          <w:marLeft w:val="640"/>
          <w:marRight w:val="0"/>
          <w:marTop w:val="0"/>
          <w:marBottom w:val="0"/>
          <w:divBdr>
            <w:top w:val="none" w:sz="0" w:space="0" w:color="auto"/>
            <w:left w:val="none" w:sz="0" w:space="0" w:color="auto"/>
            <w:bottom w:val="none" w:sz="0" w:space="0" w:color="auto"/>
            <w:right w:val="none" w:sz="0" w:space="0" w:color="auto"/>
          </w:divBdr>
        </w:div>
        <w:div w:id="966472891">
          <w:marLeft w:val="640"/>
          <w:marRight w:val="0"/>
          <w:marTop w:val="0"/>
          <w:marBottom w:val="0"/>
          <w:divBdr>
            <w:top w:val="none" w:sz="0" w:space="0" w:color="auto"/>
            <w:left w:val="none" w:sz="0" w:space="0" w:color="auto"/>
            <w:bottom w:val="none" w:sz="0" w:space="0" w:color="auto"/>
            <w:right w:val="none" w:sz="0" w:space="0" w:color="auto"/>
          </w:divBdr>
        </w:div>
        <w:div w:id="1898934796">
          <w:marLeft w:val="640"/>
          <w:marRight w:val="0"/>
          <w:marTop w:val="0"/>
          <w:marBottom w:val="0"/>
          <w:divBdr>
            <w:top w:val="none" w:sz="0" w:space="0" w:color="auto"/>
            <w:left w:val="none" w:sz="0" w:space="0" w:color="auto"/>
            <w:bottom w:val="none" w:sz="0" w:space="0" w:color="auto"/>
            <w:right w:val="none" w:sz="0" w:space="0" w:color="auto"/>
          </w:divBdr>
        </w:div>
        <w:div w:id="1431582751">
          <w:marLeft w:val="640"/>
          <w:marRight w:val="0"/>
          <w:marTop w:val="0"/>
          <w:marBottom w:val="0"/>
          <w:divBdr>
            <w:top w:val="none" w:sz="0" w:space="0" w:color="auto"/>
            <w:left w:val="none" w:sz="0" w:space="0" w:color="auto"/>
            <w:bottom w:val="none" w:sz="0" w:space="0" w:color="auto"/>
            <w:right w:val="none" w:sz="0" w:space="0" w:color="auto"/>
          </w:divBdr>
        </w:div>
        <w:div w:id="247158433">
          <w:marLeft w:val="640"/>
          <w:marRight w:val="0"/>
          <w:marTop w:val="0"/>
          <w:marBottom w:val="0"/>
          <w:divBdr>
            <w:top w:val="none" w:sz="0" w:space="0" w:color="auto"/>
            <w:left w:val="none" w:sz="0" w:space="0" w:color="auto"/>
            <w:bottom w:val="none" w:sz="0" w:space="0" w:color="auto"/>
            <w:right w:val="none" w:sz="0" w:space="0" w:color="auto"/>
          </w:divBdr>
        </w:div>
        <w:div w:id="7872700">
          <w:marLeft w:val="640"/>
          <w:marRight w:val="0"/>
          <w:marTop w:val="0"/>
          <w:marBottom w:val="0"/>
          <w:divBdr>
            <w:top w:val="none" w:sz="0" w:space="0" w:color="auto"/>
            <w:left w:val="none" w:sz="0" w:space="0" w:color="auto"/>
            <w:bottom w:val="none" w:sz="0" w:space="0" w:color="auto"/>
            <w:right w:val="none" w:sz="0" w:space="0" w:color="auto"/>
          </w:divBdr>
        </w:div>
        <w:div w:id="1809931879">
          <w:marLeft w:val="640"/>
          <w:marRight w:val="0"/>
          <w:marTop w:val="0"/>
          <w:marBottom w:val="0"/>
          <w:divBdr>
            <w:top w:val="none" w:sz="0" w:space="0" w:color="auto"/>
            <w:left w:val="none" w:sz="0" w:space="0" w:color="auto"/>
            <w:bottom w:val="none" w:sz="0" w:space="0" w:color="auto"/>
            <w:right w:val="none" w:sz="0" w:space="0" w:color="auto"/>
          </w:divBdr>
        </w:div>
        <w:div w:id="891039684">
          <w:marLeft w:val="640"/>
          <w:marRight w:val="0"/>
          <w:marTop w:val="0"/>
          <w:marBottom w:val="0"/>
          <w:divBdr>
            <w:top w:val="none" w:sz="0" w:space="0" w:color="auto"/>
            <w:left w:val="none" w:sz="0" w:space="0" w:color="auto"/>
            <w:bottom w:val="none" w:sz="0" w:space="0" w:color="auto"/>
            <w:right w:val="none" w:sz="0" w:space="0" w:color="auto"/>
          </w:divBdr>
        </w:div>
        <w:div w:id="461339348">
          <w:marLeft w:val="640"/>
          <w:marRight w:val="0"/>
          <w:marTop w:val="0"/>
          <w:marBottom w:val="0"/>
          <w:divBdr>
            <w:top w:val="none" w:sz="0" w:space="0" w:color="auto"/>
            <w:left w:val="none" w:sz="0" w:space="0" w:color="auto"/>
            <w:bottom w:val="none" w:sz="0" w:space="0" w:color="auto"/>
            <w:right w:val="none" w:sz="0" w:space="0" w:color="auto"/>
          </w:divBdr>
        </w:div>
        <w:div w:id="1319462519">
          <w:marLeft w:val="640"/>
          <w:marRight w:val="0"/>
          <w:marTop w:val="0"/>
          <w:marBottom w:val="0"/>
          <w:divBdr>
            <w:top w:val="none" w:sz="0" w:space="0" w:color="auto"/>
            <w:left w:val="none" w:sz="0" w:space="0" w:color="auto"/>
            <w:bottom w:val="none" w:sz="0" w:space="0" w:color="auto"/>
            <w:right w:val="none" w:sz="0" w:space="0" w:color="auto"/>
          </w:divBdr>
        </w:div>
        <w:div w:id="1993559592">
          <w:marLeft w:val="640"/>
          <w:marRight w:val="0"/>
          <w:marTop w:val="0"/>
          <w:marBottom w:val="0"/>
          <w:divBdr>
            <w:top w:val="none" w:sz="0" w:space="0" w:color="auto"/>
            <w:left w:val="none" w:sz="0" w:space="0" w:color="auto"/>
            <w:bottom w:val="none" w:sz="0" w:space="0" w:color="auto"/>
            <w:right w:val="none" w:sz="0" w:space="0" w:color="auto"/>
          </w:divBdr>
        </w:div>
        <w:div w:id="22488498">
          <w:marLeft w:val="640"/>
          <w:marRight w:val="0"/>
          <w:marTop w:val="0"/>
          <w:marBottom w:val="0"/>
          <w:divBdr>
            <w:top w:val="none" w:sz="0" w:space="0" w:color="auto"/>
            <w:left w:val="none" w:sz="0" w:space="0" w:color="auto"/>
            <w:bottom w:val="none" w:sz="0" w:space="0" w:color="auto"/>
            <w:right w:val="none" w:sz="0" w:space="0" w:color="auto"/>
          </w:divBdr>
        </w:div>
        <w:div w:id="704868705">
          <w:marLeft w:val="640"/>
          <w:marRight w:val="0"/>
          <w:marTop w:val="0"/>
          <w:marBottom w:val="0"/>
          <w:divBdr>
            <w:top w:val="none" w:sz="0" w:space="0" w:color="auto"/>
            <w:left w:val="none" w:sz="0" w:space="0" w:color="auto"/>
            <w:bottom w:val="none" w:sz="0" w:space="0" w:color="auto"/>
            <w:right w:val="none" w:sz="0" w:space="0" w:color="auto"/>
          </w:divBdr>
        </w:div>
        <w:div w:id="1186479154">
          <w:marLeft w:val="640"/>
          <w:marRight w:val="0"/>
          <w:marTop w:val="0"/>
          <w:marBottom w:val="0"/>
          <w:divBdr>
            <w:top w:val="none" w:sz="0" w:space="0" w:color="auto"/>
            <w:left w:val="none" w:sz="0" w:space="0" w:color="auto"/>
            <w:bottom w:val="none" w:sz="0" w:space="0" w:color="auto"/>
            <w:right w:val="none" w:sz="0" w:space="0" w:color="auto"/>
          </w:divBdr>
        </w:div>
        <w:div w:id="1641576960">
          <w:marLeft w:val="640"/>
          <w:marRight w:val="0"/>
          <w:marTop w:val="0"/>
          <w:marBottom w:val="0"/>
          <w:divBdr>
            <w:top w:val="none" w:sz="0" w:space="0" w:color="auto"/>
            <w:left w:val="none" w:sz="0" w:space="0" w:color="auto"/>
            <w:bottom w:val="none" w:sz="0" w:space="0" w:color="auto"/>
            <w:right w:val="none" w:sz="0" w:space="0" w:color="auto"/>
          </w:divBdr>
        </w:div>
        <w:div w:id="1820415205">
          <w:marLeft w:val="640"/>
          <w:marRight w:val="0"/>
          <w:marTop w:val="0"/>
          <w:marBottom w:val="0"/>
          <w:divBdr>
            <w:top w:val="none" w:sz="0" w:space="0" w:color="auto"/>
            <w:left w:val="none" w:sz="0" w:space="0" w:color="auto"/>
            <w:bottom w:val="none" w:sz="0" w:space="0" w:color="auto"/>
            <w:right w:val="none" w:sz="0" w:space="0" w:color="auto"/>
          </w:divBdr>
        </w:div>
        <w:div w:id="1904950110">
          <w:marLeft w:val="640"/>
          <w:marRight w:val="0"/>
          <w:marTop w:val="0"/>
          <w:marBottom w:val="0"/>
          <w:divBdr>
            <w:top w:val="none" w:sz="0" w:space="0" w:color="auto"/>
            <w:left w:val="none" w:sz="0" w:space="0" w:color="auto"/>
            <w:bottom w:val="none" w:sz="0" w:space="0" w:color="auto"/>
            <w:right w:val="none" w:sz="0" w:space="0" w:color="auto"/>
          </w:divBdr>
        </w:div>
        <w:div w:id="559558847">
          <w:marLeft w:val="640"/>
          <w:marRight w:val="0"/>
          <w:marTop w:val="0"/>
          <w:marBottom w:val="0"/>
          <w:divBdr>
            <w:top w:val="none" w:sz="0" w:space="0" w:color="auto"/>
            <w:left w:val="none" w:sz="0" w:space="0" w:color="auto"/>
            <w:bottom w:val="none" w:sz="0" w:space="0" w:color="auto"/>
            <w:right w:val="none" w:sz="0" w:space="0" w:color="auto"/>
          </w:divBdr>
        </w:div>
      </w:divsChild>
    </w:div>
    <w:div w:id="513108395">
      <w:bodyDiv w:val="1"/>
      <w:marLeft w:val="0"/>
      <w:marRight w:val="0"/>
      <w:marTop w:val="0"/>
      <w:marBottom w:val="0"/>
      <w:divBdr>
        <w:top w:val="none" w:sz="0" w:space="0" w:color="auto"/>
        <w:left w:val="none" w:sz="0" w:space="0" w:color="auto"/>
        <w:bottom w:val="none" w:sz="0" w:space="0" w:color="auto"/>
        <w:right w:val="none" w:sz="0" w:space="0" w:color="auto"/>
      </w:divBdr>
      <w:divsChild>
        <w:div w:id="900137066">
          <w:marLeft w:val="640"/>
          <w:marRight w:val="0"/>
          <w:marTop w:val="0"/>
          <w:marBottom w:val="0"/>
          <w:divBdr>
            <w:top w:val="none" w:sz="0" w:space="0" w:color="auto"/>
            <w:left w:val="none" w:sz="0" w:space="0" w:color="auto"/>
            <w:bottom w:val="none" w:sz="0" w:space="0" w:color="auto"/>
            <w:right w:val="none" w:sz="0" w:space="0" w:color="auto"/>
          </w:divBdr>
        </w:div>
        <w:div w:id="1640568710">
          <w:marLeft w:val="640"/>
          <w:marRight w:val="0"/>
          <w:marTop w:val="0"/>
          <w:marBottom w:val="0"/>
          <w:divBdr>
            <w:top w:val="none" w:sz="0" w:space="0" w:color="auto"/>
            <w:left w:val="none" w:sz="0" w:space="0" w:color="auto"/>
            <w:bottom w:val="none" w:sz="0" w:space="0" w:color="auto"/>
            <w:right w:val="none" w:sz="0" w:space="0" w:color="auto"/>
          </w:divBdr>
        </w:div>
        <w:div w:id="2072923246">
          <w:marLeft w:val="640"/>
          <w:marRight w:val="0"/>
          <w:marTop w:val="0"/>
          <w:marBottom w:val="0"/>
          <w:divBdr>
            <w:top w:val="none" w:sz="0" w:space="0" w:color="auto"/>
            <w:left w:val="none" w:sz="0" w:space="0" w:color="auto"/>
            <w:bottom w:val="none" w:sz="0" w:space="0" w:color="auto"/>
            <w:right w:val="none" w:sz="0" w:space="0" w:color="auto"/>
          </w:divBdr>
        </w:div>
        <w:div w:id="749347280">
          <w:marLeft w:val="640"/>
          <w:marRight w:val="0"/>
          <w:marTop w:val="0"/>
          <w:marBottom w:val="0"/>
          <w:divBdr>
            <w:top w:val="none" w:sz="0" w:space="0" w:color="auto"/>
            <w:left w:val="none" w:sz="0" w:space="0" w:color="auto"/>
            <w:bottom w:val="none" w:sz="0" w:space="0" w:color="auto"/>
            <w:right w:val="none" w:sz="0" w:space="0" w:color="auto"/>
          </w:divBdr>
        </w:div>
        <w:div w:id="870649245">
          <w:marLeft w:val="640"/>
          <w:marRight w:val="0"/>
          <w:marTop w:val="0"/>
          <w:marBottom w:val="0"/>
          <w:divBdr>
            <w:top w:val="none" w:sz="0" w:space="0" w:color="auto"/>
            <w:left w:val="none" w:sz="0" w:space="0" w:color="auto"/>
            <w:bottom w:val="none" w:sz="0" w:space="0" w:color="auto"/>
            <w:right w:val="none" w:sz="0" w:space="0" w:color="auto"/>
          </w:divBdr>
        </w:div>
        <w:div w:id="1258833689">
          <w:marLeft w:val="640"/>
          <w:marRight w:val="0"/>
          <w:marTop w:val="0"/>
          <w:marBottom w:val="0"/>
          <w:divBdr>
            <w:top w:val="none" w:sz="0" w:space="0" w:color="auto"/>
            <w:left w:val="none" w:sz="0" w:space="0" w:color="auto"/>
            <w:bottom w:val="none" w:sz="0" w:space="0" w:color="auto"/>
            <w:right w:val="none" w:sz="0" w:space="0" w:color="auto"/>
          </w:divBdr>
        </w:div>
        <w:div w:id="840386639">
          <w:marLeft w:val="640"/>
          <w:marRight w:val="0"/>
          <w:marTop w:val="0"/>
          <w:marBottom w:val="0"/>
          <w:divBdr>
            <w:top w:val="none" w:sz="0" w:space="0" w:color="auto"/>
            <w:left w:val="none" w:sz="0" w:space="0" w:color="auto"/>
            <w:bottom w:val="none" w:sz="0" w:space="0" w:color="auto"/>
            <w:right w:val="none" w:sz="0" w:space="0" w:color="auto"/>
          </w:divBdr>
        </w:div>
        <w:div w:id="416488891">
          <w:marLeft w:val="640"/>
          <w:marRight w:val="0"/>
          <w:marTop w:val="0"/>
          <w:marBottom w:val="0"/>
          <w:divBdr>
            <w:top w:val="none" w:sz="0" w:space="0" w:color="auto"/>
            <w:left w:val="none" w:sz="0" w:space="0" w:color="auto"/>
            <w:bottom w:val="none" w:sz="0" w:space="0" w:color="auto"/>
            <w:right w:val="none" w:sz="0" w:space="0" w:color="auto"/>
          </w:divBdr>
        </w:div>
        <w:div w:id="506754346">
          <w:marLeft w:val="640"/>
          <w:marRight w:val="0"/>
          <w:marTop w:val="0"/>
          <w:marBottom w:val="0"/>
          <w:divBdr>
            <w:top w:val="none" w:sz="0" w:space="0" w:color="auto"/>
            <w:left w:val="none" w:sz="0" w:space="0" w:color="auto"/>
            <w:bottom w:val="none" w:sz="0" w:space="0" w:color="auto"/>
            <w:right w:val="none" w:sz="0" w:space="0" w:color="auto"/>
          </w:divBdr>
        </w:div>
        <w:div w:id="1804036511">
          <w:marLeft w:val="640"/>
          <w:marRight w:val="0"/>
          <w:marTop w:val="0"/>
          <w:marBottom w:val="0"/>
          <w:divBdr>
            <w:top w:val="none" w:sz="0" w:space="0" w:color="auto"/>
            <w:left w:val="none" w:sz="0" w:space="0" w:color="auto"/>
            <w:bottom w:val="none" w:sz="0" w:space="0" w:color="auto"/>
            <w:right w:val="none" w:sz="0" w:space="0" w:color="auto"/>
          </w:divBdr>
        </w:div>
        <w:div w:id="766733576">
          <w:marLeft w:val="640"/>
          <w:marRight w:val="0"/>
          <w:marTop w:val="0"/>
          <w:marBottom w:val="0"/>
          <w:divBdr>
            <w:top w:val="none" w:sz="0" w:space="0" w:color="auto"/>
            <w:left w:val="none" w:sz="0" w:space="0" w:color="auto"/>
            <w:bottom w:val="none" w:sz="0" w:space="0" w:color="auto"/>
            <w:right w:val="none" w:sz="0" w:space="0" w:color="auto"/>
          </w:divBdr>
        </w:div>
        <w:div w:id="1878083471">
          <w:marLeft w:val="640"/>
          <w:marRight w:val="0"/>
          <w:marTop w:val="0"/>
          <w:marBottom w:val="0"/>
          <w:divBdr>
            <w:top w:val="none" w:sz="0" w:space="0" w:color="auto"/>
            <w:left w:val="none" w:sz="0" w:space="0" w:color="auto"/>
            <w:bottom w:val="none" w:sz="0" w:space="0" w:color="auto"/>
            <w:right w:val="none" w:sz="0" w:space="0" w:color="auto"/>
          </w:divBdr>
        </w:div>
        <w:div w:id="1651445126">
          <w:marLeft w:val="640"/>
          <w:marRight w:val="0"/>
          <w:marTop w:val="0"/>
          <w:marBottom w:val="0"/>
          <w:divBdr>
            <w:top w:val="none" w:sz="0" w:space="0" w:color="auto"/>
            <w:left w:val="none" w:sz="0" w:space="0" w:color="auto"/>
            <w:bottom w:val="none" w:sz="0" w:space="0" w:color="auto"/>
            <w:right w:val="none" w:sz="0" w:space="0" w:color="auto"/>
          </w:divBdr>
        </w:div>
        <w:div w:id="1675954177">
          <w:marLeft w:val="640"/>
          <w:marRight w:val="0"/>
          <w:marTop w:val="0"/>
          <w:marBottom w:val="0"/>
          <w:divBdr>
            <w:top w:val="none" w:sz="0" w:space="0" w:color="auto"/>
            <w:left w:val="none" w:sz="0" w:space="0" w:color="auto"/>
            <w:bottom w:val="none" w:sz="0" w:space="0" w:color="auto"/>
            <w:right w:val="none" w:sz="0" w:space="0" w:color="auto"/>
          </w:divBdr>
        </w:div>
        <w:div w:id="528220223">
          <w:marLeft w:val="640"/>
          <w:marRight w:val="0"/>
          <w:marTop w:val="0"/>
          <w:marBottom w:val="0"/>
          <w:divBdr>
            <w:top w:val="none" w:sz="0" w:space="0" w:color="auto"/>
            <w:left w:val="none" w:sz="0" w:space="0" w:color="auto"/>
            <w:bottom w:val="none" w:sz="0" w:space="0" w:color="auto"/>
            <w:right w:val="none" w:sz="0" w:space="0" w:color="auto"/>
          </w:divBdr>
        </w:div>
        <w:div w:id="1865944829">
          <w:marLeft w:val="640"/>
          <w:marRight w:val="0"/>
          <w:marTop w:val="0"/>
          <w:marBottom w:val="0"/>
          <w:divBdr>
            <w:top w:val="none" w:sz="0" w:space="0" w:color="auto"/>
            <w:left w:val="none" w:sz="0" w:space="0" w:color="auto"/>
            <w:bottom w:val="none" w:sz="0" w:space="0" w:color="auto"/>
            <w:right w:val="none" w:sz="0" w:space="0" w:color="auto"/>
          </w:divBdr>
        </w:div>
        <w:div w:id="390732085">
          <w:marLeft w:val="640"/>
          <w:marRight w:val="0"/>
          <w:marTop w:val="0"/>
          <w:marBottom w:val="0"/>
          <w:divBdr>
            <w:top w:val="none" w:sz="0" w:space="0" w:color="auto"/>
            <w:left w:val="none" w:sz="0" w:space="0" w:color="auto"/>
            <w:bottom w:val="none" w:sz="0" w:space="0" w:color="auto"/>
            <w:right w:val="none" w:sz="0" w:space="0" w:color="auto"/>
          </w:divBdr>
        </w:div>
        <w:div w:id="395474851">
          <w:marLeft w:val="640"/>
          <w:marRight w:val="0"/>
          <w:marTop w:val="0"/>
          <w:marBottom w:val="0"/>
          <w:divBdr>
            <w:top w:val="none" w:sz="0" w:space="0" w:color="auto"/>
            <w:left w:val="none" w:sz="0" w:space="0" w:color="auto"/>
            <w:bottom w:val="none" w:sz="0" w:space="0" w:color="auto"/>
            <w:right w:val="none" w:sz="0" w:space="0" w:color="auto"/>
          </w:divBdr>
        </w:div>
        <w:div w:id="1340153798">
          <w:marLeft w:val="640"/>
          <w:marRight w:val="0"/>
          <w:marTop w:val="0"/>
          <w:marBottom w:val="0"/>
          <w:divBdr>
            <w:top w:val="none" w:sz="0" w:space="0" w:color="auto"/>
            <w:left w:val="none" w:sz="0" w:space="0" w:color="auto"/>
            <w:bottom w:val="none" w:sz="0" w:space="0" w:color="auto"/>
            <w:right w:val="none" w:sz="0" w:space="0" w:color="auto"/>
          </w:divBdr>
        </w:div>
        <w:div w:id="138618150">
          <w:marLeft w:val="640"/>
          <w:marRight w:val="0"/>
          <w:marTop w:val="0"/>
          <w:marBottom w:val="0"/>
          <w:divBdr>
            <w:top w:val="none" w:sz="0" w:space="0" w:color="auto"/>
            <w:left w:val="none" w:sz="0" w:space="0" w:color="auto"/>
            <w:bottom w:val="none" w:sz="0" w:space="0" w:color="auto"/>
            <w:right w:val="none" w:sz="0" w:space="0" w:color="auto"/>
          </w:divBdr>
        </w:div>
        <w:div w:id="945624798">
          <w:marLeft w:val="640"/>
          <w:marRight w:val="0"/>
          <w:marTop w:val="0"/>
          <w:marBottom w:val="0"/>
          <w:divBdr>
            <w:top w:val="none" w:sz="0" w:space="0" w:color="auto"/>
            <w:left w:val="none" w:sz="0" w:space="0" w:color="auto"/>
            <w:bottom w:val="none" w:sz="0" w:space="0" w:color="auto"/>
            <w:right w:val="none" w:sz="0" w:space="0" w:color="auto"/>
          </w:divBdr>
        </w:div>
        <w:div w:id="1344429786">
          <w:marLeft w:val="640"/>
          <w:marRight w:val="0"/>
          <w:marTop w:val="0"/>
          <w:marBottom w:val="0"/>
          <w:divBdr>
            <w:top w:val="none" w:sz="0" w:space="0" w:color="auto"/>
            <w:left w:val="none" w:sz="0" w:space="0" w:color="auto"/>
            <w:bottom w:val="none" w:sz="0" w:space="0" w:color="auto"/>
            <w:right w:val="none" w:sz="0" w:space="0" w:color="auto"/>
          </w:divBdr>
        </w:div>
        <w:div w:id="1902669860">
          <w:marLeft w:val="640"/>
          <w:marRight w:val="0"/>
          <w:marTop w:val="0"/>
          <w:marBottom w:val="0"/>
          <w:divBdr>
            <w:top w:val="none" w:sz="0" w:space="0" w:color="auto"/>
            <w:left w:val="none" w:sz="0" w:space="0" w:color="auto"/>
            <w:bottom w:val="none" w:sz="0" w:space="0" w:color="auto"/>
            <w:right w:val="none" w:sz="0" w:space="0" w:color="auto"/>
          </w:divBdr>
        </w:div>
        <w:div w:id="1087116357">
          <w:marLeft w:val="640"/>
          <w:marRight w:val="0"/>
          <w:marTop w:val="0"/>
          <w:marBottom w:val="0"/>
          <w:divBdr>
            <w:top w:val="none" w:sz="0" w:space="0" w:color="auto"/>
            <w:left w:val="none" w:sz="0" w:space="0" w:color="auto"/>
            <w:bottom w:val="none" w:sz="0" w:space="0" w:color="auto"/>
            <w:right w:val="none" w:sz="0" w:space="0" w:color="auto"/>
          </w:divBdr>
        </w:div>
        <w:div w:id="767384770">
          <w:marLeft w:val="640"/>
          <w:marRight w:val="0"/>
          <w:marTop w:val="0"/>
          <w:marBottom w:val="0"/>
          <w:divBdr>
            <w:top w:val="none" w:sz="0" w:space="0" w:color="auto"/>
            <w:left w:val="none" w:sz="0" w:space="0" w:color="auto"/>
            <w:bottom w:val="none" w:sz="0" w:space="0" w:color="auto"/>
            <w:right w:val="none" w:sz="0" w:space="0" w:color="auto"/>
          </w:divBdr>
        </w:div>
        <w:div w:id="271206943">
          <w:marLeft w:val="640"/>
          <w:marRight w:val="0"/>
          <w:marTop w:val="0"/>
          <w:marBottom w:val="0"/>
          <w:divBdr>
            <w:top w:val="none" w:sz="0" w:space="0" w:color="auto"/>
            <w:left w:val="none" w:sz="0" w:space="0" w:color="auto"/>
            <w:bottom w:val="none" w:sz="0" w:space="0" w:color="auto"/>
            <w:right w:val="none" w:sz="0" w:space="0" w:color="auto"/>
          </w:divBdr>
        </w:div>
        <w:div w:id="934247387">
          <w:marLeft w:val="640"/>
          <w:marRight w:val="0"/>
          <w:marTop w:val="0"/>
          <w:marBottom w:val="0"/>
          <w:divBdr>
            <w:top w:val="none" w:sz="0" w:space="0" w:color="auto"/>
            <w:left w:val="none" w:sz="0" w:space="0" w:color="auto"/>
            <w:bottom w:val="none" w:sz="0" w:space="0" w:color="auto"/>
            <w:right w:val="none" w:sz="0" w:space="0" w:color="auto"/>
          </w:divBdr>
        </w:div>
      </w:divsChild>
    </w:div>
    <w:div w:id="518158288">
      <w:bodyDiv w:val="1"/>
      <w:marLeft w:val="0"/>
      <w:marRight w:val="0"/>
      <w:marTop w:val="0"/>
      <w:marBottom w:val="0"/>
      <w:divBdr>
        <w:top w:val="none" w:sz="0" w:space="0" w:color="auto"/>
        <w:left w:val="none" w:sz="0" w:space="0" w:color="auto"/>
        <w:bottom w:val="none" w:sz="0" w:space="0" w:color="auto"/>
        <w:right w:val="none" w:sz="0" w:space="0" w:color="auto"/>
      </w:divBdr>
      <w:divsChild>
        <w:div w:id="751971495">
          <w:marLeft w:val="640"/>
          <w:marRight w:val="0"/>
          <w:marTop w:val="0"/>
          <w:marBottom w:val="0"/>
          <w:divBdr>
            <w:top w:val="none" w:sz="0" w:space="0" w:color="auto"/>
            <w:left w:val="none" w:sz="0" w:space="0" w:color="auto"/>
            <w:bottom w:val="none" w:sz="0" w:space="0" w:color="auto"/>
            <w:right w:val="none" w:sz="0" w:space="0" w:color="auto"/>
          </w:divBdr>
        </w:div>
        <w:div w:id="315031657">
          <w:marLeft w:val="640"/>
          <w:marRight w:val="0"/>
          <w:marTop w:val="0"/>
          <w:marBottom w:val="0"/>
          <w:divBdr>
            <w:top w:val="none" w:sz="0" w:space="0" w:color="auto"/>
            <w:left w:val="none" w:sz="0" w:space="0" w:color="auto"/>
            <w:bottom w:val="none" w:sz="0" w:space="0" w:color="auto"/>
            <w:right w:val="none" w:sz="0" w:space="0" w:color="auto"/>
          </w:divBdr>
        </w:div>
        <w:div w:id="1039941549">
          <w:marLeft w:val="640"/>
          <w:marRight w:val="0"/>
          <w:marTop w:val="0"/>
          <w:marBottom w:val="0"/>
          <w:divBdr>
            <w:top w:val="none" w:sz="0" w:space="0" w:color="auto"/>
            <w:left w:val="none" w:sz="0" w:space="0" w:color="auto"/>
            <w:bottom w:val="none" w:sz="0" w:space="0" w:color="auto"/>
            <w:right w:val="none" w:sz="0" w:space="0" w:color="auto"/>
          </w:divBdr>
        </w:div>
        <w:div w:id="1818262442">
          <w:marLeft w:val="640"/>
          <w:marRight w:val="0"/>
          <w:marTop w:val="0"/>
          <w:marBottom w:val="0"/>
          <w:divBdr>
            <w:top w:val="none" w:sz="0" w:space="0" w:color="auto"/>
            <w:left w:val="none" w:sz="0" w:space="0" w:color="auto"/>
            <w:bottom w:val="none" w:sz="0" w:space="0" w:color="auto"/>
            <w:right w:val="none" w:sz="0" w:space="0" w:color="auto"/>
          </w:divBdr>
        </w:div>
        <w:div w:id="1365405777">
          <w:marLeft w:val="640"/>
          <w:marRight w:val="0"/>
          <w:marTop w:val="0"/>
          <w:marBottom w:val="0"/>
          <w:divBdr>
            <w:top w:val="none" w:sz="0" w:space="0" w:color="auto"/>
            <w:left w:val="none" w:sz="0" w:space="0" w:color="auto"/>
            <w:bottom w:val="none" w:sz="0" w:space="0" w:color="auto"/>
            <w:right w:val="none" w:sz="0" w:space="0" w:color="auto"/>
          </w:divBdr>
        </w:div>
        <w:div w:id="1840583050">
          <w:marLeft w:val="640"/>
          <w:marRight w:val="0"/>
          <w:marTop w:val="0"/>
          <w:marBottom w:val="0"/>
          <w:divBdr>
            <w:top w:val="none" w:sz="0" w:space="0" w:color="auto"/>
            <w:left w:val="none" w:sz="0" w:space="0" w:color="auto"/>
            <w:bottom w:val="none" w:sz="0" w:space="0" w:color="auto"/>
            <w:right w:val="none" w:sz="0" w:space="0" w:color="auto"/>
          </w:divBdr>
        </w:div>
        <w:div w:id="1809934664">
          <w:marLeft w:val="640"/>
          <w:marRight w:val="0"/>
          <w:marTop w:val="0"/>
          <w:marBottom w:val="0"/>
          <w:divBdr>
            <w:top w:val="none" w:sz="0" w:space="0" w:color="auto"/>
            <w:left w:val="none" w:sz="0" w:space="0" w:color="auto"/>
            <w:bottom w:val="none" w:sz="0" w:space="0" w:color="auto"/>
            <w:right w:val="none" w:sz="0" w:space="0" w:color="auto"/>
          </w:divBdr>
        </w:div>
        <w:div w:id="680817323">
          <w:marLeft w:val="640"/>
          <w:marRight w:val="0"/>
          <w:marTop w:val="0"/>
          <w:marBottom w:val="0"/>
          <w:divBdr>
            <w:top w:val="none" w:sz="0" w:space="0" w:color="auto"/>
            <w:left w:val="none" w:sz="0" w:space="0" w:color="auto"/>
            <w:bottom w:val="none" w:sz="0" w:space="0" w:color="auto"/>
            <w:right w:val="none" w:sz="0" w:space="0" w:color="auto"/>
          </w:divBdr>
        </w:div>
        <w:div w:id="930087634">
          <w:marLeft w:val="640"/>
          <w:marRight w:val="0"/>
          <w:marTop w:val="0"/>
          <w:marBottom w:val="0"/>
          <w:divBdr>
            <w:top w:val="none" w:sz="0" w:space="0" w:color="auto"/>
            <w:left w:val="none" w:sz="0" w:space="0" w:color="auto"/>
            <w:bottom w:val="none" w:sz="0" w:space="0" w:color="auto"/>
            <w:right w:val="none" w:sz="0" w:space="0" w:color="auto"/>
          </w:divBdr>
        </w:div>
        <w:div w:id="1288314308">
          <w:marLeft w:val="640"/>
          <w:marRight w:val="0"/>
          <w:marTop w:val="0"/>
          <w:marBottom w:val="0"/>
          <w:divBdr>
            <w:top w:val="none" w:sz="0" w:space="0" w:color="auto"/>
            <w:left w:val="none" w:sz="0" w:space="0" w:color="auto"/>
            <w:bottom w:val="none" w:sz="0" w:space="0" w:color="auto"/>
            <w:right w:val="none" w:sz="0" w:space="0" w:color="auto"/>
          </w:divBdr>
        </w:div>
        <w:div w:id="1786071063">
          <w:marLeft w:val="640"/>
          <w:marRight w:val="0"/>
          <w:marTop w:val="0"/>
          <w:marBottom w:val="0"/>
          <w:divBdr>
            <w:top w:val="none" w:sz="0" w:space="0" w:color="auto"/>
            <w:left w:val="none" w:sz="0" w:space="0" w:color="auto"/>
            <w:bottom w:val="none" w:sz="0" w:space="0" w:color="auto"/>
            <w:right w:val="none" w:sz="0" w:space="0" w:color="auto"/>
          </w:divBdr>
        </w:div>
        <w:div w:id="849222710">
          <w:marLeft w:val="640"/>
          <w:marRight w:val="0"/>
          <w:marTop w:val="0"/>
          <w:marBottom w:val="0"/>
          <w:divBdr>
            <w:top w:val="none" w:sz="0" w:space="0" w:color="auto"/>
            <w:left w:val="none" w:sz="0" w:space="0" w:color="auto"/>
            <w:bottom w:val="none" w:sz="0" w:space="0" w:color="auto"/>
            <w:right w:val="none" w:sz="0" w:space="0" w:color="auto"/>
          </w:divBdr>
        </w:div>
        <w:div w:id="1649093185">
          <w:marLeft w:val="640"/>
          <w:marRight w:val="0"/>
          <w:marTop w:val="0"/>
          <w:marBottom w:val="0"/>
          <w:divBdr>
            <w:top w:val="none" w:sz="0" w:space="0" w:color="auto"/>
            <w:left w:val="none" w:sz="0" w:space="0" w:color="auto"/>
            <w:bottom w:val="none" w:sz="0" w:space="0" w:color="auto"/>
            <w:right w:val="none" w:sz="0" w:space="0" w:color="auto"/>
          </w:divBdr>
        </w:div>
        <w:div w:id="525604583">
          <w:marLeft w:val="640"/>
          <w:marRight w:val="0"/>
          <w:marTop w:val="0"/>
          <w:marBottom w:val="0"/>
          <w:divBdr>
            <w:top w:val="none" w:sz="0" w:space="0" w:color="auto"/>
            <w:left w:val="none" w:sz="0" w:space="0" w:color="auto"/>
            <w:bottom w:val="none" w:sz="0" w:space="0" w:color="auto"/>
            <w:right w:val="none" w:sz="0" w:space="0" w:color="auto"/>
          </w:divBdr>
        </w:div>
        <w:div w:id="748232627">
          <w:marLeft w:val="640"/>
          <w:marRight w:val="0"/>
          <w:marTop w:val="0"/>
          <w:marBottom w:val="0"/>
          <w:divBdr>
            <w:top w:val="none" w:sz="0" w:space="0" w:color="auto"/>
            <w:left w:val="none" w:sz="0" w:space="0" w:color="auto"/>
            <w:bottom w:val="none" w:sz="0" w:space="0" w:color="auto"/>
            <w:right w:val="none" w:sz="0" w:space="0" w:color="auto"/>
          </w:divBdr>
        </w:div>
        <w:div w:id="928077725">
          <w:marLeft w:val="640"/>
          <w:marRight w:val="0"/>
          <w:marTop w:val="0"/>
          <w:marBottom w:val="0"/>
          <w:divBdr>
            <w:top w:val="none" w:sz="0" w:space="0" w:color="auto"/>
            <w:left w:val="none" w:sz="0" w:space="0" w:color="auto"/>
            <w:bottom w:val="none" w:sz="0" w:space="0" w:color="auto"/>
            <w:right w:val="none" w:sz="0" w:space="0" w:color="auto"/>
          </w:divBdr>
        </w:div>
        <w:div w:id="923487625">
          <w:marLeft w:val="640"/>
          <w:marRight w:val="0"/>
          <w:marTop w:val="0"/>
          <w:marBottom w:val="0"/>
          <w:divBdr>
            <w:top w:val="none" w:sz="0" w:space="0" w:color="auto"/>
            <w:left w:val="none" w:sz="0" w:space="0" w:color="auto"/>
            <w:bottom w:val="none" w:sz="0" w:space="0" w:color="auto"/>
            <w:right w:val="none" w:sz="0" w:space="0" w:color="auto"/>
          </w:divBdr>
        </w:div>
        <w:div w:id="267809955">
          <w:marLeft w:val="640"/>
          <w:marRight w:val="0"/>
          <w:marTop w:val="0"/>
          <w:marBottom w:val="0"/>
          <w:divBdr>
            <w:top w:val="none" w:sz="0" w:space="0" w:color="auto"/>
            <w:left w:val="none" w:sz="0" w:space="0" w:color="auto"/>
            <w:bottom w:val="none" w:sz="0" w:space="0" w:color="auto"/>
            <w:right w:val="none" w:sz="0" w:space="0" w:color="auto"/>
          </w:divBdr>
        </w:div>
        <w:div w:id="1270236553">
          <w:marLeft w:val="640"/>
          <w:marRight w:val="0"/>
          <w:marTop w:val="0"/>
          <w:marBottom w:val="0"/>
          <w:divBdr>
            <w:top w:val="none" w:sz="0" w:space="0" w:color="auto"/>
            <w:left w:val="none" w:sz="0" w:space="0" w:color="auto"/>
            <w:bottom w:val="none" w:sz="0" w:space="0" w:color="auto"/>
            <w:right w:val="none" w:sz="0" w:space="0" w:color="auto"/>
          </w:divBdr>
        </w:div>
        <w:div w:id="817722851">
          <w:marLeft w:val="640"/>
          <w:marRight w:val="0"/>
          <w:marTop w:val="0"/>
          <w:marBottom w:val="0"/>
          <w:divBdr>
            <w:top w:val="none" w:sz="0" w:space="0" w:color="auto"/>
            <w:left w:val="none" w:sz="0" w:space="0" w:color="auto"/>
            <w:bottom w:val="none" w:sz="0" w:space="0" w:color="auto"/>
            <w:right w:val="none" w:sz="0" w:space="0" w:color="auto"/>
          </w:divBdr>
        </w:div>
        <w:div w:id="1002701869">
          <w:marLeft w:val="640"/>
          <w:marRight w:val="0"/>
          <w:marTop w:val="0"/>
          <w:marBottom w:val="0"/>
          <w:divBdr>
            <w:top w:val="none" w:sz="0" w:space="0" w:color="auto"/>
            <w:left w:val="none" w:sz="0" w:space="0" w:color="auto"/>
            <w:bottom w:val="none" w:sz="0" w:space="0" w:color="auto"/>
            <w:right w:val="none" w:sz="0" w:space="0" w:color="auto"/>
          </w:divBdr>
        </w:div>
        <w:div w:id="1288123088">
          <w:marLeft w:val="640"/>
          <w:marRight w:val="0"/>
          <w:marTop w:val="0"/>
          <w:marBottom w:val="0"/>
          <w:divBdr>
            <w:top w:val="none" w:sz="0" w:space="0" w:color="auto"/>
            <w:left w:val="none" w:sz="0" w:space="0" w:color="auto"/>
            <w:bottom w:val="none" w:sz="0" w:space="0" w:color="auto"/>
            <w:right w:val="none" w:sz="0" w:space="0" w:color="auto"/>
          </w:divBdr>
        </w:div>
        <w:div w:id="1764034120">
          <w:marLeft w:val="640"/>
          <w:marRight w:val="0"/>
          <w:marTop w:val="0"/>
          <w:marBottom w:val="0"/>
          <w:divBdr>
            <w:top w:val="none" w:sz="0" w:space="0" w:color="auto"/>
            <w:left w:val="none" w:sz="0" w:space="0" w:color="auto"/>
            <w:bottom w:val="none" w:sz="0" w:space="0" w:color="auto"/>
            <w:right w:val="none" w:sz="0" w:space="0" w:color="auto"/>
          </w:divBdr>
        </w:div>
        <w:div w:id="2113090790">
          <w:marLeft w:val="640"/>
          <w:marRight w:val="0"/>
          <w:marTop w:val="0"/>
          <w:marBottom w:val="0"/>
          <w:divBdr>
            <w:top w:val="none" w:sz="0" w:space="0" w:color="auto"/>
            <w:left w:val="none" w:sz="0" w:space="0" w:color="auto"/>
            <w:bottom w:val="none" w:sz="0" w:space="0" w:color="auto"/>
            <w:right w:val="none" w:sz="0" w:space="0" w:color="auto"/>
          </w:divBdr>
        </w:div>
        <w:div w:id="1622609543">
          <w:marLeft w:val="640"/>
          <w:marRight w:val="0"/>
          <w:marTop w:val="0"/>
          <w:marBottom w:val="0"/>
          <w:divBdr>
            <w:top w:val="none" w:sz="0" w:space="0" w:color="auto"/>
            <w:left w:val="none" w:sz="0" w:space="0" w:color="auto"/>
            <w:bottom w:val="none" w:sz="0" w:space="0" w:color="auto"/>
            <w:right w:val="none" w:sz="0" w:space="0" w:color="auto"/>
          </w:divBdr>
        </w:div>
        <w:div w:id="1868906458">
          <w:marLeft w:val="640"/>
          <w:marRight w:val="0"/>
          <w:marTop w:val="0"/>
          <w:marBottom w:val="0"/>
          <w:divBdr>
            <w:top w:val="none" w:sz="0" w:space="0" w:color="auto"/>
            <w:left w:val="none" w:sz="0" w:space="0" w:color="auto"/>
            <w:bottom w:val="none" w:sz="0" w:space="0" w:color="auto"/>
            <w:right w:val="none" w:sz="0" w:space="0" w:color="auto"/>
          </w:divBdr>
        </w:div>
        <w:div w:id="387806947">
          <w:marLeft w:val="640"/>
          <w:marRight w:val="0"/>
          <w:marTop w:val="0"/>
          <w:marBottom w:val="0"/>
          <w:divBdr>
            <w:top w:val="none" w:sz="0" w:space="0" w:color="auto"/>
            <w:left w:val="none" w:sz="0" w:space="0" w:color="auto"/>
            <w:bottom w:val="none" w:sz="0" w:space="0" w:color="auto"/>
            <w:right w:val="none" w:sz="0" w:space="0" w:color="auto"/>
          </w:divBdr>
        </w:div>
      </w:divsChild>
    </w:div>
    <w:div w:id="518736792">
      <w:bodyDiv w:val="1"/>
      <w:marLeft w:val="0"/>
      <w:marRight w:val="0"/>
      <w:marTop w:val="0"/>
      <w:marBottom w:val="0"/>
      <w:divBdr>
        <w:top w:val="none" w:sz="0" w:space="0" w:color="auto"/>
        <w:left w:val="none" w:sz="0" w:space="0" w:color="auto"/>
        <w:bottom w:val="none" w:sz="0" w:space="0" w:color="auto"/>
        <w:right w:val="none" w:sz="0" w:space="0" w:color="auto"/>
      </w:divBdr>
      <w:divsChild>
        <w:div w:id="360713282">
          <w:marLeft w:val="640"/>
          <w:marRight w:val="0"/>
          <w:marTop w:val="0"/>
          <w:marBottom w:val="0"/>
          <w:divBdr>
            <w:top w:val="none" w:sz="0" w:space="0" w:color="auto"/>
            <w:left w:val="none" w:sz="0" w:space="0" w:color="auto"/>
            <w:bottom w:val="none" w:sz="0" w:space="0" w:color="auto"/>
            <w:right w:val="none" w:sz="0" w:space="0" w:color="auto"/>
          </w:divBdr>
        </w:div>
        <w:div w:id="1266427561">
          <w:marLeft w:val="640"/>
          <w:marRight w:val="0"/>
          <w:marTop w:val="0"/>
          <w:marBottom w:val="0"/>
          <w:divBdr>
            <w:top w:val="none" w:sz="0" w:space="0" w:color="auto"/>
            <w:left w:val="none" w:sz="0" w:space="0" w:color="auto"/>
            <w:bottom w:val="none" w:sz="0" w:space="0" w:color="auto"/>
            <w:right w:val="none" w:sz="0" w:space="0" w:color="auto"/>
          </w:divBdr>
        </w:div>
        <w:div w:id="1157843974">
          <w:marLeft w:val="640"/>
          <w:marRight w:val="0"/>
          <w:marTop w:val="0"/>
          <w:marBottom w:val="0"/>
          <w:divBdr>
            <w:top w:val="none" w:sz="0" w:space="0" w:color="auto"/>
            <w:left w:val="none" w:sz="0" w:space="0" w:color="auto"/>
            <w:bottom w:val="none" w:sz="0" w:space="0" w:color="auto"/>
            <w:right w:val="none" w:sz="0" w:space="0" w:color="auto"/>
          </w:divBdr>
        </w:div>
        <w:div w:id="239950737">
          <w:marLeft w:val="640"/>
          <w:marRight w:val="0"/>
          <w:marTop w:val="0"/>
          <w:marBottom w:val="0"/>
          <w:divBdr>
            <w:top w:val="none" w:sz="0" w:space="0" w:color="auto"/>
            <w:left w:val="none" w:sz="0" w:space="0" w:color="auto"/>
            <w:bottom w:val="none" w:sz="0" w:space="0" w:color="auto"/>
            <w:right w:val="none" w:sz="0" w:space="0" w:color="auto"/>
          </w:divBdr>
        </w:div>
        <w:div w:id="1546939883">
          <w:marLeft w:val="640"/>
          <w:marRight w:val="0"/>
          <w:marTop w:val="0"/>
          <w:marBottom w:val="0"/>
          <w:divBdr>
            <w:top w:val="none" w:sz="0" w:space="0" w:color="auto"/>
            <w:left w:val="none" w:sz="0" w:space="0" w:color="auto"/>
            <w:bottom w:val="none" w:sz="0" w:space="0" w:color="auto"/>
            <w:right w:val="none" w:sz="0" w:space="0" w:color="auto"/>
          </w:divBdr>
        </w:div>
        <w:div w:id="1867137716">
          <w:marLeft w:val="640"/>
          <w:marRight w:val="0"/>
          <w:marTop w:val="0"/>
          <w:marBottom w:val="0"/>
          <w:divBdr>
            <w:top w:val="none" w:sz="0" w:space="0" w:color="auto"/>
            <w:left w:val="none" w:sz="0" w:space="0" w:color="auto"/>
            <w:bottom w:val="none" w:sz="0" w:space="0" w:color="auto"/>
            <w:right w:val="none" w:sz="0" w:space="0" w:color="auto"/>
          </w:divBdr>
        </w:div>
        <w:div w:id="546919441">
          <w:marLeft w:val="640"/>
          <w:marRight w:val="0"/>
          <w:marTop w:val="0"/>
          <w:marBottom w:val="0"/>
          <w:divBdr>
            <w:top w:val="none" w:sz="0" w:space="0" w:color="auto"/>
            <w:left w:val="none" w:sz="0" w:space="0" w:color="auto"/>
            <w:bottom w:val="none" w:sz="0" w:space="0" w:color="auto"/>
            <w:right w:val="none" w:sz="0" w:space="0" w:color="auto"/>
          </w:divBdr>
        </w:div>
        <w:div w:id="874847608">
          <w:marLeft w:val="640"/>
          <w:marRight w:val="0"/>
          <w:marTop w:val="0"/>
          <w:marBottom w:val="0"/>
          <w:divBdr>
            <w:top w:val="none" w:sz="0" w:space="0" w:color="auto"/>
            <w:left w:val="none" w:sz="0" w:space="0" w:color="auto"/>
            <w:bottom w:val="none" w:sz="0" w:space="0" w:color="auto"/>
            <w:right w:val="none" w:sz="0" w:space="0" w:color="auto"/>
          </w:divBdr>
        </w:div>
        <w:div w:id="570625626">
          <w:marLeft w:val="640"/>
          <w:marRight w:val="0"/>
          <w:marTop w:val="0"/>
          <w:marBottom w:val="0"/>
          <w:divBdr>
            <w:top w:val="none" w:sz="0" w:space="0" w:color="auto"/>
            <w:left w:val="none" w:sz="0" w:space="0" w:color="auto"/>
            <w:bottom w:val="none" w:sz="0" w:space="0" w:color="auto"/>
            <w:right w:val="none" w:sz="0" w:space="0" w:color="auto"/>
          </w:divBdr>
        </w:div>
        <w:div w:id="407464598">
          <w:marLeft w:val="640"/>
          <w:marRight w:val="0"/>
          <w:marTop w:val="0"/>
          <w:marBottom w:val="0"/>
          <w:divBdr>
            <w:top w:val="none" w:sz="0" w:space="0" w:color="auto"/>
            <w:left w:val="none" w:sz="0" w:space="0" w:color="auto"/>
            <w:bottom w:val="none" w:sz="0" w:space="0" w:color="auto"/>
            <w:right w:val="none" w:sz="0" w:space="0" w:color="auto"/>
          </w:divBdr>
        </w:div>
        <w:div w:id="862015853">
          <w:marLeft w:val="640"/>
          <w:marRight w:val="0"/>
          <w:marTop w:val="0"/>
          <w:marBottom w:val="0"/>
          <w:divBdr>
            <w:top w:val="none" w:sz="0" w:space="0" w:color="auto"/>
            <w:left w:val="none" w:sz="0" w:space="0" w:color="auto"/>
            <w:bottom w:val="none" w:sz="0" w:space="0" w:color="auto"/>
            <w:right w:val="none" w:sz="0" w:space="0" w:color="auto"/>
          </w:divBdr>
        </w:div>
        <w:div w:id="1863516890">
          <w:marLeft w:val="640"/>
          <w:marRight w:val="0"/>
          <w:marTop w:val="0"/>
          <w:marBottom w:val="0"/>
          <w:divBdr>
            <w:top w:val="none" w:sz="0" w:space="0" w:color="auto"/>
            <w:left w:val="none" w:sz="0" w:space="0" w:color="auto"/>
            <w:bottom w:val="none" w:sz="0" w:space="0" w:color="auto"/>
            <w:right w:val="none" w:sz="0" w:space="0" w:color="auto"/>
          </w:divBdr>
        </w:div>
        <w:div w:id="5985281">
          <w:marLeft w:val="640"/>
          <w:marRight w:val="0"/>
          <w:marTop w:val="0"/>
          <w:marBottom w:val="0"/>
          <w:divBdr>
            <w:top w:val="none" w:sz="0" w:space="0" w:color="auto"/>
            <w:left w:val="none" w:sz="0" w:space="0" w:color="auto"/>
            <w:bottom w:val="none" w:sz="0" w:space="0" w:color="auto"/>
            <w:right w:val="none" w:sz="0" w:space="0" w:color="auto"/>
          </w:divBdr>
        </w:div>
        <w:div w:id="1035811812">
          <w:marLeft w:val="640"/>
          <w:marRight w:val="0"/>
          <w:marTop w:val="0"/>
          <w:marBottom w:val="0"/>
          <w:divBdr>
            <w:top w:val="none" w:sz="0" w:space="0" w:color="auto"/>
            <w:left w:val="none" w:sz="0" w:space="0" w:color="auto"/>
            <w:bottom w:val="none" w:sz="0" w:space="0" w:color="auto"/>
            <w:right w:val="none" w:sz="0" w:space="0" w:color="auto"/>
          </w:divBdr>
        </w:div>
        <w:div w:id="1004556573">
          <w:marLeft w:val="640"/>
          <w:marRight w:val="0"/>
          <w:marTop w:val="0"/>
          <w:marBottom w:val="0"/>
          <w:divBdr>
            <w:top w:val="none" w:sz="0" w:space="0" w:color="auto"/>
            <w:left w:val="none" w:sz="0" w:space="0" w:color="auto"/>
            <w:bottom w:val="none" w:sz="0" w:space="0" w:color="auto"/>
            <w:right w:val="none" w:sz="0" w:space="0" w:color="auto"/>
          </w:divBdr>
        </w:div>
        <w:div w:id="1742556619">
          <w:marLeft w:val="640"/>
          <w:marRight w:val="0"/>
          <w:marTop w:val="0"/>
          <w:marBottom w:val="0"/>
          <w:divBdr>
            <w:top w:val="none" w:sz="0" w:space="0" w:color="auto"/>
            <w:left w:val="none" w:sz="0" w:space="0" w:color="auto"/>
            <w:bottom w:val="none" w:sz="0" w:space="0" w:color="auto"/>
            <w:right w:val="none" w:sz="0" w:space="0" w:color="auto"/>
          </w:divBdr>
        </w:div>
        <w:div w:id="137116803">
          <w:marLeft w:val="640"/>
          <w:marRight w:val="0"/>
          <w:marTop w:val="0"/>
          <w:marBottom w:val="0"/>
          <w:divBdr>
            <w:top w:val="none" w:sz="0" w:space="0" w:color="auto"/>
            <w:left w:val="none" w:sz="0" w:space="0" w:color="auto"/>
            <w:bottom w:val="none" w:sz="0" w:space="0" w:color="auto"/>
            <w:right w:val="none" w:sz="0" w:space="0" w:color="auto"/>
          </w:divBdr>
        </w:div>
        <w:div w:id="352654552">
          <w:marLeft w:val="640"/>
          <w:marRight w:val="0"/>
          <w:marTop w:val="0"/>
          <w:marBottom w:val="0"/>
          <w:divBdr>
            <w:top w:val="none" w:sz="0" w:space="0" w:color="auto"/>
            <w:left w:val="none" w:sz="0" w:space="0" w:color="auto"/>
            <w:bottom w:val="none" w:sz="0" w:space="0" w:color="auto"/>
            <w:right w:val="none" w:sz="0" w:space="0" w:color="auto"/>
          </w:divBdr>
        </w:div>
        <w:div w:id="588081115">
          <w:marLeft w:val="640"/>
          <w:marRight w:val="0"/>
          <w:marTop w:val="0"/>
          <w:marBottom w:val="0"/>
          <w:divBdr>
            <w:top w:val="none" w:sz="0" w:space="0" w:color="auto"/>
            <w:left w:val="none" w:sz="0" w:space="0" w:color="auto"/>
            <w:bottom w:val="none" w:sz="0" w:space="0" w:color="auto"/>
            <w:right w:val="none" w:sz="0" w:space="0" w:color="auto"/>
          </w:divBdr>
        </w:div>
        <w:div w:id="1874417353">
          <w:marLeft w:val="640"/>
          <w:marRight w:val="0"/>
          <w:marTop w:val="0"/>
          <w:marBottom w:val="0"/>
          <w:divBdr>
            <w:top w:val="none" w:sz="0" w:space="0" w:color="auto"/>
            <w:left w:val="none" w:sz="0" w:space="0" w:color="auto"/>
            <w:bottom w:val="none" w:sz="0" w:space="0" w:color="auto"/>
            <w:right w:val="none" w:sz="0" w:space="0" w:color="auto"/>
          </w:divBdr>
        </w:div>
        <w:div w:id="1953586373">
          <w:marLeft w:val="640"/>
          <w:marRight w:val="0"/>
          <w:marTop w:val="0"/>
          <w:marBottom w:val="0"/>
          <w:divBdr>
            <w:top w:val="none" w:sz="0" w:space="0" w:color="auto"/>
            <w:left w:val="none" w:sz="0" w:space="0" w:color="auto"/>
            <w:bottom w:val="none" w:sz="0" w:space="0" w:color="auto"/>
            <w:right w:val="none" w:sz="0" w:space="0" w:color="auto"/>
          </w:divBdr>
        </w:div>
        <w:div w:id="509562811">
          <w:marLeft w:val="640"/>
          <w:marRight w:val="0"/>
          <w:marTop w:val="0"/>
          <w:marBottom w:val="0"/>
          <w:divBdr>
            <w:top w:val="none" w:sz="0" w:space="0" w:color="auto"/>
            <w:left w:val="none" w:sz="0" w:space="0" w:color="auto"/>
            <w:bottom w:val="none" w:sz="0" w:space="0" w:color="auto"/>
            <w:right w:val="none" w:sz="0" w:space="0" w:color="auto"/>
          </w:divBdr>
        </w:div>
        <w:div w:id="1503397294">
          <w:marLeft w:val="640"/>
          <w:marRight w:val="0"/>
          <w:marTop w:val="0"/>
          <w:marBottom w:val="0"/>
          <w:divBdr>
            <w:top w:val="none" w:sz="0" w:space="0" w:color="auto"/>
            <w:left w:val="none" w:sz="0" w:space="0" w:color="auto"/>
            <w:bottom w:val="none" w:sz="0" w:space="0" w:color="auto"/>
            <w:right w:val="none" w:sz="0" w:space="0" w:color="auto"/>
          </w:divBdr>
        </w:div>
        <w:div w:id="1843546577">
          <w:marLeft w:val="640"/>
          <w:marRight w:val="0"/>
          <w:marTop w:val="0"/>
          <w:marBottom w:val="0"/>
          <w:divBdr>
            <w:top w:val="none" w:sz="0" w:space="0" w:color="auto"/>
            <w:left w:val="none" w:sz="0" w:space="0" w:color="auto"/>
            <w:bottom w:val="none" w:sz="0" w:space="0" w:color="auto"/>
            <w:right w:val="none" w:sz="0" w:space="0" w:color="auto"/>
          </w:divBdr>
        </w:div>
        <w:div w:id="126165313">
          <w:marLeft w:val="640"/>
          <w:marRight w:val="0"/>
          <w:marTop w:val="0"/>
          <w:marBottom w:val="0"/>
          <w:divBdr>
            <w:top w:val="none" w:sz="0" w:space="0" w:color="auto"/>
            <w:left w:val="none" w:sz="0" w:space="0" w:color="auto"/>
            <w:bottom w:val="none" w:sz="0" w:space="0" w:color="auto"/>
            <w:right w:val="none" w:sz="0" w:space="0" w:color="auto"/>
          </w:divBdr>
        </w:div>
        <w:div w:id="1545866801">
          <w:marLeft w:val="640"/>
          <w:marRight w:val="0"/>
          <w:marTop w:val="0"/>
          <w:marBottom w:val="0"/>
          <w:divBdr>
            <w:top w:val="none" w:sz="0" w:space="0" w:color="auto"/>
            <w:left w:val="none" w:sz="0" w:space="0" w:color="auto"/>
            <w:bottom w:val="none" w:sz="0" w:space="0" w:color="auto"/>
            <w:right w:val="none" w:sz="0" w:space="0" w:color="auto"/>
          </w:divBdr>
        </w:div>
        <w:div w:id="1736194602">
          <w:marLeft w:val="640"/>
          <w:marRight w:val="0"/>
          <w:marTop w:val="0"/>
          <w:marBottom w:val="0"/>
          <w:divBdr>
            <w:top w:val="none" w:sz="0" w:space="0" w:color="auto"/>
            <w:left w:val="none" w:sz="0" w:space="0" w:color="auto"/>
            <w:bottom w:val="none" w:sz="0" w:space="0" w:color="auto"/>
            <w:right w:val="none" w:sz="0" w:space="0" w:color="auto"/>
          </w:divBdr>
        </w:div>
        <w:div w:id="2125925183">
          <w:marLeft w:val="640"/>
          <w:marRight w:val="0"/>
          <w:marTop w:val="0"/>
          <w:marBottom w:val="0"/>
          <w:divBdr>
            <w:top w:val="none" w:sz="0" w:space="0" w:color="auto"/>
            <w:left w:val="none" w:sz="0" w:space="0" w:color="auto"/>
            <w:bottom w:val="none" w:sz="0" w:space="0" w:color="auto"/>
            <w:right w:val="none" w:sz="0" w:space="0" w:color="auto"/>
          </w:divBdr>
        </w:div>
        <w:div w:id="1979530452">
          <w:marLeft w:val="640"/>
          <w:marRight w:val="0"/>
          <w:marTop w:val="0"/>
          <w:marBottom w:val="0"/>
          <w:divBdr>
            <w:top w:val="none" w:sz="0" w:space="0" w:color="auto"/>
            <w:left w:val="none" w:sz="0" w:space="0" w:color="auto"/>
            <w:bottom w:val="none" w:sz="0" w:space="0" w:color="auto"/>
            <w:right w:val="none" w:sz="0" w:space="0" w:color="auto"/>
          </w:divBdr>
        </w:div>
      </w:divsChild>
    </w:div>
    <w:div w:id="523784262">
      <w:bodyDiv w:val="1"/>
      <w:marLeft w:val="0"/>
      <w:marRight w:val="0"/>
      <w:marTop w:val="0"/>
      <w:marBottom w:val="0"/>
      <w:divBdr>
        <w:top w:val="none" w:sz="0" w:space="0" w:color="auto"/>
        <w:left w:val="none" w:sz="0" w:space="0" w:color="auto"/>
        <w:bottom w:val="none" w:sz="0" w:space="0" w:color="auto"/>
        <w:right w:val="none" w:sz="0" w:space="0" w:color="auto"/>
      </w:divBdr>
      <w:divsChild>
        <w:div w:id="203441772">
          <w:marLeft w:val="640"/>
          <w:marRight w:val="0"/>
          <w:marTop w:val="0"/>
          <w:marBottom w:val="0"/>
          <w:divBdr>
            <w:top w:val="none" w:sz="0" w:space="0" w:color="auto"/>
            <w:left w:val="none" w:sz="0" w:space="0" w:color="auto"/>
            <w:bottom w:val="none" w:sz="0" w:space="0" w:color="auto"/>
            <w:right w:val="none" w:sz="0" w:space="0" w:color="auto"/>
          </w:divBdr>
        </w:div>
        <w:div w:id="962152047">
          <w:marLeft w:val="640"/>
          <w:marRight w:val="0"/>
          <w:marTop w:val="0"/>
          <w:marBottom w:val="0"/>
          <w:divBdr>
            <w:top w:val="none" w:sz="0" w:space="0" w:color="auto"/>
            <w:left w:val="none" w:sz="0" w:space="0" w:color="auto"/>
            <w:bottom w:val="none" w:sz="0" w:space="0" w:color="auto"/>
            <w:right w:val="none" w:sz="0" w:space="0" w:color="auto"/>
          </w:divBdr>
        </w:div>
        <w:div w:id="615210363">
          <w:marLeft w:val="640"/>
          <w:marRight w:val="0"/>
          <w:marTop w:val="0"/>
          <w:marBottom w:val="0"/>
          <w:divBdr>
            <w:top w:val="none" w:sz="0" w:space="0" w:color="auto"/>
            <w:left w:val="none" w:sz="0" w:space="0" w:color="auto"/>
            <w:bottom w:val="none" w:sz="0" w:space="0" w:color="auto"/>
            <w:right w:val="none" w:sz="0" w:space="0" w:color="auto"/>
          </w:divBdr>
        </w:div>
        <w:div w:id="1631284834">
          <w:marLeft w:val="640"/>
          <w:marRight w:val="0"/>
          <w:marTop w:val="0"/>
          <w:marBottom w:val="0"/>
          <w:divBdr>
            <w:top w:val="none" w:sz="0" w:space="0" w:color="auto"/>
            <w:left w:val="none" w:sz="0" w:space="0" w:color="auto"/>
            <w:bottom w:val="none" w:sz="0" w:space="0" w:color="auto"/>
            <w:right w:val="none" w:sz="0" w:space="0" w:color="auto"/>
          </w:divBdr>
        </w:div>
        <w:div w:id="1238708419">
          <w:marLeft w:val="640"/>
          <w:marRight w:val="0"/>
          <w:marTop w:val="0"/>
          <w:marBottom w:val="0"/>
          <w:divBdr>
            <w:top w:val="none" w:sz="0" w:space="0" w:color="auto"/>
            <w:left w:val="none" w:sz="0" w:space="0" w:color="auto"/>
            <w:bottom w:val="none" w:sz="0" w:space="0" w:color="auto"/>
            <w:right w:val="none" w:sz="0" w:space="0" w:color="auto"/>
          </w:divBdr>
        </w:div>
        <w:div w:id="1280069699">
          <w:marLeft w:val="640"/>
          <w:marRight w:val="0"/>
          <w:marTop w:val="0"/>
          <w:marBottom w:val="0"/>
          <w:divBdr>
            <w:top w:val="none" w:sz="0" w:space="0" w:color="auto"/>
            <w:left w:val="none" w:sz="0" w:space="0" w:color="auto"/>
            <w:bottom w:val="none" w:sz="0" w:space="0" w:color="auto"/>
            <w:right w:val="none" w:sz="0" w:space="0" w:color="auto"/>
          </w:divBdr>
        </w:div>
        <w:div w:id="885678704">
          <w:marLeft w:val="640"/>
          <w:marRight w:val="0"/>
          <w:marTop w:val="0"/>
          <w:marBottom w:val="0"/>
          <w:divBdr>
            <w:top w:val="none" w:sz="0" w:space="0" w:color="auto"/>
            <w:left w:val="none" w:sz="0" w:space="0" w:color="auto"/>
            <w:bottom w:val="none" w:sz="0" w:space="0" w:color="auto"/>
            <w:right w:val="none" w:sz="0" w:space="0" w:color="auto"/>
          </w:divBdr>
        </w:div>
        <w:div w:id="2071686221">
          <w:marLeft w:val="640"/>
          <w:marRight w:val="0"/>
          <w:marTop w:val="0"/>
          <w:marBottom w:val="0"/>
          <w:divBdr>
            <w:top w:val="none" w:sz="0" w:space="0" w:color="auto"/>
            <w:left w:val="none" w:sz="0" w:space="0" w:color="auto"/>
            <w:bottom w:val="none" w:sz="0" w:space="0" w:color="auto"/>
            <w:right w:val="none" w:sz="0" w:space="0" w:color="auto"/>
          </w:divBdr>
        </w:div>
        <w:div w:id="1977221929">
          <w:marLeft w:val="640"/>
          <w:marRight w:val="0"/>
          <w:marTop w:val="0"/>
          <w:marBottom w:val="0"/>
          <w:divBdr>
            <w:top w:val="none" w:sz="0" w:space="0" w:color="auto"/>
            <w:left w:val="none" w:sz="0" w:space="0" w:color="auto"/>
            <w:bottom w:val="none" w:sz="0" w:space="0" w:color="auto"/>
            <w:right w:val="none" w:sz="0" w:space="0" w:color="auto"/>
          </w:divBdr>
        </w:div>
        <w:div w:id="918514547">
          <w:marLeft w:val="640"/>
          <w:marRight w:val="0"/>
          <w:marTop w:val="0"/>
          <w:marBottom w:val="0"/>
          <w:divBdr>
            <w:top w:val="none" w:sz="0" w:space="0" w:color="auto"/>
            <w:left w:val="none" w:sz="0" w:space="0" w:color="auto"/>
            <w:bottom w:val="none" w:sz="0" w:space="0" w:color="auto"/>
            <w:right w:val="none" w:sz="0" w:space="0" w:color="auto"/>
          </w:divBdr>
        </w:div>
        <w:div w:id="1151992321">
          <w:marLeft w:val="640"/>
          <w:marRight w:val="0"/>
          <w:marTop w:val="0"/>
          <w:marBottom w:val="0"/>
          <w:divBdr>
            <w:top w:val="none" w:sz="0" w:space="0" w:color="auto"/>
            <w:left w:val="none" w:sz="0" w:space="0" w:color="auto"/>
            <w:bottom w:val="none" w:sz="0" w:space="0" w:color="auto"/>
            <w:right w:val="none" w:sz="0" w:space="0" w:color="auto"/>
          </w:divBdr>
        </w:div>
        <w:div w:id="1642538349">
          <w:marLeft w:val="640"/>
          <w:marRight w:val="0"/>
          <w:marTop w:val="0"/>
          <w:marBottom w:val="0"/>
          <w:divBdr>
            <w:top w:val="none" w:sz="0" w:space="0" w:color="auto"/>
            <w:left w:val="none" w:sz="0" w:space="0" w:color="auto"/>
            <w:bottom w:val="none" w:sz="0" w:space="0" w:color="auto"/>
            <w:right w:val="none" w:sz="0" w:space="0" w:color="auto"/>
          </w:divBdr>
        </w:div>
        <w:div w:id="1688486880">
          <w:marLeft w:val="640"/>
          <w:marRight w:val="0"/>
          <w:marTop w:val="0"/>
          <w:marBottom w:val="0"/>
          <w:divBdr>
            <w:top w:val="none" w:sz="0" w:space="0" w:color="auto"/>
            <w:left w:val="none" w:sz="0" w:space="0" w:color="auto"/>
            <w:bottom w:val="none" w:sz="0" w:space="0" w:color="auto"/>
            <w:right w:val="none" w:sz="0" w:space="0" w:color="auto"/>
          </w:divBdr>
        </w:div>
        <w:div w:id="99299309">
          <w:marLeft w:val="640"/>
          <w:marRight w:val="0"/>
          <w:marTop w:val="0"/>
          <w:marBottom w:val="0"/>
          <w:divBdr>
            <w:top w:val="none" w:sz="0" w:space="0" w:color="auto"/>
            <w:left w:val="none" w:sz="0" w:space="0" w:color="auto"/>
            <w:bottom w:val="none" w:sz="0" w:space="0" w:color="auto"/>
            <w:right w:val="none" w:sz="0" w:space="0" w:color="auto"/>
          </w:divBdr>
        </w:div>
        <w:div w:id="915482774">
          <w:marLeft w:val="640"/>
          <w:marRight w:val="0"/>
          <w:marTop w:val="0"/>
          <w:marBottom w:val="0"/>
          <w:divBdr>
            <w:top w:val="none" w:sz="0" w:space="0" w:color="auto"/>
            <w:left w:val="none" w:sz="0" w:space="0" w:color="auto"/>
            <w:bottom w:val="none" w:sz="0" w:space="0" w:color="auto"/>
            <w:right w:val="none" w:sz="0" w:space="0" w:color="auto"/>
          </w:divBdr>
        </w:div>
        <w:div w:id="581838953">
          <w:marLeft w:val="640"/>
          <w:marRight w:val="0"/>
          <w:marTop w:val="0"/>
          <w:marBottom w:val="0"/>
          <w:divBdr>
            <w:top w:val="none" w:sz="0" w:space="0" w:color="auto"/>
            <w:left w:val="none" w:sz="0" w:space="0" w:color="auto"/>
            <w:bottom w:val="none" w:sz="0" w:space="0" w:color="auto"/>
            <w:right w:val="none" w:sz="0" w:space="0" w:color="auto"/>
          </w:divBdr>
        </w:div>
        <w:div w:id="1746762416">
          <w:marLeft w:val="640"/>
          <w:marRight w:val="0"/>
          <w:marTop w:val="0"/>
          <w:marBottom w:val="0"/>
          <w:divBdr>
            <w:top w:val="none" w:sz="0" w:space="0" w:color="auto"/>
            <w:left w:val="none" w:sz="0" w:space="0" w:color="auto"/>
            <w:bottom w:val="none" w:sz="0" w:space="0" w:color="auto"/>
            <w:right w:val="none" w:sz="0" w:space="0" w:color="auto"/>
          </w:divBdr>
        </w:div>
        <w:div w:id="1823503288">
          <w:marLeft w:val="640"/>
          <w:marRight w:val="0"/>
          <w:marTop w:val="0"/>
          <w:marBottom w:val="0"/>
          <w:divBdr>
            <w:top w:val="none" w:sz="0" w:space="0" w:color="auto"/>
            <w:left w:val="none" w:sz="0" w:space="0" w:color="auto"/>
            <w:bottom w:val="none" w:sz="0" w:space="0" w:color="auto"/>
            <w:right w:val="none" w:sz="0" w:space="0" w:color="auto"/>
          </w:divBdr>
        </w:div>
        <w:div w:id="250546008">
          <w:marLeft w:val="640"/>
          <w:marRight w:val="0"/>
          <w:marTop w:val="0"/>
          <w:marBottom w:val="0"/>
          <w:divBdr>
            <w:top w:val="none" w:sz="0" w:space="0" w:color="auto"/>
            <w:left w:val="none" w:sz="0" w:space="0" w:color="auto"/>
            <w:bottom w:val="none" w:sz="0" w:space="0" w:color="auto"/>
            <w:right w:val="none" w:sz="0" w:space="0" w:color="auto"/>
          </w:divBdr>
        </w:div>
        <w:div w:id="884827037">
          <w:marLeft w:val="640"/>
          <w:marRight w:val="0"/>
          <w:marTop w:val="0"/>
          <w:marBottom w:val="0"/>
          <w:divBdr>
            <w:top w:val="none" w:sz="0" w:space="0" w:color="auto"/>
            <w:left w:val="none" w:sz="0" w:space="0" w:color="auto"/>
            <w:bottom w:val="none" w:sz="0" w:space="0" w:color="auto"/>
            <w:right w:val="none" w:sz="0" w:space="0" w:color="auto"/>
          </w:divBdr>
        </w:div>
        <w:div w:id="847210831">
          <w:marLeft w:val="640"/>
          <w:marRight w:val="0"/>
          <w:marTop w:val="0"/>
          <w:marBottom w:val="0"/>
          <w:divBdr>
            <w:top w:val="none" w:sz="0" w:space="0" w:color="auto"/>
            <w:left w:val="none" w:sz="0" w:space="0" w:color="auto"/>
            <w:bottom w:val="none" w:sz="0" w:space="0" w:color="auto"/>
            <w:right w:val="none" w:sz="0" w:space="0" w:color="auto"/>
          </w:divBdr>
        </w:div>
        <w:div w:id="300039875">
          <w:marLeft w:val="640"/>
          <w:marRight w:val="0"/>
          <w:marTop w:val="0"/>
          <w:marBottom w:val="0"/>
          <w:divBdr>
            <w:top w:val="none" w:sz="0" w:space="0" w:color="auto"/>
            <w:left w:val="none" w:sz="0" w:space="0" w:color="auto"/>
            <w:bottom w:val="none" w:sz="0" w:space="0" w:color="auto"/>
            <w:right w:val="none" w:sz="0" w:space="0" w:color="auto"/>
          </w:divBdr>
        </w:div>
        <w:div w:id="1489320669">
          <w:marLeft w:val="640"/>
          <w:marRight w:val="0"/>
          <w:marTop w:val="0"/>
          <w:marBottom w:val="0"/>
          <w:divBdr>
            <w:top w:val="none" w:sz="0" w:space="0" w:color="auto"/>
            <w:left w:val="none" w:sz="0" w:space="0" w:color="auto"/>
            <w:bottom w:val="none" w:sz="0" w:space="0" w:color="auto"/>
            <w:right w:val="none" w:sz="0" w:space="0" w:color="auto"/>
          </w:divBdr>
        </w:div>
        <w:div w:id="1301038849">
          <w:marLeft w:val="640"/>
          <w:marRight w:val="0"/>
          <w:marTop w:val="0"/>
          <w:marBottom w:val="0"/>
          <w:divBdr>
            <w:top w:val="none" w:sz="0" w:space="0" w:color="auto"/>
            <w:left w:val="none" w:sz="0" w:space="0" w:color="auto"/>
            <w:bottom w:val="none" w:sz="0" w:space="0" w:color="auto"/>
            <w:right w:val="none" w:sz="0" w:space="0" w:color="auto"/>
          </w:divBdr>
        </w:div>
        <w:div w:id="562718603">
          <w:marLeft w:val="640"/>
          <w:marRight w:val="0"/>
          <w:marTop w:val="0"/>
          <w:marBottom w:val="0"/>
          <w:divBdr>
            <w:top w:val="none" w:sz="0" w:space="0" w:color="auto"/>
            <w:left w:val="none" w:sz="0" w:space="0" w:color="auto"/>
            <w:bottom w:val="none" w:sz="0" w:space="0" w:color="auto"/>
            <w:right w:val="none" w:sz="0" w:space="0" w:color="auto"/>
          </w:divBdr>
        </w:div>
        <w:div w:id="1554072843">
          <w:marLeft w:val="640"/>
          <w:marRight w:val="0"/>
          <w:marTop w:val="0"/>
          <w:marBottom w:val="0"/>
          <w:divBdr>
            <w:top w:val="none" w:sz="0" w:space="0" w:color="auto"/>
            <w:left w:val="none" w:sz="0" w:space="0" w:color="auto"/>
            <w:bottom w:val="none" w:sz="0" w:space="0" w:color="auto"/>
            <w:right w:val="none" w:sz="0" w:space="0" w:color="auto"/>
          </w:divBdr>
        </w:div>
        <w:div w:id="1508397992">
          <w:marLeft w:val="640"/>
          <w:marRight w:val="0"/>
          <w:marTop w:val="0"/>
          <w:marBottom w:val="0"/>
          <w:divBdr>
            <w:top w:val="none" w:sz="0" w:space="0" w:color="auto"/>
            <w:left w:val="none" w:sz="0" w:space="0" w:color="auto"/>
            <w:bottom w:val="none" w:sz="0" w:space="0" w:color="auto"/>
            <w:right w:val="none" w:sz="0" w:space="0" w:color="auto"/>
          </w:divBdr>
        </w:div>
        <w:div w:id="1944650236">
          <w:marLeft w:val="640"/>
          <w:marRight w:val="0"/>
          <w:marTop w:val="0"/>
          <w:marBottom w:val="0"/>
          <w:divBdr>
            <w:top w:val="none" w:sz="0" w:space="0" w:color="auto"/>
            <w:left w:val="none" w:sz="0" w:space="0" w:color="auto"/>
            <w:bottom w:val="none" w:sz="0" w:space="0" w:color="auto"/>
            <w:right w:val="none" w:sz="0" w:space="0" w:color="auto"/>
          </w:divBdr>
        </w:div>
      </w:divsChild>
    </w:div>
    <w:div w:id="531384267">
      <w:bodyDiv w:val="1"/>
      <w:marLeft w:val="0"/>
      <w:marRight w:val="0"/>
      <w:marTop w:val="0"/>
      <w:marBottom w:val="0"/>
      <w:divBdr>
        <w:top w:val="none" w:sz="0" w:space="0" w:color="auto"/>
        <w:left w:val="none" w:sz="0" w:space="0" w:color="auto"/>
        <w:bottom w:val="none" w:sz="0" w:space="0" w:color="auto"/>
        <w:right w:val="none" w:sz="0" w:space="0" w:color="auto"/>
      </w:divBdr>
      <w:divsChild>
        <w:div w:id="1107891370">
          <w:marLeft w:val="640"/>
          <w:marRight w:val="0"/>
          <w:marTop w:val="0"/>
          <w:marBottom w:val="0"/>
          <w:divBdr>
            <w:top w:val="none" w:sz="0" w:space="0" w:color="auto"/>
            <w:left w:val="none" w:sz="0" w:space="0" w:color="auto"/>
            <w:bottom w:val="none" w:sz="0" w:space="0" w:color="auto"/>
            <w:right w:val="none" w:sz="0" w:space="0" w:color="auto"/>
          </w:divBdr>
        </w:div>
        <w:div w:id="1105347132">
          <w:marLeft w:val="640"/>
          <w:marRight w:val="0"/>
          <w:marTop w:val="0"/>
          <w:marBottom w:val="0"/>
          <w:divBdr>
            <w:top w:val="none" w:sz="0" w:space="0" w:color="auto"/>
            <w:left w:val="none" w:sz="0" w:space="0" w:color="auto"/>
            <w:bottom w:val="none" w:sz="0" w:space="0" w:color="auto"/>
            <w:right w:val="none" w:sz="0" w:space="0" w:color="auto"/>
          </w:divBdr>
        </w:div>
        <w:div w:id="635449741">
          <w:marLeft w:val="640"/>
          <w:marRight w:val="0"/>
          <w:marTop w:val="0"/>
          <w:marBottom w:val="0"/>
          <w:divBdr>
            <w:top w:val="none" w:sz="0" w:space="0" w:color="auto"/>
            <w:left w:val="none" w:sz="0" w:space="0" w:color="auto"/>
            <w:bottom w:val="none" w:sz="0" w:space="0" w:color="auto"/>
            <w:right w:val="none" w:sz="0" w:space="0" w:color="auto"/>
          </w:divBdr>
        </w:div>
        <w:div w:id="241987767">
          <w:marLeft w:val="640"/>
          <w:marRight w:val="0"/>
          <w:marTop w:val="0"/>
          <w:marBottom w:val="0"/>
          <w:divBdr>
            <w:top w:val="none" w:sz="0" w:space="0" w:color="auto"/>
            <w:left w:val="none" w:sz="0" w:space="0" w:color="auto"/>
            <w:bottom w:val="none" w:sz="0" w:space="0" w:color="auto"/>
            <w:right w:val="none" w:sz="0" w:space="0" w:color="auto"/>
          </w:divBdr>
        </w:div>
        <w:div w:id="1260990853">
          <w:marLeft w:val="640"/>
          <w:marRight w:val="0"/>
          <w:marTop w:val="0"/>
          <w:marBottom w:val="0"/>
          <w:divBdr>
            <w:top w:val="none" w:sz="0" w:space="0" w:color="auto"/>
            <w:left w:val="none" w:sz="0" w:space="0" w:color="auto"/>
            <w:bottom w:val="none" w:sz="0" w:space="0" w:color="auto"/>
            <w:right w:val="none" w:sz="0" w:space="0" w:color="auto"/>
          </w:divBdr>
        </w:div>
        <w:div w:id="1102336339">
          <w:marLeft w:val="640"/>
          <w:marRight w:val="0"/>
          <w:marTop w:val="0"/>
          <w:marBottom w:val="0"/>
          <w:divBdr>
            <w:top w:val="none" w:sz="0" w:space="0" w:color="auto"/>
            <w:left w:val="none" w:sz="0" w:space="0" w:color="auto"/>
            <w:bottom w:val="none" w:sz="0" w:space="0" w:color="auto"/>
            <w:right w:val="none" w:sz="0" w:space="0" w:color="auto"/>
          </w:divBdr>
        </w:div>
        <w:div w:id="2060783342">
          <w:marLeft w:val="640"/>
          <w:marRight w:val="0"/>
          <w:marTop w:val="0"/>
          <w:marBottom w:val="0"/>
          <w:divBdr>
            <w:top w:val="none" w:sz="0" w:space="0" w:color="auto"/>
            <w:left w:val="none" w:sz="0" w:space="0" w:color="auto"/>
            <w:bottom w:val="none" w:sz="0" w:space="0" w:color="auto"/>
            <w:right w:val="none" w:sz="0" w:space="0" w:color="auto"/>
          </w:divBdr>
        </w:div>
        <w:div w:id="1336421716">
          <w:marLeft w:val="640"/>
          <w:marRight w:val="0"/>
          <w:marTop w:val="0"/>
          <w:marBottom w:val="0"/>
          <w:divBdr>
            <w:top w:val="none" w:sz="0" w:space="0" w:color="auto"/>
            <w:left w:val="none" w:sz="0" w:space="0" w:color="auto"/>
            <w:bottom w:val="none" w:sz="0" w:space="0" w:color="auto"/>
            <w:right w:val="none" w:sz="0" w:space="0" w:color="auto"/>
          </w:divBdr>
        </w:div>
        <w:div w:id="2001691021">
          <w:marLeft w:val="640"/>
          <w:marRight w:val="0"/>
          <w:marTop w:val="0"/>
          <w:marBottom w:val="0"/>
          <w:divBdr>
            <w:top w:val="none" w:sz="0" w:space="0" w:color="auto"/>
            <w:left w:val="none" w:sz="0" w:space="0" w:color="auto"/>
            <w:bottom w:val="none" w:sz="0" w:space="0" w:color="auto"/>
            <w:right w:val="none" w:sz="0" w:space="0" w:color="auto"/>
          </w:divBdr>
        </w:div>
        <w:div w:id="1966502571">
          <w:marLeft w:val="640"/>
          <w:marRight w:val="0"/>
          <w:marTop w:val="0"/>
          <w:marBottom w:val="0"/>
          <w:divBdr>
            <w:top w:val="none" w:sz="0" w:space="0" w:color="auto"/>
            <w:left w:val="none" w:sz="0" w:space="0" w:color="auto"/>
            <w:bottom w:val="none" w:sz="0" w:space="0" w:color="auto"/>
            <w:right w:val="none" w:sz="0" w:space="0" w:color="auto"/>
          </w:divBdr>
        </w:div>
        <w:div w:id="1147164569">
          <w:marLeft w:val="640"/>
          <w:marRight w:val="0"/>
          <w:marTop w:val="0"/>
          <w:marBottom w:val="0"/>
          <w:divBdr>
            <w:top w:val="none" w:sz="0" w:space="0" w:color="auto"/>
            <w:left w:val="none" w:sz="0" w:space="0" w:color="auto"/>
            <w:bottom w:val="none" w:sz="0" w:space="0" w:color="auto"/>
            <w:right w:val="none" w:sz="0" w:space="0" w:color="auto"/>
          </w:divBdr>
        </w:div>
        <w:div w:id="705716864">
          <w:marLeft w:val="640"/>
          <w:marRight w:val="0"/>
          <w:marTop w:val="0"/>
          <w:marBottom w:val="0"/>
          <w:divBdr>
            <w:top w:val="none" w:sz="0" w:space="0" w:color="auto"/>
            <w:left w:val="none" w:sz="0" w:space="0" w:color="auto"/>
            <w:bottom w:val="none" w:sz="0" w:space="0" w:color="auto"/>
            <w:right w:val="none" w:sz="0" w:space="0" w:color="auto"/>
          </w:divBdr>
        </w:div>
        <w:div w:id="1558316254">
          <w:marLeft w:val="640"/>
          <w:marRight w:val="0"/>
          <w:marTop w:val="0"/>
          <w:marBottom w:val="0"/>
          <w:divBdr>
            <w:top w:val="none" w:sz="0" w:space="0" w:color="auto"/>
            <w:left w:val="none" w:sz="0" w:space="0" w:color="auto"/>
            <w:bottom w:val="none" w:sz="0" w:space="0" w:color="auto"/>
            <w:right w:val="none" w:sz="0" w:space="0" w:color="auto"/>
          </w:divBdr>
        </w:div>
        <w:div w:id="1298027049">
          <w:marLeft w:val="640"/>
          <w:marRight w:val="0"/>
          <w:marTop w:val="0"/>
          <w:marBottom w:val="0"/>
          <w:divBdr>
            <w:top w:val="none" w:sz="0" w:space="0" w:color="auto"/>
            <w:left w:val="none" w:sz="0" w:space="0" w:color="auto"/>
            <w:bottom w:val="none" w:sz="0" w:space="0" w:color="auto"/>
            <w:right w:val="none" w:sz="0" w:space="0" w:color="auto"/>
          </w:divBdr>
        </w:div>
        <w:div w:id="24254843">
          <w:marLeft w:val="640"/>
          <w:marRight w:val="0"/>
          <w:marTop w:val="0"/>
          <w:marBottom w:val="0"/>
          <w:divBdr>
            <w:top w:val="none" w:sz="0" w:space="0" w:color="auto"/>
            <w:left w:val="none" w:sz="0" w:space="0" w:color="auto"/>
            <w:bottom w:val="none" w:sz="0" w:space="0" w:color="auto"/>
            <w:right w:val="none" w:sz="0" w:space="0" w:color="auto"/>
          </w:divBdr>
        </w:div>
        <w:div w:id="330958318">
          <w:marLeft w:val="640"/>
          <w:marRight w:val="0"/>
          <w:marTop w:val="0"/>
          <w:marBottom w:val="0"/>
          <w:divBdr>
            <w:top w:val="none" w:sz="0" w:space="0" w:color="auto"/>
            <w:left w:val="none" w:sz="0" w:space="0" w:color="auto"/>
            <w:bottom w:val="none" w:sz="0" w:space="0" w:color="auto"/>
            <w:right w:val="none" w:sz="0" w:space="0" w:color="auto"/>
          </w:divBdr>
        </w:div>
        <w:div w:id="58555644">
          <w:marLeft w:val="640"/>
          <w:marRight w:val="0"/>
          <w:marTop w:val="0"/>
          <w:marBottom w:val="0"/>
          <w:divBdr>
            <w:top w:val="none" w:sz="0" w:space="0" w:color="auto"/>
            <w:left w:val="none" w:sz="0" w:space="0" w:color="auto"/>
            <w:bottom w:val="none" w:sz="0" w:space="0" w:color="auto"/>
            <w:right w:val="none" w:sz="0" w:space="0" w:color="auto"/>
          </w:divBdr>
        </w:div>
        <w:div w:id="251738982">
          <w:marLeft w:val="640"/>
          <w:marRight w:val="0"/>
          <w:marTop w:val="0"/>
          <w:marBottom w:val="0"/>
          <w:divBdr>
            <w:top w:val="none" w:sz="0" w:space="0" w:color="auto"/>
            <w:left w:val="none" w:sz="0" w:space="0" w:color="auto"/>
            <w:bottom w:val="none" w:sz="0" w:space="0" w:color="auto"/>
            <w:right w:val="none" w:sz="0" w:space="0" w:color="auto"/>
          </w:divBdr>
        </w:div>
        <w:div w:id="1207567496">
          <w:marLeft w:val="640"/>
          <w:marRight w:val="0"/>
          <w:marTop w:val="0"/>
          <w:marBottom w:val="0"/>
          <w:divBdr>
            <w:top w:val="none" w:sz="0" w:space="0" w:color="auto"/>
            <w:left w:val="none" w:sz="0" w:space="0" w:color="auto"/>
            <w:bottom w:val="none" w:sz="0" w:space="0" w:color="auto"/>
            <w:right w:val="none" w:sz="0" w:space="0" w:color="auto"/>
          </w:divBdr>
        </w:div>
        <w:div w:id="1767075742">
          <w:marLeft w:val="640"/>
          <w:marRight w:val="0"/>
          <w:marTop w:val="0"/>
          <w:marBottom w:val="0"/>
          <w:divBdr>
            <w:top w:val="none" w:sz="0" w:space="0" w:color="auto"/>
            <w:left w:val="none" w:sz="0" w:space="0" w:color="auto"/>
            <w:bottom w:val="none" w:sz="0" w:space="0" w:color="auto"/>
            <w:right w:val="none" w:sz="0" w:space="0" w:color="auto"/>
          </w:divBdr>
        </w:div>
        <w:div w:id="976762037">
          <w:marLeft w:val="640"/>
          <w:marRight w:val="0"/>
          <w:marTop w:val="0"/>
          <w:marBottom w:val="0"/>
          <w:divBdr>
            <w:top w:val="none" w:sz="0" w:space="0" w:color="auto"/>
            <w:left w:val="none" w:sz="0" w:space="0" w:color="auto"/>
            <w:bottom w:val="none" w:sz="0" w:space="0" w:color="auto"/>
            <w:right w:val="none" w:sz="0" w:space="0" w:color="auto"/>
          </w:divBdr>
        </w:div>
        <w:div w:id="185140910">
          <w:marLeft w:val="640"/>
          <w:marRight w:val="0"/>
          <w:marTop w:val="0"/>
          <w:marBottom w:val="0"/>
          <w:divBdr>
            <w:top w:val="none" w:sz="0" w:space="0" w:color="auto"/>
            <w:left w:val="none" w:sz="0" w:space="0" w:color="auto"/>
            <w:bottom w:val="none" w:sz="0" w:space="0" w:color="auto"/>
            <w:right w:val="none" w:sz="0" w:space="0" w:color="auto"/>
          </w:divBdr>
        </w:div>
        <w:div w:id="1309241224">
          <w:marLeft w:val="640"/>
          <w:marRight w:val="0"/>
          <w:marTop w:val="0"/>
          <w:marBottom w:val="0"/>
          <w:divBdr>
            <w:top w:val="none" w:sz="0" w:space="0" w:color="auto"/>
            <w:left w:val="none" w:sz="0" w:space="0" w:color="auto"/>
            <w:bottom w:val="none" w:sz="0" w:space="0" w:color="auto"/>
            <w:right w:val="none" w:sz="0" w:space="0" w:color="auto"/>
          </w:divBdr>
        </w:div>
        <w:div w:id="1583106116">
          <w:marLeft w:val="640"/>
          <w:marRight w:val="0"/>
          <w:marTop w:val="0"/>
          <w:marBottom w:val="0"/>
          <w:divBdr>
            <w:top w:val="none" w:sz="0" w:space="0" w:color="auto"/>
            <w:left w:val="none" w:sz="0" w:space="0" w:color="auto"/>
            <w:bottom w:val="none" w:sz="0" w:space="0" w:color="auto"/>
            <w:right w:val="none" w:sz="0" w:space="0" w:color="auto"/>
          </w:divBdr>
        </w:div>
        <w:div w:id="2126151159">
          <w:marLeft w:val="640"/>
          <w:marRight w:val="0"/>
          <w:marTop w:val="0"/>
          <w:marBottom w:val="0"/>
          <w:divBdr>
            <w:top w:val="none" w:sz="0" w:space="0" w:color="auto"/>
            <w:left w:val="none" w:sz="0" w:space="0" w:color="auto"/>
            <w:bottom w:val="none" w:sz="0" w:space="0" w:color="auto"/>
            <w:right w:val="none" w:sz="0" w:space="0" w:color="auto"/>
          </w:divBdr>
        </w:div>
        <w:div w:id="231627676">
          <w:marLeft w:val="640"/>
          <w:marRight w:val="0"/>
          <w:marTop w:val="0"/>
          <w:marBottom w:val="0"/>
          <w:divBdr>
            <w:top w:val="none" w:sz="0" w:space="0" w:color="auto"/>
            <w:left w:val="none" w:sz="0" w:space="0" w:color="auto"/>
            <w:bottom w:val="none" w:sz="0" w:space="0" w:color="auto"/>
            <w:right w:val="none" w:sz="0" w:space="0" w:color="auto"/>
          </w:divBdr>
        </w:div>
      </w:divsChild>
    </w:div>
    <w:div w:id="540215621">
      <w:bodyDiv w:val="1"/>
      <w:marLeft w:val="0"/>
      <w:marRight w:val="0"/>
      <w:marTop w:val="0"/>
      <w:marBottom w:val="0"/>
      <w:divBdr>
        <w:top w:val="none" w:sz="0" w:space="0" w:color="auto"/>
        <w:left w:val="none" w:sz="0" w:space="0" w:color="auto"/>
        <w:bottom w:val="none" w:sz="0" w:space="0" w:color="auto"/>
        <w:right w:val="none" w:sz="0" w:space="0" w:color="auto"/>
      </w:divBdr>
    </w:div>
    <w:div w:id="547573154">
      <w:bodyDiv w:val="1"/>
      <w:marLeft w:val="0"/>
      <w:marRight w:val="0"/>
      <w:marTop w:val="0"/>
      <w:marBottom w:val="0"/>
      <w:divBdr>
        <w:top w:val="none" w:sz="0" w:space="0" w:color="auto"/>
        <w:left w:val="none" w:sz="0" w:space="0" w:color="auto"/>
        <w:bottom w:val="none" w:sz="0" w:space="0" w:color="auto"/>
        <w:right w:val="none" w:sz="0" w:space="0" w:color="auto"/>
      </w:divBdr>
    </w:div>
    <w:div w:id="549079532">
      <w:bodyDiv w:val="1"/>
      <w:marLeft w:val="0"/>
      <w:marRight w:val="0"/>
      <w:marTop w:val="0"/>
      <w:marBottom w:val="0"/>
      <w:divBdr>
        <w:top w:val="none" w:sz="0" w:space="0" w:color="auto"/>
        <w:left w:val="none" w:sz="0" w:space="0" w:color="auto"/>
        <w:bottom w:val="none" w:sz="0" w:space="0" w:color="auto"/>
        <w:right w:val="none" w:sz="0" w:space="0" w:color="auto"/>
      </w:divBdr>
      <w:divsChild>
        <w:div w:id="1077484676">
          <w:marLeft w:val="640"/>
          <w:marRight w:val="0"/>
          <w:marTop w:val="0"/>
          <w:marBottom w:val="0"/>
          <w:divBdr>
            <w:top w:val="none" w:sz="0" w:space="0" w:color="auto"/>
            <w:left w:val="none" w:sz="0" w:space="0" w:color="auto"/>
            <w:bottom w:val="none" w:sz="0" w:space="0" w:color="auto"/>
            <w:right w:val="none" w:sz="0" w:space="0" w:color="auto"/>
          </w:divBdr>
        </w:div>
        <w:div w:id="2010867449">
          <w:marLeft w:val="640"/>
          <w:marRight w:val="0"/>
          <w:marTop w:val="0"/>
          <w:marBottom w:val="0"/>
          <w:divBdr>
            <w:top w:val="none" w:sz="0" w:space="0" w:color="auto"/>
            <w:left w:val="none" w:sz="0" w:space="0" w:color="auto"/>
            <w:bottom w:val="none" w:sz="0" w:space="0" w:color="auto"/>
            <w:right w:val="none" w:sz="0" w:space="0" w:color="auto"/>
          </w:divBdr>
        </w:div>
        <w:div w:id="299924435">
          <w:marLeft w:val="640"/>
          <w:marRight w:val="0"/>
          <w:marTop w:val="0"/>
          <w:marBottom w:val="0"/>
          <w:divBdr>
            <w:top w:val="none" w:sz="0" w:space="0" w:color="auto"/>
            <w:left w:val="none" w:sz="0" w:space="0" w:color="auto"/>
            <w:bottom w:val="none" w:sz="0" w:space="0" w:color="auto"/>
            <w:right w:val="none" w:sz="0" w:space="0" w:color="auto"/>
          </w:divBdr>
        </w:div>
        <w:div w:id="2114665791">
          <w:marLeft w:val="640"/>
          <w:marRight w:val="0"/>
          <w:marTop w:val="0"/>
          <w:marBottom w:val="0"/>
          <w:divBdr>
            <w:top w:val="none" w:sz="0" w:space="0" w:color="auto"/>
            <w:left w:val="none" w:sz="0" w:space="0" w:color="auto"/>
            <w:bottom w:val="none" w:sz="0" w:space="0" w:color="auto"/>
            <w:right w:val="none" w:sz="0" w:space="0" w:color="auto"/>
          </w:divBdr>
        </w:div>
        <w:div w:id="928196016">
          <w:marLeft w:val="640"/>
          <w:marRight w:val="0"/>
          <w:marTop w:val="0"/>
          <w:marBottom w:val="0"/>
          <w:divBdr>
            <w:top w:val="none" w:sz="0" w:space="0" w:color="auto"/>
            <w:left w:val="none" w:sz="0" w:space="0" w:color="auto"/>
            <w:bottom w:val="none" w:sz="0" w:space="0" w:color="auto"/>
            <w:right w:val="none" w:sz="0" w:space="0" w:color="auto"/>
          </w:divBdr>
        </w:div>
        <w:div w:id="1562790634">
          <w:marLeft w:val="640"/>
          <w:marRight w:val="0"/>
          <w:marTop w:val="0"/>
          <w:marBottom w:val="0"/>
          <w:divBdr>
            <w:top w:val="none" w:sz="0" w:space="0" w:color="auto"/>
            <w:left w:val="none" w:sz="0" w:space="0" w:color="auto"/>
            <w:bottom w:val="none" w:sz="0" w:space="0" w:color="auto"/>
            <w:right w:val="none" w:sz="0" w:space="0" w:color="auto"/>
          </w:divBdr>
        </w:div>
        <w:div w:id="256406664">
          <w:marLeft w:val="640"/>
          <w:marRight w:val="0"/>
          <w:marTop w:val="0"/>
          <w:marBottom w:val="0"/>
          <w:divBdr>
            <w:top w:val="none" w:sz="0" w:space="0" w:color="auto"/>
            <w:left w:val="none" w:sz="0" w:space="0" w:color="auto"/>
            <w:bottom w:val="none" w:sz="0" w:space="0" w:color="auto"/>
            <w:right w:val="none" w:sz="0" w:space="0" w:color="auto"/>
          </w:divBdr>
        </w:div>
        <w:div w:id="931931228">
          <w:marLeft w:val="640"/>
          <w:marRight w:val="0"/>
          <w:marTop w:val="0"/>
          <w:marBottom w:val="0"/>
          <w:divBdr>
            <w:top w:val="none" w:sz="0" w:space="0" w:color="auto"/>
            <w:left w:val="none" w:sz="0" w:space="0" w:color="auto"/>
            <w:bottom w:val="none" w:sz="0" w:space="0" w:color="auto"/>
            <w:right w:val="none" w:sz="0" w:space="0" w:color="auto"/>
          </w:divBdr>
        </w:div>
        <w:div w:id="1782916321">
          <w:marLeft w:val="640"/>
          <w:marRight w:val="0"/>
          <w:marTop w:val="0"/>
          <w:marBottom w:val="0"/>
          <w:divBdr>
            <w:top w:val="none" w:sz="0" w:space="0" w:color="auto"/>
            <w:left w:val="none" w:sz="0" w:space="0" w:color="auto"/>
            <w:bottom w:val="none" w:sz="0" w:space="0" w:color="auto"/>
            <w:right w:val="none" w:sz="0" w:space="0" w:color="auto"/>
          </w:divBdr>
        </w:div>
        <w:div w:id="1411079883">
          <w:marLeft w:val="640"/>
          <w:marRight w:val="0"/>
          <w:marTop w:val="0"/>
          <w:marBottom w:val="0"/>
          <w:divBdr>
            <w:top w:val="none" w:sz="0" w:space="0" w:color="auto"/>
            <w:left w:val="none" w:sz="0" w:space="0" w:color="auto"/>
            <w:bottom w:val="none" w:sz="0" w:space="0" w:color="auto"/>
            <w:right w:val="none" w:sz="0" w:space="0" w:color="auto"/>
          </w:divBdr>
        </w:div>
        <w:div w:id="646594291">
          <w:marLeft w:val="640"/>
          <w:marRight w:val="0"/>
          <w:marTop w:val="0"/>
          <w:marBottom w:val="0"/>
          <w:divBdr>
            <w:top w:val="none" w:sz="0" w:space="0" w:color="auto"/>
            <w:left w:val="none" w:sz="0" w:space="0" w:color="auto"/>
            <w:bottom w:val="none" w:sz="0" w:space="0" w:color="auto"/>
            <w:right w:val="none" w:sz="0" w:space="0" w:color="auto"/>
          </w:divBdr>
        </w:div>
        <w:div w:id="24868603">
          <w:marLeft w:val="640"/>
          <w:marRight w:val="0"/>
          <w:marTop w:val="0"/>
          <w:marBottom w:val="0"/>
          <w:divBdr>
            <w:top w:val="none" w:sz="0" w:space="0" w:color="auto"/>
            <w:left w:val="none" w:sz="0" w:space="0" w:color="auto"/>
            <w:bottom w:val="none" w:sz="0" w:space="0" w:color="auto"/>
            <w:right w:val="none" w:sz="0" w:space="0" w:color="auto"/>
          </w:divBdr>
        </w:div>
        <w:div w:id="849949216">
          <w:marLeft w:val="640"/>
          <w:marRight w:val="0"/>
          <w:marTop w:val="0"/>
          <w:marBottom w:val="0"/>
          <w:divBdr>
            <w:top w:val="none" w:sz="0" w:space="0" w:color="auto"/>
            <w:left w:val="none" w:sz="0" w:space="0" w:color="auto"/>
            <w:bottom w:val="none" w:sz="0" w:space="0" w:color="auto"/>
            <w:right w:val="none" w:sz="0" w:space="0" w:color="auto"/>
          </w:divBdr>
        </w:div>
        <w:div w:id="157308424">
          <w:marLeft w:val="640"/>
          <w:marRight w:val="0"/>
          <w:marTop w:val="0"/>
          <w:marBottom w:val="0"/>
          <w:divBdr>
            <w:top w:val="none" w:sz="0" w:space="0" w:color="auto"/>
            <w:left w:val="none" w:sz="0" w:space="0" w:color="auto"/>
            <w:bottom w:val="none" w:sz="0" w:space="0" w:color="auto"/>
            <w:right w:val="none" w:sz="0" w:space="0" w:color="auto"/>
          </w:divBdr>
        </w:div>
        <w:div w:id="531039902">
          <w:marLeft w:val="640"/>
          <w:marRight w:val="0"/>
          <w:marTop w:val="0"/>
          <w:marBottom w:val="0"/>
          <w:divBdr>
            <w:top w:val="none" w:sz="0" w:space="0" w:color="auto"/>
            <w:left w:val="none" w:sz="0" w:space="0" w:color="auto"/>
            <w:bottom w:val="none" w:sz="0" w:space="0" w:color="auto"/>
            <w:right w:val="none" w:sz="0" w:space="0" w:color="auto"/>
          </w:divBdr>
        </w:div>
        <w:div w:id="1500927917">
          <w:marLeft w:val="640"/>
          <w:marRight w:val="0"/>
          <w:marTop w:val="0"/>
          <w:marBottom w:val="0"/>
          <w:divBdr>
            <w:top w:val="none" w:sz="0" w:space="0" w:color="auto"/>
            <w:left w:val="none" w:sz="0" w:space="0" w:color="auto"/>
            <w:bottom w:val="none" w:sz="0" w:space="0" w:color="auto"/>
            <w:right w:val="none" w:sz="0" w:space="0" w:color="auto"/>
          </w:divBdr>
        </w:div>
        <w:div w:id="614823259">
          <w:marLeft w:val="640"/>
          <w:marRight w:val="0"/>
          <w:marTop w:val="0"/>
          <w:marBottom w:val="0"/>
          <w:divBdr>
            <w:top w:val="none" w:sz="0" w:space="0" w:color="auto"/>
            <w:left w:val="none" w:sz="0" w:space="0" w:color="auto"/>
            <w:bottom w:val="none" w:sz="0" w:space="0" w:color="auto"/>
            <w:right w:val="none" w:sz="0" w:space="0" w:color="auto"/>
          </w:divBdr>
        </w:div>
        <w:div w:id="1484616382">
          <w:marLeft w:val="640"/>
          <w:marRight w:val="0"/>
          <w:marTop w:val="0"/>
          <w:marBottom w:val="0"/>
          <w:divBdr>
            <w:top w:val="none" w:sz="0" w:space="0" w:color="auto"/>
            <w:left w:val="none" w:sz="0" w:space="0" w:color="auto"/>
            <w:bottom w:val="none" w:sz="0" w:space="0" w:color="auto"/>
            <w:right w:val="none" w:sz="0" w:space="0" w:color="auto"/>
          </w:divBdr>
        </w:div>
        <w:div w:id="8873897">
          <w:marLeft w:val="640"/>
          <w:marRight w:val="0"/>
          <w:marTop w:val="0"/>
          <w:marBottom w:val="0"/>
          <w:divBdr>
            <w:top w:val="none" w:sz="0" w:space="0" w:color="auto"/>
            <w:left w:val="none" w:sz="0" w:space="0" w:color="auto"/>
            <w:bottom w:val="none" w:sz="0" w:space="0" w:color="auto"/>
            <w:right w:val="none" w:sz="0" w:space="0" w:color="auto"/>
          </w:divBdr>
        </w:div>
        <w:div w:id="1837186810">
          <w:marLeft w:val="640"/>
          <w:marRight w:val="0"/>
          <w:marTop w:val="0"/>
          <w:marBottom w:val="0"/>
          <w:divBdr>
            <w:top w:val="none" w:sz="0" w:space="0" w:color="auto"/>
            <w:left w:val="none" w:sz="0" w:space="0" w:color="auto"/>
            <w:bottom w:val="none" w:sz="0" w:space="0" w:color="auto"/>
            <w:right w:val="none" w:sz="0" w:space="0" w:color="auto"/>
          </w:divBdr>
        </w:div>
        <w:div w:id="634985911">
          <w:marLeft w:val="640"/>
          <w:marRight w:val="0"/>
          <w:marTop w:val="0"/>
          <w:marBottom w:val="0"/>
          <w:divBdr>
            <w:top w:val="none" w:sz="0" w:space="0" w:color="auto"/>
            <w:left w:val="none" w:sz="0" w:space="0" w:color="auto"/>
            <w:bottom w:val="none" w:sz="0" w:space="0" w:color="auto"/>
            <w:right w:val="none" w:sz="0" w:space="0" w:color="auto"/>
          </w:divBdr>
        </w:div>
        <w:div w:id="2054305215">
          <w:marLeft w:val="640"/>
          <w:marRight w:val="0"/>
          <w:marTop w:val="0"/>
          <w:marBottom w:val="0"/>
          <w:divBdr>
            <w:top w:val="none" w:sz="0" w:space="0" w:color="auto"/>
            <w:left w:val="none" w:sz="0" w:space="0" w:color="auto"/>
            <w:bottom w:val="none" w:sz="0" w:space="0" w:color="auto"/>
            <w:right w:val="none" w:sz="0" w:space="0" w:color="auto"/>
          </w:divBdr>
        </w:div>
        <w:div w:id="1963535202">
          <w:marLeft w:val="640"/>
          <w:marRight w:val="0"/>
          <w:marTop w:val="0"/>
          <w:marBottom w:val="0"/>
          <w:divBdr>
            <w:top w:val="none" w:sz="0" w:space="0" w:color="auto"/>
            <w:left w:val="none" w:sz="0" w:space="0" w:color="auto"/>
            <w:bottom w:val="none" w:sz="0" w:space="0" w:color="auto"/>
            <w:right w:val="none" w:sz="0" w:space="0" w:color="auto"/>
          </w:divBdr>
        </w:div>
        <w:div w:id="1506633939">
          <w:marLeft w:val="640"/>
          <w:marRight w:val="0"/>
          <w:marTop w:val="0"/>
          <w:marBottom w:val="0"/>
          <w:divBdr>
            <w:top w:val="none" w:sz="0" w:space="0" w:color="auto"/>
            <w:left w:val="none" w:sz="0" w:space="0" w:color="auto"/>
            <w:bottom w:val="none" w:sz="0" w:space="0" w:color="auto"/>
            <w:right w:val="none" w:sz="0" w:space="0" w:color="auto"/>
          </w:divBdr>
        </w:div>
      </w:divsChild>
    </w:div>
    <w:div w:id="560482727">
      <w:bodyDiv w:val="1"/>
      <w:marLeft w:val="0"/>
      <w:marRight w:val="0"/>
      <w:marTop w:val="0"/>
      <w:marBottom w:val="0"/>
      <w:divBdr>
        <w:top w:val="none" w:sz="0" w:space="0" w:color="auto"/>
        <w:left w:val="none" w:sz="0" w:space="0" w:color="auto"/>
        <w:bottom w:val="none" w:sz="0" w:space="0" w:color="auto"/>
        <w:right w:val="none" w:sz="0" w:space="0" w:color="auto"/>
      </w:divBdr>
      <w:divsChild>
        <w:div w:id="1093472666">
          <w:marLeft w:val="640"/>
          <w:marRight w:val="0"/>
          <w:marTop w:val="0"/>
          <w:marBottom w:val="0"/>
          <w:divBdr>
            <w:top w:val="none" w:sz="0" w:space="0" w:color="auto"/>
            <w:left w:val="none" w:sz="0" w:space="0" w:color="auto"/>
            <w:bottom w:val="none" w:sz="0" w:space="0" w:color="auto"/>
            <w:right w:val="none" w:sz="0" w:space="0" w:color="auto"/>
          </w:divBdr>
        </w:div>
        <w:div w:id="1217819501">
          <w:marLeft w:val="640"/>
          <w:marRight w:val="0"/>
          <w:marTop w:val="0"/>
          <w:marBottom w:val="0"/>
          <w:divBdr>
            <w:top w:val="none" w:sz="0" w:space="0" w:color="auto"/>
            <w:left w:val="none" w:sz="0" w:space="0" w:color="auto"/>
            <w:bottom w:val="none" w:sz="0" w:space="0" w:color="auto"/>
            <w:right w:val="none" w:sz="0" w:space="0" w:color="auto"/>
          </w:divBdr>
        </w:div>
        <w:div w:id="955715749">
          <w:marLeft w:val="640"/>
          <w:marRight w:val="0"/>
          <w:marTop w:val="0"/>
          <w:marBottom w:val="0"/>
          <w:divBdr>
            <w:top w:val="none" w:sz="0" w:space="0" w:color="auto"/>
            <w:left w:val="none" w:sz="0" w:space="0" w:color="auto"/>
            <w:bottom w:val="none" w:sz="0" w:space="0" w:color="auto"/>
            <w:right w:val="none" w:sz="0" w:space="0" w:color="auto"/>
          </w:divBdr>
        </w:div>
        <w:div w:id="565533716">
          <w:marLeft w:val="640"/>
          <w:marRight w:val="0"/>
          <w:marTop w:val="0"/>
          <w:marBottom w:val="0"/>
          <w:divBdr>
            <w:top w:val="none" w:sz="0" w:space="0" w:color="auto"/>
            <w:left w:val="none" w:sz="0" w:space="0" w:color="auto"/>
            <w:bottom w:val="none" w:sz="0" w:space="0" w:color="auto"/>
            <w:right w:val="none" w:sz="0" w:space="0" w:color="auto"/>
          </w:divBdr>
        </w:div>
        <w:div w:id="214047734">
          <w:marLeft w:val="640"/>
          <w:marRight w:val="0"/>
          <w:marTop w:val="0"/>
          <w:marBottom w:val="0"/>
          <w:divBdr>
            <w:top w:val="none" w:sz="0" w:space="0" w:color="auto"/>
            <w:left w:val="none" w:sz="0" w:space="0" w:color="auto"/>
            <w:bottom w:val="none" w:sz="0" w:space="0" w:color="auto"/>
            <w:right w:val="none" w:sz="0" w:space="0" w:color="auto"/>
          </w:divBdr>
        </w:div>
        <w:div w:id="1193152828">
          <w:marLeft w:val="640"/>
          <w:marRight w:val="0"/>
          <w:marTop w:val="0"/>
          <w:marBottom w:val="0"/>
          <w:divBdr>
            <w:top w:val="none" w:sz="0" w:space="0" w:color="auto"/>
            <w:left w:val="none" w:sz="0" w:space="0" w:color="auto"/>
            <w:bottom w:val="none" w:sz="0" w:space="0" w:color="auto"/>
            <w:right w:val="none" w:sz="0" w:space="0" w:color="auto"/>
          </w:divBdr>
        </w:div>
        <w:div w:id="944728795">
          <w:marLeft w:val="640"/>
          <w:marRight w:val="0"/>
          <w:marTop w:val="0"/>
          <w:marBottom w:val="0"/>
          <w:divBdr>
            <w:top w:val="none" w:sz="0" w:space="0" w:color="auto"/>
            <w:left w:val="none" w:sz="0" w:space="0" w:color="auto"/>
            <w:bottom w:val="none" w:sz="0" w:space="0" w:color="auto"/>
            <w:right w:val="none" w:sz="0" w:space="0" w:color="auto"/>
          </w:divBdr>
        </w:div>
        <w:div w:id="2047558773">
          <w:marLeft w:val="640"/>
          <w:marRight w:val="0"/>
          <w:marTop w:val="0"/>
          <w:marBottom w:val="0"/>
          <w:divBdr>
            <w:top w:val="none" w:sz="0" w:space="0" w:color="auto"/>
            <w:left w:val="none" w:sz="0" w:space="0" w:color="auto"/>
            <w:bottom w:val="none" w:sz="0" w:space="0" w:color="auto"/>
            <w:right w:val="none" w:sz="0" w:space="0" w:color="auto"/>
          </w:divBdr>
        </w:div>
        <w:div w:id="1486388933">
          <w:marLeft w:val="640"/>
          <w:marRight w:val="0"/>
          <w:marTop w:val="0"/>
          <w:marBottom w:val="0"/>
          <w:divBdr>
            <w:top w:val="none" w:sz="0" w:space="0" w:color="auto"/>
            <w:left w:val="none" w:sz="0" w:space="0" w:color="auto"/>
            <w:bottom w:val="none" w:sz="0" w:space="0" w:color="auto"/>
            <w:right w:val="none" w:sz="0" w:space="0" w:color="auto"/>
          </w:divBdr>
        </w:div>
        <w:div w:id="125002790">
          <w:marLeft w:val="640"/>
          <w:marRight w:val="0"/>
          <w:marTop w:val="0"/>
          <w:marBottom w:val="0"/>
          <w:divBdr>
            <w:top w:val="none" w:sz="0" w:space="0" w:color="auto"/>
            <w:left w:val="none" w:sz="0" w:space="0" w:color="auto"/>
            <w:bottom w:val="none" w:sz="0" w:space="0" w:color="auto"/>
            <w:right w:val="none" w:sz="0" w:space="0" w:color="auto"/>
          </w:divBdr>
        </w:div>
        <w:div w:id="723723578">
          <w:marLeft w:val="640"/>
          <w:marRight w:val="0"/>
          <w:marTop w:val="0"/>
          <w:marBottom w:val="0"/>
          <w:divBdr>
            <w:top w:val="none" w:sz="0" w:space="0" w:color="auto"/>
            <w:left w:val="none" w:sz="0" w:space="0" w:color="auto"/>
            <w:bottom w:val="none" w:sz="0" w:space="0" w:color="auto"/>
            <w:right w:val="none" w:sz="0" w:space="0" w:color="auto"/>
          </w:divBdr>
        </w:div>
        <w:div w:id="811677465">
          <w:marLeft w:val="640"/>
          <w:marRight w:val="0"/>
          <w:marTop w:val="0"/>
          <w:marBottom w:val="0"/>
          <w:divBdr>
            <w:top w:val="none" w:sz="0" w:space="0" w:color="auto"/>
            <w:left w:val="none" w:sz="0" w:space="0" w:color="auto"/>
            <w:bottom w:val="none" w:sz="0" w:space="0" w:color="auto"/>
            <w:right w:val="none" w:sz="0" w:space="0" w:color="auto"/>
          </w:divBdr>
        </w:div>
        <w:div w:id="1343629011">
          <w:marLeft w:val="640"/>
          <w:marRight w:val="0"/>
          <w:marTop w:val="0"/>
          <w:marBottom w:val="0"/>
          <w:divBdr>
            <w:top w:val="none" w:sz="0" w:space="0" w:color="auto"/>
            <w:left w:val="none" w:sz="0" w:space="0" w:color="auto"/>
            <w:bottom w:val="none" w:sz="0" w:space="0" w:color="auto"/>
            <w:right w:val="none" w:sz="0" w:space="0" w:color="auto"/>
          </w:divBdr>
        </w:div>
        <w:div w:id="16077735">
          <w:marLeft w:val="640"/>
          <w:marRight w:val="0"/>
          <w:marTop w:val="0"/>
          <w:marBottom w:val="0"/>
          <w:divBdr>
            <w:top w:val="none" w:sz="0" w:space="0" w:color="auto"/>
            <w:left w:val="none" w:sz="0" w:space="0" w:color="auto"/>
            <w:bottom w:val="none" w:sz="0" w:space="0" w:color="auto"/>
            <w:right w:val="none" w:sz="0" w:space="0" w:color="auto"/>
          </w:divBdr>
        </w:div>
        <w:div w:id="1515920316">
          <w:marLeft w:val="640"/>
          <w:marRight w:val="0"/>
          <w:marTop w:val="0"/>
          <w:marBottom w:val="0"/>
          <w:divBdr>
            <w:top w:val="none" w:sz="0" w:space="0" w:color="auto"/>
            <w:left w:val="none" w:sz="0" w:space="0" w:color="auto"/>
            <w:bottom w:val="none" w:sz="0" w:space="0" w:color="auto"/>
            <w:right w:val="none" w:sz="0" w:space="0" w:color="auto"/>
          </w:divBdr>
        </w:div>
        <w:div w:id="182591112">
          <w:marLeft w:val="640"/>
          <w:marRight w:val="0"/>
          <w:marTop w:val="0"/>
          <w:marBottom w:val="0"/>
          <w:divBdr>
            <w:top w:val="none" w:sz="0" w:space="0" w:color="auto"/>
            <w:left w:val="none" w:sz="0" w:space="0" w:color="auto"/>
            <w:bottom w:val="none" w:sz="0" w:space="0" w:color="auto"/>
            <w:right w:val="none" w:sz="0" w:space="0" w:color="auto"/>
          </w:divBdr>
        </w:div>
        <w:div w:id="1173691879">
          <w:marLeft w:val="640"/>
          <w:marRight w:val="0"/>
          <w:marTop w:val="0"/>
          <w:marBottom w:val="0"/>
          <w:divBdr>
            <w:top w:val="none" w:sz="0" w:space="0" w:color="auto"/>
            <w:left w:val="none" w:sz="0" w:space="0" w:color="auto"/>
            <w:bottom w:val="none" w:sz="0" w:space="0" w:color="auto"/>
            <w:right w:val="none" w:sz="0" w:space="0" w:color="auto"/>
          </w:divBdr>
        </w:div>
        <w:div w:id="834608739">
          <w:marLeft w:val="640"/>
          <w:marRight w:val="0"/>
          <w:marTop w:val="0"/>
          <w:marBottom w:val="0"/>
          <w:divBdr>
            <w:top w:val="none" w:sz="0" w:space="0" w:color="auto"/>
            <w:left w:val="none" w:sz="0" w:space="0" w:color="auto"/>
            <w:bottom w:val="none" w:sz="0" w:space="0" w:color="auto"/>
            <w:right w:val="none" w:sz="0" w:space="0" w:color="auto"/>
          </w:divBdr>
        </w:div>
        <w:div w:id="1549222296">
          <w:marLeft w:val="640"/>
          <w:marRight w:val="0"/>
          <w:marTop w:val="0"/>
          <w:marBottom w:val="0"/>
          <w:divBdr>
            <w:top w:val="none" w:sz="0" w:space="0" w:color="auto"/>
            <w:left w:val="none" w:sz="0" w:space="0" w:color="auto"/>
            <w:bottom w:val="none" w:sz="0" w:space="0" w:color="auto"/>
            <w:right w:val="none" w:sz="0" w:space="0" w:color="auto"/>
          </w:divBdr>
        </w:div>
        <w:div w:id="71054085">
          <w:marLeft w:val="640"/>
          <w:marRight w:val="0"/>
          <w:marTop w:val="0"/>
          <w:marBottom w:val="0"/>
          <w:divBdr>
            <w:top w:val="none" w:sz="0" w:space="0" w:color="auto"/>
            <w:left w:val="none" w:sz="0" w:space="0" w:color="auto"/>
            <w:bottom w:val="none" w:sz="0" w:space="0" w:color="auto"/>
            <w:right w:val="none" w:sz="0" w:space="0" w:color="auto"/>
          </w:divBdr>
        </w:div>
        <w:div w:id="1741905897">
          <w:marLeft w:val="640"/>
          <w:marRight w:val="0"/>
          <w:marTop w:val="0"/>
          <w:marBottom w:val="0"/>
          <w:divBdr>
            <w:top w:val="none" w:sz="0" w:space="0" w:color="auto"/>
            <w:left w:val="none" w:sz="0" w:space="0" w:color="auto"/>
            <w:bottom w:val="none" w:sz="0" w:space="0" w:color="auto"/>
            <w:right w:val="none" w:sz="0" w:space="0" w:color="auto"/>
          </w:divBdr>
        </w:div>
        <w:div w:id="503789682">
          <w:marLeft w:val="640"/>
          <w:marRight w:val="0"/>
          <w:marTop w:val="0"/>
          <w:marBottom w:val="0"/>
          <w:divBdr>
            <w:top w:val="none" w:sz="0" w:space="0" w:color="auto"/>
            <w:left w:val="none" w:sz="0" w:space="0" w:color="auto"/>
            <w:bottom w:val="none" w:sz="0" w:space="0" w:color="auto"/>
            <w:right w:val="none" w:sz="0" w:space="0" w:color="auto"/>
          </w:divBdr>
        </w:div>
        <w:div w:id="1983461651">
          <w:marLeft w:val="640"/>
          <w:marRight w:val="0"/>
          <w:marTop w:val="0"/>
          <w:marBottom w:val="0"/>
          <w:divBdr>
            <w:top w:val="none" w:sz="0" w:space="0" w:color="auto"/>
            <w:left w:val="none" w:sz="0" w:space="0" w:color="auto"/>
            <w:bottom w:val="none" w:sz="0" w:space="0" w:color="auto"/>
            <w:right w:val="none" w:sz="0" w:space="0" w:color="auto"/>
          </w:divBdr>
        </w:div>
        <w:div w:id="598411721">
          <w:marLeft w:val="640"/>
          <w:marRight w:val="0"/>
          <w:marTop w:val="0"/>
          <w:marBottom w:val="0"/>
          <w:divBdr>
            <w:top w:val="none" w:sz="0" w:space="0" w:color="auto"/>
            <w:left w:val="none" w:sz="0" w:space="0" w:color="auto"/>
            <w:bottom w:val="none" w:sz="0" w:space="0" w:color="auto"/>
            <w:right w:val="none" w:sz="0" w:space="0" w:color="auto"/>
          </w:divBdr>
        </w:div>
        <w:div w:id="2017347221">
          <w:marLeft w:val="640"/>
          <w:marRight w:val="0"/>
          <w:marTop w:val="0"/>
          <w:marBottom w:val="0"/>
          <w:divBdr>
            <w:top w:val="none" w:sz="0" w:space="0" w:color="auto"/>
            <w:left w:val="none" w:sz="0" w:space="0" w:color="auto"/>
            <w:bottom w:val="none" w:sz="0" w:space="0" w:color="auto"/>
            <w:right w:val="none" w:sz="0" w:space="0" w:color="auto"/>
          </w:divBdr>
        </w:div>
        <w:div w:id="1639216431">
          <w:marLeft w:val="640"/>
          <w:marRight w:val="0"/>
          <w:marTop w:val="0"/>
          <w:marBottom w:val="0"/>
          <w:divBdr>
            <w:top w:val="none" w:sz="0" w:space="0" w:color="auto"/>
            <w:left w:val="none" w:sz="0" w:space="0" w:color="auto"/>
            <w:bottom w:val="none" w:sz="0" w:space="0" w:color="auto"/>
            <w:right w:val="none" w:sz="0" w:space="0" w:color="auto"/>
          </w:divBdr>
        </w:div>
        <w:div w:id="1172574281">
          <w:marLeft w:val="640"/>
          <w:marRight w:val="0"/>
          <w:marTop w:val="0"/>
          <w:marBottom w:val="0"/>
          <w:divBdr>
            <w:top w:val="none" w:sz="0" w:space="0" w:color="auto"/>
            <w:left w:val="none" w:sz="0" w:space="0" w:color="auto"/>
            <w:bottom w:val="none" w:sz="0" w:space="0" w:color="auto"/>
            <w:right w:val="none" w:sz="0" w:space="0" w:color="auto"/>
          </w:divBdr>
        </w:div>
        <w:div w:id="1112362966">
          <w:marLeft w:val="640"/>
          <w:marRight w:val="0"/>
          <w:marTop w:val="0"/>
          <w:marBottom w:val="0"/>
          <w:divBdr>
            <w:top w:val="none" w:sz="0" w:space="0" w:color="auto"/>
            <w:left w:val="none" w:sz="0" w:space="0" w:color="auto"/>
            <w:bottom w:val="none" w:sz="0" w:space="0" w:color="auto"/>
            <w:right w:val="none" w:sz="0" w:space="0" w:color="auto"/>
          </w:divBdr>
        </w:div>
        <w:div w:id="1771469119">
          <w:marLeft w:val="640"/>
          <w:marRight w:val="0"/>
          <w:marTop w:val="0"/>
          <w:marBottom w:val="0"/>
          <w:divBdr>
            <w:top w:val="none" w:sz="0" w:space="0" w:color="auto"/>
            <w:left w:val="none" w:sz="0" w:space="0" w:color="auto"/>
            <w:bottom w:val="none" w:sz="0" w:space="0" w:color="auto"/>
            <w:right w:val="none" w:sz="0" w:space="0" w:color="auto"/>
          </w:divBdr>
        </w:div>
      </w:divsChild>
    </w:div>
    <w:div w:id="560796913">
      <w:bodyDiv w:val="1"/>
      <w:marLeft w:val="0"/>
      <w:marRight w:val="0"/>
      <w:marTop w:val="0"/>
      <w:marBottom w:val="0"/>
      <w:divBdr>
        <w:top w:val="none" w:sz="0" w:space="0" w:color="auto"/>
        <w:left w:val="none" w:sz="0" w:space="0" w:color="auto"/>
        <w:bottom w:val="none" w:sz="0" w:space="0" w:color="auto"/>
        <w:right w:val="none" w:sz="0" w:space="0" w:color="auto"/>
      </w:divBdr>
    </w:div>
    <w:div w:id="581263217">
      <w:bodyDiv w:val="1"/>
      <w:marLeft w:val="0"/>
      <w:marRight w:val="0"/>
      <w:marTop w:val="0"/>
      <w:marBottom w:val="0"/>
      <w:divBdr>
        <w:top w:val="none" w:sz="0" w:space="0" w:color="auto"/>
        <w:left w:val="none" w:sz="0" w:space="0" w:color="auto"/>
        <w:bottom w:val="none" w:sz="0" w:space="0" w:color="auto"/>
        <w:right w:val="none" w:sz="0" w:space="0" w:color="auto"/>
      </w:divBdr>
      <w:divsChild>
        <w:div w:id="1321692650">
          <w:marLeft w:val="640"/>
          <w:marRight w:val="0"/>
          <w:marTop w:val="0"/>
          <w:marBottom w:val="0"/>
          <w:divBdr>
            <w:top w:val="none" w:sz="0" w:space="0" w:color="auto"/>
            <w:left w:val="none" w:sz="0" w:space="0" w:color="auto"/>
            <w:bottom w:val="none" w:sz="0" w:space="0" w:color="auto"/>
            <w:right w:val="none" w:sz="0" w:space="0" w:color="auto"/>
          </w:divBdr>
        </w:div>
        <w:div w:id="1383291372">
          <w:marLeft w:val="640"/>
          <w:marRight w:val="0"/>
          <w:marTop w:val="0"/>
          <w:marBottom w:val="0"/>
          <w:divBdr>
            <w:top w:val="none" w:sz="0" w:space="0" w:color="auto"/>
            <w:left w:val="none" w:sz="0" w:space="0" w:color="auto"/>
            <w:bottom w:val="none" w:sz="0" w:space="0" w:color="auto"/>
            <w:right w:val="none" w:sz="0" w:space="0" w:color="auto"/>
          </w:divBdr>
        </w:div>
        <w:div w:id="1197231209">
          <w:marLeft w:val="640"/>
          <w:marRight w:val="0"/>
          <w:marTop w:val="0"/>
          <w:marBottom w:val="0"/>
          <w:divBdr>
            <w:top w:val="none" w:sz="0" w:space="0" w:color="auto"/>
            <w:left w:val="none" w:sz="0" w:space="0" w:color="auto"/>
            <w:bottom w:val="none" w:sz="0" w:space="0" w:color="auto"/>
            <w:right w:val="none" w:sz="0" w:space="0" w:color="auto"/>
          </w:divBdr>
        </w:div>
        <w:div w:id="2060132268">
          <w:marLeft w:val="640"/>
          <w:marRight w:val="0"/>
          <w:marTop w:val="0"/>
          <w:marBottom w:val="0"/>
          <w:divBdr>
            <w:top w:val="none" w:sz="0" w:space="0" w:color="auto"/>
            <w:left w:val="none" w:sz="0" w:space="0" w:color="auto"/>
            <w:bottom w:val="none" w:sz="0" w:space="0" w:color="auto"/>
            <w:right w:val="none" w:sz="0" w:space="0" w:color="auto"/>
          </w:divBdr>
        </w:div>
        <w:div w:id="444471616">
          <w:marLeft w:val="640"/>
          <w:marRight w:val="0"/>
          <w:marTop w:val="0"/>
          <w:marBottom w:val="0"/>
          <w:divBdr>
            <w:top w:val="none" w:sz="0" w:space="0" w:color="auto"/>
            <w:left w:val="none" w:sz="0" w:space="0" w:color="auto"/>
            <w:bottom w:val="none" w:sz="0" w:space="0" w:color="auto"/>
            <w:right w:val="none" w:sz="0" w:space="0" w:color="auto"/>
          </w:divBdr>
        </w:div>
        <w:div w:id="705907151">
          <w:marLeft w:val="640"/>
          <w:marRight w:val="0"/>
          <w:marTop w:val="0"/>
          <w:marBottom w:val="0"/>
          <w:divBdr>
            <w:top w:val="none" w:sz="0" w:space="0" w:color="auto"/>
            <w:left w:val="none" w:sz="0" w:space="0" w:color="auto"/>
            <w:bottom w:val="none" w:sz="0" w:space="0" w:color="auto"/>
            <w:right w:val="none" w:sz="0" w:space="0" w:color="auto"/>
          </w:divBdr>
        </w:div>
        <w:div w:id="860781926">
          <w:marLeft w:val="640"/>
          <w:marRight w:val="0"/>
          <w:marTop w:val="0"/>
          <w:marBottom w:val="0"/>
          <w:divBdr>
            <w:top w:val="none" w:sz="0" w:space="0" w:color="auto"/>
            <w:left w:val="none" w:sz="0" w:space="0" w:color="auto"/>
            <w:bottom w:val="none" w:sz="0" w:space="0" w:color="auto"/>
            <w:right w:val="none" w:sz="0" w:space="0" w:color="auto"/>
          </w:divBdr>
        </w:div>
        <w:div w:id="1323579294">
          <w:marLeft w:val="640"/>
          <w:marRight w:val="0"/>
          <w:marTop w:val="0"/>
          <w:marBottom w:val="0"/>
          <w:divBdr>
            <w:top w:val="none" w:sz="0" w:space="0" w:color="auto"/>
            <w:left w:val="none" w:sz="0" w:space="0" w:color="auto"/>
            <w:bottom w:val="none" w:sz="0" w:space="0" w:color="auto"/>
            <w:right w:val="none" w:sz="0" w:space="0" w:color="auto"/>
          </w:divBdr>
        </w:div>
        <w:div w:id="1025599998">
          <w:marLeft w:val="640"/>
          <w:marRight w:val="0"/>
          <w:marTop w:val="0"/>
          <w:marBottom w:val="0"/>
          <w:divBdr>
            <w:top w:val="none" w:sz="0" w:space="0" w:color="auto"/>
            <w:left w:val="none" w:sz="0" w:space="0" w:color="auto"/>
            <w:bottom w:val="none" w:sz="0" w:space="0" w:color="auto"/>
            <w:right w:val="none" w:sz="0" w:space="0" w:color="auto"/>
          </w:divBdr>
        </w:div>
        <w:div w:id="1547638813">
          <w:marLeft w:val="640"/>
          <w:marRight w:val="0"/>
          <w:marTop w:val="0"/>
          <w:marBottom w:val="0"/>
          <w:divBdr>
            <w:top w:val="none" w:sz="0" w:space="0" w:color="auto"/>
            <w:left w:val="none" w:sz="0" w:space="0" w:color="auto"/>
            <w:bottom w:val="none" w:sz="0" w:space="0" w:color="auto"/>
            <w:right w:val="none" w:sz="0" w:space="0" w:color="auto"/>
          </w:divBdr>
        </w:div>
        <w:div w:id="443306943">
          <w:marLeft w:val="640"/>
          <w:marRight w:val="0"/>
          <w:marTop w:val="0"/>
          <w:marBottom w:val="0"/>
          <w:divBdr>
            <w:top w:val="none" w:sz="0" w:space="0" w:color="auto"/>
            <w:left w:val="none" w:sz="0" w:space="0" w:color="auto"/>
            <w:bottom w:val="none" w:sz="0" w:space="0" w:color="auto"/>
            <w:right w:val="none" w:sz="0" w:space="0" w:color="auto"/>
          </w:divBdr>
        </w:div>
        <w:div w:id="1927958411">
          <w:marLeft w:val="640"/>
          <w:marRight w:val="0"/>
          <w:marTop w:val="0"/>
          <w:marBottom w:val="0"/>
          <w:divBdr>
            <w:top w:val="none" w:sz="0" w:space="0" w:color="auto"/>
            <w:left w:val="none" w:sz="0" w:space="0" w:color="auto"/>
            <w:bottom w:val="none" w:sz="0" w:space="0" w:color="auto"/>
            <w:right w:val="none" w:sz="0" w:space="0" w:color="auto"/>
          </w:divBdr>
        </w:div>
        <w:div w:id="932588090">
          <w:marLeft w:val="640"/>
          <w:marRight w:val="0"/>
          <w:marTop w:val="0"/>
          <w:marBottom w:val="0"/>
          <w:divBdr>
            <w:top w:val="none" w:sz="0" w:space="0" w:color="auto"/>
            <w:left w:val="none" w:sz="0" w:space="0" w:color="auto"/>
            <w:bottom w:val="none" w:sz="0" w:space="0" w:color="auto"/>
            <w:right w:val="none" w:sz="0" w:space="0" w:color="auto"/>
          </w:divBdr>
        </w:div>
        <w:div w:id="2060326455">
          <w:marLeft w:val="640"/>
          <w:marRight w:val="0"/>
          <w:marTop w:val="0"/>
          <w:marBottom w:val="0"/>
          <w:divBdr>
            <w:top w:val="none" w:sz="0" w:space="0" w:color="auto"/>
            <w:left w:val="none" w:sz="0" w:space="0" w:color="auto"/>
            <w:bottom w:val="none" w:sz="0" w:space="0" w:color="auto"/>
            <w:right w:val="none" w:sz="0" w:space="0" w:color="auto"/>
          </w:divBdr>
        </w:div>
        <w:div w:id="1019700898">
          <w:marLeft w:val="640"/>
          <w:marRight w:val="0"/>
          <w:marTop w:val="0"/>
          <w:marBottom w:val="0"/>
          <w:divBdr>
            <w:top w:val="none" w:sz="0" w:space="0" w:color="auto"/>
            <w:left w:val="none" w:sz="0" w:space="0" w:color="auto"/>
            <w:bottom w:val="none" w:sz="0" w:space="0" w:color="auto"/>
            <w:right w:val="none" w:sz="0" w:space="0" w:color="auto"/>
          </w:divBdr>
        </w:div>
        <w:div w:id="45109236">
          <w:marLeft w:val="640"/>
          <w:marRight w:val="0"/>
          <w:marTop w:val="0"/>
          <w:marBottom w:val="0"/>
          <w:divBdr>
            <w:top w:val="none" w:sz="0" w:space="0" w:color="auto"/>
            <w:left w:val="none" w:sz="0" w:space="0" w:color="auto"/>
            <w:bottom w:val="none" w:sz="0" w:space="0" w:color="auto"/>
            <w:right w:val="none" w:sz="0" w:space="0" w:color="auto"/>
          </w:divBdr>
        </w:div>
        <w:div w:id="1806238097">
          <w:marLeft w:val="640"/>
          <w:marRight w:val="0"/>
          <w:marTop w:val="0"/>
          <w:marBottom w:val="0"/>
          <w:divBdr>
            <w:top w:val="none" w:sz="0" w:space="0" w:color="auto"/>
            <w:left w:val="none" w:sz="0" w:space="0" w:color="auto"/>
            <w:bottom w:val="none" w:sz="0" w:space="0" w:color="auto"/>
            <w:right w:val="none" w:sz="0" w:space="0" w:color="auto"/>
          </w:divBdr>
        </w:div>
        <w:div w:id="241838163">
          <w:marLeft w:val="640"/>
          <w:marRight w:val="0"/>
          <w:marTop w:val="0"/>
          <w:marBottom w:val="0"/>
          <w:divBdr>
            <w:top w:val="none" w:sz="0" w:space="0" w:color="auto"/>
            <w:left w:val="none" w:sz="0" w:space="0" w:color="auto"/>
            <w:bottom w:val="none" w:sz="0" w:space="0" w:color="auto"/>
            <w:right w:val="none" w:sz="0" w:space="0" w:color="auto"/>
          </w:divBdr>
        </w:div>
        <w:div w:id="503016859">
          <w:marLeft w:val="640"/>
          <w:marRight w:val="0"/>
          <w:marTop w:val="0"/>
          <w:marBottom w:val="0"/>
          <w:divBdr>
            <w:top w:val="none" w:sz="0" w:space="0" w:color="auto"/>
            <w:left w:val="none" w:sz="0" w:space="0" w:color="auto"/>
            <w:bottom w:val="none" w:sz="0" w:space="0" w:color="auto"/>
            <w:right w:val="none" w:sz="0" w:space="0" w:color="auto"/>
          </w:divBdr>
        </w:div>
        <w:div w:id="2114011533">
          <w:marLeft w:val="640"/>
          <w:marRight w:val="0"/>
          <w:marTop w:val="0"/>
          <w:marBottom w:val="0"/>
          <w:divBdr>
            <w:top w:val="none" w:sz="0" w:space="0" w:color="auto"/>
            <w:left w:val="none" w:sz="0" w:space="0" w:color="auto"/>
            <w:bottom w:val="none" w:sz="0" w:space="0" w:color="auto"/>
            <w:right w:val="none" w:sz="0" w:space="0" w:color="auto"/>
          </w:divBdr>
        </w:div>
        <w:div w:id="1786582489">
          <w:marLeft w:val="640"/>
          <w:marRight w:val="0"/>
          <w:marTop w:val="0"/>
          <w:marBottom w:val="0"/>
          <w:divBdr>
            <w:top w:val="none" w:sz="0" w:space="0" w:color="auto"/>
            <w:left w:val="none" w:sz="0" w:space="0" w:color="auto"/>
            <w:bottom w:val="none" w:sz="0" w:space="0" w:color="auto"/>
            <w:right w:val="none" w:sz="0" w:space="0" w:color="auto"/>
          </w:divBdr>
        </w:div>
        <w:div w:id="856623985">
          <w:marLeft w:val="640"/>
          <w:marRight w:val="0"/>
          <w:marTop w:val="0"/>
          <w:marBottom w:val="0"/>
          <w:divBdr>
            <w:top w:val="none" w:sz="0" w:space="0" w:color="auto"/>
            <w:left w:val="none" w:sz="0" w:space="0" w:color="auto"/>
            <w:bottom w:val="none" w:sz="0" w:space="0" w:color="auto"/>
            <w:right w:val="none" w:sz="0" w:space="0" w:color="auto"/>
          </w:divBdr>
        </w:div>
        <w:div w:id="167714258">
          <w:marLeft w:val="640"/>
          <w:marRight w:val="0"/>
          <w:marTop w:val="0"/>
          <w:marBottom w:val="0"/>
          <w:divBdr>
            <w:top w:val="none" w:sz="0" w:space="0" w:color="auto"/>
            <w:left w:val="none" w:sz="0" w:space="0" w:color="auto"/>
            <w:bottom w:val="none" w:sz="0" w:space="0" w:color="auto"/>
            <w:right w:val="none" w:sz="0" w:space="0" w:color="auto"/>
          </w:divBdr>
        </w:div>
        <w:div w:id="339700274">
          <w:marLeft w:val="640"/>
          <w:marRight w:val="0"/>
          <w:marTop w:val="0"/>
          <w:marBottom w:val="0"/>
          <w:divBdr>
            <w:top w:val="none" w:sz="0" w:space="0" w:color="auto"/>
            <w:left w:val="none" w:sz="0" w:space="0" w:color="auto"/>
            <w:bottom w:val="none" w:sz="0" w:space="0" w:color="auto"/>
            <w:right w:val="none" w:sz="0" w:space="0" w:color="auto"/>
          </w:divBdr>
        </w:div>
      </w:divsChild>
    </w:div>
    <w:div w:id="587229496">
      <w:bodyDiv w:val="1"/>
      <w:marLeft w:val="0"/>
      <w:marRight w:val="0"/>
      <w:marTop w:val="0"/>
      <w:marBottom w:val="0"/>
      <w:divBdr>
        <w:top w:val="none" w:sz="0" w:space="0" w:color="auto"/>
        <w:left w:val="none" w:sz="0" w:space="0" w:color="auto"/>
        <w:bottom w:val="none" w:sz="0" w:space="0" w:color="auto"/>
        <w:right w:val="none" w:sz="0" w:space="0" w:color="auto"/>
      </w:divBdr>
    </w:div>
    <w:div w:id="608704315">
      <w:bodyDiv w:val="1"/>
      <w:marLeft w:val="0"/>
      <w:marRight w:val="0"/>
      <w:marTop w:val="0"/>
      <w:marBottom w:val="0"/>
      <w:divBdr>
        <w:top w:val="none" w:sz="0" w:space="0" w:color="auto"/>
        <w:left w:val="none" w:sz="0" w:space="0" w:color="auto"/>
        <w:bottom w:val="none" w:sz="0" w:space="0" w:color="auto"/>
        <w:right w:val="none" w:sz="0" w:space="0" w:color="auto"/>
      </w:divBdr>
      <w:divsChild>
        <w:div w:id="449007619">
          <w:marLeft w:val="0"/>
          <w:marRight w:val="0"/>
          <w:marTop w:val="0"/>
          <w:marBottom w:val="0"/>
          <w:divBdr>
            <w:top w:val="none" w:sz="0" w:space="0" w:color="auto"/>
            <w:left w:val="none" w:sz="0" w:space="0" w:color="auto"/>
            <w:bottom w:val="none" w:sz="0" w:space="0" w:color="auto"/>
            <w:right w:val="none" w:sz="0" w:space="0" w:color="auto"/>
          </w:divBdr>
        </w:div>
      </w:divsChild>
    </w:div>
    <w:div w:id="618685852">
      <w:bodyDiv w:val="1"/>
      <w:marLeft w:val="0"/>
      <w:marRight w:val="0"/>
      <w:marTop w:val="0"/>
      <w:marBottom w:val="0"/>
      <w:divBdr>
        <w:top w:val="none" w:sz="0" w:space="0" w:color="auto"/>
        <w:left w:val="none" w:sz="0" w:space="0" w:color="auto"/>
        <w:bottom w:val="none" w:sz="0" w:space="0" w:color="auto"/>
        <w:right w:val="none" w:sz="0" w:space="0" w:color="auto"/>
      </w:divBdr>
      <w:divsChild>
        <w:div w:id="658658440">
          <w:marLeft w:val="640"/>
          <w:marRight w:val="0"/>
          <w:marTop w:val="0"/>
          <w:marBottom w:val="0"/>
          <w:divBdr>
            <w:top w:val="none" w:sz="0" w:space="0" w:color="auto"/>
            <w:left w:val="none" w:sz="0" w:space="0" w:color="auto"/>
            <w:bottom w:val="none" w:sz="0" w:space="0" w:color="auto"/>
            <w:right w:val="none" w:sz="0" w:space="0" w:color="auto"/>
          </w:divBdr>
        </w:div>
        <w:div w:id="2117826580">
          <w:marLeft w:val="640"/>
          <w:marRight w:val="0"/>
          <w:marTop w:val="0"/>
          <w:marBottom w:val="0"/>
          <w:divBdr>
            <w:top w:val="none" w:sz="0" w:space="0" w:color="auto"/>
            <w:left w:val="none" w:sz="0" w:space="0" w:color="auto"/>
            <w:bottom w:val="none" w:sz="0" w:space="0" w:color="auto"/>
            <w:right w:val="none" w:sz="0" w:space="0" w:color="auto"/>
          </w:divBdr>
        </w:div>
        <w:div w:id="1290747891">
          <w:marLeft w:val="640"/>
          <w:marRight w:val="0"/>
          <w:marTop w:val="0"/>
          <w:marBottom w:val="0"/>
          <w:divBdr>
            <w:top w:val="none" w:sz="0" w:space="0" w:color="auto"/>
            <w:left w:val="none" w:sz="0" w:space="0" w:color="auto"/>
            <w:bottom w:val="none" w:sz="0" w:space="0" w:color="auto"/>
            <w:right w:val="none" w:sz="0" w:space="0" w:color="auto"/>
          </w:divBdr>
        </w:div>
        <w:div w:id="1691222528">
          <w:marLeft w:val="640"/>
          <w:marRight w:val="0"/>
          <w:marTop w:val="0"/>
          <w:marBottom w:val="0"/>
          <w:divBdr>
            <w:top w:val="none" w:sz="0" w:space="0" w:color="auto"/>
            <w:left w:val="none" w:sz="0" w:space="0" w:color="auto"/>
            <w:bottom w:val="none" w:sz="0" w:space="0" w:color="auto"/>
            <w:right w:val="none" w:sz="0" w:space="0" w:color="auto"/>
          </w:divBdr>
        </w:div>
        <w:div w:id="1421099928">
          <w:marLeft w:val="640"/>
          <w:marRight w:val="0"/>
          <w:marTop w:val="0"/>
          <w:marBottom w:val="0"/>
          <w:divBdr>
            <w:top w:val="none" w:sz="0" w:space="0" w:color="auto"/>
            <w:left w:val="none" w:sz="0" w:space="0" w:color="auto"/>
            <w:bottom w:val="none" w:sz="0" w:space="0" w:color="auto"/>
            <w:right w:val="none" w:sz="0" w:space="0" w:color="auto"/>
          </w:divBdr>
        </w:div>
        <w:div w:id="902906523">
          <w:marLeft w:val="640"/>
          <w:marRight w:val="0"/>
          <w:marTop w:val="0"/>
          <w:marBottom w:val="0"/>
          <w:divBdr>
            <w:top w:val="none" w:sz="0" w:space="0" w:color="auto"/>
            <w:left w:val="none" w:sz="0" w:space="0" w:color="auto"/>
            <w:bottom w:val="none" w:sz="0" w:space="0" w:color="auto"/>
            <w:right w:val="none" w:sz="0" w:space="0" w:color="auto"/>
          </w:divBdr>
        </w:div>
        <w:div w:id="1630359093">
          <w:marLeft w:val="640"/>
          <w:marRight w:val="0"/>
          <w:marTop w:val="0"/>
          <w:marBottom w:val="0"/>
          <w:divBdr>
            <w:top w:val="none" w:sz="0" w:space="0" w:color="auto"/>
            <w:left w:val="none" w:sz="0" w:space="0" w:color="auto"/>
            <w:bottom w:val="none" w:sz="0" w:space="0" w:color="auto"/>
            <w:right w:val="none" w:sz="0" w:space="0" w:color="auto"/>
          </w:divBdr>
        </w:div>
        <w:div w:id="2027174012">
          <w:marLeft w:val="640"/>
          <w:marRight w:val="0"/>
          <w:marTop w:val="0"/>
          <w:marBottom w:val="0"/>
          <w:divBdr>
            <w:top w:val="none" w:sz="0" w:space="0" w:color="auto"/>
            <w:left w:val="none" w:sz="0" w:space="0" w:color="auto"/>
            <w:bottom w:val="none" w:sz="0" w:space="0" w:color="auto"/>
            <w:right w:val="none" w:sz="0" w:space="0" w:color="auto"/>
          </w:divBdr>
        </w:div>
        <w:div w:id="216740741">
          <w:marLeft w:val="640"/>
          <w:marRight w:val="0"/>
          <w:marTop w:val="0"/>
          <w:marBottom w:val="0"/>
          <w:divBdr>
            <w:top w:val="none" w:sz="0" w:space="0" w:color="auto"/>
            <w:left w:val="none" w:sz="0" w:space="0" w:color="auto"/>
            <w:bottom w:val="none" w:sz="0" w:space="0" w:color="auto"/>
            <w:right w:val="none" w:sz="0" w:space="0" w:color="auto"/>
          </w:divBdr>
        </w:div>
        <w:div w:id="2103646718">
          <w:marLeft w:val="640"/>
          <w:marRight w:val="0"/>
          <w:marTop w:val="0"/>
          <w:marBottom w:val="0"/>
          <w:divBdr>
            <w:top w:val="none" w:sz="0" w:space="0" w:color="auto"/>
            <w:left w:val="none" w:sz="0" w:space="0" w:color="auto"/>
            <w:bottom w:val="none" w:sz="0" w:space="0" w:color="auto"/>
            <w:right w:val="none" w:sz="0" w:space="0" w:color="auto"/>
          </w:divBdr>
        </w:div>
        <w:div w:id="1140734661">
          <w:marLeft w:val="640"/>
          <w:marRight w:val="0"/>
          <w:marTop w:val="0"/>
          <w:marBottom w:val="0"/>
          <w:divBdr>
            <w:top w:val="none" w:sz="0" w:space="0" w:color="auto"/>
            <w:left w:val="none" w:sz="0" w:space="0" w:color="auto"/>
            <w:bottom w:val="none" w:sz="0" w:space="0" w:color="auto"/>
            <w:right w:val="none" w:sz="0" w:space="0" w:color="auto"/>
          </w:divBdr>
        </w:div>
        <w:div w:id="761494898">
          <w:marLeft w:val="640"/>
          <w:marRight w:val="0"/>
          <w:marTop w:val="0"/>
          <w:marBottom w:val="0"/>
          <w:divBdr>
            <w:top w:val="none" w:sz="0" w:space="0" w:color="auto"/>
            <w:left w:val="none" w:sz="0" w:space="0" w:color="auto"/>
            <w:bottom w:val="none" w:sz="0" w:space="0" w:color="auto"/>
            <w:right w:val="none" w:sz="0" w:space="0" w:color="auto"/>
          </w:divBdr>
        </w:div>
        <w:div w:id="849833536">
          <w:marLeft w:val="640"/>
          <w:marRight w:val="0"/>
          <w:marTop w:val="0"/>
          <w:marBottom w:val="0"/>
          <w:divBdr>
            <w:top w:val="none" w:sz="0" w:space="0" w:color="auto"/>
            <w:left w:val="none" w:sz="0" w:space="0" w:color="auto"/>
            <w:bottom w:val="none" w:sz="0" w:space="0" w:color="auto"/>
            <w:right w:val="none" w:sz="0" w:space="0" w:color="auto"/>
          </w:divBdr>
        </w:div>
        <w:div w:id="1217814169">
          <w:marLeft w:val="640"/>
          <w:marRight w:val="0"/>
          <w:marTop w:val="0"/>
          <w:marBottom w:val="0"/>
          <w:divBdr>
            <w:top w:val="none" w:sz="0" w:space="0" w:color="auto"/>
            <w:left w:val="none" w:sz="0" w:space="0" w:color="auto"/>
            <w:bottom w:val="none" w:sz="0" w:space="0" w:color="auto"/>
            <w:right w:val="none" w:sz="0" w:space="0" w:color="auto"/>
          </w:divBdr>
        </w:div>
        <w:div w:id="718044929">
          <w:marLeft w:val="640"/>
          <w:marRight w:val="0"/>
          <w:marTop w:val="0"/>
          <w:marBottom w:val="0"/>
          <w:divBdr>
            <w:top w:val="none" w:sz="0" w:space="0" w:color="auto"/>
            <w:left w:val="none" w:sz="0" w:space="0" w:color="auto"/>
            <w:bottom w:val="none" w:sz="0" w:space="0" w:color="auto"/>
            <w:right w:val="none" w:sz="0" w:space="0" w:color="auto"/>
          </w:divBdr>
        </w:div>
        <w:div w:id="1975787395">
          <w:marLeft w:val="640"/>
          <w:marRight w:val="0"/>
          <w:marTop w:val="0"/>
          <w:marBottom w:val="0"/>
          <w:divBdr>
            <w:top w:val="none" w:sz="0" w:space="0" w:color="auto"/>
            <w:left w:val="none" w:sz="0" w:space="0" w:color="auto"/>
            <w:bottom w:val="none" w:sz="0" w:space="0" w:color="auto"/>
            <w:right w:val="none" w:sz="0" w:space="0" w:color="auto"/>
          </w:divBdr>
        </w:div>
        <w:div w:id="1810244599">
          <w:marLeft w:val="640"/>
          <w:marRight w:val="0"/>
          <w:marTop w:val="0"/>
          <w:marBottom w:val="0"/>
          <w:divBdr>
            <w:top w:val="none" w:sz="0" w:space="0" w:color="auto"/>
            <w:left w:val="none" w:sz="0" w:space="0" w:color="auto"/>
            <w:bottom w:val="none" w:sz="0" w:space="0" w:color="auto"/>
            <w:right w:val="none" w:sz="0" w:space="0" w:color="auto"/>
          </w:divBdr>
        </w:div>
        <w:div w:id="1135031070">
          <w:marLeft w:val="640"/>
          <w:marRight w:val="0"/>
          <w:marTop w:val="0"/>
          <w:marBottom w:val="0"/>
          <w:divBdr>
            <w:top w:val="none" w:sz="0" w:space="0" w:color="auto"/>
            <w:left w:val="none" w:sz="0" w:space="0" w:color="auto"/>
            <w:bottom w:val="none" w:sz="0" w:space="0" w:color="auto"/>
            <w:right w:val="none" w:sz="0" w:space="0" w:color="auto"/>
          </w:divBdr>
        </w:div>
        <w:div w:id="443229525">
          <w:marLeft w:val="640"/>
          <w:marRight w:val="0"/>
          <w:marTop w:val="0"/>
          <w:marBottom w:val="0"/>
          <w:divBdr>
            <w:top w:val="none" w:sz="0" w:space="0" w:color="auto"/>
            <w:left w:val="none" w:sz="0" w:space="0" w:color="auto"/>
            <w:bottom w:val="none" w:sz="0" w:space="0" w:color="auto"/>
            <w:right w:val="none" w:sz="0" w:space="0" w:color="auto"/>
          </w:divBdr>
        </w:div>
        <w:div w:id="1245189700">
          <w:marLeft w:val="640"/>
          <w:marRight w:val="0"/>
          <w:marTop w:val="0"/>
          <w:marBottom w:val="0"/>
          <w:divBdr>
            <w:top w:val="none" w:sz="0" w:space="0" w:color="auto"/>
            <w:left w:val="none" w:sz="0" w:space="0" w:color="auto"/>
            <w:bottom w:val="none" w:sz="0" w:space="0" w:color="auto"/>
            <w:right w:val="none" w:sz="0" w:space="0" w:color="auto"/>
          </w:divBdr>
        </w:div>
        <w:div w:id="1015837832">
          <w:marLeft w:val="640"/>
          <w:marRight w:val="0"/>
          <w:marTop w:val="0"/>
          <w:marBottom w:val="0"/>
          <w:divBdr>
            <w:top w:val="none" w:sz="0" w:space="0" w:color="auto"/>
            <w:left w:val="none" w:sz="0" w:space="0" w:color="auto"/>
            <w:bottom w:val="none" w:sz="0" w:space="0" w:color="auto"/>
            <w:right w:val="none" w:sz="0" w:space="0" w:color="auto"/>
          </w:divBdr>
        </w:div>
      </w:divsChild>
    </w:div>
    <w:div w:id="618727687">
      <w:bodyDiv w:val="1"/>
      <w:marLeft w:val="0"/>
      <w:marRight w:val="0"/>
      <w:marTop w:val="0"/>
      <w:marBottom w:val="0"/>
      <w:divBdr>
        <w:top w:val="none" w:sz="0" w:space="0" w:color="auto"/>
        <w:left w:val="none" w:sz="0" w:space="0" w:color="auto"/>
        <w:bottom w:val="none" w:sz="0" w:space="0" w:color="auto"/>
        <w:right w:val="none" w:sz="0" w:space="0" w:color="auto"/>
      </w:divBdr>
      <w:divsChild>
        <w:div w:id="1865745439">
          <w:marLeft w:val="640"/>
          <w:marRight w:val="0"/>
          <w:marTop w:val="0"/>
          <w:marBottom w:val="0"/>
          <w:divBdr>
            <w:top w:val="none" w:sz="0" w:space="0" w:color="auto"/>
            <w:left w:val="none" w:sz="0" w:space="0" w:color="auto"/>
            <w:bottom w:val="none" w:sz="0" w:space="0" w:color="auto"/>
            <w:right w:val="none" w:sz="0" w:space="0" w:color="auto"/>
          </w:divBdr>
        </w:div>
        <w:div w:id="355889328">
          <w:marLeft w:val="640"/>
          <w:marRight w:val="0"/>
          <w:marTop w:val="0"/>
          <w:marBottom w:val="0"/>
          <w:divBdr>
            <w:top w:val="none" w:sz="0" w:space="0" w:color="auto"/>
            <w:left w:val="none" w:sz="0" w:space="0" w:color="auto"/>
            <w:bottom w:val="none" w:sz="0" w:space="0" w:color="auto"/>
            <w:right w:val="none" w:sz="0" w:space="0" w:color="auto"/>
          </w:divBdr>
        </w:div>
        <w:div w:id="999190839">
          <w:marLeft w:val="640"/>
          <w:marRight w:val="0"/>
          <w:marTop w:val="0"/>
          <w:marBottom w:val="0"/>
          <w:divBdr>
            <w:top w:val="none" w:sz="0" w:space="0" w:color="auto"/>
            <w:left w:val="none" w:sz="0" w:space="0" w:color="auto"/>
            <w:bottom w:val="none" w:sz="0" w:space="0" w:color="auto"/>
            <w:right w:val="none" w:sz="0" w:space="0" w:color="auto"/>
          </w:divBdr>
        </w:div>
        <w:div w:id="44568734">
          <w:marLeft w:val="640"/>
          <w:marRight w:val="0"/>
          <w:marTop w:val="0"/>
          <w:marBottom w:val="0"/>
          <w:divBdr>
            <w:top w:val="none" w:sz="0" w:space="0" w:color="auto"/>
            <w:left w:val="none" w:sz="0" w:space="0" w:color="auto"/>
            <w:bottom w:val="none" w:sz="0" w:space="0" w:color="auto"/>
            <w:right w:val="none" w:sz="0" w:space="0" w:color="auto"/>
          </w:divBdr>
        </w:div>
        <w:div w:id="82533381">
          <w:marLeft w:val="640"/>
          <w:marRight w:val="0"/>
          <w:marTop w:val="0"/>
          <w:marBottom w:val="0"/>
          <w:divBdr>
            <w:top w:val="none" w:sz="0" w:space="0" w:color="auto"/>
            <w:left w:val="none" w:sz="0" w:space="0" w:color="auto"/>
            <w:bottom w:val="none" w:sz="0" w:space="0" w:color="auto"/>
            <w:right w:val="none" w:sz="0" w:space="0" w:color="auto"/>
          </w:divBdr>
        </w:div>
        <w:div w:id="1081216303">
          <w:marLeft w:val="640"/>
          <w:marRight w:val="0"/>
          <w:marTop w:val="0"/>
          <w:marBottom w:val="0"/>
          <w:divBdr>
            <w:top w:val="none" w:sz="0" w:space="0" w:color="auto"/>
            <w:left w:val="none" w:sz="0" w:space="0" w:color="auto"/>
            <w:bottom w:val="none" w:sz="0" w:space="0" w:color="auto"/>
            <w:right w:val="none" w:sz="0" w:space="0" w:color="auto"/>
          </w:divBdr>
        </w:div>
        <w:div w:id="1503930553">
          <w:marLeft w:val="640"/>
          <w:marRight w:val="0"/>
          <w:marTop w:val="0"/>
          <w:marBottom w:val="0"/>
          <w:divBdr>
            <w:top w:val="none" w:sz="0" w:space="0" w:color="auto"/>
            <w:left w:val="none" w:sz="0" w:space="0" w:color="auto"/>
            <w:bottom w:val="none" w:sz="0" w:space="0" w:color="auto"/>
            <w:right w:val="none" w:sz="0" w:space="0" w:color="auto"/>
          </w:divBdr>
        </w:div>
        <w:div w:id="1542279843">
          <w:marLeft w:val="640"/>
          <w:marRight w:val="0"/>
          <w:marTop w:val="0"/>
          <w:marBottom w:val="0"/>
          <w:divBdr>
            <w:top w:val="none" w:sz="0" w:space="0" w:color="auto"/>
            <w:left w:val="none" w:sz="0" w:space="0" w:color="auto"/>
            <w:bottom w:val="none" w:sz="0" w:space="0" w:color="auto"/>
            <w:right w:val="none" w:sz="0" w:space="0" w:color="auto"/>
          </w:divBdr>
        </w:div>
        <w:div w:id="1496528702">
          <w:marLeft w:val="640"/>
          <w:marRight w:val="0"/>
          <w:marTop w:val="0"/>
          <w:marBottom w:val="0"/>
          <w:divBdr>
            <w:top w:val="none" w:sz="0" w:space="0" w:color="auto"/>
            <w:left w:val="none" w:sz="0" w:space="0" w:color="auto"/>
            <w:bottom w:val="none" w:sz="0" w:space="0" w:color="auto"/>
            <w:right w:val="none" w:sz="0" w:space="0" w:color="auto"/>
          </w:divBdr>
        </w:div>
        <w:div w:id="1402413025">
          <w:marLeft w:val="640"/>
          <w:marRight w:val="0"/>
          <w:marTop w:val="0"/>
          <w:marBottom w:val="0"/>
          <w:divBdr>
            <w:top w:val="none" w:sz="0" w:space="0" w:color="auto"/>
            <w:left w:val="none" w:sz="0" w:space="0" w:color="auto"/>
            <w:bottom w:val="none" w:sz="0" w:space="0" w:color="auto"/>
            <w:right w:val="none" w:sz="0" w:space="0" w:color="auto"/>
          </w:divBdr>
        </w:div>
        <w:div w:id="415790000">
          <w:marLeft w:val="640"/>
          <w:marRight w:val="0"/>
          <w:marTop w:val="0"/>
          <w:marBottom w:val="0"/>
          <w:divBdr>
            <w:top w:val="none" w:sz="0" w:space="0" w:color="auto"/>
            <w:left w:val="none" w:sz="0" w:space="0" w:color="auto"/>
            <w:bottom w:val="none" w:sz="0" w:space="0" w:color="auto"/>
            <w:right w:val="none" w:sz="0" w:space="0" w:color="auto"/>
          </w:divBdr>
        </w:div>
        <w:div w:id="1397708776">
          <w:marLeft w:val="640"/>
          <w:marRight w:val="0"/>
          <w:marTop w:val="0"/>
          <w:marBottom w:val="0"/>
          <w:divBdr>
            <w:top w:val="none" w:sz="0" w:space="0" w:color="auto"/>
            <w:left w:val="none" w:sz="0" w:space="0" w:color="auto"/>
            <w:bottom w:val="none" w:sz="0" w:space="0" w:color="auto"/>
            <w:right w:val="none" w:sz="0" w:space="0" w:color="auto"/>
          </w:divBdr>
        </w:div>
        <w:div w:id="39090536">
          <w:marLeft w:val="640"/>
          <w:marRight w:val="0"/>
          <w:marTop w:val="0"/>
          <w:marBottom w:val="0"/>
          <w:divBdr>
            <w:top w:val="none" w:sz="0" w:space="0" w:color="auto"/>
            <w:left w:val="none" w:sz="0" w:space="0" w:color="auto"/>
            <w:bottom w:val="none" w:sz="0" w:space="0" w:color="auto"/>
            <w:right w:val="none" w:sz="0" w:space="0" w:color="auto"/>
          </w:divBdr>
        </w:div>
        <w:div w:id="958224952">
          <w:marLeft w:val="640"/>
          <w:marRight w:val="0"/>
          <w:marTop w:val="0"/>
          <w:marBottom w:val="0"/>
          <w:divBdr>
            <w:top w:val="none" w:sz="0" w:space="0" w:color="auto"/>
            <w:left w:val="none" w:sz="0" w:space="0" w:color="auto"/>
            <w:bottom w:val="none" w:sz="0" w:space="0" w:color="auto"/>
            <w:right w:val="none" w:sz="0" w:space="0" w:color="auto"/>
          </w:divBdr>
        </w:div>
        <w:div w:id="1042435646">
          <w:marLeft w:val="640"/>
          <w:marRight w:val="0"/>
          <w:marTop w:val="0"/>
          <w:marBottom w:val="0"/>
          <w:divBdr>
            <w:top w:val="none" w:sz="0" w:space="0" w:color="auto"/>
            <w:left w:val="none" w:sz="0" w:space="0" w:color="auto"/>
            <w:bottom w:val="none" w:sz="0" w:space="0" w:color="auto"/>
            <w:right w:val="none" w:sz="0" w:space="0" w:color="auto"/>
          </w:divBdr>
        </w:div>
        <w:div w:id="889800557">
          <w:marLeft w:val="640"/>
          <w:marRight w:val="0"/>
          <w:marTop w:val="0"/>
          <w:marBottom w:val="0"/>
          <w:divBdr>
            <w:top w:val="none" w:sz="0" w:space="0" w:color="auto"/>
            <w:left w:val="none" w:sz="0" w:space="0" w:color="auto"/>
            <w:bottom w:val="none" w:sz="0" w:space="0" w:color="auto"/>
            <w:right w:val="none" w:sz="0" w:space="0" w:color="auto"/>
          </w:divBdr>
        </w:div>
        <w:div w:id="1315646214">
          <w:marLeft w:val="640"/>
          <w:marRight w:val="0"/>
          <w:marTop w:val="0"/>
          <w:marBottom w:val="0"/>
          <w:divBdr>
            <w:top w:val="none" w:sz="0" w:space="0" w:color="auto"/>
            <w:left w:val="none" w:sz="0" w:space="0" w:color="auto"/>
            <w:bottom w:val="none" w:sz="0" w:space="0" w:color="auto"/>
            <w:right w:val="none" w:sz="0" w:space="0" w:color="auto"/>
          </w:divBdr>
        </w:div>
      </w:divsChild>
    </w:div>
    <w:div w:id="624233648">
      <w:bodyDiv w:val="1"/>
      <w:marLeft w:val="0"/>
      <w:marRight w:val="0"/>
      <w:marTop w:val="0"/>
      <w:marBottom w:val="0"/>
      <w:divBdr>
        <w:top w:val="none" w:sz="0" w:space="0" w:color="auto"/>
        <w:left w:val="none" w:sz="0" w:space="0" w:color="auto"/>
        <w:bottom w:val="none" w:sz="0" w:space="0" w:color="auto"/>
        <w:right w:val="none" w:sz="0" w:space="0" w:color="auto"/>
      </w:divBdr>
      <w:divsChild>
        <w:div w:id="874123992">
          <w:marLeft w:val="640"/>
          <w:marRight w:val="0"/>
          <w:marTop w:val="0"/>
          <w:marBottom w:val="0"/>
          <w:divBdr>
            <w:top w:val="none" w:sz="0" w:space="0" w:color="auto"/>
            <w:left w:val="none" w:sz="0" w:space="0" w:color="auto"/>
            <w:bottom w:val="none" w:sz="0" w:space="0" w:color="auto"/>
            <w:right w:val="none" w:sz="0" w:space="0" w:color="auto"/>
          </w:divBdr>
        </w:div>
        <w:div w:id="49697331">
          <w:marLeft w:val="640"/>
          <w:marRight w:val="0"/>
          <w:marTop w:val="0"/>
          <w:marBottom w:val="0"/>
          <w:divBdr>
            <w:top w:val="none" w:sz="0" w:space="0" w:color="auto"/>
            <w:left w:val="none" w:sz="0" w:space="0" w:color="auto"/>
            <w:bottom w:val="none" w:sz="0" w:space="0" w:color="auto"/>
            <w:right w:val="none" w:sz="0" w:space="0" w:color="auto"/>
          </w:divBdr>
        </w:div>
        <w:div w:id="321811582">
          <w:marLeft w:val="640"/>
          <w:marRight w:val="0"/>
          <w:marTop w:val="0"/>
          <w:marBottom w:val="0"/>
          <w:divBdr>
            <w:top w:val="none" w:sz="0" w:space="0" w:color="auto"/>
            <w:left w:val="none" w:sz="0" w:space="0" w:color="auto"/>
            <w:bottom w:val="none" w:sz="0" w:space="0" w:color="auto"/>
            <w:right w:val="none" w:sz="0" w:space="0" w:color="auto"/>
          </w:divBdr>
        </w:div>
        <w:div w:id="929390105">
          <w:marLeft w:val="640"/>
          <w:marRight w:val="0"/>
          <w:marTop w:val="0"/>
          <w:marBottom w:val="0"/>
          <w:divBdr>
            <w:top w:val="none" w:sz="0" w:space="0" w:color="auto"/>
            <w:left w:val="none" w:sz="0" w:space="0" w:color="auto"/>
            <w:bottom w:val="none" w:sz="0" w:space="0" w:color="auto"/>
            <w:right w:val="none" w:sz="0" w:space="0" w:color="auto"/>
          </w:divBdr>
        </w:div>
        <w:div w:id="6257261">
          <w:marLeft w:val="640"/>
          <w:marRight w:val="0"/>
          <w:marTop w:val="0"/>
          <w:marBottom w:val="0"/>
          <w:divBdr>
            <w:top w:val="none" w:sz="0" w:space="0" w:color="auto"/>
            <w:left w:val="none" w:sz="0" w:space="0" w:color="auto"/>
            <w:bottom w:val="none" w:sz="0" w:space="0" w:color="auto"/>
            <w:right w:val="none" w:sz="0" w:space="0" w:color="auto"/>
          </w:divBdr>
        </w:div>
        <w:div w:id="1365016377">
          <w:marLeft w:val="640"/>
          <w:marRight w:val="0"/>
          <w:marTop w:val="0"/>
          <w:marBottom w:val="0"/>
          <w:divBdr>
            <w:top w:val="none" w:sz="0" w:space="0" w:color="auto"/>
            <w:left w:val="none" w:sz="0" w:space="0" w:color="auto"/>
            <w:bottom w:val="none" w:sz="0" w:space="0" w:color="auto"/>
            <w:right w:val="none" w:sz="0" w:space="0" w:color="auto"/>
          </w:divBdr>
        </w:div>
        <w:div w:id="1791632534">
          <w:marLeft w:val="640"/>
          <w:marRight w:val="0"/>
          <w:marTop w:val="0"/>
          <w:marBottom w:val="0"/>
          <w:divBdr>
            <w:top w:val="none" w:sz="0" w:space="0" w:color="auto"/>
            <w:left w:val="none" w:sz="0" w:space="0" w:color="auto"/>
            <w:bottom w:val="none" w:sz="0" w:space="0" w:color="auto"/>
            <w:right w:val="none" w:sz="0" w:space="0" w:color="auto"/>
          </w:divBdr>
        </w:div>
        <w:div w:id="626818698">
          <w:marLeft w:val="640"/>
          <w:marRight w:val="0"/>
          <w:marTop w:val="0"/>
          <w:marBottom w:val="0"/>
          <w:divBdr>
            <w:top w:val="none" w:sz="0" w:space="0" w:color="auto"/>
            <w:left w:val="none" w:sz="0" w:space="0" w:color="auto"/>
            <w:bottom w:val="none" w:sz="0" w:space="0" w:color="auto"/>
            <w:right w:val="none" w:sz="0" w:space="0" w:color="auto"/>
          </w:divBdr>
        </w:div>
        <w:div w:id="773521819">
          <w:marLeft w:val="640"/>
          <w:marRight w:val="0"/>
          <w:marTop w:val="0"/>
          <w:marBottom w:val="0"/>
          <w:divBdr>
            <w:top w:val="none" w:sz="0" w:space="0" w:color="auto"/>
            <w:left w:val="none" w:sz="0" w:space="0" w:color="auto"/>
            <w:bottom w:val="none" w:sz="0" w:space="0" w:color="auto"/>
            <w:right w:val="none" w:sz="0" w:space="0" w:color="auto"/>
          </w:divBdr>
        </w:div>
        <w:div w:id="350029569">
          <w:marLeft w:val="640"/>
          <w:marRight w:val="0"/>
          <w:marTop w:val="0"/>
          <w:marBottom w:val="0"/>
          <w:divBdr>
            <w:top w:val="none" w:sz="0" w:space="0" w:color="auto"/>
            <w:left w:val="none" w:sz="0" w:space="0" w:color="auto"/>
            <w:bottom w:val="none" w:sz="0" w:space="0" w:color="auto"/>
            <w:right w:val="none" w:sz="0" w:space="0" w:color="auto"/>
          </w:divBdr>
        </w:div>
        <w:div w:id="988247408">
          <w:marLeft w:val="640"/>
          <w:marRight w:val="0"/>
          <w:marTop w:val="0"/>
          <w:marBottom w:val="0"/>
          <w:divBdr>
            <w:top w:val="none" w:sz="0" w:space="0" w:color="auto"/>
            <w:left w:val="none" w:sz="0" w:space="0" w:color="auto"/>
            <w:bottom w:val="none" w:sz="0" w:space="0" w:color="auto"/>
            <w:right w:val="none" w:sz="0" w:space="0" w:color="auto"/>
          </w:divBdr>
        </w:div>
        <w:div w:id="42411453">
          <w:marLeft w:val="640"/>
          <w:marRight w:val="0"/>
          <w:marTop w:val="0"/>
          <w:marBottom w:val="0"/>
          <w:divBdr>
            <w:top w:val="none" w:sz="0" w:space="0" w:color="auto"/>
            <w:left w:val="none" w:sz="0" w:space="0" w:color="auto"/>
            <w:bottom w:val="none" w:sz="0" w:space="0" w:color="auto"/>
            <w:right w:val="none" w:sz="0" w:space="0" w:color="auto"/>
          </w:divBdr>
        </w:div>
        <w:div w:id="1154179749">
          <w:marLeft w:val="640"/>
          <w:marRight w:val="0"/>
          <w:marTop w:val="0"/>
          <w:marBottom w:val="0"/>
          <w:divBdr>
            <w:top w:val="none" w:sz="0" w:space="0" w:color="auto"/>
            <w:left w:val="none" w:sz="0" w:space="0" w:color="auto"/>
            <w:bottom w:val="none" w:sz="0" w:space="0" w:color="auto"/>
            <w:right w:val="none" w:sz="0" w:space="0" w:color="auto"/>
          </w:divBdr>
        </w:div>
        <w:div w:id="45373181">
          <w:marLeft w:val="640"/>
          <w:marRight w:val="0"/>
          <w:marTop w:val="0"/>
          <w:marBottom w:val="0"/>
          <w:divBdr>
            <w:top w:val="none" w:sz="0" w:space="0" w:color="auto"/>
            <w:left w:val="none" w:sz="0" w:space="0" w:color="auto"/>
            <w:bottom w:val="none" w:sz="0" w:space="0" w:color="auto"/>
            <w:right w:val="none" w:sz="0" w:space="0" w:color="auto"/>
          </w:divBdr>
        </w:div>
        <w:div w:id="1352485596">
          <w:marLeft w:val="640"/>
          <w:marRight w:val="0"/>
          <w:marTop w:val="0"/>
          <w:marBottom w:val="0"/>
          <w:divBdr>
            <w:top w:val="none" w:sz="0" w:space="0" w:color="auto"/>
            <w:left w:val="none" w:sz="0" w:space="0" w:color="auto"/>
            <w:bottom w:val="none" w:sz="0" w:space="0" w:color="auto"/>
            <w:right w:val="none" w:sz="0" w:space="0" w:color="auto"/>
          </w:divBdr>
        </w:div>
        <w:div w:id="126751886">
          <w:marLeft w:val="640"/>
          <w:marRight w:val="0"/>
          <w:marTop w:val="0"/>
          <w:marBottom w:val="0"/>
          <w:divBdr>
            <w:top w:val="none" w:sz="0" w:space="0" w:color="auto"/>
            <w:left w:val="none" w:sz="0" w:space="0" w:color="auto"/>
            <w:bottom w:val="none" w:sz="0" w:space="0" w:color="auto"/>
            <w:right w:val="none" w:sz="0" w:space="0" w:color="auto"/>
          </w:divBdr>
        </w:div>
        <w:div w:id="279577079">
          <w:marLeft w:val="640"/>
          <w:marRight w:val="0"/>
          <w:marTop w:val="0"/>
          <w:marBottom w:val="0"/>
          <w:divBdr>
            <w:top w:val="none" w:sz="0" w:space="0" w:color="auto"/>
            <w:left w:val="none" w:sz="0" w:space="0" w:color="auto"/>
            <w:bottom w:val="none" w:sz="0" w:space="0" w:color="auto"/>
            <w:right w:val="none" w:sz="0" w:space="0" w:color="auto"/>
          </w:divBdr>
        </w:div>
        <w:div w:id="2012171157">
          <w:marLeft w:val="640"/>
          <w:marRight w:val="0"/>
          <w:marTop w:val="0"/>
          <w:marBottom w:val="0"/>
          <w:divBdr>
            <w:top w:val="none" w:sz="0" w:space="0" w:color="auto"/>
            <w:left w:val="none" w:sz="0" w:space="0" w:color="auto"/>
            <w:bottom w:val="none" w:sz="0" w:space="0" w:color="auto"/>
            <w:right w:val="none" w:sz="0" w:space="0" w:color="auto"/>
          </w:divBdr>
        </w:div>
        <w:div w:id="576403214">
          <w:marLeft w:val="640"/>
          <w:marRight w:val="0"/>
          <w:marTop w:val="0"/>
          <w:marBottom w:val="0"/>
          <w:divBdr>
            <w:top w:val="none" w:sz="0" w:space="0" w:color="auto"/>
            <w:left w:val="none" w:sz="0" w:space="0" w:color="auto"/>
            <w:bottom w:val="none" w:sz="0" w:space="0" w:color="auto"/>
            <w:right w:val="none" w:sz="0" w:space="0" w:color="auto"/>
          </w:divBdr>
        </w:div>
        <w:div w:id="667489381">
          <w:marLeft w:val="640"/>
          <w:marRight w:val="0"/>
          <w:marTop w:val="0"/>
          <w:marBottom w:val="0"/>
          <w:divBdr>
            <w:top w:val="none" w:sz="0" w:space="0" w:color="auto"/>
            <w:left w:val="none" w:sz="0" w:space="0" w:color="auto"/>
            <w:bottom w:val="none" w:sz="0" w:space="0" w:color="auto"/>
            <w:right w:val="none" w:sz="0" w:space="0" w:color="auto"/>
          </w:divBdr>
        </w:div>
        <w:div w:id="1891530415">
          <w:marLeft w:val="640"/>
          <w:marRight w:val="0"/>
          <w:marTop w:val="0"/>
          <w:marBottom w:val="0"/>
          <w:divBdr>
            <w:top w:val="none" w:sz="0" w:space="0" w:color="auto"/>
            <w:left w:val="none" w:sz="0" w:space="0" w:color="auto"/>
            <w:bottom w:val="none" w:sz="0" w:space="0" w:color="auto"/>
            <w:right w:val="none" w:sz="0" w:space="0" w:color="auto"/>
          </w:divBdr>
        </w:div>
        <w:div w:id="1085806704">
          <w:marLeft w:val="640"/>
          <w:marRight w:val="0"/>
          <w:marTop w:val="0"/>
          <w:marBottom w:val="0"/>
          <w:divBdr>
            <w:top w:val="none" w:sz="0" w:space="0" w:color="auto"/>
            <w:left w:val="none" w:sz="0" w:space="0" w:color="auto"/>
            <w:bottom w:val="none" w:sz="0" w:space="0" w:color="auto"/>
            <w:right w:val="none" w:sz="0" w:space="0" w:color="auto"/>
          </w:divBdr>
        </w:div>
        <w:div w:id="20056343">
          <w:marLeft w:val="640"/>
          <w:marRight w:val="0"/>
          <w:marTop w:val="0"/>
          <w:marBottom w:val="0"/>
          <w:divBdr>
            <w:top w:val="none" w:sz="0" w:space="0" w:color="auto"/>
            <w:left w:val="none" w:sz="0" w:space="0" w:color="auto"/>
            <w:bottom w:val="none" w:sz="0" w:space="0" w:color="auto"/>
            <w:right w:val="none" w:sz="0" w:space="0" w:color="auto"/>
          </w:divBdr>
        </w:div>
        <w:div w:id="1399784280">
          <w:marLeft w:val="640"/>
          <w:marRight w:val="0"/>
          <w:marTop w:val="0"/>
          <w:marBottom w:val="0"/>
          <w:divBdr>
            <w:top w:val="none" w:sz="0" w:space="0" w:color="auto"/>
            <w:left w:val="none" w:sz="0" w:space="0" w:color="auto"/>
            <w:bottom w:val="none" w:sz="0" w:space="0" w:color="auto"/>
            <w:right w:val="none" w:sz="0" w:space="0" w:color="auto"/>
          </w:divBdr>
        </w:div>
        <w:div w:id="1131434536">
          <w:marLeft w:val="640"/>
          <w:marRight w:val="0"/>
          <w:marTop w:val="0"/>
          <w:marBottom w:val="0"/>
          <w:divBdr>
            <w:top w:val="none" w:sz="0" w:space="0" w:color="auto"/>
            <w:left w:val="none" w:sz="0" w:space="0" w:color="auto"/>
            <w:bottom w:val="none" w:sz="0" w:space="0" w:color="auto"/>
            <w:right w:val="none" w:sz="0" w:space="0" w:color="auto"/>
          </w:divBdr>
        </w:div>
        <w:div w:id="1993411195">
          <w:marLeft w:val="640"/>
          <w:marRight w:val="0"/>
          <w:marTop w:val="0"/>
          <w:marBottom w:val="0"/>
          <w:divBdr>
            <w:top w:val="none" w:sz="0" w:space="0" w:color="auto"/>
            <w:left w:val="none" w:sz="0" w:space="0" w:color="auto"/>
            <w:bottom w:val="none" w:sz="0" w:space="0" w:color="auto"/>
            <w:right w:val="none" w:sz="0" w:space="0" w:color="auto"/>
          </w:divBdr>
        </w:div>
      </w:divsChild>
    </w:div>
    <w:div w:id="633019838">
      <w:bodyDiv w:val="1"/>
      <w:marLeft w:val="0"/>
      <w:marRight w:val="0"/>
      <w:marTop w:val="0"/>
      <w:marBottom w:val="0"/>
      <w:divBdr>
        <w:top w:val="none" w:sz="0" w:space="0" w:color="auto"/>
        <w:left w:val="none" w:sz="0" w:space="0" w:color="auto"/>
        <w:bottom w:val="none" w:sz="0" w:space="0" w:color="auto"/>
        <w:right w:val="none" w:sz="0" w:space="0" w:color="auto"/>
      </w:divBdr>
      <w:divsChild>
        <w:div w:id="1865636130">
          <w:marLeft w:val="640"/>
          <w:marRight w:val="0"/>
          <w:marTop w:val="0"/>
          <w:marBottom w:val="0"/>
          <w:divBdr>
            <w:top w:val="none" w:sz="0" w:space="0" w:color="auto"/>
            <w:left w:val="none" w:sz="0" w:space="0" w:color="auto"/>
            <w:bottom w:val="none" w:sz="0" w:space="0" w:color="auto"/>
            <w:right w:val="none" w:sz="0" w:space="0" w:color="auto"/>
          </w:divBdr>
        </w:div>
        <w:div w:id="453712015">
          <w:marLeft w:val="640"/>
          <w:marRight w:val="0"/>
          <w:marTop w:val="0"/>
          <w:marBottom w:val="0"/>
          <w:divBdr>
            <w:top w:val="none" w:sz="0" w:space="0" w:color="auto"/>
            <w:left w:val="none" w:sz="0" w:space="0" w:color="auto"/>
            <w:bottom w:val="none" w:sz="0" w:space="0" w:color="auto"/>
            <w:right w:val="none" w:sz="0" w:space="0" w:color="auto"/>
          </w:divBdr>
        </w:div>
        <w:div w:id="627322913">
          <w:marLeft w:val="640"/>
          <w:marRight w:val="0"/>
          <w:marTop w:val="0"/>
          <w:marBottom w:val="0"/>
          <w:divBdr>
            <w:top w:val="none" w:sz="0" w:space="0" w:color="auto"/>
            <w:left w:val="none" w:sz="0" w:space="0" w:color="auto"/>
            <w:bottom w:val="none" w:sz="0" w:space="0" w:color="auto"/>
            <w:right w:val="none" w:sz="0" w:space="0" w:color="auto"/>
          </w:divBdr>
        </w:div>
        <w:div w:id="1717663367">
          <w:marLeft w:val="640"/>
          <w:marRight w:val="0"/>
          <w:marTop w:val="0"/>
          <w:marBottom w:val="0"/>
          <w:divBdr>
            <w:top w:val="none" w:sz="0" w:space="0" w:color="auto"/>
            <w:left w:val="none" w:sz="0" w:space="0" w:color="auto"/>
            <w:bottom w:val="none" w:sz="0" w:space="0" w:color="auto"/>
            <w:right w:val="none" w:sz="0" w:space="0" w:color="auto"/>
          </w:divBdr>
        </w:div>
        <w:div w:id="900749545">
          <w:marLeft w:val="640"/>
          <w:marRight w:val="0"/>
          <w:marTop w:val="0"/>
          <w:marBottom w:val="0"/>
          <w:divBdr>
            <w:top w:val="none" w:sz="0" w:space="0" w:color="auto"/>
            <w:left w:val="none" w:sz="0" w:space="0" w:color="auto"/>
            <w:bottom w:val="none" w:sz="0" w:space="0" w:color="auto"/>
            <w:right w:val="none" w:sz="0" w:space="0" w:color="auto"/>
          </w:divBdr>
        </w:div>
        <w:div w:id="2015960735">
          <w:marLeft w:val="640"/>
          <w:marRight w:val="0"/>
          <w:marTop w:val="0"/>
          <w:marBottom w:val="0"/>
          <w:divBdr>
            <w:top w:val="none" w:sz="0" w:space="0" w:color="auto"/>
            <w:left w:val="none" w:sz="0" w:space="0" w:color="auto"/>
            <w:bottom w:val="none" w:sz="0" w:space="0" w:color="auto"/>
            <w:right w:val="none" w:sz="0" w:space="0" w:color="auto"/>
          </w:divBdr>
        </w:div>
        <w:div w:id="1450855362">
          <w:marLeft w:val="640"/>
          <w:marRight w:val="0"/>
          <w:marTop w:val="0"/>
          <w:marBottom w:val="0"/>
          <w:divBdr>
            <w:top w:val="none" w:sz="0" w:space="0" w:color="auto"/>
            <w:left w:val="none" w:sz="0" w:space="0" w:color="auto"/>
            <w:bottom w:val="none" w:sz="0" w:space="0" w:color="auto"/>
            <w:right w:val="none" w:sz="0" w:space="0" w:color="auto"/>
          </w:divBdr>
        </w:div>
        <w:div w:id="1776899107">
          <w:marLeft w:val="640"/>
          <w:marRight w:val="0"/>
          <w:marTop w:val="0"/>
          <w:marBottom w:val="0"/>
          <w:divBdr>
            <w:top w:val="none" w:sz="0" w:space="0" w:color="auto"/>
            <w:left w:val="none" w:sz="0" w:space="0" w:color="auto"/>
            <w:bottom w:val="none" w:sz="0" w:space="0" w:color="auto"/>
            <w:right w:val="none" w:sz="0" w:space="0" w:color="auto"/>
          </w:divBdr>
        </w:div>
        <w:div w:id="1840272564">
          <w:marLeft w:val="640"/>
          <w:marRight w:val="0"/>
          <w:marTop w:val="0"/>
          <w:marBottom w:val="0"/>
          <w:divBdr>
            <w:top w:val="none" w:sz="0" w:space="0" w:color="auto"/>
            <w:left w:val="none" w:sz="0" w:space="0" w:color="auto"/>
            <w:bottom w:val="none" w:sz="0" w:space="0" w:color="auto"/>
            <w:right w:val="none" w:sz="0" w:space="0" w:color="auto"/>
          </w:divBdr>
        </w:div>
        <w:div w:id="760371717">
          <w:marLeft w:val="640"/>
          <w:marRight w:val="0"/>
          <w:marTop w:val="0"/>
          <w:marBottom w:val="0"/>
          <w:divBdr>
            <w:top w:val="none" w:sz="0" w:space="0" w:color="auto"/>
            <w:left w:val="none" w:sz="0" w:space="0" w:color="auto"/>
            <w:bottom w:val="none" w:sz="0" w:space="0" w:color="auto"/>
            <w:right w:val="none" w:sz="0" w:space="0" w:color="auto"/>
          </w:divBdr>
        </w:div>
        <w:div w:id="473332270">
          <w:marLeft w:val="640"/>
          <w:marRight w:val="0"/>
          <w:marTop w:val="0"/>
          <w:marBottom w:val="0"/>
          <w:divBdr>
            <w:top w:val="none" w:sz="0" w:space="0" w:color="auto"/>
            <w:left w:val="none" w:sz="0" w:space="0" w:color="auto"/>
            <w:bottom w:val="none" w:sz="0" w:space="0" w:color="auto"/>
            <w:right w:val="none" w:sz="0" w:space="0" w:color="auto"/>
          </w:divBdr>
        </w:div>
        <w:div w:id="1960799273">
          <w:marLeft w:val="640"/>
          <w:marRight w:val="0"/>
          <w:marTop w:val="0"/>
          <w:marBottom w:val="0"/>
          <w:divBdr>
            <w:top w:val="none" w:sz="0" w:space="0" w:color="auto"/>
            <w:left w:val="none" w:sz="0" w:space="0" w:color="auto"/>
            <w:bottom w:val="none" w:sz="0" w:space="0" w:color="auto"/>
            <w:right w:val="none" w:sz="0" w:space="0" w:color="auto"/>
          </w:divBdr>
        </w:div>
        <w:div w:id="185144473">
          <w:marLeft w:val="640"/>
          <w:marRight w:val="0"/>
          <w:marTop w:val="0"/>
          <w:marBottom w:val="0"/>
          <w:divBdr>
            <w:top w:val="none" w:sz="0" w:space="0" w:color="auto"/>
            <w:left w:val="none" w:sz="0" w:space="0" w:color="auto"/>
            <w:bottom w:val="none" w:sz="0" w:space="0" w:color="auto"/>
            <w:right w:val="none" w:sz="0" w:space="0" w:color="auto"/>
          </w:divBdr>
        </w:div>
        <w:div w:id="1025715013">
          <w:marLeft w:val="640"/>
          <w:marRight w:val="0"/>
          <w:marTop w:val="0"/>
          <w:marBottom w:val="0"/>
          <w:divBdr>
            <w:top w:val="none" w:sz="0" w:space="0" w:color="auto"/>
            <w:left w:val="none" w:sz="0" w:space="0" w:color="auto"/>
            <w:bottom w:val="none" w:sz="0" w:space="0" w:color="auto"/>
            <w:right w:val="none" w:sz="0" w:space="0" w:color="auto"/>
          </w:divBdr>
        </w:div>
        <w:div w:id="247924750">
          <w:marLeft w:val="640"/>
          <w:marRight w:val="0"/>
          <w:marTop w:val="0"/>
          <w:marBottom w:val="0"/>
          <w:divBdr>
            <w:top w:val="none" w:sz="0" w:space="0" w:color="auto"/>
            <w:left w:val="none" w:sz="0" w:space="0" w:color="auto"/>
            <w:bottom w:val="none" w:sz="0" w:space="0" w:color="auto"/>
            <w:right w:val="none" w:sz="0" w:space="0" w:color="auto"/>
          </w:divBdr>
        </w:div>
        <w:div w:id="2070613449">
          <w:marLeft w:val="640"/>
          <w:marRight w:val="0"/>
          <w:marTop w:val="0"/>
          <w:marBottom w:val="0"/>
          <w:divBdr>
            <w:top w:val="none" w:sz="0" w:space="0" w:color="auto"/>
            <w:left w:val="none" w:sz="0" w:space="0" w:color="auto"/>
            <w:bottom w:val="none" w:sz="0" w:space="0" w:color="auto"/>
            <w:right w:val="none" w:sz="0" w:space="0" w:color="auto"/>
          </w:divBdr>
        </w:div>
        <w:div w:id="1625693951">
          <w:marLeft w:val="640"/>
          <w:marRight w:val="0"/>
          <w:marTop w:val="0"/>
          <w:marBottom w:val="0"/>
          <w:divBdr>
            <w:top w:val="none" w:sz="0" w:space="0" w:color="auto"/>
            <w:left w:val="none" w:sz="0" w:space="0" w:color="auto"/>
            <w:bottom w:val="none" w:sz="0" w:space="0" w:color="auto"/>
            <w:right w:val="none" w:sz="0" w:space="0" w:color="auto"/>
          </w:divBdr>
        </w:div>
        <w:div w:id="1060325018">
          <w:marLeft w:val="640"/>
          <w:marRight w:val="0"/>
          <w:marTop w:val="0"/>
          <w:marBottom w:val="0"/>
          <w:divBdr>
            <w:top w:val="none" w:sz="0" w:space="0" w:color="auto"/>
            <w:left w:val="none" w:sz="0" w:space="0" w:color="auto"/>
            <w:bottom w:val="none" w:sz="0" w:space="0" w:color="auto"/>
            <w:right w:val="none" w:sz="0" w:space="0" w:color="auto"/>
          </w:divBdr>
        </w:div>
        <w:div w:id="424150222">
          <w:marLeft w:val="640"/>
          <w:marRight w:val="0"/>
          <w:marTop w:val="0"/>
          <w:marBottom w:val="0"/>
          <w:divBdr>
            <w:top w:val="none" w:sz="0" w:space="0" w:color="auto"/>
            <w:left w:val="none" w:sz="0" w:space="0" w:color="auto"/>
            <w:bottom w:val="none" w:sz="0" w:space="0" w:color="auto"/>
            <w:right w:val="none" w:sz="0" w:space="0" w:color="auto"/>
          </w:divBdr>
        </w:div>
        <w:div w:id="1397976563">
          <w:marLeft w:val="640"/>
          <w:marRight w:val="0"/>
          <w:marTop w:val="0"/>
          <w:marBottom w:val="0"/>
          <w:divBdr>
            <w:top w:val="none" w:sz="0" w:space="0" w:color="auto"/>
            <w:left w:val="none" w:sz="0" w:space="0" w:color="auto"/>
            <w:bottom w:val="none" w:sz="0" w:space="0" w:color="auto"/>
            <w:right w:val="none" w:sz="0" w:space="0" w:color="auto"/>
          </w:divBdr>
        </w:div>
      </w:divsChild>
    </w:div>
    <w:div w:id="643897460">
      <w:bodyDiv w:val="1"/>
      <w:marLeft w:val="0"/>
      <w:marRight w:val="0"/>
      <w:marTop w:val="0"/>
      <w:marBottom w:val="0"/>
      <w:divBdr>
        <w:top w:val="none" w:sz="0" w:space="0" w:color="auto"/>
        <w:left w:val="none" w:sz="0" w:space="0" w:color="auto"/>
        <w:bottom w:val="none" w:sz="0" w:space="0" w:color="auto"/>
        <w:right w:val="none" w:sz="0" w:space="0" w:color="auto"/>
      </w:divBdr>
      <w:divsChild>
        <w:div w:id="139469496">
          <w:marLeft w:val="640"/>
          <w:marRight w:val="0"/>
          <w:marTop w:val="0"/>
          <w:marBottom w:val="0"/>
          <w:divBdr>
            <w:top w:val="none" w:sz="0" w:space="0" w:color="auto"/>
            <w:left w:val="none" w:sz="0" w:space="0" w:color="auto"/>
            <w:bottom w:val="none" w:sz="0" w:space="0" w:color="auto"/>
            <w:right w:val="none" w:sz="0" w:space="0" w:color="auto"/>
          </w:divBdr>
        </w:div>
        <w:div w:id="2057584292">
          <w:marLeft w:val="640"/>
          <w:marRight w:val="0"/>
          <w:marTop w:val="0"/>
          <w:marBottom w:val="0"/>
          <w:divBdr>
            <w:top w:val="none" w:sz="0" w:space="0" w:color="auto"/>
            <w:left w:val="none" w:sz="0" w:space="0" w:color="auto"/>
            <w:bottom w:val="none" w:sz="0" w:space="0" w:color="auto"/>
            <w:right w:val="none" w:sz="0" w:space="0" w:color="auto"/>
          </w:divBdr>
        </w:div>
        <w:div w:id="722096493">
          <w:marLeft w:val="640"/>
          <w:marRight w:val="0"/>
          <w:marTop w:val="0"/>
          <w:marBottom w:val="0"/>
          <w:divBdr>
            <w:top w:val="none" w:sz="0" w:space="0" w:color="auto"/>
            <w:left w:val="none" w:sz="0" w:space="0" w:color="auto"/>
            <w:bottom w:val="none" w:sz="0" w:space="0" w:color="auto"/>
            <w:right w:val="none" w:sz="0" w:space="0" w:color="auto"/>
          </w:divBdr>
        </w:div>
        <w:div w:id="1643928716">
          <w:marLeft w:val="640"/>
          <w:marRight w:val="0"/>
          <w:marTop w:val="0"/>
          <w:marBottom w:val="0"/>
          <w:divBdr>
            <w:top w:val="none" w:sz="0" w:space="0" w:color="auto"/>
            <w:left w:val="none" w:sz="0" w:space="0" w:color="auto"/>
            <w:bottom w:val="none" w:sz="0" w:space="0" w:color="auto"/>
            <w:right w:val="none" w:sz="0" w:space="0" w:color="auto"/>
          </w:divBdr>
        </w:div>
        <w:div w:id="2073888429">
          <w:marLeft w:val="640"/>
          <w:marRight w:val="0"/>
          <w:marTop w:val="0"/>
          <w:marBottom w:val="0"/>
          <w:divBdr>
            <w:top w:val="none" w:sz="0" w:space="0" w:color="auto"/>
            <w:left w:val="none" w:sz="0" w:space="0" w:color="auto"/>
            <w:bottom w:val="none" w:sz="0" w:space="0" w:color="auto"/>
            <w:right w:val="none" w:sz="0" w:space="0" w:color="auto"/>
          </w:divBdr>
        </w:div>
        <w:div w:id="425687466">
          <w:marLeft w:val="640"/>
          <w:marRight w:val="0"/>
          <w:marTop w:val="0"/>
          <w:marBottom w:val="0"/>
          <w:divBdr>
            <w:top w:val="none" w:sz="0" w:space="0" w:color="auto"/>
            <w:left w:val="none" w:sz="0" w:space="0" w:color="auto"/>
            <w:bottom w:val="none" w:sz="0" w:space="0" w:color="auto"/>
            <w:right w:val="none" w:sz="0" w:space="0" w:color="auto"/>
          </w:divBdr>
        </w:div>
        <w:div w:id="465202639">
          <w:marLeft w:val="640"/>
          <w:marRight w:val="0"/>
          <w:marTop w:val="0"/>
          <w:marBottom w:val="0"/>
          <w:divBdr>
            <w:top w:val="none" w:sz="0" w:space="0" w:color="auto"/>
            <w:left w:val="none" w:sz="0" w:space="0" w:color="auto"/>
            <w:bottom w:val="none" w:sz="0" w:space="0" w:color="auto"/>
            <w:right w:val="none" w:sz="0" w:space="0" w:color="auto"/>
          </w:divBdr>
        </w:div>
        <w:div w:id="1021316773">
          <w:marLeft w:val="640"/>
          <w:marRight w:val="0"/>
          <w:marTop w:val="0"/>
          <w:marBottom w:val="0"/>
          <w:divBdr>
            <w:top w:val="none" w:sz="0" w:space="0" w:color="auto"/>
            <w:left w:val="none" w:sz="0" w:space="0" w:color="auto"/>
            <w:bottom w:val="none" w:sz="0" w:space="0" w:color="auto"/>
            <w:right w:val="none" w:sz="0" w:space="0" w:color="auto"/>
          </w:divBdr>
        </w:div>
        <w:div w:id="1321733383">
          <w:marLeft w:val="640"/>
          <w:marRight w:val="0"/>
          <w:marTop w:val="0"/>
          <w:marBottom w:val="0"/>
          <w:divBdr>
            <w:top w:val="none" w:sz="0" w:space="0" w:color="auto"/>
            <w:left w:val="none" w:sz="0" w:space="0" w:color="auto"/>
            <w:bottom w:val="none" w:sz="0" w:space="0" w:color="auto"/>
            <w:right w:val="none" w:sz="0" w:space="0" w:color="auto"/>
          </w:divBdr>
        </w:div>
        <w:div w:id="1161695045">
          <w:marLeft w:val="640"/>
          <w:marRight w:val="0"/>
          <w:marTop w:val="0"/>
          <w:marBottom w:val="0"/>
          <w:divBdr>
            <w:top w:val="none" w:sz="0" w:space="0" w:color="auto"/>
            <w:left w:val="none" w:sz="0" w:space="0" w:color="auto"/>
            <w:bottom w:val="none" w:sz="0" w:space="0" w:color="auto"/>
            <w:right w:val="none" w:sz="0" w:space="0" w:color="auto"/>
          </w:divBdr>
        </w:div>
        <w:div w:id="1565141461">
          <w:marLeft w:val="640"/>
          <w:marRight w:val="0"/>
          <w:marTop w:val="0"/>
          <w:marBottom w:val="0"/>
          <w:divBdr>
            <w:top w:val="none" w:sz="0" w:space="0" w:color="auto"/>
            <w:left w:val="none" w:sz="0" w:space="0" w:color="auto"/>
            <w:bottom w:val="none" w:sz="0" w:space="0" w:color="auto"/>
            <w:right w:val="none" w:sz="0" w:space="0" w:color="auto"/>
          </w:divBdr>
        </w:div>
        <w:div w:id="1816794427">
          <w:marLeft w:val="640"/>
          <w:marRight w:val="0"/>
          <w:marTop w:val="0"/>
          <w:marBottom w:val="0"/>
          <w:divBdr>
            <w:top w:val="none" w:sz="0" w:space="0" w:color="auto"/>
            <w:left w:val="none" w:sz="0" w:space="0" w:color="auto"/>
            <w:bottom w:val="none" w:sz="0" w:space="0" w:color="auto"/>
            <w:right w:val="none" w:sz="0" w:space="0" w:color="auto"/>
          </w:divBdr>
        </w:div>
        <w:div w:id="5715549">
          <w:marLeft w:val="640"/>
          <w:marRight w:val="0"/>
          <w:marTop w:val="0"/>
          <w:marBottom w:val="0"/>
          <w:divBdr>
            <w:top w:val="none" w:sz="0" w:space="0" w:color="auto"/>
            <w:left w:val="none" w:sz="0" w:space="0" w:color="auto"/>
            <w:bottom w:val="none" w:sz="0" w:space="0" w:color="auto"/>
            <w:right w:val="none" w:sz="0" w:space="0" w:color="auto"/>
          </w:divBdr>
        </w:div>
        <w:div w:id="633171867">
          <w:marLeft w:val="640"/>
          <w:marRight w:val="0"/>
          <w:marTop w:val="0"/>
          <w:marBottom w:val="0"/>
          <w:divBdr>
            <w:top w:val="none" w:sz="0" w:space="0" w:color="auto"/>
            <w:left w:val="none" w:sz="0" w:space="0" w:color="auto"/>
            <w:bottom w:val="none" w:sz="0" w:space="0" w:color="auto"/>
            <w:right w:val="none" w:sz="0" w:space="0" w:color="auto"/>
          </w:divBdr>
        </w:div>
        <w:div w:id="917255624">
          <w:marLeft w:val="640"/>
          <w:marRight w:val="0"/>
          <w:marTop w:val="0"/>
          <w:marBottom w:val="0"/>
          <w:divBdr>
            <w:top w:val="none" w:sz="0" w:space="0" w:color="auto"/>
            <w:left w:val="none" w:sz="0" w:space="0" w:color="auto"/>
            <w:bottom w:val="none" w:sz="0" w:space="0" w:color="auto"/>
            <w:right w:val="none" w:sz="0" w:space="0" w:color="auto"/>
          </w:divBdr>
        </w:div>
        <w:div w:id="1180242848">
          <w:marLeft w:val="640"/>
          <w:marRight w:val="0"/>
          <w:marTop w:val="0"/>
          <w:marBottom w:val="0"/>
          <w:divBdr>
            <w:top w:val="none" w:sz="0" w:space="0" w:color="auto"/>
            <w:left w:val="none" w:sz="0" w:space="0" w:color="auto"/>
            <w:bottom w:val="none" w:sz="0" w:space="0" w:color="auto"/>
            <w:right w:val="none" w:sz="0" w:space="0" w:color="auto"/>
          </w:divBdr>
        </w:div>
        <w:div w:id="1855610624">
          <w:marLeft w:val="640"/>
          <w:marRight w:val="0"/>
          <w:marTop w:val="0"/>
          <w:marBottom w:val="0"/>
          <w:divBdr>
            <w:top w:val="none" w:sz="0" w:space="0" w:color="auto"/>
            <w:left w:val="none" w:sz="0" w:space="0" w:color="auto"/>
            <w:bottom w:val="none" w:sz="0" w:space="0" w:color="auto"/>
            <w:right w:val="none" w:sz="0" w:space="0" w:color="auto"/>
          </w:divBdr>
        </w:div>
        <w:div w:id="640573121">
          <w:marLeft w:val="640"/>
          <w:marRight w:val="0"/>
          <w:marTop w:val="0"/>
          <w:marBottom w:val="0"/>
          <w:divBdr>
            <w:top w:val="none" w:sz="0" w:space="0" w:color="auto"/>
            <w:left w:val="none" w:sz="0" w:space="0" w:color="auto"/>
            <w:bottom w:val="none" w:sz="0" w:space="0" w:color="auto"/>
            <w:right w:val="none" w:sz="0" w:space="0" w:color="auto"/>
          </w:divBdr>
        </w:div>
        <w:div w:id="791247853">
          <w:marLeft w:val="640"/>
          <w:marRight w:val="0"/>
          <w:marTop w:val="0"/>
          <w:marBottom w:val="0"/>
          <w:divBdr>
            <w:top w:val="none" w:sz="0" w:space="0" w:color="auto"/>
            <w:left w:val="none" w:sz="0" w:space="0" w:color="auto"/>
            <w:bottom w:val="none" w:sz="0" w:space="0" w:color="auto"/>
            <w:right w:val="none" w:sz="0" w:space="0" w:color="auto"/>
          </w:divBdr>
        </w:div>
        <w:div w:id="1655647694">
          <w:marLeft w:val="640"/>
          <w:marRight w:val="0"/>
          <w:marTop w:val="0"/>
          <w:marBottom w:val="0"/>
          <w:divBdr>
            <w:top w:val="none" w:sz="0" w:space="0" w:color="auto"/>
            <w:left w:val="none" w:sz="0" w:space="0" w:color="auto"/>
            <w:bottom w:val="none" w:sz="0" w:space="0" w:color="auto"/>
            <w:right w:val="none" w:sz="0" w:space="0" w:color="auto"/>
          </w:divBdr>
        </w:div>
        <w:div w:id="1206061949">
          <w:marLeft w:val="640"/>
          <w:marRight w:val="0"/>
          <w:marTop w:val="0"/>
          <w:marBottom w:val="0"/>
          <w:divBdr>
            <w:top w:val="none" w:sz="0" w:space="0" w:color="auto"/>
            <w:left w:val="none" w:sz="0" w:space="0" w:color="auto"/>
            <w:bottom w:val="none" w:sz="0" w:space="0" w:color="auto"/>
            <w:right w:val="none" w:sz="0" w:space="0" w:color="auto"/>
          </w:divBdr>
        </w:div>
        <w:div w:id="891424488">
          <w:marLeft w:val="640"/>
          <w:marRight w:val="0"/>
          <w:marTop w:val="0"/>
          <w:marBottom w:val="0"/>
          <w:divBdr>
            <w:top w:val="none" w:sz="0" w:space="0" w:color="auto"/>
            <w:left w:val="none" w:sz="0" w:space="0" w:color="auto"/>
            <w:bottom w:val="none" w:sz="0" w:space="0" w:color="auto"/>
            <w:right w:val="none" w:sz="0" w:space="0" w:color="auto"/>
          </w:divBdr>
        </w:div>
        <w:div w:id="1410343148">
          <w:marLeft w:val="640"/>
          <w:marRight w:val="0"/>
          <w:marTop w:val="0"/>
          <w:marBottom w:val="0"/>
          <w:divBdr>
            <w:top w:val="none" w:sz="0" w:space="0" w:color="auto"/>
            <w:left w:val="none" w:sz="0" w:space="0" w:color="auto"/>
            <w:bottom w:val="none" w:sz="0" w:space="0" w:color="auto"/>
            <w:right w:val="none" w:sz="0" w:space="0" w:color="auto"/>
          </w:divBdr>
        </w:div>
        <w:div w:id="272709853">
          <w:marLeft w:val="640"/>
          <w:marRight w:val="0"/>
          <w:marTop w:val="0"/>
          <w:marBottom w:val="0"/>
          <w:divBdr>
            <w:top w:val="none" w:sz="0" w:space="0" w:color="auto"/>
            <w:left w:val="none" w:sz="0" w:space="0" w:color="auto"/>
            <w:bottom w:val="none" w:sz="0" w:space="0" w:color="auto"/>
            <w:right w:val="none" w:sz="0" w:space="0" w:color="auto"/>
          </w:divBdr>
        </w:div>
        <w:div w:id="505049954">
          <w:marLeft w:val="640"/>
          <w:marRight w:val="0"/>
          <w:marTop w:val="0"/>
          <w:marBottom w:val="0"/>
          <w:divBdr>
            <w:top w:val="none" w:sz="0" w:space="0" w:color="auto"/>
            <w:left w:val="none" w:sz="0" w:space="0" w:color="auto"/>
            <w:bottom w:val="none" w:sz="0" w:space="0" w:color="auto"/>
            <w:right w:val="none" w:sz="0" w:space="0" w:color="auto"/>
          </w:divBdr>
        </w:div>
        <w:div w:id="363949417">
          <w:marLeft w:val="640"/>
          <w:marRight w:val="0"/>
          <w:marTop w:val="0"/>
          <w:marBottom w:val="0"/>
          <w:divBdr>
            <w:top w:val="none" w:sz="0" w:space="0" w:color="auto"/>
            <w:left w:val="none" w:sz="0" w:space="0" w:color="auto"/>
            <w:bottom w:val="none" w:sz="0" w:space="0" w:color="auto"/>
            <w:right w:val="none" w:sz="0" w:space="0" w:color="auto"/>
          </w:divBdr>
        </w:div>
        <w:div w:id="2121297860">
          <w:marLeft w:val="640"/>
          <w:marRight w:val="0"/>
          <w:marTop w:val="0"/>
          <w:marBottom w:val="0"/>
          <w:divBdr>
            <w:top w:val="none" w:sz="0" w:space="0" w:color="auto"/>
            <w:left w:val="none" w:sz="0" w:space="0" w:color="auto"/>
            <w:bottom w:val="none" w:sz="0" w:space="0" w:color="auto"/>
            <w:right w:val="none" w:sz="0" w:space="0" w:color="auto"/>
          </w:divBdr>
        </w:div>
        <w:div w:id="1687906416">
          <w:marLeft w:val="640"/>
          <w:marRight w:val="0"/>
          <w:marTop w:val="0"/>
          <w:marBottom w:val="0"/>
          <w:divBdr>
            <w:top w:val="none" w:sz="0" w:space="0" w:color="auto"/>
            <w:left w:val="none" w:sz="0" w:space="0" w:color="auto"/>
            <w:bottom w:val="none" w:sz="0" w:space="0" w:color="auto"/>
            <w:right w:val="none" w:sz="0" w:space="0" w:color="auto"/>
          </w:divBdr>
        </w:div>
        <w:div w:id="910889899">
          <w:marLeft w:val="640"/>
          <w:marRight w:val="0"/>
          <w:marTop w:val="0"/>
          <w:marBottom w:val="0"/>
          <w:divBdr>
            <w:top w:val="none" w:sz="0" w:space="0" w:color="auto"/>
            <w:left w:val="none" w:sz="0" w:space="0" w:color="auto"/>
            <w:bottom w:val="none" w:sz="0" w:space="0" w:color="auto"/>
            <w:right w:val="none" w:sz="0" w:space="0" w:color="auto"/>
          </w:divBdr>
        </w:div>
        <w:div w:id="108091589">
          <w:marLeft w:val="640"/>
          <w:marRight w:val="0"/>
          <w:marTop w:val="0"/>
          <w:marBottom w:val="0"/>
          <w:divBdr>
            <w:top w:val="none" w:sz="0" w:space="0" w:color="auto"/>
            <w:left w:val="none" w:sz="0" w:space="0" w:color="auto"/>
            <w:bottom w:val="none" w:sz="0" w:space="0" w:color="auto"/>
            <w:right w:val="none" w:sz="0" w:space="0" w:color="auto"/>
          </w:divBdr>
        </w:div>
      </w:divsChild>
    </w:div>
    <w:div w:id="650057938">
      <w:bodyDiv w:val="1"/>
      <w:marLeft w:val="0"/>
      <w:marRight w:val="0"/>
      <w:marTop w:val="0"/>
      <w:marBottom w:val="0"/>
      <w:divBdr>
        <w:top w:val="none" w:sz="0" w:space="0" w:color="auto"/>
        <w:left w:val="none" w:sz="0" w:space="0" w:color="auto"/>
        <w:bottom w:val="none" w:sz="0" w:space="0" w:color="auto"/>
        <w:right w:val="none" w:sz="0" w:space="0" w:color="auto"/>
      </w:divBdr>
      <w:divsChild>
        <w:div w:id="1393770156">
          <w:marLeft w:val="640"/>
          <w:marRight w:val="0"/>
          <w:marTop w:val="0"/>
          <w:marBottom w:val="0"/>
          <w:divBdr>
            <w:top w:val="none" w:sz="0" w:space="0" w:color="auto"/>
            <w:left w:val="none" w:sz="0" w:space="0" w:color="auto"/>
            <w:bottom w:val="none" w:sz="0" w:space="0" w:color="auto"/>
            <w:right w:val="none" w:sz="0" w:space="0" w:color="auto"/>
          </w:divBdr>
        </w:div>
        <w:div w:id="1879391959">
          <w:marLeft w:val="640"/>
          <w:marRight w:val="0"/>
          <w:marTop w:val="0"/>
          <w:marBottom w:val="0"/>
          <w:divBdr>
            <w:top w:val="none" w:sz="0" w:space="0" w:color="auto"/>
            <w:left w:val="none" w:sz="0" w:space="0" w:color="auto"/>
            <w:bottom w:val="none" w:sz="0" w:space="0" w:color="auto"/>
            <w:right w:val="none" w:sz="0" w:space="0" w:color="auto"/>
          </w:divBdr>
        </w:div>
        <w:div w:id="1600484383">
          <w:marLeft w:val="640"/>
          <w:marRight w:val="0"/>
          <w:marTop w:val="0"/>
          <w:marBottom w:val="0"/>
          <w:divBdr>
            <w:top w:val="none" w:sz="0" w:space="0" w:color="auto"/>
            <w:left w:val="none" w:sz="0" w:space="0" w:color="auto"/>
            <w:bottom w:val="none" w:sz="0" w:space="0" w:color="auto"/>
            <w:right w:val="none" w:sz="0" w:space="0" w:color="auto"/>
          </w:divBdr>
        </w:div>
        <w:div w:id="1931810286">
          <w:marLeft w:val="640"/>
          <w:marRight w:val="0"/>
          <w:marTop w:val="0"/>
          <w:marBottom w:val="0"/>
          <w:divBdr>
            <w:top w:val="none" w:sz="0" w:space="0" w:color="auto"/>
            <w:left w:val="none" w:sz="0" w:space="0" w:color="auto"/>
            <w:bottom w:val="none" w:sz="0" w:space="0" w:color="auto"/>
            <w:right w:val="none" w:sz="0" w:space="0" w:color="auto"/>
          </w:divBdr>
        </w:div>
        <w:div w:id="1359233336">
          <w:marLeft w:val="640"/>
          <w:marRight w:val="0"/>
          <w:marTop w:val="0"/>
          <w:marBottom w:val="0"/>
          <w:divBdr>
            <w:top w:val="none" w:sz="0" w:space="0" w:color="auto"/>
            <w:left w:val="none" w:sz="0" w:space="0" w:color="auto"/>
            <w:bottom w:val="none" w:sz="0" w:space="0" w:color="auto"/>
            <w:right w:val="none" w:sz="0" w:space="0" w:color="auto"/>
          </w:divBdr>
        </w:div>
        <w:div w:id="211354869">
          <w:marLeft w:val="640"/>
          <w:marRight w:val="0"/>
          <w:marTop w:val="0"/>
          <w:marBottom w:val="0"/>
          <w:divBdr>
            <w:top w:val="none" w:sz="0" w:space="0" w:color="auto"/>
            <w:left w:val="none" w:sz="0" w:space="0" w:color="auto"/>
            <w:bottom w:val="none" w:sz="0" w:space="0" w:color="auto"/>
            <w:right w:val="none" w:sz="0" w:space="0" w:color="auto"/>
          </w:divBdr>
        </w:div>
        <w:div w:id="585580879">
          <w:marLeft w:val="640"/>
          <w:marRight w:val="0"/>
          <w:marTop w:val="0"/>
          <w:marBottom w:val="0"/>
          <w:divBdr>
            <w:top w:val="none" w:sz="0" w:space="0" w:color="auto"/>
            <w:left w:val="none" w:sz="0" w:space="0" w:color="auto"/>
            <w:bottom w:val="none" w:sz="0" w:space="0" w:color="auto"/>
            <w:right w:val="none" w:sz="0" w:space="0" w:color="auto"/>
          </w:divBdr>
        </w:div>
        <w:div w:id="575552867">
          <w:marLeft w:val="640"/>
          <w:marRight w:val="0"/>
          <w:marTop w:val="0"/>
          <w:marBottom w:val="0"/>
          <w:divBdr>
            <w:top w:val="none" w:sz="0" w:space="0" w:color="auto"/>
            <w:left w:val="none" w:sz="0" w:space="0" w:color="auto"/>
            <w:bottom w:val="none" w:sz="0" w:space="0" w:color="auto"/>
            <w:right w:val="none" w:sz="0" w:space="0" w:color="auto"/>
          </w:divBdr>
        </w:div>
        <w:div w:id="243730550">
          <w:marLeft w:val="640"/>
          <w:marRight w:val="0"/>
          <w:marTop w:val="0"/>
          <w:marBottom w:val="0"/>
          <w:divBdr>
            <w:top w:val="none" w:sz="0" w:space="0" w:color="auto"/>
            <w:left w:val="none" w:sz="0" w:space="0" w:color="auto"/>
            <w:bottom w:val="none" w:sz="0" w:space="0" w:color="auto"/>
            <w:right w:val="none" w:sz="0" w:space="0" w:color="auto"/>
          </w:divBdr>
        </w:div>
        <w:div w:id="669407944">
          <w:marLeft w:val="640"/>
          <w:marRight w:val="0"/>
          <w:marTop w:val="0"/>
          <w:marBottom w:val="0"/>
          <w:divBdr>
            <w:top w:val="none" w:sz="0" w:space="0" w:color="auto"/>
            <w:left w:val="none" w:sz="0" w:space="0" w:color="auto"/>
            <w:bottom w:val="none" w:sz="0" w:space="0" w:color="auto"/>
            <w:right w:val="none" w:sz="0" w:space="0" w:color="auto"/>
          </w:divBdr>
        </w:div>
        <w:div w:id="1477182463">
          <w:marLeft w:val="640"/>
          <w:marRight w:val="0"/>
          <w:marTop w:val="0"/>
          <w:marBottom w:val="0"/>
          <w:divBdr>
            <w:top w:val="none" w:sz="0" w:space="0" w:color="auto"/>
            <w:left w:val="none" w:sz="0" w:space="0" w:color="auto"/>
            <w:bottom w:val="none" w:sz="0" w:space="0" w:color="auto"/>
            <w:right w:val="none" w:sz="0" w:space="0" w:color="auto"/>
          </w:divBdr>
        </w:div>
        <w:div w:id="1221476009">
          <w:marLeft w:val="640"/>
          <w:marRight w:val="0"/>
          <w:marTop w:val="0"/>
          <w:marBottom w:val="0"/>
          <w:divBdr>
            <w:top w:val="none" w:sz="0" w:space="0" w:color="auto"/>
            <w:left w:val="none" w:sz="0" w:space="0" w:color="auto"/>
            <w:bottom w:val="none" w:sz="0" w:space="0" w:color="auto"/>
            <w:right w:val="none" w:sz="0" w:space="0" w:color="auto"/>
          </w:divBdr>
        </w:div>
        <w:div w:id="58480042">
          <w:marLeft w:val="640"/>
          <w:marRight w:val="0"/>
          <w:marTop w:val="0"/>
          <w:marBottom w:val="0"/>
          <w:divBdr>
            <w:top w:val="none" w:sz="0" w:space="0" w:color="auto"/>
            <w:left w:val="none" w:sz="0" w:space="0" w:color="auto"/>
            <w:bottom w:val="none" w:sz="0" w:space="0" w:color="auto"/>
            <w:right w:val="none" w:sz="0" w:space="0" w:color="auto"/>
          </w:divBdr>
        </w:div>
        <w:div w:id="2057267329">
          <w:marLeft w:val="640"/>
          <w:marRight w:val="0"/>
          <w:marTop w:val="0"/>
          <w:marBottom w:val="0"/>
          <w:divBdr>
            <w:top w:val="none" w:sz="0" w:space="0" w:color="auto"/>
            <w:left w:val="none" w:sz="0" w:space="0" w:color="auto"/>
            <w:bottom w:val="none" w:sz="0" w:space="0" w:color="auto"/>
            <w:right w:val="none" w:sz="0" w:space="0" w:color="auto"/>
          </w:divBdr>
        </w:div>
        <w:div w:id="1196038171">
          <w:marLeft w:val="640"/>
          <w:marRight w:val="0"/>
          <w:marTop w:val="0"/>
          <w:marBottom w:val="0"/>
          <w:divBdr>
            <w:top w:val="none" w:sz="0" w:space="0" w:color="auto"/>
            <w:left w:val="none" w:sz="0" w:space="0" w:color="auto"/>
            <w:bottom w:val="none" w:sz="0" w:space="0" w:color="auto"/>
            <w:right w:val="none" w:sz="0" w:space="0" w:color="auto"/>
          </w:divBdr>
        </w:div>
        <w:div w:id="1187864599">
          <w:marLeft w:val="640"/>
          <w:marRight w:val="0"/>
          <w:marTop w:val="0"/>
          <w:marBottom w:val="0"/>
          <w:divBdr>
            <w:top w:val="none" w:sz="0" w:space="0" w:color="auto"/>
            <w:left w:val="none" w:sz="0" w:space="0" w:color="auto"/>
            <w:bottom w:val="none" w:sz="0" w:space="0" w:color="auto"/>
            <w:right w:val="none" w:sz="0" w:space="0" w:color="auto"/>
          </w:divBdr>
        </w:div>
        <w:div w:id="1766464111">
          <w:marLeft w:val="640"/>
          <w:marRight w:val="0"/>
          <w:marTop w:val="0"/>
          <w:marBottom w:val="0"/>
          <w:divBdr>
            <w:top w:val="none" w:sz="0" w:space="0" w:color="auto"/>
            <w:left w:val="none" w:sz="0" w:space="0" w:color="auto"/>
            <w:bottom w:val="none" w:sz="0" w:space="0" w:color="auto"/>
            <w:right w:val="none" w:sz="0" w:space="0" w:color="auto"/>
          </w:divBdr>
        </w:div>
      </w:divsChild>
    </w:div>
    <w:div w:id="650912835">
      <w:bodyDiv w:val="1"/>
      <w:marLeft w:val="0"/>
      <w:marRight w:val="0"/>
      <w:marTop w:val="0"/>
      <w:marBottom w:val="0"/>
      <w:divBdr>
        <w:top w:val="none" w:sz="0" w:space="0" w:color="auto"/>
        <w:left w:val="none" w:sz="0" w:space="0" w:color="auto"/>
        <w:bottom w:val="none" w:sz="0" w:space="0" w:color="auto"/>
        <w:right w:val="none" w:sz="0" w:space="0" w:color="auto"/>
      </w:divBdr>
    </w:div>
    <w:div w:id="660695645">
      <w:bodyDiv w:val="1"/>
      <w:marLeft w:val="0"/>
      <w:marRight w:val="0"/>
      <w:marTop w:val="0"/>
      <w:marBottom w:val="0"/>
      <w:divBdr>
        <w:top w:val="none" w:sz="0" w:space="0" w:color="auto"/>
        <w:left w:val="none" w:sz="0" w:space="0" w:color="auto"/>
        <w:bottom w:val="none" w:sz="0" w:space="0" w:color="auto"/>
        <w:right w:val="none" w:sz="0" w:space="0" w:color="auto"/>
      </w:divBdr>
    </w:div>
    <w:div w:id="663437949">
      <w:bodyDiv w:val="1"/>
      <w:marLeft w:val="0"/>
      <w:marRight w:val="0"/>
      <w:marTop w:val="0"/>
      <w:marBottom w:val="0"/>
      <w:divBdr>
        <w:top w:val="none" w:sz="0" w:space="0" w:color="auto"/>
        <w:left w:val="none" w:sz="0" w:space="0" w:color="auto"/>
        <w:bottom w:val="none" w:sz="0" w:space="0" w:color="auto"/>
        <w:right w:val="none" w:sz="0" w:space="0" w:color="auto"/>
      </w:divBdr>
      <w:divsChild>
        <w:div w:id="2078897823">
          <w:marLeft w:val="640"/>
          <w:marRight w:val="0"/>
          <w:marTop w:val="0"/>
          <w:marBottom w:val="0"/>
          <w:divBdr>
            <w:top w:val="none" w:sz="0" w:space="0" w:color="auto"/>
            <w:left w:val="none" w:sz="0" w:space="0" w:color="auto"/>
            <w:bottom w:val="none" w:sz="0" w:space="0" w:color="auto"/>
            <w:right w:val="none" w:sz="0" w:space="0" w:color="auto"/>
          </w:divBdr>
        </w:div>
        <w:div w:id="1245994224">
          <w:marLeft w:val="640"/>
          <w:marRight w:val="0"/>
          <w:marTop w:val="0"/>
          <w:marBottom w:val="0"/>
          <w:divBdr>
            <w:top w:val="none" w:sz="0" w:space="0" w:color="auto"/>
            <w:left w:val="none" w:sz="0" w:space="0" w:color="auto"/>
            <w:bottom w:val="none" w:sz="0" w:space="0" w:color="auto"/>
            <w:right w:val="none" w:sz="0" w:space="0" w:color="auto"/>
          </w:divBdr>
        </w:div>
        <w:div w:id="2014449540">
          <w:marLeft w:val="640"/>
          <w:marRight w:val="0"/>
          <w:marTop w:val="0"/>
          <w:marBottom w:val="0"/>
          <w:divBdr>
            <w:top w:val="none" w:sz="0" w:space="0" w:color="auto"/>
            <w:left w:val="none" w:sz="0" w:space="0" w:color="auto"/>
            <w:bottom w:val="none" w:sz="0" w:space="0" w:color="auto"/>
            <w:right w:val="none" w:sz="0" w:space="0" w:color="auto"/>
          </w:divBdr>
        </w:div>
        <w:div w:id="926888611">
          <w:marLeft w:val="640"/>
          <w:marRight w:val="0"/>
          <w:marTop w:val="0"/>
          <w:marBottom w:val="0"/>
          <w:divBdr>
            <w:top w:val="none" w:sz="0" w:space="0" w:color="auto"/>
            <w:left w:val="none" w:sz="0" w:space="0" w:color="auto"/>
            <w:bottom w:val="none" w:sz="0" w:space="0" w:color="auto"/>
            <w:right w:val="none" w:sz="0" w:space="0" w:color="auto"/>
          </w:divBdr>
        </w:div>
        <w:div w:id="768619001">
          <w:marLeft w:val="640"/>
          <w:marRight w:val="0"/>
          <w:marTop w:val="0"/>
          <w:marBottom w:val="0"/>
          <w:divBdr>
            <w:top w:val="none" w:sz="0" w:space="0" w:color="auto"/>
            <w:left w:val="none" w:sz="0" w:space="0" w:color="auto"/>
            <w:bottom w:val="none" w:sz="0" w:space="0" w:color="auto"/>
            <w:right w:val="none" w:sz="0" w:space="0" w:color="auto"/>
          </w:divBdr>
        </w:div>
        <w:div w:id="897547996">
          <w:marLeft w:val="640"/>
          <w:marRight w:val="0"/>
          <w:marTop w:val="0"/>
          <w:marBottom w:val="0"/>
          <w:divBdr>
            <w:top w:val="none" w:sz="0" w:space="0" w:color="auto"/>
            <w:left w:val="none" w:sz="0" w:space="0" w:color="auto"/>
            <w:bottom w:val="none" w:sz="0" w:space="0" w:color="auto"/>
            <w:right w:val="none" w:sz="0" w:space="0" w:color="auto"/>
          </w:divBdr>
        </w:div>
        <w:div w:id="1753433490">
          <w:marLeft w:val="640"/>
          <w:marRight w:val="0"/>
          <w:marTop w:val="0"/>
          <w:marBottom w:val="0"/>
          <w:divBdr>
            <w:top w:val="none" w:sz="0" w:space="0" w:color="auto"/>
            <w:left w:val="none" w:sz="0" w:space="0" w:color="auto"/>
            <w:bottom w:val="none" w:sz="0" w:space="0" w:color="auto"/>
            <w:right w:val="none" w:sz="0" w:space="0" w:color="auto"/>
          </w:divBdr>
        </w:div>
        <w:div w:id="15348338">
          <w:marLeft w:val="640"/>
          <w:marRight w:val="0"/>
          <w:marTop w:val="0"/>
          <w:marBottom w:val="0"/>
          <w:divBdr>
            <w:top w:val="none" w:sz="0" w:space="0" w:color="auto"/>
            <w:left w:val="none" w:sz="0" w:space="0" w:color="auto"/>
            <w:bottom w:val="none" w:sz="0" w:space="0" w:color="auto"/>
            <w:right w:val="none" w:sz="0" w:space="0" w:color="auto"/>
          </w:divBdr>
        </w:div>
        <w:div w:id="1760905321">
          <w:marLeft w:val="640"/>
          <w:marRight w:val="0"/>
          <w:marTop w:val="0"/>
          <w:marBottom w:val="0"/>
          <w:divBdr>
            <w:top w:val="none" w:sz="0" w:space="0" w:color="auto"/>
            <w:left w:val="none" w:sz="0" w:space="0" w:color="auto"/>
            <w:bottom w:val="none" w:sz="0" w:space="0" w:color="auto"/>
            <w:right w:val="none" w:sz="0" w:space="0" w:color="auto"/>
          </w:divBdr>
        </w:div>
        <w:div w:id="2136870641">
          <w:marLeft w:val="640"/>
          <w:marRight w:val="0"/>
          <w:marTop w:val="0"/>
          <w:marBottom w:val="0"/>
          <w:divBdr>
            <w:top w:val="none" w:sz="0" w:space="0" w:color="auto"/>
            <w:left w:val="none" w:sz="0" w:space="0" w:color="auto"/>
            <w:bottom w:val="none" w:sz="0" w:space="0" w:color="auto"/>
            <w:right w:val="none" w:sz="0" w:space="0" w:color="auto"/>
          </w:divBdr>
        </w:div>
        <w:div w:id="772478498">
          <w:marLeft w:val="640"/>
          <w:marRight w:val="0"/>
          <w:marTop w:val="0"/>
          <w:marBottom w:val="0"/>
          <w:divBdr>
            <w:top w:val="none" w:sz="0" w:space="0" w:color="auto"/>
            <w:left w:val="none" w:sz="0" w:space="0" w:color="auto"/>
            <w:bottom w:val="none" w:sz="0" w:space="0" w:color="auto"/>
            <w:right w:val="none" w:sz="0" w:space="0" w:color="auto"/>
          </w:divBdr>
        </w:div>
        <w:div w:id="915825866">
          <w:marLeft w:val="640"/>
          <w:marRight w:val="0"/>
          <w:marTop w:val="0"/>
          <w:marBottom w:val="0"/>
          <w:divBdr>
            <w:top w:val="none" w:sz="0" w:space="0" w:color="auto"/>
            <w:left w:val="none" w:sz="0" w:space="0" w:color="auto"/>
            <w:bottom w:val="none" w:sz="0" w:space="0" w:color="auto"/>
            <w:right w:val="none" w:sz="0" w:space="0" w:color="auto"/>
          </w:divBdr>
        </w:div>
        <w:div w:id="1202327487">
          <w:marLeft w:val="640"/>
          <w:marRight w:val="0"/>
          <w:marTop w:val="0"/>
          <w:marBottom w:val="0"/>
          <w:divBdr>
            <w:top w:val="none" w:sz="0" w:space="0" w:color="auto"/>
            <w:left w:val="none" w:sz="0" w:space="0" w:color="auto"/>
            <w:bottom w:val="none" w:sz="0" w:space="0" w:color="auto"/>
            <w:right w:val="none" w:sz="0" w:space="0" w:color="auto"/>
          </w:divBdr>
        </w:div>
        <w:div w:id="524947498">
          <w:marLeft w:val="640"/>
          <w:marRight w:val="0"/>
          <w:marTop w:val="0"/>
          <w:marBottom w:val="0"/>
          <w:divBdr>
            <w:top w:val="none" w:sz="0" w:space="0" w:color="auto"/>
            <w:left w:val="none" w:sz="0" w:space="0" w:color="auto"/>
            <w:bottom w:val="none" w:sz="0" w:space="0" w:color="auto"/>
            <w:right w:val="none" w:sz="0" w:space="0" w:color="auto"/>
          </w:divBdr>
        </w:div>
        <w:div w:id="874342354">
          <w:marLeft w:val="640"/>
          <w:marRight w:val="0"/>
          <w:marTop w:val="0"/>
          <w:marBottom w:val="0"/>
          <w:divBdr>
            <w:top w:val="none" w:sz="0" w:space="0" w:color="auto"/>
            <w:left w:val="none" w:sz="0" w:space="0" w:color="auto"/>
            <w:bottom w:val="none" w:sz="0" w:space="0" w:color="auto"/>
            <w:right w:val="none" w:sz="0" w:space="0" w:color="auto"/>
          </w:divBdr>
        </w:div>
        <w:div w:id="385181887">
          <w:marLeft w:val="640"/>
          <w:marRight w:val="0"/>
          <w:marTop w:val="0"/>
          <w:marBottom w:val="0"/>
          <w:divBdr>
            <w:top w:val="none" w:sz="0" w:space="0" w:color="auto"/>
            <w:left w:val="none" w:sz="0" w:space="0" w:color="auto"/>
            <w:bottom w:val="none" w:sz="0" w:space="0" w:color="auto"/>
            <w:right w:val="none" w:sz="0" w:space="0" w:color="auto"/>
          </w:divBdr>
        </w:div>
        <w:div w:id="542518459">
          <w:marLeft w:val="640"/>
          <w:marRight w:val="0"/>
          <w:marTop w:val="0"/>
          <w:marBottom w:val="0"/>
          <w:divBdr>
            <w:top w:val="none" w:sz="0" w:space="0" w:color="auto"/>
            <w:left w:val="none" w:sz="0" w:space="0" w:color="auto"/>
            <w:bottom w:val="none" w:sz="0" w:space="0" w:color="auto"/>
            <w:right w:val="none" w:sz="0" w:space="0" w:color="auto"/>
          </w:divBdr>
        </w:div>
        <w:div w:id="129246678">
          <w:marLeft w:val="640"/>
          <w:marRight w:val="0"/>
          <w:marTop w:val="0"/>
          <w:marBottom w:val="0"/>
          <w:divBdr>
            <w:top w:val="none" w:sz="0" w:space="0" w:color="auto"/>
            <w:left w:val="none" w:sz="0" w:space="0" w:color="auto"/>
            <w:bottom w:val="none" w:sz="0" w:space="0" w:color="auto"/>
            <w:right w:val="none" w:sz="0" w:space="0" w:color="auto"/>
          </w:divBdr>
        </w:div>
        <w:div w:id="208763838">
          <w:marLeft w:val="640"/>
          <w:marRight w:val="0"/>
          <w:marTop w:val="0"/>
          <w:marBottom w:val="0"/>
          <w:divBdr>
            <w:top w:val="none" w:sz="0" w:space="0" w:color="auto"/>
            <w:left w:val="none" w:sz="0" w:space="0" w:color="auto"/>
            <w:bottom w:val="none" w:sz="0" w:space="0" w:color="auto"/>
            <w:right w:val="none" w:sz="0" w:space="0" w:color="auto"/>
          </w:divBdr>
        </w:div>
        <w:div w:id="1292832251">
          <w:marLeft w:val="640"/>
          <w:marRight w:val="0"/>
          <w:marTop w:val="0"/>
          <w:marBottom w:val="0"/>
          <w:divBdr>
            <w:top w:val="none" w:sz="0" w:space="0" w:color="auto"/>
            <w:left w:val="none" w:sz="0" w:space="0" w:color="auto"/>
            <w:bottom w:val="none" w:sz="0" w:space="0" w:color="auto"/>
            <w:right w:val="none" w:sz="0" w:space="0" w:color="auto"/>
          </w:divBdr>
        </w:div>
        <w:div w:id="1795514588">
          <w:marLeft w:val="640"/>
          <w:marRight w:val="0"/>
          <w:marTop w:val="0"/>
          <w:marBottom w:val="0"/>
          <w:divBdr>
            <w:top w:val="none" w:sz="0" w:space="0" w:color="auto"/>
            <w:left w:val="none" w:sz="0" w:space="0" w:color="auto"/>
            <w:bottom w:val="none" w:sz="0" w:space="0" w:color="auto"/>
            <w:right w:val="none" w:sz="0" w:space="0" w:color="auto"/>
          </w:divBdr>
        </w:div>
        <w:div w:id="130292240">
          <w:marLeft w:val="640"/>
          <w:marRight w:val="0"/>
          <w:marTop w:val="0"/>
          <w:marBottom w:val="0"/>
          <w:divBdr>
            <w:top w:val="none" w:sz="0" w:space="0" w:color="auto"/>
            <w:left w:val="none" w:sz="0" w:space="0" w:color="auto"/>
            <w:bottom w:val="none" w:sz="0" w:space="0" w:color="auto"/>
            <w:right w:val="none" w:sz="0" w:space="0" w:color="auto"/>
          </w:divBdr>
        </w:div>
        <w:div w:id="1575430757">
          <w:marLeft w:val="640"/>
          <w:marRight w:val="0"/>
          <w:marTop w:val="0"/>
          <w:marBottom w:val="0"/>
          <w:divBdr>
            <w:top w:val="none" w:sz="0" w:space="0" w:color="auto"/>
            <w:left w:val="none" w:sz="0" w:space="0" w:color="auto"/>
            <w:bottom w:val="none" w:sz="0" w:space="0" w:color="auto"/>
            <w:right w:val="none" w:sz="0" w:space="0" w:color="auto"/>
          </w:divBdr>
        </w:div>
        <w:div w:id="1811635285">
          <w:marLeft w:val="640"/>
          <w:marRight w:val="0"/>
          <w:marTop w:val="0"/>
          <w:marBottom w:val="0"/>
          <w:divBdr>
            <w:top w:val="none" w:sz="0" w:space="0" w:color="auto"/>
            <w:left w:val="none" w:sz="0" w:space="0" w:color="auto"/>
            <w:bottom w:val="none" w:sz="0" w:space="0" w:color="auto"/>
            <w:right w:val="none" w:sz="0" w:space="0" w:color="auto"/>
          </w:divBdr>
        </w:div>
        <w:div w:id="1181118133">
          <w:marLeft w:val="640"/>
          <w:marRight w:val="0"/>
          <w:marTop w:val="0"/>
          <w:marBottom w:val="0"/>
          <w:divBdr>
            <w:top w:val="none" w:sz="0" w:space="0" w:color="auto"/>
            <w:left w:val="none" w:sz="0" w:space="0" w:color="auto"/>
            <w:bottom w:val="none" w:sz="0" w:space="0" w:color="auto"/>
            <w:right w:val="none" w:sz="0" w:space="0" w:color="auto"/>
          </w:divBdr>
        </w:div>
        <w:div w:id="816845198">
          <w:marLeft w:val="640"/>
          <w:marRight w:val="0"/>
          <w:marTop w:val="0"/>
          <w:marBottom w:val="0"/>
          <w:divBdr>
            <w:top w:val="none" w:sz="0" w:space="0" w:color="auto"/>
            <w:left w:val="none" w:sz="0" w:space="0" w:color="auto"/>
            <w:bottom w:val="none" w:sz="0" w:space="0" w:color="auto"/>
            <w:right w:val="none" w:sz="0" w:space="0" w:color="auto"/>
          </w:divBdr>
        </w:div>
        <w:div w:id="203061769">
          <w:marLeft w:val="640"/>
          <w:marRight w:val="0"/>
          <w:marTop w:val="0"/>
          <w:marBottom w:val="0"/>
          <w:divBdr>
            <w:top w:val="none" w:sz="0" w:space="0" w:color="auto"/>
            <w:left w:val="none" w:sz="0" w:space="0" w:color="auto"/>
            <w:bottom w:val="none" w:sz="0" w:space="0" w:color="auto"/>
            <w:right w:val="none" w:sz="0" w:space="0" w:color="auto"/>
          </w:divBdr>
        </w:div>
        <w:div w:id="1620331890">
          <w:marLeft w:val="640"/>
          <w:marRight w:val="0"/>
          <w:marTop w:val="0"/>
          <w:marBottom w:val="0"/>
          <w:divBdr>
            <w:top w:val="none" w:sz="0" w:space="0" w:color="auto"/>
            <w:left w:val="none" w:sz="0" w:space="0" w:color="auto"/>
            <w:bottom w:val="none" w:sz="0" w:space="0" w:color="auto"/>
            <w:right w:val="none" w:sz="0" w:space="0" w:color="auto"/>
          </w:divBdr>
        </w:div>
      </w:divsChild>
    </w:div>
    <w:div w:id="675108926">
      <w:bodyDiv w:val="1"/>
      <w:marLeft w:val="0"/>
      <w:marRight w:val="0"/>
      <w:marTop w:val="0"/>
      <w:marBottom w:val="0"/>
      <w:divBdr>
        <w:top w:val="none" w:sz="0" w:space="0" w:color="auto"/>
        <w:left w:val="none" w:sz="0" w:space="0" w:color="auto"/>
        <w:bottom w:val="none" w:sz="0" w:space="0" w:color="auto"/>
        <w:right w:val="none" w:sz="0" w:space="0" w:color="auto"/>
      </w:divBdr>
    </w:div>
    <w:div w:id="677007341">
      <w:bodyDiv w:val="1"/>
      <w:marLeft w:val="0"/>
      <w:marRight w:val="0"/>
      <w:marTop w:val="0"/>
      <w:marBottom w:val="0"/>
      <w:divBdr>
        <w:top w:val="none" w:sz="0" w:space="0" w:color="auto"/>
        <w:left w:val="none" w:sz="0" w:space="0" w:color="auto"/>
        <w:bottom w:val="none" w:sz="0" w:space="0" w:color="auto"/>
        <w:right w:val="none" w:sz="0" w:space="0" w:color="auto"/>
      </w:divBdr>
      <w:divsChild>
        <w:div w:id="1964994240">
          <w:marLeft w:val="640"/>
          <w:marRight w:val="0"/>
          <w:marTop w:val="0"/>
          <w:marBottom w:val="0"/>
          <w:divBdr>
            <w:top w:val="none" w:sz="0" w:space="0" w:color="auto"/>
            <w:left w:val="none" w:sz="0" w:space="0" w:color="auto"/>
            <w:bottom w:val="none" w:sz="0" w:space="0" w:color="auto"/>
            <w:right w:val="none" w:sz="0" w:space="0" w:color="auto"/>
          </w:divBdr>
        </w:div>
        <w:div w:id="1771048339">
          <w:marLeft w:val="640"/>
          <w:marRight w:val="0"/>
          <w:marTop w:val="0"/>
          <w:marBottom w:val="0"/>
          <w:divBdr>
            <w:top w:val="none" w:sz="0" w:space="0" w:color="auto"/>
            <w:left w:val="none" w:sz="0" w:space="0" w:color="auto"/>
            <w:bottom w:val="none" w:sz="0" w:space="0" w:color="auto"/>
            <w:right w:val="none" w:sz="0" w:space="0" w:color="auto"/>
          </w:divBdr>
        </w:div>
        <w:div w:id="1588149346">
          <w:marLeft w:val="640"/>
          <w:marRight w:val="0"/>
          <w:marTop w:val="0"/>
          <w:marBottom w:val="0"/>
          <w:divBdr>
            <w:top w:val="none" w:sz="0" w:space="0" w:color="auto"/>
            <w:left w:val="none" w:sz="0" w:space="0" w:color="auto"/>
            <w:bottom w:val="none" w:sz="0" w:space="0" w:color="auto"/>
            <w:right w:val="none" w:sz="0" w:space="0" w:color="auto"/>
          </w:divBdr>
        </w:div>
        <w:div w:id="314991276">
          <w:marLeft w:val="640"/>
          <w:marRight w:val="0"/>
          <w:marTop w:val="0"/>
          <w:marBottom w:val="0"/>
          <w:divBdr>
            <w:top w:val="none" w:sz="0" w:space="0" w:color="auto"/>
            <w:left w:val="none" w:sz="0" w:space="0" w:color="auto"/>
            <w:bottom w:val="none" w:sz="0" w:space="0" w:color="auto"/>
            <w:right w:val="none" w:sz="0" w:space="0" w:color="auto"/>
          </w:divBdr>
        </w:div>
        <w:div w:id="314605400">
          <w:marLeft w:val="640"/>
          <w:marRight w:val="0"/>
          <w:marTop w:val="0"/>
          <w:marBottom w:val="0"/>
          <w:divBdr>
            <w:top w:val="none" w:sz="0" w:space="0" w:color="auto"/>
            <w:left w:val="none" w:sz="0" w:space="0" w:color="auto"/>
            <w:bottom w:val="none" w:sz="0" w:space="0" w:color="auto"/>
            <w:right w:val="none" w:sz="0" w:space="0" w:color="auto"/>
          </w:divBdr>
        </w:div>
        <w:div w:id="163932581">
          <w:marLeft w:val="640"/>
          <w:marRight w:val="0"/>
          <w:marTop w:val="0"/>
          <w:marBottom w:val="0"/>
          <w:divBdr>
            <w:top w:val="none" w:sz="0" w:space="0" w:color="auto"/>
            <w:left w:val="none" w:sz="0" w:space="0" w:color="auto"/>
            <w:bottom w:val="none" w:sz="0" w:space="0" w:color="auto"/>
            <w:right w:val="none" w:sz="0" w:space="0" w:color="auto"/>
          </w:divBdr>
        </w:div>
        <w:div w:id="115343876">
          <w:marLeft w:val="640"/>
          <w:marRight w:val="0"/>
          <w:marTop w:val="0"/>
          <w:marBottom w:val="0"/>
          <w:divBdr>
            <w:top w:val="none" w:sz="0" w:space="0" w:color="auto"/>
            <w:left w:val="none" w:sz="0" w:space="0" w:color="auto"/>
            <w:bottom w:val="none" w:sz="0" w:space="0" w:color="auto"/>
            <w:right w:val="none" w:sz="0" w:space="0" w:color="auto"/>
          </w:divBdr>
        </w:div>
        <w:div w:id="1612012570">
          <w:marLeft w:val="640"/>
          <w:marRight w:val="0"/>
          <w:marTop w:val="0"/>
          <w:marBottom w:val="0"/>
          <w:divBdr>
            <w:top w:val="none" w:sz="0" w:space="0" w:color="auto"/>
            <w:left w:val="none" w:sz="0" w:space="0" w:color="auto"/>
            <w:bottom w:val="none" w:sz="0" w:space="0" w:color="auto"/>
            <w:right w:val="none" w:sz="0" w:space="0" w:color="auto"/>
          </w:divBdr>
        </w:div>
        <w:div w:id="1941912665">
          <w:marLeft w:val="640"/>
          <w:marRight w:val="0"/>
          <w:marTop w:val="0"/>
          <w:marBottom w:val="0"/>
          <w:divBdr>
            <w:top w:val="none" w:sz="0" w:space="0" w:color="auto"/>
            <w:left w:val="none" w:sz="0" w:space="0" w:color="auto"/>
            <w:bottom w:val="none" w:sz="0" w:space="0" w:color="auto"/>
            <w:right w:val="none" w:sz="0" w:space="0" w:color="auto"/>
          </w:divBdr>
        </w:div>
        <w:div w:id="878667770">
          <w:marLeft w:val="640"/>
          <w:marRight w:val="0"/>
          <w:marTop w:val="0"/>
          <w:marBottom w:val="0"/>
          <w:divBdr>
            <w:top w:val="none" w:sz="0" w:space="0" w:color="auto"/>
            <w:left w:val="none" w:sz="0" w:space="0" w:color="auto"/>
            <w:bottom w:val="none" w:sz="0" w:space="0" w:color="auto"/>
            <w:right w:val="none" w:sz="0" w:space="0" w:color="auto"/>
          </w:divBdr>
        </w:div>
        <w:div w:id="260113116">
          <w:marLeft w:val="640"/>
          <w:marRight w:val="0"/>
          <w:marTop w:val="0"/>
          <w:marBottom w:val="0"/>
          <w:divBdr>
            <w:top w:val="none" w:sz="0" w:space="0" w:color="auto"/>
            <w:left w:val="none" w:sz="0" w:space="0" w:color="auto"/>
            <w:bottom w:val="none" w:sz="0" w:space="0" w:color="auto"/>
            <w:right w:val="none" w:sz="0" w:space="0" w:color="auto"/>
          </w:divBdr>
        </w:div>
        <w:div w:id="1244991922">
          <w:marLeft w:val="640"/>
          <w:marRight w:val="0"/>
          <w:marTop w:val="0"/>
          <w:marBottom w:val="0"/>
          <w:divBdr>
            <w:top w:val="none" w:sz="0" w:space="0" w:color="auto"/>
            <w:left w:val="none" w:sz="0" w:space="0" w:color="auto"/>
            <w:bottom w:val="none" w:sz="0" w:space="0" w:color="auto"/>
            <w:right w:val="none" w:sz="0" w:space="0" w:color="auto"/>
          </w:divBdr>
        </w:div>
        <w:div w:id="1652634941">
          <w:marLeft w:val="640"/>
          <w:marRight w:val="0"/>
          <w:marTop w:val="0"/>
          <w:marBottom w:val="0"/>
          <w:divBdr>
            <w:top w:val="none" w:sz="0" w:space="0" w:color="auto"/>
            <w:left w:val="none" w:sz="0" w:space="0" w:color="auto"/>
            <w:bottom w:val="none" w:sz="0" w:space="0" w:color="auto"/>
            <w:right w:val="none" w:sz="0" w:space="0" w:color="auto"/>
          </w:divBdr>
        </w:div>
        <w:div w:id="86463145">
          <w:marLeft w:val="640"/>
          <w:marRight w:val="0"/>
          <w:marTop w:val="0"/>
          <w:marBottom w:val="0"/>
          <w:divBdr>
            <w:top w:val="none" w:sz="0" w:space="0" w:color="auto"/>
            <w:left w:val="none" w:sz="0" w:space="0" w:color="auto"/>
            <w:bottom w:val="none" w:sz="0" w:space="0" w:color="auto"/>
            <w:right w:val="none" w:sz="0" w:space="0" w:color="auto"/>
          </w:divBdr>
        </w:div>
        <w:div w:id="1078286518">
          <w:marLeft w:val="640"/>
          <w:marRight w:val="0"/>
          <w:marTop w:val="0"/>
          <w:marBottom w:val="0"/>
          <w:divBdr>
            <w:top w:val="none" w:sz="0" w:space="0" w:color="auto"/>
            <w:left w:val="none" w:sz="0" w:space="0" w:color="auto"/>
            <w:bottom w:val="none" w:sz="0" w:space="0" w:color="auto"/>
            <w:right w:val="none" w:sz="0" w:space="0" w:color="auto"/>
          </w:divBdr>
        </w:div>
        <w:div w:id="1549296282">
          <w:marLeft w:val="640"/>
          <w:marRight w:val="0"/>
          <w:marTop w:val="0"/>
          <w:marBottom w:val="0"/>
          <w:divBdr>
            <w:top w:val="none" w:sz="0" w:space="0" w:color="auto"/>
            <w:left w:val="none" w:sz="0" w:space="0" w:color="auto"/>
            <w:bottom w:val="none" w:sz="0" w:space="0" w:color="auto"/>
            <w:right w:val="none" w:sz="0" w:space="0" w:color="auto"/>
          </w:divBdr>
        </w:div>
        <w:div w:id="1574001714">
          <w:marLeft w:val="640"/>
          <w:marRight w:val="0"/>
          <w:marTop w:val="0"/>
          <w:marBottom w:val="0"/>
          <w:divBdr>
            <w:top w:val="none" w:sz="0" w:space="0" w:color="auto"/>
            <w:left w:val="none" w:sz="0" w:space="0" w:color="auto"/>
            <w:bottom w:val="none" w:sz="0" w:space="0" w:color="auto"/>
            <w:right w:val="none" w:sz="0" w:space="0" w:color="auto"/>
          </w:divBdr>
        </w:div>
        <w:div w:id="224796977">
          <w:marLeft w:val="640"/>
          <w:marRight w:val="0"/>
          <w:marTop w:val="0"/>
          <w:marBottom w:val="0"/>
          <w:divBdr>
            <w:top w:val="none" w:sz="0" w:space="0" w:color="auto"/>
            <w:left w:val="none" w:sz="0" w:space="0" w:color="auto"/>
            <w:bottom w:val="none" w:sz="0" w:space="0" w:color="auto"/>
            <w:right w:val="none" w:sz="0" w:space="0" w:color="auto"/>
          </w:divBdr>
        </w:div>
        <w:div w:id="1936866533">
          <w:marLeft w:val="640"/>
          <w:marRight w:val="0"/>
          <w:marTop w:val="0"/>
          <w:marBottom w:val="0"/>
          <w:divBdr>
            <w:top w:val="none" w:sz="0" w:space="0" w:color="auto"/>
            <w:left w:val="none" w:sz="0" w:space="0" w:color="auto"/>
            <w:bottom w:val="none" w:sz="0" w:space="0" w:color="auto"/>
            <w:right w:val="none" w:sz="0" w:space="0" w:color="auto"/>
          </w:divBdr>
        </w:div>
        <w:div w:id="910391197">
          <w:marLeft w:val="640"/>
          <w:marRight w:val="0"/>
          <w:marTop w:val="0"/>
          <w:marBottom w:val="0"/>
          <w:divBdr>
            <w:top w:val="none" w:sz="0" w:space="0" w:color="auto"/>
            <w:left w:val="none" w:sz="0" w:space="0" w:color="auto"/>
            <w:bottom w:val="none" w:sz="0" w:space="0" w:color="auto"/>
            <w:right w:val="none" w:sz="0" w:space="0" w:color="auto"/>
          </w:divBdr>
        </w:div>
        <w:div w:id="1782341750">
          <w:marLeft w:val="640"/>
          <w:marRight w:val="0"/>
          <w:marTop w:val="0"/>
          <w:marBottom w:val="0"/>
          <w:divBdr>
            <w:top w:val="none" w:sz="0" w:space="0" w:color="auto"/>
            <w:left w:val="none" w:sz="0" w:space="0" w:color="auto"/>
            <w:bottom w:val="none" w:sz="0" w:space="0" w:color="auto"/>
            <w:right w:val="none" w:sz="0" w:space="0" w:color="auto"/>
          </w:divBdr>
        </w:div>
        <w:div w:id="1044910326">
          <w:marLeft w:val="640"/>
          <w:marRight w:val="0"/>
          <w:marTop w:val="0"/>
          <w:marBottom w:val="0"/>
          <w:divBdr>
            <w:top w:val="none" w:sz="0" w:space="0" w:color="auto"/>
            <w:left w:val="none" w:sz="0" w:space="0" w:color="auto"/>
            <w:bottom w:val="none" w:sz="0" w:space="0" w:color="auto"/>
            <w:right w:val="none" w:sz="0" w:space="0" w:color="auto"/>
          </w:divBdr>
        </w:div>
        <w:div w:id="684484268">
          <w:marLeft w:val="640"/>
          <w:marRight w:val="0"/>
          <w:marTop w:val="0"/>
          <w:marBottom w:val="0"/>
          <w:divBdr>
            <w:top w:val="none" w:sz="0" w:space="0" w:color="auto"/>
            <w:left w:val="none" w:sz="0" w:space="0" w:color="auto"/>
            <w:bottom w:val="none" w:sz="0" w:space="0" w:color="auto"/>
            <w:right w:val="none" w:sz="0" w:space="0" w:color="auto"/>
          </w:divBdr>
        </w:div>
        <w:div w:id="1834104396">
          <w:marLeft w:val="640"/>
          <w:marRight w:val="0"/>
          <w:marTop w:val="0"/>
          <w:marBottom w:val="0"/>
          <w:divBdr>
            <w:top w:val="none" w:sz="0" w:space="0" w:color="auto"/>
            <w:left w:val="none" w:sz="0" w:space="0" w:color="auto"/>
            <w:bottom w:val="none" w:sz="0" w:space="0" w:color="auto"/>
            <w:right w:val="none" w:sz="0" w:space="0" w:color="auto"/>
          </w:divBdr>
        </w:div>
        <w:div w:id="536897347">
          <w:marLeft w:val="640"/>
          <w:marRight w:val="0"/>
          <w:marTop w:val="0"/>
          <w:marBottom w:val="0"/>
          <w:divBdr>
            <w:top w:val="none" w:sz="0" w:space="0" w:color="auto"/>
            <w:left w:val="none" w:sz="0" w:space="0" w:color="auto"/>
            <w:bottom w:val="none" w:sz="0" w:space="0" w:color="auto"/>
            <w:right w:val="none" w:sz="0" w:space="0" w:color="auto"/>
          </w:divBdr>
        </w:div>
        <w:div w:id="209193379">
          <w:marLeft w:val="640"/>
          <w:marRight w:val="0"/>
          <w:marTop w:val="0"/>
          <w:marBottom w:val="0"/>
          <w:divBdr>
            <w:top w:val="none" w:sz="0" w:space="0" w:color="auto"/>
            <w:left w:val="none" w:sz="0" w:space="0" w:color="auto"/>
            <w:bottom w:val="none" w:sz="0" w:space="0" w:color="auto"/>
            <w:right w:val="none" w:sz="0" w:space="0" w:color="auto"/>
          </w:divBdr>
        </w:div>
        <w:div w:id="799304779">
          <w:marLeft w:val="640"/>
          <w:marRight w:val="0"/>
          <w:marTop w:val="0"/>
          <w:marBottom w:val="0"/>
          <w:divBdr>
            <w:top w:val="none" w:sz="0" w:space="0" w:color="auto"/>
            <w:left w:val="none" w:sz="0" w:space="0" w:color="auto"/>
            <w:bottom w:val="none" w:sz="0" w:space="0" w:color="auto"/>
            <w:right w:val="none" w:sz="0" w:space="0" w:color="auto"/>
          </w:divBdr>
        </w:div>
        <w:div w:id="431753554">
          <w:marLeft w:val="640"/>
          <w:marRight w:val="0"/>
          <w:marTop w:val="0"/>
          <w:marBottom w:val="0"/>
          <w:divBdr>
            <w:top w:val="none" w:sz="0" w:space="0" w:color="auto"/>
            <w:left w:val="none" w:sz="0" w:space="0" w:color="auto"/>
            <w:bottom w:val="none" w:sz="0" w:space="0" w:color="auto"/>
            <w:right w:val="none" w:sz="0" w:space="0" w:color="auto"/>
          </w:divBdr>
        </w:div>
        <w:div w:id="222102119">
          <w:marLeft w:val="640"/>
          <w:marRight w:val="0"/>
          <w:marTop w:val="0"/>
          <w:marBottom w:val="0"/>
          <w:divBdr>
            <w:top w:val="none" w:sz="0" w:space="0" w:color="auto"/>
            <w:left w:val="none" w:sz="0" w:space="0" w:color="auto"/>
            <w:bottom w:val="none" w:sz="0" w:space="0" w:color="auto"/>
            <w:right w:val="none" w:sz="0" w:space="0" w:color="auto"/>
          </w:divBdr>
        </w:div>
      </w:divsChild>
    </w:div>
    <w:div w:id="694038301">
      <w:bodyDiv w:val="1"/>
      <w:marLeft w:val="0"/>
      <w:marRight w:val="0"/>
      <w:marTop w:val="0"/>
      <w:marBottom w:val="0"/>
      <w:divBdr>
        <w:top w:val="none" w:sz="0" w:space="0" w:color="auto"/>
        <w:left w:val="none" w:sz="0" w:space="0" w:color="auto"/>
        <w:bottom w:val="none" w:sz="0" w:space="0" w:color="auto"/>
        <w:right w:val="none" w:sz="0" w:space="0" w:color="auto"/>
      </w:divBdr>
      <w:divsChild>
        <w:div w:id="1948349318">
          <w:marLeft w:val="640"/>
          <w:marRight w:val="0"/>
          <w:marTop w:val="0"/>
          <w:marBottom w:val="0"/>
          <w:divBdr>
            <w:top w:val="none" w:sz="0" w:space="0" w:color="auto"/>
            <w:left w:val="none" w:sz="0" w:space="0" w:color="auto"/>
            <w:bottom w:val="none" w:sz="0" w:space="0" w:color="auto"/>
            <w:right w:val="none" w:sz="0" w:space="0" w:color="auto"/>
          </w:divBdr>
        </w:div>
        <w:div w:id="418793649">
          <w:marLeft w:val="640"/>
          <w:marRight w:val="0"/>
          <w:marTop w:val="0"/>
          <w:marBottom w:val="0"/>
          <w:divBdr>
            <w:top w:val="none" w:sz="0" w:space="0" w:color="auto"/>
            <w:left w:val="none" w:sz="0" w:space="0" w:color="auto"/>
            <w:bottom w:val="none" w:sz="0" w:space="0" w:color="auto"/>
            <w:right w:val="none" w:sz="0" w:space="0" w:color="auto"/>
          </w:divBdr>
        </w:div>
        <w:div w:id="1310477320">
          <w:marLeft w:val="640"/>
          <w:marRight w:val="0"/>
          <w:marTop w:val="0"/>
          <w:marBottom w:val="0"/>
          <w:divBdr>
            <w:top w:val="none" w:sz="0" w:space="0" w:color="auto"/>
            <w:left w:val="none" w:sz="0" w:space="0" w:color="auto"/>
            <w:bottom w:val="none" w:sz="0" w:space="0" w:color="auto"/>
            <w:right w:val="none" w:sz="0" w:space="0" w:color="auto"/>
          </w:divBdr>
        </w:div>
        <w:div w:id="1867406757">
          <w:marLeft w:val="640"/>
          <w:marRight w:val="0"/>
          <w:marTop w:val="0"/>
          <w:marBottom w:val="0"/>
          <w:divBdr>
            <w:top w:val="none" w:sz="0" w:space="0" w:color="auto"/>
            <w:left w:val="none" w:sz="0" w:space="0" w:color="auto"/>
            <w:bottom w:val="none" w:sz="0" w:space="0" w:color="auto"/>
            <w:right w:val="none" w:sz="0" w:space="0" w:color="auto"/>
          </w:divBdr>
        </w:div>
        <w:div w:id="666788311">
          <w:marLeft w:val="640"/>
          <w:marRight w:val="0"/>
          <w:marTop w:val="0"/>
          <w:marBottom w:val="0"/>
          <w:divBdr>
            <w:top w:val="none" w:sz="0" w:space="0" w:color="auto"/>
            <w:left w:val="none" w:sz="0" w:space="0" w:color="auto"/>
            <w:bottom w:val="none" w:sz="0" w:space="0" w:color="auto"/>
            <w:right w:val="none" w:sz="0" w:space="0" w:color="auto"/>
          </w:divBdr>
        </w:div>
        <w:div w:id="248126088">
          <w:marLeft w:val="640"/>
          <w:marRight w:val="0"/>
          <w:marTop w:val="0"/>
          <w:marBottom w:val="0"/>
          <w:divBdr>
            <w:top w:val="none" w:sz="0" w:space="0" w:color="auto"/>
            <w:left w:val="none" w:sz="0" w:space="0" w:color="auto"/>
            <w:bottom w:val="none" w:sz="0" w:space="0" w:color="auto"/>
            <w:right w:val="none" w:sz="0" w:space="0" w:color="auto"/>
          </w:divBdr>
        </w:div>
        <w:div w:id="1748305907">
          <w:marLeft w:val="640"/>
          <w:marRight w:val="0"/>
          <w:marTop w:val="0"/>
          <w:marBottom w:val="0"/>
          <w:divBdr>
            <w:top w:val="none" w:sz="0" w:space="0" w:color="auto"/>
            <w:left w:val="none" w:sz="0" w:space="0" w:color="auto"/>
            <w:bottom w:val="none" w:sz="0" w:space="0" w:color="auto"/>
            <w:right w:val="none" w:sz="0" w:space="0" w:color="auto"/>
          </w:divBdr>
        </w:div>
        <w:div w:id="2023583893">
          <w:marLeft w:val="640"/>
          <w:marRight w:val="0"/>
          <w:marTop w:val="0"/>
          <w:marBottom w:val="0"/>
          <w:divBdr>
            <w:top w:val="none" w:sz="0" w:space="0" w:color="auto"/>
            <w:left w:val="none" w:sz="0" w:space="0" w:color="auto"/>
            <w:bottom w:val="none" w:sz="0" w:space="0" w:color="auto"/>
            <w:right w:val="none" w:sz="0" w:space="0" w:color="auto"/>
          </w:divBdr>
        </w:div>
        <w:div w:id="477183925">
          <w:marLeft w:val="640"/>
          <w:marRight w:val="0"/>
          <w:marTop w:val="0"/>
          <w:marBottom w:val="0"/>
          <w:divBdr>
            <w:top w:val="none" w:sz="0" w:space="0" w:color="auto"/>
            <w:left w:val="none" w:sz="0" w:space="0" w:color="auto"/>
            <w:bottom w:val="none" w:sz="0" w:space="0" w:color="auto"/>
            <w:right w:val="none" w:sz="0" w:space="0" w:color="auto"/>
          </w:divBdr>
        </w:div>
        <w:div w:id="566766592">
          <w:marLeft w:val="640"/>
          <w:marRight w:val="0"/>
          <w:marTop w:val="0"/>
          <w:marBottom w:val="0"/>
          <w:divBdr>
            <w:top w:val="none" w:sz="0" w:space="0" w:color="auto"/>
            <w:left w:val="none" w:sz="0" w:space="0" w:color="auto"/>
            <w:bottom w:val="none" w:sz="0" w:space="0" w:color="auto"/>
            <w:right w:val="none" w:sz="0" w:space="0" w:color="auto"/>
          </w:divBdr>
        </w:div>
        <w:div w:id="30689313">
          <w:marLeft w:val="640"/>
          <w:marRight w:val="0"/>
          <w:marTop w:val="0"/>
          <w:marBottom w:val="0"/>
          <w:divBdr>
            <w:top w:val="none" w:sz="0" w:space="0" w:color="auto"/>
            <w:left w:val="none" w:sz="0" w:space="0" w:color="auto"/>
            <w:bottom w:val="none" w:sz="0" w:space="0" w:color="auto"/>
            <w:right w:val="none" w:sz="0" w:space="0" w:color="auto"/>
          </w:divBdr>
        </w:div>
        <w:div w:id="1097482842">
          <w:marLeft w:val="640"/>
          <w:marRight w:val="0"/>
          <w:marTop w:val="0"/>
          <w:marBottom w:val="0"/>
          <w:divBdr>
            <w:top w:val="none" w:sz="0" w:space="0" w:color="auto"/>
            <w:left w:val="none" w:sz="0" w:space="0" w:color="auto"/>
            <w:bottom w:val="none" w:sz="0" w:space="0" w:color="auto"/>
            <w:right w:val="none" w:sz="0" w:space="0" w:color="auto"/>
          </w:divBdr>
        </w:div>
        <w:div w:id="30158894">
          <w:marLeft w:val="640"/>
          <w:marRight w:val="0"/>
          <w:marTop w:val="0"/>
          <w:marBottom w:val="0"/>
          <w:divBdr>
            <w:top w:val="none" w:sz="0" w:space="0" w:color="auto"/>
            <w:left w:val="none" w:sz="0" w:space="0" w:color="auto"/>
            <w:bottom w:val="none" w:sz="0" w:space="0" w:color="auto"/>
            <w:right w:val="none" w:sz="0" w:space="0" w:color="auto"/>
          </w:divBdr>
        </w:div>
        <w:div w:id="1644117615">
          <w:marLeft w:val="640"/>
          <w:marRight w:val="0"/>
          <w:marTop w:val="0"/>
          <w:marBottom w:val="0"/>
          <w:divBdr>
            <w:top w:val="none" w:sz="0" w:space="0" w:color="auto"/>
            <w:left w:val="none" w:sz="0" w:space="0" w:color="auto"/>
            <w:bottom w:val="none" w:sz="0" w:space="0" w:color="auto"/>
            <w:right w:val="none" w:sz="0" w:space="0" w:color="auto"/>
          </w:divBdr>
        </w:div>
        <w:div w:id="1266841609">
          <w:marLeft w:val="640"/>
          <w:marRight w:val="0"/>
          <w:marTop w:val="0"/>
          <w:marBottom w:val="0"/>
          <w:divBdr>
            <w:top w:val="none" w:sz="0" w:space="0" w:color="auto"/>
            <w:left w:val="none" w:sz="0" w:space="0" w:color="auto"/>
            <w:bottom w:val="none" w:sz="0" w:space="0" w:color="auto"/>
            <w:right w:val="none" w:sz="0" w:space="0" w:color="auto"/>
          </w:divBdr>
        </w:div>
        <w:div w:id="626161086">
          <w:marLeft w:val="640"/>
          <w:marRight w:val="0"/>
          <w:marTop w:val="0"/>
          <w:marBottom w:val="0"/>
          <w:divBdr>
            <w:top w:val="none" w:sz="0" w:space="0" w:color="auto"/>
            <w:left w:val="none" w:sz="0" w:space="0" w:color="auto"/>
            <w:bottom w:val="none" w:sz="0" w:space="0" w:color="auto"/>
            <w:right w:val="none" w:sz="0" w:space="0" w:color="auto"/>
          </w:divBdr>
        </w:div>
        <w:div w:id="792753289">
          <w:marLeft w:val="640"/>
          <w:marRight w:val="0"/>
          <w:marTop w:val="0"/>
          <w:marBottom w:val="0"/>
          <w:divBdr>
            <w:top w:val="none" w:sz="0" w:space="0" w:color="auto"/>
            <w:left w:val="none" w:sz="0" w:space="0" w:color="auto"/>
            <w:bottom w:val="none" w:sz="0" w:space="0" w:color="auto"/>
            <w:right w:val="none" w:sz="0" w:space="0" w:color="auto"/>
          </w:divBdr>
        </w:div>
        <w:div w:id="1328899499">
          <w:marLeft w:val="640"/>
          <w:marRight w:val="0"/>
          <w:marTop w:val="0"/>
          <w:marBottom w:val="0"/>
          <w:divBdr>
            <w:top w:val="none" w:sz="0" w:space="0" w:color="auto"/>
            <w:left w:val="none" w:sz="0" w:space="0" w:color="auto"/>
            <w:bottom w:val="none" w:sz="0" w:space="0" w:color="auto"/>
            <w:right w:val="none" w:sz="0" w:space="0" w:color="auto"/>
          </w:divBdr>
        </w:div>
        <w:div w:id="2008165554">
          <w:marLeft w:val="640"/>
          <w:marRight w:val="0"/>
          <w:marTop w:val="0"/>
          <w:marBottom w:val="0"/>
          <w:divBdr>
            <w:top w:val="none" w:sz="0" w:space="0" w:color="auto"/>
            <w:left w:val="none" w:sz="0" w:space="0" w:color="auto"/>
            <w:bottom w:val="none" w:sz="0" w:space="0" w:color="auto"/>
            <w:right w:val="none" w:sz="0" w:space="0" w:color="auto"/>
          </w:divBdr>
        </w:div>
        <w:div w:id="919171556">
          <w:marLeft w:val="640"/>
          <w:marRight w:val="0"/>
          <w:marTop w:val="0"/>
          <w:marBottom w:val="0"/>
          <w:divBdr>
            <w:top w:val="none" w:sz="0" w:space="0" w:color="auto"/>
            <w:left w:val="none" w:sz="0" w:space="0" w:color="auto"/>
            <w:bottom w:val="none" w:sz="0" w:space="0" w:color="auto"/>
            <w:right w:val="none" w:sz="0" w:space="0" w:color="auto"/>
          </w:divBdr>
        </w:div>
        <w:div w:id="1870293761">
          <w:marLeft w:val="640"/>
          <w:marRight w:val="0"/>
          <w:marTop w:val="0"/>
          <w:marBottom w:val="0"/>
          <w:divBdr>
            <w:top w:val="none" w:sz="0" w:space="0" w:color="auto"/>
            <w:left w:val="none" w:sz="0" w:space="0" w:color="auto"/>
            <w:bottom w:val="none" w:sz="0" w:space="0" w:color="auto"/>
            <w:right w:val="none" w:sz="0" w:space="0" w:color="auto"/>
          </w:divBdr>
        </w:div>
      </w:divsChild>
    </w:div>
    <w:div w:id="698702801">
      <w:bodyDiv w:val="1"/>
      <w:marLeft w:val="0"/>
      <w:marRight w:val="0"/>
      <w:marTop w:val="0"/>
      <w:marBottom w:val="0"/>
      <w:divBdr>
        <w:top w:val="none" w:sz="0" w:space="0" w:color="auto"/>
        <w:left w:val="none" w:sz="0" w:space="0" w:color="auto"/>
        <w:bottom w:val="none" w:sz="0" w:space="0" w:color="auto"/>
        <w:right w:val="none" w:sz="0" w:space="0" w:color="auto"/>
      </w:divBdr>
      <w:divsChild>
        <w:div w:id="1919633416">
          <w:marLeft w:val="640"/>
          <w:marRight w:val="0"/>
          <w:marTop w:val="0"/>
          <w:marBottom w:val="0"/>
          <w:divBdr>
            <w:top w:val="none" w:sz="0" w:space="0" w:color="auto"/>
            <w:left w:val="none" w:sz="0" w:space="0" w:color="auto"/>
            <w:bottom w:val="none" w:sz="0" w:space="0" w:color="auto"/>
            <w:right w:val="none" w:sz="0" w:space="0" w:color="auto"/>
          </w:divBdr>
        </w:div>
        <w:div w:id="2134639947">
          <w:marLeft w:val="640"/>
          <w:marRight w:val="0"/>
          <w:marTop w:val="0"/>
          <w:marBottom w:val="0"/>
          <w:divBdr>
            <w:top w:val="none" w:sz="0" w:space="0" w:color="auto"/>
            <w:left w:val="none" w:sz="0" w:space="0" w:color="auto"/>
            <w:bottom w:val="none" w:sz="0" w:space="0" w:color="auto"/>
            <w:right w:val="none" w:sz="0" w:space="0" w:color="auto"/>
          </w:divBdr>
        </w:div>
        <w:div w:id="415900826">
          <w:marLeft w:val="640"/>
          <w:marRight w:val="0"/>
          <w:marTop w:val="0"/>
          <w:marBottom w:val="0"/>
          <w:divBdr>
            <w:top w:val="none" w:sz="0" w:space="0" w:color="auto"/>
            <w:left w:val="none" w:sz="0" w:space="0" w:color="auto"/>
            <w:bottom w:val="none" w:sz="0" w:space="0" w:color="auto"/>
            <w:right w:val="none" w:sz="0" w:space="0" w:color="auto"/>
          </w:divBdr>
        </w:div>
        <w:div w:id="1202212516">
          <w:marLeft w:val="640"/>
          <w:marRight w:val="0"/>
          <w:marTop w:val="0"/>
          <w:marBottom w:val="0"/>
          <w:divBdr>
            <w:top w:val="none" w:sz="0" w:space="0" w:color="auto"/>
            <w:left w:val="none" w:sz="0" w:space="0" w:color="auto"/>
            <w:bottom w:val="none" w:sz="0" w:space="0" w:color="auto"/>
            <w:right w:val="none" w:sz="0" w:space="0" w:color="auto"/>
          </w:divBdr>
        </w:div>
        <w:div w:id="445005462">
          <w:marLeft w:val="640"/>
          <w:marRight w:val="0"/>
          <w:marTop w:val="0"/>
          <w:marBottom w:val="0"/>
          <w:divBdr>
            <w:top w:val="none" w:sz="0" w:space="0" w:color="auto"/>
            <w:left w:val="none" w:sz="0" w:space="0" w:color="auto"/>
            <w:bottom w:val="none" w:sz="0" w:space="0" w:color="auto"/>
            <w:right w:val="none" w:sz="0" w:space="0" w:color="auto"/>
          </w:divBdr>
        </w:div>
        <w:div w:id="211695344">
          <w:marLeft w:val="640"/>
          <w:marRight w:val="0"/>
          <w:marTop w:val="0"/>
          <w:marBottom w:val="0"/>
          <w:divBdr>
            <w:top w:val="none" w:sz="0" w:space="0" w:color="auto"/>
            <w:left w:val="none" w:sz="0" w:space="0" w:color="auto"/>
            <w:bottom w:val="none" w:sz="0" w:space="0" w:color="auto"/>
            <w:right w:val="none" w:sz="0" w:space="0" w:color="auto"/>
          </w:divBdr>
        </w:div>
        <w:div w:id="847333853">
          <w:marLeft w:val="640"/>
          <w:marRight w:val="0"/>
          <w:marTop w:val="0"/>
          <w:marBottom w:val="0"/>
          <w:divBdr>
            <w:top w:val="none" w:sz="0" w:space="0" w:color="auto"/>
            <w:left w:val="none" w:sz="0" w:space="0" w:color="auto"/>
            <w:bottom w:val="none" w:sz="0" w:space="0" w:color="auto"/>
            <w:right w:val="none" w:sz="0" w:space="0" w:color="auto"/>
          </w:divBdr>
        </w:div>
        <w:div w:id="1289239448">
          <w:marLeft w:val="640"/>
          <w:marRight w:val="0"/>
          <w:marTop w:val="0"/>
          <w:marBottom w:val="0"/>
          <w:divBdr>
            <w:top w:val="none" w:sz="0" w:space="0" w:color="auto"/>
            <w:left w:val="none" w:sz="0" w:space="0" w:color="auto"/>
            <w:bottom w:val="none" w:sz="0" w:space="0" w:color="auto"/>
            <w:right w:val="none" w:sz="0" w:space="0" w:color="auto"/>
          </w:divBdr>
        </w:div>
        <w:div w:id="1558588464">
          <w:marLeft w:val="640"/>
          <w:marRight w:val="0"/>
          <w:marTop w:val="0"/>
          <w:marBottom w:val="0"/>
          <w:divBdr>
            <w:top w:val="none" w:sz="0" w:space="0" w:color="auto"/>
            <w:left w:val="none" w:sz="0" w:space="0" w:color="auto"/>
            <w:bottom w:val="none" w:sz="0" w:space="0" w:color="auto"/>
            <w:right w:val="none" w:sz="0" w:space="0" w:color="auto"/>
          </w:divBdr>
        </w:div>
        <w:div w:id="1070663956">
          <w:marLeft w:val="640"/>
          <w:marRight w:val="0"/>
          <w:marTop w:val="0"/>
          <w:marBottom w:val="0"/>
          <w:divBdr>
            <w:top w:val="none" w:sz="0" w:space="0" w:color="auto"/>
            <w:left w:val="none" w:sz="0" w:space="0" w:color="auto"/>
            <w:bottom w:val="none" w:sz="0" w:space="0" w:color="auto"/>
            <w:right w:val="none" w:sz="0" w:space="0" w:color="auto"/>
          </w:divBdr>
        </w:div>
        <w:div w:id="1601328465">
          <w:marLeft w:val="640"/>
          <w:marRight w:val="0"/>
          <w:marTop w:val="0"/>
          <w:marBottom w:val="0"/>
          <w:divBdr>
            <w:top w:val="none" w:sz="0" w:space="0" w:color="auto"/>
            <w:left w:val="none" w:sz="0" w:space="0" w:color="auto"/>
            <w:bottom w:val="none" w:sz="0" w:space="0" w:color="auto"/>
            <w:right w:val="none" w:sz="0" w:space="0" w:color="auto"/>
          </w:divBdr>
        </w:div>
        <w:div w:id="613052849">
          <w:marLeft w:val="640"/>
          <w:marRight w:val="0"/>
          <w:marTop w:val="0"/>
          <w:marBottom w:val="0"/>
          <w:divBdr>
            <w:top w:val="none" w:sz="0" w:space="0" w:color="auto"/>
            <w:left w:val="none" w:sz="0" w:space="0" w:color="auto"/>
            <w:bottom w:val="none" w:sz="0" w:space="0" w:color="auto"/>
            <w:right w:val="none" w:sz="0" w:space="0" w:color="auto"/>
          </w:divBdr>
        </w:div>
        <w:div w:id="1131745318">
          <w:marLeft w:val="640"/>
          <w:marRight w:val="0"/>
          <w:marTop w:val="0"/>
          <w:marBottom w:val="0"/>
          <w:divBdr>
            <w:top w:val="none" w:sz="0" w:space="0" w:color="auto"/>
            <w:left w:val="none" w:sz="0" w:space="0" w:color="auto"/>
            <w:bottom w:val="none" w:sz="0" w:space="0" w:color="auto"/>
            <w:right w:val="none" w:sz="0" w:space="0" w:color="auto"/>
          </w:divBdr>
        </w:div>
        <w:div w:id="219563821">
          <w:marLeft w:val="640"/>
          <w:marRight w:val="0"/>
          <w:marTop w:val="0"/>
          <w:marBottom w:val="0"/>
          <w:divBdr>
            <w:top w:val="none" w:sz="0" w:space="0" w:color="auto"/>
            <w:left w:val="none" w:sz="0" w:space="0" w:color="auto"/>
            <w:bottom w:val="none" w:sz="0" w:space="0" w:color="auto"/>
            <w:right w:val="none" w:sz="0" w:space="0" w:color="auto"/>
          </w:divBdr>
        </w:div>
        <w:div w:id="816800484">
          <w:marLeft w:val="640"/>
          <w:marRight w:val="0"/>
          <w:marTop w:val="0"/>
          <w:marBottom w:val="0"/>
          <w:divBdr>
            <w:top w:val="none" w:sz="0" w:space="0" w:color="auto"/>
            <w:left w:val="none" w:sz="0" w:space="0" w:color="auto"/>
            <w:bottom w:val="none" w:sz="0" w:space="0" w:color="auto"/>
            <w:right w:val="none" w:sz="0" w:space="0" w:color="auto"/>
          </w:divBdr>
        </w:div>
        <w:div w:id="1847209612">
          <w:marLeft w:val="640"/>
          <w:marRight w:val="0"/>
          <w:marTop w:val="0"/>
          <w:marBottom w:val="0"/>
          <w:divBdr>
            <w:top w:val="none" w:sz="0" w:space="0" w:color="auto"/>
            <w:left w:val="none" w:sz="0" w:space="0" w:color="auto"/>
            <w:bottom w:val="none" w:sz="0" w:space="0" w:color="auto"/>
            <w:right w:val="none" w:sz="0" w:space="0" w:color="auto"/>
          </w:divBdr>
        </w:div>
        <w:div w:id="1188057792">
          <w:marLeft w:val="640"/>
          <w:marRight w:val="0"/>
          <w:marTop w:val="0"/>
          <w:marBottom w:val="0"/>
          <w:divBdr>
            <w:top w:val="none" w:sz="0" w:space="0" w:color="auto"/>
            <w:left w:val="none" w:sz="0" w:space="0" w:color="auto"/>
            <w:bottom w:val="none" w:sz="0" w:space="0" w:color="auto"/>
            <w:right w:val="none" w:sz="0" w:space="0" w:color="auto"/>
          </w:divBdr>
        </w:div>
        <w:div w:id="995305439">
          <w:marLeft w:val="640"/>
          <w:marRight w:val="0"/>
          <w:marTop w:val="0"/>
          <w:marBottom w:val="0"/>
          <w:divBdr>
            <w:top w:val="none" w:sz="0" w:space="0" w:color="auto"/>
            <w:left w:val="none" w:sz="0" w:space="0" w:color="auto"/>
            <w:bottom w:val="none" w:sz="0" w:space="0" w:color="auto"/>
            <w:right w:val="none" w:sz="0" w:space="0" w:color="auto"/>
          </w:divBdr>
        </w:div>
        <w:div w:id="886184978">
          <w:marLeft w:val="640"/>
          <w:marRight w:val="0"/>
          <w:marTop w:val="0"/>
          <w:marBottom w:val="0"/>
          <w:divBdr>
            <w:top w:val="none" w:sz="0" w:space="0" w:color="auto"/>
            <w:left w:val="none" w:sz="0" w:space="0" w:color="auto"/>
            <w:bottom w:val="none" w:sz="0" w:space="0" w:color="auto"/>
            <w:right w:val="none" w:sz="0" w:space="0" w:color="auto"/>
          </w:divBdr>
        </w:div>
        <w:div w:id="1913003233">
          <w:marLeft w:val="640"/>
          <w:marRight w:val="0"/>
          <w:marTop w:val="0"/>
          <w:marBottom w:val="0"/>
          <w:divBdr>
            <w:top w:val="none" w:sz="0" w:space="0" w:color="auto"/>
            <w:left w:val="none" w:sz="0" w:space="0" w:color="auto"/>
            <w:bottom w:val="none" w:sz="0" w:space="0" w:color="auto"/>
            <w:right w:val="none" w:sz="0" w:space="0" w:color="auto"/>
          </w:divBdr>
        </w:div>
        <w:div w:id="1890339338">
          <w:marLeft w:val="640"/>
          <w:marRight w:val="0"/>
          <w:marTop w:val="0"/>
          <w:marBottom w:val="0"/>
          <w:divBdr>
            <w:top w:val="none" w:sz="0" w:space="0" w:color="auto"/>
            <w:left w:val="none" w:sz="0" w:space="0" w:color="auto"/>
            <w:bottom w:val="none" w:sz="0" w:space="0" w:color="auto"/>
            <w:right w:val="none" w:sz="0" w:space="0" w:color="auto"/>
          </w:divBdr>
        </w:div>
        <w:div w:id="148834223">
          <w:marLeft w:val="640"/>
          <w:marRight w:val="0"/>
          <w:marTop w:val="0"/>
          <w:marBottom w:val="0"/>
          <w:divBdr>
            <w:top w:val="none" w:sz="0" w:space="0" w:color="auto"/>
            <w:left w:val="none" w:sz="0" w:space="0" w:color="auto"/>
            <w:bottom w:val="none" w:sz="0" w:space="0" w:color="auto"/>
            <w:right w:val="none" w:sz="0" w:space="0" w:color="auto"/>
          </w:divBdr>
        </w:div>
        <w:div w:id="1189031795">
          <w:marLeft w:val="640"/>
          <w:marRight w:val="0"/>
          <w:marTop w:val="0"/>
          <w:marBottom w:val="0"/>
          <w:divBdr>
            <w:top w:val="none" w:sz="0" w:space="0" w:color="auto"/>
            <w:left w:val="none" w:sz="0" w:space="0" w:color="auto"/>
            <w:bottom w:val="none" w:sz="0" w:space="0" w:color="auto"/>
            <w:right w:val="none" w:sz="0" w:space="0" w:color="auto"/>
          </w:divBdr>
        </w:div>
        <w:div w:id="1983534389">
          <w:marLeft w:val="640"/>
          <w:marRight w:val="0"/>
          <w:marTop w:val="0"/>
          <w:marBottom w:val="0"/>
          <w:divBdr>
            <w:top w:val="none" w:sz="0" w:space="0" w:color="auto"/>
            <w:left w:val="none" w:sz="0" w:space="0" w:color="auto"/>
            <w:bottom w:val="none" w:sz="0" w:space="0" w:color="auto"/>
            <w:right w:val="none" w:sz="0" w:space="0" w:color="auto"/>
          </w:divBdr>
        </w:div>
        <w:div w:id="1747069715">
          <w:marLeft w:val="640"/>
          <w:marRight w:val="0"/>
          <w:marTop w:val="0"/>
          <w:marBottom w:val="0"/>
          <w:divBdr>
            <w:top w:val="none" w:sz="0" w:space="0" w:color="auto"/>
            <w:left w:val="none" w:sz="0" w:space="0" w:color="auto"/>
            <w:bottom w:val="none" w:sz="0" w:space="0" w:color="auto"/>
            <w:right w:val="none" w:sz="0" w:space="0" w:color="auto"/>
          </w:divBdr>
        </w:div>
        <w:div w:id="115802904">
          <w:marLeft w:val="640"/>
          <w:marRight w:val="0"/>
          <w:marTop w:val="0"/>
          <w:marBottom w:val="0"/>
          <w:divBdr>
            <w:top w:val="none" w:sz="0" w:space="0" w:color="auto"/>
            <w:left w:val="none" w:sz="0" w:space="0" w:color="auto"/>
            <w:bottom w:val="none" w:sz="0" w:space="0" w:color="auto"/>
            <w:right w:val="none" w:sz="0" w:space="0" w:color="auto"/>
          </w:divBdr>
        </w:div>
        <w:div w:id="1121191753">
          <w:marLeft w:val="640"/>
          <w:marRight w:val="0"/>
          <w:marTop w:val="0"/>
          <w:marBottom w:val="0"/>
          <w:divBdr>
            <w:top w:val="none" w:sz="0" w:space="0" w:color="auto"/>
            <w:left w:val="none" w:sz="0" w:space="0" w:color="auto"/>
            <w:bottom w:val="none" w:sz="0" w:space="0" w:color="auto"/>
            <w:right w:val="none" w:sz="0" w:space="0" w:color="auto"/>
          </w:divBdr>
        </w:div>
        <w:div w:id="395977548">
          <w:marLeft w:val="640"/>
          <w:marRight w:val="0"/>
          <w:marTop w:val="0"/>
          <w:marBottom w:val="0"/>
          <w:divBdr>
            <w:top w:val="none" w:sz="0" w:space="0" w:color="auto"/>
            <w:left w:val="none" w:sz="0" w:space="0" w:color="auto"/>
            <w:bottom w:val="none" w:sz="0" w:space="0" w:color="auto"/>
            <w:right w:val="none" w:sz="0" w:space="0" w:color="auto"/>
          </w:divBdr>
        </w:div>
      </w:divsChild>
    </w:div>
    <w:div w:id="700865512">
      <w:bodyDiv w:val="1"/>
      <w:marLeft w:val="0"/>
      <w:marRight w:val="0"/>
      <w:marTop w:val="0"/>
      <w:marBottom w:val="0"/>
      <w:divBdr>
        <w:top w:val="none" w:sz="0" w:space="0" w:color="auto"/>
        <w:left w:val="none" w:sz="0" w:space="0" w:color="auto"/>
        <w:bottom w:val="none" w:sz="0" w:space="0" w:color="auto"/>
        <w:right w:val="none" w:sz="0" w:space="0" w:color="auto"/>
      </w:divBdr>
      <w:divsChild>
        <w:div w:id="771168885">
          <w:marLeft w:val="640"/>
          <w:marRight w:val="0"/>
          <w:marTop w:val="0"/>
          <w:marBottom w:val="0"/>
          <w:divBdr>
            <w:top w:val="none" w:sz="0" w:space="0" w:color="auto"/>
            <w:left w:val="none" w:sz="0" w:space="0" w:color="auto"/>
            <w:bottom w:val="none" w:sz="0" w:space="0" w:color="auto"/>
            <w:right w:val="none" w:sz="0" w:space="0" w:color="auto"/>
          </w:divBdr>
        </w:div>
        <w:div w:id="85854794">
          <w:marLeft w:val="640"/>
          <w:marRight w:val="0"/>
          <w:marTop w:val="0"/>
          <w:marBottom w:val="0"/>
          <w:divBdr>
            <w:top w:val="none" w:sz="0" w:space="0" w:color="auto"/>
            <w:left w:val="none" w:sz="0" w:space="0" w:color="auto"/>
            <w:bottom w:val="none" w:sz="0" w:space="0" w:color="auto"/>
            <w:right w:val="none" w:sz="0" w:space="0" w:color="auto"/>
          </w:divBdr>
        </w:div>
        <w:div w:id="1048528784">
          <w:marLeft w:val="640"/>
          <w:marRight w:val="0"/>
          <w:marTop w:val="0"/>
          <w:marBottom w:val="0"/>
          <w:divBdr>
            <w:top w:val="none" w:sz="0" w:space="0" w:color="auto"/>
            <w:left w:val="none" w:sz="0" w:space="0" w:color="auto"/>
            <w:bottom w:val="none" w:sz="0" w:space="0" w:color="auto"/>
            <w:right w:val="none" w:sz="0" w:space="0" w:color="auto"/>
          </w:divBdr>
        </w:div>
        <w:div w:id="232669147">
          <w:marLeft w:val="640"/>
          <w:marRight w:val="0"/>
          <w:marTop w:val="0"/>
          <w:marBottom w:val="0"/>
          <w:divBdr>
            <w:top w:val="none" w:sz="0" w:space="0" w:color="auto"/>
            <w:left w:val="none" w:sz="0" w:space="0" w:color="auto"/>
            <w:bottom w:val="none" w:sz="0" w:space="0" w:color="auto"/>
            <w:right w:val="none" w:sz="0" w:space="0" w:color="auto"/>
          </w:divBdr>
        </w:div>
        <w:div w:id="1146779290">
          <w:marLeft w:val="640"/>
          <w:marRight w:val="0"/>
          <w:marTop w:val="0"/>
          <w:marBottom w:val="0"/>
          <w:divBdr>
            <w:top w:val="none" w:sz="0" w:space="0" w:color="auto"/>
            <w:left w:val="none" w:sz="0" w:space="0" w:color="auto"/>
            <w:bottom w:val="none" w:sz="0" w:space="0" w:color="auto"/>
            <w:right w:val="none" w:sz="0" w:space="0" w:color="auto"/>
          </w:divBdr>
        </w:div>
        <w:div w:id="541869070">
          <w:marLeft w:val="640"/>
          <w:marRight w:val="0"/>
          <w:marTop w:val="0"/>
          <w:marBottom w:val="0"/>
          <w:divBdr>
            <w:top w:val="none" w:sz="0" w:space="0" w:color="auto"/>
            <w:left w:val="none" w:sz="0" w:space="0" w:color="auto"/>
            <w:bottom w:val="none" w:sz="0" w:space="0" w:color="auto"/>
            <w:right w:val="none" w:sz="0" w:space="0" w:color="auto"/>
          </w:divBdr>
        </w:div>
        <w:div w:id="1771466269">
          <w:marLeft w:val="640"/>
          <w:marRight w:val="0"/>
          <w:marTop w:val="0"/>
          <w:marBottom w:val="0"/>
          <w:divBdr>
            <w:top w:val="none" w:sz="0" w:space="0" w:color="auto"/>
            <w:left w:val="none" w:sz="0" w:space="0" w:color="auto"/>
            <w:bottom w:val="none" w:sz="0" w:space="0" w:color="auto"/>
            <w:right w:val="none" w:sz="0" w:space="0" w:color="auto"/>
          </w:divBdr>
        </w:div>
        <w:div w:id="1979525879">
          <w:marLeft w:val="640"/>
          <w:marRight w:val="0"/>
          <w:marTop w:val="0"/>
          <w:marBottom w:val="0"/>
          <w:divBdr>
            <w:top w:val="none" w:sz="0" w:space="0" w:color="auto"/>
            <w:left w:val="none" w:sz="0" w:space="0" w:color="auto"/>
            <w:bottom w:val="none" w:sz="0" w:space="0" w:color="auto"/>
            <w:right w:val="none" w:sz="0" w:space="0" w:color="auto"/>
          </w:divBdr>
        </w:div>
        <w:div w:id="1648435312">
          <w:marLeft w:val="640"/>
          <w:marRight w:val="0"/>
          <w:marTop w:val="0"/>
          <w:marBottom w:val="0"/>
          <w:divBdr>
            <w:top w:val="none" w:sz="0" w:space="0" w:color="auto"/>
            <w:left w:val="none" w:sz="0" w:space="0" w:color="auto"/>
            <w:bottom w:val="none" w:sz="0" w:space="0" w:color="auto"/>
            <w:right w:val="none" w:sz="0" w:space="0" w:color="auto"/>
          </w:divBdr>
        </w:div>
        <w:div w:id="1793941528">
          <w:marLeft w:val="640"/>
          <w:marRight w:val="0"/>
          <w:marTop w:val="0"/>
          <w:marBottom w:val="0"/>
          <w:divBdr>
            <w:top w:val="none" w:sz="0" w:space="0" w:color="auto"/>
            <w:left w:val="none" w:sz="0" w:space="0" w:color="auto"/>
            <w:bottom w:val="none" w:sz="0" w:space="0" w:color="auto"/>
            <w:right w:val="none" w:sz="0" w:space="0" w:color="auto"/>
          </w:divBdr>
        </w:div>
        <w:div w:id="687605506">
          <w:marLeft w:val="640"/>
          <w:marRight w:val="0"/>
          <w:marTop w:val="0"/>
          <w:marBottom w:val="0"/>
          <w:divBdr>
            <w:top w:val="none" w:sz="0" w:space="0" w:color="auto"/>
            <w:left w:val="none" w:sz="0" w:space="0" w:color="auto"/>
            <w:bottom w:val="none" w:sz="0" w:space="0" w:color="auto"/>
            <w:right w:val="none" w:sz="0" w:space="0" w:color="auto"/>
          </w:divBdr>
        </w:div>
        <w:div w:id="1458523311">
          <w:marLeft w:val="640"/>
          <w:marRight w:val="0"/>
          <w:marTop w:val="0"/>
          <w:marBottom w:val="0"/>
          <w:divBdr>
            <w:top w:val="none" w:sz="0" w:space="0" w:color="auto"/>
            <w:left w:val="none" w:sz="0" w:space="0" w:color="auto"/>
            <w:bottom w:val="none" w:sz="0" w:space="0" w:color="auto"/>
            <w:right w:val="none" w:sz="0" w:space="0" w:color="auto"/>
          </w:divBdr>
        </w:div>
        <w:div w:id="1690909489">
          <w:marLeft w:val="640"/>
          <w:marRight w:val="0"/>
          <w:marTop w:val="0"/>
          <w:marBottom w:val="0"/>
          <w:divBdr>
            <w:top w:val="none" w:sz="0" w:space="0" w:color="auto"/>
            <w:left w:val="none" w:sz="0" w:space="0" w:color="auto"/>
            <w:bottom w:val="none" w:sz="0" w:space="0" w:color="auto"/>
            <w:right w:val="none" w:sz="0" w:space="0" w:color="auto"/>
          </w:divBdr>
        </w:div>
        <w:div w:id="1367876353">
          <w:marLeft w:val="640"/>
          <w:marRight w:val="0"/>
          <w:marTop w:val="0"/>
          <w:marBottom w:val="0"/>
          <w:divBdr>
            <w:top w:val="none" w:sz="0" w:space="0" w:color="auto"/>
            <w:left w:val="none" w:sz="0" w:space="0" w:color="auto"/>
            <w:bottom w:val="none" w:sz="0" w:space="0" w:color="auto"/>
            <w:right w:val="none" w:sz="0" w:space="0" w:color="auto"/>
          </w:divBdr>
        </w:div>
        <w:div w:id="1686976344">
          <w:marLeft w:val="640"/>
          <w:marRight w:val="0"/>
          <w:marTop w:val="0"/>
          <w:marBottom w:val="0"/>
          <w:divBdr>
            <w:top w:val="none" w:sz="0" w:space="0" w:color="auto"/>
            <w:left w:val="none" w:sz="0" w:space="0" w:color="auto"/>
            <w:bottom w:val="none" w:sz="0" w:space="0" w:color="auto"/>
            <w:right w:val="none" w:sz="0" w:space="0" w:color="auto"/>
          </w:divBdr>
        </w:div>
        <w:div w:id="879511101">
          <w:marLeft w:val="640"/>
          <w:marRight w:val="0"/>
          <w:marTop w:val="0"/>
          <w:marBottom w:val="0"/>
          <w:divBdr>
            <w:top w:val="none" w:sz="0" w:space="0" w:color="auto"/>
            <w:left w:val="none" w:sz="0" w:space="0" w:color="auto"/>
            <w:bottom w:val="none" w:sz="0" w:space="0" w:color="auto"/>
            <w:right w:val="none" w:sz="0" w:space="0" w:color="auto"/>
          </w:divBdr>
        </w:div>
        <w:div w:id="690372595">
          <w:marLeft w:val="640"/>
          <w:marRight w:val="0"/>
          <w:marTop w:val="0"/>
          <w:marBottom w:val="0"/>
          <w:divBdr>
            <w:top w:val="none" w:sz="0" w:space="0" w:color="auto"/>
            <w:left w:val="none" w:sz="0" w:space="0" w:color="auto"/>
            <w:bottom w:val="none" w:sz="0" w:space="0" w:color="auto"/>
            <w:right w:val="none" w:sz="0" w:space="0" w:color="auto"/>
          </w:divBdr>
        </w:div>
        <w:div w:id="1437482175">
          <w:marLeft w:val="640"/>
          <w:marRight w:val="0"/>
          <w:marTop w:val="0"/>
          <w:marBottom w:val="0"/>
          <w:divBdr>
            <w:top w:val="none" w:sz="0" w:space="0" w:color="auto"/>
            <w:left w:val="none" w:sz="0" w:space="0" w:color="auto"/>
            <w:bottom w:val="none" w:sz="0" w:space="0" w:color="auto"/>
            <w:right w:val="none" w:sz="0" w:space="0" w:color="auto"/>
          </w:divBdr>
        </w:div>
        <w:div w:id="2074040006">
          <w:marLeft w:val="640"/>
          <w:marRight w:val="0"/>
          <w:marTop w:val="0"/>
          <w:marBottom w:val="0"/>
          <w:divBdr>
            <w:top w:val="none" w:sz="0" w:space="0" w:color="auto"/>
            <w:left w:val="none" w:sz="0" w:space="0" w:color="auto"/>
            <w:bottom w:val="none" w:sz="0" w:space="0" w:color="auto"/>
            <w:right w:val="none" w:sz="0" w:space="0" w:color="auto"/>
          </w:divBdr>
        </w:div>
        <w:div w:id="296683884">
          <w:marLeft w:val="640"/>
          <w:marRight w:val="0"/>
          <w:marTop w:val="0"/>
          <w:marBottom w:val="0"/>
          <w:divBdr>
            <w:top w:val="none" w:sz="0" w:space="0" w:color="auto"/>
            <w:left w:val="none" w:sz="0" w:space="0" w:color="auto"/>
            <w:bottom w:val="none" w:sz="0" w:space="0" w:color="auto"/>
            <w:right w:val="none" w:sz="0" w:space="0" w:color="auto"/>
          </w:divBdr>
        </w:div>
        <w:div w:id="144014266">
          <w:marLeft w:val="640"/>
          <w:marRight w:val="0"/>
          <w:marTop w:val="0"/>
          <w:marBottom w:val="0"/>
          <w:divBdr>
            <w:top w:val="none" w:sz="0" w:space="0" w:color="auto"/>
            <w:left w:val="none" w:sz="0" w:space="0" w:color="auto"/>
            <w:bottom w:val="none" w:sz="0" w:space="0" w:color="auto"/>
            <w:right w:val="none" w:sz="0" w:space="0" w:color="auto"/>
          </w:divBdr>
        </w:div>
        <w:div w:id="715354566">
          <w:marLeft w:val="640"/>
          <w:marRight w:val="0"/>
          <w:marTop w:val="0"/>
          <w:marBottom w:val="0"/>
          <w:divBdr>
            <w:top w:val="none" w:sz="0" w:space="0" w:color="auto"/>
            <w:left w:val="none" w:sz="0" w:space="0" w:color="auto"/>
            <w:bottom w:val="none" w:sz="0" w:space="0" w:color="auto"/>
            <w:right w:val="none" w:sz="0" w:space="0" w:color="auto"/>
          </w:divBdr>
        </w:div>
        <w:div w:id="1458376096">
          <w:marLeft w:val="640"/>
          <w:marRight w:val="0"/>
          <w:marTop w:val="0"/>
          <w:marBottom w:val="0"/>
          <w:divBdr>
            <w:top w:val="none" w:sz="0" w:space="0" w:color="auto"/>
            <w:left w:val="none" w:sz="0" w:space="0" w:color="auto"/>
            <w:bottom w:val="none" w:sz="0" w:space="0" w:color="auto"/>
            <w:right w:val="none" w:sz="0" w:space="0" w:color="auto"/>
          </w:divBdr>
        </w:div>
        <w:div w:id="769080838">
          <w:marLeft w:val="640"/>
          <w:marRight w:val="0"/>
          <w:marTop w:val="0"/>
          <w:marBottom w:val="0"/>
          <w:divBdr>
            <w:top w:val="none" w:sz="0" w:space="0" w:color="auto"/>
            <w:left w:val="none" w:sz="0" w:space="0" w:color="auto"/>
            <w:bottom w:val="none" w:sz="0" w:space="0" w:color="auto"/>
            <w:right w:val="none" w:sz="0" w:space="0" w:color="auto"/>
          </w:divBdr>
        </w:div>
        <w:div w:id="264963162">
          <w:marLeft w:val="640"/>
          <w:marRight w:val="0"/>
          <w:marTop w:val="0"/>
          <w:marBottom w:val="0"/>
          <w:divBdr>
            <w:top w:val="none" w:sz="0" w:space="0" w:color="auto"/>
            <w:left w:val="none" w:sz="0" w:space="0" w:color="auto"/>
            <w:bottom w:val="none" w:sz="0" w:space="0" w:color="auto"/>
            <w:right w:val="none" w:sz="0" w:space="0" w:color="auto"/>
          </w:divBdr>
        </w:div>
        <w:div w:id="1785491865">
          <w:marLeft w:val="640"/>
          <w:marRight w:val="0"/>
          <w:marTop w:val="0"/>
          <w:marBottom w:val="0"/>
          <w:divBdr>
            <w:top w:val="none" w:sz="0" w:space="0" w:color="auto"/>
            <w:left w:val="none" w:sz="0" w:space="0" w:color="auto"/>
            <w:bottom w:val="none" w:sz="0" w:space="0" w:color="auto"/>
            <w:right w:val="none" w:sz="0" w:space="0" w:color="auto"/>
          </w:divBdr>
        </w:div>
      </w:divsChild>
    </w:div>
    <w:div w:id="705985426">
      <w:bodyDiv w:val="1"/>
      <w:marLeft w:val="0"/>
      <w:marRight w:val="0"/>
      <w:marTop w:val="0"/>
      <w:marBottom w:val="0"/>
      <w:divBdr>
        <w:top w:val="none" w:sz="0" w:space="0" w:color="auto"/>
        <w:left w:val="none" w:sz="0" w:space="0" w:color="auto"/>
        <w:bottom w:val="none" w:sz="0" w:space="0" w:color="auto"/>
        <w:right w:val="none" w:sz="0" w:space="0" w:color="auto"/>
      </w:divBdr>
      <w:divsChild>
        <w:div w:id="438182708">
          <w:marLeft w:val="640"/>
          <w:marRight w:val="0"/>
          <w:marTop w:val="0"/>
          <w:marBottom w:val="0"/>
          <w:divBdr>
            <w:top w:val="none" w:sz="0" w:space="0" w:color="auto"/>
            <w:left w:val="none" w:sz="0" w:space="0" w:color="auto"/>
            <w:bottom w:val="none" w:sz="0" w:space="0" w:color="auto"/>
            <w:right w:val="none" w:sz="0" w:space="0" w:color="auto"/>
          </w:divBdr>
        </w:div>
        <w:div w:id="135876255">
          <w:marLeft w:val="640"/>
          <w:marRight w:val="0"/>
          <w:marTop w:val="0"/>
          <w:marBottom w:val="0"/>
          <w:divBdr>
            <w:top w:val="none" w:sz="0" w:space="0" w:color="auto"/>
            <w:left w:val="none" w:sz="0" w:space="0" w:color="auto"/>
            <w:bottom w:val="none" w:sz="0" w:space="0" w:color="auto"/>
            <w:right w:val="none" w:sz="0" w:space="0" w:color="auto"/>
          </w:divBdr>
        </w:div>
        <w:div w:id="969163157">
          <w:marLeft w:val="640"/>
          <w:marRight w:val="0"/>
          <w:marTop w:val="0"/>
          <w:marBottom w:val="0"/>
          <w:divBdr>
            <w:top w:val="none" w:sz="0" w:space="0" w:color="auto"/>
            <w:left w:val="none" w:sz="0" w:space="0" w:color="auto"/>
            <w:bottom w:val="none" w:sz="0" w:space="0" w:color="auto"/>
            <w:right w:val="none" w:sz="0" w:space="0" w:color="auto"/>
          </w:divBdr>
        </w:div>
        <w:div w:id="463696143">
          <w:marLeft w:val="640"/>
          <w:marRight w:val="0"/>
          <w:marTop w:val="0"/>
          <w:marBottom w:val="0"/>
          <w:divBdr>
            <w:top w:val="none" w:sz="0" w:space="0" w:color="auto"/>
            <w:left w:val="none" w:sz="0" w:space="0" w:color="auto"/>
            <w:bottom w:val="none" w:sz="0" w:space="0" w:color="auto"/>
            <w:right w:val="none" w:sz="0" w:space="0" w:color="auto"/>
          </w:divBdr>
        </w:div>
        <w:div w:id="1697147658">
          <w:marLeft w:val="640"/>
          <w:marRight w:val="0"/>
          <w:marTop w:val="0"/>
          <w:marBottom w:val="0"/>
          <w:divBdr>
            <w:top w:val="none" w:sz="0" w:space="0" w:color="auto"/>
            <w:left w:val="none" w:sz="0" w:space="0" w:color="auto"/>
            <w:bottom w:val="none" w:sz="0" w:space="0" w:color="auto"/>
            <w:right w:val="none" w:sz="0" w:space="0" w:color="auto"/>
          </w:divBdr>
        </w:div>
        <w:div w:id="376704837">
          <w:marLeft w:val="640"/>
          <w:marRight w:val="0"/>
          <w:marTop w:val="0"/>
          <w:marBottom w:val="0"/>
          <w:divBdr>
            <w:top w:val="none" w:sz="0" w:space="0" w:color="auto"/>
            <w:left w:val="none" w:sz="0" w:space="0" w:color="auto"/>
            <w:bottom w:val="none" w:sz="0" w:space="0" w:color="auto"/>
            <w:right w:val="none" w:sz="0" w:space="0" w:color="auto"/>
          </w:divBdr>
        </w:div>
        <w:div w:id="1618948455">
          <w:marLeft w:val="640"/>
          <w:marRight w:val="0"/>
          <w:marTop w:val="0"/>
          <w:marBottom w:val="0"/>
          <w:divBdr>
            <w:top w:val="none" w:sz="0" w:space="0" w:color="auto"/>
            <w:left w:val="none" w:sz="0" w:space="0" w:color="auto"/>
            <w:bottom w:val="none" w:sz="0" w:space="0" w:color="auto"/>
            <w:right w:val="none" w:sz="0" w:space="0" w:color="auto"/>
          </w:divBdr>
        </w:div>
        <w:div w:id="1474562769">
          <w:marLeft w:val="640"/>
          <w:marRight w:val="0"/>
          <w:marTop w:val="0"/>
          <w:marBottom w:val="0"/>
          <w:divBdr>
            <w:top w:val="none" w:sz="0" w:space="0" w:color="auto"/>
            <w:left w:val="none" w:sz="0" w:space="0" w:color="auto"/>
            <w:bottom w:val="none" w:sz="0" w:space="0" w:color="auto"/>
            <w:right w:val="none" w:sz="0" w:space="0" w:color="auto"/>
          </w:divBdr>
        </w:div>
        <w:div w:id="54086250">
          <w:marLeft w:val="640"/>
          <w:marRight w:val="0"/>
          <w:marTop w:val="0"/>
          <w:marBottom w:val="0"/>
          <w:divBdr>
            <w:top w:val="none" w:sz="0" w:space="0" w:color="auto"/>
            <w:left w:val="none" w:sz="0" w:space="0" w:color="auto"/>
            <w:bottom w:val="none" w:sz="0" w:space="0" w:color="auto"/>
            <w:right w:val="none" w:sz="0" w:space="0" w:color="auto"/>
          </w:divBdr>
        </w:div>
        <w:div w:id="1373654805">
          <w:marLeft w:val="640"/>
          <w:marRight w:val="0"/>
          <w:marTop w:val="0"/>
          <w:marBottom w:val="0"/>
          <w:divBdr>
            <w:top w:val="none" w:sz="0" w:space="0" w:color="auto"/>
            <w:left w:val="none" w:sz="0" w:space="0" w:color="auto"/>
            <w:bottom w:val="none" w:sz="0" w:space="0" w:color="auto"/>
            <w:right w:val="none" w:sz="0" w:space="0" w:color="auto"/>
          </w:divBdr>
        </w:div>
        <w:div w:id="2631965">
          <w:marLeft w:val="640"/>
          <w:marRight w:val="0"/>
          <w:marTop w:val="0"/>
          <w:marBottom w:val="0"/>
          <w:divBdr>
            <w:top w:val="none" w:sz="0" w:space="0" w:color="auto"/>
            <w:left w:val="none" w:sz="0" w:space="0" w:color="auto"/>
            <w:bottom w:val="none" w:sz="0" w:space="0" w:color="auto"/>
            <w:right w:val="none" w:sz="0" w:space="0" w:color="auto"/>
          </w:divBdr>
        </w:div>
        <w:div w:id="1380082806">
          <w:marLeft w:val="640"/>
          <w:marRight w:val="0"/>
          <w:marTop w:val="0"/>
          <w:marBottom w:val="0"/>
          <w:divBdr>
            <w:top w:val="none" w:sz="0" w:space="0" w:color="auto"/>
            <w:left w:val="none" w:sz="0" w:space="0" w:color="auto"/>
            <w:bottom w:val="none" w:sz="0" w:space="0" w:color="auto"/>
            <w:right w:val="none" w:sz="0" w:space="0" w:color="auto"/>
          </w:divBdr>
        </w:div>
        <w:div w:id="532308902">
          <w:marLeft w:val="640"/>
          <w:marRight w:val="0"/>
          <w:marTop w:val="0"/>
          <w:marBottom w:val="0"/>
          <w:divBdr>
            <w:top w:val="none" w:sz="0" w:space="0" w:color="auto"/>
            <w:left w:val="none" w:sz="0" w:space="0" w:color="auto"/>
            <w:bottom w:val="none" w:sz="0" w:space="0" w:color="auto"/>
            <w:right w:val="none" w:sz="0" w:space="0" w:color="auto"/>
          </w:divBdr>
        </w:div>
        <w:div w:id="1928886237">
          <w:marLeft w:val="640"/>
          <w:marRight w:val="0"/>
          <w:marTop w:val="0"/>
          <w:marBottom w:val="0"/>
          <w:divBdr>
            <w:top w:val="none" w:sz="0" w:space="0" w:color="auto"/>
            <w:left w:val="none" w:sz="0" w:space="0" w:color="auto"/>
            <w:bottom w:val="none" w:sz="0" w:space="0" w:color="auto"/>
            <w:right w:val="none" w:sz="0" w:space="0" w:color="auto"/>
          </w:divBdr>
        </w:div>
        <w:div w:id="35933407">
          <w:marLeft w:val="640"/>
          <w:marRight w:val="0"/>
          <w:marTop w:val="0"/>
          <w:marBottom w:val="0"/>
          <w:divBdr>
            <w:top w:val="none" w:sz="0" w:space="0" w:color="auto"/>
            <w:left w:val="none" w:sz="0" w:space="0" w:color="auto"/>
            <w:bottom w:val="none" w:sz="0" w:space="0" w:color="auto"/>
            <w:right w:val="none" w:sz="0" w:space="0" w:color="auto"/>
          </w:divBdr>
        </w:div>
        <w:div w:id="315651572">
          <w:marLeft w:val="640"/>
          <w:marRight w:val="0"/>
          <w:marTop w:val="0"/>
          <w:marBottom w:val="0"/>
          <w:divBdr>
            <w:top w:val="none" w:sz="0" w:space="0" w:color="auto"/>
            <w:left w:val="none" w:sz="0" w:space="0" w:color="auto"/>
            <w:bottom w:val="none" w:sz="0" w:space="0" w:color="auto"/>
            <w:right w:val="none" w:sz="0" w:space="0" w:color="auto"/>
          </w:divBdr>
        </w:div>
        <w:div w:id="706956839">
          <w:marLeft w:val="640"/>
          <w:marRight w:val="0"/>
          <w:marTop w:val="0"/>
          <w:marBottom w:val="0"/>
          <w:divBdr>
            <w:top w:val="none" w:sz="0" w:space="0" w:color="auto"/>
            <w:left w:val="none" w:sz="0" w:space="0" w:color="auto"/>
            <w:bottom w:val="none" w:sz="0" w:space="0" w:color="auto"/>
            <w:right w:val="none" w:sz="0" w:space="0" w:color="auto"/>
          </w:divBdr>
        </w:div>
        <w:div w:id="1001347829">
          <w:marLeft w:val="640"/>
          <w:marRight w:val="0"/>
          <w:marTop w:val="0"/>
          <w:marBottom w:val="0"/>
          <w:divBdr>
            <w:top w:val="none" w:sz="0" w:space="0" w:color="auto"/>
            <w:left w:val="none" w:sz="0" w:space="0" w:color="auto"/>
            <w:bottom w:val="none" w:sz="0" w:space="0" w:color="auto"/>
            <w:right w:val="none" w:sz="0" w:space="0" w:color="auto"/>
          </w:divBdr>
        </w:div>
        <w:div w:id="2062244421">
          <w:marLeft w:val="640"/>
          <w:marRight w:val="0"/>
          <w:marTop w:val="0"/>
          <w:marBottom w:val="0"/>
          <w:divBdr>
            <w:top w:val="none" w:sz="0" w:space="0" w:color="auto"/>
            <w:left w:val="none" w:sz="0" w:space="0" w:color="auto"/>
            <w:bottom w:val="none" w:sz="0" w:space="0" w:color="auto"/>
            <w:right w:val="none" w:sz="0" w:space="0" w:color="auto"/>
          </w:divBdr>
        </w:div>
        <w:div w:id="1035931186">
          <w:marLeft w:val="640"/>
          <w:marRight w:val="0"/>
          <w:marTop w:val="0"/>
          <w:marBottom w:val="0"/>
          <w:divBdr>
            <w:top w:val="none" w:sz="0" w:space="0" w:color="auto"/>
            <w:left w:val="none" w:sz="0" w:space="0" w:color="auto"/>
            <w:bottom w:val="none" w:sz="0" w:space="0" w:color="auto"/>
            <w:right w:val="none" w:sz="0" w:space="0" w:color="auto"/>
          </w:divBdr>
        </w:div>
        <w:div w:id="427847829">
          <w:marLeft w:val="640"/>
          <w:marRight w:val="0"/>
          <w:marTop w:val="0"/>
          <w:marBottom w:val="0"/>
          <w:divBdr>
            <w:top w:val="none" w:sz="0" w:space="0" w:color="auto"/>
            <w:left w:val="none" w:sz="0" w:space="0" w:color="auto"/>
            <w:bottom w:val="none" w:sz="0" w:space="0" w:color="auto"/>
            <w:right w:val="none" w:sz="0" w:space="0" w:color="auto"/>
          </w:divBdr>
        </w:div>
        <w:div w:id="754478628">
          <w:marLeft w:val="640"/>
          <w:marRight w:val="0"/>
          <w:marTop w:val="0"/>
          <w:marBottom w:val="0"/>
          <w:divBdr>
            <w:top w:val="none" w:sz="0" w:space="0" w:color="auto"/>
            <w:left w:val="none" w:sz="0" w:space="0" w:color="auto"/>
            <w:bottom w:val="none" w:sz="0" w:space="0" w:color="auto"/>
            <w:right w:val="none" w:sz="0" w:space="0" w:color="auto"/>
          </w:divBdr>
        </w:div>
        <w:div w:id="43719503">
          <w:marLeft w:val="640"/>
          <w:marRight w:val="0"/>
          <w:marTop w:val="0"/>
          <w:marBottom w:val="0"/>
          <w:divBdr>
            <w:top w:val="none" w:sz="0" w:space="0" w:color="auto"/>
            <w:left w:val="none" w:sz="0" w:space="0" w:color="auto"/>
            <w:bottom w:val="none" w:sz="0" w:space="0" w:color="auto"/>
            <w:right w:val="none" w:sz="0" w:space="0" w:color="auto"/>
          </w:divBdr>
        </w:div>
        <w:div w:id="1003817258">
          <w:marLeft w:val="640"/>
          <w:marRight w:val="0"/>
          <w:marTop w:val="0"/>
          <w:marBottom w:val="0"/>
          <w:divBdr>
            <w:top w:val="none" w:sz="0" w:space="0" w:color="auto"/>
            <w:left w:val="none" w:sz="0" w:space="0" w:color="auto"/>
            <w:bottom w:val="none" w:sz="0" w:space="0" w:color="auto"/>
            <w:right w:val="none" w:sz="0" w:space="0" w:color="auto"/>
          </w:divBdr>
        </w:div>
      </w:divsChild>
    </w:div>
    <w:div w:id="709499130">
      <w:bodyDiv w:val="1"/>
      <w:marLeft w:val="0"/>
      <w:marRight w:val="0"/>
      <w:marTop w:val="0"/>
      <w:marBottom w:val="0"/>
      <w:divBdr>
        <w:top w:val="none" w:sz="0" w:space="0" w:color="auto"/>
        <w:left w:val="none" w:sz="0" w:space="0" w:color="auto"/>
        <w:bottom w:val="none" w:sz="0" w:space="0" w:color="auto"/>
        <w:right w:val="none" w:sz="0" w:space="0" w:color="auto"/>
      </w:divBdr>
    </w:div>
    <w:div w:id="721635896">
      <w:bodyDiv w:val="1"/>
      <w:marLeft w:val="0"/>
      <w:marRight w:val="0"/>
      <w:marTop w:val="0"/>
      <w:marBottom w:val="0"/>
      <w:divBdr>
        <w:top w:val="none" w:sz="0" w:space="0" w:color="auto"/>
        <w:left w:val="none" w:sz="0" w:space="0" w:color="auto"/>
        <w:bottom w:val="none" w:sz="0" w:space="0" w:color="auto"/>
        <w:right w:val="none" w:sz="0" w:space="0" w:color="auto"/>
      </w:divBdr>
      <w:divsChild>
        <w:div w:id="1083526989">
          <w:marLeft w:val="640"/>
          <w:marRight w:val="0"/>
          <w:marTop w:val="0"/>
          <w:marBottom w:val="0"/>
          <w:divBdr>
            <w:top w:val="none" w:sz="0" w:space="0" w:color="auto"/>
            <w:left w:val="none" w:sz="0" w:space="0" w:color="auto"/>
            <w:bottom w:val="none" w:sz="0" w:space="0" w:color="auto"/>
            <w:right w:val="none" w:sz="0" w:space="0" w:color="auto"/>
          </w:divBdr>
        </w:div>
        <w:div w:id="1663392752">
          <w:marLeft w:val="640"/>
          <w:marRight w:val="0"/>
          <w:marTop w:val="0"/>
          <w:marBottom w:val="0"/>
          <w:divBdr>
            <w:top w:val="none" w:sz="0" w:space="0" w:color="auto"/>
            <w:left w:val="none" w:sz="0" w:space="0" w:color="auto"/>
            <w:bottom w:val="none" w:sz="0" w:space="0" w:color="auto"/>
            <w:right w:val="none" w:sz="0" w:space="0" w:color="auto"/>
          </w:divBdr>
        </w:div>
        <w:div w:id="811605921">
          <w:marLeft w:val="640"/>
          <w:marRight w:val="0"/>
          <w:marTop w:val="0"/>
          <w:marBottom w:val="0"/>
          <w:divBdr>
            <w:top w:val="none" w:sz="0" w:space="0" w:color="auto"/>
            <w:left w:val="none" w:sz="0" w:space="0" w:color="auto"/>
            <w:bottom w:val="none" w:sz="0" w:space="0" w:color="auto"/>
            <w:right w:val="none" w:sz="0" w:space="0" w:color="auto"/>
          </w:divBdr>
        </w:div>
        <w:div w:id="1733499733">
          <w:marLeft w:val="640"/>
          <w:marRight w:val="0"/>
          <w:marTop w:val="0"/>
          <w:marBottom w:val="0"/>
          <w:divBdr>
            <w:top w:val="none" w:sz="0" w:space="0" w:color="auto"/>
            <w:left w:val="none" w:sz="0" w:space="0" w:color="auto"/>
            <w:bottom w:val="none" w:sz="0" w:space="0" w:color="auto"/>
            <w:right w:val="none" w:sz="0" w:space="0" w:color="auto"/>
          </w:divBdr>
        </w:div>
        <w:div w:id="352341417">
          <w:marLeft w:val="640"/>
          <w:marRight w:val="0"/>
          <w:marTop w:val="0"/>
          <w:marBottom w:val="0"/>
          <w:divBdr>
            <w:top w:val="none" w:sz="0" w:space="0" w:color="auto"/>
            <w:left w:val="none" w:sz="0" w:space="0" w:color="auto"/>
            <w:bottom w:val="none" w:sz="0" w:space="0" w:color="auto"/>
            <w:right w:val="none" w:sz="0" w:space="0" w:color="auto"/>
          </w:divBdr>
        </w:div>
        <w:div w:id="1664121063">
          <w:marLeft w:val="640"/>
          <w:marRight w:val="0"/>
          <w:marTop w:val="0"/>
          <w:marBottom w:val="0"/>
          <w:divBdr>
            <w:top w:val="none" w:sz="0" w:space="0" w:color="auto"/>
            <w:left w:val="none" w:sz="0" w:space="0" w:color="auto"/>
            <w:bottom w:val="none" w:sz="0" w:space="0" w:color="auto"/>
            <w:right w:val="none" w:sz="0" w:space="0" w:color="auto"/>
          </w:divBdr>
        </w:div>
        <w:div w:id="1387071397">
          <w:marLeft w:val="640"/>
          <w:marRight w:val="0"/>
          <w:marTop w:val="0"/>
          <w:marBottom w:val="0"/>
          <w:divBdr>
            <w:top w:val="none" w:sz="0" w:space="0" w:color="auto"/>
            <w:left w:val="none" w:sz="0" w:space="0" w:color="auto"/>
            <w:bottom w:val="none" w:sz="0" w:space="0" w:color="auto"/>
            <w:right w:val="none" w:sz="0" w:space="0" w:color="auto"/>
          </w:divBdr>
        </w:div>
        <w:div w:id="1086072325">
          <w:marLeft w:val="640"/>
          <w:marRight w:val="0"/>
          <w:marTop w:val="0"/>
          <w:marBottom w:val="0"/>
          <w:divBdr>
            <w:top w:val="none" w:sz="0" w:space="0" w:color="auto"/>
            <w:left w:val="none" w:sz="0" w:space="0" w:color="auto"/>
            <w:bottom w:val="none" w:sz="0" w:space="0" w:color="auto"/>
            <w:right w:val="none" w:sz="0" w:space="0" w:color="auto"/>
          </w:divBdr>
        </w:div>
        <w:div w:id="700085520">
          <w:marLeft w:val="640"/>
          <w:marRight w:val="0"/>
          <w:marTop w:val="0"/>
          <w:marBottom w:val="0"/>
          <w:divBdr>
            <w:top w:val="none" w:sz="0" w:space="0" w:color="auto"/>
            <w:left w:val="none" w:sz="0" w:space="0" w:color="auto"/>
            <w:bottom w:val="none" w:sz="0" w:space="0" w:color="auto"/>
            <w:right w:val="none" w:sz="0" w:space="0" w:color="auto"/>
          </w:divBdr>
        </w:div>
        <w:div w:id="66153872">
          <w:marLeft w:val="640"/>
          <w:marRight w:val="0"/>
          <w:marTop w:val="0"/>
          <w:marBottom w:val="0"/>
          <w:divBdr>
            <w:top w:val="none" w:sz="0" w:space="0" w:color="auto"/>
            <w:left w:val="none" w:sz="0" w:space="0" w:color="auto"/>
            <w:bottom w:val="none" w:sz="0" w:space="0" w:color="auto"/>
            <w:right w:val="none" w:sz="0" w:space="0" w:color="auto"/>
          </w:divBdr>
        </w:div>
        <w:div w:id="1156342235">
          <w:marLeft w:val="640"/>
          <w:marRight w:val="0"/>
          <w:marTop w:val="0"/>
          <w:marBottom w:val="0"/>
          <w:divBdr>
            <w:top w:val="none" w:sz="0" w:space="0" w:color="auto"/>
            <w:left w:val="none" w:sz="0" w:space="0" w:color="auto"/>
            <w:bottom w:val="none" w:sz="0" w:space="0" w:color="auto"/>
            <w:right w:val="none" w:sz="0" w:space="0" w:color="auto"/>
          </w:divBdr>
        </w:div>
        <w:div w:id="989363186">
          <w:marLeft w:val="640"/>
          <w:marRight w:val="0"/>
          <w:marTop w:val="0"/>
          <w:marBottom w:val="0"/>
          <w:divBdr>
            <w:top w:val="none" w:sz="0" w:space="0" w:color="auto"/>
            <w:left w:val="none" w:sz="0" w:space="0" w:color="auto"/>
            <w:bottom w:val="none" w:sz="0" w:space="0" w:color="auto"/>
            <w:right w:val="none" w:sz="0" w:space="0" w:color="auto"/>
          </w:divBdr>
        </w:div>
        <w:div w:id="722679666">
          <w:marLeft w:val="640"/>
          <w:marRight w:val="0"/>
          <w:marTop w:val="0"/>
          <w:marBottom w:val="0"/>
          <w:divBdr>
            <w:top w:val="none" w:sz="0" w:space="0" w:color="auto"/>
            <w:left w:val="none" w:sz="0" w:space="0" w:color="auto"/>
            <w:bottom w:val="none" w:sz="0" w:space="0" w:color="auto"/>
            <w:right w:val="none" w:sz="0" w:space="0" w:color="auto"/>
          </w:divBdr>
        </w:div>
        <w:div w:id="554779688">
          <w:marLeft w:val="640"/>
          <w:marRight w:val="0"/>
          <w:marTop w:val="0"/>
          <w:marBottom w:val="0"/>
          <w:divBdr>
            <w:top w:val="none" w:sz="0" w:space="0" w:color="auto"/>
            <w:left w:val="none" w:sz="0" w:space="0" w:color="auto"/>
            <w:bottom w:val="none" w:sz="0" w:space="0" w:color="auto"/>
            <w:right w:val="none" w:sz="0" w:space="0" w:color="auto"/>
          </w:divBdr>
        </w:div>
        <w:div w:id="1559514327">
          <w:marLeft w:val="640"/>
          <w:marRight w:val="0"/>
          <w:marTop w:val="0"/>
          <w:marBottom w:val="0"/>
          <w:divBdr>
            <w:top w:val="none" w:sz="0" w:space="0" w:color="auto"/>
            <w:left w:val="none" w:sz="0" w:space="0" w:color="auto"/>
            <w:bottom w:val="none" w:sz="0" w:space="0" w:color="auto"/>
            <w:right w:val="none" w:sz="0" w:space="0" w:color="auto"/>
          </w:divBdr>
        </w:div>
        <w:div w:id="1739402912">
          <w:marLeft w:val="640"/>
          <w:marRight w:val="0"/>
          <w:marTop w:val="0"/>
          <w:marBottom w:val="0"/>
          <w:divBdr>
            <w:top w:val="none" w:sz="0" w:space="0" w:color="auto"/>
            <w:left w:val="none" w:sz="0" w:space="0" w:color="auto"/>
            <w:bottom w:val="none" w:sz="0" w:space="0" w:color="auto"/>
            <w:right w:val="none" w:sz="0" w:space="0" w:color="auto"/>
          </w:divBdr>
        </w:div>
        <w:div w:id="1474710819">
          <w:marLeft w:val="640"/>
          <w:marRight w:val="0"/>
          <w:marTop w:val="0"/>
          <w:marBottom w:val="0"/>
          <w:divBdr>
            <w:top w:val="none" w:sz="0" w:space="0" w:color="auto"/>
            <w:left w:val="none" w:sz="0" w:space="0" w:color="auto"/>
            <w:bottom w:val="none" w:sz="0" w:space="0" w:color="auto"/>
            <w:right w:val="none" w:sz="0" w:space="0" w:color="auto"/>
          </w:divBdr>
        </w:div>
        <w:div w:id="1711881294">
          <w:marLeft w:val="640"/>
          <w:marRight w:val="0"/>
          <w:marTop w:val="0"/>
          <w:marBottom w:val="0"/>
          <w:divBdr>
            <w:top w:val="none" w:sz="0" w:space="0" w:color="auto"/>
            <w:left w:val="none" w:sz="0" w:space="0" w:color="auto"/>
            <w:bottom w:val="none" w:sz="0" w:space="0" w:color="auto"/>
            <w:right w:val="none" w:sz="0" w:space="0" w:color="auto"/>
          </w:divBdr>
        </w:div>
        <w:div w:id="581649015">
          <w:marLeft w:val="640"/>
          <w:marRight w:val="0"/>
          <w:marTop w:val="0"/>
          <w:marBottom w:val="0"/>
          <w:divBdr>
            <w:top w:val="none" w:sz="0" w:space="0" w:color="auto"/>
            <w:left w:val="none" w:sz="0" w:space="0" w:color="auto"/>
            <w:bottom w:val="none" w:sz="0" w:space="0" w:color="auto"/>
            <w:right w:val="none" w:sz="0" w:space="0" w:color="auto"/>
          </w:divBdr>
        </w:div>
        <w:div w:id="1960379885">
          <w:marLeft w:val="640"/>
          <w:marRight w:val="0"/>
          <w:marTop w:val="0"/>
          <w:marBottom w:val="0"/>
          <w:divBdr>
            <w:top w:val="none" w:sz="0" w:space="0" w:color="auto"/>
            <w:left w:val="none" w:sz="0" w:space="0" w:color="auto"/>
            <w:bottom w:val="none" w:sz="0" w:space="0" w:color="auto"/>
            <w:right w:val="none" w:sz="0" w:space="0" w:color="auto"/>
          </w:divBdr>
        </w:div>
        <w:div w:id="1848789658">
          <w:marLeft w:val="640"/>
          <w:marRight w:val="0"/>
          <w:marTop w:val="0"/>
          <w:marBottom w:val="0"/>
          <w:divBdr>
            <w:top w:val="none" w:sz="0" w:space="0" w:color="auto"/>
            <w:left w:val="none" w:sz="0" w:space="0" w:color="auto"/>
            <w:bottom w:val="none" w:sz="0" w:space="0" w:color="auto"/>
            <w:right w:val="none" w:sz="0" w:space="0" w:color="auto"/>
          </w:divBdr>
        </w:div>
        <w:div w:id="84807043">
          <w:marLeft w:val="640"/>
          <w:marRight w:val="0"/>
          <w:marTop w:val="0"/>
          <w:marBottom w:val="0"/>
          <w:divBdr>
            <w:top w:val="none" w:sz="0" w:space="0" w:color="auto"/>
            <w:left w:val="none" w:sz="0" w:space="0" w:color="auto"/>
            <w:bottom w:val="none" w:sz="0" w:space="0" w:color="auto"/>
            <w:right w:val="none" w:sz="0" w:space="0" w:color="auto"/>
          </w:divBdr>
        </w:div>
        <w:div w:id="2040423620">
          <w:marLeft w:val="640"/>
          <w:marRight w:val="0"/>
          <w:marTop w:val="0"/>
          <w:marBottom w:val="0"/>
          <w:divBdr>
            <w:top w:val="none" w:sz="0" w:space="0" w:color="auto"/>
            <w:left w:val="none" w:sz="0" w:space="0" w:color="auto"/>
            <w:bottom w:val="none" w:sz="0" w:space="0" w:color="auto"/>
            <w:right w:val="none" w:sz="0" w:space="0" w:color="auto"/>
          </w:divBdr>
        </w:div>
        <w:div w:id="1332640658">
          <w:marLeft w:val="640"/>
          <w:marRight w:val="0"/>
          <w:marTop w:val="0"/>
          <w:marBottom w:val="0"/>
          <w:divBdr>
            <w:top w:val="none" w:sz="0" w:space="0" w:color="auto"/>
            <w:left w:val="none" w:sz="0" w:space="0" w:color="auto"/>
            <w:bottom w:val="none" w:sz="0" w:space="0" w:color="auto"/>
            <w:right w:val="none" w:sz="0" w:space="0" w:color="auto"/>
          </w:divBdr>
        </w:div>
        <w:div w:id="1275404106">
          <w:marLeft w:val="640"/>
          <w:marRight w:val="0"/>
          <w:marTop w:val="0"/>
          <w:marBottom w:val="0"/>
          <w:divBdr>
            <w:top w:val="none" w:sz="0" w:space="0" w:color="auto"/>
            <w:left w:val="none" w:sz="0" w:space="0" w:color="auto"/>
            <w:bottom w:val="none" w:sz="0" w:space="0" w:color="auto"/>
            <w:right w:val="none" w:sz="0" w:space="0" w:color="auto"/>
          </w:divBdr>
        </w:div>
        <w:div w:id="1578247462">
          <w:marLeft w:val="640"/>
          <w:marRight w:val="0"/>
          <w:marTop w:val="0"/>
          <w:marBottom w:val="0"/>
          <w:divBdr>
            <w:top w:val="none" w:sz="0" w:space="0" w:color="auto"/>
            <w:left w:val="none" w:sz="0" w:space="0" w:color="auto"/>
            <w:bottom w:val="none" w:sz="0" w:space="0" w:color="auto"/>
            <w:right w:val="none" w:sz="0" w:space="0" w:color="auto"/>
          </w:divBdr>
        </w:div>
      </w:divsChild>
    </w:div>
    <w:div w:id="732123260">
      <w:bodyDiv w:val="1"/>
      <w:marLeft w:val="0"/>
      <w:marRight w:val="0"/>
      <w:marTop w:val="0"/>
      <w:marBottom w:val="0"/>
      <w:divBdr>
        <w:top w:val="none" w:sz="0" w:space="0" w:color="auto"/>
        <w:left w:val="none" w:sz="0" w:space="0" w:color="auto"/>
        <w:bottom w:val="none" w:sz="0" w:space="0" w:color="auto"/>
        <w:right w:val="none" w:sz="0" w:space="0" w:color="auto"/>
      </w:divBdr>
      <w:divsChild>
        <w:div w:id="32538456">
          <w:marLeft w:val="640"/>
          <w:marRight w:val="0"/>
          <w:marTop w:val="0"/>
          <w:marBottom w:val="0"/>
          <w:divBdr>
            <w:top w:val="none" w:sz="0" w:space="0" w:color="auto"/>
            <w:left w:val="none" w:sz="0" w:space="0" w:color="auto"/>
            <w:bottom w:val="none" w:sz="0" w:space="0" w:color="auto"/>
            <w:right w:val="none" w:sz="0" w:space="0" w:color="auto"/>
          </w:divBdr>
        </w:div>
        <w:div w:id="283537808">
          <w:marLeft w:val="640"/>
          <w:marRight w:val="0"/>
          <w:marTop w:val="0"/>
          <w:marBottom w:val="0"/>
          <w:divBdr>
            <w:top w:val="none" w:sz="0" w:space="0" w:color="auto"/>
            <w:left w:val="none" w:sz="0" w:space="0" w:color="auto"/>
            <w:bottom w:val="none" w:sz="0" w:space="0" w:color="auto"/>
            <w:right w:val="none" w:sz="0" w:space="0" w:color="auto"/>
          </w:divBdr>
        </w:div>
        <w:div w:id="1249269694">
          <w:marLeft w:val="640"/>
          <w:marRight w:val="0"/>
          <w:marTop w:val="0"/>
          <w:marBottom w:val="0"/>
          <w:divBdr>
            <w:top w:val="none" w:sz="0" w:space="0" w:color="auto"/>
            <w:left w:val="none" w:sz="0" w:space="0" w:color="auto"/>
            <w:bottom w:val="none" w:sz="0" w:space="0" w:color="auto"/>
            <w:right w:val="none" w:sz="0" w:space="0" w:color="auto"/>
          </w:divBdr>
        </w:div>
        <w:div w:id="886066597">
          <w:marLeft w:val="640"/>
          <w:marRight w:val="0"/>
          <w:marTop w:val="0"/>
          <w:marBottom w:val="0"/>
          <w:divBdr>
            <w:top w:val="none" w:sz="0" w:space="0" w:color="auto"/>
            <w:left w:val="none" w:sz="0" w:space="0" w:color="auto"/>
            <w:bottom w:val="none" w:sz="0" w:space="0" w:color="auto"/>
            <w:right w:val="none" w:sz="0" w:space="0" w:color="auto"/>
          </w:divBdr>
        </w:div>
        <w:div w:id="1099134061">
          <w:marLeft w:val="640"/>
          <w:marRight w:val="0"/>
          <w:marTop w:val="0"/>
          <w:marBottom w:val="0"/>
          <w:divBdr>
            <w:top w:val="none" w:sz="0" w:space="0" w:color="auto"/>
            <w:left w:val="none" w:sz="0" w:space="0" w:color="auto"/>
            <w:bottom w:val="none" w:sz="0" w:space="0" w:color="auto"/>
            <w:right w:val="none" w:sz="0" w:space="0" w:color="auto"/>
          </w:divBdr>
        </w:div>
        <w:div w:id="885530299">
          <w:marLeft w:val="640"/>
          <w:marRight w:val="0"/>
          <w:marTop w:val="0"/>
          <w:marBottom w:val="0"/>
          <w:divBdr>
            <w:top w:val="none" w:sz="0" w:space="0" w:color="auto"/>
            <w:left w:val="none" w:sz="0" w:space="0" w:color="auto"/>
            <w:bottom w:val="none" w:sz="0" w:space="0" w:color="auto"/>
            <w:right w:val="none" w:sz="0" w:space="0" w:color="auto"/>
          </w:divBdr>
        </w:div>
        <w:div w:id="1907643971">
          <w:marLeft w:val="640"/>
          <w:marRight w:val="0"/>
          <w:marTop w:val="0"/>
          <w:marBottom w:val="0"/>
          <w:divBdr>
            <w:top w:val="none" w:sz="0" w:space="0" w:color="auto"/>
            <w:left w:val="none" w:sz="0" w:space="0" w:color="auto"/>
            <w:bottom w:val="none" w:sz="0" w:space="0" w:color="auto"/>
            <w:right w:val="none" w:sz="0" w:space="0" w:color="auto"/>
          </w:divBdr>
        </w:div>
        <w:div w:id="2043171684">
          <w:marLeft w:val="640"/>
          <w:marRight w:val="0"/>
          <w:marTop w:val="0"/>
          <w:marBottom w:val="0"/>
          <w:divBdr>
            <w:top w:val="none" w:sz="0" w:space="0" w:color="auto"/>
            <w:left w:val="none" w:sz="0" w:space="0" w:color="auto"/>
            <w:bottom w:val="none" w:sz="0" w:space="0" w:color="auto"/>
            <w:right w:val="none" w:sz="0" w:space="0" w:color="auto"/>
          </w:divBdr>
        </w:div>
        <w:div w:id="1431052042">
          <w:marLeft w:val="640"/>
          <w:marRight w:val="0"/>
          <w:marTop w:val="0"/>
          <w:marBottom w:val="0"/>
          <w:divBdr>
            <w:top w:val="none" w:sz="0" w:space="0" w:color="auto"/>
            <w:left w:val="none" w:sz="0" w:space="0" w:color="auto"/>
            <w:bottom w:val="none" w:sz="0" w:space="0" w:color="auto"/>
            <w:right w:val="none" w:sz="0" w:space="0" w:color="auto"/>
          </w:divBdr>
        </w:div>
        <w:div w:id="1473206062">
          <w:marLeft w:val="640"/>
          <w:marRight w:val="0"/>
          <w:marTop w:val="0"/>
          <w:marBottom w:val="0"/>
          <w:divBdr>
            <w:top w:val="none" w:sz="0" w:space="0" w:color="auto"/>
            <w:left w:val="none" w:sz="0" w:space="0" w:color="auto"/>
            <w:bottom w:val="none" w:sz="0" w:space="0" w:color="auto"/>
            <w:right w:val="none" w:sz="0" w:space="0" w:color="auto"/>
          </w:divBdr>
        </w:div>
        <w:div w:id="772821951">
          <w:marLeft w:val="640"/>
          <w:marRight w:val="0"/>
          <w:marTop w:val="0"/>
          <w:marBottom w:val="0"/>
          <w:divBdr>
            <w:top w:val="none" w:sz="0" w:space="0" w:color="auto"/>
            <w:left w:val="none" w:sz="0" w:space="0" w:color="auto"/>
            <w:bottom w:val="none" w:sz="0" w:space="0" w:color="auto"/>
            <w:right w:val="none" w:sz="0" w:space="0" w:color="auto"/>
          </w:divBdr>
        </w:div>
        <w:div w:id="1744445622">
          <w:marLeft w:val="640"/>
          <w:marRight w:val="0"/>
          <w:marTop w:val="0"/>
          <w:marBottom w:val="0"/>
          <w:divBdr>
            <w:top w:val="none" w:sz="0" w:space="0" w:color="auto"/>
            <w:left w:val="none" w:sz="0" w:space="0" w:color="auto"/>
            <w:bottom w:val="none" w:sz="0" w:space="0" w:color="auto"/>
            <w:right w:val="none" w:sz="0" w:space="0" w:color="auto"/>
          </w:divBdr>
        </w:div>
        <w:div w:id="1802990592">
          <w:marLeft w:val="640"/>
          <w:marRight w:val="0"/>
          <w:marTop w:val="0"/>
          <w:marBottom w:val="0"/>
          <w:divBdr>
            <w:top w:val="none" w:sz="0" w:space="0" w:color="auto"/>
            <w:left w:val="none" w:sz="0" w:space="0" w:color="auto"/>
            <w:bottom w:val="none" w:sz="0" w:space="0" w:color="auto"/>
            <w:right w:val="none" w:sz="0" w:space="0" w:color="auto"/>
          </w:divBdr>
        </w:div>
        <w:div w:id="1116218747">
          <w:marLeft w:val="640"/>
          <w:marRight w:val="0"/>
          <w:marTop w:val="0"/>
          <w:marBottom w:val="0"/>
          <w:divBdr>
            <w:top w:val="none" w:sz="0" w:space="0" w:color="auto"/>
            <w:left w:val="none" w:sz="0" w:space="0" w:color="auto"/>
            <w:bottom w:val="none" w:sz="0" w:space="0" w:color="auto"/>
            <w:right w:val="none" w:sz="0" w:space="0" w:color="auto"/>
          </w:divBdr>
        </w:div>
        <w:div w:id="1824659442">
          <w:marLeft w:val="640"/>
          <w:marRight w:val="0"/>
          <w:marTop w:val="0"/>
          <w:marBottom w:val="0"/>
          <w:divBdr>
            <w:top w:val="none" w:sz="0" w:space="0" w:color="auto"/>
            <w:left w:val="none" w:sz="0" w:space="0" w:color="auto"/>
            <w:bottom w:val="none" w:sz="0" w:space="0" w:color="auto"/>
            <w:right w:val="none" w:sz="0" w:space="0" w:color="auto"/>
          </w:divBdr>
        </w:div>
        <w:div w:id="496699895">
          <w:marLeft w:val="640"/>
          <w:marRight w:val="0"/>
          <w:marTop w:val="0"/>
          <w:marBottom w:val="0"/>
          <w:divBdr>
            <w:top w:val="none" w:sz="0" w:space="0" w:color="auto"/>
            <w:left w:val="none" w:sz="0" w:space="0" w:color="auto"/>
            <w:bottom w:val="none" w:sz="0" w:space="0" w:color="auto"/>
            <w:right w:val="none" w:sz="0" w:space="0" w:color="auto"/>
          </w:divBdr>
        </w:div>
        <w:div w:id="1112211626">
          <w:marLeft w:val="640"/>
          <w:marRight w:val="0"/>
          <w:marTop w:val="0"/>
          <w:marBottom w:val="0"/>
          <w:divBdr>
            <w:top w:val="none" w:sz="0" w:space="0" w:color="auto"/>
            <w:left w:val="none" w:sz="0" w:space="0" w:color="auto"/>
            <w:bottom w:val="none" w:sz="0" w:space="0" w:color="auto"/>
            <w:right w:val="none" w:sz="0" w:space="0" w:color="auto"/>
          </w:divBdr>
        </w:div>
        <w:div w:id="339233553">
          <w:marLeft w:val="640"/>
          <w:marRight w:val="0"/>
          <w:marTop w:val="0"/>
          <w:marBottom w:val="0"/>
          <w:divBdr>
            <w:top w:val="none" w:sz="0" w:space="0" w:color="auto"/>
            <w:left w:val="none" w:sz="0" w:space="0" w:color="auto"/>
            <w:bottom w:val="none" w:sz="0" w:space="0" w:color="auto"/>
            <w:right w:val="none" w:sz="0" w:space="0" w:color="auto"/>
          </w:divBdr>
        </w:div>
        <w:div w:id="1807044790">
          <w:marLeft w:val="640"/>
          <w:marRight w:val="0"/>
          <w:marTop w:val="0"/>
          <w:marBottom w:val="0"/>
          <w:divBdr>
            <w:top w:val="none" w:sz="0" w:space="0" w:color="auto"/>
            <w:left w:val="none" w:sz="0" w:space="0" w:color="auto"/>
            <w:bottom w:val="none" w:sz="0" w:space="0" w:color="auto"/>
            <w:right w:val="none" w:sz="0" w:space="0" w:color="auto"/>
          </w:divBdr>
        </w:div>
        <w:div w:id="1823812237">
          <w:marLeft w:val="640"/>
          <w:marRight w:val="0"/>
          <w:marTop w:val="0"/>
          <w:marBottom w:val="0"/>
          <w:divBdr>
            <w:top w:val="none" w:sz="0" w:space="0" w:color="auto"/>
            <w:left w:val="none" w:sz="0" w:space="0" w:color="auto"/>
            <w:bottom w:val="none" w:sz="0" w:space="0" w:color="auto"/>
            <w:right w:val="none" w:sz="0" w:space="0" w:color="auto"/>
          </w:divBdr>
        </w:div>
        <w:div w:id="1713993403">
          <w:marLeft w:val="640"/>
          <w:marRight w:val="0"/>
          <w:marTop w:val="0"/>
          <w:marBottom w:val="0"/>
          <w:divBdr>
            <w:top w:val="none" w:sz="0" w:space="0" w:color="auto"/>
            <w:left w:val="none" w:sz="0" w:space="0" w:color="auto"/>
            <w:bottom w:val="none" w:sz="0" w:space="0" w:color="auto"/>
            <w:right w:val="none" w:sz="0" w:space="0" w:color="auto"/>
          </w:divBdr>
        </w:div>
        <w:div w:id="527959581">
          <w:marLeft w:val="640"/>
          <w:marRight w:val="0"/>
          <w:marTop w:val="0"/>
          <w:marBottom w:val="0"/>
          <w:divBdr>
            <w:top w:val="none" w:sz="0" w:space="0" w:color="auto"/>
            <w:left w:val="none" w:sz="0" w:space="0" w:color="auto"/>
            <w:bottom w:val="none" w:sz="0" w:space="0" w:color="auto"/>
            <w:right w:val="none" w:sz="0" w:space="0" w:color="auto"/>
          </w:divBdr>
        </w:div>
        <w:div w:id="232352982">
          <w:marLeft w:val="640"/>
          <w:marRight w:val="0"/>
          <w:marTop w:val="0"/>
          <w:marBottom w:val="0"/>
          <w:divBdr>
            <w:top w:val="none" w:sz="0" w:space="0" w:color="auto"/>
            <w:left w:val="none" w:sz="0" w:space="0" w:color="auto"/>
            <w:bottom w:val="none" w:sz="0" w:space="0" w:color="auto"/>
            <w:right w:val="none" w:sz="0" w:space="0" w:color="auto"/>
          </w:divBdr>
        </w:div>
        <w:div w:id="2108428077">
          <w:marLeft w:val="640"/>
          <w:marRight w:val="0"/>
          <w:marTop w:val="0"/>
          <w:marBottom w:val="0"/>
          <w:divBdr>
            <w:top w:val="none" w:sz="0" w:space="0" w:color="auto"/>
            <w:left w:val="none" w:sz="0" w:space="0" w:color="auto"/>
            <w:bottom w:val="none" w:sz="0" w:space="0" w:color="auto"/>
            <w:right w:val="none" w:sz="0" w:space="0" w:color="auto"/>
          </w:divBdr>
        </w:div>
        <w:div w:id="770319246">
          <w:marLeft w:val="640"/>
          <w:marRight w:val="0"/>
          <w:marTop w:val="0"/>
          <w:marBottom w:val="0"/>
          <w:divBdr>
            <w:top w:val="none" w:sz="0" w:space="0" w:color="auto"/>
            <w:left w:val="none" w:sz="0" w:space="0" w:color="auto"/>
            <w:bottom w:val="none" w:sz="0" w:space="0" w:color="auto"/>
            <w:right w:val="none" w:sz="0" w:space="0" w:color="auto"/>
          </w:divBdr>
        </w:div>
        <w:div w:id="49311561">
          <w:marLeft w:val="640"/>
          <w:marRight w:val="0"/>
          <w:marTop w:val="0"/>
          <w:marBottom w:val="0"/>
          <w:divBdr>
            <w:top w:val="none" w:sz="0" w:space="0" w:color="auto"/>
            <w:left w:val="none" w:sz="0" w:space="0" w:color="auto"/>
            <w:bottom w:val="none" w:sz="0" w:space="0" w:color="auto"/>
            <w:right w:val="none" w:sz="0" w:space="0" w:color="auto"/>
          </w:divBdr>
        </w:div>
        <w:div w:id="1615474656">
          <w:marLeft w:val="640"/>
          <w:marRight w:val="0"/>
          <w:marTop w:val="0"/>
          <w:marBottom w:val="0"/>
          <w:divBdr>
            <w:top w:val="none" w:sz="0" w:space="0" w:color="auto"/>
            <w:left w:val="none" w:sz="0" w:space="0" w:color="auto"/>
            <w:bottom w:val="none" w:sz="0" w:space="0" w:color="auto"/>
            <w:right w:val="none" w:sz="0" w:space="0" w:color="auto"/>
          </w:divBdr>
        </w:div>
        <w:div w:id="1011107773">
          <w:marLeft w:val="640"/>
          <w:marRight w:val="0"/>
          <w:marTop w:val="0"/>
          <w:marBottom w:val="0"/>
          <w:divBdr>
            <w:top w:val="none" w:sz="0" w:space="0" w:color="auto"/>
            <w:left w:val="none" w:sz="0" w:space="0" w:color="auto"/>
            <w:bottom w:val="none" w:sz="0" w:space="0" w:color="auto"/>
            <w:right w:val="none" w:sz="0" w:space="0" w:color="auto"/>
          </w:divBdr>
        </w:div>
      </w:divsChild>
    </w:div>
    <w:div w:id="733047721">
      <w:bodyDiv w:val="1"/>
      <w:marLeft w:val="0"/>
      <w:marRight w:val="0"/>
      <w:marTop w:val="0"/>
      <w:marBottom w:val="0"/>
      <w:divBdr>
        <w:top w:val="none" w:sz="0" w:space="0" w:color="auto"/>
        <w:left w:val="none" w:sz="0" w:space="0" w:color="auto"/>
        <w:bottom w:val="none" w:sz="0" w:space="0" w:color="auto"/>
        <w:right w:val="none" w:sz="0" w:space="0" w:color="auto"/>
      </w:divBdr>
      <w:divsChild>
        <w:div w:id="1028412824">
          <w:marLeft w:val="640"/>
          <w:marRight w:val="0"/>
          <w:marTop w:val="0"/>
          <w:marBottom w:val="0"/>
          <w:divBdr>
            <w:top w:val="none" w:sz="0" w:space="0" w:color="auto"/>
            <w:left w:val="none" w:sz="0" w:space="0" w:color="auto"/>
            <w:bottom w:val="none" w:sz="0" w:space="0" w:color="auto"/>
            <w:right w:val="none" w:sz="0" w:space="0" w:color="auto"/>
          </w:divBdr>
        </w:div>
        <w:div w:id="1165127168">
          <w:marLeft w:val="640"/>
          <w:marRight w:val="0"/>
          <w:marTop w:val="0"/>
          <w:marBottom w:val="0"/>
          <w:divBdr>
            <w:top w:val="none" w:sz="0" w:space="0" w:color="auto"/>
            <w:left w:val="none" w:sz="0" w:space="0" w:color="auto"/>
            <w:bottom w:val="none" w:sz="0" w:space="0" w:color="auto"/>
            <w:right w:val="none" w:sz="0" w:space="0" w:color="auto"/>
          </w:divBdr>
        </w:div>
        <w:div w:id="273026286">
          <w:marLeft w:val="640"/>
          <w:marRight w:val="0"/>
          <w:marTop w:val="0"/>
          <w:marBottom w:val="0"/>
          <w:divBdr>
            <w:top w:val="none" w:sz="0" w:space="0" w:color="auto"/>
            <w:left w:val="none" w:sz="0" w:space="0" w:color="auto"/>
            <w:bottom w:val="none" w:sz="0" w:space="0" w:color="auto"/>
            <w:right w:val="none" w:sz="0" w:space="0" w:color="auto"/>
          </w:divBdr>
        </w:div>
        <w:div w:id="527716657">
          <w:marLeft w:val="640"/>
          <w:marRight w:val="0"/>
          <w:marTop w:val="0"/>
          <w:marBottom w:val="0"/>
          <w:divBdr>
            <w:top w:val="none" w:sz="0" w:space="0" w:color="auto"/>
            <w:left w:val="none" w:sz="0" w:space="0" w:color="auto"/>
            <w:bottom w:val="none" w:sz="0" w:space="0" w:color="auto"/>
            <w:right w:val="none" w:sz="0" w:space="0" w:color="auto"/>
          </w:divBdr>
        </w:div>
        <w:div w:id="1654724349">
          <w:marLeft w:val="640"/>
          <w:marRight w:val="0"/>
          <w:marTop w:val="0"/>
          <w:marBottom w:val="0"/>
          <w:divBdr>
            <w:top w:val="none" w:sz="0" w:space="0" w:color="auto"/>
            <w:left w:val="none" w:sz="0" w:space="0" w:color="auto"/>
            <w:bottom w:val="none" w:sz="0" w:space="0" w:color="auto"/>
            <w:right w:val="none" w:sz="0" w:space="0" w:color="auto"/>
          </w:divBdr>
        </w:div>
        <w:div w:id="2107381419">
          <w:marLeft w:val="640"/>
          <w:marRight w:val="0"/>
          <w:marTop w:val="0"/>
          <w:marBottom w:val="0"/>
          <w:divBdr>
            <w:top w:val="none" w:sz="0" w:space="0" w:color="auto"/>
            <w:left w:val="none" w:sz="0" w:space="0" w:color="auto"/>
            <w:bottom w:val="none" w:sz="0" w:space="0" w:color="auto"/>
            <w:right w:val="none" w:sz="0" w:space="0" w:color="auto"/>
          </w:divBdr>
        </w:div>
        <w:div w:id="1026295424">
          <w:marLeft w:val="640"/>
          <w:marRight w:val="0"/>
          <w:marTop w:val="0"/>
          <w:marBottom w:val="0"/>
          <w:divBdr>
            <w:top w:val="none" w:sz="0" w:space="0" w:color="auto"/>
            <w:left w:val="none" w:sz="0" w:space="0" w:color="auto"/>
            <w:bottom w:val="none" w:sz="0" w:space="0" w:color="auto"/>
            <w:right w:val="none" w:sz="0" w:space="0" w:color="auto"/>
          </w:divBdr>
        </w:div>
        <w:div w:id="2026980281">
          <w:marLeft w:val="640"/>
          <w:marRight w:val="0"/>
          <w:marTop w:val="0"/>
          <w:marBottom w:val="0"/>
          <w:divBdr>
            <w:top w:val="none" w:sz="0" w:space="0" w:color="auto"/>
            <w:left w:val="none" w:sz="0" w:space="0" w:color="auto"/>
            <w:bottom w:val="none" w:sz="0" w:space="0" w:color="auto"/>
            <w:right w:val="none" w:sz="0" w:space="0" w:color="auto"/>
          </w:divBdr>
        </w:div>
        <w:div w:id="769085686">
          <w:marLeft w:val="640"/>
          <w:marRight w:val="0"/>
          <w:marTop w:val="0"/>
          <w:marBottom w:val="0"/>
          <w:divBdr>
            <w:top w:val="none" w:sz="0" w:space="0" w:color="auto"/>
            <w:left w:val="none" w:sz="0" w:space="0" w:color="auto"/>
            <w:bottom w:val="none" w:sz="0" w:space="0" w:color="auto"/>
            <w:right w:val="none" w:sz="0" w:space="0" w:color="auto"/>
          </w:divBdr>
        </w:div>
        <w:div w:id="188881928">
          <w:marLeft w:val="640"/>
          <w:marRight w:val="0"/>
          <w:marTop w:val="0"/>
          <w:marBottom w:val="0"/>
          <w:divBdr>
            <w:top w:val="none" w:sz="0" w:space="0" w:color="auto"/>
            <w:left w:val="none" w:sz="0" w:space="0" w:color="auto"/>
            <w:bottom w:val="none" w:sz="0" w:space="0" w:color="auto"/>
            <w:right w:val="none" w:sz="0" w:space="0" w:color="auto"/>
          </w:divBdr>
        </w:div>
        <w:div w:id="36586309">
          <w:marLeft w:val="640"/>
          <w:marRight w:val="0"/>
          <w:marTop w:val="0"/>
          <w:marBottom w:val="0"/>
          <w:divBdr>
            <w:top w:val="none" w:sz="0" w:space="0" w:color="auto"/>
            <w:left w:val="none" w:sz="0" w:space="0" w:color="auto"/>
            <w:bottom w:val="none" w:sz="0" w:space="0" w:color="auto"/>
            <w:right w:val="none" w:sz="0" w:space="0" w:color="auto"/>
          </w:divBdr>
        </w:div>
        <w:div w:id="1525897326">
          <w:marLeft w:val="640"/>
          <w:marRight w:val="0"/>
          <w:marTop w:val="0"/>
          <w:marBottom w:val="0"/>
          <w:divBdr>
            <w:top w:val="none" w:sz="0" w:space="0" w:color="auto"/>
            <w:left w:val="none" w:sz="0" w:space="0" w:color="auto"/>
            <w:bottom w:val="none" w:sz="0" w:space="0" w:color="auto"/>
            <w:right w:val="none" w:sz="0" w:space="0" w:color="auto"/>
          </w:divBdr>
        </w:div>
        <w:div w:id="441608903">
          <w:marLeft w:val="640"/>
          <w:marRight w:val="0"/>
          <w:marTop w:val="0"/>
          <w:marBottom w:val="0"/>
          <w:divBdr>
            <w:top w:val="none" w:sz="0" w:space="0" w:color="auto"/>
            <w:left w:val="none" w:sz="0" w:space="0" w:color="auto"/>
            <w:bottom w:val="none" w:sz="0" w:space="0" w:color="auto"/>
            <w:right w:val="none" w:sz="0" w:space="0" w:color="auto"/>
          </w:divBdr>
        </w:div>
        <w:div w:id="1922327110">
          <w:marLeft w:val="640"/>
          <w:marRight w:val="0"/>
          <w:marTop w:val="0"/>
          <w:marBottom w:val="0"/>
          <w:divBdr>
            <w:top w:val="none" w:sz="0" w:space="0" w:color="auto"/>
            <w:left w:val="none" w:sz="0" w:space="0" w:color="auto"/>
            <w:bottom w:val="none" w:sz="0" w:space="0" w:color="auto"/>
            <w:right w:val="none" w:sz="0" w:space="0" w:color="auto"/>
          </w:divBdr>
        </w:div>
        <w:div w:id="993994034">
          <w:marLeft w:val="640"/>
          <w:marRight w:val="0"/>
          <w:marTop w:val="0"/>
          <w:marBottom w:val="0"/>
          <w:divBdr>
            <w:top w:val="none" w:sz="0" w:space="0" w:color="auto"/>
            <w:left w:val="none" w:sz="0" w:space="0" w:color="auto"/>
            <w:bottom w:val="none" w:sz="0" w:space="0" w:color="auto"/>
            <w:right w:val="none" w:sz="0" w:space="0" w:color="auto"/>
          </w:divBdr>
        </w:div>
        <w:div w:id="221645263">
          <w:marLeft w:val="640"/>
          <w:marRight w:val="0"/>
          <w:marTop w:val="0"/>
          <w:marBottom w:val="0"/>
          <w:divBdr>
            <w:top w:val="none" w:sz="0" w:space="0" w:color="auto"/>
            <w:left w:val="none" w:sz="0" w:space="0" w:color="auto"/>
            <w:bottom w:val="none" w:sz="0" w:space="0" w:color="auto"/>
            <w:right w:val="none" w:sz="0" w:space="0" w:color="auto"/>
          </w:divBdr>
        </w:div>
        <w:div w:id="1485274932">
          <w:marLeft w:val="640"/>
          <w:marRight w:val="0"/>
          <w:marTop w:val="0"/>
          <w:marBottom w:val="0"/>
          <w:divBdr>
            <w:top w:val="none" w:sz="0" w:space="0" w:color="auto"/>
            <w:left w:val="none" w:sz="0" w:space="0" w:color="auto"/>
            <w:bottom w:val="none" w:sz="0" w:space="0" w:color="auto"/>
            <w:right w:val="none" w:sz="0" w:space="0" w:color="auto"/>
          </w:divBdr>
        </w:div>
        <w:div w:id="774256299">
          <w:marLeft w:val="640"/>
          <w:marRight w:val="0"/>
          <w:marTop w:val="0"/>
          <w:marBottom w:val="0"/>
          <w:divBdr>
            <w:top w:val="none" w:sz="0" w:space="0" w:color="auto"/>
            <w:left w:val="none" w:sz="0" w:space="0" w:color="auto"/>
            <w:bottom w:val="none" w:sz="0" w:space="0" w:color="auto"/>
            <w:right w:val="none" w:sz="0" w:space="0" w:color="auto"/>
          </w:divBdr>
        </w:div>
        <w:div w:id="1448816983">
          <w:marLeft w:val="640"/>
          <w:marRight w:val="0"/>
          <w:marTop w:val="0"/>
          <w:marBottom w:val="0"/>
          <w:divBdr>
            <w:top w:val="none" w:sz="0" w:space="0" w:color="auto"/>
            <w:left w:val="none" w:sz="0" w:space="0" w:color="auto"/>
            <w:bottom w:val="none" w:sz="0" w:space="0" w:color="auto"/>
            <w:right w:val="none" w:sz="0" w:space="0" w:color="auto"/>
          </w:divBdr>
        </w:div>
        <w:div w:id="1607927581">
          <w:marLeft w:val="640"/>
          <w:marRight w:val="0"/>
          <w:marTop w:val="0"/>
          <w:marBottom w:val="0"/>
          <w:divBdr>
            <w:top w:val="none" w:sz="0" w:space="0" w:color="auto"/>
            <w:left w:val="none" w:sz="0" w:space="0" w:color="auto"/>
            <w:bottom w:val="none" w:sz="0" w:space="0" w:color="auto"/>
            <w:right w:val="none" w:sz="0" w:space="0" w:color="auto"/>
          </w:divBdr>
        </w:div>
        <w:div w:id="1673146817">
          <w:marLeft w:val="640"/>
          <w:marRight w:val="0"/>
          <w:marTop w:val="0"/>
          <w:marBottom w:val="0"/>
          <w:divBdr>
            <w:top w:val="none" w:sz="0" w:space="0" w:color="auto"/>
            <w:left w:val="none" w:sz="0" w:space="0" w:color="auto"/>
            <w:bottom w:val="none" w:sz="0" w:space="0" w:color="auto"/>
            <w:right w:val="none" w:sz="0" w:space="0" w:color="auto"/>
          </w:divBdr>
        </w:div>
        <w:div w:id="1441729501">
          <w:marLeft w:val="640"/>
          <w:marRight w:val="0"/>
          <w:marTop w:val="0"/>
          <w:marBottom w:val="0"/>
          <w:divBdr>
            <w:top w:val="none" w:sz="0" w:space="0" w:color="auto"/>
            <w:left w:val="none" w:sz="0" w:space="0" w:color="auto"/>
            <w:bottom w:val="none" w:sz="0" w:space="0" w:color="auto"/>
            <w:right w:val="none" w:sz="0" w:space="0" w:color="auto"/>
          </w:divBdr>
        </w:div>
        <w:div w:id="963196909">
          <w:marLeft w:val="640"/>
          <w:marRight w:val="0"/>
          <w:marTop w:val="0"/>
          <w:marBottom w:val="0"/>
          <w:divBdr>
            <w:top w:val="none" w:sz="0" w:space="0" w:color="auto"/>
            <w:left w:val="none" w:sz="0" w:space="0" w:color="auto"/>
            <w:bottom w:val="none" w:sz="0" w:space="0" w:color="auto"/>
            <w:right w:val="none" w:sz="0" w:space="0" w:color="auto"/>
          </w:divBdr>
        </w:div>
        <w:div w:id="356153669">
          <w:marLeft w:val="640"/>
          <w:marRight w:val="0"/>
          <w:marTop w:val="0"/>
          <w:marBottom w:val="0"/>
          <w:divBdr>
            <w:top w:val="none" w:sz="0" w:space="0" w:color="auto"/>
            <w:left w:val="none" w:sz="0" w:space="0" w:color="auto"/>
            <w:bottom w:val="none" w:sz="0" w:space="0" w:color="auto"/>
            <w:right w:val="none" w:sz="0" w:space="0" w:color="auto"/>
          </w:divBdr>
        </w:div>
        <w:div w:id="2016572494">
          <w:marLeft w:val="640"/>
          <w:marRight w:val="0"/>
          <w:marTop w:val="0"/>
          <w:marBottom w:val="0"/>
          <w:divBdr>
            <w:top w:val="none" w:sz="0" w:space="0" w:color="auto"/>
            <w:left w:val="none" w:sz="0" w:space="0" w:color="auto"/>
            <w:bottom w:val="none" w:sz="0" w:space="0" w:color="auto"/>
            <w:right w:val="none" w:sz="0" w:space="0" w:color="auto"/>
          </w:divBdr>
        </w:div>
        <w:div w:id="1815873064">
          <w:marLeft w:val="640"/>
          <w:marRight w:val="0"/>
          <w:marTop w:val="0"/>
          <w:marBottom w:val="0"/>
          <w:divBdr>
            <w:top w:val="none" w:sz="0" w:space="0" w:color="auto"/>
            <w:left w:val="none" w:sz="0" w:space="0" w:color="auto"/>
            <w:bottom w:val="none" w:sz="0" w:space="0" w:color="auto"/>
            <w:right w:val="none" w:sz="0" w:space="0" w:color="auto"/>
          </w:divBdr>
        </w:div>
      </w:divsChild>
    </w:div>
    <w:div w:id="736513827">
      <w:bodyDiv w:val="1"/>
      <w:marLeft w:val="0"/>
      <w:marRight w:val="0"/>
      <w:marTop w:val="0"/>
      <w:marBottom w:val="0"/>
      <w:divBdr>
        <w:top w:val="none" w:sz="0" w:space="0" w:color="auto"/>
        <w:left w:val="none" w:sz="0" w:space="0" w:color="auto"/>
        <w:bottom w:val="none" w:sz="0" w:space="0" w:color="auto"/>
        <w:right w:val="none" w:sz="0" w:space="0" w:color="auto"/>
      </w:divBdr>
      <w:divsChild>
        <w:div w:id="879704877">
          <w:marLeft w:val="640"/>
          <w:marRight w:val="0"/>
          <w:marTop w:val="0"/>
          <w:marBottom w:val="0"/>
          <w:divBdr>
            <w:top w:val="none" w:sz="0" w:space="0" w:color="auto"/>
            <w:left w:val="none" w:sz="0" w:space="0" w:color="auto"/>
            <w:bottom w:val="none" w:sz="0" w:space="0" w:color="auto"/>
            <w:right w:val="none" w:sz="0" w:space="0" w:color="auto"/>
          </w:divBdr>
        </w:div>
        <w:div w:id="1374771647">
          <w:marLeft w:val="640"/>
          <w:marRight w:val="0"/>
          <w:marTop w:val="0"/>
          <w:marBottom w:val="0"/>
          <w:divBdr>
            <w:top w:val="none" w:sz="0" w:space="0" w:color="auto"/>
            <w:left w:val="none" w:sz="0" w:space="0" w:color="auto"/>
            <w:bottom w:val="none" w:sz="0" w:space="0" w:color="auto"/>
            <w:right w:val="none" w:sz="0" w:space="0" w:color="auto"/>
          </w:divBdr>
        </w:div>
        <w:div w:id="362101834">
          <w:marLeft w:val="640"/>
          <w:marRight w:val="0"/>
          <w:marTop w:val="0"/>
          <w:marBottom w:val="0"/>
          <w:divBdr>
            <w:top w:val="none" w:sz="0" w:space="0" w:color="auto"/>
            <w:left w:val="none" w:sz="0" w:space="0" w:color="auto"/>
            <w:bottom w:val="none" w:sz="0" w:space="0" w:color="auto"/>
            <w:right w:val="none" w:sz="0" w:space="0" w:color="auto"/>
          </w:divBdr>
        </w:div>
        <w:div w:id="2040473257">
          <w:marLeft w:val="640"/>
          <w:marRight w:val="0"/>
          <w:marTop w:val="0"/>
          <w:marBottom w:val="0"/>
          <w:divBdr>
            <w:top w:val="none" w:sz="0" w:space="0" w:color="auto"/>
            <w:left w:val="none" w:sz="0" w:space="0" w:color="auto"/>
            <w:bottom w:val="none" w:sz="0" w:space="0" w:color="auto"/>
            <w:right w:val="none" w:sz="0" w:space="0" w:color="auto"/>
          </w:divBdr>
        </w:div>
        <w:div w:id="1081101816">
          <w:marLeft w:val="640"/>
          <w:marRight w:val="0"/>
          <w:marTop w:val="0"/>
          <w:marBottom w:val="0"/>
          <w:divBdr>
            <w:top w:val="none" w:sz="0" w:space="0" w:color="auto"/>
            <w:left w:val="none" w:sz="0" w:space="0" w:color="auto"/>
            <w:bottom w:val="none" w:sz="0" w:space="0" w:color="auto"/>
            <w:right w:val="none" w:sz="0" w:space="0" w:color="auto"/>
          </w:divBdr>
        </w:div>
        <w:div w:id="1200699116">
          <w:marLeft w:val="640"/>
          <w:marRight w:val="0"/>
          <w:marTop w:val="0"/>
          <w:marBottom w:val="0"/>
          <w:divBdr>
            <w:top w:val="none" w:sz="0" w:space="0" w:color="auto"/>
            <w:left w:val="none" w:sz="0" w:space="0" w:color="auto"/>
            <w:bottom w:val="none" w:sz="0" w:space="0" w:color="auto"/>
            <w:right w:val="none" w:sz="0" w:space="0" w:color="auto"/>
          </w:divBdr>
        </w:div>
        <w:div w:id="230121179">
          <w:marLeft w:val="640"/>
          <w:marRight w:val="0"/>
          <w:marTop w:val="0"/>
          <w:marBottom w:val="0"/>
          <w:divBdr>
            <w:top w:val="none" w:sz="0" w:space="0" w:color="auto"/>
            <w:left w:val="none" w:sz="0" w:space="0" w:color="auto"/>
            <w:bottom w:val="none" w:sz="0" w:space="0" w:color="auto"/>
            <w:right w:val="none" w:sz="0" w:space="0" w:color="auto"/>
          </w:divBdr>
        </w:div>
        <w:div w:id="318459518">
          <w:marLeft w:val="640"/>
          <w:marRight w:val="0"/>
          <w:marTop w:val="0"/>
          <w:marBottom w:val="0"/>
          <w:divBdr>
            <w:top w:val="none" w:sz="0" w:space="0" w:color="auto"/>
            <w:left w:val="none" w:sz="0" w:space="0" w:color="auto"/>
            <w:bottom w:val="none" w:sz="0" w:space="0" w:color="auto"/>
            <w:right w:val="none" w:sz="0" w:space="0" w:color="auto"/>
          </w:divBdr>
        </w:div>
        <w:div w:id="1287736546">
          <w:marLeft w:val="640"/>
          <w:marRight w:val="0"/>
          <w:marTop w:val="0"/>
          <w:marBottom w:val="0"/>
          <w:divBdr>
            <w:top w:val="none" w:sz="0" w:space="0" w:color="auto"/>
            <w:left w:val="none" w:sz="0" w:space="0" w:color="auto"/>
            <w:bottom w:val="none" w:sz="0" w:space="0" w:color="auto"/>
            <w:right w:val="none" w:sz="0" w:space="0" w:color="auto"/>
          </w:divBdr>
        </w:div>
        <w:div w:id="633289036">
          <w:marLeft w:val="640"/>
          <w:marRight w:val="0"/>
          <w:marTop w:val="0"/>
          <w:marBottom w:val="0"/>
          <w:divBdr>
            <w:top w:val="none" w:sz="0" w:space="0" w:color="auto"/>
            <w:left w:val="none" w:sz="0" w:space="0" w:color="auto"/>
            <w:bottom w:val="none" w:sz="0" w:space="0" w:color="auto"/>
            <w:right w:val="none" w:sz="0" w:space="0" w:color="auto"/>
          </w:divBdr>
        </w:div>
        <w:div w:id="1002589719">
          <w:marLeft w:val="640"/>
          <w:marRight w:val="0"/>
          <w:marTop w:val="0"/>
          <w:marBottom w:val="0"/>
          <w:divBdr>
            <w:top w:val="none" w:sz="0" w:space="0" w:color="auto"/>
            <w:left w:val="none" w:sz="0" w:space="0" w:color="auto"/>
            <w:bottom w:val="none" w:sz="0" w:space="0" w:color="auto"/>
            <w:right w:val="none" w:sz="0" w:space="0" w:color="auto"/>
          </w:divBdr>
        </w:div>
        <w:div w:id="1921713364">
          <w:marLeft w:val="640"/>
          <w:marRight w:val="0"/>
          <w:marTop w:val="0"/>
          <w:marBottom w:val="0"/>
          <w:divBdr>
            <w:top w:val="none" w:sz="0" w:space="0" w:color="auto"/>
            <w:left w:val="none" w:sz="0" w:space="0" w:color="auto"/>
            <w:bottom w:val="none" w:sz="0" w:space="0" w:color="auto"/>
            <w:right w:val="none" w:sz="0" w:space="0" w:color="auto"/>
          </w:divBdr>
        </w:div>
        <w:div w:id="885071785">
          <w:marLeft w:val="640"/>
          <w:marRight w:val="0"/>
          <w:marTop w:val="0"/>
          <w:marBottom w:val="0"/>
          <w:divBdr>
            <w:top w:val="none" w:sz="0" w:space="0" w:color="auto"/>
            <w:left w:val="none" w:sz="0" w:space="0" w:color="auto"/>
            <w:bottom w:val="none" w:sz="0" w:space="0" w:color="auto"/>
            <w:right w:val="none" w:sz="0" w:space="0" w:color="auto"/>
          </w:divBdr>
        </w:div>
        <w:div w:id="398089978">
          <w:marLeft w:val="640"/>
          <w:marRight w:val="0"/>
          <w:marTop w:val="0"/>
          <w:marBottom w:val="0"/>
          <w:divBdr>
            <w:top w:val="none" w:sz="0" w:space="0" w:color="auto"/>
            <w:left w:val="none" w:sz="0" w:space="0" w:color="auto"/>
            <w:bottom w:val="none" w:sz="0" w:space="0" w:color="auto"/>
            <w:right w:val="none" w:sz="0" w:space="0" w:color="auto"/>
          </w:divBdr>
        </w:div>
        <w:div w:id="1191605351">
          <w:marLeft w:val="640"/>
          <w:marRight w:val="0"/>
          <w:marTop w:val="0"/>
          <w:marBottom w:val="0"/>
          <w:divBdr>
            <w:top w:val="none" w:sz="0" w:space="0" w:color="auto"/>
            <w:left w:val="none" w:sz="0" w:space="0" w:color="auto"/>
            <w:bottom w:val="none" w:sz="0" w:space="0" w:color="auto"/>
            <w:right w:val="none" w:sz="0" w:space="0" w:color="auto"/>
          </w:divBdr>
        </w:div>
        <w:div w:id="1210531718">
          <w:marLeft w:val="640"/>
          <w:marRight w:val="0"/>
          <w:marTop w:val="0"/>
          <w:marBottom w:val="0"/>
          <w:divBdr>
            <w:top w:val="none" w:sz="0" w:space="0" w:color="auto"/>
            <w:left w:val="none" w:sz="0" w:space="0" w:color="auto"/>
            <w:bottom w:val="none" w:sz="0" w:space="0" w:color="auto"/>
            <w:right w:val="none" w:sz="0" w:space="0" w:color="auto"/>
          </w:divBdr>
        </w:div>
        <w:div w:id="514078763">
          <w:marLeft w:val="640"/>
          <w:marRight w:val="0"/>
          <w:marTop w:val="0"/>
          <w:marBottom w:val="0"/>
          <w:divBdr>
            <w:top w:val="none" w:sz="0" w:space="0" w:color="auto"/>
            <w:left w:val="none" w:sz="0" w:space="0" w:color="auto"/>
            <w:bottom w:val="none" w:sz="0" w:space="0" w:color="auto"/>
            <w:right w:val="none" w:sz="0" w:space="0" w:color="auto"/>
          </w:divBdr>
        </w:div>
        <w:div w:id="1900818354">
          <w:marLeft w:val="640"/>
          <w:marRight w:val="0"/>
          <w:marTop w:val="0"/>
          <w:marBottom w:val="0"/>
          <w:divBdr>
            <w:top w:val="none" w:sz="0" w:space="0" w:color="auto"/>
            <w:left w:val="none" w:sz="0" w:space="0" w:color="auto"/>
            <w:bottom w:val="none" w:sz="0" w:space="0" w:color="auto"/>
            <w:right w:val="none" w:sz="0" w:space="0" w:color="auto"/>
          </w:divBdr>
        </w:div>
        <w:div w:id="1650406202">
          <w:marLeft w:val="640"/>
          <w:marRight w:val="0"/>
          <w:marTop w:val="0"/>
          <w:marBottom w:val="0"/>
          <w:divBdr>
            <w:top w:val="none" w:sz="0" w:space="0" w:color="auto"/>
            <w:left w:val="none" w:sz="0" w:space="0" w:color="auto"/>
            <w:bottom w:val="none" w:sz="0" w:space="0" w:color="auto"/>
            <w:right w:val="none" w:sz="0" w:space="0" w:color="auto"/>
          </w:divBdr>
        </w:div>
        <w:div w:id="1367297224">
          <w:marLeft w:val="640"/>
          <w:marRight w:val="0"/>
          <w:marTop w:val="0"/>
          <w:marBottom w:val="0"/>
          <w:divBdr>
            <w:top w:val="none" w:sz="0" w:space="0" w:color="auto"/>
            <w:left w:val="none" w:sz="0" w:space="0" w:color="auto"/>
            <w:bottom w:val="none" w:sz="0" w:space="0" w:color="auto"/>
            <w:right w:val="none" w:sz="0" w:space="0" w:color="auto"/>
          </w:divBdr>
        </w:div>
      </w:divsChild>
    </w:div>
    <w:div w:id="745150460">
      <w:bodyDiv w:val="1"/>
      <w:marLeft w:val="0"/>
      <w:marRight w:val="0"/>
      <w:marTop w:val="0"/>
      <w:marBottom w:val="0"/>
      <w:divBdr>
        <w:top w:val="none" w:sz="0" w:space="0" w:color="auto"/>
        <w:left w:val="none" w:sz="0" w:space="0" w:color="auto"/>
        <w:bottom w:val="none" w:sz="0" w:space="0" w:color="auto"/>
        <w:right w:val="none" w:sz="0" w:space="0" w:color="auto"/>
      </w:divBdr>
      <w:divsChild>
        <w:div w:id="1151021317">
          <w:marLeft w:val="640"/>
          <w:marRight w:val="0"/>
          <w:marTop w:val="0"/>
          <w:marBottom w:val="0"/>
          <w:divBdr>
            <w:top w:val="none" w:sz="0" w:space="0" w:color="auto"/>
            <w:left w:val="none" w:sz="0" w:space="0" w:color="auto"/>
            <w:bottom w:val="none" w:sz="0" w:space="0" w:color="auto"/>
            <w:right w:val="none" w:sz="0" w:space="0" w:color="auto"/>
          </w:divBdr>
        </w:div>
        <w:div w:id="498423936">
          <w:marLeft w:val="640"/>
          <w:marRight w:val="0"/>
          <w:marTop w:val="0"/>
          <w:marBottom w:val="0"/>
          <w:divBdr>
            <w:top w:val="none" w:sz="0" w:space="0" w:color="auto"/>
            <w:left w:val="none" w:sz="0" w:space="0" w:color="auto"/>
            <w:bottom w:val="none" w:sz="0" w:space="0" w:color="auto"/>
            <w:right w:val="none" w:sz="0" w:space="0" w:color="auto"/>
          </w:divBdr>
        </w:div>
        <w:div w:id="1177310238">
          <w:marLeft w:val="640"/>
          <w:marRight w:val="0"/>
          <w:marTop w:val="0"/>
          <w:marBottom w:val="0"/>
          <w:divBdr>
            <w:top w:val="none" w:sz="0" w:space="0" w:color="auto"/>
            <w:left w:val="none" w:sz="0" w:space="0" w:color="auto"/>
            <w:bottom w:val="none" w:sz="0" w:space="0" w:color="auto"/>
            <w:right w:val="none" w:sz="0" w:space="0" w:color="auto"/>
          </w:divBdr>
        </w:div>
        <w:div w:id="719405683">
          <w:marLeft w:val="640"/>
          <w:marRight w:val="0"/>
          <w:marTop w:val="0"/>
          <w:marBottom w:val="0"/>
          <w:divBdr>
            <w:top w:val="none" w:sz="0" w:space="0" w:color="auto"/>
            <w:left w:val="none" w:sz="0" w:space="0" w:color="auto"/>
            <w:bottom w:val="none" w:sz="0" w:space="0" w:color="auto"/>
            <w:right w:val="none" w:sz="0" w:space="0" w:color="auto"/>
          </w:divBdr>
        </w:div>
        <w:div w:id="1445536490">
          <w:marLeft w:val="640"/>
          <w:marRight w:val="0"/>
          <w:marTop w:val="0"/>
          <w:marBottom w:val="0"/>
          <w:divBdr>
            <w:top w:val="none" w:sz="0" w:space="0" w:color="auto"/>
            <w:left w:val="none" w:sz="0" w:space="0" w:color="auto"/>
            <w:bottom w:val="none" w:sz="0" w:space="0" w:color="auto"/>
            <w:right w:val="none" w:sz="0" w:space="0" w:color="auto"/>
          </w:divBdr>
        </w:div>
        <w:div w:id="1825005624">
          <w:marLeft w:val="640"/>
          <w:marRight w:val="0"/>
          <w:marTop w:val="0"/>
          <w:marBottom w:val="0"/>
          <w:divBdr>
            <w:top w:val="none" w:sz="0" w:space="0" w:color="auto"/>
            <w:left w:val="none" w:sz="0" w:space="0" w:color="auto"/>
            <w:bottom w:val="none" w:sz="0" w:space="0" w:color="auto"/>
            <w:right w:val="none" w:sz="0" w:space="0" w:color="auto"/>
          </w:divBdr>
        </w:div>
        <w:div w:id="1542937897">
          <w:marLeft w:val="640"/>
          <w:marRight w:val="0"/>
          <w:marTop w:val="0"/>
          <w:marBottom w:val="0"/>
          <w:divBdr>
            <w:top w:val="none" w:sz="0" w:space="0" w:color="auto"/>
            <w:left w:val="none" w:sz="0" w:space="0" w:color="auto"/>
            <w:bottom w:val="none" w:sz="0" w:space="0" w:color="auto"/>
            <w:right w:val="none" w:sz="0" w:space="0" w:color="auto"/>
          </w:divBdr>
        </w:div>
        <w:div w:id="571627502">
          <w:marLeft w:val="640"/>
          <w:marRight w:val="0"/>
          <w:marTop w:val="0"/>
          <w:marBottom w:val="0"/>
          <w:divBdr>
            <w:top w:val="none" w:sz="0" w:space="0" w:color="auto"/>
            <w:left w:val="none" w:sz="0" w:space="0" w:color="auto"/>
            <w:bottom w:val="none" w:sz="0" w:space="0" w:color="auto"/>
            <w:right w:val="none" w:sz="0" w:space="0" w:color="auto"/>
          </w:divBdr>
        </w:div>
        <w:div w:id="1835485316">
          <w:marLeft w:val="640"/>
          <w:marRight w:val="0"/>
          <w:marTop w:val="0"/>
          <w:marBottom w:val="0"/>
          <w:divBdr>
            <w:top w:val="none" w:sz="0" w:space="0" w:color="auto"/>
            <w:left w:val="none" w:sz="0" w:space="0" w:color="auto"/>
            <w:bottom w:val="none" w:sz="0" w:space="0" w:color="auto"/>
            <w:right w:val="none" w:sz="0" w:space="0" w:color="auto"/>
          </w:divBdr>
        </w:div>
        <w:div w:id="449471293">
          <w:marLeft w:val="640"/>
          <w:marRight w:val="0"/>
          <w:marTop w:val="0"/>
          <w:marBottom w:val="0"/>
          <w:divBdr>
            <w:top w:val="none" w:sz="0" w:space="0" w:color="auto"/>
            <w:left w:val="none" w:sz="0" w:space="0" w:color="auto"/>
            <w:bottom w:val="none" w:sz="0" w:space="0" w:color="auto"/>
            <w:right w:val="none" w:sz="0" w:space="0" w:color="auto"/>
          </w:divBdr>
        </w:div>
        <w:div w:id="980112704">
          <w:marLeft w:val="640"/>
          <w:marRight w:val="0"/>
          <w:marTop w:val="0"/>
          <w:marBottom w:val="0"/>
          <w:divBdr>
            <w:top w:val="none" w:sz="0" w:space="0" w:color="auto"/>
            <w:left w:val="none" w:sz="0" w:space="0" w:color="auto"/>
            <w:bottom w:val="none" w:sz="0" w:space="0" w:color="auto"/>
            <w:right w:val="none" w:sz="0" w:space="0" w:color="auto"/>
          </w:divBdr>
        </w:div>
        <w:div w:id="360128751">
          <w:marLeft w:val="640"/>
          <w:marRight w:val="0"/>
          <w:marTop w:val="0"/>
          <w:marBottom w:val="0"/>
          <w:divBdr>
            <w:top w:val="none" w:sz="0" w:space="0" w:color="auto"/>
            <w:left w:val="none" w:sz="0" w:space="0" w:color="auto"/>
            <w:bottom w:val="none" w:sz="0" w:space="0" w:color="auto"/>
            <w:right w:val="none" w:sz="0" w:space="0" w:color="auto"/>
          </w:divBdr>
        </w:div>
        <w:div w:id="332606685">
          <w:marLeft w:val="640"/>
          <w:marRight w:val="0"/>
          <w:marTop w:val="0"/>
          <w:marBottom w:val="0"/>
          <w:divBdr>
            <w:top w:val="none" w:sz="0" w:space="0" w:color="auto"/>
            <w:left w:val="none" w:sz="0" w:space="0" w:color="auto"/>
            <w:bottom w:val="none" w:sz="0" w:space="0" w:color="auto"/>
            <w:right w:val="none" w:sz="0" w:space="0" w:color="auto"/>
          </w:divBdr>
        </w:div>
        <w:div w:id="840312952">
          <w:marLeft w:val="640"/>
          <w:marRight w:val="0"/>
          <w:marTop w:val="0"/>
          <w:marBottom w:val="0"/>
          <w:divBdr>
            <w:top w:val="none" w:sz="0" w:space="0" w:color="auto"/>
            <w:left w:val="none" w:sz="0" w:space="0" w:color="auto"/>
            <w:bottom w:val="none" w:sz="0" w:space="0" w:color="auto"/>
            <w:right w:val="none" w:sz="0" w:space="0" w:color="auto"/>
          </w:divBdr>
        </w:div>
        <w:div w:id="248387045">
          <w:marLeft w:val="640"/>
          <w:marRight w:val="0"/>
          <w:marTop w:val="0"/>
          <w:marBottom w:val="0"/>
          <w:divBdr>
            <w:top w:val="none" w:sz="0" w:space="0" w:color="auto"/>
            <w:left w:val="none" w:sz="0" w:space="0" w:color="auto"/>
            <w:bottom w:val="none" w:sz="0" w:space="0" w:color="auto"/>
            <w:right w:val="none" w:sz="0" w:space="0" w:color="auto"/>
          </w:divBdr>
        </w:div>
        <w:div w:id="224488619">
          <w:marLeft w:val="640"/>
          <w:marRight w:val="0"/>
          <w:marTop w:val="0"/>
          <w:marBottom w:val="0"/>
          <w:divBdr>
            <w:top w:val="none" w:sz="0" w:space="0" w:color="auto"/>
            <w:left w:val="none" w:sz="0" w:space="0" w:color="auto"/>
            <w:bottom w:val="none" w:sz="0" w:space="0" w:color="auto"/>
            <w:right w:val="none" w:sz="0" w:space="0" w:color="auto"/>
          </w:divBdr>
        </w:div>
        <w:div w:id="2006472156">
          <w:marLeft w:val="640"/>
          <w:marRight w:val="0"/>
          <w:marTop w:val="0"/>
          <w:marBottom w:val="0"/>
          <w:divBdr>
            <w:top w:val="none" w:sz="0" w:space="0" w:color="auto"/>
            <w:left w:val="none" w:sz="0" w:space="0" w:color="auto"/>
            <w:bottom w:val="none" w:sz="0" w:space="0" w:color="auto"/>
            <w:right w:val="none" w:sz="0" w:space="0" w:color="auto"/>
          </w:divBdr>
        </w:div>
        <w:div w:id="1887520572">
          <w:marLeft w:val="640"/>
          <w:marRight w:val="0"/>
          <w:marTop w:val="0"/>
          <w:marBottom w:val="0"/>
          <w:divBdr>
            <w:top w:val="none" w:sz="0" w:space="0" w:color="auto"/>
            <w:left w:val="none" w:sz="0" w:space="0" w:color="auto"/>
            <w:bottom w:val="none" w:sz="0" w:space="0" w:color="auto"/>
            <w:right w:val="none" w:sz="0" w:space="0" w:color="auto"/>
          </w:divBdr>
        </w:div>
        <w:div w:id="1532064753">
          <w:marLeft w:val="640"/>
          <w:marRight w:val="0"/>
          <w:marTop w:val="0"/>
          <w:marBottom w:val="0"/>
          <w:divBdr>
            <w:top w:val="none" w:sz="0" w:space="0" w:color="auto"/>
            <w:left w:val="none" w:sz="0" w:space="0" w:color="auto"/>
            <w:bottom w:val="none" w:sz="0" w:space="0" w:color="auto"/>
            <w:right w:val="none" w:sz="0" w:space="0" w:color="auto"/>
          </w:divBdr>
        </w:div>
        <w:div w:id="286815955">
          <w:marLeft w:val="640"/>
          <w:marRight w:val="0"/>
          <w:marTop w:val="0"/>
          <w:marBottom w:val="0"/>
          <w:divBdr>
            <w:top w:val="none" w:sz="0" w:space="0" w:color="auto"/>
            <w:left w:val="none" w:sz="0" w:space="0" w:color="auto"/>
            <w:bottom w:val="none" w:sz="0" w:space="0" w:color="auto"/>
            <w:right w:val="none" w:sz="0" w:space="0" w:color="auto"/>
          </w:divBdr>
        </w:div>
        <w:div w:id="631794080">
          <w:marLeft w:val="640"/>
          <w:marRight w:val="0"/>
          <w:marTop w:val="0"/>
          <w:marBottom w:val="0"/>
          <w:divBdr>
            <w:top w:val="none" w:sz="0" w:space="0" w:color="auto"/>
            <w:left w:val="none" w:sz="0" w:space="0" w:color="auto"/>
            <w:bottom w:val="none" w:sz="0" w:space="0" w:color="auto"/>
            <w:right w:val="none" w:sz="0" w:space="0" w:color="auto"/>
          </w:divBdr>
        </w:div>
        <w:div w:id="1007320353">
          <w:marLeft w:val="640"/>
          <w:marRight w:val="0"/>
          <w:marTop w:val="0"/>
          <w:marBottom w:val="0"/>
          <w:divBdr>
            <w:top w:val="none" w:sz="0" w:space="0" w:color="auto"/>
            <w:left w:val="none" w:sz="0" w:space="0" w:color="auto"/>
            <w:bottom w:val="none" w:sz="0" w:space="0" w:color="auto"/>
            <w:right w:val="none" w:sz="0" w:space="0" w:color="auto"/>
          </w:divBdr>
        </w:div>
        <w:div w:id="430207322">
          <w:marLeft w:val="640"/>
          <w:marRight w:val="0"/>
          <w:marTop w:val="0"/>
          <w:marBottom w:val="0"/>
          <w:divBdr>
            <w:top w:val="none" w:sz="0" w:space="0" w:color="auto"/>
            <w:left w:val="none" w:sz="0" w:space="0" w:color="auto"/>
            <w:bottom w:val="none" w:sz="0" w:space="0" w:color="auto"/>
            <w:right w:val="none" w:sz="0" w:space="0" w:color="auto"/>
          </w:divBdr>
        </w:div>
        <w:div w:id="751242956">
          <w:marLeft w:val="640"/>
          <w:marRight w:val="0"/>
          <w:marTop w:val="0"/>
          <w:marBottom w:val="0"/>
          <w:divBdr>
            <w:top w:val="none" w:sz="0" w:space="0" w:color="auto"/>
            <w:left w:val="none" w:sz="0" w:space="0" w:color="auto"/>
            <w:bottom w:val="none" w:sz="0" w:space="0" w:color="auto"/>
            <w:right w:val="none" w:sz="0" w:space="0" w:color="auto"/>
          </w:divBdr>
        </w:div>
      </w:divsChild>
    </w:div>
    <w:div w:id="745152761">
      <w:bodyDiv w:val="1"/>
      <w:marLeft w:val="0"/>
      <w:marRight w:val="0"/>
      <w:marTop w:val="0"/>
      <w:marBottom w:val="0"/>
      <w:divBdr>
        <w:top w:val="none" w:sz="0" w:space="0" w:color="auto"/>
        <w:left w:val="none" w:sz="0" w:space="0" w:color="auto"/>
        <w:bottom w:val="none" w:sz="0" w:space="0" w:color="auto"/>
        <w:right w:val="none" w:sz="0" w:space="0" w:color="auto"/>
      </w:divBdr>
      <w:divsChild>
        <w:div w:id="167522853">
          <w:marLeft w:val="640"/>
          <w:marRight w:val="0"/>
          <w:marTop w:val="0"/>
          <w:marBottom w:val="0"/>
          <w:divBdr>
            <w:top w:val="none" w:sz="0" w:space="0" w:color="auto"/>
            <w:left w:val="none" w:sz="0" w:space="0" w:color="auto"/>
            <w:bottom w:val="none" w:sz="0" w:space="0" w:color="auto"/>
            <w:right w:val="none" w:sz="0" w:space="0" w:color="auto"/>
          </w:divBdr>
        </w:div>
        <w:div w:id="967011978">
          <w:marLeft w:val="640"/>
          <w:marRight w:val="0"/>
          <w:marTop w:val="0"/>
          <w:marBottom w:val="0"/>
          <w:divBdr>
            <w:top w:val="none" w:sz="0" w:space="0" w:color="auto"/>
            <w:left w:val="none" w:sz="0" w:space="0" w:color="auto"/>
            <w:bottom w:val="none" w:sz="0" w:space="0" w:color="auto"/>
            <w:right w:val="none" w:sz="0" w:space="0" w:color="auto"/>
          </w:divBdr>
        </w:div>
        <w:div w:id="1104806265">
          <w:marLeft w:val="640"/>
          <w:marRight w:val="0"/>
          <w:marTop w:val="0"/>
          <w:marBottom w:val="0"/>
          <w:divBdr>
            <w:top w:val="none" w:sz="0" w:space="0" w:color="auto"/>
            <w:left w:val="none" w:sz="0" w:space="0" w:color="auto"/>
            <w:bottom w:val="none" w:sz="0" w:space="0" w:color="auto"/>
            <w:right w:val="none" w:sz="0" w:space="0" w:color="auto"/>
          </w:divBdr>
        </w:div>
        <w:div w:id="1955550495">
          <w:marLeft w:val="640"/>
          <w:marRight w:val="0"/>
          <w:marTop w:val="0"/>
          <w:marBottom w:val="0"/>
          <w:divBdr>
            <w:top w:val="none" w:sz="0" w:space="0" w:color="auto"/>
            <w:left w:val="none" w:sz="0" w:space="0" w:color="auto"/>
            <w:bottom w:val="none" w:sz="0" w:space="0" w:color="auto"/>
            <w:right w:val="none" w:sz="0" w:space="0" w:color="auto"/>
          </w:divBdr>
        </w:div>
        <w:div w:id="590940132">
          <w:marLeft w:val="640"/>
          <w:marRight w:val="0"/>
          <w:marTop w:val="0"/>
          <w:marBottom w:val="0"/>
          <w:divBdr>
            <w:top w:val="none" w:sz="0" w:space="0" w:color="auto"/>
            <w:left w:val="none" w:sz="0" w:space="0" w:color="auto"/>
            <w:bottom w:val="none" w:sz="0" w:space="0" w:color="auto"/>
            <w:right w:val="none" w:sz="0" w:space="0" w:color="auto"/>
          </w:divBdr>
        </w:div>
        <w:div w:id="816724707">
          <w:marLeft w:val="640"/>
          <w:marRight w:val="0"/>
          <w:marTop w:val="0"/>
          <w:marBottom w:val="0"/>
          <w:divBdr>
            <w:top w:val="none" w:sz="0" w:space="0" w:color="auto"/>
            <w:left w:val="none" w:sz="0" w:space="0" w:color="auto"/>
            <w:bottom w:val="none" w:sz="0" w:space="0" w:color="auto"/>
            <w:right w:val="none" w:sz="0" w:space="0" w:color="auto"/>
          </w:divBdr>
        </w:div>
        <w:div w:id="801382245">
          <w:marLeft w:val="640"/>
          <w:marRight w:val="0"/>
          <w:marTop w:val="0"/>
          <w:marBottom w:val="0"/>
          <w:divBdr>
            <w:top w:val="none" w:sz="0" w:space="0" w:color="auto"/>
            <w:left w:val="none" w:sz="0" w:space="0" w:color="auto"/>
            <w:bottom w:val="none" w:sz="0" w:space="0" w:color="auto"/>
            <w:right w:val="none" w:sz="0" w:space="0" w:color="auto"/>
          </w:divBdr>
        </w:div>
        <w:div w:id="39866511">
          <w:marLeft w:val="640"/>
          <w:marRight w:val="0"/>
          <w:marTop w:val="0"/>
          <w:marBottom w:val="0"/>
          <w:divBdr>
            <w:top w:val="none" w:sz="0" w:space="0" w:color="auto"/>
            <w:left w:val="none" w:sz="0" w:space="0" w:color="auto"/>
            <w:bottom w:val="none" w:sz="0" w:space="0" w:color="auto"/>
            <w:right w:val="none" w:sz="0" w:space="0" w:color="auto"/>
          </w:divBdr>
        </w:div>
        <w:div w:id="283385487">
          <w:marLeft w:val="640"/>
          <w:marRight w:val="0"/>
          <w:marTop w:val="0"/>
          <w:marBottom w:val="0"/>
          <w:divBdr>
            <w:top w:val="none" w:sz="0" w:space="0" w:color="auto"/>
            <w:left w:val="none" w:sz="0" w:space="0" w:color="auto"/>
            <w:bottom w:val="none" w:sz="0" w:space="0" w:color="auto"/>
            <w:right w:val="none" w:sz="0" w:space="0" w:color="auto"/>
          </w:divBdr>
        </w:div>
        <w:div w:id="1848400011">
          <w:marLeft w:val="640"/>
          <w:marRight w:val="0"/>
          <w:marTop w:val="0"/>
          <w:marBottom w:val="0"/>
          <w:divBdr>
            <w:top w:val="none" w:sz="0" w:space="0" w:color="auto"/>
            <w:left w:val="none" w:sz="0" w:space="0" w:color="auto"/>
            <w:bottom w:val="none" w:sz="0" w:space="0" w:color="auto"/>
            <w:right w:val="none" w:sz="0" w:space="0" w:color="auto"/>
          </w:divBdr>
        </w:div>
        <w:div w:id="1583679730">
          <w:marLeft w:val="640"/>
          <w:marRight w:val="0"/>
          <w:marTop w:val="0"/>
          <w:marBottom w:val="0"/>
          <w:divBdr>
            <w:top w:val="none" w:sz="0" w:space="0" w:color="auto"/>
            <w:left w:val="none" w:sz="0" w:space="0" w:color="auto"/>
            <w:bottom w:val="none" w:sz="0" w:space="0" w:color="auto"/>
            <w:right w:val="none" w:sz="0" w:space="0" w:color="auto"/>
          </w:divBdr>
        </w:div>
        <w:div w:id="1155876030">
          <w:marLeft w:val="640"/>
          <w:marRight w:val="0"/>
          <w:marTop w:val="0"/>
          <w:marBottom w:val="0"/>
          <w:divBdr>
            <w:top w:val="none" w:sz="0" w:space="0" w:color="auto"/>
            <w:left w:val="none" w:sz="0" w:space="0" w:color="auto"/>
            <w:bottom w:val="none" w:sz="0" w:space="0" w:color="auto"/>
            <w:right w:val="none" w:sz="0" w:space="0" w:color="auto"/>
          </w:divBdr>
        </w:div>
        <w:div w:id="1529759114">
          <w:marLeft w:val="640"/>
          <w:marRight w:val="0"/>
          <w:marTop w:val="0"/>
          <w:marBottom w:val="0"/>
          <w:divBdr>
            <w:top w:val="none" w:sz="0" w:space="0" w:color="auto"/>
            <w:left w:val="none" w:sz="0" w:space="0" w:color="auto"/>
            <w:bottom w:val="none" w:sz="0" w:space="0" w:color="auto"/>
            <w:right w:val="none" w:sz="0" w:space="0" w:color="auto"/>
          </w:divBdr>
        </w:div>
        <w:div w:id="1387684472">
          <w:marLeft w:val="640"/>
          <w:marRight w:val="0"/>
          <w:marTop w:val="0"/>
          <w:marBottom w:val="0"/>
          <w:divBdr>
            <w:top w:val="none" w:sz="0" w:space="0" w:color="auto"/>
            <w:left w:val="none" w:sz="0" w:space="0" w:color="auto"/>
            <w:bottom w:val="none" w:sz="0" w:space="0" w:color="auto"/>
            <w:right w:val="none" w:sz="0" w:space="0" w:color="auto"/>
          </w:divBdr>
        </w:div>
        <w:div w:id="947278012">
          <w:marLeft w:val="640"/>
          <w:marRight w:val="0"/>
          <w:marTop w:val="0"/>
          <w:marBottom w:val="0"/>
          <w:divBdr>
            <w:top w:val="none" w:sz="0" w:space="0" w:color="auto"/>
            <w:left w:val="none" w:sz="0" w:space="0" w:color="auto"/>
            <w:bottom w:val="none" w:sz="0" w:space="0" w:color="auto"/>
            <w:right w:val="none" w:sz="0" w:space="0" w:color="auto"/>
          </w:divBdr>
        </w:div>
        <w:div w:id="1330215398">
          <w:marLeft w:val="640"/>
          <w:marRight w:val="0"/>
          <w:marTop w:val="0"/>
          <w:marBottom w:val="0"/>
          <w:divBdr>
            <w:top w:val="none" w:sz="0" w:space="0" w:color="auto"/>
            <w:left w:val="none" w:sz="0" w:space="0" w:color="auto"/>
            <w:bottom w:val="none" w:sz="0" w:space="0" w:color="auto"/>
            <w:right w:val="none" w:sz="0" w:space="0" w:color="auto"/>
          </w:divBdr>
        </w:div>
        <w:div w:id="222833233">
          <w:marLeft w:val="640"/>
          <w:marRight w:val="0"/>
          <w:marTop w:val="0"/>
          <w:marBottom w:val="0"/>
          <w:divBdr>
            <w:top w:val="none" w:sz="0" w:space="0" w:color="auto"/>
            <w:left w:val="none" w:sz="0" w:space="0" w:color="auto"/>
            <w:bottom w:val="none" w:sz="0" w:space="0" w:color="auto"/>
            <w:right w:val="none" w:sz="0" w:space="0" w:color="auto"/>
          </w:divBdr>
        </w:div>
        <w:div w:id="1960528914">
          <w:marLeft w:val="640"/>
          <w:marRight w:val="0"/>
          <w:marTop w:val="0"/>
          <w:marBottom w:val="0"/>
          <w:divBdr>
            <w:top w:val="none" w:sz="0" w:space="0" w:color="auto"/>
            <w:left w:val="none" w:sz="0" w:space="0" w:color="auto"/>
            <w:bottom w:val="none" w:sz="0" w:space="0" w:color="auto"/>
            <w:right w:val="none" w:sz="0" w:space="0" w:color="auto"/>
          </w:divBdr>
        </w:div>
        <w:div w:id="2028021552">
          <w:marLeft w:val="640"/>
          <w:marRight w:val="0"/>
          <w:marTop w:val="0"/>
          <w:marBottom w:val="0"/>
          <w:divBdr>
            <w:top w:val="none" w:sz="0" w:space="0" w:color="auto"/>
            <w:left w:val="none" w:sz="0" w:space="0" w:color="auto"/>
            <w:bottom w:val="none" w:sz="0" w:space="0" w:color="auto"/>
            <w:right w:val="none" w:sz="0" w:space="0" w:color="auto"/>
          </w:divBdr>
        </w:div>
        <w:div w:id="1747141106">
          <w:marLeft w:val="640"/>
          <w:marRight w:val="0"/>
          <w:marTop w:val="0"/>
          <w:marBottom w:val="0"/>
          <w:divBdr>
            <w:top w:val="none" w:sz="0" w:space="0" w:color="auto"/>
            <w:left w:val="none" w:sz="0" w:space="0" w:color="auto"/>
            <w:bottom w:val="none" w:sz="0" w:space="0" w:color="auto"/>
            <w:right w:val="none" w:sz="0" w:space="0" w:color="auto"/>
          </w:divBdr>
        </w:div>
        <w:div w:id="142477389">
          <w:marLeft w:val="640"/>
          <w:marRight w:val="0"/>
          <w:marTop w:val="0"/>
          <w:marBottom w:val="0"/>
          <w:divBdr>
            <w:top w:val="none" w:sz="0" w:space="0" w:color="auto"/>
            <w:left w:val="none" w:sz="0" w:space="0" w:color="auto"/>
            <w:bottom w:val="none" w:sz="0" w:space="0" w:color="auto"/>
            <w:right w:val="none" w:sz="0" w:space="0" w:color="auto"/>
          </w:divBdr>
        </w:div>
        <w:div w:id="2044014507">
          <w:marLeft w:val="640"/>
          <w:marRight w:val="0"/>
          <w:marTop w:val="0"/>
          <w:marBottom w:val="0"/>
          <w:divBdr>
            <w:top w:val="none" w:sz="0" w:space="0" w:color="auto"/>
            <w:left w:val="none" w:sz="0" w:space="0" w:color="auto"/>
            <w:bottom w:val="none" w:sz="0" w:space="0" w:color="auto"/>
            <w:right w:val="none" w:sz="0" w:space="0" w:color="auto"/>
          </w:divBdr>
        </w:div>
        <w:div w:id="1039665722">
          <w:marLeft w:val="640"/>
          <w:marRight w:val="0"/>
          <w:marTop w:val="0"/>
          <w:marBottom w:val="0"/>
          <w:divBdr>
            <w:top w:val="none" w:sz="0" w:space="0" w:color="auto"/>
            <w:left w:val="none" w:sz="0" w:space="0" w:color="auto"/>
            <w:bottom w:val="none" w:sz="0" w:space="0" w:color="auto"/>
            <w:right w:val="none" w:sz="0" w:space="0" w:color="auto"/>
          </w:divBdr>
        </w:div>
        <w:div w:id="1704597316">
          <w:marLeft w:val="640"/>
          <w:marRight w:val="0"/>
          <w:marTop w:val="0"/>
          <w:marBottom w:val="0"/>
          <w:divBdr>
            <w:top w:val="none" w:sz="0" w:space="0" w:color="auto"/>
            <w:left w:val="none" w:sz="0" w:space="0" w:color="auto"/>
            <w:bottom w:val="none" w:sz="0" w:space="0" w:color="auto"/>
            <w:right w:val="none" w:sz="0" w:space="0" w:color="auto"/>
          </w:divBdr>
        </w:div>
        <w:div w:id="181743017">
          <w:marLeft w:val="640"/>
          <w:marRight w:val="0"/>
          <w:marTop w:val="0"/>
          <w:marBottom w:val="0"/>
          <w:divBdr>
            <w:top w:val="none" w:sz="0" w:space="0" w:color="auto"/>
            <w:left w:val="none" w:sz="0" w:space="0" w:color="auto"/>
            <w:bottom w:val="none" w:sz="0" w:space="0" w:color="auto"/>
            <w:right w:val="none" w:sz="0" w:space="0" w:color="auto"/>
          </w:divBdr>
        </w:div>
        <w:div w:id="1386564145">
          <w:marLeft w:val="640"/>
          <w:marRight w:val="0"/>
          <w:marTop w:val="0"/>
          <w:marBottom w:val="0"/>
          <w:divBdr>
            <w:top w:val="none" w:sz="0" w:space="0" w:color="auto"/>
            <w:left w:val="none" w:sz="0" w:space="0" w:color="auto"/>
            <w:bottom w:val="none" w:sz="0" w:space="0" w:color="auto"/>
            <w:right w:val="none" w:sz="0" w:space="0" w:color="auto"/>
          </w:divBdr>
        </w:div>
        <w:div w:id="1739353467">
          <w:marLeft w:val="640"/>
          <w:marRight w:val="0"/>
          <w:marTop w:val="0"/>
          <w:marBottom w:val="0"/>
          <w:divBdr>
            <w:top w:val="none" w:sz="0" w:space="0" w:color="auto"/>
            <w:left w:val="none" w:sz="0" w:space="0" w:color="auto"/>
            <w:bottom w:val="none" w:sz="0" w:space="0" w:color="auto"/>
            <w:right w:val="none" w:sz="0" w:space="0" w:color="auto"/>
          </w:divBdr>
        </w:div>
        <w:div w:id="766268783">
          <w:marLeft w:val="640"/>
          <w:marRight w:val="0"/>
          <w:marTop w:val="0"/>
          <w:marBottom w:val="0"/>
          <w:divBdr>
            <w:top w:val="none" w:sz="0" w:space="0" w:color="auto"/>
            <w:left w:val="none" w:sz="0" w:space="0" w:color="auto"/>
            <w:bottom w:val="none" w:sz="0" w:space="0" w:color="auto"/>
            <w:right w:val="none" w:sz="0" w:space="0" w:color="auto"/>
          </w:divBdr>
        </w:div>
      </w:divsChild>
    </w:div>
    <w:div w:id="772748409">
      <w:bodyDiv w:val="1"/>
      <w:marLeft w:val="0"/>
      <w:marRight w:val="0"/>
      <w:marTop w:val="0"/>
      <w:marBottom w:val="0"/>
      <w:divBdr>
        <w:top w:val="none" w:sz="0" w:space="0" w:color="auto"/>
        <w:left w:val="none" w:sz="0" w:space="0" w:color="auto"/>
        <w:bottom w:val="none" w:sz="0" w:space="0" w:color="auto"/>
        <w:right w:val="none" w:sz="0" w:space="0" w:color="auto"/>
      </w:divBdr>
    </w:div>
    <w:div w:id="779179574">
      <w:bodyDiv w:val="1"/>
      <w:marLeft w:val="0"/>
      <w:marRight w:val="0"/>
      <w:marTop w:val="0"/>
      <w:marBottom w:val="0"/>
      <w:divBdr>
        <w:top w:val="none" w:sz="0" w:space="0" w:color="auto"/>
        <w:left w:val="none" w:sz="0" w:space="0" w:color="auto"/>
        <w:bottom w:val="none" w:sz="0" w:space="0" w:color="auto"/>
        <w:right w:val="none" w:sz="0" w:space="0" w:color="auto"/>
      </w:divBdr>
      <w:divsChild>
        <w:div w:id="601495143">
          <w:marLeft w:val="640"/>
          <w:marRight w:val="0"/>
          <w:marTop w:val="0"/>
          <w:marBottom w:val="0"/>
          <w:divBdr>
            <w:top w:val="none" w:sz="0" w:space="0" w:color="auto"/>
            <w:left w:val="none" w:sz="0" w:space="0" w:color="auto"/>
            <w:bottom w:val="none" w:sz="0" w:space="0" w:color="auto"/>
            <w:right w:val="none" w:sz="0" w:space="0" w:color="auto"/>
          </w:divBdr>
        </w:div>
        <w:div w:id="1988706184">
          <w:marLeft w:val="640"/>
          <w:marRight w:val="0"/>
          <w:marTop w:val="0"/>
          <w:marBottom w:val="0"/>
          <w:divBdr>
            <w:top w:val="none" w:sz="0" w:space="0" w:color="auto"/>
            <w:left w:val="none" w:sz="0" w:space="0" w:color="auto"/>
            <w:bottom w:val="none" w:sz="0" w:space="0" w:color="auto"/>
            <w:right w:val="none" w:sz="0" w:space="0" w:color="auto"/>
          </w:divBdr>
        </w:div>
        <w:div w:id="1334995829">
          <w:marLeft w:val="640"/>
          <w:marRight w:val="0"/>
          <w:marTop w:val="0"/>
          <w:marBottom w:val="0"/>
          <w:divBdr>
            <w:top w:val="none" w:sz="0" w:space="0" w:color="auto"/>
            <w:left w:val="none" w:sz="0" w:space="0" w:color="auto"/>
            <w:bottom w:val="none" w:sz="0" w:space="0" w:color="auto"/>
            <w:right w:val="none" w:sz="0" w:space="0" w:color="auto"/>
          </w:divBdr>
        </w:div>
        <w:div w:id="55663635">
          <w:marLeft w:val="640"/>
          <w:marRight w:val="0"/>
          <w:marTop w:val="0"/>
          <w:marBottom w:val="0"/>
          <w:divBdr>
            <w:top w:val="none" w:sz="0" w:space="0" w:color="auto"/>
            <w:left w:val="none" w:sz="0" w:space="0" w:color="auto"/>
            <w:bottom w:val="none" w:sz="0" w:space="0" w:color="auto"/>
            <w:right w:val="none" w:sz="0" w:space="0" w:color="auto"/>
          </w:divBdr>
        </w:div>
        <w:div w:id="1608001813">
          <w:marLeft w:val="640"/>
          <w:marRight w:val="0"/>
          <w:marTop w:val="0"/>
          <w:marBottom w:val="0"/>
          <w:divBdr>
            <w:top w:val="none" w:sz="0" w:space="0" w:color="auto"/>
            <w:left w:val="none" w:sz="0" w:space="0" w:color="auto"/>
            <w:bottom w:val="none" w:sz="0" w:space="0" w:color="auto"/>
            <w:right w:val="none" w:sz="0" w:space="0" w:color="auto"/>
          </w:divBdr>
        </w:div>
        <w:div w:id="246501130">
          <w:marLeft w:val="640"/>
          <w:marRight w:val="0"/>
          <w:marTop w:val="0"/>
          <w:marBottom w:val="0"/>
          <w:divBdr>
            <w:top w:val="none" w:sz="0" w:space="0" w:color="auto"/>
            <w:left w:val="none" w:sz="0" w:space="0" w:color="auto"/>
            <w:bottom w:val="none" w:sz="0" w:space="0" w:color="auto"/>
            <w:right w:val="none" w:sz="0" w:space="0" w:color="auto"/>
          </w:divBdr>
        </w:div>
        <w:div w:id="1483161265">
          <w:marLeft w:val="640"/>
          <w:marRight w:val="0"/>
          <w:marTop w:val="0"/>
          <w:marBottom w:val="0"/>
          <w:divBdr>
            <w:top w:val="none" w:sz="0" w:space="0" w:color="auto"/>
            <w:left w:val="none" w:sz="0" w:space="0" w:color="auto"/>
            <w:bottom w:val="none" w:sz="0" w:space="0" w:color="auto"/>
            <w:right w:val="none" w:sz="0" w:space="0" w:color="auto"/>
          </w:divBdr>
        </w:div>
        <w:div w:id="513617141">
          <w:marLeft w:val="640"/>
          <w:marRight w:val="0"/>
          <w:marTop w:val="0"/>
          <w:marBottom w:val="0"/>
          <w:divBdr>
            <w:top w:val="none" w:sz="0" w:space="0" w:color="auto"/>
            <w:left w:val="none" w:sz="0" w:space="0" w:color="auto"/>
            <w:bottom w:val="none" w:sz="0" w:space="0" w:color="auto"/>
            <w:right w:val="none" w:sz="0" w:space="0" w:color="auto"/>
          </w:divBdr>
        </w:div>
        <w:div w:id="1152211017">
          <w:marLeft w:val="640"/>
          <w:marRight w:val="0"/>
          <w:marTop w:val="0"/>
          <w:marBottom w:val="0"/>
          <w:divBdr>
            <w:top w:val="none" w:sz="0" w:space="0" w:color="auto"/>
            <w:left w:val="none" w:sz="0" w:space="0" w:color="auto"/>
            <w:bottom w:val="none" w:sz="0" w:space="0" w:color="auto"/>
            <w:right w:val="none" w:sz="0" w:space="0" w:color="auto"/>
          </w:divBdr>
        </w:div>
        <w:div w:id="28065568">
          <w:marLeft w:val="640"/>
          <w:marRight w:val="0"/>
          <w:marTop w:val="0"/>
          <w:marBottom w:val="0"/>
          <w:divBdr>
            <w:top w:val="none" w:sz="0" w:space="0" w:color="auto"/>
            <w:left w:val="none" w:sz="0" w:space="0" w:color="auto"/>
            <w:bottom w:val="none" w:sz="0" w:space="0" w:color="auto"/>
            <w:right w:val="none" w:sz="0" w:space="0" w:color="auto"/>
          </w:divBdr>
        </w:div>
        <w:div w:id="1023677553">
          <w:marLeft w:val="640"/>
          <w:marRight w:val="0"/>
          <w:marTop w:val="0"/>
          <w:marBottom w:val="0"/>
          <w:divBdr>
            <w:top w:val="none" w:sz="0" w:space="0" w:color="auto"/>
            <w:left w:val="none" w:sz="0" w:space="0" w:color="auto"/>
            <w:bottom w:val="none" w:sz="0" w:space="0" w:color="auto"/>
            <w:right w:val="none" w:sz="0" w:space="0" w:color="auto"/>
          </w:divBdr>
        </w:div>
        <w:div w:id="783811974">
          <w:marLeft w:val="640"/>
          <w:marRight w:val="0"/>
          <w:marTop w:val="0"/>
          <w:marBottom w:val="0"/>
          <w:divBdr>
            <w:top w:val="none" w:sz="0" w:space="0" w:color="auto"/>
            <w:left w:val="none" w:sz="0" w:space="0" w:color="auto"/>
            <w:bottom w:val="none" w:sz="0" w:space="0" w:color="auto"/>
            <w:right w:val="none" w:sz="0" w:space="0" w:color="auto"/>
          </w:divBdr>
        </w:div>
        <w:div w:id="1915967122">
          <w:marLeft w:val="640"/>
          <w:marRight w:val="0"/>
          <w:marTop w:val="0"/>
          <w:marBottom w:val="0"/>
          <w:divBdr>
            <w:top w:val="none" w:sz="0" w:space="0" w:color="auto"/>
            <w:left w:val="none" w:sz="0" w:space="0" w:color="auto"/>
            <w:bottom w:val="none" w:sz="0" w:space="0" w:color="auto"/>
            <w:right w:val="none" w:sz="0" w:space="0" w:color="auto"/>
          </w:divBdr>
        </w:div>
        <w:div w:id="920673629">
          <w:marLeft w:val="640"/>
          <w:marRight w:val="0"/>
          <w:marTop w:val="0"/>
          <w:marBottom w:val="0"/>
          <w:divBdr>
            <w:top w:val="none" w:sz="0" w:space="0" w:color="auto"/>
            <w:left w:val="none" w:sz="0" w:space="0" w:color="auto"/>
            <w:bottom w:val="none" w:sz="0" w:space="0" w:color="auto"/>
            <w:right w:val="none" w:sz="0" w:space="0" w:color="auto"/>
          </w:divBdr>
        </w:div>
        <w:div w:id="1731491574">
          <w:marLeft w:val="640"/>
          <w:marRight w:val="0"/>
          <w:marTop w:val="0"/>
          <w:marBottom w:val="0"/>
          <w:divBdr>
            <w:top w:val="none" w:sz="0" w:space="0" w:color="auto"/>
            <w:left w:val="none" w:sz="0" w:space="0" w:color="auto"/>
            <w:bottom w:val="none" w:sz="0" w:space="0" w:color="auto"/>
            <w:right w:val="none" w:sz="0" w:space="0" w:color="auto"/>
          </w:divBdr>
        </w:div>
        <w:div w:id="1718508264">
          <w:marLeft w:val="640"/>
          <w:marRight w:val="0"/>
          <w:marTop w:val="0"/>
          <w:marBottom w:val="0"/>
          <w:divBdr>
            <w:top w:val="none" w:sz="0" w:space="0" w:color="auto"/>
            <w:left w:val="none" w:sz="0" w:space="0" w:color="auto"/>
            <w:bottom w:val="none" w:sz="0" w:space="0" w:color="auto"/>
            <w:right w:val="none" w:sz="0" w:space="0" w:color="auto"/>
          </w:divBdr>
        </w:div>
        <w:div w:id="344593247">
          <w:marLeft w:val="640"/>
          <w:marRight w:val="0"/>
          <w:marTop w:val="0"/>
          <w:marBottom w:val="0"/>
          <w:divBdr>
            <w:top w:val="none" w:sz="0" w:space="0" w:color="auto"/>
            <w:left w:val="none" w:sz="0" w:space="0" w:color="auto"/>
            <w:bottom w:val="none" w:sz="0" w:space="0" w:color="auto"/>
            <w:right w:val="none" w:sz="0" w:space="0" w:color="auto"/>
          </w:divBdr>
        </w:div>
        <w:div w:id="513768955">
          <w:marLeft w:val="640"/>
          <w:marRight w:val="0"/>
          <w:marTop w:val="0"/>
          <w:marBottom w:val="0"/>
          <w:divBdr>
            <w:top w:val="none" w:sz="0" w:space="0" w:color="auto"/>
            <w:left w:val="none" w:sz="0" w:space="0" w:color="auto"/>
            <w:bottom w:val="none" w:sz="0" w:space="0" w:color="auto"/>
            <w:right w:val="none" w:sz="0" w:space="0" w:color="auto"/>
          </w:divBdr>
        </w:div>
        <w:div w:id="1104182240">
          <w:marLeft w:val="640"/>
          <w:marRight w:val="0"/>
          <w:marTop w:val="0"/>
          <w:marBottom w:val="0"/>
          <w:divBdr>
            <w:top w:val="none" w:sz="0" w:space="0" w:color="auto"/>
            <w:left w:val="none" w:sz="0" w:space="0" w:color="auto"/>
            <w:bottom w:val="none" w:sz="0" w:space="0" w:color="auto"/>
            <w:right w:val="none" w:sz="0" w:space="0" w:color="auto"/>
          </w:divBdr>
        </w:div>
        <w:div w:id="1595236874">
          <w:marLeft w:val="640"/>
          <w:marRight w:val="0"/>
          <w:marTop w:val="0"/>
          <w:marBottom w:val="0"/>
          <w:divBdr>
            <w:top w:val="none" w:sz="0" w:space="0" w:color="auto"/>
            <w:left w:val="none" w:sz="0" w:space="0" w:color="auto"/>
            <w:bottom w:val="none" w:sz="0" w:space="0" w:color="auto"/>
            <w:right w:val="none" w:sz="0" w:space="0" w:color="auto"/>
          </w:divBdr>
        </w:div>
        <w:div w:id="781530755">
          <w:marLeft w:val="640"/>
          <w:marRight w:val="0"/>
          <w:marTop w:val="0"/>
          <w:marBottom w:val="0"/>
          <w:divBdr>
            <w:top w:val="none" w:sz="0" w:space="0" w:color="auto"/>
            <w:left w:val="none" w:sz="0" w:space="0" w:color="auto"/>
            <w:bottom w:val="none" w:sz="0" w:space="0" w:color="auto"/>
            <w:right w:val="none" w:sz="0" w:space="0" w:color="auto"/>
          </w:divBdr>
        </w:div>
        <w:div w:id="1174955056">
          <w:marLeft w:val="640"/>
          <w:marRight w:val="0"/>
          <w:marTop w:val="0"/>
          <w:marBottom w:val="0"/>
          <w:divBdr>
            <w:top w:val="none" w:sz="0" w:space="0" w:color="auto"/>
            <w:left w:val="none" w:sz="0" w:space="0" w:color="auto"/>
            <w:bottom w:val="none" w:sz="0" w:space="0" w:color="auto"/>
            <w:right w:val="none" w:sz="0" w:space="0" w:color="auto"/>
          </w:divBdr>
        </w:div>
        <w:div w:id="885531838">
          <w:marLeft w:val="640"/>
          <w:marRight w:val="0"/>
          <w:marTop w:val="0"/>
          <w:marBottom w:val="0"/>
          <w:divBdr>
            <w:top w:val="none" w:sz="0" w:space="0" w:color="auto"/>
            <w:left w:val="none" w:sz="0" w:space="0" w:color="auto"/>
            <w:bottom w:val="none" w:sz="0" w:space="0" w:color="auto"/>
            <w:right w:val="none" w:sz="0" w:space="0" w:color="auto"/>
          </w:divBdr>
        </w:div>
      </w:divsChild>
    </w:div>
    <w:div w:id="780610935">
      <w:bodyDiv w:val="1"/>
      <w:marLeft w:val="0"/>
      <w:marRight w:val="0"/>
      <w:marTop w:val="0"/>
      <w:marBottom w:val="0"/>
      <w:divBdr>
        <w:top w:val="none" w:sz="0" w:space="0" w:color="auto"/>
        <w:left w:val="none" w:sz="0" w:space="0" w:color="auto"/>
        <w:bottom w:val="none" w:sz="0" w:space="0" w:color="auto"/>
        <w:right w:val="none" w:sz="0" w:space="0" w:color="auto"/>
      </w:divBdr>
      <w:divsChild>
        <w:div w:id="1545829636">
          <w:marLeft w:val="640"/>
          <w:marRight w:val="0"/>
          <w:marTop w:val="0"/>
          <w:marBottom w:val="0"/>
          <w:divBdr>
            <w:top w:val="none" w:sz="0" w:space="0" w:color="auto"/>
            <w:left w:val="none" w:sz="0" w:space="0" w:color="auto"/>
            <w:bottom w:val="none" w:sz="0" w:space="0" w:color="auto"/>
            <w:right w:val="none" w:sz="0" w:space="0" w:color="auto"/>
          </w:divBdr>
        </w:div>
        <w:div w:id="748772392">
          <w:marLeft w:val="640"/>
          <w:marRight w:val="0"/>
          <w:marTop w:val="0"/>
          <w:marBottom w:val="0"/>
          <w:divBdr>
            <w:top w:val="none" w:sz="0" w:space="0" w:color="auto"/>
            <w:left w:val="none" w:sz="0" w:space="0" w:color="auto"/>
            <w:bottom w:val="none" w:sz="0" w:space="0" w:color="auto"/>
            <w:right w:val="none" w:sz="0" w:space="0" w:color="auto"/>
          </w:divBdr>
        </w:div>
        <w:div w:id="117601641">
          <w:marLeft w:val="640"/>
          <w:marRight w:val="0"/>
          <w:marTop w:val="0"/>
          <w:marBottom w:val="0"/>
          <w:divBdr>
            <w:top w:val="none" w:sz="0" w:space="0" w:color="auto"/>
            <w:left w:val="none" w:sz="0" w:space="0" w:color="auto"/>
            <w:bottom w:val="none" w:sz="0" w:space="0" w:color="auto"/>
            <w:right w:val="none" w:sz="0" w:space="0" w:color="auto"/>
          </w:divBdr>
        </w:div>
        <w:div w:id="1564020238">
          <w:marLeft w:val="640"/>
          <w:marRight w:val="0"/>
          <w:marTop w:val="0"/>
          <w:marBottom w:val="0"/>
          <w:divBdr>
            <w:top w:val="none" w:sz="0" w:space="0" w:color="auto"/>
            <w:left w:val="none" w:sz="0" w:space="0" w:color="auto"/>
            <w:bottom w:val="none" w:sz="0" w:space="0" w:color="auto"/>
            <w:right w:val="none" w:sz="0" w:space="0" w:color="auto"/>
          </w:divBdr>
        </w:div>
        <w:div w:id="744301741">
          <w:marLeft w:val="640"/>
          <w:marRight w:val="0"/>
          <w:marTop w:val="0"/>
          <w:marBottom w:val="0"/>
          <w:divBdr>
            <w:top w:val="none" w:sz="0" w:space="0" w:color="auto"/>
            <w:left w:val="none" w:sz="0" w:space="0" w:color="auto"/>
            <w:bottom w:val="none" w:sz="0" w:space="0" w:color="auto"/>
            <w:right w:val="none" w:sz="0" w:space="0" w:color="auto"/>
          </w:divBdr>
        </w:div>
        <w:div w:id="424040391">
          <w:marLeft w:val="640"/>
          <w:marRight w:val="0"/>
          <w:marTop w:val="0"/>
          <w:marBottom w:val="0"/>
          <w:divBdr>
            <w:top w:val="none" w:sz="0" w:space="0" w:color="auto"/>
            <w:left w:val="none" w:sz="0" w:space="0" w:color="auto"/>
            <w:bottom w:val="none" w:sz="0" w:space="0" w:color="auto"/>
            <w:right w:val="none" w:sz="0" w:space="0" w:color="auto"/>
          </w:divBdr>
        </w:div>
        <w:div w:id="431975502">
          <w:marLeft w:val="640"/>
          <w:marRight w:val="0"/>
          <w:marTop w:val="0"/>
          <w:marBottom w:val="0"/>
          <w:divBdr>
            <w:top w:val="none" w:sz="0" w:space="0" w:color="auto"/>
            <w:left w:val="none" w:sz="0" w:space="0" w:color="auto"/>
            <w:bottom w:val="none" w:sz="0" w:space="0" w:color="auto"/>
            <w:right w:val="none" w:sz="0" w:space="0" w:color="auto"/>
          </w:divBdr>
        </w:div>
        <w:div w:id="529270223">
          <w:marLeft w:val="640"/>
          <w:marRight w:val="0"/>
          <w:marTop w:val="0"/>
          <w:marBottom w:val="0"/>
          <w:divBdr>
            <w:top w:val="none" w:sz="0" w:space="0" w:color="auto"/>
            <w:left w:val="none" w:sz="0" w:space="0" w:color="auto"/>
            <w:bottom w:val="none" w:sz="0" w:space="0" w:color="auto"/>
            <w:right w:val="none" w:sz="0" w:space="0" w:color="auto"/>
          </w:divBdr>
        </w:div>
        <w:div w:id="1698460322">
          <w:marLeft w:val="640"/>
          <w:marRight w:val="0"/>
          <w:marTop w:val="0"/>
          <w:marBottom w:val="0"/>
          <w:divBdr>
            <w:top w:val="none" w:sz="0" w:space="0" w:color="auto"/>
            <w:left w:val="none" w:sz="0" w:space="0" w:color="auto"/>
            <w:bottom w:val="none" w:sz="0" w:space="0" w:color="auto"/>
            <w:right w:val="none" w:sz="0" w:space="0" w:color="auto"/>
          </w:divBdr>
        </w:div>
        <w:div w:id="1314942019">
          <w:marLeft w:val="640"/>
          <w:marRight w:val="0"/>
          <w:marTop w:val="0"/>
          <w:marBottom w:val="0"/>
          <w:divBdr>
            <w:top w:val="none" w:sz="0" w:space="0" w:color="auto"/>
            <w:left w:val="none" w:sz="0" w:space="0" w:color="auto"/>
            <w:bottom w:val="none" w:sz="0" w:space="0" w:color="auto"/>
            <w:right w:val="none" w:sz="0" w:space="0" w:color="auto"/>
          </w:divBdr>
        </w:div>
        <w:div w:id="25715134">
          <w:marLeft w:val="640"/>
          <w:marRight w:val="0"/>
          <w:marTop w:val="0"/>
          <w:marBottom w:val="0"/>
          <w:divBdr>
            <w:top w:val="none" w:sz="0" w:space="0" w:color="auto"/>
            <w:left w:val="none" w:sz="0" w:space="0" w:color="auto"/>
            <w:bottom w:val="none" w:sz="0" w:space="0" w:color="auto"/>
            <w:right w:val="none" w:sz="0" w:space="0" w:color="auto"/>
          </w:divBdr>
        </w:div>
        <w:div w:id="1602226941">
          <w:marLeft w:val="640"/>
          <w:marRight w:val="0"/>
          <w:marTop w:val="0"/>
          <w:marBottom w:val="0"/>
          <w:divBdr>
            <w:top w:val="none" w:sz="0" w:space="0" w:color="auto"/>
            <w:left w:val="none" w:sz="0" w:space="0" w:color="auto"/>
            <w:bottom w:val="none" w:sz="0" w:space="0" w:color="auto"/>
            <w:right w:val="none" w:sz="0" w:space="0" w:color="auto"/>
          </w:divBdr>
        </w:div>
        <w:div w:id="571814796">
          <w:marLeft w:val="640"/>
          <w:marRight w:val="0"/>
          <w:marTop w:val="0"/>
          <w:marBottom w:val="0"/>
          <w:divBdr>
            <w:top w:val="none" w:sz="0" w:space="0" w:color="auto"/>
            <w:left w:val="none" w:sz="0" w:space="0" w:color="auto"/>
            <w:bottom w:val="none" w:sz="0" w:space="0" w:color="auto"/>
            <w:right w:val="none" w:sz="0" w:space="0" w:color="auto"/>
          </w:divBdr>
        </w:div>
        <w:div w:id="171145795">
          <w:marLeft w:val="640"/>
          <w:marRight w:val="0"/>
          <w:marTop w:val="0"/>
          <w:marBottom w:val="0"/>
          <w:divBdr>
            <w:top w:val="none" w:sz="0" w:space="0" w:color="auto"/>
            <w:left w:val="none" w:sz="0" w:space="0" w:color="auto"/>
            <w:bottom w:val="none" w:sz="0" w:space="0" w:color="auto"/>
            <w:right w:val="none" w:sz="0" w:space="0" w:color="auto"/>
          </w:divBdr>
        </w:div>
        <w:div w:id="2015765437">
          <w:marLeft w:val="640"/>
          <w:marRight w:val="0"/>
          <w:marTop w:val="0"/>
          <w:marBottom w:val="0"/>
          <w:divBdr>
            <w:top w:val="none" w:sz="0" w:space="0" w:color="auto"/>
            <w:left w:val="none" w:sz="0" w:space="0" w:color="auto"/>
            <w:bottom w:val="none" w:sz="0" w:space="0" w:color="auto"/>
            <w:right w:val="none" w:sz="0" w:space="0" w:color="auto"/>
          </w:divBdr>
        </w:div>
        <w:div w:id="417018121">
          <w:marLeft w:val="640"/>
          <w:marRight w:val="0"/>
          <w:marTop w:val="0"/>
          <w:marBottom w:val="0"/>
          <w:divBdr>
            <w:top w:val="none" w:sz="0" w:space="0" w:color="auto"/>
            <w:left w:val="none" w:sz="0" w:space="0" w:color="auto"/>
            <w:bottom w:val="none" w:sz="0" w:space="0" w:color="auto"/>
            <w:right w:val="none" w:sz="0" w:space="0" w:color="auto"/>
          </w:divBdr>
        </w:div>
        <w:div w:id="1224295309">
          <w:marLeft w:val="640"/>
          <w:marRight w:val="0"/>
          <w:marTop w:val="0"/>
          <w:marBottom w:val="0"/>
          <w:divBdr>
            <w:top w:val="none" w:sz="0" w:space="0" w:color="auto"/>
            <w:left w:val="none" w:sz="0" w:space="0" w:color="auto"/>
            <w:bottom w:val="none" w:sz="0" w:space="0" w:color="auto"/>
            <w:right w:val="none" w:sz="0" w:space="0" w:color="auto"/>
          </w:divBdr>
        </w:div>
        <w:div w:id="147401085">
          <w:marLeft w:val="640"/>
          <w:marRight w:val="0"/>
          <w:marTop w:val="0"/>
          <w:marBottom w:val="0"/>
          <w:divBdr>
            <w:top w:val="none" w:sz="0" w:space="0" w:color="auto"/>
            <w:left w:val="none" w:sz="0" w:space="0" w:color="auto"/>
            <w:bottom w:val="none" w:sz="0" w:space="0" w:color="auto"/>
            <w:right w:val="none" w:sz="0" w:space="0" w:color="auto"/>
          </w:divBdr>
        </w:div>
        <w:div w:id="885917935">
          <w:marLeft w:val="640"/>
          <w:marRight w:val="0"/>
          <w:marTop w:val="0"/>
          <w:marBottom w:val="0"/>
          <w:divBdr>
            <w:top w:val="none" w:sz="0" w:space="0" w:color="auto"/>
            <w:left w:val="none" w:sz="0" w:space="0" w:color="auto"/>
            <w:bottom w:val="none" w:sz="0" w:space="0" w:color="auto"/>
            <w:right w:val="none" w:sz="0" w:space="0" w:color="auto"/>
          </w:divBdr>
        </w:div>
        <w:div w:id="1260527361">
          <w:marLeft w:val="640"/>
          <w:marRight w:val="0"/>
          <w:marTop w:val="0"/>
          <w:marBottom w:val="0"/>
          <w:divBdr>
            <w:top w:val="none" w:sz="0" w:space="0" w:color="auto"/>
            <w:left w:val="none" w:sz="0" w:space="0" w:color="auto"/>
            <w:bottom w:val="none" w:sz="0" w:space="0" w:color="auto"/>
            <w:right w:val="none" w:sz="0" w:space="0" w:color="auto"/>
          </w:divBdr>
        </w:div>
        <w:div w:id="160121264">
          <w:marLeft w:val="640"/>
          <w:marRight w:val="0"/>
          <w:marTop w:val="0"/>
          <w:marBottom w:val="0"/>
          <w:divBdr>
            <w:top w:val="none" w:sz="0" w:space="0" w:color="auto"/>
            <w:left w:val="none" w:sz="0" w:space="0" w:color="auto"/>
            <w:bottom w:val="none" w:sz="0" w:space="0" w:color="auto"/>
            <w:right w:val="none" w:sz="0" w:space="0" w:color="auto"/>
          </w:divBdr>
        </w:div>
        <w:div w:id="588930420">
          <w:marLeft w:val="640"/>
          <w:marRight w:val="0"/>
          <w:marTop w:val="0"/>
          <w:marBottom w:val="0"/>
          <w:divBdr>
            <w:top w:val="none" w:sz="0" w:space="0" w:color="auto"/>
            <w:left w:val="none" w:sz="0" w:space="0" w:color="auto"/>
            <w:bottom w:val="none" w:sz="0" w:space="0" w:color="auto"/>
            <w:right w:val="none" w:sz="0" w:space="0" w:color="auto"/>
          </w:divBdr>
        </w:div>
        <w:div w:id="1627076195">
          <w:marLeft w:val="640"/>
          <w:marRight w:val="0"/>
          <w:marTop w:val="0"/>
          <w:marBottom w:val="0"/>
          <w:divBdr>
            <w:top w:val="none" w:sz="0" w:space="0" w:color="auto"/>
            <w:left w:val="none" w:sz="0" w:space="0" w:color="auto"/>
            <w:bottom w:val="none" w:sz="0" w:space="0" w:color="auto"/>
            <w:right w:val="none" w:sz="0" w:space="0" w:color="auto"/>
          </w:divBdr>
        </w:div>
        <w:div w:id="496727623">
          <w:marLeft w:val="640"/>
          <w:marRight w:val="0"/>
          <w:marTop w:val="0"/>
          <w:marBottom w:val="0"/>
          <w:divBdr>
            <w:top w:val="none" w:sz="0" w:space="0" w:color="auto"/>
            <w:left w:val="none" w:sz="0" w:space="0" w:color="auto"/>
            <w:bottom w:val="none" w:sz="0" w:space="0" w:color="auto"/>
            <w:right w:val="none" w:sz="0" w:space="0" w:color="auto"/>
          </w:divBdr>
        </w:div>
        <w:div w:id="930696185">
          <w:marLeft w:val="640"/>
          <w:marRight w:val="0"/>
          <w:marTop w:val="0"/>
          <w:marBottom w:val="0"/>
          <w:divBdr>
            <w:top w:val="none" w:sz="0" w:space="0" w:color="auto"/>
            <w:left w:val="none" w:sz="0" w:space="0" w:color="auto"/>
            <w:bottom w:val="none" w:sz="0" w:space="0" w:color="auto"/>
            <w:right w:val="none" w:sz="0" w:space="0" w:color="auto"/>
          </w:divBdr>
        </w:div>
      </w:divsChild>
    </w:div>
    <w:div w:id="793401247">
      <w:bodyDiv w:val="1"/>
      <w:marLeft w:val="0"/>
      <w:marRight w:val="0"/>
      <w:marTop w:val="0"/>
      <w:marBottom w:val="0"/>
      <w:divBdr>
        <w:top w:val="none" w:sz="0" w:space="0" w:color="auto"/>
        <w:left w:val="none" w:sz="0" w:space="0" w:color="auto"/>
        <w:bottom w:val="none" w:sz="0" w:space="0" w:color="auto"/>
        <w:right w:val="none" w:sz="0" w:space="0" w:color="auto"/>
      </w:divBdr>
    </w:div>
    <w:div w:id="795372726">
      <w:bodyDiv w:val="1"/>
      <w:marLeft w:val="0"/>
      <w:marRight w:val="0"/>
      <w:marTop w:val="0"/>
      <w:marBottom w:val="0"/>
      <w:divBdr>
        <w:top w:val="none" w:sz="0" w:space="0" w:color="auto"/>
        <w:left w:val="none" w:sz="0" w:space="0" w:color="auto"/>
        <w:bottom w:val="none" w:sz="0" w:space="0" w:color="auto"/>
        <w:right w:val="none" w:sz="0" w:space="0" w:color="auto"/>
      </w:divBdr>
      <w:divsChild>
        <w:div w:id="1831171775">
          <w:marLeft w:val="640"/>
          <w:marRight w:val="0"/>
          <w:marTop w:val="0"/>
          <w:marBottom w:val="0"/>
          <w:divBdr>
            <w:top w:val="none" w:sz="0" w:space="0" w:color="auto"/>
            <w:left w:val="none" w:sz="0" w:space="0" w:color="auto"/>
            <w:bottom w:val="none" w:sz="0" w:space="0" w:color="auto"/>
            <w:right w:val="none" w:sz="0" w:space="0" w:color="auto"/>
          </w:divBdr>
        </w:div>
        <w:div w:id="688527641">
          <w:marLeft w:val="640"/>
          <w:marRight w:val="0"/>
          <w:marTop w:val="0"/>
          <w:marBottom w:val="0"/>
          <w:divBdr>
            <w:top w:val="none" w:sz="0" w:space="0" w:color="auto"/>
            <w:left w:val="none" w:sz="0" w:space="0" w:color="auto"/>
            <w:bottom w:val="none" w:sz="0" w:space="0" w:color="auto"/>
            <w:right w:val="none" w:sz="0" w:space="0" w:color="auto"/>
          </w:divBdr>
        </w:div>
        <w:div w:id="1536040562">
          <w:marLeft w:val="640"/>
          <w:marRight w:val="0"/>
          <w:marTop w:val="0"/>
          <w:marBottom w:val="0"/>
          <w:divBdr>
            <w:top w:val="none" w:sz="0" w:space="0" w:color="auto"/>
            <w:left w:val="none" w:sz="0" w:space="0" w:color="auto"/>
            <w:bottom w:val="none" w:sz="0" w:space="0" w:color="auto"/>
            <w:right w:val="none" w:sz="0" w:space="0" w:color="auto"/>
          </w:divBdr>
        </w:div>
        <w:div w:id="319235732">
          <w:marLeft w:val="640"/>
          <w:marRight w:val="0"/>
          <w:marTop w:val="0"/>
          <w:marBottom w:val="0"/>
          <w:divBdr>
            <w:top w:val="none" w:sz="0" w:space="0" w:color="auto"/>
            <w:left w:val="none" w:sz="0" w:space="0" w:color="auto"/>
            <w:bottom w:val="none" w:sz="0" w:space="0" w:color="auto"/>
            <w:right w:val="none" w:sz="0" w:space="0" w:color="auto"/>
          </w:divBdr>
        </w:div>
        <w:div w:id="244193827">
          <w:marLeft w:val="640"/>
          <w:marRight w:val="0"/>
          <w:marTop w:val="0"/>
          <w:marBottom w:val="0"/>
          <w:divBdr>
            <w:top w:val="none" w:sz="0" w:space="0" w:color="auto"/>
            <w:left w:val="none" w:sz="0" w:space="0" w:color="auto"/>
            <w:bottom w:val="none" w:sz="0" w:space="0" w:color="auto"/>
            <w:right w:val="none" w:sz="0" w:space="0" w:color="auto"/>
          </w:divBdr>
        </w:div>
        <w:div w:id="1084959286">
          <w:marLeft w:val="640"/>
          <w:marRight w:val="0"/>
          <w:marTop w:val="0"/>
          <w:marBottom w:val="0"/>
          <w:divBdr>
            <w:top w:val="none" w:sz="0" w:space="0" w:color="auto"/>
            <w:left w:val="none" w:sz="0" w:space="0" w:color="auto"/>
            <w:bottom w:val="none" w:sz="0" w:space="0" w:color="auto"/>
            <w:right w:val="none" w:sz="0" w:space="0" w:color="auto"/>
          </w:divBdr>
        </w:div>
        <w:div w:id="1908567220">
          <w:marLeft w:val="640"/>
          <w:marRight w:val="0"/>
          <w:marTop w:val="0"/>
          <w:marBottom w:val="0"/>
          <w:divBdr>
            <w:top w:val="none" w:sz="0" w:space="0" w:color="auto"/>
            <w:left w:val="none" w:sz="0" w:space="0" w:color="auto"/>
            <w:bottom w:val="none" w:sz="0" w:space="0" w:color="auto"/>
            <w:right w:val="none" w:sz="0" w:space="0" w:color="auto"/>
          </w:divBdr>
        </w:div>
        <w:div w:id="1894539779">
          <w:marLeft w:val="640"/>
          <w:marRight w:val="0"/>
          <w:marTop w:val="0"/>
          <w:marBottom w:val="0"/>
          <w:divBdr>
            <w:top w:val="none" w:sz="0" w:space="0" w:color="auto"/>
            <w:left w:val="none" w:sz="0" w:space="0" w:color="auto"/>
            <w:bottom w:val="none" w:sz="0" w:space="0" w:color="auto"/>
            <w:right w:val="none" w:sz="0" w:space="0" w:color="auto"/>
          </w:divBdr>
        </w:div>
        <w:div w:id="1083575417">
          <w:marLeft w:val="640"/>
          <w:marRight w:val="0"/>
          <w:marTop w:val="0"/>
          <w:marBottom w:val="0"/>
          <w:divBdr>
            <w:top w:val="none" w:sz="0" w:space="0" w:color="auto"/>
            <w:left w:val="none" w:sz="0" w:space="0" w:color="auto"/>
            <w:bottom w:val="none" w:sz="0" w:space="0" w:color="auto"/>
            <w:right w:val="none" w:sz="0" w:space="0" w:color="auto"/>
          </w:divBdr>
        </w:div>
        <w:div w:id="1996101894">
          <w:marLeft w:val="640"/>
          <w:marRight w:val="0"/>
          <w:marTop w:val="0"/>
          <w:marBottom w:val="0"/>
          <w:divBdr>
            <w:top w:val="none" w:sz="0" w:space="0" w:color="auto"/>
            <w:left w:val="none" w:sz="0" w:space="0" w:color="auto"/>
            <w:bottom w:val="none" w:sz="0" w:space="0" w:color="auto"/>
            <w:right w:val="none" w:sz="0" w:space="0" w:color="auto"/>
          </w:divBdr>
        </w:div>
        <w:div w:id="136533350">
          <w:marLeft w:val="640"/>
          <w:marRight w:val="0"/>
          <w:marTop w:val="0"/>
          <w:marBottom w:val="0"/>
          <w:divBdr>
            <w:top w:val="none" w:sz="0" w:space="0" w:color="auto"/>
            <w:left w:val="none" w:sz="0" w:space="0" w:color="auto"/>
            <w:bottom w:val="none" w:sz="0" w:space="0" w:color="auto"/>
            <w:right w:val="none" w:sz="0" w:space="0" w:color="auto"/>
          </w:divBdr>
        </w:div>
        <w:div w:id="1558778096">
          <w:marLeft w:val="640"/>
          <w:marRight w:val="0"/>
          <w:marTop w:val="0"/>
          <w:marBottom w:val="0"/>
          <w:divBdr>
            <w:top w:val="none" w:sz="0" w:space="0" w:color="auto"/>
            <w:left w:val="none" w:sz="0" w:space="0" w:color="auto"/>
            <w:bottom w:val="none" w:sz="0" w:space="0" w:color="auto"/>
            <w:right w:val="none" w:sz="0" w:space="0" w:color="auto"/>
          </w:divBdr>
        </w:div>
        <w:div w:id="1160197515">
          <w:marLeft w:val="640"/>
          <w:marRight w:val="0"/>
          <w:marTop w:val="0"/>
          <w:marBottom w:val="0"/>
          <w:divBdr>
            <w:top w:val="none" w:sz="0" w:space="0" w:color="auto"/>
            <w:left w:val="none" w:sz="0" w:space="0" w:color="auto"/>
            <w:bottom w:val="none" w:sz="0" w:space="0" w:color="auto"/>
            <w:right w:val="none" w:sz="0" w:space="0" w:color="auto"/>
          </w:divBdr>
        </w:div>
        <w:div w:id="914124250">
          <w:marLeft w:val="640"/>
          <w:marRight w:val="0"/>
          <w:marTop w:val="0"/>
          <w:marBottom w:val="0"/>
          <w:divBdr>
            <w:top w:val="none" w:sz="0" w:space="0" w:color="auto"/>
            <w:left w:val="none" w:sz="0" w:space="0" w:color="auto"/>
            <w:bottom w:val="none" w:sz="0" w:space="0" w:color="auto"/>
            <w:right w:val="none" w:sz="0" w:space="0" w:color="auto"/>
          </w:divBdr>
        </w:div>
        <w:div w:id="1869028498">
          <w:marLeft w:val="640"/>
          <w:marRight w:val="0"/>
          <w:marTop w:val="0"/>
          <w:marBottom w:val="0"/>
          <w:divBdr>
            <w:top w:val="none" w:sz="0" w:space="0" w:color="auto"/>
            <w:left w:val="none" w:sz="0" w:space="0" w:color="auto"/>
            <w:bottom w:val="none" w:sz="0" w:space="0" w:color="auto"/>
            <w:right w:val="none" w:sz="0" w:space="0" w:color="auto"/>
          </w:divBdr>
        </w:div>
        <w:div w:id="387845587">
          <w:marLeft w:val="640"/>
          <w:marRight w:val="0"/>
          <w:marTop w:val="0"/>
          <w:marBottom w:val="0"/>
          <w:divBdr>
            <w:top w:val="none" w:sz="0" w:space="0" w:color="auto"/>
            <w:left w:val="none" w:sz="0" w:space="0" w:color="auto"/>
            <w:bottom w:val="none" w:sz="0" w:space="0" w:color="auto"/>
            <w:right w:val="none" w:sz="0" w:space="0" w:color="auto"/>
          </w:divBdr>
        </w:div>
        <w:div w:id="1566144061">
          <w:marLeft w:val="640"/>
          <w:marRight w:val="0"/>
          <w:marTop w:val="0"/>
          <w:marBottom w:val="0"/>
          <w:divBdr>
            <w:top w:val="none" w:sz="0" w:space="0" w:color="auto"/>
            <w:left w:val="none" w:sz="0" w:space="0" w:color="auto"/>
            <w:bottom w:val="none" w:sz="0" w:space="0" w:color="auto"/>
            <w:right w:val="none" w:sz="0" w:space="0" w:color="auto"/>
          </w:divBdr>
        </w:div>
        <w:div w:id="609971840">
          <w:marLeft w:val="640"/>
          <w:marRight w:val="0"/>
          <w:marTop w:val="0"/>
          <w:marBottom w:val="0"/>
          <w:divBdr>
            <w:top w:val="none" w:sz="0" w:space="0" w:color="auto"/>
            <w:left w:val="none" w:sz="0" w:space="0" w:color="auto"/>
            <w:bottom w:val="none" w:sz="0" w:space="0" w:color="auto"/>
            <w:right w:val="none" w:sz="0" w:space="0" w:color="auto"/>
          </w:divBdr>
        </w:div>
        <w:div w:id="1381780116">
          <w:marLeft w:val="640"/>
          <w:marRight w:val="0"/>
          <w:marTop w:val="0"/>
          <w:marBottom w:val="0"/>
          <w:divBdr>
            <w:top w:val="none" w:sz="0" w:space="0" w:color="auto"/>
            <w:left w:val="none" w:sz="0" w:space="0" w:color="auto"/>
            <w:bottom w:val="none" w:sz="0" w:space="0" w:color="auto"/>
            <w:right w:val="none" w:sz="0" w:space="0" w:color="auto"/>
          </w:divBdr>
        </w:div>
        <w:div w:id="593822845">
          <w:marLeft w:val="640"/>
          <w:marRight w:val="0"/>
          <w:marTop w:val="0"/>
          <w:marBottom w:val="0"/>
          <w:divBdr>
            <w:top w:val="none" w:sz="0" w:space="0" w:color="auto"/>
            <w:left w:val="none" w:sz="0" w:space="0" w:color="auto"/>
            <w:bottom w:val="none" w:sz="0" w:space="0" w:color="auto"/>
            <w:right w:val="none" w:sz="0" w:space="0" w:color="auto"/>
          </w:divBdr>
        </w:div>
        <w:div w:id="1198082317">
          <w:marLeft w:val="640"/>
          <w:marRight w:val="0"/>
          <w:marTop w:val="0"/>
          <w:marBottom w:val="0"/>
          <w:divBdr>
            <w:top w:val="none" w:sz="0" w:space="0" w:color="auto"/>
            <w:left w:val="none" w:sz="0" w:space="0" w:color="auto"/>
            <w:bottom w:val="none" w:sz="0" w:space="0" w:color="auto"/>
            <w:right w:val="none" w:sz="0" w:space="0" w:color="auto"/>
          </w:divBdr>
        </w:div>
        <w:div w:id="470748910">
          <w:marLeft w:val="640"/>
          <w:marRight w:val="0"/>
          <w:marTop w:val="0"/>
          <w:marBottom w:val="0"/>
          <w:divBdr>
            <w:top w:val="none" w:sz="0" w:space="0" w:color="auto"/>
            <w:left w:val="none" w:sz="0" w:space="0" w:color="auto"/>
            <w:bottom w:val="none" w:sz="0" w:space="0" w:color="auto"/>
            <w:right w:val="none" w:sz="0" w:space="0" w:color="auto"/>
          </w:divBdr>
        </w:div>
        <w:div w:id="1321495700">
          <w:marLeft w:val="640"/>
          <w:marRight w:val="0"/>
          <w:marTop w:val="0"/>
          <w:marBottom w:val="0"/>
          <w:divBdr>
            <w:top w:val="none" w:sz="0" w:space="0" w:color="auto"/>
            <w:left w:val="none" w:sz="0" w:space="0" w:color="auto"/>
            <w:bottom w:val="none" w:sz="0" w:space="0" w:color="auto"/>
            <w:right w:val="none" w:sz="0" w:space="0" w:color="auto"/>
          </w:divBdr>
        </w:div>
        <w:div w:id="168520235">
          <w:marLeft w:val="640"/>
          <w:marRight w:val="0"/>
          <w:marTop w:val="0"/>
          <w:marBottom w:val="0"/>
          <w:divBdr>
            <w:top w:val="none" w:sz="0" w:space="0" w:color="auto"/>
            <w:left w:val="none" w:sz="0" w:space="0" w:color="auto"/>
            <w:bottom w:val="none" w:sz="0" w:space="0" w:color="auto"/>
            <w:right w:val="none" w:sz="0" w:space="0" w:color="auto"/>
          </w:divBdr>
        </w:div>
        <w:div w:id="591279961">
          <w:marLeft w:val="640"/>
          <w:marRight w:val="0"/>
          <w:marTop w:val="0"/>
          <w:marBottom w:val="0"/>
          <w:divBdr>
            <w:top w:val="none" w:sz="0" w:space="0" w:color="auto"/>
            <w:left w:val="none" w:sz="0" w:space="0" w:color="auto"/>
            <w:bottom w:val="none" w:sz="0" w:space="0" w:color="auto"/>
            <w:right w:val="none" w:sz="0" w:space="0" w:color="auto"/>
          </w:divBdr>
        </w:div>
        <w:div w:id="1459253409">
          <w:marLeft w:val="640"/>
          <w:marRight w:val="0"/>
          <w:marTop w:val="0"/>
          <w:marBottom w:val="0"/>
          <w:divBdr>
            <w:top w:val="none" w:sz="0" w:space="0" w:color="auto"/>
            <w:left w:val="none" w:sz="0" w:space="0" w:color="auto"/>
            <w:bottom w:val="none" w:sz="0" w:space="0" w:color="auto"/>
            <w:right w:val="none" w:sz="0" w:space="0" w:color="auto"/>
          </w:divBdr>
        </w:div>
        <w:div w:id="2105569339">
          <w:marLeft w:val="640"/>
          <w:marRight w:val="0"/>
          <w:marTop w:val="0"/>
          <w:marBottom w:val="0"/>
          <w:divBdr>
            <w:top w:val="none" w:sz="0" w:space="0" w:color="auto"/>
            <w:left w:val="none" w:sz="0" w:space="0" w:color="auto"/>
            <w:bottom w:val="none" w:sz="0" w:space="0" w:color="auto"/>
            <w:right w:val="none" w:sz="0" w:space="0" w:color="auto"/>
          </w:divBdr>
        </w:div>
      </w:divsChild>
    </w:div>
    <w:div w:id="798184873">
      <w:bodyDiv w:val="1"/>
      <w:marLeft w:val="0"/>
      <w:marRight w:val="0"/>
      <w:marTop w:val="0"/>
      <w:marBottom w:val="0"/>
      <w:divBdr>
        <w:top w:val="none" w:sz="0" w:space="0" w:color="auto"/>
        <w:left w:val="none" w:sz="0" w:space="0" w:color="auto"/>
        <w:bottom w:val="none" w:sz="0" w:space="0" w:color="auto"/>
        <w:right w:val="none" w:sz="0" w:space="0" w:color="auto"/>
      </w:divBdr>
      <w:divsChild>
        <w:div w:id="744499122">
          <w:marLeft w:val="640"/>
          <w:marRight w:val="0"/>
          <w:marTop w:val="0"/>
          <w:marBottom w:val="0"/>
          <w:divBdr>
            <w:top w:val="none" w:sz="0" w:space="0" w:color="auto"/>
            <w:left w:val="none" w:sz="0" w:space="0" w:color="auto"/>
            <w:bottom w:val="none" w:sz="0" w:space="0" w:color="auto"/>
            <w:right w:val="none" w:sz="0" w:space="0" w:color="auto"/>
          </w:divBdr>
        </w:div>
        <w:div w:id="2020691197">
          <w:marLeft w:val="640"/>
          <w:marRight w:val="0"/>
          <w:marTop w:val="0"/>
          <w:marBottom w:val="0"/>
          <w:divBdr>
            <w:top w:val="none" w:sz="0" w:space="0" w:color="auto"/>
            <w:left w:val="none" w:sz="0" w:space="0" w:color="auto"/>
            <w:bottom w:val="none" w:sz="0" w:space="0" w:color="auto"/>
            <w:right w:val="none" w:sz="0" w:space="0" w:color="auto"/>
          </w:divBdr>
        </w:div>
        <w:div w:id="713383373">
          <w:marLeft w:val="640"/>
          <w:marRight w:val="0"/>
          <w:marTop w:val="0"/>
          <w:marBottom w:val="0"/>
          <w:divBdr>
            <w:top w:val="none" w:sz="0" w:space="0" w:color="auto"/>
            <w:left w:val="none" w:sz="0" w:space="0" w:color="auto"/>
            <w:bottom w:val="none" w:sz="0" w:space="0" w:color="auto"/>
            <w:right w:val="none" w:sz="0" w:space="0" w:color="auto"/>
          </w:divBdr>
        </w:div>
        <w:div w:id="332487175">
          <w:marLeft w:val="640"/>
          <w:marRight w:val="0"/>
          <w:marTop w:val="0"/>
          <w:marBottom w:val="0"/>
          <w:divBdr>
            <w:top w:val="none" w:sz="0" w:space="0" w:color="auto"/>
            <w:left w:val="none" w:sz="0" w:space="0" w:color="auto"/>
            <w:bottom w:val="none" w:sz="0" w:space="0" w:color="auto"/>
            <w:right w:val="none" w:sz="0" w:space="0" w:color="auto"/>
          </w:divBdr>
        </w:div>
        <w:div w:id="1396393932">
          <w:marLeft w:val="640"/>
          <w:marRight w:val="0"/>
          <w:marTop w:val="0"/>
          <w:marBottom w:val="0"/>
          <w:divBdr>
            <w:top w:val="none" w:sz="0" w:space="0" w:color="auto"/>
            <w:left w:val="none" w:sz="0" w:space="0" w:color="auto"/>
            <w:bottom w:val="none" w:sz="0" w:space="0" w:color="auto"/>
            <w:right w:val="none" w:sz="0" w:space="0" w:color="auto"/>
          </w:divBdr>
        </w:div>
        <w:div w:id="2128889534">
          <w:marLeft w:val="640"/>
          <w:marRight w:val="0"/>
          <w:marTop w:val="0"/>
          <w:marBottom w:val="0"/>
          <w:divBdr>
            <w:top w:val="none" w:sz="0" w:space="0" w:color="auto"/>
            <w:left w:val="none" w:sz="0" w:space="0" w:color="auto"/>
            <w:bottom w:val="none" w:sz="0" w:space="0" w:color="auto"/>
            <w:right w:val="none" w:sz="0" w:space="0" w:color="auto"/>
          </w:divBdr>
        </w:div>
        <w:div w:id="2069375649">
          <w:marLeft w:val="640"/>
          <w:marRight w:val="0"/>
          <w:marTop w:val="0"/>
          <w:marBottom w:val="0"/>
          <w:divBdr>
            <w:top w:val="none" w:sz="0" w:space="0" w:color="auto"/>
            <w:left w:val="none" w:sz="0" w:space="0" w:color="auto"/>
            <w:bottom w:val="none" w:sz="0" w:space="0" w:color="auto"/>
            <w:right w:val="none" w:sz="0" w:space="0" w:color="auto"/>
          </w:divBdr>
        </w:div>
        <w:div w:id="1987590290">
          <w:marLeft w:val="640"/>
          <w:marRight w:val="0"/>
          <w:marTop w:val="0"/>
          <w:marBottom w:val="0"/>
          <w:divBdr>
            <w:top w:val="none" w:sz="0" w:space="0" w:color="auto"/>
            <w:left w:val="none" w:sz="0" w:space="0" w:color="auto"/>
            <w:bottom w:val="none" w:sz="0" w:space="0" w:color="auto"/>
            <w:right w:val="none" w:sz="0" w:space="0" w:color="auto"/>
          </w:divBdr>
        </w:div>
        <w:div w:id="1158762123">
          <w:marLeft w:val="640"/>
          <w:marRight w:val="0"/>
          <w:marTop w:val="0"/>
          <w:marBottom w:val="0"/>
          <w:divBdr>
            <w:top w:val="none" w:sz="0" w:space="0" w:color="auto"/>
            <w:left w:val="none" w:sz="0" w:space="0" w:color="auto"/>
            <w:bottom w:val="none" w:sz="0" w:space="0" w:color="auto"/>
            <w:right w:val="none" w:sz="0" w:space="0" w:color="auto"/>
          </w:divBdr>
        </w:div>
        <w:div w:id="1351368228">
          <w:marLeft w:val="640"/>
          <w:marRight w:val="0"/>
          <w:marTop w:val="0"/>
          <w:marBottom w:val="0"/>
          <w:divBdr>
            <w:top w:val="none" w:sz="0" w:space="0" w:color="auto"/>
            <w:left w:val="none" w:sz="0" w:space="0" w:color="auto"/>
            <w:bottom w:val="none" w:sz="0" w:space="0" w:color="auto"/>
            <w:right w:val="none" w:sz="0" w:space="0" w:color="auto"/>
          </w:divBdr>
        </w:div>
        <w:div w:id="340858286">
          <w:marLeft w:val="640"/>
          <w:marRight w:val="0"/>
          <w:marTop w:val="0"/>
          <w:marBottom w:val="0"/>
          <w:divBdr>
            <w:top w:val="none" w:sz="0" w:space="0" w:color="auto"/>
            <w:left w:val="none" w:sz="0" w:space="0" w:color="auto"/>
            <w:bottom w:val="none" w:sz="0" w:space="0" w:color="auto"/>
            <w:right w:val="none" w:sz="0" w:space="0" w:color="auto"/>
          </w:divBdr>
        </w:div>
        <w:div w:id="1287201892">
          <w:marLeft w:val="640"/>
          <w:marRight w:val="0"/>
          <w:marTop w:val="0"/>
          <w:marBottom w:val="0"/>
          <w:divBdr>
            <w:top w:val="none" w:sz="0" w:space="0" w:color="auto"/>
            <w:left w:val="none" w:sz="0" w:space="0" w:color="auto"/>
            <w:bottom w:val="none" w:sz="0" w:space="0" w:color="auto"/>
            <w:right w:val="none" w:sz="0" w:space="0" w:color="auto"/>
          </w:divBdr>
        </w:div>
        <w:div w:id="672611291">
          <w:marLeft w:val="640"/>
          <w:marRight w:val="0"/>
          <w:marTop w:val="0"/>
          <w:marBottom w:val="0"/>
          <w:divBdr>
            <w:top w:val="none" w:sz="0" w:space="0" w:color="auto"/>
            <w:left w:val="none" w:sz="0" w:space="0" w:color="auto"/>
            <w:bottom w:val="none" w:sz="0" w:space="0" w:color="auto"/>
            <w:right w:val="none" w:sz="0" w:space="0" w:color="auto"/>
          </w:divBdr>
        </w:div>
        <w:div w:id="1325207072">
          <w:marLeft w:val="640"/>
          <w:marRight w:val="0"/>
          <w:marTop w:val="0"/>
          <w:marBottom w:val="0"/>
          <w:divBdr>
            <w:top w:val="none" w:sz="0" w:space="0" w:color="auto"/>
            <w:left w:val="none" w:sz="0" w:space="0" w:color="auto"/>
            <w:bottom w:val="none" w:sz="0" w:space="0" w:color="auto"/>
            <w:right w:val="none" w:sz="0" w:space="0" w:color="auto"/>
          </w:divBdr>
        </w:div>
        <w:div w:id="1610166126">
          <w:marLeft w:val="640"/>
          <w:marRight w:val="0"/>
          <w:marTop w:val="0"/>
          <w:marBottom w:val="0"/>
          <w:divBdr>
            <w:top w:val="none" w:sz="0" w:space="0" w:color="auto"/>
            <w:left w:val="none" w:sz="0" w:space="0" w:color="auto"/>
            <w:bottom w:val="none" w:sz="0" w:space="0" w:color="auto"/>
            <w:right w:val="none" w:sz="0" w:space="0" w:color="auto"/>
          </w:divBdr>
        </w:div>
        <w:div w:id="901479328">
          <w:marLeft w:val="640"/>
          <w:marRight w:val="0"/>
          <w:marTop w:val="0"/>
          <w:marBottom w:val="0"/>
          <w:divBdr>
            <w:top w:val="none" w:sz="0" w:space="0" w:color="auto"/>
            <w:left w:val="none" w:sz="0" w:space="0" w:color="auto"/>
            <w:bottom w:val="none" w:sz="0" w:space="0" w:color="auto"/>
            <w:right w:val="none" w:sz="0" w:space="0" w:color="auto"/>
          </w:divBdr>
        </w:div>
        <w:div w:id="1287468689">
          <w:marLeft w:val="640"/>
          <w:marRight w:val="0"/>
          <w:marTop w:val="0"/>
          <w:marBottom w:val="0"/>
          <w:divBdr>
            <w:top w:val="none" w:sz="0" w:space="0" w:color="auto"/>
            <w:left w:val="none" w:sz="0" w:space="0" w:color="auto"/>
            <w:bottom w:val="none" w:sz="0" w:space="0" w:color="auto"/>
            <w:right w:val="none" w:sz="0" w:space="0" w:color="auto"/>
          </w:divBdr>
        </w:div>
        <w:div w:id="1757051979">
          <w:marLeft w:val="640"/>
          <w:marRight w:val="0"/>
          <w:marTop w:val="0"/>
          <w:marBottom w:val="0"/>
          <w:divBdr>
            <w:top w:val="none" w:sz="0" w:space="0" w:color="auto"/>
            <w:left w:val="none" w:sz="0" w:space="0" w:color="auto"/>
            <w:bottom w:val="none" w:sz="0" w:space="0" w:color="auto"/>
            <w:right w:val="none" w:sz="0" w:space="0" w:color="auto"/>
          </w:divBdr>
        </w:div>
        <w:div w:id="1712194284">
          <w:marLeft w:val="640"/>
          <w:marRight w:val="0"/>
          <w:marTop w:val="0"/>
          <w:marBottom w:val="0"/>
          <w:divBdr>
            <w:top w:val="none" w:sz="0" w:space="0" w:color="auto"/>
            <w:left w:val="none" w:sz="0" w:space="0" w:color="auto"/>
            <w:bottom w:val="none" w:sz="0" w:space="0" w:color="auto"/>
            <w:right w:val="none" w:sz="0" w:space="0" w:color="auto"/>
          </w:divBdr>
        </w:div>
        <w:div w:id="449977030">
          <w:marLeft w:val="640"/>
          <w:marRight w:val="0"/>
          <w:marTop w:val="0"/>
          <w:marBottom w:val="0"/>
          <w:divBdr>
            <w:top w:val="none" w:sz="0" w:space="0" w:color="auto"/>
            <w:left w:val="none" w:sz="0" w:space="0" w:color="auto"/>
            <w:bottom w:val="none" w:sz="0" w:space="0" w:color="auto"/>
            <w:right w:val="none" w:sz="0" w:space="0" w:color="auto"/>
          </w:divBdr>
        </w:div>
      </w:divsChild>
    </w:div>
    <w:div w:id="801577941">
      <w:bodyDiv w:val="1"/>
      <w:marLeft w:val="0"/>
      <w:marRight w:val="0"/>
      <w:marTop w:val="0"/>
      <w:marBottom w:val="0"/>
      <w:divBdr>
        <w:top w:val="none" w:sz="0" w:space="0" w:color="auto"/>
        <w:left w:val="none" w:sz="0" w:space="0" w:color="auto"/>
        <w:bottom w:val="none" w:sz="0" w:space="0" w:color="auto"/>
        <w:right w:val="none" w:sz="0" w:space="0" w:color="auto"/>
      </w:divBdr>
      <w:divsChild>
        <w:div w:id="1360739025">
          <w:marLeft w:val="640"/>
          <w:marRight w:val="0"/>
          <w:marTop w:val="0"/>
          <w:marBottom w:val="0"/>
          <w:divBdr>
            <w:top w:val="none" w:sz="0" w:space="0" w:color="auto"/>
            <w:left w:val="none" w:sz="0" w:space="0" w:color="auto"/>
            <w:bottom w:val="none" w:sz="0" w:space="0" w:color="auto"/>
            <w:right w:val="none" w:sz="0" w:space="0" w:color="auto"/>
          </w:divBdr>
        </w:div>
        <w:div w:id="2132361342">
          <w:marLeft w:val="640"/>
          <w:marRight w:val="0"/>
          <w:marTop w:val="0"/>
          <w:marBottom w:val="0"/>
          <w:divBdr>
            <w:top w:val="none" w:sz="0" w:space="0" w:color="auto"/>
            <w:left w:val="none" w:sz="0" w:space="0" w:color="auto"/>
            <w:bottom w:val="none" w:sz="0" w:space="0" w:color="auto"/>
            <w:right w:val="none" w:sz="0" w:space="0" w:color="auto"/>
          </w:divBdr>
        </w:div>
        <w:div w:id="1150026144">
          <w:marLeft w:val="640"/>
          <w:marRight w:val="0"/>
          <w:marTop w:val="0"/>
          <w:marBottom w:val="0"/>
          <w:divBdr>
            <w:top w:val="none" w:sz="0" w:space="0" w:color="auto"/>
            <w:left w:val="none" w:sz="0" w:space="0" w:color="auto"/>
            <w:bottom w:val="none" w:sz="0" w:space="0" w:color="auto"/>
            <w:right w:val="none" w:sz="0" w:space="0" w:color="auto"/>
          </w:divBdr>
        </w:div>
        <w:div w:id="1634628963">
          <w:marLeft w:val="640"/>
          <w:marRight w:val="0"/>
          <w:marTop w:val="0"/>
          <w:marBottom w:val="0"/>
          <w:divBdr>
            <w:top w:val="none" w:sz="0" w:space="0" w:color="auto"/>
            <w:left w:val="none" w:sz="0" w:space="0" w:color="auto"/>
            <w:bottom w:val="none" w:sz="0" w:space="0" w:color="auto"/>
            <w:right w:val="none" w:sz="0" w:space="0" w:color="auto"/>
          </w:divBdr>
        </w:div>
        <w:div w:id="1882739763">
          <w:marLeft w:val="640"/>
          <w:marRight w:val="0"/>
          <w:marTop w:val="0"/>
          <w:marBottom w:val="0"/>
          <w:divBdr>
            <w:top w:val="none" w:sz="0" w:space="0" w:color="auto"/>
            <w:left w:val="none" w:sz="0" w:space="0" w:color="auto"/>
            <w:bottom w:val="none" w:sz="0" w:space="0" w:color="auto"/>
            <w:right w:val="none" w:sz="0" w:space="0" w:color="auto"/>
          </w:divBdr>
        </w:div>
        <w:div w:id="1159734863">
          <w:marLeft w:val="640"/>
          <w:marRight w:val="0"/>
          <w:marTop w:val="0"/>
          <w:marBottom w:val="0"/>
          <w:divBdr>
            <w:top w:val="none" w:sz="0" w:space="0" w:color="auto"/>
            <w:left w:val="none" w:sz="0" w:space="0" w:color="auto"/>
            <w:bottom w:val="none" w:sz="0" w:space="0" w:color="auto"/>
            <w:right w:val="none" w:sz="0" w:space="0" w:color="auto"/>
          </w:divBdr>
        </w:div>
        <w:div w:id="761101342">
          <w:marLeft w:val="640"/>
          <w:marRight w:val="0"/>
          <w:marTop w:val="0"/>
          <w:marBottom w:val="0"/>
          <w:divBdr>
            <w:top w:val="none" w:sz="0" w:space="0" w:color="auto"/>
            <w:left w:val="none" w:sz="0" w:space="0" w:color="auto"/>
            <w:bottom w:val="none" w:sz="0" w:space="0" w:color="auto"/>
            <w:right w:val="none" w:sz="0" w:space="0" w:color="auto"/>
          </w:divBdr>
        </w:div>
        <w:div w:id="656226167">
          <w:marLeft w:val="640"/>
          <w:marRight w:val="0"/>
          <w:marTop w:val="0"/>
          <w:marBottom w:val="0"/>
          <w:divBdr>
            <w:top w:val="none" w:sz="0" w:space="0" w:color="auto"/>
            <w:left w:val="none" w:sz="0" w:space="0" w:color="auto"/>
            <w:bottom w:val="none" w:sz="0" w:space="0" w:color="auto"/>
            <w:right w:val="none" w:sz="0" w:space="0" w:color="auto"/>
          </w:divBdr>
        </w:div>
        <w:div w:id="1894610254">
          <w:marLeft w:val="640"/>
          <w:marRight w:val="0"/>
          <w:marTop w:val="0"/>
          <w:marBottom w:val="0"/>
          <w:divBdr>
            <w:top w:val="none" w:sz="0" w:space="0" w:color="auto"/>
            <w:left w:val="none" w:sz="0" w:space="0" w:color="auto"/>
            <w:bottom w:val="none" w:sz="0" w:space="0" w:color="auto"/>
            <w:right w:val="none" w:sz="0" w:space="0" w:color="auto"/>
          </w:divBdr>
        </w:div>
        <w:div w:id="1254439128">
          <w:marLeft w:val="640"/>
          <w:marRight w:val="0"/>
          <w:marTop w:val="0"/>
          <w:marBottom w:val="0"/>
          <w:divBdr>
            <w:top w:val="none" w:sz="0" w:space="0" w:color="auto"/>
            <w:left w:val="none" w:sz="0" w:space="0" w:color="auto"/>
            <w:bottom w:val="none" w:sz="0" w:space="0" w:color="auto"/>
            <w:right w:val="none" w:sz="0" w:space="0" w:color="auto"/>
          </w:divBdr>
        </w:div>
        <w:div w:id="1036613024">
          <w:marLeft w:val="640"/>
          <w:marRight w:val="0"/>
          <w:marTop w:val="0"/>
          <w:marBottom w:val="0"/>
          <w:divBdr>
            <w:top w:val="none" w:sz="0" w:space="0" w:color="auto"/>
            <w:left w:val="none" w:sz="0" w:space="0" w:color="auto"/>
            <w:bottom w:val="none" w:sz="0" w:space="0" w:color="auto"/>
            <w:right w:val="none" w:sz="0" w:space="0" w:color="auto"/>
          </w:divBdr>
        </w:div>
        <w:div w:id="617488431">
          <w:marLeft w:val="640"/>
          <w:marRight w:val="0"/>
          <w:marTop w:val="0"/>
          <w:marBottom w:val="0"/>
          <w:divBdr>
            <w:top w:val="none" w:sz="0" w:space="0" w:color="auto"/>
            <w:left w:val="none" w:sz="0" w:space="0" w:color="auto"/>
            <w:bottom w:val="none" w:sz="0" w:space="0" w:color="auto"/>
            <w:right w:val="none" w:sz="0" w:space="0" w:color="auto"/>
          </w:divBdr>
        </w:div>
        <w:div w:id="895093458">
          <w:marLeft w:val="640"/>
          <w:marRight w:val="0"/>
          <w:marTop w:val="0"/>
          <w:marBottom w:val="0"/>
          <w:divBdr>
            <w:top w:val="none" w:sz="0" w:space="0" w:color="auto"/>
            <w:left w:val="none" w:sz="0" w:space="0" w:color="auto"/>
            <w:bottom w:val="none" w:sz="0" w:space="0" w:color="auto"/>
            <w:right w:val="none" w:sz="0" w:space="0" w:color="auto"/>
          </w:divBdr>
        </w:div>
        <w:div w:id="836262187">
          <w:marLeft w:val="640"/>
          <w:marRight w:val="0"/>
          <w:marTop w:val="0"/>
          <w:marBottom w:val="0"/>
          <w:divBdr>
            <w:top w:val="none" w:sz="0" w:space="0" w:color="auto"/>
            <w:left w:val="none" w:sz="0" w:space="0" w:color="auto"/>
            <w:bottom w:val="none" w:sz="0" w:space="0" w:color="auto"/>
            <w:right w:val="none" w:sz="0" w:space="0" w:color="auto"/>
          </w:divBdr>
        </w:div>
        <w:div w:id="1905481126">
          <w:marLeft w:val="640"/>
          <w:marRight w:val="0"/>
          <w:marTop w:val="0"/>
          <w:marBottom w:val="0"/>
          <w:divBdr>
            <w:top w:val="none" w:sz="0" w:space="0" w:color="auto"/>
            <w:left w:val="none" w:sz="0" w:space="0" w:color="auto"/>
            <w:bottom w:val="none" w:sz="0" w:space="0" w:color="auto"/>
            <w:right w:val="none" w:sz="0" w:space="0" w:color="auto"/>
          </w:divBdr>
        </w:div>
        <w:div w:id="1544563203">
          <w:marLeft w:val="640"/>
          <w:marRight w:val="0"/>
          <w:marTop w:val="0"/>
          <w:marBottom w:val="0"/>
          <w:divBdr>
            <w:top w:val="none" w:sz="0" w:space="0" w:color="auto"/>
            <w:left w:val="none" w:sz="0" w:space="0" w:color="auto"/>
            <w:bottom w:val="none" w:sz="0" w:space="0" w:color="auto"/>
            <w:right w:val="none" w:sz="0" w:space="0" w:color="auto"/>
          </w:divBdr>
        </w:div>
        <w:div w:id="1062286643">
          <w:marLeft w:val="640"/>
          <w:marRight w:val="0"/>
          <w:marTop w:val="0"/>
          <w:marBottom w:val="0"/>
          <w:divBdr>
            <w:top w:val="none" w:sz="0" w:space="0" w:color="auto"/>
            <w:left w:val="none" w:sz="0" w:space="0" w:color="auto"/>
            <w:bottom w:val="none" w:sz="0" w:space="0" w:color="auto"/>
            <w:right w:val="none" w:sz="0" w:space="0" w:color="auto"/>
          </w:divBdr>
        </w:div>
        <w:div w:id="1891573794">
          <w:marLeft w:val="640"/>
          <w:marRight w:val="0"/>
          <w:marTop w:val="0"/>
          <w:marBottom w:val="0"/>
          <w:divBdr>
            <w:top w:val="none" w:sz="0" w:space="0" w:color="auto"/>
            <w:left w:val="none" w:sz="0" w:space="0" w:color="auto"/>
            <w:bottom w:val="none" w:sz="0" w:space="0" w:color="auto"/>
            <w:right w:val="none" w:sz="0" w:space="0" w:color="auto"/>
          </w:divBdr>
        </w:div>
        <w:div w:id="1017072965">
          <w:marLeft w:val="640"/>
          <w:marRight w:val="0"/>
          <w:marTop w:val="0"/>
          <w:marBottom w:val="0"/>
          <w:divBdr>
            <w:top w:val="none" w:sz="0" w:space="0" w:color="auto"/>
            <w:left w:val="none" w:sz="0" w:space="0" w:color="auto"/>
            <w:bottom w:val="none" w:sz="0" w:space="0" w:color="auto"/>
            <w:right w:val="none" w:sz="0" w:space="0" w:color="auto"/>
          </w:divBdr>
        </w:div>
        <w:div w:id="1981812255">
          <w:marLeft w:val="640"/>
          <w:marRight w:val="0"/>
          <w:marTop w:val="0"/>
          <w:marBottom w:val="0"/>
          <w:divBdr>
            <w:top w:val="none" w:sz="0" w:space="0" w:color="auto"/>
            <w:left w:val="none" w:sz="0" w:space="0" w:color="auto"/>
            <w:bottom w:val="none" w:sz="0" w:space="0" w:color="auto"/>
            <w:right w:val="none" w:sz="0" w:space="0" w:color="auto"/>
          </w:divBdr>
        </w:div>
        <w:div w:id="1257398530">
          <w:marLeft w:val="640"/>
          <w:marRight w:val="0"/>
          <w:marTop w:val="0"/>
          <w:marBottom w:val="0"/>
          <w:divBdr>
            <w:top w:val="none" w:sz="0" w:space="0" w:color="auto"/>
            <w:left w:val="none" w:sz="0" w:space="0" w:color="auto"/>
            <w:bottom w:val="none" w:sz="0" w:space="0" w:color="auto"/>
            <w:right w:val="none" w:sz="0" w:space="0" w:color="auto"/>
          </w:divBdr>
        </w:div>
        <w:div w:id="499590369">
          <w:marLeft w:val="640"/>
          <w:marRight w:val="0"/>
          <w:marTop w:val="0"/>
          <w:marBottom w:val="0"/>
          <w:divBdr>
            <w:top w:val="none" w:sz="0" w:space="0" w:color="auto"/>
            <w:left w:val="none" w:sz="0" w:space="0" w:color="auto"/>
            <w:bottom w:val="none" w:sz="0" w:space="0" w:color="auto"/>
            <w:right w:val="none" w:sz="0" w:space="0" w:color="auto"/>
          </w:divBdr>
        </w:div>
        <w:div w:id="1887141276">
          <w:marLeft w:val="640"/>
          <w:marRight w:val="0"/>
          <w:marTop w:val="0"/>
          <w:marBottom w:val="0"/>
          <w:divBdr>
            <w:top w:val="none" w:sz="0" w:space="0" w:color="auto"/>
            <w:left w:val="none" w:sz="0" w:space="0" w:color="auto"/>
            <w:bottom w:val="none" w:sz="0" w:space="0" w:color="auto"/>
            <w:right w:val="none" w:sz="0" w:space="0" w:color="auto"/>
          </w:divBdr>
        </w:div>
        <w:div w:id="98837598">
          <w:marLeft w:val="640"/>
          <w:marRight w:val="0"/>
          <w:marTop w:val="0"/>
          <w:marBottom w:val="0"/>
          <w:divBdr>
            <w:top w:val="none" w:sz="0" w:space="0" w:color="auto"/>
            <w:left w:val="none" w:sz="0" w:space="0" w:color="auto"/>
            <w:bottom w:val="none" w:sz="0" w:space="0" w:color="auto"/>
            <w:right w:val="none" w:sz="0" w:space="0" w:color="auto"/>
          </w:divBdr>
        </w:div>
        <w:div w:id="890729430">
          <w:marLeft w:val="640"/>
          <w:marRight w:val="0"/>
          <w:marTop w:val="0"/>
          <w:marBottom w:val="0"/>
          <w:divBdr>
            <w:top w:val="none" w:sz="0" w:space="0" w:color="auto"/>
            <w:left w:val="none" w:sz="0" w:space="0" w:color="auto"/>
            <w:bottom w:val="none" w:sz="0" w:space="0" w:color="auto"/>
            <w:right w:val="none" w:sz="0" w:space="0" w:color="auto"/>
          </w:divBdr>
        </w:div>
        <w:div w:id="1980302137">
          <w:marLeft w:val="640"/>
          <w:marRight w:val="0"/>
          <w:marTop w:val="0"/>
          <w:marBottom w:val="0"/>
          <w:divBdr>
            <w:top w:val="none" w:sz="0" w:space="0" w:color="auto"/>
            <w:left w:val="none" w:sz="0" w:space="0" w:color="auto"/>
            <w:bottom w:val="none" w:sz="0" w:space="0" w:color="auto"/>
            <w:right w:val="none" w:sz="0" w:space="0" w:color="auto"/>
          </w:divBdr>
        </w:div>
        <w:div w:id="740326065">
          <w:marLeft w:val="640"/>
          <w:marRight w:val="0"/>
          <w:marTop w:val="0"/>
          <w:marBottom w:val="0"/>
          <w:divBdr>
            <w:top w:val="none" w:sz="0" w:space="0" w:color="auto"/>
            <w:left w:val="none" w:sz="0" w:space="0" w:color="auto"/>
            <w:bottom w:val="none" w:sz="0" w:space="0" w:color="auto"/>
            <w:right w:val="none" w:sz="0" w:space="0" w:color="auto"/>
          </w:divBdr>
        </w:div>
        <w:div w:id="2141418099">
          <w:marLeft w:val="640"/>
          <w:marRight w:val="0"/>
          <w:marTop w:val="0"/>
          <w:marBottom w:val="0"/>
          <w:divBdr>
            <w:top w:val="none" w:sz="0" w:space="0" w:color="auto"/>
            <w:left w:val="none" w:sz="0" w:space="0" w:color="auto"/>
            <w:bottom w:val="none" w:sz="0" w:space="0" w:color="auto"/>
            <w:right w:val="none" w:sz="0" w:space="0" w:color="auto"/>
          </w:divBdr>
        </w:div>
        <w:div w:id="1106922392">
          <w:marLeft w:val="640"/>
          <w:marRight w:val="0"/>
          <w:marTop w:val="0"/>
          <w:marBottom w:val="0"/>
          <w:divBdr>
            <w:top w:val="none" w:sz="0" w:space="0" w:color="auto"/>
            <w:left w:val="none" w:sz="0" w:space="0" w:color="auto"/>
            <w:bottom w:val="none" w:sz="0" w:space="0" w:color="auto"/>
            <w:right w:val="none" w:sz="0" w:space="0" w:color="auto"/>
          </w:divBdr>
        </w:div>
      </w:divsChild>
    </w:div>
    <w:div w:id="803350755">
      <w:bodyDiv w:val="1"/>
      <w:marLeft w:val="0"/>
      <w:marRight w:val="0"/>
      <w:marTop w:val="0"/>
      <w:marBottom w:val="0"/>
      <w:divBdr>
        <w:top w:val="none" w:sz="0" w:space="0" w:color="auto"/>
        <w:left w:val="none" w:sz="0" w:space="0" w:color="auto"/>
        <w:bottom w:val="none" w:sz="0" w:space="0" w:color="auto"/>
        <w:right w:val="none" w:sz="0" w:space="0" w:color="auto"/>
      </w:divBdr>
      <w:divsChild>
        <w:div w:id="2033451273">
          <w:marLeft w:val="640"/>
          <w:marRight w:val="0"/>
          <w:marTop w:val="0"/>
          <w:marBottom w:val="0"/>
          <w:divBdr>
            <w:top w:val="none" w:sz="0" w:space="0" w:color="auto"/>
            <w:left w:val="none" w:sz="0" w:space="0" w:color="auto"/>
            <w:bottom w:val="none" w:sz="0" w:space="0" w:color="auto"/>
            <w:right w:val="none" w:sz="0" w:space="0" w:color="auto"/>
          </w:divBdr>
        </w:div>
        <w:div w:id="836651356">
          <w:marLeft w:val="640"/>
          <w:marRight w:val="0"/>
          <w:marTop w:val="0"/>
          <w:marBottom w:val="0"/>
          <w:divBdr>
            <w:top w:val="none" w:sz="0" w:space="0" w:color="auto"/>
            <w:left w:val="none" w:sz="0" w:space="0" w:color="auto"/>
            <w:bottom w:val="none" w:sz="0" w:space="0" w:color="auto"/>
            <w:right w:val="none" w:sz="0" w:space="0" w:color="auto"/>
          </w:divBdr>
        </w:div>
        <w:div w:id="2115512538">
          <w:marLeft w:val="640"/>
          <w:marRight w:val="0"/>
          <w:marTop w:val="0"/>
          <w:marBottom w:val="0"/>
          <w:divBdr>
            <w:top w:val="none" w:sz="0" w:space="0" w:color="auto"/>
            <w:left w:val="none" w:sz="0" w:space="0" w:color="auto"/>
            <w:bottom w:val="none" w:sz="0" w:space="0" w:color="auto"/>
            <w:right w:val="none" w:sz="0" w:space="0" w:color="auto"/>
          </w:divBdr>
        </w:div>
        <w:div w:id="1008949949">
          <w:marLeft w:val="640"/>
          <w:marRight w:val="0"/>
          <w:marTop w:val="0"/>
          <w:marBottom w:val="0"/>
          <w:divBdr>
            <w:top w:val="none" w:sz="0" w:space="0" w:color="auto"/>
            <w:left w:val="none" w:sz="0" w:space="0" w:color="auto"/>
            <w:bottom w:val="none" w:sz="0" w:space="0" w:color="auto"/>
            <w:right w:val="none" w:sz="0" w:space="0" w:color="auto"/>
          </w:divBdr>
        </w:div>
        <w:div w:id="817648665">
          <w:marLeft w:val="640"/>
          <w:marRight w:val="0"/>
          <w:marTop w:val="0"/>
          <w:marBottom w:val="0"/>
          <w:divBdr>
            <w:top w:val="none" w:sz="0" w:space="0" w:color="auto"/>
            <w:left w:val="none" w:sz="0" w:space="0" w:color="auto"/>
            <w:bottom w:val="none" w:sz="0" w:space="0" w:color="auto"/>
            <w:right w:val="none" w:sz="0" w:space="0" w:color="auto"/>
          </w:divBdr>
        </w:div>
        <w:div w:id="1374496625">
          <w:marLeft w:val="640"/>
          <w:marRight w:val="0"/>
          <w:marTop w:val="0"/>
          <w:marBottom w:val="0"/>
          <w:divBdr>
            <w:top w:val="none" w:sz="0" w:space="0" w:color="auto"/>
            <w:left w:val="none" w:sz="0" w:space="0" w:color="auto"/>
            <w:bottom w:val="none" w:sz="0" w:space="0" w:color="auto"/>
            <w:right w:val="none" w:sz="0" w:space="0" w:color="auto"/>
          </w:divBdr>
        </w:div>
        <w:div w:id="968314816">
          <w:marLeft w:val="640"/>
          <w:marRight w:val="0"/>
          <w:marTop w:val="0"/>
          <w:marBottom w:val="0"/>
          <w:divBdr>
            <w:top w:val="none" w:sz="0" w:space="0" w:color="auto"/>
            <w:left w:val="none" w:sz="0" w:space="0" w:color="auto"/>
            <w:bottom w:val="none" w:sz="0" w:space="0" w:color="auto"/>
            <w:right w:val="none" w:sz="0" w:space="0" w:color="auto"/>
          </w:divBdr>
        </w:div>
        <w:div w:id="395056203">
          <w:marLeft w:val="640"/>
          <w:marRight w:val="0"/>
          <w:marTop w:val="0"/>
          <w:marBottom w:val="0"/>
          <w:divBdr>
            <w:top w:val="none" w:sz="0" w:space="0" w:color="auto"/>
            <w:left w:val="none" w:sz="0" w:space="0" w:color="auto"/>
            <w:bottom w:val="none" w:sz="0" w:space="0" w:color="auto"/>
            <w:right w:val="none" w:sz="0" w:space="0" w:color="auto"/>
          </w:divBdr>
        </w:div>
        <w:div w:id="18749769">
          <w:marLeft w:val="640"/>
          <w:marRight w:val="0"/>
          <w:marTop w:val="0"/>
          <w:marBottom w:val="0"/>
          <w:divBdr>
            <w:top w:val="none" w:sz="0" w:space="0" w:color="auto"/>
            <w:left w:val="none" w:sz="0" w:space="0" w:color="auto"/>
            <w:bottom w:val="none" w:sz="0" w:space="0" w:color="auto"/>
            <w:right w:val="none" w:sz="0" w:space="0" w:color="auto"/>
          </w:divBdr>
        </w:div>
        <w:div w:id="413548699">
          <w:marLeft w:val="640"/>
          <w:marRight w:val="0"/>
          <w:marTop w:val="0"/>
          <w:marBottom w:val="0"/>
          <w:divBdr>
            <w:top w:val="none" w:sz="0" w:space="0" w:color="auto"/>
            <w:left w:val="none" w:sz="0" w:space="0" w:color="auto"/>
            <w:bottom w:val="none" w:sz="0" w:space="0" w:color="auto"/>
            <w:right w:val="none" w:sz="0" w:space="0" w:color="auto"/>
          </w:divBdr>
        </w:div>
        <w:div w:id="603028430">
          <w:marLeft w:val="640"/>
          <w:marRight w:val="0"/>
          <w:marTop w:val="0"/>
          <w:marBottom w:val="0"/>
          <w:divBdr>
            <w:top w:val="none" w:sz="0" w:space="0" w:color="auto"/>
            <w:left w:val="none" w:sz="0" w:space="0" w:color="auto"/>
            <w:bottom w:val="none" w:sz="0" w:space="0" w:color="auto"/>
            <w:right w:val="none" w:sz="0" w:space="0" w:color="auto"/>
          </w:divBdr>
        </w:div>
        <w:div w:id="1159539035">
          <w:marLeft w:val="640"/>
          <w:marRight w:val="0"/>
          <w:marTop w:val="0"/>
          <w:marBottom w:val="0"/>
          <w:divBdr>
            <w:top w:val="none" w:sz="0" w:space="0" w:color="auto"/>
            <w:left w:val="none" w:sz="0" w:space="0" w:color="auto"/>
            <w:bottom w:val="none" w:sz="0" w:space="0" w:color="auto"/>
            <w:right w:val="none" w:sz="0" w:space="0" w:color="auto"/>
          </w:divBdr>
        </w:div>
        <w:div w:id="374546922">
          <w:marLeft w:val="640"/>
          <w:marRight w:val="0"/>
          <w:marTop w:val="0"/>
          <w:marBottom w:val="0"/>
          <w:divBdr>
            <w:top w:val="none" w:sz="0" w:space="0" w:color="auto"/>
            <w:left w:val="none" w:sz="0" w:space="0" w:color="auto"/>
            <w:bottom w:val="none" w:sz="0" w:space="0" w:color="auto"/>
            <w:right w:val="none" w:sz="0" w:space="0" w:color="auto"/>
          </w:divBdr>
        </w:div>
        <w:div w:id="404883284">
          <w:marLeft w:val="640"/>
          <w:marRight w:val="0"/>
          <w:marTop w:val="0"/>
          <w:marBottom w:val="0"/>
          <w:divBdr>
            <w:top w:val="none" w:sz="0" w:space="0" w:color="auto"/>
            <w:left w:val="none" w:sz="0" w:space="0" w:color="auto"/>
            <w:bottom w:val="none" w:sz="0" w:space="0" w:color="auto"/>
            <w:right w:val="none" w:sz="0" w:space="0" w:color="auto"/>
          </w:divBdr>
        </w:div>
        <w:div w:id="835415787">
          <w:marLeft w:val="640"/>
          <w:marRight w:val="0"/>
          <w:marTop w:val="0"/>
          <w:marBottom w:val="0"/>
          <w:divBdr>
            <w:top w:val="none" w:sz="0" w:space="0" w:color="auto"/>
            <w:left w:val="none" w:sz="0" w:space="0" w:color="auto"/>
            <w:bottom w:val="none" w:sz="0" w:space="0" w:color="auto"/>
            <w:right w:val="none" w:sz="0" w:space="0" w:color="auto"/>
          </w:divBdr>
        </w:div>
        <w:div w:id="1255363109">
          <w:marLeft w:val="640"/>
          <w:marRight w:val="0"/>
          <w:marTop w:val="0"/>
          <w:marBottom w:val="0"/>
          <w:divBdr>
            <w:top w:val="none" w:sz="0" w:space="0" w:color="auto"/>
            <w:left w:val="none" w:sz="0" w:space="0" w:color="auto"/>
            <w:bottom w:val="none" w:sz="0" w:space="0" w:color="auto"/>
            <w:right w:val="none" w:sz="0" w:space="0" w:color="auto"/>
          </w:divBdr>
        </w:div>
        <w:div w:id="1759793489">
          <w:marLeft w:val="640"/>
          <w:marRight w:val="0"/>
          <w:marTop w:val="0"/>
          <w:marBottom w:val="0"/>
          <w:divBdr>
            <w:top w:val="none" w:sz="0" w:space="0" w:color="auto"/>
            <w:left w:val="none" w:sz="0" w:space="0" w:color="auto"/>
            <w:bottom w:val="none" w:sz="0" w:space="0" w:color="auto"/>
            <w:right w:val="none" w:sz="0" w:space="0" w:color="auto"/>
          </w:divBdr>
        </w:div>
        <w:div w:id="723408762">
          <w:marLeft w:val="640"/>
          <w:marRight w:val="0"/>
          <w:marTop w:val="0"/>
          <w:marBottom w:val="0"/>
          <w:divBdr>
            <w:top w:val="none" w:sz="0" w:space="0" w:color="auto"/>
            <w:left w:val="none" w:sz="0" w:space="0" w:color="auto"/>
            <w:bottom w:val="none" w:sz="0" w:space="0" w:color="auto"/>
            <w:right w:val="none" w:sz="0" w:space="0" w:color="auto"/>
          </w:divBdr>
        </w:div>
        <w:div w:id="233901751">
          <w:marLeft w:val="640"/>
          <w:marRight w:val="0"/>
          <w:marTop w:val="0"/>
          <w:marBottom w:val="0"/>
          <w:divBdr>
            <w:top w:val="none" w:sz="0" w:space="0" w:color="auto"/>
            <w:left w:val="none" w:sz="0" w:space="0" w:color="auto"/>
            <w:bottom w:val="none" w:sz="0" w:space="0" w:color="auto"/>
            <w:right w:val="none" w:sz="0" w:space="0" w:color="auto"/>
          </w:divBdr>
        </w:div>
        <w:div w:id="244922666">
          <w:marLeft w:val="640"/>
          <w:marRight w:val="0"/>
          <w:marTop w:val="0"/>
          <w:marBottom w:val="0"/>
          <w:divBdr>
            <w:top w:val="none" w:sz="0" w:space="0" w:color="auto"/>
            <w:left w:val="none" w:sz="0" w:space="0" w:color="auto"/>
            <w:bottom w:val="none" w:sz="0" w:space="0" w:color="auto"/>
            <w:right w:val="none" w:sz="0" w:space="0" w:color="auto"/>
          </w:divBdr>
        </w:div>
        <w:div w:id="312880470">
          <w:marLeft w:val="640"/>
          <w:marRight w:val="0"/>
          <w:marTop w:val="0"/>
          <w:marBottom w:val="0"/>
          <w:divBdr>
            <w:top w:val="none" w:sz="0" w:space="0" w:color="auto"/>
            <w:left w:val="none" w:sz="0" w:space="0" w:color="auto"/>
            <w:bottom w:val="none" w:sz="0" w:space="0" w:color="auto"/>
            <w:right w:val="none" w:sz="0" w:space="0" w:color="auto"/>
          </w:divBdr>
        </w:div>
        <w:div w:id="1445686100">
          <w:marLeft w:val="640"/>
          <w:marRight w:val="0"/>
          <w:marTop w:val="0"/>
          <w:marBottom w:val="0"/>
          <w:divBdr>
            <w:top w:val="none" w:sz="0" w:space="0" w:color="auto"/>
            <w:left w:val="none" w:sz="0" w:space="0" w:color="auto"/>
            <w:bottom w:val="none" w:sz="0" w:space="0" w:color="auto"/>
            <w:right w:val="none" w:sz="0" w:space="0" w:color="auto"/>
          </w:divBdr>
        </w:div>
        <w:div w:id="667442018">
          <w:marLeft w:val="640"/>
          <w:marRight w:val="0"/>
          <w:marTop w:val="0"/>
          <w:marBottom w:val="0"/>
          <w:divBdr>
            <w:top w:val="none" w:sz="0" w:space="0" w:color="auto"/>
            <w:left w:val="none" w:sz="0" w:space="0" w:color="auto"/>
            <w:bottom w:val="none" w:sz="0" w:space="0" w:color="auto"/>
            <w:right w:val="none" w:sz="0" w:space="0" w:color="auto"/>
          </w:divBdr>
        </w:div>
        <w:div w:id="1412776749">
          <w:marLeft w:val="640"/>
          <w:marRight w:val="0"/>
          <w:marTop w:val="0"/>
          <w:marBottom w:val="0"/>
          <w:divBdr>
            <w:top w:val="none" w:sz="0" w:space="0" w:color="auto"/>
            <w:left w:val="none" w:sz="0" w:space="0" w:color="auto"/>
            <w:bottom w:val="none" w:sz="0" w:space="0" w:color="auto"/>
            <w:right w:val="none" w:sz="0" w:space="0" w:color="auto"/>
          </w:divBdr>
        </w:div>
      </w:divsChild>
    </w:div>
    <w:div w:id="809329157">
      <w:bodyDiv w:val="1"/>
      <w:marLeft w:val="0"/>
      <w:marRight w:val="0"/>
      <w:marTop w:val="0"/>
      <w:marBottom w:val="0"/>
      <w:divBdr>
        <w:top w:val="none" w:sz="0" w:space="0" w:color="auto"/>
        <w:left w:val="none" w:sz="0" w:space="0" w:color="auto"/>
        <w:bottom w:val="none" w:sz="0" w:space="0" w:color="auto"/>
        <w:right w:val="none" w:sz="0" w:space="0" w:color="auto"/>
      </w:divBdr>
      <w:divsChild>
        <w:div w:id="929392459">
          <w:marLeft w:val="640"/>
          <w:marRight w:val="0"/>
          <w:marTop w:val="0"/>
          <w:marBottom w:val="0"/>
          <w:divBdr>
            <w:top w:val="none" w:sz="0" w:space="0" w:color="auto"/>
            <w:left w:val="none" w:sz="0" w:space="0" w:color="auto"/>
            <w:bottom w:val="none" w:sz="0" w:space="0" w:color="auto"/>
            <w:right w:val="none" w:sz="0" w:space="0" w:color="auto"/>
          </w:divBdr>
        </w:div>
        <w:div w:id="1137531797">
          <w:marLeft w:val="640"/>
          <w:marRight w:val="0"/>
          <w:marTop w:val="0"/>
          <w:marBottom w:val="0"/>
          <w:divBdr>
            <w:top w:val="none" w:sz="0" w:space="0" w:color="auto"/>
            <w:left w:val="none" w:sz="0" w:space="0" w:color="auto"/>
            <w:bottom w:val="none" w:sz="0" w:space="0" w:color="auto"/>
            <w:right w:val="none" w:sz="0" w:space="0" w:color="auto"/>
          </w:divBdr>
        </w:div>
        <w:div w:id="131795927">
          <w:marLeft w:val="640"/>
          <w:marRight w:val="0"/>
          <w:marTop w:val="0"/>
          <w:marBottom w:val="0"/>
          <w:divBdr>
            <w:top w:val="none" w:sz="0" w:space="0" w:color="auto"/>
            <w:left w:val="none" w:sz="0" w:space="0" w:color="auto"/>
            <w:bottom w:val="none" w:sz="0" w:space="0" w:color="auto"/>
            <w:right w:val="none" w:sz="0" w:space="0" w:color="auto"/>
          </w:divBdr>
        </w:div>
        <w:div w:id="1161002072">
          <w:marLeft w:val="640"/>
          <w:marRight w:val="0"/>
          <w:marTop w:val="0"/>
          <w:marBottom w:val="0"/>
          <w:divBdr>
            <w:top w:val="none" w:sz="0" w:space="0" w:color="auto"/>
            <w:left w:val="none" w:sz="0" w:space="0" w:color="auto"/>
            <w:bottom w:val="none" w:sz="0" w:space="0" w:color="auto"/>
            <w:right w:val="none" w:sz="0" w:space="0" w:color="auto"/>
          </w:divBdr>
        </w:div>
        <w:div w:id="1955558462">
          <w:marLeft w:val="640"/>
          <w:marRight w:val="0"/>
          <w:marTop w:val="0"/>
          <w:marBottom w:val="0"/>
          <w:divBdr>
            <w:top w:val="none" w:sz="0" w:space="0" w:color="auto"/>
            <w:left w:val="none" w:sz="0" w:space="0" w:color="auto"/>
            <w:bottom w:val="none" w:sz="0" w:space="0" w:color="auto"/>
            <w:right w:val="none" w:sz="0" w:space="0" w:color="auto"/>
          </w:divBdr>
        </w:div>
        <w:div w:id="277300893">
          <w:marLeft w:val="640"/>
          <w:marRight w:val="0"/>
          <w:marTop w:val="0"/>
          <w:marBottom w:val="0"/>
          <w:divBdr>
            <w:top w:val="none" w:sz="0" w:space="0" w:color="auto"/>
            <w:left w:val="none" w:sz="0" w:space="0" w:color="auto"/>
            <w:bottom w:val="none" w:sz="0" w:space="0" w:color="auto"/>
            <w:right w:val="none" w:sz="0" w:space="0" w:color="auto"/>
          </w:divBdr>
        </w:div>
        <w:div w:id="30767662">
          <w:marLeft w:val="640"/>
          <w:marRight w:val="0"/>
          <w:marTop w:val="0"/>
          <w:marBottom w:val="0"/>
          <w:divBdr>
            <w:top w:val="none" w:sz="0" w:space="0" w:color="auto"/>
            <w:left w:val="none" w:sz="0" w:space="0" w:color="auto"/>
            <w:bottom w:val="none" w:sz="0" w:space="0" w:color="auto"/>
            <w:right w:val="none" w:sz="0" w:space="0" w:color="auto"/>
          </w:divBdr>
        </w:div>
        <w:div w:id="1771466267">
          <w:marLeft w:val="640"/>
          <w:marRight w:val="0"/>
          <w:marTop w:val="0"/>
          <w:marBottom w:val="0"/>
          <w:divBdr>
            <w:top w:val="none" w:sz="0" w:space="0" w:color="auto"/>
            <w:left w:val="none" w:sz="0" w:space="0" w:color="auto"/>
            <w:bottom w:val="none" w:sz="0" w:space="0" w:color="auto"/>
            <w:right w:val="none" w:sz="0" w:space="0" w:color="auto"/>
          </w:divBdr>
        </w:div>
        <w:div w:id="588925062">
          <w:marLeft w:val="640"/>
          <w:marRight w:val="0"/>
          <w:marTop w:val="0"/>
          <w:marBottom w:val="0"/>
          <w:divBdr>
            <w:top w:val="none" w:sz="0" w:space="0" w:color="auto"/>
            <w:left w:val="none" w:sz="0" w:space="0" w:color="auto"/>
            <w:bottom w:val="none" w:sz="0" w:space="0" w:color="auto"/>
            <w:right w:val="none" w:sz="0" w:space="0" w:color="auto"/>
          </w:divBdr>
        </w:div>
        <w:div w:id="1202397662">
          <w:marLeft w:val="640"/>
          <w:marRight w:val="0"/>
          <w:marTop w:val="0"/>
          <w:marBottom w:val="0"/>
          <w:divBdr>
            <w:top w:val="none" w:sz="0" w:space="0" w:color="auto"/>
            <w:left w:val="none" w:sz="0" w:space="0" w:color="auto"/>
            <w:bottom w:val="none" w:sz="0" w:space="0" w:color="auto"/>
            <w:right w:val="none" w:sz="0" w:space="0" w:color="auto"/>
          </w:divBdr>
        </w:div>
        <w:div w:id="1094788910">
          <w:marLeft w:val="640"/>
          <w:marRight w:val="0"/>
          <w:marTop w:val="0"/>
          <w:marBottom w:val="0"/>
          <w:divBdr>
            <w:top w:val="none" w:sz="0" w:space="0" w:color="auto"/>
            <w:left w:val="none" w:sz="0" w:space="0" w:color="auto"/>
            <w:bottom w:val="none" w:sz="0" w:space="0" w:color="auto"/>
            <w:right w:val="none" w:sz="0" w:space="0" w:color="auto"/>
          </w:divBdr>
        </w:div>
        <w:div w:id="462045607">
          <w:marLeft w:val="640"/>
          <w:marRight w:val="0"/>
          <w:marTop w:val="0"/>
          <w:marBottom w:val="0"/>
          <w:divBdr>
            <w:top w:val="none" w:sz="0" w:space="0" w:color="auto"/>
            <w:left w:val="none" w:sz="0" w:space="0" w:color="auto"/>
            <w:bottom w:val="none" w:sz="0" w:space="0" w:color="auto"/>
            <w:right w:val="none" w:sz="0" w:space="0" w:color="auto"/>
          </w:divBdr>
        </w:div>
        <w:div w:id="1101098556">
          <w:marLeft w:val="640"/>
          <w:marRight w:val="0"/>
          <w:marTop w:val="0"/>
          <w:marBottom w:val="0"/>
          <w:divBdr>
            <w:top w:val="none" w:sz="0" w:space="0" w:color="auto"/>
            <w:left w:val="none" w:sz="0" w:space="0" w:color="auto"/>
            <w:bottom w:val="none" w:sz="0" w:space="0" w:color="auto"/>
            <w:right w:val="none" w:sz="0" w:space="0" w:color="auto"/>
          </w:divBdr>
        </w:div>
        <w:div w:id="664354806">
          <w:marLeft w:val="640"/>
          <w:marRight w:val="0"/>
          <w:marTop w:val="0"/>
          <w:marBottom w:val="0"/>
          <w:divBdr>
            <w:top w:val="none" w:sz="0" w:space="0" w:color="auto"/>
            <w:left w:val="none" w:sz="0" w:space="0" w:color="auto"/>
            <w:bottom w:val="none" w:sz="0" w:space="0" w:color="auto"/>
            <w:right w:val="none" w:sz="0" w:space="0" w:color="auto"/>
          </w:divBdr>
        </w:div>
        <w:div w:id="1390497013">
          <w:marLeft w:val="640"/>
          <w:marRight w:val="0"/>
          <w:marTop w:val="0"/>
          <w:marBottom w:val="0"/>
          <w:divBdr>
            <w:top w:val="none" w:sz="0" w:space="0" w:color="auto"/>
            <w:left w:val="none" w:sz="0" w:space="0" w:color="auto"/>
            <w:bottom w:val="none" w:sz="0" w:space="0" w:color="auto"/>
            <w:right w:val="none" w:sz="0" w:space="0" w:color="auto"/>
          </w:divBdr>
        </w:div>
        <w:div w:id="82802259">
          <w:marLeft w:val="640"/>
          <w:marRight w:val="0"/>
          <w:marTop w:val="0"/>
          <w:marBottom w:val="0"/>
          <w:divBdr>
            <w:top w:val="none" w:sz="0" w:space="0" w:color="auto"/>
            <w:left w:val="none" w:sz="0" w:space="0" w:color="auto"/>
            <w:bottom w:val="none" w:sz="0" w:space="0" w:color="auto"/>
            <w:right w:val="none" w:sz="0" w:space="0" w:color="auto"/>
          </w:divBdr>
        </w:div>
        <w:div w:id="1972981030">
          <w:marLeft w:val="640"/>
          <w:marRight w:val="0"/>
          <w:marTop w:val="0"/>
          <w:marBottom w:val="0"/>
          <w:divBdr>
            <w:top w:val="none" w:sz="0" w:space="0" w:color="auto"/>
            <w:left w:val="none" w:sz="0" w:space="0" w:color="auto"/>
            <w:bottom w:val="none" w:sz="0" w:space="0" w:color="auto"/>
            <w:right w:val="none" w:sz="0" w:space="0" w:color="auto"/>
          </w:divBdr>
        </w:div>
        <w:div w:id="925960076">
          <w:marLeft w:val="640"/>
          <w:marRight w:val="0"/>
          <w:marTop w:val="0"/>
          <w:marBottom w:val="0"/>
          <w:divBdr>
            <w:top w:val="none" w:sz="0" w:space="0" w:color="auto"/>
            <w:left w:val="none" w:sz="0" w:space="0" w:color="auto"/>
            <w:bottom w:val="none" w:sz="0" w:space="0" w:color="auto"/>
            <w:right w:val="none" w:sz="0" w:space="0" w:color="auto"/>
          </w:divBdr>
        </w:div>
        <w:div w:id="451215667">
          <w:marLeft w:val="640"/>
          <w:marRight w:val="0"/>
          <w:marTop w:val="0"/>
          <w:marBottom w:val="0"/>
          <w:divBdr>
            <w:top w:val="none" w:sz="0" w:space="0" w:color="auto"/>
            <w:left w:val="none" w:sz="0" w:space="0" w:color="auto"/>
            <w:bottom w:val="none" w:sz="0" w:space="0" w:color="auto"/>
            <w:right w:val="none" w:sz="0" w:space="0" w:color="auto"/>
          </w:divBdr>
        </w:div>
        <w:div w:id="365521135">
          <w:marLeft w:val="640"/>
          <w:marRight w:val="0"/>
          <w:marTop w:val="0"/>
          <w:marBottom w:val="0"/>
          <w:divBdr>
            <w:top w:val="none" w:sz="0" w:space="0" w:color="auto"/>
            <w:left w:val="none" w:sz="0" w:space="0" w:color="auto"/>
            <w:bottom w:val="none" w:sz="0" w:space="0" w:color="auto"/>
            <w:right w:val="none" w:sz="0" w:space="0" w:color="auto"/>
          </w:divBdr>
        </w:div>
        <w:div w:id="867067034">
          <w:marLeft w:val="640"/>
          <w:marRight w:val="0"/>
          <w:marTop w:val="0"/>
          <w:marBottom w:val="0"/>
          <w:divBdr>
            <w:top w:val="none" w:sz="0" w:space="0" w:color="auto"/>
            <w:left w:val="none" w:sz="0" w:space="0" w:color="auto"/>
            <w:bottom w:val="none" w:sz="0" w:space="0" w:color="auto"/>
            <w:right w:val="none" w:sz="0" w:space="0" w:color="auto"/>
          </w:divBdr>
        </w:div>
        <w:div w:id="272522759">
          <w:marLeft w:val="640"/>
          <w:marRight w:val="0"/>
          <w:marTop w:val="0"/>
          <w:marBottom w:val="0"/>
          <w:divBdr>
            <w:top w:val="none" w:sz="0" w:space="0" w:color="auto"/>
            <w:left w:val="none" w:sz="0" w:space="0" w:color="auto"/>
            <w:bottom w:val="none" w:sz="0" w:space="0" w:color="auto"/>
            <w:right w:val="none" w:sz="0" w:space="0" w:color="auto"/>
          </w:divBdr>
        </w:div>
        <w:div w:id="1586650670">
          <w:marLeft w:val="640"/>
          <w:marRight w:val="0"/>
          <w:marTop w:val="0"/>
          <w:marBottom w:val="0"/>
          <w:divBdr>
            <w:top w:val="none" w:sz="0" w:space="0" w:color="auto"/>
            <w:left w:val="none" w:sz="0" w:space="0" w:color="auto"/>
            <w:bottom w:val="none" w:sz="0" w:space="0" w:color="auto"/>
            <w:right w:val="none" w:sz="0" w:space="0" w:color="auto"/>
          </w:divBdr>
        </w:div>
        <w:div w:id="623075097">
          <w:marLeft w:val="640"/>
          <w:marRight w:val="0"/>
          <w:marTop w:val="0"/>
          <w:marBottom w:val="0"/>
          <w:divBdr>
            <w:top w:val="none" w:sz="0" w:space="0" w:color="auto"/>
            <w:left w:val="none" w:sz="0" w:space="0" w:color="auto"/>
            <w:bottom w:val="none" w:sz="0" w:space="0" w:color="auto"/>
            <w:right w:val="none" w:sz="0" w:space="0" w:color="auto"/>
          </w:divBdr>
        </w:div>
        <w:div w:id="1470636921">
          <w:marLeft w:val="640"/>
          <w:marRight w:val="0"/>
          <w:marTop w:val="0"/>
          <w:marBottom w:val="0"/>
          <w:divBdr>
            <w:top w:val="none" w:sz="0" w:space="0" w:color="auto"/>
            <w:left w:val="none" w:sz="0" w:space="0" w:color="auto"/>
            <w:bottom w:val="none" w:sz="0" w:space="0" w:color="auto"/>
            <w:right w:val="none" w:sz="0" w:space="0" w:color="auto"/>
          </w:divBdr>
        </w:div>
        <w:div w:id="1503081028">
          <w:marLeft w:val="640"/>
          <w:marRight w:val="0"/>
          <w:marTop w:val="0"/>
          <w:marBottom w:val="0"/>
          <w:divBdr>
            <w:top w:val="none" w:sz="0" w:space="0" w:color="auto"/>
            <w:left w:val="none" w:sz="0" w:space="0" w:color="auto"/>
            <w:bottom w:val="none" w:sz="0" w:space="0" w:color="auto"/>
            <w:right w:val="none" w:sz="0" w:space="0" w:color="auto"/>
          </w:divBdr>
        </w:div>
        <w:div w:id="1665551277">
          <w:marLeft w:val="640"/>
          <w:marRight w:val="0"/>
          <w:marTop w:val="0"/>
          <w:marBottom w:val="0"/>
          <w:divBdr>
            <w:top w:val="none" w:sz="0" w:space="0" w:color="auto"/>
            <w:left w:val="none" w:sz="0" w:space="0" w:color="auto"/>
            <w:bottom w:val="none" w:sz="0" w:space="0" w:color="auto"/>
            <w:right w:val="none" w:sz="0" w:space="0" w:color="auto"/>
          </w:divBdr>
        </w:div>
        <w:div w:id="1085496141">
          <w:marLeft w:val="640"/>
          <w:marRight w:val="0"/>
          <w:marTop w:val="0"/>
          <w:marBottom w:val="0"/>
          <w:divBdr>
            <w:top w:val="none" w:sz="0" w:space="0" w:color="auto"/>
            <w:left w:val="none" w:sz="0" w:space="0" w:color="auto"/>
            <w:bottom w:val="none" w:sz="0" w:space="0" w:color="auto"/>
            <w:right w:val="none" w:sz="0" w:space="0" w:color="auto"/>
          </w:divBdr>
        </w:div>
        <w:div w:id="700861602">
          <w:marLeft w:val="640"/>
          <w:marRight w:val="0"/>
          <w:marTop w:val="0"/>
          <w:marBottom w:val="0"/>
          <w:divBdr>
            <w:top w:val="none" w:sz="0" w:space="0" w:color="auto"/>
            <w:left w:val="none" w:sz="0" w:space="0" w:color="auto"/>
            <w:bottom w:val="none" w:sz="0" w:space="0" w:color="auto"/>
            <w:right w:val="none" w:sz="0" w:space="0" w:color="auto"/>
          </w:divBdr>
        </w:div>
        <w:div w:id="2051417645">
          <w:marLeft w:val="640"/>
          <w:marRight w:val="0"/>
          <w:marTop w:val="0"/>
          <w:marBottom w:val="0"/>
          <w:divBdr>
            <w:top w:val="none" w:sz="0" w:space="0" w:color="auto"/>
            <w:left w:val="none" w:sz="0" w:space="0" w:color="auto"/>
            <w:bottom w:val="none" w:sz="0" w:space="0" w:color="auto"/>
            <w:right w:val="none" w:sz="0" w:space="0" w:color="auto"/>
          </w:divBdr>
        </w:div>
        <w:div w:id="581715632">
          <w:marLeft w:val="640"/>
          <w:marRight w:val="0"/>
          <w:marTop w:val="0"/>
          <w:marBottom w:val="0"/>
          <w:divBdr>
            <w:top w:val="none" w:sz="0" w:space="0" w:color="auto"/>
            <w:left w:val="none" w:sz="0" w:space="0" w:color="auto"/>
            <w:bottom w:val="none" w:sz="0" w:space="0" w:color="auto"/>
            <w:right w:val="none" w:sz="0" w:space="0" w:color="auto"/>
          </w:divBdr>
        </w:div>
        <w:div w:id="1481729853">
          <w:marLeft w:val="640"/>
          <w:marRight w:val="0"/>
          <w:marTop w:val="0"/>
          <w:marBottom w:val="0"/>
          <w:divBdr>
            <w:top w:val="none" w:sz="0" w:space="0" w:color="auto"/>
            <w:left w:val="none" w:sz="0" w:space="0" w:color="auto"/>
            <w:bottom w:val="none" w:sz="0" w:space="0" w:color="auto"/>
            <w:right w:val="none" w:sz="0" w:space="0" w:color="auto"/>
          </w:divBdr>
        </w:div>
        <w:div w:id="1169563218">
          <w:marLeft w:val="640"/>
          <w:marRight w:val="0"/>
          <w:marTop w:val="0"/>
          <w:marBottom w:val="0"/>
          <w:divBdr>
            <w:top w:val="none" w:sz="0" w:space="0" w:color="auto"/>
            <w:left w:val="none" w:sz="0" w:space="0" w:color="auto"/>
            <w:bottom w:val="none" w:sz="0" w:space="0" w:color="auto"/>
            <w:right w:val="none" w:sz="0" w:space="0" w:color="auto"/>
          </w:divBdr>
        </w:div>
        <w:div w:id="1332375091">
          <w:marLeft w:val="640"/>
          <w:marRight w:val="0"/>
          <w:marTop w:val="0"/>
          <w:marBottom w:val="0"/>
          <w:divBdr>
            <w:top w:val="none" w:sz="0" w:space="0" w:color="auto"/>
            <w:left w:val="none" w:sz="0" w:space="0" w:color="auto"/>
            <w:bottom w:val="none" w:sz="0" w:space="0" w:color="auto"/>
            <w:right w:val="none" w:sz="0" w:space="0" w:color="auto"/>
          </w:divBdr>
        </w:div>
        <w:div w:id="866069083">
          <w:marLeft w:val="640"/>
          <w:marRight w:val="0"/>
          <w:marTop w:val="0"/>
          <w:marBottom w:val="0"/>
          <w:divBdr>
            <w:top w:val="none" w:sz="0" w:space="0" w:color="auto"/>
            <w:left w:val="none" w:sz="0" w:space="0" w:color="auto"/>
            <w:bottom w:val="none" w:sz="0" w:space="0" w:color="auto"/>
            <w:right w:val="none" w:sz="0" w:space="0" w:color="auto"/>
          </w:divBdr>
        </w:div>
        <w:div w:id="2131781834">
          <w:marLeft w:val="640"/>
          <w:marRight w:val="0"/>
          <w:marTop w:val="0"/>
          <w:marBottom w:val="0"/>
          <w:divBdr>
            <w:top w:val="none" w:sz="0" w:space="0" w:color="auto"/>
            <w:left w:val="none" w:sz="0" w:space="0" w:color="auto"/>
            <w:bottom w:val="none" w:sz="0" w:space="0" w:color="auto"/>
            <w:right w:val="none" w:sz="0" w:space="0" w:color="auto"/>
          </w:divBdr>
        </w:div>
      </w:divsChild>
    </w:div>
    <w:div w:id="811630054">
      <w:bodyDiv w:val="1"/>
      <w:marLeft w:val="0"/>
      <w:marRight w:val="0"/>
      <w:marTop w:val="0"/>
      <w:marBottom w:val="0"/>
      <w:divBdr>
        <w:top w:val="none" w:sz="0" w:space="0" w:color="auto"/>
        <w:left w:val="none" w:sz="0" w:space="0" w:color="auto"/>
        <w:bottom w:val="none" w:sz="0" w:space="0" w:color="auto"/>
        <w:right w:val="none" w:sz="0" w:space="0" w:color="auto"/>
      </w:divBdr>
      <w:divsChild>
        <w:div w:id="811675447">
          <w:marLeft w:val="640"/>
          <w:marRight w:val="0"/>
          <w:marTop w:val="0"/>
          <w:marBottom w:val="0"/>
          <w:divBdr>
            <w:top w:val="none" w:sz="0" w:space="0" w:color="auto"/>
            <w:left w:val="none" w:sz="0" w:space="0" w:color="auto"/>
            <w:bottom w:val="none" w:sz="0" w:space="0" w:color="auto"/>
            <w:right w:val="none" w:sz="0" w:space="0" w:color="auto"/>
          </w:divBdr>
        </w:div>
        <w:div w:id="1768227827">
          <w:marLeft w:val="640"/>
          <w:marRight w:val="0"/>
          <w:marTop w:val="0"/>
          <w:marBottom w:val="0"/>
          <w:divBdr>
            <w:top w:val="none" w:sz="0" w:space="0" w:color="auto"/>
            <w:left w:val="none" w:sz="0" w:space="0" w:color="auto"/>
            <w:bottom w:val="none" w:sz="0" w:space="0" w:color="auto"/>
            <w:right w:val="none" w:sz="0" w:space="0" w:color="auto"/>
          </w:divBdr>
        </w:div>
        <w:div w:id="461197732">
          <w:marLeft w:val="640"/>
          <w:marRight w:val="0"/>
          <w:marTop w:val="0"/>
          <w:marBottom w:val="0"/>
          <w:divBdr>
            <w:top w:val="none" w:sz="0" w:space="0" w:color="auto"/>
            <w:left w:val="none" w:sz="0" w:space="0" w:color="auto"/>
            <w:bottom w:val="none" w:sz="0" w:space="0" w:color="auto"/>
            <w:right w:val="none" w:sz="0" w:space="0" w:color="auto"/>
          </w:divBdr>
        </w:div>
        <w:div w:id="681782739">
          <w:marLeft w:val="640"/>
          <w:marRight w:val="0"/>
          <w:marTop w:val="0"/>
          <w:marBottom w:val="0"/>
          <w:divBdr>
            <w:top w:val="none" w:sz="0" w:space="0" w:color="auto"/>
            <w:left w:val="none" w:sz="0" w:space="0" w:color="auto"/>
            <w:bottom w:val="none" w:sz="0" w:space="0" w:color="auto"/>
            <w:right w:val="none" w:sz="0" w:space="0" w:color="auto"/>
          </w:divBdr>
        </w:div>
        <w:div w:id="374039430">
          <w:marLeft w:val="640"/>
          <w:marRight w:val="0"/>
          <w:marTop w:val="0"/>
          <w:marBottom w:val="0"/>
          <w:divBdr>
            <w:top w:val="none" w:sz="0" w:space="0" w:color="auto"/>
            <w:left w:val="none" w:sz="0" w:space="0" w:color="auto"/>
            <w:bottom w:val="none" w:sz="0" w:space="0" w:color="auto"/>
            <w:right w:val="none" w:sz="0" w:space="0" w:color="auto"/>
          </w:divBdr>
        </w:div>
        <w:div w:id="619607366">
          <w:marLeft w:val="640"/>
          <w:marRight w:val="0"/>
          <w:marTop w:val="0"/>
          <w:marBottom w:val="0"/>
          <w:divBdr>
            <w:top w:val="none" w:sz="0" w:space="0" w:color="auto"/>
            <w:left w:val="none" w:sz="0" w:space="0" w:color="auto"/>
            <w:bottom w:val="none" w:sz="0" w:space="0" w:color="auto"/>
            <w:right w:val="none" w:sz="0" w:space="0" w:color="auto"/>
          </w:divBdr>
        </w:div>
        <w:div w:id="377709759">
          <w:marLeft w:val="640"/>
          <w:marRight w:val="0"/>
          <w:marTop w:val="0"/>
          <w:marBottom w:val="0"/>
          <w:divBdr>
            <w:top w:val="none" w:sz="0" w:space="0" w:color="auto"/>
            <w:left w:val="none" w:sz="0" w:space="0" w:color="auto"/>
            <w:bottom w:val="none" w:sz="0" w:space="0" w:color="auto"/>
            <w:right w:val="none" w:sz="0" w:space="0" w:color="auto"/>
          </w:divBdr>
        </w:div>
        <w:div w:id="306934532">
          <w:marLeft w:val="640"/>
          <w:marRight w:val="0"/>
          <w:marTop w:val="0"/>
          <w:marBottom w:val="0"/>
          <w:divBdr>
            <w:top w:val="none" w:sz="0" w:space="0" w:color="auto"/>
            <w:left w:val="none" w:sz="0" w:space="0" w:color="auto"/>
            <w:bottom w:val="none" w:sz="0" w:space="0" w:color="auto"/>
            <w:right w:val="none" w:sz="0" w:space="0" w:color="auto"/>
          </w:divBdr>
        </w:div>
        <w:div w:id="200172966">
          <w:marLeft w:val="640"/>
          <w:marRight w:val="0"/>
          <w:marTop w:val="0"/>
          <w:marBottom w:val="0"/>
          <w:divBdr>
            <w:top w:val="none" w:sz="0" w:space="0" w:color="auto"/>
            <w:left w:val="none" w:sz="0" w:space="0" w:color="auto"/>
            <w:bottom w:val="none" w:sz="0" w:space="0" w:color="auto"/>
            <w:right w:val="none" w:sz="0" w:space="0" w:color="auto"/>
          </w:divBdr>
        </w:div>
        <w:div w:id="864289741">
          <w:marLeft w:val="640"/>
          <w:marRight w:val="0"/>
          <w:marTop w:val="0"/>
          <w:marBottom w:val="0"/>
          <w:divBdr>
            <w:top w:val="none" w:sz="0" w:space="0" w:color="auto"/>
            <w:left w:val="none" w:sz="0" w:space="0" w:color="auto"/>
            <w:bottom w:val="none" w:sz="0" w:space="0" w:color="auto"/>
            <w:right w:val="none" w:sz="0" w:space="0" w:color="auto"/>
          </w:divBdr>
        </w:div>
        <w:div w:id="1354573308">
          <w:marLeft w:val="640"/>
          <w:marRight w:val="0"/>
          <w:marTop w:val="0"/>
          <w:marBottom w:val="0"/>
          <w:divBdr>
            <w:top w:val="none" w:sz="0" w:space="0" w:color="auto"/>
            <w:left w:val="none" w:sz="0" w:space="0" w:color="auto"/>
            <w:bottom w:val="none" w:sz="0" w:space="0" w:color="auto"/>
            <w:right w:val="none" w:sz="0" w:space="0" w:color="auto"/>
          </w:divBdr>
        </w:div>
        <w:div w:id="994992457">
          <w:marLeft w:val="640"/>
          <w:marRight w:val="0"/>
          <w:marTop w:val="0"/>
          <w:marBottom w:val="0"/>
          <w:divBdr>
            <w:top w:val="none" w:sz="0" w:space="0" w:color="auto"/>
            <w:left w:val="none" w:sz="0" w:space="0" w:color="auto"/>
            <w:bottom w:val="none" w:sz="0" w:space="0" w:color="auto"/>
            <w:right w:val="none" w:sz="0" w:space="0" w:color="auto"/>
          </w:divBdr>
        </w:div>
        <w:div w:id="1560750440">
          <w:marLeft w:val="640"/>
          <w:marRight w:val="0"/>
          <w:marTop w:val="0"/>
          <w:marBottom w:val="0"/>
          <w:divBdr>
            <w:top w:val="none" w:sz="0" w:space="0" w:color="auto"/>
            <w:left w:val="none" w:sz="0" w:space="0" w:color="auto"/>
            <w:bottom w:val="none" w:sz="0" w:space="0" w:color="auto"/>
            <w:right w:val="none" w:sz="0" w:space="0" w:color="auto"/>
          </w:divBdr>
        </w:div>
        <w:div w:id="298270108">
          <w:marLeft w:val="640"/>
          <w:marRight w:val="0"/>
          <w:marTop w:val="0"/>
          <w:marBottom w:val="0"/>
          <w:divBdr>
            <w:top w:val="none" w:sz="0" w:space="0" w:color="auto"/>
            <w:left w:val="none" w:sz="0" w:space="0" w:color="auto"/>
            <w:bottom w:val="none" w:sz="0" w:space="0" w:color="auto"/>
            <w:right w:val="none" w:sz="0" w:space="0" w:color="auto"/>
          </w:divBdr>
        </w:div>
        <w:div w:id="766923769">
          <w:marLeft w:val="640"/>
          <w:marRight w:val="0"/>
          <w:marTop w:val="0"/>
          <w:marBottom w:val="0"/>
          <w:divBdr>
            <w:top w:val="none" w:sz="0" w:space="0" w:color="auto"/>
            <w:left w:val="none" w:sz="0" w:space="0" w:color="auto"/>
            <w:bottom w:val="none" w:sz="0" w:space="0" w:color="auto"/>
            <w:right w:val="none" w:sz="0" w:space="0" w:color="auto"/>
          </w:divBdr>
        </w:div>
        <w:div w:id="511068378">
          <w:marLeft w:val="640"/>
          <w:marRight w:val="0"/>
          <w:marTop w:val="0"/>
          <w:marBottom w:val="0"/>
          <w:divBdr>
            <w:top w:val="none" w:sz="0" w:space="0" w:color="auto"/>
            <w:left w:val="none" w:sz="0" w:space="0" w:color="auto"/>
            <w:bottom w:val="none" w:sz="0" w:space="0" w:color="auto"/>
            <w:right w:val="none" w:sz="0" w:space="0" w:color="auto"/>
          </w:divBdr>
        </w:div>
        <w:div w:id="1894853204">
          <w:marLeft w:val="640"/>
          <w:marRight w:val="0"/>
          <w:marTop w:val="0"/>
          <w:marBottom w:val="0"/>
          <w:divBdr>
            <w:top w:val="none" w:sz="0" w:space="0" w:color="auto"/>
            <w:left w:val="none" w:sz="0" w:space="0" w:color="auto"/>
            <w:bottom w:val="none" w:sz="0" w:space="0" w:color="auto"/>
            <w:right w:val="none" w:sz="0" w:space="0" w:color="auto"/>
          </w:divBdr>
        </w:div>
        <w:div w:id="1677540816">
          <w:marLeft w:val="640"/>
          <w:marRight w:val="0"/>
          <w:marTop w:val="0"/>
          <w:marBottom w:val="0"/>
          <w:divBdr>
            <w:top w:val="none" w:sz="0" w:space="0" w:color="auto"/>
            <w:left w:val="none" w:sz="0" w:space="0" w:color="auto"/>
            <w:bottom w:val="none" w:sz="0" w:space="0" w:color="auto"/>
            <w:right w:val="none" w:sz="0" w:space="0" w:color="auto"/>
          </w:divBdr>
        </w:div>
        <w:div w:id="2142453385">
          <w:marLeft w:val="640"/>
          <w:marRight w:val="0"/>
          <w:marTop w:val="0"/>
          <w:marBottom w:val="0"/>
          <w:divBdr>
            <w:top w:val="none" w:sz="0" w:space="0" w:color="auto"/>
            <w:left w:val="none" w:sz="0" w:space="0" w:color="auto"/>
            <w:bottom w:val="none" w:sz="0" w:space="0" w:color="auto"/>
            <w:right w:val="none" w:sz="0" w:space="0" w:color="auto"/>
          </w:divBdr>
        </w:div>
        <w:div w:id="793597512">
          <w:marLeft w:val="640"/>
          <w:marRight w:val="0"/>
          <w:marTop w:val="0"/>
          <w:marBottom w:val="0"/>
          <w:divBdr>
            <w:top w:val="none" w:sz="0" w:space="0" w:color="auto"/>
            <w:left w:val="none" w:sz="0" w:space="0" w:color="auto"/>
            <w:bottom w:val="none" w:sz="0" w:space="0" w:color="auto"/>
            <w:right w:val="none" w:sz="0" w:space="0" w:color="auto"/>
          </w:divBdr>
        </w:div>
        <w:div w:id="478232958">
          <w:marLeft w:val="640"/>
          <w:marRight w:val="0"/>
          <w:marTop w:val="0"/>
          <w:marBottom w:val="0"/>
          <w:divBdr>
            <w:top w:val="none" w:sz="0" w:space="0" w:color="auto"/>
            <w:left w:val="none" w:sz="0" w:space="0" w:color="auto"/>
            <w:bottom w:val="none" w:sz="0" w:space="0" w:color="auto"/>
            <w:right w:val="none" w:sz="0" w:space="0" w:color="auto"/>
          </w:divBdr>
        </w:div>
        <w:div w:id="742221007">
          <w:marLeft w:val="640"/>
          <w:marRight w:val="0"/>
          <w:marTop w:val="0"/>
          <w:marBottom w:val="0"/>
          <w:divBdr>
            <w:top w:val="none" w:sz="0" w:space="0" w:color="auto"/>
            <w:left w:val="none" w:sz="0" w:space="0" w:color="auto"/>
            <w:bottom w:val="none" w:sz="0" w:space="0" w:color="auto"/>
            <w:right w:val="none" w:sz="0" w:space="0" w:color="auto"/>
          </w:divBdr>
        </w:div>
        <w:div w:id="1885562260">
          <w:marLeft w:val="640"/>
          <w:marRight w:val="0"/>
          <w:marTop w:val="0"/>
          <w:marBottom w:val="0"/>
          <w:divBdr>
            <w:top w:val="none" w:sz="0" w:space="0" w:color="auto"/>
            <w:left w:val="none" w:sz="0" w:space="0" w:color="auto"/>
            <w:bottom w:val="none" w:sz="0" w:space="0" w:color="auto"/>
            <w:right w:val="none" w:sz="0" w:space="0" w:color="auto"/>
          </w:divBdr>
        </w:div>
        <w:div w:id="403065559">
          <w:marLeft w:val="640"/>
          <w:marRight w:val="0"/>
          <w:marTop w:val="0"/>
          <w:marBottom w:val="0"/>
          <w:divBdr>
            <w:top w:val="none" w:sz="0" w:space="0" w:color="auto"/>
            <w:left w:val="none" w:sz="0" w:space="0" w:color="auto"/>
            <w:bottom w:val="none" w:sz="0" w:space="0" w:color="auto"/>
            <w:right w:val="none" w:sz="0" w:space="0" w:color="auto"/>
          </w:divBdr>
        </w:div>
        <w:div w:id="697973052">
          <w:marLeft w:val="640"/>
          <w:marRight w:val="0"/>
          <w:marTop w:val="0"/>
          <w:marBottom w:val="0"/>
          <w:divBdr>
            <w:top w:val="none" w:sz="0" w:space="0" w:color="auto"/>
            <w:left w:val="none" w:sz="0" w:space="0" w:color="auto"/>
            <w:bottom w:val="none" w:sz="0" w:space="0" w:color="auto"/>
            <w:right w:val="none" w:sz="0" w:space="0" w:color="auto"/>
          </w:divBdr>
        </w:div>
        <w:div w:id="1422944207">
          <w:marLeft w:val="640"/>
          <w:marRight w:val="0"/>
          <w:marTop w:val="0"/>
          <w:marBottom w:val="0"/>
          <w:divBdr>
            <w:top w:val="none" w:sz="0" w:space="0" w:color="auto"/>
            <w:left w:val="none" w:sz="0" w:space="0" w:color="auto"/>
            <w:bottom w:val="none" w:sz="0" w:space="0" w:color="auto"/>
            <w:right w:val="none" w:sz="0" w:space="0" w:color="auto"/>
          </w:divBdr>
        </w:div>
        <w:div w:id="413748877">
          <w:marLeft w:val="640"/>
          <w:marRight w:val="0"/>
          <w:marTop w:val="0"/>
          <w:marBottom w:val="0"/>
          <w:divBdr>
            <w:top w:val="none" w:sz="0" w:space="0" w:color="auto"/>
            <w:left w:val="none" w:sz="0" w:space="0" w:color="auto"/>
            <w:bottom w:val="none" w:sz="0" w:space="0" w:color="auto"/>
            <w:right w:val="none" w:sz="0" w:space="0" w:color="auto"/>
          </w:divBdr>
        </w:div>
        <w:div w:id="124198014">
          <w:marLeft w:val="640"/>
          <w:marRight w:val="0"/>
          <w:marTop w:val="0"/>
          <w:marBottom w:val="0"/>
          <w:divBdr>
            <w:top w:val="none" w:sz="0" w:space="0" w:color="auto"/>
            <w:left w:val="none" w:sz="0" w:space="0" w:color="auto"/>
            <w:bottom w:val="none" w:sz="0" w:space="0" w:color="auto"/>
            <w:right w:val="none" w:sz="0" w:space="0" w:color="auto"/>
          </w:divBdr>
        </w:div>
        <w:div w:id="518810617">
          <w:marLeft w:val="640"/>
          <w:marRight w:val="0"/>
          <w:marTop w:val="0"/>
          <w:marBottom w:val="0"/>
          <w:divBdr>
            <w:top w:val="none" w:sz="0" w:space="0" w:color="auto"/>
            <w:left w:val="none" w:sz="0" w:space="0" w:color="auto"/>
            <w:bottom w:val="none" w:sz="0" w:space="0" w:color="auto"/>
            <w:right w:val="none" w:sz="0" w:space="0" w:color="auto"/>
          </w:divBdr>
        </w:div>
        <w:div w:id="1357921936">
          <w:marLeft w:val="640"/>
          <w:marRight w:val="0"/>
          <w:marTop w:val="0"/>
          <w:marBottom w:val="0"/>
          <w:divBdr>
            <w:top w:val="none" w:sz="0" w:space="0" w:color="auto"/>
            <w:left w:val="none" w:sz="0" w:space="0" w:color="auto"/>
            <w:bottom w:val="none" w:sz="0" w:space="0" w:color="auto"/>
            <w:right w:val="none" w:sz="0" w:space="0" w:color="auto"/>
          </w:divBdr>
        </w:div>
        <w:div w:id="799107220">
          <w:marLeft w:val="640"/>
          <w:marRight w:val="0"/>
          <w:marTop w:val="0"/>
          <w:marBottom w:val="0"/>
          <w:divBdr>
            <w:top w:val="none" w:sz="0" w:space="0" w:color="auto"/>
            <w:left w:val="none" w:sz="0" w:space="0" w:color="auto"/>
            <w:bottom w:val="none" w:sz="0" w:space="0" w:color="auto"/>
            <w:right w:val="none" w:sz="0" w:space="0" w:color="auto"/>
          </w:divBdr>
        </w:div>
        <w:div w:id="171141202">
          <w:marLeft w:val="640"/>
          <w:marRight w:val="0"/>
          <w:marTop w:val="0"/>
          <w:marBottom w:val="0"/>
          <w:divBdr>
            <w:top w:val="none" w:sz="0" w:space="0" w:color="auto"/>
            <w:left w:val="none" w:sz="0" w:space="0" w:color="auto"/>
            <w:bottom w:val="none" w:sz="0" w:space="0" w:color="auto"/>
            <w:right w:val="none" w:sz="0" w:space="0" w:color="auto"/>
          </w:divBdr>
        </w:div>
        <w:div w:id="1087268319">
          <w:marLeft w:val="640"/>
          <w:marRight w:val="0"/>
          <w:marTop w:val="0"/>
          <w:marBottom w:val="0"/>
          <w:divBdr>
            <w:top w:val="none" w:sz="0" w:space="0" w:color="auto"/>
            <w:left w:val="none" w:sz="0" w:space="0" w:color="auto"/>
            <w:bottom w:val="none" w:sz="0" w:space="0" w:color="auto"/>
            <w:right w:val="none" w:sz="0" w:space="0" w:color="auto"/>
          </w:divBdr>
        </w:div>
        <w:div w:id="1050494818">
          <w:marLeft w:val="640"/>
          <w:marRight w:val="0"/>
          <w:marTop w:val="0"/>
          <w:marBottom w:val="0"/>
          <w:divBdr>
            <w:top w:val="none" w:sz="0" w:space="0" w:color="auto"/>
            <w:left w:val="none" w:sz="0" w:space="0" w:color="auto"/>
            <w:bottom w:val="none" w:sz="0" w:space="0" w:color="auto"/>
            <w:right w:val="none" w:sz="0" w:space="0" w:color="auto"/>
          </w:divBdr>
        </w:div>
        <w:div w:id="190070789">
          <w:marLeft w:val="640"/>
          <w:marRight w:val="0"/>
          <w:marTop w:val="0"/>
          <w:marBottom w:val="0"/>
          <w:divBdr>
            <w:top w:val="none" w:sz="0" w:space="0" w:color="auto"/>
            <w:left w:val="none" w:sz="0" w:space="0" w:color="auto"/>
            <w:bottom w:val="none" w:sz="0" w:space="0" w:color="auto"/>
            <w:right w:val="none" w:sz="0" w:space="0" w:color="auto"/>
          </w:divBdr>
        </w:div>
        <w:div w:id="674843020">
          <w:marLeft w:val="640"/>
          <w:marRight w:val="0"/>
          <w:marTop w:val="0"/>
          <w:marBottom w:val="0"/>
          <w:divBdr>
            <w:top w:val="none" w:sz="0" w:space="0" w:color="auto"/>
            <w:left w:val="none" w:sz="0" w:space="0" w:color="auto"/>
            <w:bottom w:val="none" w:sz="0" w:space="0" w:color="auto"/>
            <w:right w:val="none" w:sz="0" w:space="0" w:color="auto"/>
          </w:divBdr>
        </w:div>
      </w:divsChild>
    </w:div>
    <w:div w:id="813832229">
      <w:bodyDiv w:val="1"/>
      <w:marLeft w:val="0"/>
      <w:marRight w:val="0"/>
      <w:marTop w:val="0"/>
      <w:marBottom w:val="0"/>
      <w:divBdr>
        <w:top w:val="none" w:sz="0" w:space="0" w:color="auto"/>
        <w:left w:val="none" w:sz="0" w:space="0" w:color="auto"/>
        <w:bottom w:val="none" w:sz="0" w:space="0" w:color="auto"/>
        <w:right w:val="none" w:sz="0" w:space="0" w:color="auto"/>
      </w:divBdr>
      <w:divsChild>
        <w:div w:id="560603191">
          <w:marLeft w:val="640"/>
          <w:marRight w:val="0"/>
          <w:marTop w:val="0"/>
          <w:marBottom w:val="0"/>
          <w:divBdr>
            <w:top w:val="none" w:sz="0" w:space="0" w:color="auto"/>
            <w:left w:val="none" w:sz="0" w:space="0" w:color="auto"/>
            <w:bottom w:val="none" w:sz="0" w:space="0" w:color="auto"/>
            <w:right w:val="none" w:sz="0" w:space="0" w:color="auto"/>
          </w:divBdr>
        </w:div>
        <w:div w:id="1993026682">
          <w:marLeft w:val="640"/>
          <w:marRight w:val="0"/>
          <w:marTop w:val="0"/>
          <w:marBottom w:val="0"/>
          <w:divBdr>
            <w:top w:val="none" w:sz="0" w:space="0" w:color="auto"/>
            <w:left w:val="none" w:sz="0" w:space="0" w:color="auto"/>
            <w:bottom w:val="none" w:sz="0" w:space="0" w:color="auto"/>
            <w:right w:val="none" w:sz="0" w:space="0" w:color="auto"/>
          </w:divBdr>
        </w:div>
        <w:div w:id="1444424688">
          <w:marLeft w:val="640"/>
          <w:marRight w:val="0"/>
          <w:marTop w:val="0"/>
          <w:marBottom w:val="0"/>
          <w:divBdr>
            <w:top w:val="none" w:sz="0" w:space="0" w:color="auto"/>
            <w:left w:val="none" w:sz="0" w:space="0" w:color="auto"/>
            <w:bottom w:val="none" w:sz="0" w:space="0" w:color="auto"/>
            <w:right w:val="none" w:sz="0" w:space="0" w:color="auto"/>
          </w:divBdr>
        </w:div>
        <w:div w:id="977107193">
          <w:marLeft w:val="640"/>
          <w:marRight w:val="0"/>
          <w:marTop w:val="0"/>
          <w:marBottom w:val="0"/>
          <w:divBdr>
            <w:top w:val="none" w:sz="0" w:space="0" w:color="auto"/>
            <w:left w:val="none" w:sz="0" w:space="0" w:color="auto"/>
            <w:bottom w:val="none" w:sz="0" w:space="0" w:color="auto"/>
            <w:right w:val="none" w:sz="0" w:space="0" w:color="auto"/>
          </w:divBdr>
        </w:div>
        <w:div w:id="625621115">
          <w:marLeft w:val="640"/>
          <w:marRight w:val="0"/>
          <w:marTop w:val="0"/>
          <w:marBottom w:val="0"/>
          <w:divBdr>
            <w:top w:val="none" w:sz="0" w:space="0" w:color="auto"/>
            <w:left w:val="none" w:sz="0" w:space="0" w:color="auto"/>
            <w:bottom w:val="none" w:sz="0" w:space="0" w:color="auto"/>
            <w:right w:val="none" w:sz="0" w:space="0" w:color="auto"/>
          </w:divBdr>
        </w:div>
        <w:div w:id="1469937095">
          <w:marLeft w:val="640"/>
          <w:marRight w:val="0"/>
          <w:marTop w:val="0"/>
          <w:marBottom w:val="0"/>
          <w:divBdr>
            <w:top w:val="none" w:sz="0" w:space="0" w:color="auto"/>
            <w:left w:val="none" w:sz="0" w:space="0" w:color="auto"/>
            <w:bottom w:val="none" w:sz="0" w:space="0" w:color="auto"/>
            <w:right w:val="none" w:sz="0" w:space="0" w:color="auto"/>
          </w:divBdr>
        </w:div>
        <w:div w:id="180706816">
          <w:marLeft w:val="640"/>
          <w:marRight w:val="0"/>
          <w:marTop w:val="0"/>
          <w:marBottom w:val="0"/>
          <w:divBdr>
            <w:top w:val="none" w:sz="0" w:space="0" w:color="auto"/>
            <w:left w:val="none" w:sz="0" w:space="0" w:color="auto"/>
            <w:bottom w:val="none" w:sz="0" w:space="0" w:color="auto"/>
            <w:right w:val="none" w:sz="0" w:space="0" w:color="auto"/>
          </w:divBdr>
        </w:div>
        <w:div w:id="1534004617">
          <w:marLeft w:val="640"/>
          <w:marRight w:val="0"/>
          <w:marTop w:val="0"/>
          <w:marBottom w:val="0"/>
          <w:divBdr>
            <w:top w:val="none" w:sz="0" w:space="0" w:color="auto"/>
            <w:left w:val="none" w:sz="0" w:space="0" w:color="auto"/>
            <w:bottom w:val="none" w:sz="0" w:space="0" w:color="auto"/>
            <w:right w:val="none" w:sz="0" w:space="0" w:color="auto"/>
          </w:divBdr>
        </w:div>
        <w:div w:id="1176119424">
          <w:marLeft w:val="640"/>
          <w:marRight w:val="0"/>
          <w:marTop w:val="0"/>
          <w:marBottom w:val="0"/>
          <w:divBdr>
            <w:top w:val="none" w:sz="0" w:space="0" w:color="auto"/>
            <w:left w:val="none" w:sz="0" w:space="0" w:color="auto"/>
            <w:bottom w:val="none" w:sz="0" w:space="0" w:color="auto"/>
            <w:right w:val="none" w:sz="0" w:space="0" w:color="auto"/>
          </w:divBdr>
        </w:div>
        <w:div w:id="989871308">
          <w:marLeft w:val="640"/>
          <w:marRight w:val="0"/>
          <w:marTop w:val="0"/>
          <w:marBottom w:val="0"/>
          <w:divBdr>
            <w:top w:val="none" w:sz="0" w:space="0" w:color="auto"/>
            <w:left w:val="none" w:sz="0" w:space="0" w:color="auto"/>
            <w:bottom w:val="none" w:sz="0" w:space="0" w:color="auto"/>
            <w:right w:val="none" w:sz="0" w:space="0" w:color="auto"/>
          </w:divBdr>
        </w:div>
        <w:div w:id="2113551783">
          <w:marLeft w:val="640"/>
          <w:marRight w:val="0"/>
          <w:marTop w:val="0"/>
          <w:marBottom w:val="0"/>
          <w:divBdr>
            <w:top w:val="none" w:sz="0" w:space="0" w:color="auto"/>
            <w:left w:val="none" w:sz="0" w:space="0" w:color="auto"/>
            <w:bottom w:val="none" w:sz="0" w:space="0" w:color="auto"/>
            <w:right w:val="none" w:sz="0" w:space="0" w:color="auto"/>
          </w:divBdr>
        </w:div>
        <w:div w:id="1144852856">
          <w:marLeft w:val="640"/>
          <w:marRight w:val="0"/>
          <w:marTop w:val="0"/>
          <w:marBottom w:val="0"/>
          <w:divBdr>
            <w:top w:val="none" w:sz="0" w:space="0" w:color="auto"/>
            <w:left w:val="none" w:sz="0" w:space="0" w:color="auto"/>
            <w:bottom w:val="none" w:sz="0" w:space="0" w:color="auto"/>
            <w:right w:val="none" w:sz="0" w:space="0" w:color="auto"/>
          </w:divBdr>
        </w:div>
        <w:div w:id="927469454">
          <w:marLeft w:val="640"/>
          <w:marRight w:val="0"/>
          <w:marTop w:val="0"/>
          <w:marBottom w:val="0"/>
          <w:divBdr>
            <w:top w:val="none" w:sz="0" w:space="0" w:color="auto"/>
            <w:left w:val="none" w:sz="0" w:space="0" w:color="auto"/>
            <w:bottom w:val="none" w:sz="0" w:space="0" w:color="auto"/>
            <w:right w:val="none" w:sz="0" w:space="0" w:color="auto"/>
          </w:divBdr>
        </w:div>
        <w:div w:id="1441757782">
          <w:marLeft w:val="640"/>
          <w:marRight w:val="0"/>
          <w:marTop w:val="0"/>
          <w:marBottom w:val="0"/>
          <w:divBdr>
            <w:top w:val="none" w:sz="0" w:space="0" w:color="auto"/>
            <w:left w:val="none" w:sz="0" w:space="0" w:color="auto"/>
            <w:bottom w:val="none" w:sz="0" w:space="0" w:color="auto"/>
            <w:right w:val="none" w:sz="0" w:space="0" w:color="auto"/>
          </w:divBdr>
        </w:div>
        <w:div w:id="1921014890">
          <w:marLeft w:val="640"/>
          <w:marRight w:val="0"/>
          <w:marTop w:val="0"/>
          <w:marBottom w:val="0"/>
          <w:divBdr>
            <w:top w:val="none" w:sz="0" w:space="0" w:color="auto"/>
            <w:left w:val="none" w:sz="0" w:space="0" w:color="auto"/>
            <w:bottom w:val="none" w:sz="0" w:space="0" w:color="auto"/>
            <w:right w:val="none" w:sz="0" w:space="0" w:color="auto"/>
          </w:divBdr>
        </w:div>
        <w:div w:id="2082175851">
          <w:marLeft w:val="640"/>
          <w:marRight w:val="0"/>
          <w:marTop w:val="0"/>
          <w:marBottom w:val="0"/>
          <w:divBdr>
            <w:top w:val="none" w:sz="0" w:space="0" w:color="auto"/>
            <w:left w:val="none" w:sz="0" w:space="0" w:color="auto"/>
            <w:bottom w:val="none" w:sz="0" w:space="0" w:color="auto"/>
            <w:right w:val="none" w:sz="0" w:space="0" w:color="auto"/>
          </w:divBdr>
        </w:div>
        <w:div w:id="1759669442">
          <w:marLeft w:val="640"/>
          <w:marRight w:val="0"/>
          <w:marTop w:val="0"/>
          <w:marBottom w:val="0"/>
          <w:divBdr>
            <w:top w:val="none" w:sz="0" w:space="0" w:color="auto"/>
            <w:left w:val="none" w:sz="0" w:space="0" w:color="auto"/>
            <w:bottom w:val="none" w:sz="0" w:space="0" w:color="auto"/>
            <w:right w:val="none" w:sz="0" w:space="0" w:color="auto"/>
          </w:divBdr>
        </w:div>
        <w:div w:id="1838381709">
          <w:marLeft w:val="640"/>
          <w:marRight w:val="0"/>
          <w:marTop w:val="0"/>
          <w:marBottom w:val="0"/>
          <w:divBdr>
            <w:top w:val="none" w:sz="0" w:space="0" w:color="auto"/>
            <w:left w:val="none" w:sz="0" w:space="0" w:color="auto"/>
            <w:bottom w:val="none" w:sz="0" w:space="0" w:color="auto"/>
            <w:right w:val="none" w:sz="0" w:space="0" w:color="auto"/>
          </w:divBdr>
        </w:div>
        <w:div w:id="733940409">
          <w:marLeft w:val="640"/>
          <w:marRight w:val="0"/>
          <w:marTop w:val="0"/>
          <w:marBottom w:val="0"/>
          <w:divBdr>
            <w:top w:val="none" w:sz="0" w:space="0" w:color="auto"/>
            <w:left w:val="none" w:sz="0" w:space="0" w:color="auto"/>
            <w:bottom w:val="none" w:sz="0" w:space="0" w:color="auto"/>
            <w:right w:val="none" w:sz="0" w:space="0" w:color="auto"/>
          </w:divBdr>
        </w:div>
        <w:div w:id="1508517790">
          <w:marLeft w:val="640"/>
          <w:marRight w:val="0"/>
          <w:marTop w:val="0"/>
          <w:marBottom w:val="0"/>
          <w:divBdr>
            <w:top w:val="none" w:sz="0" w:space="0" w:color="auto"/>
            <w:left w:val="none" w:sz="0" w:space="0" w:color="auto"/>
            <w:bottom w:val="none" w:sz="0" w:space="0" w:color="auto"/>
            <w:right w:val="none" w:sz="0" w:space="0" w:color="auto"/>
          </w:divBdr>
        </w:div>
        <w:div w:id="1502547226">
          <w:marLeft w:val="640"/>
          <w:marRight w:val="0"/>
          <w:marTop w:val="0"/>
          <w:marBottom w:val="0"/>
          <w:divBdr>
            <w:top w:val="none" w:sz="0" w:space="0" w:color="auto"/>
            <w:left w:val="none" w:sz="0" w:space="0" w:color="auto"/>
            <w:bottom w:val="none" w:sz="0" w:space="0" w:color="auto"/>
            <w:right w:val="none" w:sz="0" w:space="0" w:color="auto"/>
          </w:divBdr>
        </w:div>
      </w:divsChild>
    </w:div>
    <w:div w:id="816193390">
      <w:bodyDiv w:val="1"/>
      <w:marLeft w:val="0"/>
      <w:marRight w:val="0"/>
      <w:marTop w:val="0"/>
      <w:marBottom w:val="0"/>
      <w:divBdr>
        <w:top w:val="none" w:sz="0" w:space="0" w:color="auto"/>
        <w:left w:val="none" w:sz="0" w:space="0" w:color="auto"/>
        <w:bottom w:val="none" w:sz="0" w:space="0" w:color="auto"/>
        <w:right w:val="none" w:sz="0" w:space="0" w:color="auto"/>
      </w:divBdr>
      <w:divsChild>
        <w:div w:id="574783487">
          <w:marLeft w:val="640"/>
          <w:marRight w:val="0"/>
          <w:marTop w:val="0"/>
          <w:marBottom w:val="0"/>
          <w:divBdr>
            <w:top w:val="none" w:sz="0" w:space="0" w:color="auto"/>
            <w:left w:val="none" w:sz="0" w:space="0" w:color="auto"/>
            <w:bottom w:val="none" w:sz="0" w:space="0" w:color="auto"/>
            <w:right w:val="none" w:sz="0" w:space="0" w:color="auto"/>
          </w:divBdr>
        </w:div>
        <w:div w:id="81027527">
          <w:marLeft w:val="640"/>
          <w:marRight w:val="0"/>
          <w:marTop w:val="0"/>
          <w:marBottom w:val="0"/>
          <w:divBdr>
            <w:top w:val="none" w:sz="0" w:space="0" w:color="auto"/>
            <w:left w:val="none" w:sz="0" w:space="0" w:color="auto"/>
            <w:bottom w:val="none" w:sz="0" w:space="0" w:color="auto"/>
            <w:right w:val="none" w:sz="0" w:space="0" w:color="auto"/>
          </w:divBdr>
        </w:div>
        <w:div w:id="587428643">
          <w:marLeft w:val="640"/>
          <w:marRight w:val="0"/>
          <w:marTop w:val="0"/>
          <w:marBottom w:val="0"/>
          <w:divBdr>
            <w:top w:val="none" w:sz="0" w:space="0" w:color="auto"/>
            <w:left w:val="none" w:sz="0" w:space="0" w:color="auto"/>
            <w:bottom w:val="none" w:sz="0" w:space="0" w:color="auto"/>
            <w:right w:val="none" w:sz="0" w:space="0" w:color="auto"/>
          </w:divBdr>
        </w:div>
        <w:div w:id="782456567">
          <w:marLeft w:val="640"/>
          <w:marRight w:val="0"/>
          <w:marTop w:val="0"/>
          <w:marBottom w:val="0"/>
          <w:divBdr>
            <w:top w:val="none" w:sz="0" w:space="0" w:color="auto"/>
            <w:left w:val="none" w:sz="0" w:space="0" w:color="auto"/>
            <w:bottom w:val="none" w:sz="0" w:space="0" w:color="auto"/>
            <w:right w:val="none" w:sz="0" w:space="0" w:color="auto"/>
          </w:divBdr>
        </w:div>
        <w:div w:id="1792898378">
          <w:marLeft w:val="640"/>
          <w:marRight w:val="0"/>
          <w:marTop w:val="0"/>
          <w:marBottom w:val="0"/>
          <w:divBdr>
            <w:top w:val="none" w:sz="0" w:space="0" w:color="auto"/>
            <w:left w:val="none" w:sz="0" w:space="0" w:color="auto"/>
            <w:bottom w:val="none" w:sz="0" w:space="0" w:color="auto"/>
            <w:right w:val="none" w:sz="0" w:space="0" w:color="auto"/>
          </w:divBdr>
        </w:div>
        <w:div w:id="1123111010">
          <w:marLeft w:val="640"/>
          <w:marRight w:val="0"/>
          <w:marTop w:val="0"/>
          <w:marBottom w:val="0"/>
          <w:divBdr>
            <w:top w:val="none" w:sz="0" w:space="0" w:color="auto"/>
            <w:left w:val="none" w:sz="0" w:space="0" w:color="auto"/>
            <w:bottom w:val="none" w:sz="0" w:space="0" w:color="auto"/>
            <w:right w:val="none" w:sz="0" w:space="0" w:color="auto"/>
          </w:divBdr>
        </w:div>
        <w:div w:id="1774670675">
          <w:marLeft w:val="640"/>
          <w:marRight w:val="0"/>
          <w:marTop w:val="0"/>
          <w:marBottom w:val="0"/>
          <w:divBdr>
            <w:top w:val="none" w:sz="0" w:space="0" w:color="auto"/>
            <w:left w:val="none" w:sz="0" w:space="0" w:color="auto"/>
            <w:bottom w:val="none" w:sz="0" w:space="0" w:color="auto"/>
            <w:right w:val="none" w:sz="0" w:space="0" w:color="auto"/>
          </w:divBdr>
        </w:div>
        <w:div w:id="848954778">
          <w:marLeft w:val="640"/>
          <w:marRight w:val="0"/>
          <w:marTop w:val="0"/>
          <w:marBottom w:val="0"/>
          <w:divBdr>
            <w:top w:val="none" w:sz="0" w:space="0" w:color="auto"/>
            <w:left w:val="none" w:sz="0" w:space="0" w:color="auto"/>
            <w:bottom w:val="none" w:sz="0" w:space="0" w:color="auto"/>
            <w:right w:val="none" w:sz="0" w:space="0" w:color="auto"/>
          </w:divBdr>
        </w:div>
        <w:div w:id="1941136897">
          <w:marLeft w:val="640"/>
          <w:marRight w:val="0"/>
          <w:marTop w:val="0"/>
          <w:marBottom w:val="0"/>
          <w:divBdr>
            <w:top w:val="none" w:sz="0" w:space="0" w:color="auto"/>
            <w:left w:val="none" w:sz="0" w:space="0" w:color="auto"/>
            <w:bottom w:val="none" w:sz="0" w:space="0" w:color="auto"/>
            <w:right w:val="none" w:sz="0" w:space="0" w:color="auto"/>
          </w:divBdr>
        </w:div>
        <w:div w:id="1795559761">
          <w:marLeft w:val="640"/>
          <w:marRight w:val="0"/>
          <w:marTop w:val="0"/>
          <w:marBottom w:val="0"/>
          <w:divBdr>
            <w:top w:val="none" w:sz="0" w:space="0" w:color="auto"/>
            <w:left w:val="none" w:sz="0" w:space="0" w:color="auto"/>
            <w:bottom w:val="none" w:sz="0" w:space="0" w:color="auto"/>
            <w:right w:val="none" w:sz="0" w:space="0" w:color="auto"/>
          </w:divBdr>
        </w:div>
        <w:div w:id="1526098105">
          <w:marLeft w:val="640"/>
          <w:marRight w:val="0"/>
          <w:marTop w:val="0"/>
          <w:marBottom w:val="0"/>
          <w:divBdr>
            <w:top w:val="none" w:sz="0" w:space="0" w:color="auto"/>
            <w:left w:val="none" w:sz="0" w:space="0" w:color="auto"/>
            <w:bottom w:val="none" w:sz="0" w:space="0" w:color="auto"/>
            <w:right w:val="none" w:sz="0" w:space="0" w:color="auto"/>
          </w:divBdr>
        </w:div>
        <w:div w:id="678627237">
          <w:marLeft w:val="640"/>
          <w:marRight w:val="0"/>
          <w:marTop w:val="0"/>
          <w:marBottom w:val="0"/>
          <w:divBdr>
            <w:top w:val="none" w:sz="0" w:space="0" w:color="auto"/>
            <w:left w:val="none" w:sz="0" w:space="0" w:color="auto"/>
            <w:bottom w:val="none" w:sz="0" w:space="0" w:color="auto"/>
            <w:right w:val="none" w:sz="0" w:space="0" w:color="auto"/>
          </w:divBdr>
        </w:div>
        <w:div w:id="1414207809">
          <w:marLeft w:val="640"/>
          <w:marRight w:val="0"/>
          <w:marTop w:val="0"/>
          <w:marBottom w:val="0"/>
          <w:divBdr>
            <w:top w:val="none" w:sz="0" w:space="0" w:color="auto"/>
            <w:left w:val="none" w:sz="0" w:space="0" w:color="auto"/>
            <w:bottom w:val="none" w:sz="0" w:space="0" w:color="auto"/>
            <w:right w:val="none" w:sz="0" w:space="0" w:color="auto"/>
          </w:divBdr>
        </w:div>
        <w:div w:id="1663698359">
          <w:marLeft w:val="640"/>
          <w:marRight w:val="0"/>
          <w:marTop w:val="0"/>
          <w:marBottom w:val="0"/>
          <w:divBdr>
            <w:top w:val="none" w:sz="0" w:space="0" w:color="auto"/>
            <w:left w:val="none" w:sz="0" w:space="0" w:color="auto"/>
            <w:bottom w:val="none" w:sz="0" w:space="0" w:color="auto"/>
            <w:right w:val="none" w:sz="0" w:space="0" w:color="auto"/>
          </w:divBdr>
        </w:div>
        <w:div w:id="1176647984">
          <w:marLeft w:val="640"/>
          <w:marRight w:val="0"/>
          <w:marTop w:val="0"/>
          <w:marBottom w:val="0"/>
          <w:divBdr>
            <w:top w:val="none" w:sz="0" w:space="0" w:color="auto"/>
            <w:left w:val="none" w:sz="0" w:space="0" w:color="auto"/>
            <w:bottom w:val="none" w:sz="0" w:space="0" w:color="auto"/>
            <w:right w:val="none" w:sz="0" w:space="0" w:color="auto"/>
          </w:divBdr>
        </w:div>
        <w:div w:id="12539070">
          <w:marLeft w:val="640"/>
          <w:marRight w:val="0"/>
          <w:marTop w:val="0"/>
          <w:marBottom w:val="0"/>
          <w:divBdr>
            <w:top w:val="none" w:sz="0" w:space="0" w:color="auto"/>
            <w:left w:val="none" w:sz="0" w:space="0" w:color="auto"/>
            <w:bottom w:val="none" w:sz="0" w:space="0" w:color="auto"/>
            <w:right w:val="none" w:sz="0" w:space="0" w:color="auto"/>
          </w:divBdr>
        </w:div>
        <w:div w:id="480122922">
          <w:marLeft w:val="640"/>
          <w:marRight w:val="0"/>
          <w:marTop w:val="0"/>
          <w:marBottom w:val="0"/>
          <w:divBdr>
            <w:top w:val="none" w:sz="0" w:space="0" w:color="auto"/>
            <w:left w:val="none" w:sz="0" w:space="0" w:color="auto"/>
            <w:bottom w:val="none" w:sz="0" w:space="0" w:color="auto"/>
            <w:right w:val="none" w:sz="0" w:space="0" w:color="auto"/>
          </w:divBdr>
        </w:div>
        <w:div w:id="5444190">
          <w:marLeft w:val="640"/>
          <w:marRight w:val="0"/>
          <w:marTop w:val="0"/>
          <w:marBottom w:val="0"/>
          <w:divBdr>
            <w:top w:val="none" w:sz="0" w:space="0" w:color="auto"/>
            <w:left w:val="none" w:sz="0" w:space="0" w:color="auto"/>
            <w:bottom w:val="none" w:sz="0" w:space="0" w:color="auto"/>
            <w:right w:val="none" w:sz="0" w:space="0" w:color="auto"/>
          </w:divBdr>
        </w:div>
        <w:div w:id="771584113">
          <w:marLeft w:val="640"/>
          <w:marRight w:val="0"/>
          <w:marTop w:val="0"/>
          <w:marBottom w:val="0"/>
          <w:divBdr>
            <w:top w:val="none" w:sz="0" w:space="0" w:color="auto"/>
            <w:left w:val="none" w:sz="0" w:space="0" w:color="auto"/>
            <w:bottom w:val="none" w:sz="0" w:space="0" w:color="auto"/>
            <w:right w:val="none" w:sz="0" w:space="0" w:color="auto"/>
          </w:divBdr>
        </w:div>
        <w:div w:id="1314986215">
          <w:marLeft w:val="640"/>
          <w:marRight w:val="0"/>
          <w:marTop w:val="0"/>
          <w:marBottom w:val="0"/>
          <w:divBdr>
            <w:top w:val="none" w:sz="0" w:space="0" w:color="auto"/>
            <w:left w:val="none" w:sz="0" w:space="0" w:color="auto"/>
            <w:bottom w:val="none" w:sz="0" w:space="0" w:color="auto"/>
            <w:right w:val="none" w:sz="0" w:space="0" w:color="auto"/>
          </w:divBdr>
        </w:div>
        <w:div w:id="1634094765">
          <w:marLeft w:val="640"/>
          <w:marRight w:val="0"/>
          <w:marTop w:val="0"/>
          <w:marBottom w:val="0"/>
          <w:divBdr>
            <w:top w:val="none" w:sz="0" w:space="0" w:color="auto"/>
            <w:left w:val="none" w:sz="0" w:space="0" w:color="auto"/>
            <w:bottom w:val="none" w:sz="0" w:space="0" w:color="auto"/>
            <w:right w:val="none" w:sz="0" w:space="0" w:color="auto"/>
          </w:divBdr>
        </w:div>
        <w:div w:id="1900244247">
          <w:marLeft w:val="640"/>
          <w:marRight w:val="0"/>
          <w:marTop w:val="0"/>
          <w:marBottom w:val="0"/>
          <w:divBdr>
            <w:top w:val="none" w:sz="0" w:space="0" w:color="auto"/>
            <w:left w:val="none" w:sz="0" w:space="0" w:color="auto"/>
            <w:bottom w:val="none" w:sz="0" w:space="0" w:color="auto"/>
            <w:right w:val="none" w:sz="0" w:space="0" w:color="auto"/>
          </w:divBdr>
        </w:div>
        <w:div w:id="701055674">
          <w:marLeft w:val="640"/>
          <w:marRight w:val="0"/>
          <w:marTop w:val="0"/>
          <w:marBottom w:val="0"/>
          <w:divBdr>
            <w:top w:val="none" w:sz="0" w:space="0" w:color="auto"/>
            <w:left w:val="none" w:sz="0" w:space="0" w:color="auto"/>
            <w:bottom w:val="none" w:sz="0" w:space="0" w:color="auto"/>
            <w:right w:val="none" w:sz="0" w:space="0" w:color="auto"/>
          </w:divBdr>
        </w:div>
        <w:div w:id="1649556053">
          <w:marLeft w:val="640"/>
          <w:marRight w:val="0"/>
          <w:marTop w:val="0"/>
          <w:marBottom w:val="0"/>
          <w:divBdr>
            <w:top w:val="none" w:sz="0" w:space="0" w:color="auto"/>
            <w:left w:val="none" w:sz="0" w:space="0" w:color="auto"/>
            <w:bottom w:val="none" w:sz="0" w:space="0" w:color="auto"/>
            <w:right w:val="none" w:sz="0" w:space="0" w:color="auto"/>
          </w:divBdr>
        </w:div>
        <w:div w:id="1680161857">
          <w:marLeft w:val="640"/>
          <w:marRight w:val="0"/>
          <w:marTop w:val="0"/>
          <w:marBottom w:val="0"/>
          <w:divBdr>
            <w:top w:val="none" w:sz="0" w:space="0" w:color="auto"/>
            <w:left w:val="none" w:sz="0" w:space="0" w:color="auto"/>
            <w:bottom w:val="none" w:sz="0" w:space="0" w:color="auto"/>
            <w:right w:val="none" w:sz="0" w:space="0" w:color="auto"/>
          </w:divBdr>
        </w:div>
        <w:div w:id="761992057">
          <w:marLeft w:val="640"/>
          <w:marRight w:val="0"/>
          <w:marTop w:val="0"/>
          <w:marBottom w:val="0"/>
          <w:divBdr>
            <w:top w:val="none" w:sz="0" w:space="0" w:color="auto"/>
            <w:left w:val="none" w:sz="0" w:space="0" w:color="auto"/>
            <w:bottom w:val="none" w:sz="0" w:space="0" w:color="auto"/>
            <w:right w:val="none" w:sz="0" w:space="0" w:color="auto"/>
          </w:divBdr>
        </w:div>
        <w:div w:id="454644492">
          <w:marLeft w:val="640"/>
          <w:marRight w:val="0"/>
          <w:marTop w:val="0"/>
          <w:marBottom w:val="0"/>
          <w:divBdr>
            <w:top w:val="none" w:sz="0" w:space="0" w:color="auto"/>
            <w:left w:val="none" w:sz="0" w:space="0" w:color="auto"/>
            <w:bottom w:val="none" w:sz="0" w:space="0" w:color="auto"/>
            <w:right w:val="none" w:sz="0" w:space="0" w:color="auto"/>
          </w:divBdr>
        </w:div>
        <w:div w:id="626201913">
          <w:marLeft w:val="640"/>
          <w:marRight w:val="0"/>
          <w:marTop w:val="0"/>
          <w:marBottom w:val="0"/>
          <w:divBdr>
            <w:top w:val="none" w:sz="0" w:space="0" w:color="auto"/>
            <w:left w:val="none" w:sz="0" w:space="0" w:color="auto"/>
            <w:bottom w:val="none" w:sz="0" w:space="0" w:color="auto"/>
            <w:right w:val="none" w:sz="0" w:space="0" w:color="auto"/>
          </w:divBdr>
        </w:div>
      </w:divsChild>
    </w:div>
    <w:div w:id="828407488">
      <w:bodyDiv w:val="1"/>
      <w:marLeft w:val="0"/>
      <w:marRight w:val="0"/>
      <w:marTop w:val="0"/>
      <w:marBottom w:val="0"/>
      <w:divBdr>
        <w:top w:val="none" w:sz="0" w:space="0" w:color="auto"/>
        <w:left w:val="none" w:sz="0" w:space="0" w:color="auto"/>
        <w:bottom w:val="none" w:sz="0" w:space="0" w:color="auto"/>
        <w:right w:val="none" w:sz="0" w:space="0" w:color="auto"/>
      </w:divBdr>
      <w:divsChild>
        <w:div w:id="1462504345">
          <w:marLeft w:val="640"/>
          <w:marRight w:val="0"/>
          <w:marTop w:val="0"/>
          <w:marBottom w:val="0"/>
          <w:divBdr>
            <w:top w:val="none" w:sz="0" w:space="0" w:color="auto"/>
            <w:left w:val="none" w:sz="0" w:space="0" w:color="auto"/>
            <w:bottom w:val="none" w:sz="0" w:space="0" w:color="auto"/>
            <w:right w:val="none" w:sz="0" w:space="0" w:color="auto"/>
          </w:divBdr>
        </w:div>
        <w:div w:id="120730966">
          <w:marLeft w:val="640"/>
          <w:marRight w:val="0"/>
          <w:marTop w:val="0"/>
          <w:marBottom w:val="0"/>
          <w:divBdr>
            <w:top w:val="none" w:sz="0" w:space="0" w:color="auto"/>
            <w:left w:val="none" w:sz="0" w:space="0" w:color="auto"/>
            <w:bottom w:val="none" w:sz="0" w:space="0" w:color="auto"/>
            <w:right w:val="none" w:sz="0" w:space="0" w:color="auto"/>
          </w:divBdr>
        </w:div>
        <w:div w:id="1241408480">
          <w:marLeft w:val="640"/>
          <w:marRight w:val="0"/>
          <w:marTop w:val="0"/>
          <w:marBottom w:val="0"/>
          <w:divBdr>
            <w:top w:val="none" w:sz="0" w:space="0" w:color="auto"/>
            <w:left w:val="none" w:sz="0" w:space="0" w:color="auto"/>
            <w:bottom w:val="none" w:sz="0" w:space="0" w:color="auto"/>
            <w:right w:val="none" w:sz="0" w:space="0" w:color="auto"/>
          </w:divBdr>
        </w:div>
        <w:div w:id="1023819123">
          <w:marLeft w:val="640"/>
          <w:marRight w:val="0"/>
          <w:marTop w:val="0"/>
          <w:marBottom w:val="0"/>
          <w:divBdr>
            <w:top w:val="none" w:sz="0" w:space="0" w:color="auto"/>
            <w:left w:val="none" w:sz="0" w:space="0" w:color="auto"/>
            <w:bottom w:val="none" w:sz="0" w:space="0" w:color="auto"/>
            <w:right w:val="none" w:sz="0" w:space="0" w:color="auto"/>
          </w:divBdr>
        </w:div>
        <w:div w:id="2096824673">
          <w:marLeft w:val="640"/>
          <w:marRight w:val="0"/>
          <w:marTop w:val="0"/>
          <w:marBottom w:val="0"/>
          <w:divBdr>
            <w:top w:val="none" w:sz="0" w:space="0" w:color="auto"/>
            <w:left w:val="none" w:sz="0" w:space="0" w:color="auto"/>
            <w:bottom w:val="none" w:sz="0" w:space="0" w:color="auto"/>
            <w:right w:val="none" w:sz="0" w:space="0" w:color="auto"/>
          </w:divBdr>
        </w:div>
        <w:div w:id="1839299232">
          <w:marLeft w:val="640"/>
          <w:marRight w:val="0"/>
          <w:marTop w:val="0"/>
          <w:marBottom w:val="0"/>
          <w:divBdr>
            <w:top w:val="none" w:sz="0" w:space="0" w:color="auto"/>
            <w:left w:val="none" w:sz="0" w:space="0" w:color="auto"/>
            <w:bottom w:val="none" w:sz="0" w:space="0" w:color="auto"/>
            <w:right w:val="none" w:sz="0" w:space="0" w:color="auto"/>
          </w:divBdr>
        </w:div>
        <w:div w:id="120075145">
          <w:marLeft w:val="640"/>
          <w:marRight w:val="0"/>
          <w:marTop w:val="0"/>
          <w:marBottom w:val="0"/>
          <w:divBdr>
            <w:top w:val="none" w:sz="0" w:space="0" w:color="auto"/>
            <w:left w:val="none" w:sz="0" w:space="0" w:color="auto"/>
            <w:bottom w:val="none" w:sz="0" w:space="0" w:color="auto"/>
            <w:right w:val="none" w:sz="0" w:space="0" w:color="auto"/>
          </w:divBdr>
        </w:div>
        <w:div w:id="519321531">
          <w:marLeft w:val="640"/>
          <w:marRight w:val="0"/>
          <w:marTop w:val="0"/>
          <w:marBottom w:val="0"/>
          <w:divBdr>
            <w:top w:val="none" w:sz="0" w:space="0" w:color="auto"/>
            <w:left w:val="none" w:sz="0" w:space="0" w:color="auto"/>
            <w:bottom w:val="none" w:sz="0" w:space="0" w:color="auto"/>
            <w:right w:val="none" w:sz="0" w:space="0" w:color="auto"/>
          </w:divBdr>
        </w:div>
        <w:div w:id="627399849">
          <w:marLeft w:val="640"/>
          <w:marRight w:val="0"/>
          <w:marTop w:val="0"/>
          <w:marBottom w:val="0"/>
          <w:divBdr>
            <w:top w:val="none" w:sz="0" w:space="0" w:color="auto"/>
            <w:left w:val="none" w:sz="0" w:space="0" w:color="auto"/>
            <w:bottom w:val="none" w:sz="0" w:space="0" w:color="auto"/>
            <w:right w:val="none" w:sz="0" w:space="0" w:color="auto"/>
          </w:divBdr>
        </w:div>
        <w:div w:id="1516918637">
          <w:marLeft w:val="640"/>
          <w:marRight w:val="0"/>
          <w:marTop w:val="0"/>
          <w:marBottom w:val="0"/>
          <w:divBdr>
            <w:top w:val="none" w:sz="0" w:space="0" w:color="auto"/>
            <w:left w:val="none" w:sz="0" w:space="0" w:color="auto"/>
            <w:bottom w:val="none" w:sz="0" w:space="0" w:color="auto"/>
            <w:right w:val="none" w:sz="0" w:space="0" w:color="auto"/>
          </w:divBdr>
        </w:div>
        <w:div w:id="35936292">
          <w:marLeft w:val="640"/>
          <w:marRight w:val="0"/>
          <w:marTop w:val="0"/>
          <w:marBottom w:val="0"/>
          <w:divBdr>
            <w:top w:val="none" w:sz="0" w:space="0" w:color="auto"/>
            <w:left w:val="none" w:sz="0" w:space="0" w:color="auto"/>
            <w:bottom w:val="none" w:sz="0" w:space="0" w:color="auto"/>
            <w:right w:val="none" w:sz="0" w:space="0" w:color="auto"/>
          </w:divBdr>
        </w:div>
        <w:div w:id="3212103">
          <w:marLeft w:val="640"/>
          <w:marRight w:val="0"/>
          <w:marTop w:val="0"/>
          <w:marBottom w:val="0"/>
          <w:divBdr>
            <w:top w:val="none" w:sz="0" w:space="0" w:color="auto"/>
            <w:left w:val="none" w:sz="0" w:space="0" w:color="auto"/>
            <w:bottom w:val="none" w:sz="0" w:space="0" w:color="auto"/>
            <w:right w:val="none" w:sz="0" w:space="0" w:color="auto"/>
          </w:divBdr>
        </w:div>
        <w:div w:id="883174498">
          <w:marLeft w:val="640"/>
          <w:marRight w:val="0"/>
          <w:marTop w:val="0"/>
          <w:marBottom w:val="0"/>
          <w:divBdr>
            <w:top w:val="none" w:sz="0" w:space="0" w:color="auto"/>
            <w:left w:val="none" w:sz="0" w:space="0" w:color="auto"/>
            <w:bottom w:val="none" w:sz="0" w:space="0" w:color="auto"/>
            <w:right w:val="none" w:sz="0" w:space="0" w:color="auto"/>
          </w:divBdr>
        </w:div>
        <w:div w:id="1166359313">
          <w:marLeft w:val="640"/>
          <w:marRight w:val="0"/>
          <w:marTop w:val="0"/>
          <w:marBottom w:val="0"/>
          <w:divBdr>
            <w:top w:val="none" w:sz="0" w:space="0" w:color="auto"/>
            <w:left w:val="none" w:sz="0" w:space="0" w:color="auto"/>
            <w:bottom w:val="none" w:sz="0" w:space="0" w:color="auto"/>
            <w:right w:val="none" w:sz="0" w:space="0" w:color="auto"/>
          </w:divBdr>
        </w:div>
        <w:div w:id="529148879">
          <w:marLeft w:val="640"/>
          <w:marRight w:val="0"/>
          <w:marTop w:val="0"/>
          <w:marBottom w:val="0"/>
          <w:divBdr>
            <w:top w:val="none" w:sz="0" w:space="0" w:color="auto"/>
            <w:left w:val="none" w:sz="0" w:space="0" w:color="auto"/>
            <w:bottom w:val="none" w:sz="0" w:space="0" w:color="auto"/>
            <w:right w:val="none" w:sz="0" w:space="0" w:color="auto"/>
          </w:divBdr>
        </w:div>
        <w:div w:id="927422732">
          <w:marLeft w:val="640"/>
          <w:marRight w:val="0"/>
          <w:marTop w:val="0"/>
          <w:marBottom w:val="0"/>
          <w:divBdr>
            <w:top w:val="none" w:sz="0" w:space="0" w:color="auto"/>
            <w:left w:val="none" w:sz="0" w:space="0" w:color="auto"/>
            <w:bottom w:val="none" w:sz="0" w:space="0" w:color="auto"/>
            <w:right w:val="none" w:sz="0" w:space="0" w:color="auto"/>
          </w:divBdr>
        </w:div>
        <w:div w:id="1071662922">
          <w:marLeft w:val="640"/>
          <w:marRight w:val="0"/>
          <w:marTop w:val="0"/>
          <w:marBottom w:val="0"/>
          <w:divBdr>
            <w:top w:val="none" w:sz="0" w:space="0" w:color="auto"/>
            <w:left w:val="none" w:sz="0" w:space="0" w:color="auto"/>
            <w:bottom w:val="none" w:sz="0" w:space="0" w:color="auto"/>
            <w:right w:val="none" w:sz="0" w:space="0" w:color="auto"/>
          </w:divBdr>
        </w:div>
        <w:div w:id="2106724416">
          <w:marLeft w:val="640"/>
          <w:marRight w:val="0"/>
          <w:marTop w:val="0"/>
          <w:marBottom w:val="0"/>
          <w:divBdr>
            <w:top w:val="none" w:sz="0" w:space="0" w:color="auto"/>
            <w:left w:val="none" w:sz="0" w:space="0" w:color="auto"/>
            <w:bottom w:val="none" w:sz="0" w:space="0" w:color="auto"/>
            <w:right w:val="none" w:sz="0" w:space="0" w:color="auto"/>
          </w:divBdr>
        </w:div>
        <w:div w:id="12079329">
          <w:marLeft w:val="640"/>
          <w:marRight w:val="0"/>
          <w:marTop w:val="0"/>
          <w:marBottom w:val="0"/>
          <w:divBdr>
            <w:top w:val="none" w:sz="0" w:space="0" w:color="auto"/>
            <w:left w:val="none" w:sz="0" w:space="0" w:color="auto"/>
            <w:bottom w:val="none" w:sz="0" w:space="0" w:color="auto"/>
            <w:right w:val="none" w:sz="0" w:space="0" w:color="auto"/>
          </w:divBdr>
        </w:div>
        <w:div w:id="1861384324">
          <w:marLeft w:val="640"/>
          <w:marRight w:val="0"/>
          <w:marTop w:val="0"/>
          <w:marBottom w:val="0"/>
          <w:divBdr>
            <w:top w:val="none" w:sz="0" w:space="0" w:color="auto"/>
            <w:left w:val="none" w:sz="0" w:space="0" w:color="auto"/>
            <w:bottom w:val="none" w:sz="0" w:space="0" w:color="auto"/>
            <w:right w:val="none" w:sz="0" w:space="0" w:color="auto"/>
          </w:divBdr>
        </w:div>
        <w:div w:id="405762548">
          <w:marLeft w:val="640"/>
          <w:marRight w:val="0"/>
          <w:marTop w:val="0"/>
          <w:marBottom w:val="0"/>
          <w:divBdr>
            <w:top w:val="none" w:sz="0" w:space="0" w:color="auto"/>
            <w:left w:val="none" w:sz="0" w:space="0" w:color="auto"/>
            <w:bottom w:val="none" w:sz="0" w:space="0" w:color="auto"/>
            <w:right w:val="none" w:sz="0" w:space="0" w:color="auto"/>
          </w:divBdr>
        </w:div>
        <w:div w:id="1296061191">
          <w:marLeft w:val="640"/>
          <w:marRight w:val="0"/>
          <w:marTop w:val="0"/>
          <w:marBottom w:val="0"/>
          <w:divBdr>
            <w:top w:val="none" w:sz="0" w:space="0" w:color="auto"/>
            <w:left w:val="none" w:sz="0" w:space="0" w:color="auto"/>
            <w:bottom w:val="none" w:sz="0" w:space="0" w:color="auto"/>
            <w:right w:val="none" w:sz="0" w:space="0" w:color="auto"/>
          </w:divBdr>
        </w:div>
        <w:div w:id="1342855109">
          <w:marLeft w:val="640"/>
          <w:marRight w:val="0"/>
          <w:marTop w:val="0"/>
          <w:marBottom w:val="0"/>
          <w:divBdr>
            <w:top w:val="none" w:sz="0" w:space="0" w:color="auto"/>
            <w:left w:val="none" w:sz="0" w:space="0" w:color="auto"/>
            <w:bottom w:val="none" w:sz="0" w:space="0" w:color="auto"/>
            <w:right w:val="none" w:sz="0" w:space="0" w:color="auto"/>
          </w:divBdr>
        </w:div>
        <w:div w:id="1380589221">
          <w:marLeft w:val="640"/>
          <w:marRight w:val="0"/>
          <w:marTop w:val="0"/>
          <w:marBottom w:val="0"/>
          <w:divBdr>
            <w:top w:val="none" w:sz="0" w:space="0" w:color="auto"/>
            <w:left w:val="none" w:sz="0" w:space="0" w:color="auto"/>
            <w:bottom w:val="none" w:sz="0" w:space="0" w:color="auto"/>
            <w:right w:val="none" w:sz="0" w:space="0" w:color="auto"/>
          </w:divBdr>
        </w:div>
      </w:divsChild>
    </w:div>
    <w:div w:id="847796541">
      <w:bodyDiv w:val="1"/>
      <w:marLeft w:val="0"/>
      <w:marRight w:val="0"/>
      <w:marTop w:val="0"/>
      <w:marBottom w:val="0"/>
      <w:divBdr>
        <w:top w:val="none" w:sz="0" w:space="0" w:color="auto"/>
        <w:left w:val="none" w:sz="0" w:space="0" w:color="auto"/>
        <w:bottom w:val="none" w:sz="0" w:space="0" w:color="auto"/>
        <w:right w:val="none" w:sz="0" w:space="0" w:color="auto"/>
      </w:divBdr>
      <w:divsChild>
        <w:div w:id="1853180577">
          <w:marLeft w:val="640"/>
          <w:marRight w:val="0"/>
          <w:marTop w:val="0"/>
          <w:marBottom w:val="0"/>
          <w:divBdr>
            <w:top w:val="none" w:sz="0" w:space="0" w:color="auto"/>
            <w:left w:val="none" w:sz="0" w:space="0" w:color="auto"/>
            <w:bottom w:val="none" w:sz="0" w:space="0" w:color="auto"/>
            <w:right w:val="none" w:sz="0" w:space="0" w:color="auto"/>
          </w:divBdr>
        </w:div>
        <w:div w:id="673075274">
          <w:marLeft w:val="640"/>
          <w:marRight w:val="0"/>
          <w:marTop w:val="0"/>
          <w:marBottom w:val="0"/>
          <w:divBdr>
            <w:top w:val="none" w:sz="0" w:space="0" w:color="auto"/>
            <w:left w:val="none" w:sz="0" w:space="0" w:color="auto"/>
            <w:bottom w:val="none" w:sz="0" w:space="0" w:color="auto"/>
            <w:right w:val="none" w:sz="0" w:space="0" w:color="auto"/>
          </w:divBdr>
        </w:div>
        <w:div w:id="966282298">
          <w:marLeft w:val="640"/>
          <w:marRight w:val="0"/>
          <w:marTop w:val="0"/>
          <w:marBottom w:val="0"/>
          <w:divBdr>
            <w:top w:val="none" w:sz="0" w:space="0" w:color="auto"/>
            <w:left w:val="none" w:sz="0" w:space="0" w:color="auto"/>
            <w:bottom w:val="none" w:sz="0" w:space="0" w:color="auto"/>
            <w:right w:val="none" w:sz="0" w:space="0" w:color="auto"/>
          </w:divBdr>
        </w:div>
        <w:div w:id="1895002039">
          <w:marLeft w:val="640"/>
          <w:marRight w:val="0"/>
          <w:marTop w:val="0"/>
          <w:marBottom w:val="0"/>
          <w:divBdr>
            <w:top w:val="none" w:sz="0" w:space="0" w:color="auto"/>
            <w:left w:val="none" w:sz="0" w:space="0" w:color="auto"/>
            <w:bottom w:val="none" w:sz="0" w:space="0" w:color="auto"/>
            <w:right w:val="none" w:sz="0" w:space="0" w:color="auto"/>
          </w:divBdr>
        </w:div>
        <w:div w:id="1510177779">
          <w:marLeft w:val="640"/>
          <w:marRight w:val="0"/>
          <w:marTop w:val="0"/>
          <w:marBottom w:val="0"/>
          <w:divBdr>
            <w:top w:val="none" w:sz="0" w:space="0" w:color="auto"/>
            <w:left w:val="none" w:sz="0" w:space="0" w:color="auto"/>
            <w:bottom w:val="none" w:sz="0" w:space="0" w:color="auto"/>
            <w:right w:val="none" w:sz="0" w:space="0" w:color="auto"/>
          </w:divBdr>
        </w:div>
        <w:div w:id="864829626">
          <w:marLeft w:val="640"/>
          <w:marRight w:val="0"/>
          <w:marTop w:val="0"/>
          <w:marBottom w:val="0"/>
          <w:divBdr>
            <w:top w:val="none" w:sz="0" w:space="0" w:color="auto"/>
            <w:left w:val="none" w:sz="0" w:space="0" w:color="auto"/>
            <w:bottom w:val="none" w:sz="0" w:space="0" w:color="auto"/>
            <w:right w:val="none" w:sz="0" w:space="0" w:color="auto"/>
          </w:divBdr>
        </w:div>
        <w:div w:id="871573903">
          <w:marLeft w:val="640"/>
          <w:marRight w:val="0"/>
          <w:marTop w:val="0"/>
          <w:marBottom w:val="0"/>
          <w:divBdr>
            <w:top w:val="none" w:sz="0" w:space="0" w:color="auto"/>
            <w:left w:val="none" w:sz="0" w:space="0" w:color="auto"/>
            <w:bottom w:val="none" w:sz="0" w:space="0" w:color="auto"/>
            <w:right w:val="none" w:sz="0" w:space="0" w:color="auto"/>
          </w:divBdr>
        </w:div>
        <w:div w:id="1473984263">
          <w:marLeft w:val="640"/>
          <w:marRight w:val="0"/>
          <w:marTop w:val="0"/>
          <w:marBottom w:val="0"/>
          <w:divBdr>
            <w:top w:val="none" w:sz="0" w:space="0" w:color="auto"/>
            <w:left w:val="none" w:sz="0" w:space="0" w:color="auto"/>
            <w:bottom w:val="none" w:sz="0" w:space="0" w:color="auto"/>
            <w:right w:val="none" w:sz="0" w:space="0" w:color="auto"/>
          </w:divBdr>
        </w:div>
        <w:div w:id="594481130">
          <w:marLeft w:val="640"/>
          <w:marRight w:val="0"/>
          <w:marTop w:val="0"/>
          <w:marBottom w:val="0"/>
          <w:divBdr>
            <w:top w:val="none" w:sz="0" w:space="0" w:color="auto"/>
            <w:left w:val="none" w:sz="0" w:space="0" w:color="auto"/>
            <w:bottom w:val="none" w:sz="0" w:space="0" w:color="auto"/>
            <w:right w:val="none" w:sz="0" w:space="0" w:color="auto"/>
          </w:divBdr>
        </w:div>
        <w:div w:id="463079333">
          <w:marLeft w:val="640"/>
          <w:marRight w:val="0"/>
          <w:marTop w:val="0"/>
          <w:marBottom w:val="0"/>
          <w:divBdr>
            <w:top w:val="none" w:sz="0" w:space="0" w:color="auto"/>
            <w:left w:val="none" w:sz="0" w:space="0" w:color="auto"/>
            <w:bottom w:val="none" w:sz="0" w:space="0" w:color="auto"/>
            <w:right w:val="none" w:sz="0" w:space="0" w:color="auto"/>
          </w:divBdr>
        </w:div>
        <w:div w:id="1005353986">
          <w:marLeft w:val="640"/>
          <w:marRight w:val="0"/>
          <w:marTop w:val="0"/>
          <w:marBottom w:val="0"/>
          <w:divBdr>
            <w:top w:val="none" w:sz="0" w:space="0" w:color="auto"/>
            <w:left w:val="none" w:sz="0" w:space="0" w:color="auto"/>
            <w:bottom w:val="none" w:sz="0" w:space="0" w:color="auto"/>
            <w:right w:val="none" w:sz="0" w:space="0" w:color="auto"/>
          </w:divBdr>
        </w:div>
        <w:div w:id="225335519">
          <w:marLeft w:val="640"/>
          <w:marRight w:val="0"/>
          <w:marTop w:val="0"/>
          <w:marBottom w:val="0"/>
          <w:divBdr>
            <w:top w:val="none" w:sz="0" w:space="0" w:color="auto"/>
            <w:left w:val="none" w:sz="0" w:space="0" w:color="auto"/>
            <w:bottom w:val="none" w:sz="0" w:space="0" w:color="auto"/>
            <w:right w:val="none" w:sz="0" w:space="0" w:color="auto"/>
          </w:divBdr>
        </w:div>
        <w:div w:id="275135731">
          <w:marLeft w:val="640"/>
          <w:marRight w:val="0"/>
          <w:marTop w:val="0"/>
          <w:marBottom w:val="0"/>
          <w:divBdr>
            <w:top w:val="none" w:sz="0" w:space="0" w:color="auto"/>
            <w:left w:val="none" w:sz="0" w:space="0" w:color="auto"/>
            <w:bottom w:val="none" w:sz="0" w:space="0" w:color="auto"/>
            <w:right w:val="none" w:sz="0" w:space="0" w:color="auto"/>
          </w:divBdr>
        </w:div>
        <w:div w:id="1376000136">
          <w:marLeft w:val="640"/>
          <w:marRight w:val="0"/>
          <w:marTop w:val="0"/>
          <w:marBottom w:val="0"/>
          <w:divBdr>
            <w:top w:val="none" w:sz="0" w:space="0" w:color="auto"/>
            <w:left w:val="none" w:sz="0" w:space="0" w:color="auto"/>
            <w:bottom w:val="none" w:sz="0" w:space="0" w:color="auto"/>
            <w:right w:val="none" w:sz="0" w:space="0" w:color="auto"/>
          </w:divBdr>
        </w:div>
        <w:div w:id="906915404">
          <w:marLeft w:val="640"/>
          <w:marRight w:val="0"/>
          <w:marTop w:val="0"/>
          <w:marBottom w:val="0"/>
          <w:divBdr>
            <w:top w:val="none" w:sz="0" w:space="0" w:color="auto"/>
            <w:left w:val="none" w:sz="0" w:space="0" w:color="auto"/>
            <w:bottom w:val="none" w:sz="0" w:space="0" w:color="auto"/>
            <w:right w:val="none" w:sz="0" w:space="0" w:color="auto"/>
          </w:divBdr>
        </w:div>
        <w:div w:id="156532606">
          <w:marLeft w:val="640"/>
          <w:marRight w:val="0"/>
          <w:marTop w:val="0"/>
          <w:marBottom w:val="0"/>
          <w:divBdr>
            <w:top w:val="none" w:sz="0" w:space="0" w:color="auto"/>
            <w:left w:val="none" w:sz="0" w:space="0" w:color="auto"/>
            <w:bottom w:val="none" w:sz="0" w:space="0" w:color="auto"/>
            <w:right w:val="none" w:sz="0" w:space="0" w:color="auto"/>
          </w:divBdr>
        </w:div>
        <w:div w:id="1077676289">
          <w:marLeft w:val="640"/>
          <w:marRight w:val="0"/>
          <w:marTop w:val="0"/>
          <w:marBottom w:val="0"/>
          <w:divBdr>
            <w:top w:val="none" w:sz="0" w:space="0" w:color="auto"/>
            <w:left w:val="none" w:sz="0" w:space="0" w:color="auto"/>
            <w:bottom w:val="none" w:sz="0" w:space="0" w:color="auto"/>
            <w:right w:val="none" w:sz="0" w:space="0" w:color="auto"/>
          </w:divBdr>
        </w:div>
        <w:div w:id="1926062337">
          <w:marLeft w:val="640"/>
          <w:marRight w:val="0"/>
          <w:marTop w:val="0"/>
          <w:marBottom w:val="0"/>
          <w:divBdr>
            <w:top w:val="none" w:sz="0" w:space="0" w:color="auto"/>
            <w:left w:val="none" w:sz="0" w:space="0" w:color="auto"/>
            <w:bottom w:val="none" w:sz="0" w:space="0" w:color="auto"/>
            <w:right w:val="none" w:sz="0" w:space="0" w:color="auto"/>
          </w:divBdr>
        </w:div>
        <w:div w:id="207618313">
          <w:marLeft w:val="640"/>
          <w:marRight w:val="0"/>
          <w:marTop w:val="0"/>
          <w:marBottom w:val="0"/>
          <w:divBdr>
            <w:top w:val="none" w:sz="0" w:space="0" w:color="auto"/>
            <w:left w:val="none" w:sz="0" w:space="0" w:color="auto"/>
            <w:bottom w:val="none" w:sz="0" w:space="0" w:color="auto"/>
            <w:right w:val="none" w:sz="0" w:space="0" w:color="auto"/>
          </w:divBdr>
        </w:div>
        <w:div w:id="1297376305">
          <w:marLeft w:val="640"/>
          <w:marRight w:val="0"/>
          <w:marTop w:val="0"/>
          <w:marBottom w:val="0"/>
          <w:divBdr>
            <w:top w:val="none" w:sz="0" w:space="0" w:color="auto"/>
            <w:left w:val="none" w:sz="0" w:space="0" w:color="auto"/>
            <w:bottom w:val="none" w:sz="0" w:space="0" w:color="auto"/>
            <w:right w:val="none" w:sz="0" w:space="0" w:color="auto"/>
          </w:divBdr>
        </w:div>
        <w:div w:id="1502352261">
          <w:marLeft w:val="640"/>
          <w:marRight w:val="0"/>
          <w:marTop w:val="0"/>
          <w:marBottom w:val="0"/>
          <w:divBdr>
            <w:top w:val="none" w:sz="0" w:space="0" w:color="auto"/>
            <w:left w:val="none" w:sz="0" w:space="0" w:color="auto"/>
            <w:bottom w:val="none" w:sz="0" w:space="0" w:color="auto"/>
            <w:right w:val="none" w:sz="0" w:space="0" w:color="auto"/>
          </w:divBdr>
        </w:div>
        <w:div w:id="1432899660">
          <w:marLeft w:val="640"/>
          <w:marRight w:val="0"/>
          <w:marTop w:val="0"/>
          <w:marBottom w:val="0"/>
          <w:divBdr>
            <w:top w:val="none" w:sz="0" w:space="0" w:color="auto"/>
            <w:left w:val="none" w:sz="0" w:space="0" w:color="auto"/>
            <w:bottom w:val="none" w:sz="0" w:space="0" w:color="auto"/>
            <w:right w:val="none" w:sz="0" w:space="0" w:color="auto"/>
          </w:divBdr>
        </w:div>
        <w:div w:id="565914608">
          <w:marLeft w:val="640"/>
          <w:marRight w:val="0"/>
          <w:marTop w:val="0"/>
          <w:marBottom w:val="0"/>
          <w:divBdr>
            <w:top w:val="none" w:sz="0" w:space="0" w:color="auto"/>
            <w:left w:val="none" w:sz="0" w:space="0" w:color="auto"/>
            <w:bottom w:val="none" w:sz="0" w:space="0" w:color="auto"/>
            <w:right w:val="none" w:sz="0" w:space="0" w:color="auto"/>
          </w:divBdr>
        </w:div>
        <w:div w:id="1019770437">
          <w:marLeft w:val="640"/>
          <w:marRight w:val="0"/>
          <w:marTop w:val="0"/>
          <w:marBottom w:val="0"/>
          <w:divBdr>
            <w:top w:val="none" w:sz="0" w:space="0" w:color="auto"/>
            <w:left w:val="none" w:sz="0" w:space="0" w:color="auto"/>
            <w:bottom w:val="none" w:sz="0" w:space="0" w:color="auto"/>
            <w:right w:val="none" w:sz="0" w:space="0" w:color="auto"/>
          </w:divBdr>
        </w:div>
        <w:div w:id="1766613561">
          <w:marLeft w:val="640"/>
          <w:marRight w:val="0"/>
          <w:marTop w:val="0"/>
          <w:marBottom w:val="0"/>
          <w:divBdr>
            <w:top w:val="none" w:sz="0" w:space="0" w:color="auto"/>
            <w:left w:val="none" w:sz="0" w:space="0" w:color="auto"/>
            <w:bottom w:val="none" w:sz="0" w:space="0" w:color="auto"/>
            <w:right w:val="none" w:sz="0" w:space="0" w:color="auto"/>
          </w:divBdr>
        </w:div>
        <w:div w:id="1171289671">
          <w:marLeft w:val="640"/>
          <w:marRight w:val="0"/>
          <w:marTop w:val="0"/>
          <w:marBottom w:val="0"/>
          <w:divBdr>
            <w:top w:val="none" w:sz="0" w:space="0" w:color="auto"/>
            <w:left w:val="none" w:sz="0" w:space="0" w:color="auto"/>
            <w:bottom w:val="none" w:sz="0" w:space="0" w:color="auto"/>
            <w:right w:val="none" w:sz="0" w:space="0" w:color="auto"/>
          </w:divBdr>
        </w:div>
      </w:divsChild>
    </w:div>
    <w:div w:id="848174730">
      <w:bodyDiv w:val="1"/>
      <w:marLeft w:val="0"/>
      <w:marRight w:val="0"/>
      <w:marTop w:val="0"/>
      <w:marBottom w:val="0"/>
      <w:divBdr>
        <w:top w:val="none" w:sz="0" w:space="0" w:color="auto"/>
        <w:left w:val="none" w:sz="0" w:space="0" w:color="auto"/>
        <w:bottom w:val="none" w:sz="0" w:space="0" w:color="auto"/>
        <w:right w:val="none" w:sz="0" w:space="0" w:color="auto"/>
      </w:divBdr>
      <w:divsChild>
        <w:div w:id="1362900124">
          <w:marLeft w:val="640"/>
          <w:marRight w:val="0"/>
          <w:marTop w:val="0"/>
          <w:marBottom w:val="0"/>
          <w:divBdr>
            <w:top w:val="none" w:sz="0" w:space="0" w:color="auto"/>
            <w:left w:val="none" w:sz="0" w:space="0" w:color="auto"/>
            <w:bottom w:val="none" w:sz="0" w:space="0" w:color="auto"/>
            <w:right w:val="none" w:sz="0" w:space="0" w:color="auto"/>
          </w:divBdr>
        </w:div>
        <w:div w:id="1559708478">
          <w:marLeft w:val="640"/>
          <w:marRight w:val="0"/>
          <w:marTop w:val="0"/>
          <w:marBottom w:val="0"/>
          <w:divBdr>
            <w:top w:val="none" w:sz="0" w:space="0" w:color="auto"/>
            <w:left w:val="none" w:sz="0" w:space="0" w:color="auto"/>
            <w:bottom w:val="none" w:sz="0" w:space="0" w:color="auto"/>
            <w:right w:val="none" w:sz="0" w:space="0" w:color="auto"/>
          </w:divBdr>
        </w:div>
        <w:div w:id="1257784827">
          <w:marLeft w:val="640"/>
          <w:marRight w:val="0"/>
          <w:marTop w:val="0"/>
          <w:marBottom w:val="0"/>
          <w:divBdr>
            <w:top w:val="none" w:sz="0" w:space="0" w:color="auto"/>
            <w:left w:val="none" w:sz="0" w:space="0" w:color="auto"/>
            <w:bottom w:val="none" w:sz="0" w:space="0" w:color="auto"/>
            <w:right w:val="none" w:sz="0" w:space="0" w:color="auto"/>
          </w:divBdr>
        </w:div>
        <w:div w:id="1507131694">
          <w:marLeft w:val="640"/>
          <w:marRight w:val="0"/>
          <w:marTop w:val="0"/>
          <w:marBottom w:val="0"/>
          <w:divBdr>
            <w:top w:val="none" w:sz="0" w:space="0" w:color="auto"/>
            <w:left w:val="none" w:sz="0" w:space="0" w:color="auto"/>
            <w:bottom w:val="none" w:sz="0" w:space="0" w:color="auto"/>
            <w:right w:val="none" w:sz="0" w:space="0" w:color="auto"/>
          </w:divBdr>
        </w:div>
        <w:div w:id="1176774441">
          <w:marLeft w:val="640"/>
          <w:marRight w:val="0"/>
          <w:marTop w:val="0"/>
          <w:marBottom w:val="0"/>
          <w:divBdr>
            <w:top w:val="none" w:sz="0" w:space="0" w:color="auto"/>
            <w:left w:val="none" w:sz="0" w:space="0" w:color="auto"/>
            <w:bottom w:val="none" w:sz="0" w:space="0" w:color="auto"/>
            <w:right w:val="none" w:sz="0" w:space="0" w:color="auto"/>
          </w:divBdr>
        </w:div>
        <w:div w:id="1978142869">
          <w:marLeft w:val="640"/>
          <w:marRight w:val="0"/>
          <w:marTop w:val="0"/>
          <w:marBottom w:val="0"/>
          <w:divBdr>
            <w:top w:val="none" w:sz="0" w:space="0" w:color="auto"/>
            <w:left w:val="none" w:sz="0" w:space="0" w:color="auto"/>
            <w:bottom w:val="none" w:sz="0" w:space="0" w:color="auto"/>
            <w:right w:val="none" w:sz="0" w:space="0" w:color="auto"/>
          </w:divBdr>
        </w:div>
        <w:div w:id="1011180665">
          <w:marLeft w:val="640"/>
          <w:marRight w:val="0"/>
          <w:marTop w:val="0"/>
          <w:marBottom w:val="0"/>
          <w:divBdr>
            <w:top w:val="none" w:sz="0" w:space="0" w:color="auto"/>
            <w:left w:val="none" w:sz="0" w:space="0" w:color="auto"/>
            <w:bottom w:val="none" w:sz="0" w:space="0" w:color="auto"/>
            <w:right w:val="none" w:sz="0" w:space="0" w:color="auto"/>
          </w:divBdr>
        </w:div>
        <w:div w:id="287710634">
          <w:marLeft w:val="640"/>
          <w:marRight w:val="0"/>
          <w:marTop w:val="0"/>
          <w:marBottom w:val="0"/>
          <w:divBdr>
            <w:top w:val="none" w:sz="0" w:space="0" w:color="auto"/>
            <w:left w:val="none" w:sz="0" w:space="0" w:color="auto"/>
            <w:bottom w:val="none" w:sz="0" w:space="0" w:color="auto"/>
            <w:right w:val="none" w:sz="0" w:space="0" w:color="auto"/>
          </w:divBdr>
        </w:div>
        <w:div w:id="413891976">
          <w:marLeft w:val="640"/>
          <w:marRight w:val="0"/>
          <w:marTop w:val="0"/>
          <w:marBottom w:val="0"/>
          <w:divBdr>
            <w:top w:val="none" w:sz="0" w:space="0" w:color="auto"/>
            <w:left w:val="none" w:sz="0" w:space="0" w:color="auto"/>
            <w:bottom w:val="none" w:sz="0" w:space="0" w:color="auto"/>
            <w:right w:val="none" w:sz="0" w:space="0" w:color="auto"/>
          </w:divBdr>
        </w:div>
        <w:div w:id="1899434231">
          <w:marLeft w:val="640"/>
          <w:marRight w:val="0"/>
          <w:marTop w:val="0"/>
          <w:marBottom w:val="0"/>
          <w:divBdr>
            <w:top w:val="none" w:sz="0" w:space="0" w:color="auto"/>
            <w:left w:val="none" w:sz="0" w:space="0" w:color="auto"/>
            <w:bottom w:val="none" w:sz="0" w:space="0" w:color="auto"/>
            <w:right w:val="none" w:sz="0" w:space="0" w:color="auto"/>
          </w:divBdr>
        </w:div>
        <w:div w:id="1817141246">
          <w:marLeft w:val="640"/>
          <w:marRight w:val="0"/>
          <w:marTop w:val="0"/>
          <w:marBottom w:val="0"/>
          <w:divBdr>
            <w:top w:val="none" w:sz="0" w:space="0" w:color="auto"/>
            <w:left w:val="none" w:sz="0" w:space="0" w:color="auto"/>
            <w:bottom w:val="none" w:sz="0" w:space="0" w:color="auto"/>
            <w:right w:val="none" w:sz="0" w:space="0" w:color="auto"/>
          </w:divBdr>
        </w:div>
        <w:div w:id="1039359889">
          <w:marLeft w:val="640"/>
          <w:marRight w:val="0"/>
          <w:marTop w:val="0"/>
          <w:marBottom w:val="0"/>
          <w:divBdr>
            <w:top w:val="none" w:sz="0" w:space="0" w:color="auto"/>
            <w:left w:val="none" w:sz="0" w:space="0" w:color="auto"/>
            <w:bottom w:val="none" w:sz="0" w:space="0" w:color="auto"/>
            <w:right w:val="none" w:sz="0" w:space="0" w:color="auto"/>
          </w:divBdr>
        </w:div>
        <w:div w:id="1756437781">
          <w:marLeft w:val="640"/>
          <w:marRight w:val="0"/>
          <w:marTop w:val="0"/>
          <w:marBottom w:val="0"/>
          <w:divBdr>
            <w:top w:val="none" w:sz="0" w:space="0" w:color="auto"/>
            <w:left w:val="none" w:sz="0" w:space="0" w:color="auto"/>
            <w:bottom w:val="none" w:sz="0" w:space="0" w:color="auto"/>
            <w:right w:val="none" w:sz="0" w:space="0" w:color="auto"/>
          </w:divBdr>
        </w:div>
        <w:div w:id="1167014234">
          <w:marLeft w:val="640"/>
          <w:marRight w:val="0"/>
          <w:marTop w:val="0"/>
          <w:marBottom w:val="0"/>
          <w:divBdr>
            <w:top w:val="none" w:sz="0" w:space="0" w:color="auto"/>
            <w:left w:val="none" w:sz="0" w:space="0" w:color="auto"/>
            <w:bottom w:val="none" w:sz="0" w:space="0" w:color="auto"/>
            <w:right w:val="none" w:sz="0" w:space="0" w:color="auto"/>
          </w:divBdr>
        </w:div>
        <w:div w:id="1047795713">
          <w:marLeft w:val="640"/>
          <w:marRight w:val="0"/>
          <w:marTop w:val="0"/>
          <w:marBottom w:val="0"/>
          <w:divBdr>
            <w:top w:val="none" w:sz="0" w:space="0" w:color="auto"/>
            <w:left w:val="none" w:sz="0" w:space="0" w:color="auto"/>
            <w:bottom w:val="none" w:sz="0" w:space="0" w:color="auto"/>
            <w:right w:val="none" w:sz="0" w:space="0" w:color="auto"/>
          </w:divBdr>
        </w:div>
        <w:div w:id="1614364670">
          <w:marLeft w:val="640"/>
          <w:marRight w:val="0"/>
          <w:marTop w:val="0"/>
          <w:marBottom w:val="0"/>
          <w:divBdr>
            <w:top w:val="none" w:sz="0" w:space="0" w:color="auto"/>
            <w:left w:val="none" w:sz="0" w:space="0" w:color="auto"/>
            <w:bottom w:val="none" w:sz="0" w:space="0" w:color="auto"/>
            <w:right w:val="none" w:sz="0" w:space="0" w:color="auto"/>
          </w:divBdr>
        </w:div>
        <w:div w:id="199586626">
          <w:marLeft w:val="640"/>
          <w:marRight w:val="0"/>
          <w:marTop w:val="0"/>
          <w:marBottom w:val="0"/>
          <w:divBdr>
            <w:top w:val="none" w:sz="0" w:space="0" w:color="auto"/>
            <w:left w:val="none" w:sz="0" w:space="0" w:color="auto"/>
            <w:bottom w:val="none" w:sz="0" w:space="0" w:color="auto"/>
            <w:right w:val="none" w:sz="0" w:space="0" w:color="auto"/>
          </w:divBdr>
        </w:div>
        <w:div w:id="1542476175">
          <w:marLeft w:val="640"/>
          <w:marRight w:val="0"/>
          <w:marTop w:val="0"/>
          <w:marBottom w:val="0"/>
          <w:divBdr>
            <w:top w:val="none" w:sz="0" w:space="0" w:color="auto"/>
            <w:left w:val="none" w:sz="0" w:space="0" w:color="auto"/>
            <w:bottom w:val="none" w:sz="0" w:space="0" w:color="auto"/>
            <w:right w:val="none" w:sz="0" w:space="0" w:color="auto"/>
          </w:divBdr>
        </w:div>
        <w:div w:id="1871184622">
          <w:marLeft w:val="640"/>
          <w:marRight w:val="0"/>
          <w:marTop w:val="0"/>
          <w:marBottom w:val="0"/>
          <w:divBdr>
            <w:top w:val="none" w:sz="0" w:space="0" w:color="auto"/>
            <w:left w:val="none" w:sz="0" w:space="0" w:color="auto"/>
            <w:bottom w:val="none" w:sz="0" w:space="0" w:color="auto"/>
            <w:right w:val="none" w:sz="0" w:space="0" w:color="auto"/>
          </w:divBdr>
        </w:div>
        <w:div w:id="1605307288">
          <w:marLeft w:val="640"/>
          <w:marRight w:val="0"/>
          <w:marTop w:val="0"/>
          <w:marBottom w:val="0"/>
          <w:divBdr>
            <w:top w:val="none" w:sz="0" w:space="0" w:color="auto"/>
            <w:left w:val="none" w:sz="0" w:space="0" w:color="auto"/>
            <w:bottom w:val="none" w:sz="0" w:space="0" w:color="auto"/>
            <w:right w:val="none" w:sz="0" w:space="0" w:color="auto"/>
          </w:divBdr>
        </w:div>
        <w:div w:id="1589803972">
          <w:marLeft w:val="640"/>
          <w:marRight w:val="0"/>
          <w:marTop w:val="0"/>
          <w:marBottom w:val="0"/>
          <w:divBdr>
            <w:top w:val="none" w:sz="0" w:space="0" w:color="auto"/>
            <w:left w:val="none" w:sz="0" w:space="0" w:color="auto"/>
            <w:bottom w:val="none" w:sz="0" w:space="0" w:color="auto"/>
            <w:right w:val="none" w:sz="0" w:space="0" w:color="auto"/>
          </w:divBdr>
        </w:div>
      </w:divsChild>
    </w:div>
    <w:div w:id="848327814">
      <w:bodyDiv w:val="1"/>
      <w:marLeft w:val="0"/>
      <w:marRight w:val="0"/>
      <w:marTop w:val="0"/>
      <w:marBottom w:val="0"/>
      <w:divBdr>
        <w:top w:val="none" w:sz="0" w:space="0" w:color="auto"/>
        <w:left w:val="none" w:sz="0" w:space="0" w:color="auto"/>
        <w:bottom w:val="none" w:sz="0" w:space="0" w:color="auto"/>
        <w:right w:val="none" w:sz="0" w:space="0" w:color="auto"/>
      </w:divBdr>
      <w:divsChild>
        <w:div w:id="197010189">
          <w:marLeft w:val="640"/>
          <w:marRight w:val="0"/>
          <w:marTop w:val="0"/>
          <w:marBottom w:val="0"/>
          <w:divBdr>
            <w:top w:val="none" w:sz="0" w:space="0" w:color="auto"/>
            <w:left w:val="none" w:sz="0" w:space="0" w:color="auto"/>
            <w:bottom w:val="none" w:sz="0" w:space="0" w:color="auto"/>
            <w:right w:val="none" w:sz="0" w:space="0" w:color="auto"/>
          </w:divBdr>
        </w:div>
        <w:div w:id="905340869">
          <w:marLeft w:val="640"/>
          <w:marRight w:val="0"/>
          <w:marTop w:val="0"/>
          <w:marBottom w:val="0"/>
          <w:divBdr>
            <w:top w:val="none" w:sz="0" w:space="0" w:color="auto"/>
            <w:left w:val="none" w:sz="0" w:space="0" w:color="auto"/>
            <w:bottom w:val="none" w:sz="0" w:space="0" w:color="auto"/>
            <w:right w:val="none" w:sz="0" w:space="0" w:color="auto"/>
          </w:divBdr>
        </w:div>
        <w:div w:id="437331155">
          <w:marLeft w:val="640"/>
          <w:marRight w:val="0"/>
          <w:marTop w:val="0"/>
          <w:marBottom w:val="0"/>
          <w:divBdr>
            <w:top w:val="none" w:sz="0" w:space="0" w:color="auto"/>
            <w:left w:val="none" w:sz="0" w:space="0" w:color="auto"/>
            <w:bottom w:val="none" w:sz="0" w:space="0" w:color="auto"/>
            <w:right w:val="none" w:sz="0" w:space="0" w:color="auto"/>
          </w:divBdr>
        </w:div>
        <w:div w:id="1470516585">
          <w:marLeft w:val="640"/>
          <w:marRight w:val="0"/>
          <w:marTop w:val="0"/>
          <w:marBottom w:val="0"/>
          <w:divBdr>
            <w:top w:val="none" w:sz="0" w:space="0" w:color="auto"/>
            <w:left w:val="none" w:sz="0" w:space="0" w:color="auto"/>
            <w:bottom w:val="none" w:sz="0" w:space="0" w:color="auto"/>
            <w:right w:val="none" w:sz="0" w:space="0" w:color="auto"/>
          </w:divBdr>
        </w:div>
        <w:div w:id="1427068663">
          <w:marLeft w:val="640"/>
          <w:marRight w:val="0"/>
          <w:marTop w:val="0"/>
          <w:marBottom w:val="0"/>
          <w:divBdr>
            <w:top w:val="none" w:sz="0" w:space="0" w:color="auto"/>
            <w:left w:val="none" w:sz="0" w:space="0" w:color="auto"/>
            <w:bottom w:val="none" w:sz="0" w:space="0" w:color="auto"/>
            <w:right w:val="none" w:sz="0" w:space="0" w:color="auto"/>
          </w:divBdr>
        </w:div>
        <w:div w:id="1967154365">
          <w:marLeft w:val="640"/>
          <w:marRight w:val="0"/>
          <w:marTop w:val="0"/>
          <w:marBottom w:val="0"/>
          <w:divBdr>
            <w:top w:val="none" w:sz="0" w:space="0" w:color="auto"/>
            <w:left w:val="none" w:sz="0" w:space="0" w:color="auto"/>
            <w:bottom w:val="none" w:sz="0" w:space="0" w:color="auto"/>
            <w:right w:val="none" w:sz="0" w:space="0" w:color="auto"/>
          </w:divBdr>
        </w:div>
        <w:div w:id="1507135102">
          <w:marLeft w:val="640"/>
          <w:marRight w:val="0"/>
          <w:marTop w:val="0"/>
          <w:marBottom w:val="0"/>
          <w:divBdr>
            <w:top w:val="none" w:sz="0" w:space="0" w:color="auto"/>
            <w:left w:val="none" w:sz="0" w:space="0" w:color="auto"/>
            <w:bottom w:val="none" w:sz="0" w:space="0" w:color="auto"/>
            <w:right w:val="none" w:sz="0" w:space="0" w:color="auto"/>
          </w:divBdr>
        </w:div>
        <w:div w:id="183522833">
          <w:marLeft w:val="640"/>
          <w:marRight w:val="0"/>
          <w:marTop w:val="0"/>
          <w:marBottom w:val="0"/>
          <w:divBdr>
            <w:top w:val="none" w:sz="0" w:space="0" w:color="auto"/>
            <w:left w:val="none" w:sz="0" w:space="0" w:color="auto"/>
            <w:bottom w:val="none" w:sz="0" w:space="0" w:color="auto"/>
            <w:right w:val="none" w:sz="0" w:space="0" w:color="auto"/>
          </w:divBdr>
        </w:div>
        <w:div w:id="1778983555">
          <w:marLeft w:val="640"/>
          <w:marRight w:val="0"/>
          <w:marTop w:val="0"/>
          <w:marBottom w:val="0"/>
          <w:divBdr>
            <w:top w:val="none" w:sz="0" w:space="0" w:color="auto"/>
            <w:left w:val="none" w:sz="0" w:space="0" w:color="auto"/>
            <w:bottom w:val="none" w:sz="0" w:space="0" w:color="auto"/>
            <w:right w:val="none" w:sz="0" w:space="0" w:color="auto"/>
          </w:divBdr>
        </w:div>
        <w:div w:id="331219483">
          <w:marLeft w:val="640"/>
          <w:marRight w:val="0"/>
          <w:marTop w:val="0"/>
          <w:marBottom w:val="0"/>
          <w:divBdr>
            <w:top w:val="none" w:sz="0" w:space="0" w:color="auto"/>
            <w:left w:val="none" w:sz="0" w:space="0" w:color="auto"/>
            <w:bottom w:val="none" w:sz="0" w:space="0" w:color="auto"/>
            <w:right w:val="none" w:sz="0" w:space="0" w:color="auto"/>
          </w:divBdr>
        </w:div>
        <w:div w:id="1454448329">
          <w:marLeft w:val="640"/>
          <w:marRight w:val="0"/>
          <w:marTop w:val="0"/>
          <w:marBottom w:val="0"/>
          <w:divBdr>
            <w:top w:val="none" w:sz="0" w:space="0" w:color="auto"/>
            <w:left w:val="none" w:sz="0" w:space="0" w:color="auto"/>
            <w:bottom w:val="none" w:sz="0" w:space="0" w:color="auto"/>
            <w:right w:val="none" w:sz="0" w:space="0" w:color="auto"/>
          </w:divBdr>
        </w:div>
        <w:div w:id="554001710">
          <w:marLeft w:val="640"/>
          <w:marRight w:val="0"/>
          <w:marTop w:val="0"/>
          <w:marBottom w:val="0"/>
          <w:divBdr>
            <w:top w:val="none" w:sz="0" w:space="0" w:color="auto"/>
            <w:left w:val="none" w:sz="0" w:space="0" w:color="auto"/>
            <w:bottom w:val="none" w:sz="0" w:space="0" w:color="auto"/>
            <w:right w:val="none" w:sz="0" w:space="0" w:color="auto"/>
          </w:divBdr>
        </w:div>
        <w:div w:id="1121874164">
          <w:marLeft w:val="640"/>
          <w:marRight w:val="0"/>
          <w:marTop w:val="0"/>
          <w:marBottom w:val="0"/>
          <w:divBdr>
            <w:top w:val="none" w:sz="0" w:space="0" w:color="auto"/>
            <w:left w:val="none" w:sz="0" w:space="0" w:color="auto"/>
            <w:bottom w:val="none" w:sz="0" w:space="0" w:color="auto"/>
            <w:right w:val="none" w:sz="0" w:space="0" w:color="auto"/>
          </w:divBdr>
        </w:div>
        <w:div w:id="1669167623">
          <w:marLeft w:val="640"/>
          <w:marRight w:val="0"/>
          <w:marTop w:val="0"/>
          <w:marBottom w:val="0"/>
          <w:divBdr>
            <w:top w:val="none" w:sz="0" w:space="0" w:color="auto"/>
            <w:left w:val="none" w:sz="0" w:space="0" w:color="auto"/>
            <w:bottom w:val="none" w:sz="0" w:space="0" w:color="auto"/>
            <w:right w:val="none" w:sz="0" w:space="0" w:color="auto"/>
          </w:divBdr>
        </w:div>
        <w:div w:id="469174296">
          <w:marLeft w:val="640"/>
          <w:marRight w:val="0"/>
          <w:marTop w:val="0"/>
          <w:marBottom w:val="0"/>
          <w:divBdr>
            <w:top w:val="none" w:sz="0" w:space="0" w:color="auto"/>
            <w:left w:val="none" w:sz="0" w:space="0" w:color="auto"/>
            <w:bottom w:val="none" w:sz="0" w:space="0" w:color="auto"/>
            <w:right w:val="none" w:sz="0" w:space="0" w:color="auto"/>
          </w:divBdr>
        </w:div>
        <w:div w:id="158228770">
          <w:marLeft w:val="640"/>
          <w:marRight w:val="0"/>
          <w:marTop w:val="0"/>
          <w:marBottom w:val="0"/>
          <w:divBdr>
            <w:top w:val="none" w:sz="0" w:space="0" w:color="auto"/>
            <w:left w:val="none" w:sz="0" w:space="0" w:color="auto"/>
            <w:bottom w:val="none" w:sz="0" w:space="0" w:color="auto"/>
            <w:right w:val="none" w:sz="0" w:space="0" w:color="auto"/>
          </w:divBdr>
        </w:div>
        <w:div w:id="95757251">
          <w:marLeft w:val="640"/>
          <w:marRight w:val="0"/>
          <w:marTop w:val="0"/>
          <w:marBottom w:val="0"/>
          <w:divBdr>
            <w:top w:val="none" w:sz="0" w:space="0" w:color="auto"/>
            <w:left w:val="none" w:sz="0" w:space="0" w:color="auto"/>
            <w:bottom w:val="none" w:sz="0" w:space="0" w:color="auto"/>
            <w:right w:val="none" w:sz="0" w:space="0" w:color="auto"/>
          </w:divBdr>
        </w:div>
        <w:div w:id="1899977620">
          <w:marLeft w:val="640"/>
          <w:marRight w:val="0"/>
          <w:marTop w:val="0"/>
          <w:marBottom w:val="0"/>
          <w:divBdr>
            <w:top w:val="none" w:sz="0" w:space="0" w:color="auto"/>
            <w:left w:val="none" w:sz="0" w:space="0" w:color="auto"/>
            <w:bottom w:val="none" w:sz="0" w:space="0" w:color="auto"/>
            <w:right w:val="none" w:sz="0" w:space="0" w:color="auto"/>
          </w:divBdr>
        </w:div>
        <w:div w:id="1408192160">
          <w:marLeft w:val="640"/>
          <w:marRight w:val="0"/>
          <w:marTop w:val="0"/>
          <w:marBottom w:val="0"/>
          <w:divBdr>
            <w:top w:val="none" w:sz="0" w:space="0" w:color="auto"/>
            <w:left w:val="none" w:sz="0" w:space="0" w:color="auto"/>
            <w:bottom w:val="none" w:sz="0" w:space="0" w:color="auto"/>
            <w:right w:val="none" w:sz="0" w:space="0" w:color="auto"/>
          </w:divBdr>
        </w:div>
        <w:div w:id="2000114238">
          <w:marLeft w:val="640"/>
          <w:marRight w:val="0"/>
          <w:marTop w:val="0"/>
          <w:marBottom w:val="0"/>
          <w:divBdr>
            <w:top w:val="none" w:sz="0" w:space="0" w:color="auto"/>
            <w:left w:val="none" w:sz="0" w:space="0" w:color="auto"/>
            <w:bottom w:val="none" w:sz="0" w:space="0" w:color="auto"/>
            <w:right w:val="none" w:sz="0" w:space="0" w:color="auto"/>
          </w:divBdr>
        </w:div>
        <w:div w:id="667099385">
          <w:marLeft w:val="640"/>
          <w:marRight w:val="0"/>
          <w:marTop w:val="0"/>
          <w:marBottom w:val="0"/>
          <w:divBdr>
            <w:top w:val="none" w:sz="0" w:space="0" w:color="auto"/>
            <w:left w:val="none" w:sz="0" w:space="0" w:color="auto"/>
            <w:bottom w:val="none" w:sz="0" w:space="0" w:color="auto"/>
            <w:right w:val="none" w:sz="0" w:space="0" w:color="auto"/>
          </w:divBdr>
        </w:div>
        <w:div w:id="238177843">
          <w:marLeft w:val="640"/>
          <w:marRight w:val="0"/>
          <w:marTop w:val="0"/>
          <w:marBottom w:val="0"/>
          <w:divBdr>
            <w:top w:val="none" w:sz="0" w:space="0" w:color="auto"/>
            <w:left w:val="none" w:sz="0" w:space="0" w:color="auto"/>
            <w:bottom w:val="none" w:sz="0" w:space="0" w:color="auto"/>
            <w:right w:val="none" w:sz="0" w:space="0" w:color="auto"/>
          </w:divBdr>
        </w:div>
        <w:div w:id="673530850">
          <w:marLeft w:val="640"/>
          <w:marRight w:val="0"/>
          <w:marTop w:val="0"/>
          <w:marBottom w:val="0"/>
          <w:divBdr>
            <w:top w:val="none" w:sz="0" w:space="0" w:color="auto"/>
            <w:left w:val="none" w:sz="0" w:space="0" w:color="auto"/>
            <w:bottom w:val="none" w:sz="0" w:space="0" w:color="auto"/>
            <w:right w:val="none" w:sz="0" w:space="0" w:color="auto"/>
          </w:divBdr>
        </w:div>
        <w:div w:id="1663045848">
          <w:marLeft w:val="640"/>
          <w:marRight w:val="0"/>
          <w:marTop w:val="0"/>
          <w:marBottom w:val="0"/>
          <w:divBdr>
            <w:top w:val="none" w:sz="0" w:space="0" w:color="auto"/>
            <w:left w:val="none" w:sz="0" w:space="0" w:color="auto"/>
            <w:bottom w:val="none" w:sz="0" w:space="0" w:color="auto"/>
            <w:right w:val="none" w:sz="0" w:space="0" w:color="auto"/>
          </w:divBdr>
        </w:div>
      </w:divsChild>
    </w:div>
    <w:div w:id="848984621">
      <w:bodyDiv w:val="1"/>
      <w:marLeft w:val="0"/>
      <w:marRight w:val="0"/>
      <w:marTop w:val="0"/>
      <w:marBottom w:val="0"/>
      <w:divBdr>
        <w:top w:val="none" w:sz="0" w:space="0" w:color="auto"/>
        <w:left w:val="none" w:sz="0" w:space="0" w:color="auto"/>
        <w:bottom w:val="none" w:sz="0" w:space="0" w:color="auto"/>
        <w:right w:val="none" w:sz="0" w:space="0" w:color="auto"/>
      </w:divBdr>
      <w:divsChild>
        <w:div w:id="1602642868">
          <w:marLeft w:val="640"/>
          <w:marRight w:val="0"/>
          <w:marTop w:val="0"/>
          <w:marBottom w:val="0"/>
          <w:divBdr>
            <w:top w:val="none" w:sz="0" w:space="0" w:color="auto"/>
            <w:left w:val="none" w:sz="0" w:space="0" w:color="auto"/>
            <w:bottom w:val="none" w:sz="0" w:space="0" w:color="auto"/>
            <w:right w:val="none" w:sz="0" w:space="0" w:color="auto"/>
          </w:divBdr>
        </w:div>
        <w:div w:id="268784947">
          <w:marLeft w:val="640"/>
          <w:marRight w:val="0"/>
          <w:marTop w:val="0"/>
          <w:marBottom w:val="0"/>
          <w:divBdr>
            <w:top w:val="none" w:sz="0" w:space="0" w:color="auto"/>
            <w:left w:val="none" w:sz="0" w:space="0" w:color="auto"/>
            <w:bottom w:val="none" w:sz="0" w:space="0" w:color="auto"/>
            <w:right w:val="none" w:sz="0" w:space="0" w:color="auto"/>
          </w:divBdr>
        </w:div>
        <w:div w:id="525212221">
          <w:marLeft w:val="640"/>
          <w:marRight w:val="0"/>
          <w:marTop w:val="0"/>
          <w:marBottom w:val="0"/>
          <w:divBdr>
            <w:top w:val="none" w:sz="0" w:space="0" w:color="auto"/>
            <w:left w:val="none" w:sz="0" w:space="0" w:color="auto"/>
            <w:bottom w:val="none" w:sz="0" w:space="0" w:color="auto"/>
            <w:right w:val="none" w:sz="0" w:space="0" w:color="auto"/>
          </w:divBdr>
        </w:div>
        <w:div w:id="586960631">
          <w:marLeft w:val="640"/>
          <w:marRight w:val="0"/>
          <w:marTop w:val="0"/>
          <w:marBottom w:val="0"/>
          <w:divBdr>
            <w:top w:val="none" w:sz="0" w:space="0" w:color="auto"/>
            <w:left w:val="none" w:sz="0" w:space="0" w:color="auto"/>
            <w:bottom w:val="none" w:sz="0" w:space="0" w:color="auto"/>
            <w:right w:val="none" w:sz="0" w:space="0" w:color="auto"/>
          </w:divBdr>
        </w:div>
        <w:div w:id="8995053">
          <w:marLeft w:val="640"/>
          <w:marRight w:val="0"/>
          <w:marTop w:val="0"/>
          <w:marBottom w:val="0"/>
          <w:divBdr>
            <w:top w:val="none" w:sz="0" w:space="0" w:color="auto"/>
            <w:left w:val="none" w:sz="0" w:space="0" w:color="auto"/>
            <w:bottom w:val="none" w:sz="0" w:space="0" w:color="auto"/>
            <w:right w:val="none" w:sz="0" w:space="0" w:color="auto"/>
          </w:divBdr>
        </w:div>
        <w:div w:id="1669290572">
          <w:marLeft w:val="640"/>
          <w:marRight w:val="0"/>
          <w:marTop w:val="0"/>
          <w:marBottom w:val="0"/>
          <w:divBdr>
            <w:top w:val="none" w:sz="0" w:space="0" w:color="auto"/>
            <w:left w:val="none" w:sz="0" w:space="0" w:color="auto"/>
            <w:bottom w:val="none" w:sz="0" w:space="0" w:color="auto"/>
            <w:right w:val="none" w:sz="0" w:space="0" w:color="auto"/>
          </w:divBdr>
        </w:div>
        <w:div w:id="729812074">
          <w:marLeft w:val="640"/>
          <w:marRight w:val="0"/>
          <w:marTop w:val="0"/>
          <w:marBottom w:val="0"/>
          <w:divBdr>
            <w:top w:val="none" w:sz="0" w:space="0" w:color="auto"/>
            <w:left w:val="none" w:sz="0" w:space="0" w:color="auto"/>
            <w:bottom w:val="none" w:sz="0" w:space="0" w:color="auto"/>
            <w:right w:val="none" w:sz="0" w:space="0" w:color="auto"/>
          </w:divBdr>
        </w:div>
        <w:div w:id="1045064648">
          <w:marLeft w:val="640"/>
          <w:marRight w:val="0"/>
          <w:marTop w:val="0"/>
          <w:marBottom w:val="0"/>
          <w:divBdr>
            <w:top w:val="none" w:sz="0" w:space="0" w:color="auto"/>
            <w:left w:val="none" w:sz="0" w:space="0" w:color="auto"/>
            <w:bottom w:val="none" w:sz="0" w:space="0" w:color="auto"/>
            <w:right w:val="none" w:sz="0" w:space="0" w:color="auto"/>
          </w:divBdr>
        </w:div>
        <w:div w:id="68812992">
          <w:marLeft w:val="640"/>
          <w:marRight w:val="0"/>
          <w:marTop w:val="0"/>
          <w:marBottom w:val="0"/>
          <w:divBdr>
            <w:top w:val="none" w:sz="0" w:space="0" w:color="auto"/>
            <w:left w:val="none" w:sz="0" w:space="0" w:color="auto"/>
            <w:bottom w:val="none" w:sz="0" w:space="0" w:color="auto"/>
            <w:right w:val="none" w:sz="0" w:space="0" w:color="auto"/>
          </w:divBdr>
        </w:div>
        <w:div w:id="1594824398">
          <w:marLeft w:val="640"/>
          <w:marRight w:val="0"/>
          <w:marTop w:val="0"/>
          <w:marBottom w:val="0"/>
          <w:divBdr>
            <w:top w:val="none" w:sz="0" w:space="0" w:color="auto"/>
            <w:left w:val="none" w:sz="0" w:space="0" w:color="auto"/>
            <w:bottom w:val="none" w:sz="0" w:space="0" w:color="auto"/>
            <w:right w:val="none" w:sz="0" w:space="0" w:color="auto"/>
          </w:divBdr>
        </w:div>
        <w:div w:id="1820540513">
          <w:marLeft w:val="640"/>
          <w:marRight w:val="0"/>
          <w:marTop w:val="0"/>
          <w:marBottom w:val="0"/>
          <w:divBdr>
            <w:top w:val="none" w:sz="0" w:space="0" w:color="auto"/>
            <w:left w:val="none" w:sz="0" w:space="0" w:color="auto"/>
            <w:bottom w:val="none" w:sz="0" w:space="0" w:color="auto"/>
            <w:right w:val="none" w:sz="0" w:space="0" w:color="auto"/>
          </w:divBdr>
        </w:div>
        <w:div w:id="756898965">
          <w:marLeft w:val="640"/>
          <w:marRight w:val="0"/>
          <w:marTop w:val="0"/>
          <w:marBottom w:val="0"/>
          <w:divBdr>
            <w:top w:val="none" w:sz="0" w:space="0" w:color="auto"/>
            <w:left w:val="none" w:sz="0" w:space="0" w:color="auto"/>
            <w:bottom w:val="none" w:sz="0" w:space="0" w:color="auto"/>
            <w:right w:val="none" w:sz="0" w:space="0" w:color="auto"/>
          </w:divBdr>
        </w:div>
        <w:div w:id="1528758473">
          <w:marLeft w:val="640"/>
          <w:marRight w:val="0"/>
          <w:marTop w:val="0"/>
          <w:marBottom w:val="0"/>
          <w:divBdr>
            <w:top w:val="none" w:sz="0" w:space="0" w:color="auto"/>
            <w:left w:val="none" w:sz="0" w:space="0" w:color="auto"/>
            <w:bottom w:val="none" w:sz="0" w:space="0" w:color="auto"/>
            <w:right w:val="none" w:sz="0" w:space="0" w:color="auto"/>
          </w:divBdr>
        </w:div>
        <w:div w:id="348070492">
          <w:marLeft w:val="640"/>
          <w:marRight w:val="0"/>
          <w:marTop w:val="0"/>
          <w:marBottom w:val="0"/>
          <w:divBdr>
            <w:top w:val="none" w:sz="0" w:space="0" w:color="auto"/>
            <w:left w:val="none" w:sz="0" w:space="0" w:color="auto"/>
            <w:bottom w:val="none" w:sz="0" w:space="0" w:color="auto"/>
            <w:right w:val="none" w:sz="0" w:space="0" w:color="auto"/>
          </w:divBdr>
        </w:div>
        <w:div w:id="650403618">
          <w:marLeft w:val="640"/>
          <w:marRight w:val="0"/>
          <w:marTop w:val="0"/>
          <w:marBottom w:val="0"/>
          <w:divBdr>
            <w:top w:val="none" w:sz="0" w:space="0" w:color="auto"/>
            <w:left w:val="none" w:sz="0" w:space="0" w:color="auto"/>
            <w:bottom w:val="none" w:sz="0" w:space="0" w:color="auto"/>
            <w:right w:val="none" w:sz="0" w:space="0" w:color="auto"/>
          </w:divBdr>
        </w:div>
        <w:div w:id="1048842379">
          <w:marLeft w:val="640"/>
          <w:marRight w:val="0"/>
          <w:marTop w:val="0"/>
          <w:marBottom w:val="0"/>
          <w:divBdr>
            <w:top w:val="none" w:sz="0" w:space="0" w:color="auto"/>
            <w:left w:val="none" w:sz="0" w:space="0" w:color="auto"/>
            <w:bottom w:val="none" w:sz="0" w:space="0" w:color="auto"/>
            <w:right w:val="none" w:sz="0" w:space="0" w:color="auto"/>
          </w:divBdr>
        </w:div>
        <w:div w:id="908003825">
          <w:marLeft w:val="640"/>
          <w:marRight w:val="0"/>
          <w:marTop w:val="0"/>
          <w:marBottom w:val="0"/>
          <w:divBdr>
            <w:top w:val="none" w:sz="0" w:space="0" w:color="auto"/>
            <w:left w:val="none" w:sz="0" w:space="0" w:color="auto"/>
            <w:bottom w:val="none" w:sz="0" w:space="0" w:color="auto"/>
            <w:right w:val="none" w:sz="0" w:space="0" w:color="auto"/>
          </w:divBdr>
        </w:div>
        <w:div w:id="1609510746">
          <w:marLeft w:val="640"/>
          <w:marRight w:val="0"/>
          <w:marTop w:val="0"/>
          <w:marBottom w:val="0"/>
          <w:divBdr>
            <w:top w:val="none" w:sz="0" w:space="0" w:color="auto"/>
            <w:left w:val="none" w:sz="0" w:space="0" w:color="auto"/>
            <w:bottom w:val="none" w:sz="0" w:space="0" w:color="auto"/>
            <w:right w:val="none" w:sz="0" w:space="0" w:color="auto"/>
          </w:divBdr>
        </w:div>
        <w:div w:id="811336386">
          <w:marLeft w:val="640"/>
          <w:marRight w:val="0"/>
          <w:marTop w:val="0"/>
          <w:marBottom w:val="0"/>
          <w:divBdr>
            <w:top w:val="none" w:sz="0" w:space="0" w:color="auto"/>
            <w:left w:val="none" w:sz="0" w:space="0" w:color="auto"/>
            <w:bottom w:val="none" w:sz="0" w:space="0" w:color="auto"/>
            <w:right w:val="none" w:sz="0" w:space="0" w:color="auto"/>
          </w:divBdr>
        </w:div>
        <w:div w:id="1431314187">
          <w:marLeft w:val="640"/>
          <w:marRight w:val="0"/>
          <w:marTop w:val="0"/>
          <w:marBottom w:val="0"/>
          <w:divBdr>
            <w:top w:val="none" w:sz="0" w:space="0" w:color="auto"/>
            <w:left w:val="none" w:sz="0" w:space="0" w:color="auto"/>
            <w:bottom w:val="none" w:sz="0" w:space="0" w:color="auto"/>
            <w:right w:val="none" w:sz="0" w:space="0" w:color="auto"/>
          </w:divBdr>
        </w:div>
        <w:div w:id="211115899">
          <w:marLeft w:val="640"/>
          <w:marRight w:val="0"/>
          <w:marTop w:val="0"/>
          <w:marBottom w:val="0"/>
          <w:divBdr>
            <w:top w:val="none" w:sz="0" w:space="0" w:color="auto"/>
            <w:left w:val="none" w:sz="0" w:space="0" w:color="auto"/>
            <w:bottom w:val="none" w:sz="0" w:space="0" w:color="auto"/>
            <w:right w:val="none" w:sz="0" w:space="0" w:color="auto"/>
          </w:divBdr>
        </w:div>
        <w:div w:id="68696858">
          <w:marLeft w:val="640"/>
          <w:marRight w:val="0"/>
          <w:marTop w:val="0"/>
          <w:marBottom w:val="0"/>
          <w:divBdr>
            <w:top w:val="none" w:sz="0" w:space="0" w:color="auto"/>
            <w:left w:val="none" w:sz="0" w:space="0" w:color="auto"/>
            <w:bottom w:val="none" w:sz="0" w:space="0" w:color="auto"/>
            <w:right w:val="none" w:sz="0" w:space="0" w:color="auto"/>
          </w:divBdr>
        </w:div>
        <w:div w:id="1722363566">
          <w:marLeft w:val="640"/>
          <w:marRight w:val="0"/>
          <w:marTop w:val="0"/>
          <w:marBottom w:val="0"/>
          <w:divBdr>
            <w:top w:val="none" w:sz="0" w:space="0" w:color="auto"/>
            <w:left w:val="none" w:sz="0" w:space="0" w:color="auto"/>
            <w:bottom w:val="none" w:sz="0" w:space="0" w:color="auto"/>
            <w:right w:val="none" w:sz="0" w:space="0" w:color="auto"/>
          </w:divBdr>
        </w:div>
        <w:div w:id="1314722467">
          <w:marLeft w:val="640"/>
          <w:marRight w:val="0"/>
          <w:marTop w:val="0"/>
          <w:marBottom w:val="0"/>
          <w:divBdr>
            <w:top w:val="none" w:sz="0" w:space="0" w:color="auto"/>
            <w:left w:val="none" w:sz="0" w:space="0" w:color="auto"/>
            <w:bottom w:val="none" w:sz="0" w:space="0" w:color="auto"/>
            <w:right w:val="none" w:sz="0" w:space="0" w:color="auto"/>
          </w:divBdr>
        </w:div>
        <w:div w:id="259457279">
          <w:marLeft w:val="640"/>
          <w:marRight w:val="0"/>
          <w:marTop w:val="0"/>
          <w:marBottom w:val="0"/>
          <w:divBdr>
            <w:top w:val="none" w:sz="0" w:space="0" w:color="auto"/>
            <w:left w:val="none" w:sz="0" w:space="0" w:color="auto"/>
            <w:bottom w:val="none" w:sz="0" w:space="0" w:color="auto"/>
            <w:right w:val="none" w:sz="0" w:space="0" w:color="auto"/>
          </w:divBdr>
        </w:div>
      </w:divsChild>
    </w:div>
    <w:div w:id="858814709">
      <w:bodyDiv w:val="1"/>
      <w:marLeft w:val="0"/>
      <w:marRight w:val="0"/>
      <w:marTop w:val="0"/>
      <w:marBottom w:val="0"/>
      <w:divBdr>
        <w:top w:val="none" w:sz="0" w:space="0" w:color="auto"/>
        <w:left w:val="none" w:sz="0" w:space="0" w:color="auto"/>
        <w:bottom w:val="none" w:sz="0" w:space="0" w:color="auto"/>
        <w:right w:val="none" w:sz="0" w:space="0" w:color="auto"/>
      </w:divBdr>
      <w:divsChild>
        <w:div w:id="1677145273">
          <w:marLeft w:val="640"/>
          <w:marRight w:val="0"/>
          <w:marTop w:val="0"/>
          <w:marBottom w:val="0"/>
          <w:divBdr>
            <w:top w:val="none" w:sz="0" w:space="0" w:color="auto"/>
            <w:left w:val="none" w:sz="0" w:space="0" w:color="auto"/>
            <w:bottom w:val="none" w:sz="0" w:space="0" w:color="auto"/>
            <w:right w:val="none" w:sz="0" w:space="0" w:color="auto"/>
          </w:divBdr>
        </w:div>
        <w:div w:id="921642058">
          <w:marLeft w:val="640"/>
          <w:marRight w:val="0"/>
          <w:marTop w:val="0"/>
          <w:marBottom w:val="0"/>
          <w:divBdr>
            <w:top w:val="none" w:sz="0" w:space="0" w:color="auto"/>
            <w:left w:val="none" w:sz="0" w:space="0" w:color="auto"/>
            <w:bottom w:val="none" w:sz="0" w:space="0" w:color="auto"/>
            <w:right w:val="none" w:sz="0" w:space="0" w:color="auto"/>
          </w:divBdr>
        </w:div>
        <w:div w:id="714355365">
          <w:marLeft w:val="640"/>
          <w:marRight w:val="0"/>
          <w:marTop w:val="0"/>
          <w:marBottom w:val="0"/>
          <w:divBdr>
            <w:top w:val="none" w:sz="0" w:space="0" w:color="auto"/>
            <w:left w:val="none" w:sz="0" w:space="0" w:color="auto"/>
            <w:bottom w:val="none" w:sz="0" w:space="0" w:color="auto"/>
            <w:right w:val="none" w:sz="0" w:space="0" w:color="auto"/>
          </w:divBdr>
        </w:div>
        <w:div w:id="1787000003">
          <w:marLeft w:val="640"/>
          <w:marRight w:val="0"/>
          <w:marTop w:val="0"/>
          <w:marBottom w:val="0"/>
          <w:divBdr>
            <w:top w:val="none" w:sz="0" w:space="0" w:color="auto"/>
            <w:left w:val="none" w:sz="0" w:space="0" w:color="auto"/>
            <w:bottom w:val="none" w:sz="0" w:space="0" w:color="auto"/>
            <w:right w:val="none" w:sz="0" w:space="0" w:color="auto"/>
          </w:divBdr>
        </w:div>
        <w:div w:id="392505419">
          <w:marLeft w:val="640"/>
          <w:marRight w:val="0"/>
          <w:marTop w:val="0"/>
          <w:marBottom w:val="0"/>
          <w:divBdr>
            <w:top w:val="none" w:sz="0" w:space="0" w:color="auto"/>
            <w:left w:val="none" w:sz="0" w:space="0" w:color="auto"/>
            <w:bottom w:val="none" w:sz="0" w:space="0" w:color="auto"/>
            <w:right w:val="none" w:sz="0" w:space="0" w:color="auto"/>
          </w:divBdr>
        </w:div>
        <w:div w:id="1461921811">
          <w:marLeft w:val="640"/>
          <w:marRight w:val="0"/>
          <w:marTop w:val="0"/>
          <w:marBottom w:val="0"/>
          <w:divBdr>
            <w:top w:val="none" w:sz="0" w:space="0" w:color="auto"/>
            <w:left w:val="none" w:sz="0" w:space="0" w:color="auto"/>
            <w:bottom w:val="none" w:sz="0" w:space="0" w:color="auto"/>
            <w:right w:val="none" w:sz="0" w:space="0" w:color="auto"/>
          </w:divBdr>
        </w:div>
        <w:div w:id="2007779071">
          <w:marLeft w:val="640"/>
          <w:marRight w:val="0"/>
          <w:marTop w:val="0"/>
          <w:marBottom w:val="0"/>
          <w:divBdr>
            <w:top w:val="none" w:sz="0" w:space="0" w:color="auto"/>
            <w:left w:val="none" w:sz="0" w:space="0" w:color="auto"/>
            <w:bottom w:val="none" w:sz="0" w:space="0" w:color="auto"/>
            <w:right w:val="none" w:sz="0" w:space="0" w:color="auto"/>
          </w:divBdr>
        </w:div>
        <w:div w:id="1241207685">
          <w:marLeft w:val="640"/>
          <w:marRight w:val="0"/>
          <w:marTop w:val="0"/>
          <w:marBottom w:val="0"/>
          <w:divBdr>
            <w:top w:val="none" w:sz="0" w:space="0" w:color="auto"/>
            <w:left w:val="none" w:sz="0" w:space="0" w:color="auto"/>
            <w:bottom w:val="none" w:sz="0" w:space="0" w:color="auto"/>
            <w:right w:val="none" w:sz="0" w:space="0" w:color="auto"/>
          </w:divBdr>
        </w:div>
        <w:div w:id="883905798">
          <w:marLeft w:val="640"/>
          <w:marRight w:val="0"/>
          <w:marTop w:val="0"/>
          <w:marBottom w:val="0"/>
          <w:divBdr>
            <w:top w:val="none" w:sz="0" w:space="0" w:color="auto"/>
            <w:left w:val="none" w:sz="0" w:space="0" w:color="auto"/>
            <w:bottom w:val="none" w:sz="0" w:space="0" w:color="auto"/>
            <w:right w:val="none" w:sz="0" w:space="0" w:color="auto"/>
          </w:divBdr>
        </w:div>
        <w:div w:id="1879924616">
          <w:marLeft w:val="640"/>
          <w:marRight w:val="0"/>
          <w:marTop w:val="0"/>
          <w:marBottom w:val="0"/>
          <w:divBdr>
            <w:top w:val="none" w:sz="0" w:space="0" w:color="auto"/>
            <w:left w:val="none" w:sz="0" w:space="0" w:color="auto"/>
            <w:bottom w:val="none" w:sz="0" w:space="0" w:color="auto"/>
            <w:right w:val="none" w:sz="0" w:space="0" w:color="auto"/>
          </w:divBdr>
        </w:div>
        <w:div w:id="327246297">
          <w:marLeft w:val="640"/>
          <w:marRight w:val="0"/>
          <w:marTop w:val="0"/>
          <w:marBottom w:val="0"/>
          <w:divBdr>
            <w:top w:val="none" w:sz="0" w:space="0" w:color="auto"/>
            <w:left w:val="none" w:sz="0" w:space="0" w:color="auto"/>
            <w:bottom w:val="none" w:sz="0" w:space="0" w:color="auto"/>
            <w:right w:val="none" w:sz="0" w:space="0" w:color="auto"/>
          </w:divBdr>
        </w:div>
        <w:div w:id="1437942312">
          <w:marLeft w:val="640"/>
          <w:marRight w:val="0"/>
          <w:marTop w:val="0"/>
          <w:marBottom w:val="0"/>
          <w:divBdr>
            <w:top w:val="none" w:sz="0" w:space="0" w:color="auto"/>
            <w:left w:val="none" w:sz="0" w:space="0" w:color="auto"/>
            <w:bottom w:val="none" w:sz="0" w:space="0" w:color="auto"/>
            <w:right w:val="none" w:sz="0" w:space="0" w:color="auto"/>
          </w:divBdr>
        </w:div>
        <w:div w:id="193857800">
          <w:marLeft w:val="640"/>
          <w:marRight w:val="0"/>
          <w:marTop w:val="0"/>
          <w:marBottom w:val="0"/>
          <w:divBdr>
            <w:top w:val="none" w:sz="0" w:space="0" w:color="auto"/>
            <w:left w:val="none" w:sz="0" w:space="0" w:color="auto"/>
            <w:bottom w:val="none" w:sz="0" w:space="0" w:color="auto"/>
            <w:right w:val="none" w:sz="0" w:space="0" w:color="auto"/>
          </w:divBdr>
        </w:div>
        <w:div w:id="164134554">
          <w:marLeft w:val="640"/>
          <w:marRight w:val="0"/>
          <w:marTop w:val="0"/>
          <w:marBottom w:val="0"/>
          <w:divBdr>
            <w:top w:val="none" w:sz="0" w:space="0" w:color="auto"/>
            <w:left w:val="none" w:sz="0" w:space="0" w:color="auto"/>
            <w:bottom w:val="none" w:sz="0" w:space="0" w:color="auto"/>
            <w:right w:val="none" w:sz="0" w:space="0" w:color="auto"/>
          </w:divBdr>
        </w:div>
        <w:div w:id="1976325952">
          <w:marLeft w:val="640"/>
          <w:marRight w:val="0"/>
          <w:marTop w:val="0"/>
          <w:marBottom w:val="0"/>
          <w:divBdr>
            <w:top w:val="none" w:sz="0" w:space="0" w:color="auto"/>
            <w:left w:val="none" w:sz="0" w:space="0" w:color="auto"/>
            <w:bottom w:val="none" w:sz="0" w:space="0" w:color="auto"/>
            <w:right w:val="none" w:sz="0" w:space="0" w:color="auto"/>
          </w:divBdr>
        </w:div>
        <w:div w:id="1577085926">
          <w:marLeft w:val="640"/>
          <w:marRight w:val="0"/>
          <w:marTop w:val="0"/>
          <w:marBottom w:val="0"/>
          <w:divBdr>
            <w:top w:val="none" w:sz="0" w:space="0" w:color="auto"/>
            <w:left w:val="none" w:sz="0" w:space="0" w:color="auto"/>
            <w:bottom w:val="none" w:sz="0" w:space="0" w:color="auto"/>
            <w:right w:val="none" w:sz="0" w:space="0" w:color="auto"/>
          </w:divBdr>
        </w:div>
        <w:div w:id="115756427">
          <w:marLeft w:val="640"/>
          <w:marRight w:val="0"/>
          <w:marTop w:val="0"/>
          <w:marBottom w:val="0"/>
          <w:divBdr>
            <w:top w:val="none" w:sz="0" w:space="0" w:color="auto"/>
            <w:left w:val="none" w:sz="0" w:space="0" w:color="auto"/>
            <w:bottom w:val="none" w:sz="0" w:space="0" w:color="auto"/>
            <w:right w:val="none" w:sz="0" w:space="0" w:color="auto"/>
          </w:divBdr>
        </w:div>
        <w:div w:id="1677147884">
          <w:marLeft w:val="640"/>
          <w:marRight w:val="0"/>
          <w:marTop w:val="0"/>
          <w:marBottom w:val="0"/>
          <w:divBdr>
            <w:top w:val="none" w:sz="0" w:space="0" w:color="auto"/>
            <w:left w:val="none" w:sz="0" w:space="0" w:color="auto"/>
            <w:bottom w:val="none" w:sz="0" w:space="0" w:color="auto"/>
            <w:right w:val="none" w:sz="0" w:space="0" w:color="auto"/>
          </w:divBdr>
        </w:div>
        <w:div w:id="1952932881">
          <w:marLeft w:val="640"/>
          <w:marRight w:val="0"/>
          <w:marTop w:val="0"/>
          <w:marBottom w:val="0"/>
          <w:divBdr>
            <w:top w:val="none" w:sz="0" w:space="0" w:color="auto"/>
            <w:left w:val="none" w:sz="0" w:space="0" w:color="auto"/>
            <w:bottom w:val="none" w:sz="0" w:space="0" w:color="auto"/>
            <w:right w:val="none" w:sz="0" w:space="0" w:color="auto"/>
          </w:divBdr>
        </w:div>
        <w:div w:id="2081516185">
          <w:marLeft w:val="640"/>
          <w:marRight w:val="0"/>
          <w:marTop w:val="0"/>
          <w:marBottom w:val="0"/>
          <w:divBdr>
            <w:top w:val="none" w:sz="0" w:space="0" w:color="auto"/>
            <w:left w:val="none" w:sz="0" w:space="0" w:color="auto"/>
            <w:bottom w:val="none" w:sz="0" w:space="0" w:color="auto"/>
            <w:right w:val="none" w:sz="0" w:space="0" w:color="auto"/>
          </w:divBdr>
        </w:div>
        <w:div w:id="682050251">
          <w:marLeft w:val="640"/>
          <w:marRight w:val="0"/>
          <w:marTop w:val="0"/>
          <w:marBottom w:val="0"/>
          <w:divBdr>
            <w:top w:val="none" w:sz="0" w:space="0" w:color="auto"/>
            <w:left w:val="none" w:sz="0" w:space="0" w:color="auto"/>
            <w:bottom w:val="none" w:sz="0" w:space="0" w:color="auto"/>
            <w:right w:val="none" w:sz="0" w:space="0" w:color="auto"/>
          </w:divBdr>
        </w:div>
        <w:div w:id="1974671423">
          <w:marLeft w:val="640"/>
          <w:marRight w:val="0"/>
          <w:marTop w:val="0"/>
          <w:marBottom w:val="0"/>
          <w:divBdr>
            <w:top w:val="none" w:sz="0" w:space="0" w:color="auto"/>
            <w:left w:val="none" w:sz="0" w:space="0" w:color="auto"/>
            <w:bottom w:val="none" w:sz="0" w:space="0" w:color="auto"/>
            <w:right w:val="none" w:sz="0" w:space="0" w:color="auto"/>
          </w:divBdr>
        </w:div>
      </w:divsChild>
    </w:div>
    <w:div w:id="862397769">
      <w:bodyDiv w:val="1"/>
      <w:marLeft w:val="0"/>
      <w:marRight w:val="0"/>
      <w:marTop w:val="0"/>
      <w:marBottom w:val="0"/>
      <w:divBdr>
        <w:top w:val="none" w:sz="0" w:space="0" w:color="auto"/>
        <w:left w:val="none" w:sz="0" w:space="0" w:color="auto"/>
        <w:bottom w:val="none" w:sz="0" w:space="0" w:color="auto"/>
        <w:right w:val="none" w:sz="0" w:space="0" w:color="auto"/>
      </w:divBdr>
      <w:divsChild>
        <w:div w:id="1155535524">
          <w:marLeft w:val="640"/>
          <w:marRight w:val="0"/>
          <w:marTop w:val="0"/>
          <w:marBottom w:val="0"/>
          <w:divBdr>
            <w:top w:val="none" w:sz="0" w:space="0" w:color="auto"/>
            <w:left w:val="none" w:sz="0" w:space="0" w:color="auto"/>
            <w:bottom w:val="none" w:sz="0" w:space="0" w:color="auto"/>
            <w:right w:val="none" w:sz="0" w:space="0" w:color="auto"/>
          </w:divBdr>
        </w:div>
        <w:div w:id="486093280">
          <w:marLeft w:val="640"/>
          <w:marRight w:val="0"/>
          <w:marTop w:val="0"/>
          <w:marBottom w:val="0"/>
          <w:divBdr>
            <w:top w:val="none" w:sz="0" w:space="0" w:color="auto"/>
            <w:left w:val="none" w:sz="0" w:space="0" w:color="auto"/>
            <w:bottom w:val="none" w:sz="0" w:space="0" w:color="auto"/>
            <w:right w:val="none" w:sz="0" w:space="0" w:color="auto"/>
          </w:divBdr>
        </w:div>
        <w:div w:id="1778714262">
          <w:marLeft w:val="640"/>
          <w:marRight w:val="0"/>
          <w:marTop w:val="0"/>
          <w:marBottom w:val="0"/>
          <w:divBdr>
            <w:top w:val="none" w:sz="0" w:space="0" w:color="auto"/>
            <w:left w:val="none" w:sz="0" w:space="0" w:color="auto"/>
            <w:bottom w:val="none" w:sz="0" w:space="0" w:color="auto"/>
            <w:right w:val="none" w:sz="0" w:space="0" w:color="auto"/>
          </w:divBdr>
        </w:div>
        <w:div w:id="1092241257">
          <w:marLeft w:val="640"/>
          <w:marRight w:val="0"/>
          <w:marTop w:val="0"/>
          <w:marBottom w:val="0"/>
          <w:divBdr>
            <w:top w:val="none" w:sz="0" w:space="0" w:color="auto"/>
            <w:left w:val="none" w:sz="0" w:space="0" w:color="auto"/>
            <w:bottom w:val="none" w:sz="0" w:space="0" w:color="auto"/>
            <w:right w:val="none" w:sz="0" w:space="0" w:color="auto"/>
          </w:divBdr>
        </w:div>
        <w:div w:id="637498137">
          <w:marLeft w:val="640"/>
          <w:marRight w:val="0"/>
          <w:marTop w:val="0"/>
          <w:marBottom w:val="0"/>
          <w:divBdr>
            <w:top w:val="none" w:sz="0" w:space="0" w:color="auto"/>
            <w:left w:val="none" w:sz="0" w:space="0" w:color="auto"/>
            <w:bottom w:val="none" w:sz="0" w:space="0" w:color="auto"/>
            <w:right w:val="none" w:sz="0" w:space="0" w:color="auto"/>
          </w:divBdr>
        </w:div>
        <w:div w:id="823818498">
          <w:marLeft w:val="640"/>
          <w:marRight w:val="0"/>
          <w:marTop w:val="0"/>
          <w:marBottom w:val="0"/>
          <w:divBdr>
            <w:top w:val="none" w:sz="0" w:space="0" w:color="auto"/>
            <w:left w:val="none" w:sz="0" w:space="0" w:color="auto"/>
            <w:bottom w:val="none" w:sz="0" w:space="0" w:color="auto"/>
            <w:right w:val="none" w:sz="0" w:space="0" w:color="auto"/>
          </w:divBdr>
        </w:div>
        <w:div w:id="2143377235">
          <w:marLeft w:val="640"/>
          <w:marRight w:val="0"/>
          <w:marTop w:val="0"/>
          <w:marBottom w:val="0"/>
          <w:divBdr>
            <w:top w:val="none" w:sz="0" w:space="0" w:color="auto"/>
            <w:left w:val="none" w:sz="0" w:space="0" w:color="auto"/>
            <w:bottom w:val="none" w:sz="0" w:space="0" w:color="auto"/>
            <w:right w:val="none" w:sz="0" w:space="0" w:color="auto"/>
          </w:divBdr>
        </w:div>
        <w:div w:id="1055736485">
          <w:marLeft w:val="640"/>
          <w:marRight w:val="0"/>
          <w:marTop w:val="0"/>
          <w:marBottom w:val="0"/>
          <w:divBdr>
            <w:top w:val="none" w:sz="0" w:space="0" w:color="auto"/>
            <w:left w:val="none" w:sz="0" w:space="0" w:color="auto"/>
            <w:bottom w:val="none" w:sz="0" w:space="0" w:color="auto"/>
            <w:right w:val="none" w:sz="0" w:space="0" w:color="auto"/>
          </w:divBdr>
        </w:div>
        <w:div w:id="1622151846">
          <w:marLeft w:val="640"/>
          <w:marRight w:val="0"/>
          <w:marTop w:val="0"/>
          <w:marBottom w:val="0"/>
          <w:divBdr>
            <w:top w:val="none" w:sz="0" w:space="0" w:color="auto"/>
            <w:left w:val="none" w:sz="0" w:space="0" w:color="auto"/>
            <w:bottom w:val="none" w:sz="0" w:space="0" w:color="auto"/>
            <w:right w:val="none" w:sz="0" w:space="0" w:color="auto"/>
          </w:divBdr>
        </w:div>
        <w:div w:id="154146212">
          <w:marLeft w:val="640"/>
          <w:marRight w:val="0"/>
          <w:marTop w:val="0"/>
          <w:marBottom w:val="0"/>
          <w:divBdr>
            <w:top w:val="none" w:sz="0" w:space="0" w:color="auto"/>
            <w:left w:val="none" w:sz="0" w:space="0" w:color="auto"/>
            <w:bottom w:val="none" w:sz="0" w:space="0" w:color="auto"/>
            <w:right w:val="none" w:sz="0" w:space="0" w:color="auto"/>
          </w:divBdr>
        </w:div>
        <w:div w:id="1158695588">
          <w:marLeft w:val="640"/>
          <w:marRight w:val="0"/>
          <w:marTop w:val="0"/>
          <w:marBottom w:val="0"/>
          <w:divBdr>
            <w:top w:val="none" w:sz="0" w:space="0" w:color="auto"/>
            <w:left w:val="none" w:sz="0" w:space="0" w:color="auto"/>
            <w:bottom w:val="none" w:sz="0" w:space="0" w:color="auto"/>
            <w:right w:val="none" w:sz="0" w:space="0" w:color="auto"/>
          </w:divBdr>
        </w:div>
        <w:div w:id="359865207">
          <w:marLeft w:val="640"/>
          <w:marRight w:val="0"/>
          <w:marTop w:val="0"/>
          <w:marBottom w:val="0"/>
          <w:divBdr>
            <w:top w:val="none" w:sz="0" w:space="0" w:color="auto"/>
            <w:left w:val="none" w:sz="0" w:space="0" w:color="auto"/>
            <w:bottom w:val="none" w:sz="0" w:space="0" w:color="auto"/>
            <w:right w:val="none" w:sz="0" w:space="0" w:color="auto"/>
          </w:divBdr>
        </w:div>
        <w:div w:id="1146163067">
          <w:marLeft w:val="640"/>
          <w:marRight w:val="0"/>
          <w:marTop w:val="0"/>
          <w:marBottom w:val="0"/>
          <w:divBdr>
            <w:top w:val="none" w:sz="0" w:space="0" w:color="auto"/>
            <w:left w:val="none" w:sz="0" w:space="0" w:color="auto"/>
            <w:bottom w:val="none" w:sz="0" w:space="0" w:color="auto"/>
            <w:right w:val="none" w:sz="0" w:space="0" w:color="auto"/>
          </w:divBdr>
        </w:div>
        <w:div w:id="1610039092">
          <w:marLeft w:val="640"/>
          <w:marRight w:val="0"/>
          <w:marTop w:val="0"/>
          <w:marBottom w:val="0"/>
          <w:divBdr>
            <w:top w:val="none" w:sz="0" w:space="0" w:color="auto"/>
            <w:left w:val="none" w:sz="0" w:space="0" w:color="auto"/>
            <w:bottom w:val="none" w:sz="0" w:space="0" w:color="auto"/>
            <w:right w:val="none" w:sz="0" w:space="0" w:color="auto"/>
          </w:divBdr>
        </w:div>
        <w:div w:id="1059401512">
          <w:marLeft w:val="640"/>
          <w:marRight w:val="0"/>
          <w:marTop w:val="0"/>
          <w:marBottom w:val="0"/>
          <w:divBdr>
            <w:top w:val="none" w:sz="0" w:space="0" w:color="auto"/>
            <w:left w:val="none" w:sz="0" w:space="0" w:color="auto"/>
            <w:bottom w:val="none" w:sz="0" w:space="0" w:color="auto"/>
            <w:right w:val="none" w:sz="0" w:space="0" w:color="auto"/>
          </w:divBdr>
        </w:div>
        <w:div w:id="725178373">
          <w:marLeft w:val="640"/>
          <w:marRight w:val="0"/>
          <w:marTop w:val="0"/>
          <w:marBottom w:val="0"/>
          <w:divBdr>
            <w:top w:val="none" w:sz="0" w:space="0" w:color="auto"/>
            <w:left w:val="none" w:sz="0" w:space="0" w:color="auto"/>
            <w:bottom w:val="none" w:sz="0" w:space="0" w:color="auto"/>
            <w:right w:val="none" w:sz="0" w:space="0" w:color="auto"/>
          </w:divBdr>
        </w:div>
        <w:div w:id="1642886690">
          <w:marLeft w:val="640"/>
          <w:marRight w:val="0"/>
          <w:marTop w:val="0"/>
          <w:marBottom w:val="0"/>
          <w:divBdr>
            <w:top w:val="none" w:sz="0" w:space="0" w:color="auto"/>
            <w:left w:val="none" w:sz="0" w:space="0" w:color="auto"/>
            <w:bottom w:val="none" w:sz="0" w:space="0" w:color="auto"/>
            <w:right w:val="none" w:sz="0" w:space="0" w:color="auto"/>
          </w:divBdr>
        </w:div>
        <w:div w:id="602034228">
          <w:marLeft w:val="640"/>
          <w:marRight w:val="0"/>
          <w:marTop w:val="0"/>
          <w:marBottom w:val="0"/>
          <w:divBdr>
            <w:top w:val="none" w:sz="0" w:space="0" w:color="auto"/>
            <w:left w:val="none" w:sz="0" w:space="0" w:color="auto"/>
            <w:bottom w:val="none" w:sz="0" w:space="0" w:color="auto"/>
            <w:right w:val="none" w:sz="0" w:space="0" w:color="auto"/>
          </w:divBdr>
        </w:div>
        <w:div w:id="1970478730">
          <w:marLeft w:val="640"/>
          <w:marRight w:val="0"/>
          <w:marTop w:val="0"/>
          <w:marBottom w:val="0"/>
          <w:divBdr>
            <w:top w:val="none" w:sz="0" w:space="0" w:color="auto"/>
            <w:left w:val="none" w:sz="0" w:space="0" w:color="auto"/>
            <w:bottom w:val="none" w:sz="0" w:space="0" w:color="auto"/>
            <w:right w:val="none" w:sz="0" w:space="0" w:color="auto"/>
          </w:divBdr>
        </w:div>
        <w:div w:id="490341197">
          <w:marLeft w:val="640"/>
          <w:marRight w:val="0"/>
          <w:marTop w:val="0"/>
          <w:marBottom w:val="0"/>
          <w:divBdr>
            <w:top w:val="none" w:sz="0" w:space="0" w:color="auto"/>
            <w:left w:val="none" w:sz="0" w:space="0" w:color="auto"/>
            <w:bottom w:val="none" w:sz="0" w:space="0" w:color="auto"/>
            <w:right w:val="none" w:sz="0" w:space="0" w:color="auto"/>
          </w:divBdr>
        </w:div>
        <w:div w:id="482939701">
          <w:marLeft w:val="640"/>
          <w:marRight w:val="0"/>
          <w:marTop w:val="0"/>
          <w:marBottom w:val="0"/>
          <w:divBdr>
            <w:top w:val="none" w:sz="0" w:space="0" w:color="auto"/>
            <w:left w:val="none" w:sz="0" w:space="0" w:color="auto"/>
            <w:bottom w:val="none" w:sz="0" w:space="0" w:color="auto"/>
            <w:right w:val="none" w:sz="0" w:space="0" w:color="auto"/>
          </w:divBdr>
        </w:div>
        <w:div w:id="1526870538">
          <w:marLeft w:val="640"/>
          <w:marRight w:val="0"/>
          <w:marTop w:val="0"/>
          <w:marBottom w:val="0"/>
          <w:divBdr>
            <w:top w:val="none" w:sz="0" w:space="0" w:color="auto"/>
            <w:left w:val="none" w:sz="0" w:space="0" w:color="auto"/>
            <w:bottom w:val="none" w:sz="0" w:space="0" w:color="auto"/>
            <w:right w:val="none" w:sz="0" w:space="0" w:color="auto"/>
          </w:divBdr>
        </w:div>
        <w:div w:id="1160345583">
          <w:marLeft w:val="640"/>
          <w:marRight w:val="0"/>
          <w:marTop w:val="0"/>
          <w:marBottom w:val="0"/>
          <w:divBdr>
            <w:top w:val="none" w:sz="0" w:space="0" w:color="auto"/>
            <w:left w:val="none" w:sz="0" w:space="0" w:color="auto"/>
            <w:bottom w:val="none" w:sz="0" w:space="0" w:color="auto"/>
            <w:right w:val="none" w:sz="0" w:space="0" w:color="auto"/>
          </w:divBdr>
        </w:div>
        <w:div w:id="917520140">
          <w:marLeft w:val="640"/>
          <w:marRight w:val="0"/>
          <w:marTop w:val="0"/>
          <w:marBottom w:val="0"/>
          <w:divBdr>
            <w:top w:val="none" w:sz="0" w:space="0" w:color="auto"/>
            <w:left w:val="none" w:sz="0" w:space="0" w:color="auto"/>
            <w:bottom w:val="none" w:sz="0" w:space="0" w:color="auto"/>
            <w:right w:val="none" w:sz="0" w:space="0" w:color="auto"/>
          </w:divBdr>
        </w:div>
        <w:div w:id="1213929789">
          <w:marLeft w:val="640"/>
          <w:marRight w:val="0"/>
          <w:marTop w:val="0"/>
          <w:marBottom w:val="0"/>
          <w:divBdr>
            <w:top w:val="none" w:sz="0" w:space="0" w:color="auto"/>
            <w:left w:val="none" w:sz="0" w:space="0" w:color="auto"/>
            <w:bottom w:val="none" w:sz="0" w:space="0" w:color="auto"/>
            <w:right w:val="none" w:sz="0" w:space="0" w:color="auto"/>
          </w:divBdr>
        </w:div>
        <w:div w:id="1291206657">
          <w:marLeft w:val="640"/>
          <w:marRight w:val="0"/>
          <w:marTop w:val="0"/>
          <w:marBottom w:val="0"/>
          <w:divBdr>
            <w:top w:val="none" w:sz="0" w:space="0" w:color="auto"/>
            <w:left w:val="none" w:sz="0" w:space="0" w:color="auto"/>
            <w:bottom w:val="none" w:sz="0" w:space="0" w:color="auto"/>
            <w:right w:val="none" w:sz="0" w:space="0" w:color="auto"/>
          </w:divBdr>
        </w:div>
        <w:div w:id="328871553">
          <w:marLeft w:val="640"/>
          <w:marRight w:val="0"/>
          <w:marTop w:val="0"/>
          <w:marBottom w:val="0"/>
          <w:divBdr>
            <w:top w:val="none" w:sz="0" w:space="0" w:color="auto"/>
            <w:left w:val="none" w:sz="0" w:space="0" w:color="auto"/>
            <w:bottom w:val="none" w:sz="0" w:space="0" w:color="auto"/>
            <w:right w:val="none" w:sz="0" w:space="0" w:color="auto"/>
          </w:divBdr>
        </w:div>
        <w:div w:id="250629804">
          <w:marLeft w:val="640"/>
          <w:marRight w:val="0"/>
          <w:marTop w:val="0"/>
          <w:marBottom w:val="0"/>
          <w:divBdr>
            <w:top w:val="none" w:sz="0" w:space="0" w:color="auto"/>
            <w:left w:val="none" w:sz="0" w:space="0" w:color="auto"/>
            <w:bottom w:val="none" w:sz="0" w:space="0" w:color="auto"/>
            <w:right w:val="none" w:sz="0" w:space="0" w:color="auto"/>
          </w:divBdr>
        </w:div>
        <w:div w:id="972298184">
          <w:marLeft w:val="640"/>
          <w:marRight w:val="0"/>
          <w:marTop w:val="0"/>
          <w:marBottom w:val="0"/>
          <w:divBdr>
            <w:top w:val="none" w:sz="0" w:space="0" w:color="auto"/>
            <w:left w:val="none" w:sz="0" w:space="0" w:color="auto"/>
            <w:bottom w:val="none" w:sz="0" w:space="0" w:color="auto"/>
            <w:right w:val="none" w:sz="0" w:space="0" w:color="auto"/>
          </w:divBdr>
        </w:div>
        <w:div w:id="1450776433">
          <w:marLeft w:val="640"/>
          <w:marRight w:val="0"/>
          <w:marTop w:val="0"/>
          <w:marBottom w:val="0"/>
          <w:divBdr>
            <w:top w:val="none" w:sz="0" w:space="0" w:color="auto"/>
            <w:left w:val="none" w:sz="0" w:space="0" w:color="auto"/>
            <w:bottom w:val="none" w:sz="0" w:space="0" w:color="auto"/>
            <w:right w:val="none" w:sz="0" w:space="0" w:color="auto"/>
          </w:divBdr>
        </w:div>
        <w:div w:id="1556889149">
          <w:marLeft w:val="640"/>
          <w:marRight w:val="0"/>
          <w:marTop w:val="0"/>
          <w:marBottom w:val="0"/>
          <w:divBdr>
            <w:top w:val="none" w:sz="0" w:space="0" w:color="auto"/>
            <w:left w:val="none" w:sz="0" w:space="0" w:color="auto"/>
            <w:bottom w:val="none" w:sz="0" w:space="0" w:color="auto"/>
            <w:right w:val="none" w:sz="0" w:space="0" w:color="auto"/>
          </w:divBdr>
        </w:div>
      </w:divsChild>
    </w:div>
    <w:div w:id="881164203">
      <w:bodyDiv w:val="1"/>
      <w:marLeft w:val="0"/>
      <w:marRight w:val="0"/>
      <w:marTop w:val="0"/>
      <w:marBottom w:val="0"/>
      <w:divBdr>
        <w:top w:val="none" w:sz="0" w:space="0" w:color="auto"/>
        <w:left w:val="none" w:sz="0" w:space="0" w:color="auto"/>
        <w:bottom w:val="none" w:sz="0" w:space="0" w:color="auto"/>
        <w:right w:val="none" w:sz="0" w:space="0" w:color="auto"/>
      </w:divBdr>
      <w:divsChild>
        <w:div w:id="42024335">
          <w:marLeft w:val="640"/>
          <w:marRight w:val="0"/>
          <w:marTop w:val="0"/>
          <w:marBottom w:val="0"/>
          <w:divBdr>
            <w:top w:val="none" w:sz="0" w:space="0" w:color="auto"/>
            <w:left w:val="none" w:sz="0" w:space="0" w:color="auto"/>
            <w:bottom w:val="none" w:sz="0" w:space="0" w:color="auto"/>
            <w:right w:val="none" w:sz="0" w:space="0" w:color="auto"/>
          </w:divBdr>
        </w:div>
        <w:div w:id="603617129">
          <w:marLeft w:val="640"/>
          <w:marRight w:val="0"/>
          <w:marTop w:val="0"/>
          <w:marBottom w:val="0"/>
          <w:divBdr>
            <w:top w:val="none" w:sz="0" w:space="0" w:color="auto"/>
            <w:left w:val="none" w:sz="0" w:space="0" w:color="auto"/>
            <w:bottom w:val="none" w:sz="0" w:space="0" w:color="auto"/>
            <w:right w:val="none" w:sz="0" w:space="0" w:color="auto"/>
          </w:divBdr>
        </w:div>
        <w:div w:id="663776831">
          <w:marLeft w:val="640"/>
          <w:marRight w:val="0"/>
          <w:marTop w:val="0"/>
          <w:marBottom w:val="0"/>
          <w:divBdr>
            <w:top w:val="none" w:sz="0" w:space="0" w:color="auto"/>
            <w:left w:val="none" w:sz="0" w:space="0" w:color="auto"/>
            <w:bottom w:val="none" w:sz="0" w:space="0" w:color="auto"/>
            <w:right w:val="none" w:sz="0" w:space="0" w:color="auto"/>
          </w:divBdr>
        </w:div>
        <w:div w:id="48112506">
          <w:marLeft w:val="640"/>
          <w:marRight w:val="0"/>
          <w:marTop w:val="0"/>
          <w:marBottom w:val="0"/>
          <w:divBdr>
            <w:top w:val="none" w:sz="0" w:space="0" w:color="auto"/>
            <w:left w:val="none" w:sz="0" w:space="0" w:color="auto"/>
            <w:bottom w:val="none" w:sz="0" w:space="0" w:color="auto"/>
            <w:right w:val="none" w:sz="0" w:space="0" w:color="auto"/>
          </w:divBdr>
        </w:div>
        <w:div w:id="449905285">
          <w:marLeft w:val="640"/>
          <w:marRight w:val="0"/>
          <w:marTop w:val="0"/>
          <w:marBottom w:val="0"/>
          <w:divBdr>
            <w:top w:val="none" w:sz="0" w:space="0" w:color="auto"/>
            <w:left w:val="none" w:sz="0" w:space="0" w:color="auto"/>
            <w:bottom w:val="none" w:sz="0" w:space="0" w:color="auto"/>
            <w:right w:val="none" w:sz="0" w:space="0" w:color="auto"/>
          </w:divBdr>
        </w:div>
        <w:div w:id="786043514">
          <w:marLeft w:val="640"/>
          <w:marRight w:val="0"/>
          <w:marTop w:val="0"/>
          <w:marBottom w:val="0"/>
          <w:divBdr>
            <w:top w:val="none" w:sz="0" w:space="0" w:color="auto"/>
            <w:left w:val="none" w:sz="0" w:space="0" w:color="auto"/>
            <w:bottom w:val="none" w:sz="0" w:space="0" w:color="auto"/>
            <w:right w:val="none" w:sz="0" w:space="0" w:color="auto"/>
          </w:divBdr>
        </w:div>
        <w:div w:id="1538933370">
          <w:marLeft w:val="640"/>
          <w:marRight w:val="0"/>
          <w:marTop w:val="0"/>
          <w:marBottom w:val="0"/>
          <w:divBdr>
            <w:top w:val="none" w:sz="0" w:space="0" w:color="auto"/>
            <w:left w:val="none" w:sz="0" w:space="0" w:color="auto"/>
            <w:bottom w:val="none" w:sz="0" w:space="0" w:color="auto"/>
            <w:right w:val="none" w:sz="0" w:space="0" w:color="auto"/>
          </w:divBdr>
        </w:div>
        <w:div w:id="1406099810">
          <w:marLeft w:val="640"/>
          <w:marRight w:val="0"/>
          <w:marTop w:val="0"/>
          <w:marBottom w:val="0"/>
          <w:divBdr>
            <w:top w:val="none" w:sz="0" w:space="0" w:color="auto"/>
            <w:left w:val="none" w:sz="0" w:space="0" w:color="auto"/>
            <w:bottom w:val="none" w:sz="0" w:space="0" w:color="auto"/>
            <w:right w:val="none" w:sz="0" w:space="0" w:color="auto"/>
          </w:divBdr>
        </w:div>
        <w:div w:id="2146268181">
          <w:marLeft w:val="640"/>
          <w:marRight w:val="0"/>
          <w:marTop w:val="0"/>
          <w:marBottom w:val="0"/>
          <w:divBdr>
            <w:top w:val="none" w:sz="0" w:space="0" w:color="auto"/>
            <w:left w:val="none" w:sz="0" w:space="0" w:color="auto"/>
            <w:bottom w:val="none" w:sz="0" w:space="0" w:color="auto"/>
            <w:right w:val="none" w:sz="0" w:space="0" w:color="auto"/>
          </w:divBdr>
        </w:div>
        <w:div w:id="1856386333">
          <w:marLeft w:val="640"/>
          <w:marRight w:val="0"/>
          <w:marTop w:val="0"/>
          <w:marBottom w:val="0"/>
          <w:divBdr>
            <w:top w:val="none" w:sz="0" w:space="0" w:color="auto"/>
            <w:left w:val="none" w:sz="0" w:space="0" w:color="auto"/>
            <w:bottom w:val="none" w:sz="0" w:space="0" w:color="auto"/>
            <w:right w:val="none" w:sz="0" w:space="0" w:color="auto"/>
          </w:divBdr>
        </w:div>
        <w:div w:id="1091122512">
          <w:marLeft w:val="640"/>
          <w:marRight w:val="0"/>
          <w:marTop w:val="0"/>
          <w:marBottom w:val="0"/>
          <w:divBdr>
            <w:top w:val="none" w:sz="0" w:space="0" w:color="auto"/>
            <w:left w:val="none" w:sz="0" w:space="0" w:color="auto"/>
            <w:bottom w:val="none" w:sz="0" w:space="0" w:color="auto"/>
            <w:right w:val="none" w:sz="0" w:space="0" w:color="auto"/>
          </w:divBdr>
        </w:div>
        <w:div w:id="1331905740">
          <w:marLeft w:val="640"/>
          <w:marRight w:val="0"/>
          <w:marTop w:val="0"/>
          <w:marBottom w:val="0"/>
          <w:divBdr>
            <w:top w:val="none" w:sz="0" w:space="0" w:color="auto"/>
            <w:left w:val="none" w:sz="0" w:space="0" w:color="auto"/>
            <w:bottom w:val="none" w:sz="0" w:space="0" w:color="auto"/>
            <w:right w:val="none" w:sz="0" w:space="0" w:color="auto"/>
          </w:divBdr>
        </w:div>
        <w:div w:id="1704868860">
          <w:marLeft w:val="640"/>
          <w:marRight w:val="0"/>
          <w:marTop w:val="0"/>
          <w:marBottom w:val="0"/>
          <w:divBdr>
            <w:top w:val="none" w:sz="0" w:space="0" w:color="auto"/>
            <w:left w:val="none" w:sz="0" w:space="0" w:color="auto"/>
            <w:bottom w:val="none" w:sz="0" w:space="0" w:color="auto"/>
            <w:right w:val="none" w:sz="0" w:space="0" w:color="auto"/>
          </w:divBdr>
        </w:div>
        <w:div w:id="1468352358">
          <w:marLeft w:val="640"/>
          <w:marRight w:val="0"/>
          <w:marTop w:val="0"/>
          <w:marBottom w:val="0"/>
          <w:divBdr>
            <w:top w:val="none" w:sz="0" w:space="0" w:color="auto"/>
            <w:left w:val="none" w:sz="0" w:space="0" w:color="auto"/>
            <w:bottom w:val="none" w:sz="0" w:space="0" w:color="auto"/>
            <w:right w:val="none" w:sz="0" w:space="0" w:color="auto"/>
          </w:divBdr>
        </w:div>
        <w:div w:id="634989288">
          <w:marLeft w:val="640"/>
          <w:marRight w:val="0"/>
          <w:marTop w:val="0"/>
          <w:marBottom w:val="0"/>
          <w:divBdr>
            <w:top w:val="none" w:sz="0" w:space="0" w:color="auto"/>
            <w:left w:val="none" w:sz="0" w:space="0" w:color="auto"/>
            <w:bottom w:val="none" w:sz="0" w:space="0" w:color="auto"/>
            <w:right w:val="none" w:sz="0" w:space="0" w:color="auto"/>
          </w:divBdr>
        </w:div>
        <w:div w:id="270211741">
          <w:marLeft w:val="640"/>
          <w:marRight w:val="0"/>
          <w:marTop w:val="0"/>
          <w:marBottom w:val="0"/>
          <w:divBdr>
            <w:top w:val="none" w:sz="0" w:space="0" w:color="auto"/>
            <w:left w:val="none" w:sz="0" w:space="0" w:color="auto"/>
            <w:bottom w:val="none" w:sz="0" w:space="0" w:color="auto"/>
            <w:right w:val="none" w:sz="0" w:space="0" w:color="auto"/>
          </w:divBdr>
        </w:div>
        <w:div w:id="268511699">
          <w:marLeft w:val="640"/>
          <w:marRight w:val="0"/>
          <w:marTop w:val="0"/>
          <w:marBottom w:val="0"/>
          <w:divBdr>
            <w:top w:val="none" w:sz="0" w:space="0" w:color="auto"/>
            <w:left w:val="none" w:sz="0" w:space="0" w:color="auto"/>
            <w:bottom w:val="none" w:sz="0" w:space="0" w:color="auto"/>
            <w:right w:val="none" w:sz="0" w:space="0" w:color="auto"/>
          </w:divBdr>
        </w:div>
        <w:div w:id="630718631">
          <w:marLeft w:val="640"/>
          <w:marRight w:val="0"/>
          <w:marTop w:val="0"/>
          <w:marBottom w:val="0"/>
          <w:divBdr>
            <w:top w:val="none" w:sz="0" w:space="0" w:color="auto"/>
            <w:left w:val="none" w:sz="0" w:space="0" w:color="auto"/>
            <w:bottom w:val="none" w:sz="0" w:space="0" w:color="auto"/>
            <w:right w:val="none" w:sz="0" w:space="0" w:color="auto"/>
          </w:divBdr>
        </w:div>
        <w:div w:id="350305102">
          <w:marLeft w:val="640"/>
          <w:marRight w:val="0"/>
          <w:marTop w:val="0"/>
          <w:marBottom w:val="0"/>
          <w:divBdr>
            <w:top w:val="none" w:sz="0" w:space="0" w:color="auto"/>
            <w:left w:val="none" w:sz="0" w:space="0" w:color="auto"/>
            <w:bottom w:val="none" w:sz="0" w:space="0" w:color="auto"/>
            <w:right w:val="none" w:sz="0" w:space="0" w:color="auto"/>
          </w:divBdr>
        </w:div>
        <w:div w:id="861548989">
          <w:marLeft w:val="640"/>
          <w:marRight w:val="0"/>
          <w:marTop w:val="0"/>
          <w:marBottom w:val="0"/>
          <w:divBdr>
            <w:top w:val="none" w:sz="0" w:space="0" w:color="auto"/>
            <w:left w:val="none" w:sz="0" w:space="0" w:color="auto"/>
            <w:bottom w:val="none" w:sz="0" w:space="0" w:color="auto"/>
            <w:right w:val="none" w:sz="0" w:space="0" w:color="auto"/>
          </w:divBdr>
        </w:div>
      </w:divsChild>
    </w:div>
    <w:div w:id="903874285">
      <w:bodyDiv w:val="1"/>
      <w:marLeft w:val="0"/>
      <w:marRight w:val="0"/>
      <w:marTop w:val="0"/>
      <w:marBottom w:val="0"/>
      <w:divBdr>
        <w:top w:val="none" w:sz="0" w:space="0" w:color="auto"/>
        <w:left w:val="none" w:sz="0" w:space="0" w:color="auto"/>
        <w:bottom w:val="none" w:sz="0" w:space="0" w:color="auto"/>
        <w:right w:val="none" w:sz="0" w:space="0" w:color="auto"/>
      </w:divBdr>
      <w:divsChild>
        <w:div w:id="1683777292">
          <w:marLeft w:val="640"/>
          <w:marRight w:val="0"/>
          <w:marTop w:val="0"/>
          <w:marBottom w:val="0"/>
          <w:divBdr>
            <w:top w:val="none" w:sz="0" w:space="0" w:color="auto"/>
            <w:left w:val="none" w:sz="0" w:space="0" w:color="auto"/>
            <w:bottom w:val="none" w:sz="0" w:space="0" w:color="auto"/>
            <w:right w:val="none" w:sz="0" w:space="0" w:color="auto"/>
          </w:divBdr>
        </w:div>
        <w:div w:id="1291866124">
          <w:marLeft w:val="640"/>
          <w:marRight w:val="0"/>
          <w:marTop w:val="0"/>
          <w:marBottom w:val="0"/>
          <w:divBdr>
            <w:top w:val="none" w:sz="0" w:space="0" w:color="auto"/>
            <w:left w:val="none" w:sz="0" w:space="0" w:color="auto"/>
            <w:bottom w:val="none" w:sz="0" w:space="0" w:color="auto"/>
            <w:right w:val="none" w:sz="0" w:space="0" w:color="auto"/>
          </w:divBdr>
        </w:div>
        <w:div w:id="1869558597">
          <w:marLeft w:val="640"/>
          <w:marRight w:val="0"/>
          <w:marTop w:val="0"/>
          <w:marBottom w:val="0"/>
          <w:divBdr>
            <w:top w:val="none" w:sz="0" w:space="0" w:color="auto"/>
            <w:left w:val="none" w:sz="0" w:space="0" w:color="auto"/>
            <w:bottom w:val="none" w:sz="0" w:space="0" w:color="auto"/>
            <w:right w:val="none" w:sz="0" w:space="0" w:color="auto"/>
          </w:divBdr>
        </w:div>
        <w:div w:id="1806966675">
          <w:marLeft w:val="640"/>
          <w:marRight w:val="0"/>
          <w:marTop w:val="0"/>
          <w:marBottom w:val="0"/>
          <w:divBdr>
            <w:top w:val="none" w:sz="0" w:space="0" w:color="auto"/>
            <w:left w:val="none" w:sz="0" w:space="0" w:color="auto"/>
            <w:bottom w:val="none" w:sz="0" w:space="0" w:color="auto"/>
            <w:right w:val="none" w:sz="0" w:space="0" w:color="auto"/>
          </w:divBdr>
        </w:div>
        <w:div w:id="1345084410">
          <w:marLeft w:val="640"/>
          <w:marRight w:val="0"/>
          <w:marTop w:val="0"/>
          <w:marBottom w:val="0"/>
          <w:divBdr>
            <w:top w:val="none" w:sz="0" w:space="0" w:color="auto"/>
            <w:left w:val="none" w:sz="0" w:space="0" w:color="auto"/>
            <w:bottom w:val="none" w:sz="0" w:space="0" w:color="auto"/>
            <w:right w:val="none" w:sz="0" w:space="0" w:color="auto"/>
          </w:divBdr>
        </w:div>
        <w:div w:id="688680587">
          <w:marLeft w:val="640"/>
          <w:marRight w:val="0"/>
          <w:marTop w:val="0"/>
          <w:marBottom w:val="0"/>
          <w:divBdr>
            <w:top w:val="none" w:sz="0" w:space="0" w:color="auto"/>
            <w:left w:val="none" w:sz="0" w:space="0" w:color="auto"/>
            <w:bottom w:val="none" w:sz="0" w:space="0" w:color="auto"/>
            <w:right w:val="none" w:sz="0" w:space="0" w:color="auto"/>
          </w:divBdr>
        </w:div>
        <w:div w:id="83261690">
          <w:marLeft w:val="640"/>
          <w:marRight w:val="0"/>
          <w:marTop w:val="0"/>
          <w:marBottom w:val="0"/>
          <w:divBdr>
            <w:top w:val="none" w:sz="0" w:space="0" w:color="auto"/>
            <w:left w:val="none" w:sz="0" w:space="0" w:color="auto"/>
            <w:bottom w:val="none" w:sz="0" w:space="0" w:color="auto"/>
            <w:right w:val="none" w:sz="0" w:space="0" w:color="auto"/>
          </w:divBdr>
        </w:div>
        <w:div w:id="1084570588">
          <w:marLeft w:val="640"/>
          <w:marRight w:val="0"/>
          <w:marTop w:val="0"/>
          <w:marBottom w:val="0"/>
          <w:divBdr>
            <w:top w:val="none" w:sz="0" w:space="0" w:color="auto"/>
            <w:left w:val="none" w:sz="0" w:space="0" w:color="auto"/>
            <w:bottom w:val="none" w:sz="0" w:space="0" w:color="auto"/>
            <w:right w:val="none" w:sz="0" w:space="0" w:color="auto"/>
          </w:divBdr>
        </w:div>
        <w:div w:id="314408852">
          <w:marLeft w:val="640"/>
          <w:marRight w:val="0"/>
          <w:marTop w:val="0"/>
          <w:marBottom w:val="0"/>
          <w:divBdr>
            <w:top w:val="none" w:sz="0" w:space="0" w:color="auto"/>
            <w:left w:val="none" w:sz="0" w:space="0" w:color="auto"/>
            <w:bottom w:val="none" w:sz="0" w:space="0" w:color="auto"/>
            <w:right w:val="none" w:sz="0" w:space="0" w:color="auto"/>
          </w:divBdr>
        </w:div>
        <w:div w:id="248273791">
          <w:marLeft w:val="640"/>
          <w:marRight w:val="0"/>
          <w:marTop w:val="0"/>
          <w:marBottom w:val="0"/>
          <w:divBdr>
            <w:top w:val="none" w:sz="0" w:space="0" w:color="auto"/>
            <w:left w:val="none" w:sz="0" w:space="0" w:color="auto"/>
            <w:bottom w:val="none" w:sz="0" w:space="0" w:color="auto"/>
            <w:right w:val="none" w:sz="0" w:space="0" w:color="auto"/>
          </w:divBdr>
        </w:div>
        <w:div w:id="1231233257">
          <w:marLeft w:val="640"/>
          <w:marRight w:val="0"/>
          <w:marTop w:val="0"/>
          <w:marBottom w:val="0"/>
          <w:divBdr>
            <w:top w:val="none" w:sz="0" w:space="0" w:color="auto"/>
            <w:left w:val="none" w:sz="0" w:space="0" w:color="auto"/>
            <w:bottom w:val="none" w:sz="0" w:space="0" w:color="auto"/>
            <w:right w:val="none" w:sz="0" w:space="0" w:color="auto"/>
          </w:divBdr>
        </w:div>
        <w:div w:id="710805071">
          <w:marLeft w:val="640"/>
          <w:marRight w:val="0"/>
          <w:marTop w:val="0"/>
          <w:marBottom w:val="0"/>
          <w:divBdr>
            <w:top w:val="none" w:sz="0" w:space="0" w:color="auto"/>
            <w:left w:val="none" w:sz="0" w:space="0" w:color="auto"/>
            <w:bottom w:val="none" w:sz="0" w:space="0" w:color="auto"/>
            <w:right w:val="none" w:sz="0" w:space="0" w:color="auto"/>
          </w:divBdr>
        </w:div>
        <w:div w:id="106505867">
          <w:marLeft w:val="640"/>
          <w:marRight w:val="0"/>
          <w:marTop w:val="0"/>
          <w:marBottom w:val="0"/>
          <w:divBdr>
            <w:top w:val="none" w:sz="0" w:space="0" w:color="auto"/>
            <w:left w:val="none" w:sz="0" w:space="0" w:color="auto"/>
            <w:bottom w:val="none" w:sz="0" w:space="0" w:color="auto"/>
            <w:right w:val="none" w:sz="0" w:space="0" w:color="auto"/>
          </w:divBdr>
        </w:div>
        <w:div w:id="1073308122">
          <w:marLeft w:val="640"/>
          <w:marRight w:val="0"/>
          <w:marTop w:val="0"/>
          <w:marBottom w:val="0"/>
          <w:divBdr>
            <w:top w:val="none" w:sz="0" w:space="0" w:color="auto"/>
            <w:left w:val="none" w:sz="0" w:space="0" w:color="auto"/>
            <w:bottom w:val="none" w:sz="0" w:space="0" w:color="auto"/>
            <w:right w:val="none" w:sz="0" w:space="0" w:color="auto"/>
          </w:divBdr>
        </w:div>
        <w:div w:id="231084944">
          <w:marLeft w:val="640"/>
          <w:marRight w:val="0"/>
          <w:marTop w:val="0"/>
          <w:marBottom w:val="0"/>
          <w:divBdr>
            <w:top w:val="none" w:sz="0" w:space="0" w:color="auto"/>
            <w:left w:val="none" w:sz="0" w:space="0" w:color="auto"/>
            <w:bottom w:val="none" w:sz="0" w:space="0" w:color="auto"/>
            <w:right w:val="none" w:sz="0" w:space="0" w:color="auto"/>
          </w:divBdr>
        </w:div>
        <w:div w:id="2071807241">
          <w:marLeft w:val="640"/>
          <w:marRight w:val="0"/>
          <w:marTop w:val="0"/>
          <w:marBottom w:val="0"/>
          <w:divBdr>
            <w:top w:val="none" w:sz="0" w:space="0" w:color="auto"/>
            <w:left w:val="none" w:sz="0" w:space="0" w:color="auto"/>
            <w:bottom w:val="none" w:sz="0" w:space="0" w:color="auto"/>
            <w:right w:val="none" w:sz="0" w:space="0" w:color="auto"/>
          </w:divBdr>
        </w:div>
        <w:div w:id="395200010">
          <w:marLeft w:val="640"/>
          <w:marRight w:val="0"/>
          <w:marTop w:val="0"/>
          <w:marBottom w:val="0"/>
          <w:divBdr>
            <w:top w:val="none" w:sz="0" w:space="0" w:color="auto"/>
            <w:left w:val="none" w:sz="0" w:space="0" w:color="auto"/>
            <w:bottom w:val="none" w:sz="0" w:space="0" w:color="auto"/>
            <w:right w:val="none" w:sz="0" w:space="0" w:color="auto"/>
          </w:divBdr>
        </w:div>
        <w:div w:id="9722747">
          <w:marLeft w:val="640"/>
          <w:marRight w:val="0"/>
          <w:marTop w:val="0"/>
          <w:marBottom w:val="0"/>
          <w:divBdr>
            <w:top w:val="none" w:sz="0" w:space="0" w:color="auto"/>
            <w:left w:val="none" w:sz="0" w:space="0" w:color="auto"/>
            <w:bottom w:val="none" w:sz="0" w:space="0" w:color="auto"/>
            <w:right w:val="none" w:sz="0" w:space="0" w:color="auto"/>
          </w:divBdr>
        </w:div>
        <w:div w:id="713194017">
          <w:marLeft w:val="640"/>
          <w:marRight w:val="0"/>
          <w:marTop w:val="0"/>
          <w:marBottom w:val="0"/>
          <w:divBdr>
            <w:top w:val="none" w:sz="0" w:space="0" w:color="auto"/>
            <w:left w:val="none" w:sz="0" w:space="0" w:color="auto"/>
            <w:bottom w:val="none" w:sz="0" w:space="0" w:color="auto"/>
            <w:right w:val="none" w:sz="0" w:space="0" w:color="auto"/>
          </w:divBdr>
        </w:div>
        <w:div w:id="2145267511">
          <w:marLeft w:val="640"/>
          <w:marRight w:val="0"/>
          <w:marTop w:val="0"/>
          <w:marBottom w:val="0"/>
          <w:divBdr>
            <w:top w:val="none" w:sz="0" w:space="0" w:color="auto"/>
            <w:left w:val="none" w:sz="0" w:space="0" w:color="auto"/>
            <w:bottom w:val="none" w:sz="0" w:space="0" w:color="auto"/>
            <w:right w:val="none" w:sz="0" w:space="0" w:color="auto"/>
          </w:divBdr>
        </w:div>
        <w:div w:id="1472016966">
          <w:marLeft w:val="640"/>
          <w:marRight w:val="0"/>
          <w:marTop w:val="0"/>
          <w:marBottom w:val="0"/>
          <w:divBdr>
            <w:top w:val="none" w:sz="0" w:space="0" w:color="auto"/>
            <w:left w:val="none" w:sz="0" w:space="0" w:color="auto"/>
            <w:bottom w:val="none" w:sz="0" w:space="0" w:color="auto"/>
            <w:right w:val="none" w:sz="0" w:space="0" w:color="auto"/>
          </w:divBdr>
        </w:div>
        <w:div w:id="979336505">
          <w:marLeft w:val="640"/>
          <w:marRight w:val="0"/>
          <w:marTop w:val="0"/>
          <w:marBottom w:val="0"/>
          <w:divBdr>
            <w:top w:val="none" w:sz="0" w:space="0" w:color="auto"/>
            <w:left w:val="none" w:sz="0" w:space="0" w:color="auto"/>
            <w:bottom w:val="none" w:sz="0" w:space="0" w:color="auto"/>
            <w:right w:val="none" w:sz="0" w:space="0" w:color="auto"/>
          </w:divBdr>
        </w:div>
        <w:div w:id="340663051">
          <w:marLeft w:val="640"/>
          <w:marRight w:val="0"/>
          <w:marTop w:val="0"/>
          <w:marBottom w:val="0"/>
          <w:divBdr>
            <w:top w:val="none" w:sz="0" w:space="0" w:color="auto"/>
            <w:left w:val="none" w:sz="0" w:space="0" w:color="auto"/>
            <w:bottom w:val="none" w:sz="0" w:space="0" w:color="auto"/>
            <w:right w:val="none" w:sz="0" w:space="0" w:color="auto"/>
          </w:divBdr>
        </w:div>
        <w:div w:id="382096862">
          <w:marLeft w:val="640"/>
          <w:marRight w:val="0"/>
          <w:marTop w:val="0"/>
          <w:marBottom w:val="0"/>
          <w:divBdr>
            <w:top w:val="none" w:sz="0" w:space="0" w:color="auto"/>
            <w:left w:val="none" w:sz="0" w:space="0" w:color="auto"/>
            <w:bottom w:val="none" w:sz="0" w:space="0" w:color="auto"/>
            <w:right w:val="none" w:sz="0" w:space="0" w:color="auto"/>
          </w:divBdr>
        </w:div>
        <w:div w:id="965889066">
          <w:marLeft w:val="640"/>
          <w:marRight w:val="0"/>
          <w:marTop w:val="0"/>
          <w:marBottom w:val="0"/>
          <w:divBdr>
            <w:top w:val="none" w:sz="0" w:space="0" w:color="auto"/>
            <w:left w:val="none" w:sz="0" w:space="0" w:color="auto"/>
            <w:bottom w:val="none" w:sz="0" w:space="0" w:color="auto"/>
            <w:right w:val="none" w:sz="0" w:space="0" w:color="auto"/>
          </w:divBdr>
        </w:div>
        <w:div w:id="174655379">
          <w:marLeft w:val="640"/>
          <w:marRight w:val="0"/>
          <w:marTop w:val="0"/>
          <w:marBottom w:val="0"/>
          <w:divBdr>
            <w:top w:val="none" w:sz="0" w:space="0" w:color="auto"/>
            <w:left w:val="none" w:sz="0" w:space="0" w:color="auto"/>
            <w:bottom w:val="none" w:sz="0" w:space="0" w:color="auto"/>
            <w:right w:val="none" w:sz="0" w:space="0" w:color="auto"/>
          </w:divBdr>
        </w:div>
        <w:div w:id="683172718">
          <w:marLeft w:val="640"/>
          <w:marRight w:val="0"/>
          <w:marTop w:val="0"/>
          <w:marBottom w:val="0"/>
          <w:divBdr>
            <w:top w:val="none" w:sz="0" w:space="0" w:color="auto"/>
            <w:left w:val="none" w:sz="0" w:space="0" w:color="auto"/>
            <w:bottom w:val="none" w:sz="0" w:space="0" w:color="auto"/>
            <w:right w:val="none" w:sz="0" w:space="0" w:color="auto"/>
          </w:divBdr>
        </w:div>
        <w:div w:id="135684194">
          <w:marLeft w:val="640"/>
          <w:marRight w:val="0"/>
          <w:marTop w:val="0"/>
          <w:marBottom w:val="0"/>
          <w:divBdr>
            <w:top w:val="none" w:sz="0" w:space="0" w:color="auto"/>
            <w:left w:val="none" w:sz="0" w:space="0" w:color="auto"/>
            <w:bottom w:val="none" w:sz="0" w:space="0" w:color="auto"/>
            <w:right w:val="none" w:sz="0" w:space="0" w:color="auto"/>
          </w:divBdr>
        </w:div>
      </w:divsChild>
    </w:div>
    <w:div w:id="917324005">
      <w:bodyDiv w:val="1"/>
      <w:marLeft w:val="0"/>
      <w:marRight w:val="0"/>
      <w:marTop w:val="0"/>
      <w:marBottom w:val="0"/>
      <w:divBdr>
        <w:top w:val="none" w:sz="0" w:space="0" w:color="auto"/>
        <w:left w:val="none" w:sz="0" w:space="0" w:color="auto"/>
        <w:bottom w:val="none" w:sz="0" w:space="0" w:color="auto"/>
        <w:right w:val="none" w:sz="0" w:space="0" w:color="auto"/>
      </w:divBdr>
      <w:divsChild>
        <w:div w:id="1043097385">
          <w:marLeft w:val="640"/>
          <w:marRight w:val="0"/>
          <w:marTop w:val="0"/>
          <w:marBottom w:val="0"/>
          <w:divBdr>
            <w:top w:val="none" w:sz="0" w:space="0" w:color="auto"/>
            <w:left w:val="none" w:sz="0" w:space="0" w:color="auto"/>
            <w:bottom w:val="none" w:sz="0" w:space="0" w:color="auto"/>
            <w:right w:val="none" w:sz="0" w:space="0" w:color="auto"/>
          </w:divBdr>
        </w:div>
        <w:div w:id="615328007">
          <w:marLeft w:val="640"/>
          <w:marRight w:val="0"/>
          <w:marTop w:val="0"/>
          <w:marBottom w:val="0"/>
          <w:divBdr>
            <w:top w:val="none" w:sz="0" w:space="0" w:color="auto"/>
            <w:left w:val="none" w:sz="0" w:space="0" w:color="auto"/>
            <w:bottom w:val="none" w:sz="0" w:space="0" w:color="auto"/>
            <w:right w:val="none" w:sz="0" w:space="0" w:color="auto"/>
          </w:divBdr>
        </w:div>
        <w:div w:id="127402272">
          <w:marLeft w:val="640"/>
          <w:marRight w:val="0"/>
          <w:marTop w:val="0"/>
          <w:marBottom w:val="0"/>
          <w:divBdr>
            <w:top w:val="none" w:sz="0" w:space="0" w:color="auto"/>
            <w:left w:val="none" w:sz="0" w:space="0" w:color="auto"/>
            <w:bottom w:val="none" w:sz="0" w:space="0" w:color="auto"/>
            <w:right w:val="none" w:sz="0" w:space="0" w:color="auto"/>
          </w:divBdr>
        </w:div>
        <w:div w:id="729039191">
          <w:marLeft w:val="640"/>
          <w:marRight w:val="0"/>
          <w:marTop w:val="0"/>
          <w:marBottom w:val="0"/>
          <w:divBdr>
            <w:top w:val="none" w:sz="0" w:space="0" w:color="auto"/>
            <w:left w:val="none" w:sz="0" w:space="0" w:color="auto"/>
            <w:bottom w:val="none" w:sz="0" w:space="0" w:color="auto"/>
            <w:right w:val="none" w:sz="0" w:space="0" w:color="auto"/>
          </w:divBdr>
        </w:div>
        <w:div w:id="1078015396">
          <w:marLeft w:val="640"/>
          <w:marRight w:val="0"/>
          <w:marTop w:val="0"/>
          <w:marBottom w:val="0"/>
          <w:divBdr>
            <w:top w:val="none" w:sz="0" w:space="0" w:color="auto"/>
            <w:left w:val="none" w:sz="0" w:space="0" w:color="auto"/>
            <w:bottom w:val="none" w:sz="0" w:space="0" w:color="auto"/>
            <w:right w:val="none" w:sz="0" w:space="0" w:color="auto"/>
          </w:divBdr>
        </w:div>
        <w:div w:id="1955673709">
          <w:marLeft w:val="640"/>
          <w:marRight w:val="0"/>
          <w:marTop w:val="0"/>
          <w:marBottom w:val="0"/>
          <w:divBdr>
            <w:top w:val="none" w:sz="0" w:space="0" w:color="auto"/>
            <w:left w:val="none" w:sz="0" w:space="0" w:color="auto"/>
            <w:bottom w:val="none" w:sz="0" w:space="0" w:color="auto"/>
            <w:right w:val="none" w:sz="0" w:space="0" w:color="auto"/>
          </w:divBdr>
        </w:div>
        <w:div w:id="228928605">
          <w:marLeft w:val="640"/>
          <w:marRight w:val="0"/>
          <w:marTop w:val="0"/>
          <w:marBottom w:val="0"/>
          <w:divBdr>
            <w:top w:val="none" w:sz="0" w:space="0" w:color="auto"/>
            <w:left w:val="none" w:sz="0" w:space="0" w:color="auto"/>
            <w:bottom w:val="none" w:sz="0" w:space="0" w:color="auto"/>
            <w:right w:val="none" w:sz="0" w:space="0" w:color="auto"/>
          </w:divBdr>
        </w:div>
        <w:div w:id="325283195">
          <w:marLeft w:val="640"/>
          <w:marRight w:val="0"/>
          <w:marTop w:val="0"/>
          <w:marBottom w:val="0"/>
          <w:divBdr>
            <w:top w:val="none" w:sz="0" w:space="0" w:color="auto"/>
            <w:left w:val="none" w:sz="0" w:space="0" w:color="auto"/>
            <w:bottom w:val="none" w:sz="0" w:space="0" w:color="auto"/>
            <w:right w:val="none" w:sz="0" w:space="0" w:color="auto"/>
          </w:divBdr>
        </w:div>
        <w:div w:id="759178501">
          <w:marLeft w:val="640"/>
          <w:marRight w:val="0"/>
          <w:marTop w:val="0"/>
          <w:marBottom w:val="0"/>
          <w:divBdr>
            <w:top w:val="none" w:sz="0" w:space="0" w:color="auto"/>
            <w:left w:val="none" w:sz="0" w:space="0" w:color="auto"/>
            <w:bottom w:val="none" w:sz="0" w:space="0" w:color="auto"/>
            <w:right w:val="none" w:sz="0" w:space="0" w:color="auto"/>
          </w:divBdr>
        </w:div>
        <w:div w:id="1322153805">
          <w:marLeft w:val="640"/>
          <w:marRight w:val="0"/>
          <w:marTop w:val="0"/>
          <w:marBottom w:val="0"/>
          <w:divBdr>
            <w:top w:val="none" w:sz="0" w:space="0" w:color="auto"/>
            <w:left w:val="none" w:sz="0" w:space="0" w:color="auto"/>
            <w:bottom w:val="none" w:sz="0" w:space="0" w:color="auto"/>
            <w:right w:val="none" w:sz="0" w:space="0" w:color="auto"/>
          </w:divBdr>
        </w:div>
        <w:div w:id="1621304175">
          <w:marLeft w:val="640"/>
          <w:marRight w:val="0"/>
          <w:marTop w:val="0"/>
          <w:marBottom w:val="0"/>
          <w:divBdr>
            <w:top w:val="none" w:sz="0" w:space="0" w:color="auto"/>
            <w:left w:val="none" w:sz="0" w:space="0" w:color="auto"/>
            <w:bottom w:val="none" w:sz="0" w:space="0" w:color="auto"/>
            <w:right w:val="none" w:sz="0" w:space="0" w:color="auto"/>
          </w:divBdr>
        </w:div>
        <w:div w:id="1852406881">
          <w:marLeft w:val="640"/>
          <w:marRight w:val="0"/>
          <w:marTop w:val="0"/>
          <w:marBottom w:val="0"/>
          <w:divBdr>
            <w:top w:val="none" w:sz="0" w:space="0" w:color="auto"/>
            <w:left w:val="none" w:sz="0" w:space="0" w:color="auto"/>
            <w:bottom w:val="none" w:sz="0" w:space="0" w:color="auto"/>
            <w:right w:val="none" w:sz="0" w:space="0" w:color="auto"/>
          </w:divBdr>
        </w:div>
        <w:div w:id="1266958913">
          <w:marLeft w:val="640"/>
          <w:marRight w:val="0"/>
          <w:marTop w:val="0"/>
          <w:marBottom w:val="0"/>
          <w:divBdr>
            <w:top w:val="none" w:sz="0" w:space="0" w:color="auto"/>
            <w:left w:val="none" w:sz="0" w:space="0" w:color="auto"/>
            <w:bottom w:val="none" w:sz="0" w:space="0" w:color="auto"/>
            <w:right w:val="none" w:sz="0" w:space="0" w:color="auto"/>
          </w:divBdr>
        </w:div>
        <w:div w:id="1531528954">
          <w:marLeft w:val="640"/>
          <w:marRight w:val="0"/>
          <w:marTop w:val="0"/>
          <w:marBottom w:val="0"/>
          <w:divBdr>
            <w:top w:val="none" w:sz="0" w:space="0" w:color="auto"/>
            <w:left w:val="none" w:sz="0" w:space="0" w:color="auto"/>
            <w:bottom w:val="none" w:sz="0" w:space="0" w:color="auto"/>
            <w:right w:val="none" w:sz="0" w:space="0" w:color="auto"/>
          </w:divBdr>
        </w:div>
        <w:div w:id="1963997901">
          <w:marLeft w:val="640"/>
          <w:marRight w:val="0"/>
          <w:marTop w:val="0"/>
          <w:marBottom w:val="0"/>
          <w:divBdr>
            <w:top w:val="none" w:sz="0" w:space="0" w:color="auto"/>
            <w:left w:val="none" w:sz="0" w:space="0" w:color="auto"/>
            <w:bottom w:val="none" w:sz="0" w:space="0" w:color="auto"/>
            <w:right w:val="none" w:sz="0" w:space="0" w:color="auto"/>
          </w:divBdr>
        </w:div>
        <w:div w:id="1706566116">
          <w:marLeft w:val="640"/>
          <w:marRight w:val="0"/>
          <w:marTop w:val="0"/>
          <w:marBottom w:val="0"/>
          <w:divBdr>
            <w:top w:val="none" w:sz="0" w:space="0" w:color="auto"/>
            <w:left w:val="none" w:sz="0" w:space="0" w:color="auto"/>
            <w:bottom w:val="none" w:sz="0" w:space="0" w:color="auto"/>
            <w:right w:val="none" w:sz="0" w:space="0" w:color="auto"/>
          </w:divBdr>
        </w:div>
        <w:div w:id="1153452260">
          <w:marLeft w:val="640"/>
          <w:marRight w:val="0"/>
          <w:marTop w:val="0"/>
          <w:marBottom w:val="0"/>
          <w:divBdr>
            <w:top w:val="none" w:sz="0" w:space="0" w:color="auto"/>
            <w:left w:val="none" w:sz="0" w:space="0" w:color="auto"/>
            <w:bottom w:val="none" w:sz="0" w:space="0" w:color="auto"/>
            <w:right w:val="none" w:sz="0" w:space="0" w:color="auto"/>
          </w:divBdr>
        </w:div>
        <w:div w:id="1854687170">
          <w:marLeft w:val="640"/>
          <w:marRight w:val="0"/>
          <w:marTop w:val="0"/>
          <w:marBottom w:val="0"/>
          <w:divBdr>
            <w:top w:val="none" w:sz="0" w:space="0" w:color="auto"/>
            <w:left w:val="none" w:sz="0" w:space="0" w:color="auto"/>
            <w:bottom w:val="none" w:sz="0" w:space="0" w:color="auto"/>
            <w:right w:val="none" w:sz="0" w:space="0" w:color="auto"/>
          </w:divBdr>
        </w:div>
        <w:div w:id="2038193537">
          <w:marLeft w:val="640"/>
          <w:marRight w:val="0"/>
          <w:marTop w:val="0"/>
          <w:marBottom w:val="0"/>
          <w:divBdr>
            <w:top w:val="none" w:sz="0" w:space="0" w:color="auto"/>
            <w:left w:val="none" w:sz="0" w:space="0" w:color="auto"/>
            <w:bottom w:val="none" w:sz="0" w:space="0" w:color="auto"/>
            <w:right w:val="none" w:sz="0" w:space="0" w:color="auto"/>
          </w:divBdr>
        </w:div>
        <w:div w:id="1087573318">
          <w:marLeft w:val="640"/>
          <w:marRight w:val="0"/>
          <w:marTop w:val="0"/>
          <w:marBottom w:val="0"/>
          <w:divBdr>
            <w:top w:val="none" w:sz="0" w:space="0" w:color="auto"/>
            <w:left w:val="none" w:sz="0" w:space="0" w:color="auto"/>
            <w:bottom w:val="none" w:sz="0" w:space="0" w:color="auto"/>
            <w:right w:val="none" w:sz="0" w:space="0" w:color="auto"/>
          </w:divBdr>
        </w:div>
        <w:div w:id="1426075537">
          <w:marLeft w:val="640"/>
          <w:marRight w:val="0"/>
          <w:marTop w:val="0"/>
          <w:marBottom w:val="0"/>
          <w:divBdr>
            <w:top w:val="none" w:sz="0" w:space="0" w:color="auto"/>
            <w:left w:val="none" w:sz="0" w:space="0" w:color="auto"/>
            <w:bottom w:val="none" w:sz="0" w:space="0" w:color="auto"/>
            <w:right w:val="none" w:sz="0" w:space="0" w:color="auto"/>
          </w:divBdr>
        </w:div>
        <w:div w:id="1385908198">
          <w:marLeft w:val="640"/>
          <w:marRight w:val="0"/>
          <w:marTop w:val="0"/>
          <w:marBottom w:val="0"/>
          <w:divBdr>
            <w:top w:val="none" w:sz="0" w:space="0" w:color="auto"/>
            <w:left w:val="none" w:sz="0" w:space="0" w:color="auto"/>
            <w:bottom w:val="none" w:sz="0" w:space="0" w:color="auto"/>
            <w:right w:val="none" w:sz="0" w:space="0" w:color="auto"/>
          </w:divBdr>
        </w:div>
        <w:div w:id="1635023574">
          <w:marLeft w:val="640"/>
          <w:marRight w:val="0"/>
          <w:marTop w:val="0"/>
          <w:marBottom w:val="0"/>
          <w:divBdr>
            <w:top w:val="none" w:sz="0" w:space="0" w:color="auto"/>
            <w:left w:val="none" w:sz="0" w:space="0" w:color="auto"/>
            <w:bottom w:val="none" w:sz="0" w:space="0" w:color="auto"/>
            <w:right w:val="none" w:sz="0" w:space="0" w:color="auto"/>
          </w:divBdr>
        </w:div>
        <w:div w:id="204373469">
          <w:marLeft w:val="640"/>
          <w:marRight w:val="0"/>
          <w:marTop w:val="0"/>
          <w:marBottom w:val="0"/>
          <w:divBdr>
            <w:top w:val="none" w:sz="0" w:space="0" w:color="auto"/>
            <w:left w:val="none" w:sz="0" w:space="0" w:color="auto"/>
            <w:bottom w:val="none" w:sz="0" w:space="0" w:color="auto"/>
            <w:right w:val="none" w:sz="0" w:space="0" w:color="auto"/>
          </w:divBdr>
        </w:div>
        <w:div w:id="957638725">
          <w:marLeft w:val="640"/>
          <w:marRight w:val="0"/>
          <w:marTop w:val="0"/>
          <w:marBottom w:val="0"/>
          <w:divBdr>
            <w:top w:val="none" w:sz="0" w:space="0" w:color="auto"/>
            <w:left w:val="none" w:sz="0" w:space="0" w:color="auto"/>
            <w:bottom w:val="none" w:sz="0" w:space="0" w:color="auto"/>
            <w:right w:val="none" w:sz="0" w:space="0" w:color="auto"/>
          </w:divBdr>
        </w:div>
        <w:div w:id="1213806753">
          <w:marLeft w:val="640"/>
          <w:marRight w:val="0"/>
          <w:marTop w:val="0"/>
          <w:marBottom w:val="0"/>
          <w:divBdr>
            <w:top w:val="none" w:sz="0" w:space="0" w:color="auto"/>
            <w:left w:val="none" w:sz="0" w:space="0" w:color="auto"/>
            <w:bottom w:val="none" w:sz="0" w:space="0" w:color="auto"/>
            <w:right w:val="none" w:sz="0" w:space="0" w:color="auto"/>
          </w:divBdr>
        </w:div>
        <w:div w:id="26103895">
          <w:marLeft w:val="640"/>
          <w:marRight w:val="0"/>
          <w:marTop w:val="0"/>
          <w:marBottom w:val="0"/>
          <w:divBdr>
            <w:top w:val="none" w:sz="0" w:space="0" w:color="auto"/>
            <w:left w:val="none" w:sz="0" w:space="0" w:color="auto"/>
            <w:bottom w:val="none" w:sz="0" w:space="0" w:color="auto"/>
            <w:right w:val="none" w:sz="0" w:space="0" w:color="auto"/>
          </w:divBdr>
        </w:div>
        <w:div w:id="1024209444">
          <w:marLeft w:val="640"/>
          <w:marRight w:val="0"/>
          <w:marTop w:val="0"/>
          <w:marBottom w:val="0"/>
          <w:divBdr>
            <w:top w:val="none" w:sz="0" w:space="0" w:color="auto"/>
            <w:left w:val="none" w:sz="0" w:space="0" w:color="auto"/>
            <w:bottom w:val="none" w:sz="0" w:space="0" w:color="auto"/>
            <w:right w:val="none" w:sz="0" w:space="0" w:color="auto"/>
          </w:divBdr>
        </w:div>
      </w:divsChild>
    </w:div>
    <w:div w:id="952399896">
      <w:bodyDiv w:val="1"/>
      <w:marLeft w:val="0"/>
      <w:marRight w:val="0"/>
      <w:marTop w:val="0"/>
      <w:marBottom w:val="0"/>
      <w:divBdr>
        <w:top w:val="none" w:sz="0" w:space="0" w:color="auto"/>
        <w:left w:val="none" w:sz="0" w:space="0" w:color="auto"/>
        <w:bottom w:val="none" w:sz="0" w:space="0" w:color="auto"/>
        <w:right w:val="none" w:sz="0" w:space="0" w:color="auto"/>
      </w:divBdr>
      <w:divsChild>
        <w:div w:id="1832329314">
          <w:marLeft w:val="0"/>
          <w:marRight w:val="0"/>
          <w:marTop w:val="0"/>
          <w:marBottom w:val="0"/>
          <w:divBdr>
            <w:top w:val="none" w:sz="0" w:space="0" w:color="auto"/>
            <w:left w:val="none" w:sz="0" w:space="0" w:color="auto"/>
            <w:bottom w:val="none" w:sz="0" w:space="0" w:color="auto"/>
            <w:right w:val="none" w:sz="0" w:space="0" w:color="auto"/>
          </w:divBdr>
        </w:div>
        <w:div w:id="1590119521">
          <w:marLeft w:val="0"/>
          <w:marRight w:val="0"/>
          <w:marTop w:val="0"/>
          <w:marBottom w:val="0"/>
          <w:divBdr>
            <w:top w:val="none" w:sz="0" w:space="0" w:color="auto"/>
            <w:left w:val="none" w:sz="0" w:space="0" w:color="auto"/>
            <w:bottom w:val="none" w:sz="0" w:space="0" w:color="auto"/>
            <w:right w:val="none" w:sz="0" w:space="0" w:color="auto"/>
          </w:divBdr>
        </w:div>
        <w:div w:id="1446970159">
          <w:marLeft w:val="0"/>
          <w:marRight w:val="0"/>
          <w:marTop w:val="0"/>
          <w:marBottom w:val="0"/>
          <w:divBdr>
            <w:top w:val="none" w:sz="0" w:space="0" w:color="auto"/>
            <w:left w:val="none" w:sz="0" w:space="0" w:color="auto"/>
            <w:bottom w:val="none" w:sz="0" w:space="0" w:color="auto"/>
            <w:right w:val="none" w:sz="0" w:space="0" w:color="auto"/>
          </w:divBdr>
        </w:div>
        <w:div w:id="682901683">
          <w:marLeft w:val="0"/>
          <w:marRight w:val="0"/>
          <w:marTop w:val="0"/>
          <w:marBottom w:val="0"/>
          <w:divBdr>
            <w:top w:val="none" w:sz="0" w:space="0" w:color="auto"/>
            <w:left w:val="none" w:sz="0" w:space="0" w:color="auto"/>
            <w:bottom w:val="none" w:sz="0" w:space="0" w:color="auto"/>
            <w:right w:val="none" w:sz="0" w:space="0" w:color="auto"/>
          </w:divBdr>
        </w:div>
        <w:div w:id="1085223781">
          <w:marLeft w:val="0"/>
          <w:marRight w:val="0"/>
          <w:marTop w:val="0"/>
          <w:marBottom w:val="0"/>
          <w:divBdr>
            <w:top w:val="none" w:sz="0" w:space="0" w:color="auto"/>
            <w:left w:val="none" w:sz="0" w:space="0" w:color="auto"/>
            <w:bottom w:val="none" w:sz="0" w:space="0" w:color="auto"/>
            <w:right w:val="none" w:sz="0" w:space="0" w:color="auto"/>
          </w:divBdr>
        </w:div>
      </w:divsChild>
    </w:div>
    <w:div w:id="965042100">
      <w:bodyDiv w:val="1"/>
      <w:marLeft w:val="0"/>
      <w:marRight w:val="0"/>
      <w:marTop w:val="0"/>
      <w:marBottom w:val="0"/>
      <w:divBdr>
        <w:top w:val="none" w:sz="0" w:space="0" w:color="auto"/>
        <w:left w:val="none" w:sz="0" w:space="0" w:color="auto"/>
        <w:bottom w:val="none" w:sz="0" w:space="0" w:color="auto"/>
        <w:right w:val="none" w:sz="0" w:space="0" w:color="auto"/>
      </w:divBdr>
      <w:divsChild>
        <w:div w:id="1818497662">
          <w:marLeft w:val="640"/>
          <w:marRight w:val="0"/>
          <w:marTop w:val="0"/>
          <w:marBottom w:val="0"/>
          <w:divBdr>
            <w:top w:val="none" w:sz="0" w:space="0" w:color="auto"/>
            <w:left w:val="none" w:sz="0" w:space="0" w:color="auto"/>
            <w:bottom w:val="none" w:sz="0" w:space="0" w:color="auto"/>
            <w:right w:val="none" w:sz="0" w:space="0" w:color="auto"/>
          </w:divBdr>
        </w:div>
        <w:div w:id="1869100078">
          <w:marLeft w:val="640"/>
          <w:marRight w:val="0"/>
          <w:marTop w:val="0"/>
          <w:marBottom w:val="0"/>
          <w:divBdr>
            <w:top w:val="none" w:sz="0" w:space="0" w:color="auto"/>
            <w:left w:val="none" w:sz="0" w:space="0" w:color="auto"/>
            <w:bottom w:val="none" w:sz="0" w:space="0" w:color="auto"/>
            <w:right w:val="none" w:sz="0" w:space="0" w:color="auto"/>
          </w:divBdr>
        </w:div>
        <w:div w:id="1531871176">
          <w:marLeft w:val="640"/>
          <w:marRight w:val="0"/>
          <w:marTop w:val="0"/>
          <w:marBottom w:val="0"/>
          <w:divBdr>
            <w:top w:val="none" w:sz="0" w:space="0" w:color="auto"/>
            <w:left w:val="none" w:sz="0" w:space="0" w:color="auto"/>
            <w:bottom w:val="none" w:sz="0" w:space="0" w:color="auto"/>
            <w:right w:val="none" w:sz="0" w:space="0" w:color="auto"/>
          </w:divBdr>
        </w:div>
        <w:div w:id="1053121833">
          <w:marLeft w:val="640"/>
          <w:marRight w:val="0"/>
          <w:marTop w:val="0"/>
          <w:marBottom w:val="0"/>
          <w:divBdr>
            <w:top w:val="none" w:sz="0" w:space="0" w:color="auto"/>
            <w:left w:val="none" w:sz="0" w:space="0" w:color="auto"/>
            <w:bottom w:val="none" w:sz="0" w:space="0" w:color="auto"/>
            <w:right w:val="none" w:sz="0" w:space="0" w:color="auto"/>
          </w:divBdr>
        </w:div>
        <w:div w:id="121074215">
          <w:marLeft w:val="640"/>
          <w:marRight w:val="0"/>
          <w:marTop w:val="0"/>
          <w:marBottom w:val="0"/>
          <w:divBdr>
            <w:top w:val="none" w:sz="0" w:space="0" w:color="auto"/>
            <w:left w:val="none" w:sz="0" w:space="0" w:color="auto"/>
            <w:bottom w:val="none" w:sz="0" w:space="0" w:color="auto"/>
            <w:right w:val="none" w:sz="0" w:space="0" w:color="auto"/>
          </w:divBdr>
        </w:div>
        <w:div w:id="1543597672">
          <w:marLeft w:val="640"/>
          <w:marRight w:val="0"/>
          <w:marTop w:val="0"/>
          <w:marBottom w:val="0"/>
          <w:divBdr>
            <w:top w:val="none" w:sz="0" w:space="0" w:color="auto"/>
            <w:left w:val="none" w:sz="0" w:space="0" w:color="auto"/>
            <w:bottom w:val="none" w:sz="0" w:space="0" w:color="auto"/>
            <w:right w:val="none" w:sz="0" w:space="0" w:color="auto"/>
          </w:divBdr>
        </w:div>
        <w:div w:id="1036858595">
          <w:marLeft w:val="640"/>
          <w:marRight w:val="0"/>
          <w:marTop w:val="0"/>
          <w:marBottom w:val="0"/>
          <w:divBdr>
            <w:top w:val="none" w:sz="0" w:space="0" w:color="auto"/>
            <w:left w:val="none" w:sz="0" w:space="0" w:color="auto"/>
            <w:bottom w:val="none" w:sz="0" w:space="0" w:color="auto"/>
            <w:right w:val="none" w:sz="0" w:space="0" w:color="auto"/>
          </w:divBdr>
        </w:div>
        <w:div w:id="2109999371">
          <w:marLeft w:val="640"/>
          <w:marRight w:val="0"/>
          <w:marTop w:val="0"/>
          <w:marBottom w:val="0"/>
          <w:divBdr>
            <w:top w:val="none" w:sz="0" w:space="0" w:color="auto"/>
            <w:left w:val="none" w:sz="0" w:space="0" w:color="auto"/>
            <w:bottom w:val="none" w:sz="0" w:space="0" w:color="auto"/>
            <w:right w:val="none" w:sz="0" w:space="0" w:color="auto"/>
          </w:divBdr>
        </w:div>
        <w:div w:id="2057654551">
          <w:marLeft w:val="640"/>
          <w:marRight w:val="0"/>
          <w:marTop w:val="0"/>
          <w:marBottom w:val="0"/>
          <w:divBdr>
            <w:top w:val="none" w:sz="0" w:space="0" w:color="auto"/>
            <w:left w:val="none" w:sz="0" w:space="0" w:color="auto"/>
            <w:bottom w:val="none" w:sz="0" w:space="0" w:color="auto"/>
            <w:right w:val="none" w:sz="0" w:space="0" w:color="auto"/>
          </w:divBdr>
        </w:div>
        <w:div w:id="1827821084">
          <w:marLeft w:val="640"/>
          <w:marRight w:val="0"/>
          <w:marTop w:val="0"/>
          <w:marBottom w:val="0"/>
          <w:divBdr>
            <w:top w:val="none" w:sz="0" w:space="0" w:color="auto"/>
            <w:left w:val="none" w:sz="0" w:space="0" w:color="auto"/>
            <w:bottom w:val="none" w:sz="0" w:space="0" w:color="auto"/>
            <w:right w:val="none" w:sz="0" w:space="0" w:color="auto"/>
          </w:divBdr>
        </w:div>
        <w:div w:id="337393984">
          <w:marLeft w:val="640"/>
          <w:marRight w:val="0"/>
          <w:marTop w:val="0"/>
          <w:marBottom w:val="0"/>
          <w:divBdr>
            <w:top w:val="none" w:sz="0" w:space="0" w:color="auto"/>
            <w:left w:val="none" w:sz="0" w:space="0" w:color="auto"/>
            <w:bottom w:val="none" w:sz="0" w:space="0" w:color="auto"/>
            <w:right w:val="none" w:sz="0" w:space="0" w:color="auto"/>
          </w:divBdr>
        </w:div>
        <w:div w:id="1844128597">
          <w:marLeft w:val="640"/>
          <w:marRight w:val="0"/>
          <w:marTop w:val="0"/>
          <w:marBottom w:val="0"/>
          <w:divBdr>
            <w:top w:val="none" w:sz="0" w:space="0" w:color="auto"/>
            <w:left w:val="none" w:sz="0" w:space="0" w:color="auto"/>
            <w:bottom w:val="none" w:sz="0" w:space="0" w:color="auto"/>
            <w:right w:val="none" w:sz="0" w:space="0" w:color="auto"/>
          </w:divBdr>
        </w:div>
        <w:div w:id="1770931264">
          <w:marLeft w:val="640"/>
          <w:marRight w:val="0"/>
          <w:marTop w:val="0"/>
          <w:marBottom w:val="0"/>
          <w:divBdr>
            <w:top w:val="none" w:sz="0" w:space="0" w:color="auto"/>
            <w:left w:val="none" w:sz="0" w:space="0" w:color="auto"/>
            <w:bottom w:val="none" w:sz="0" w:space="0" w:color="auto"/>
            <w:right w:val="none" w:sz="0" w:space="0" w:color="auto"/>
          </w:divBdr>
        </w:div>
        <w:div w:id="1840997758">
          <w:marLeft w:val="640"/>
          <w:marRight w:val="0"/>
          <w:marTop w:val="0"/>
          <w:marBottom w:val="0"/>
          <w:divBdr>
            <w:top w:val="none" w:sz="0" w:space="0" w:color="auto"/>
            <w:left w:val="none" w:sz="0" w:space="0" w:color="auto"/>
            <w:bottom w:val="none" w:sz="0" w:space="0" w:color="auto"/>
            <w:right w:val="none" w:sz="0" w:space="0" w:color="auto"/>
          </w:divBdr>
        </w:div>
        <w:div w:id="808866409">
          <w:marLeft w:val="640"/>
          <w:marRight w:val="0"/>
          <w:marTop w:val="0"/>
          <w:marBottom w:val="0"/>
          <w:divBdr>
            <w:top w:val="none" w:sz="0" w:space="0" w:color="auto"/>
            <w:left w:val="none" w:sz="0" w:space="0" w:color="auto"/>
            <w:bottom w:val="none" w:sz="0" w:space="0" w:color="auto"/>
            <w:right w:val="none" w:sz="0" w:space="0" w:color="auto"/>
          </w:divBdr>
        </w:div>
        <w:div w:id="480847615">
          <w:marLeft w:val="640"/>
          <w:marRight w:val="0"/>
          <w:marTop w:val="0"/>
          <w:marBottom w:val="0"/>
          <w:divBdr>
            <w:top w:val="none" w:sz="0" w:space="0" w:color="auto"/>
            <w:left w:val="none" w:sz="0" w:space="0" w:color="auto"/>
            <w:bottom w:val="none" w:sz="0" w:space="0" w:color="auto"/>
            <w:right w:val="none" w:sz="0" w:space="0" w:color="auto"/>
          </w:divBdr>
        </w:div>
        <w:div w:id="324867354">
          <w:marLeft w:val="640"/>
          <w:marRight w:val="0"/>
          <w:marTop w:val="0"/>
          <w:marBottom w:val="0"/>
          <w:divBdr>
            <w:top w:val="none" w:sz="0" w:space="0" w:color="auto"/>
            <w:left w:val="none" w:sz="0" w:space="0" w:color="auto"/>
            <w:bottom w:val="none" w:sz="0" w:space="0" w:color="auto"/>
            <w:right w:val="none" w:sz="0" w:space="0" w:color="auto"/>
          </w:divBdr>
        </w:div>
        <w:div w:id="588655781">
          <w:marLeft w:val="640"/>
          <w:marRight w:val="0"/>
          <w:marTop w:val="0"/>
          <w:marBottom w:val="0"/>
          <w:divBdr>
            <w:top w:val="none" w:sz="0" w:space="0" w:color="auto"/>
            <w:left w:val="none" w:sz="0" w:space="0" w:color="auto"/>
            <w:bottom w:val="none" w:sz="0" w:space="0" w:color="auto"/>
            <w:right w:val="none" w:sz="0" w:space="0" w:color="auto"/>
          </w:divBdr>
        </w:div>
        <w:div w:id="1182357677">
          <w:marLeft w:val="640"/>
          <w:marRight w:val="0"/>
          <w:marTop w:val="0"/>
          <w:marBottom w:val="0"/>
          <w:divBdr>
            <w:top w:val="none" w:sz="0" w:space="0" w:color="auto"/>
            <w:left w:val="none" w:sz="0" w:space="0" w:color="auto"/>
            <w:bottom w:val="none" w:sz="0" w:space="0" w:color="auto"/>
            <w:right w:val="none" w:sz="0" w:space="0" w:color="auto"/>
          </w:divBdr>
        </w:div>
        <w:div w:id="425344823">
          <w:marLeft w:val="640"/>
          <w:marRight w:val="0"/>
          <w:marTop w:val="0"/>
          <w:marBottom w:val="0"/>
          <w:divBdr>
            <w:top w:val="none" w:sz="0" w:space="0" w:color="auto"/>
            <w:left w:val="none" w:sz="0" w:space="0" w:color="auto"/>
            <w:bottom w:val="none" w:sz="0" w:space="0" w:color="auto"/>
            <w:right w:val="none" w:sz="0" w:space="0" w:color="auto"/>
          </w:divBdr>
        </w:div>
        <w:div w:id="972709096">
          <w:marLeft w:val="640"/>
          <w:marRight w:val="0"/>
          <w:marTop w:val="0"/>
          <w:marBottom w:val="0"/>
          <w:divBdr>
            <w:top w:val="none" w:sz="0" w:space="0" w:color="auto"/>
            <w:left w:val="none" w:sz="0" w:space="0" w:color="auto"/>
            <w:bottom w:val="none" w:sz="0" w:space="0" w:color="auto"/>
            <w:right w:val="none" w:sz="0" w:space="0" w:color="auto"/>
          </w:divBdr>
        </w:div>
        <w:div w:id="1260605117">
          <w:marLeft w:val="640"/>
          <w:marRight w:val="0"/>
          <w:marTop w:val="0"/>
          <w:marBottom w:val="0"/>
          <w:divBdr>
            <w:top w:val="none" w:sz="0" w:space="0" w:color="auto"/>
            <w:left w:val="none" w:sz="0" w:space="0" w:color="auto"/>
            <w:bottom w:val="none" w:sz="0" w:space="0" w:color="auto"/>
            <w:right w:val="none" w:sz="0" w:space="0" w:color="auto"/>
          </w:divBdr>
        </w:div>
      </w:divsChild>
    </w:div>
    <w:div w:id="970205135">
      <w:bodyDiv w:val="1"/>
      <w:marLeft w:val="0"/>
      <w:marRight w:val="0"/>
      <w:marTop w:val="0"/>
      <w:marBottom w:val="0"/>
      <w:divBdr>
        <w:top w:val="none" w:sz="0" w:space="0" w:color="auto"/>
        <w:left w:val="none" w:sz="0" w:space="0" w:color="auto"/>
        <w:bottom w:val="none" w:sz="0" w:space="0" w:color="auto"/>
        <w:right w:val="none" w:sz="0" w:space="0" w:color="auto"/>
      </w:divBdr>
    </w:div>
    <w:div w:id="982854026">
      <w:bodyDiv w:val="1"/>
      <w:marLeft w:val="0"/>
      <w:marRight w:val="0"/>
      <w:marTop w:val="0"/>
      <w:marBottom w:val="0"/>
      <w:divBdr>
        <w:top w:val="none" w:sz="0" w:space="0" w:color="auto"/>
        <w:left w:val="none" w:sz="0" w:space="0" w:color="auto"/>
        <w:bottom w:val="none" w:sz="0" w:space="0" w:color="auto"/>
        <w:right w:val="none" w:sz="0" w:space="0" w:color="auto"/>
      </w:divBdr>
      <w:divsChild>
        <w:div w:id="310672767">
          <w:marLeft w:val="640"/>
          <w:marRight w:val="0"/>
          <w:marTop w:val="0"/>
          <w:marBottom w:val="0"/>
          <w:divBdr>
            <w:top w:val="none" w:sz="0" w:space="0" w:color="auto"/>
            <w:left w:val="none" w:sz="0" w:space="0" w:color="auto"/>
            <w:bottom w:val="none" w:sz="0" w:space="0" w:color="auto"/>
            <w:right w:val="none" w:sz="0" w:space="0" w:color="auto"/>
          </w:divBdr>
        </w:div>
        <w:div w:id="302008693">
          <w:marLeft w:val="640"/>
          <w:marRight w:val="0"/>
          <w:marTop w:val="0"/>
          <w:marBottom w:val="0"/>
          <w:divBdr>
            <w:top w:val="none" w:sz="0" w:space="0" w:color="auto"/>
            <w:left w:val="none" w:sz="0" w:space="0" w:color="auto"/>
            <w:bottom w:val="none" w:sz="0" w:space="0" w:color="auto"/>
            <w:right w:val="none" w:sz="0" w:space="0" w:color="auto"/>
          </w:divBdr>
        </w:div>
        <w:div w:id="724718527">
          <w:marLeft w:val="640"/>
          <w:marRight w:val="0"/>
          <w:marTop w:val="0"/>
          <w:marBottom w:val="0"/>
          <w:divBdr>
            <w:top w:val="none" w:sz="0" w:space="0" w:color="auto"/>
            <w:left w:val="none" w:sz="0" w:space="0" w:color="auto"/>
            <w:bottom w:val="none" w:sz="0" w:space="0" w:color="auto"/>
            <w:right w:val="none" w:sz="0" w:space="0" w:color="auto"/>
          </w:divBdr>
        </w:div>
        <w:div w:id="1458571918">
          <w:marLeft w:val="640"/>
          <w:marRight w:val="0"/>
          <w:marTop w:val="0"/>
          <w:marBottom w:val="0"/>
          <w:divBdr>
            <w:top w:val="none" w:sz="0" w:space="0" w:color="auto"/>
            <w:left w:val="none" w:sz="0" w:space="0" w:color="auto"/>
            <w:bottom w:val="none" w:sz="0" w:space="0" w:color="auto"/>
            <w:right w:val="none" w:sz="0" w:space="0" w:color="auto"/>
          </w:divBdr>
        </w:div>
        <w:div w:id="1800222854">
          <w:marLeft w:val="640"/>
          <w:marRight w:val="0"/>
          <w:marTop w:val="0"/>
          <w:marBottom w:val="0"/>
          <w:divBdr>
            <w:top w:val="none" w:sz="0" w:space="0" w:color="auto"/>
            <w:left w:val="none" w:sz="0" w:space="0" w:color="auto"/>
            <w:bottom w:val="none" w:sz="0" w:space="0" w:color="auto"/>
            <w:right w:val="none" w:sz="0" w:space="0" w:color="auto"/>
          </w:divBdr>
        </w:div>
        <w:div w:id="2072117298">
          <w:marLeft w:val="640"/>
          <w:marRight w:val="0"/>
          <w:marTop w:val="0"/>
          <w:marBottom w:val="0"/>
          <w:divBdr>
            <w:top w:val="none" w:sz="0" w:space="0" w:color="auto"/>
            <w:left w:val="none" w:sz="0" w:space="0" w:color="auto"/>
            <w:bottom w:val="none" w:sz="0" w:space="0" w:color="auto"/>
            <w:right w:val="none" w:sz="0" w:space="0" w:color="auto"/>
          </w:divBdr>
        </w:div>
        <w:div w:id="327442270">
          <w:marLeft w:val="640"/>
          <w:marRight w:val="0"/>
          <w:marTop w:val="0"/>
          <w:marBottom w:val="0"/>
          <w:divBdr>
            <w:top w:val="none" w:sz="0" w:space="0" w:color="auto"/>
            <w:left w:val="none" w:sz="0" w:space="0" w:color="auto"/>
            <w:bottom w:val="none" w:sz="0" w:space="0" w:color="auto"/>
            <w:right w:val="none" w:sz="0" w:space="0" w:color="auto"/>
          </w:divBdr>
        </w:div>
        <w:div w:id="797800182">
          <w:marLeft w:val="640"/>
          <w:marRight w:val="0"/>
          <w:marTop w:val="0"/>
          <w:marBottom w:val="0"/>
          <w:divBdr>
            <w:top w:val="none" w:sz="0" w:space="0" w:color="auto"/>
            <w:left w:val="none" w:sz="0" w:space="0" w:color="auto"/>
            <w:bottom w:val="none" w:sz="0" w:space="0" w:color="auto"/>
            <w:right w:val="none" w:sz="0" w:space="0" w:color="auto"/>
          </w:divBdr>
        </w:div>
        <w:div w:id="1960140657">
          <w:marLeft w:val="640"/>
          <w:marRight w:val="0"/>
          <w:marTop w:val="0"/>
          <w:marBottom w:val="0"/>
          <w:divBdr>
            <w:top w:val="none" w:sz="0" w:space="0" w:color="auto"/>
            <w:left w:val="none" w:sz="0" w:space="0" w:color="auto"/>
            <w:bottom w:val="none" w:sz="0" w:space="0" w:color="auto"/>
            <w:right w:val="none" w:sz="0" w:space="0" w:color="auto"/>
          </w:divBdr>
        </w:div>
        <w:div w:id="543709924">
          <w:marLeft w:val="640"/>
          <w:marRight w:val="0"/>
          <w:marTop w:val="0"/>
          <w:marBottom w:val="0"/>
          <w:divBdr>
            <w:top w:val="none" w:sz="0" w:space="0" w:color="auto"/>
            <w:left w:val="none" w:sz="0" w:space="0" w:color="auto"/>
            <w:bottom w:val="none" w:sz="0" w:space="0" w:color="auto"/>
            <w:right w:val="none" w:sz="0" w:space="0" w:color="auto"/>
          </w:divBdr>
        </w:div>
        <w:div w:id="1876967194">
          <w:marLeft w:val="640"/>
          <w:marRight w:val="0"/>
          <w:marTop w:val="0"/>
          <w:marBottom w:val="0"/>
          <w:divBdr>
            <w:top w:val="none" w:sz="0" w:space="0" w:color="auto"/>
            <w:left w:val="none" w:sz="0" w:space="0" w:color="auto"/>
            <w:bottom w:val="none" w:sz="0" w:space="0" w:color="auto"/>
            <w:right w:val="none" w:sz="0" w:space="0" w:color="auto"/>
          </w:divBdr>
        </w:div>
        <w:div w:id="1387678106">
          <w:marLeft w:val="640"/>
          <w:marRight w:val="0"/>
          <w:marTop w:val="0"/>
          <w:marBottom w:val="0"/>
          <w:divBdr>
            <w:top w:val="none" w:sz="0" w:space="0" w:color="auto"/>
            <w:left w:val="none" w:sz="0" w:space="0" w:color="auto"/>
            <w:bottom w:val="none" w:sz="0" w:space="0" w:color="auto"/>
            <w:right w:val="none" w:sz="0" w:space="0" w:color="auto"/>
          </w:divBdr>
        </w:div>
        <w:div w:id="772869668">
          <w:marLeft w:val="640"/>
          <w:marRight w:val="0"/>
          <w:marTop w:val="0"/>
          <w:marBottom w:val="0"/>
          <w:divBdr>
            <w:top w:val="none" w:sz="0" w:space="0" w:color="auto"/>
            <w:left w:val="none" w:sz="0" w:space="0" w:color="auto"/>
            <w:bottom w:val="none" w:sz="0" w:space="0" w:color="auto"/>
            <w:right w:val="none" w:sz="0" w:space="0" w:color="auto"/>
          </w:divBdr>
        </w:div>
        <w:div w:id="2018728319">
          <w:marLeft w:val="640"/>
          <w:marRight w:val="0"/>
          <w:marTop w:val="0"/>
          <w:marBottom w:val="0"/>
          <w:divBdr>
            <w:top w:val="none" w:sz="0" w:space="0" w:color="auto"/>
            <w:left w:val="none" w:sz="0" w:space="0" w:color="auto"/>
            <w:bottom w:val="none" w:sz="0" w:space="0" w:color="auto"/>
            <w:right w:val="none" w:sz="0" w:space="0" w:color="auto"/>
          </w:divBdr>
        </w:div>
        <w:div w:id="2025664534">
          <w:marLeft w:val="640"/>
          <w:marRight w:val="0"/>
          <w:marTop w:val="0"/>
          <w:marBottom w:val="0"/>
          <w:divBdr>
            <w:top w:val="none" w:sz="0" w:space="0" w:color="auto"/>
            <w:left w:val="none" w:sz="0" w:space="0" w:color="auto"/>
            <w:bottom w:val="none" w:sz="0" w:space="0" w:color="auto"/>
            <w:right w:val="none" w:sz="0" w:space="0" w:color="auto"/>
          </w:divBdr>
        </w:div>
        <w:div w:id="1679768755">
          <w:marLeft w:val="640"/>
          <w:marRight w:val="0"/>
          <w:marTop w:val="0"/>
          <w:marBottom w:val="0"/>
          <w:divBdr>
            <w:top w:val="none" w:sz="0" w:space="0" w:color="auto"/>
            <w:left w:val="none" w:sz="0" w:space="0" w:color="auto"/>
            <w:bottom w:val="none" w:sz="0" w:space="0" w:color="auto"/>
            <w:right w:val="none" w:sz="0" w:space="0" w:color="auto"/>
          </w:divBdr>
        </w:div>
        <w:div w:id="757798333">
          <w:marLeft w:val="640"/>
          <w:marRight w:val="0"/>
          <w:marTop w:val="0"/>
          <w:marBottom w:val="0"/>
          <w:divBdr>
            <w:top w:val="none" w:sz="0" w:space="0" w:color="auto"/>
            <w:left w:val="none" w:sz="0" w:space="0" w:color="auto"/>
            <w:bottom w:val="none" w:sz="0" w:space="0" w:color="auto"/>
            <w:right w:val="none" w:sz="0" w:space="0" w:color="auto"/>
          </w:divBdr>
        </w:div>
        <w:div w:id="320699846">
          <w:marLeft w:val="640"/>
          <w:marRight w:val="0"/>
          <w:marTop w:val="0"/>
          <w:marBottom w:val="0"/>
          <w:divBdr>
            <w:top w:val="none" w:sz="0" w:space="0" w:color="auto"/>
            <w:left w:val="none" w:sz="0" w:space="0" w:color="auto"/>
            <w:bottom w:val="none" w:sz="0" w:space="0" w:color="auto"/>
            <w:right w:val="none" w:sz="0" w:space="0" w:color="auto"/>
          </w:divBdr>
        </w:div>
        <w:div w:id="1341005875">
          <w:marLeft w:val="640"/>
          <w:marRight w:val="0"/>
          <w:marTop w:val="0"/>
          <w:marBottom w:val="0"/>
          <w:divBdr>
            <w:top w:val="none" w:sz="0" w:space="0" w:color="auto"/>
            <w:left w:val="none" w:sz="0" w:space="0" w:color="auto"/>
            <w:bottom w:val="none" w:sz="0" w:space="0" w:color="auto"/>
            <w:right w:val="none" w:sz="0" w:space="0" w:color="auto"/>
          </w:divBdr>
        </w:div>
        <w:div w:id="1385910920">
          <w:marLeft w:val="640"/>
          <w:marRight w:val="0"/>
          <w:marTop w:val="0"/>
          <w:marBottom w:val="0"/>
          <w:divBdr>
            <w:top w:val="none" w:sz="0" w:space="0" w:color="auto"/>
            <w:left w:val="none" w:sz="0" w:space="0" w:color="auto"/>
            <w:bottom w:val="none" w:sz="0" w:space="0" w:color="auto"/>
            <w:right w:val="none" w:sz="0" w:space="0" w:color="auto"/>
          </w:divBdr>
        </w:div>
        <w:div w:id="1321075964">
          <w:marLeft w:val="640"/>
          <w:marRight w:val="0"/>
          <w:marTop w:val="0"/>
          <w:marBottom w:val="0"/>
          <w:divBdr>
            <w:top w:val="none" w:sz="0" w:space="0" w:color="auto"/>
            <w:left w:val="none" w:sz="0" w:space="0" w:color="auto"/>
            <w:bottom w:val="none" w:sz="0" w:space="0" w:color="auto"/>
            <w:right w:val="none" w:sz="0" w:space="0" w:color="auto"/>
          </w:divBdr>
        </w:div>
        <w:div w:id="865145230">
          <w:marLeft w:val="640"/>
          <w:marRight w:val="0"/>
          <w:marTop w:val="0"/>
          <w:marBottom w:val="0"/>
          <w:divBdr>
            <w:top w:val="none" w:sz="0" w:space="0" w:color="auto"/>
            <w:left w:val="none" w:sz="0" w:space="0" w:color="auto"/>
            <w:bottom w:val="none" w:sz="0" w:space="0" w:color="auto"/>
            <w:right w:val="none" w:sz="0" w:space="0" w:color="auto"/>
          </w:divBdr>
        </w:div>
        <w:div w:id="209464932">
          <w:marLeft w:val="640"/>
          <w:marRight w:val="0"/>
          <w:marTop w:val="0"/>
          <w:marBottom w:val="0"/>
          <w:divBdr>
            <w:top w:val="none" w:sz="0" w:space="0" w:color="auto"/>
            <w:left w:val="none" w:sz="0" w:space="0" w:color="auto"/>
            <w:bottom w:val="none" w:sz="0" w:space="0" w:color="auto"/>
            <w:right w:val="none" w:sz="0" w:space="0" w:color="auto"/>
          </w:divBdr>
        </w:div>
        <w:div w:id="1345283345">
          <w:marLeft w:val="640"/>
          <w:marRight w:val="0"/>
          <w:marTop w:val="0"/>
          <w:marBottom w:val="0"/>
          <w:divBdr>
            <w:top w:val="none" w:sz="0" w:space="0" w:color="auto"/>
            <w:left w:val="none" w:sz="0" w:space="0" w:color="auto"/>
            <w:bottom w:val="none" w:sz="0" w:space="0" w:color="auto"/>
            <w:right w:val="none" w:sz="0" w:space="0" w:color="auto"/>
          </w:divBdr>
        </w:div>
        <w:div w:id="1551766623">
          <w:marLeft w:val="640"/>
          <w:marRight w:val="0"/>
          <w:marTop w:val="0"/>
          <w:marBottom w:val="0"/>
          <w:divBdr>
            <w:top w:val="none" w:sz="0" w:space="0" w:color="auto"/>
            <w:left w:val="none" w:sz="0" w:space="0" w:color="auto"/>
            <w:bottom w:val="none" w:sz="0" w:space="0" w:color="auto"/>
            <w:right w:val="none" w:sz="0" w:space="0" w:color="auto"/>
          </w:divBdr>
        </w:div>
        <w:div w:id="135344028">
          <w:marLeft w:val="640"/>
          <w:marRight w:val="0"/>
          <w:marTop w:val="0"/>
          <w:marBottom w:val="0"/>
          <w:divBdr>
            <w:top w:val="none" w:sz="0" w:space="0" w:color="auto"/>
            <w:left w:val="none" w:sz="0" w:space="0" w:color="auto"/>
            <w:bottom w:val="none" w:sz="0" w:space="0" w:color="auto"/>
            <w:right w:val="none" w:sz="0" w:space="0" w:color="auto"/>
          </w:divBdr>
        </w:div>
        <w:div w:id="229969158">
          <w:marLeft w:val="640"/>
          <w:marRight w:val="0"/>
          <w:marTop w:val="0"/>
          <w:marBottom w:val="0"/>
          <w:divBdr>
            <w:top w:val="none" w:sz="0" w:space="0" w:color="auto"/>
            <w:left w:val="none" w:sz="0" w:space="0" w:color="auto"/>
            <w:bottom w:val="none" w:sz="0" w:space="0" w:color="auto"/>
            <w:right w:val="none" w:sz="0" w:space="0" w:color="auto"/>
          </w:divBdr>
        </w:div>
        <w:div w:id="566382211">
          <w:marLeft w:val="640"/>
          <w:marRight w:val="0"/>
          <w:marTop w:val="0"/>
          <w:marBottom w:val="0"/>
          <w:divBdr>
            <w:top w:val="none" w:sz="0" w:space="0" w:color="auto"/>
            <w:left w:val="none" w:sz="0" w:space="0" w:color="auto"/>
            <w:bottom w:val="none" w:sz="0" w:space="0" w:color="auto"/>
            <w:right w:val="none" w:sz="0" w:space="0" w:color="auto"/>
          </w:divBdr>
        </w:div>
        <w:div w:id="460459216">
          <w:marLeft w:val="640"/>
          <w:marRight w:val="0"/>
          <w:marTop w:val="0"/>
          <w:marBottom w:val="0"/>
          <w:divBdr>
            <w:top w:val="none" w:sz="0" w:space="0" w:color="auto"/>
            <w:left w:val="none" w:sz="0" w:space="0" w:color="auto"/>
            <w:bottom w:val="none" w:sz="0" w:space="0" w:color="auto"/>
            <w:right w:val="none" w:sz="0" w:space="0" w:color="auto"/>
          </w:divBdr>
        </w:div>
        <w:div w:id="94138584">
          <w:marLeft w:val="640"/>
          <w:marRight w:val="0"/>
          <w:marTop w:val="0"/>
          <w:marBottom w:val="0"/>
          <w:divBdr>
            <w:top w:val="none" w:sz="0" w:space="0" w:color="auto"/>
            <w:left w:val="none" w:sz="0" w:space="0" w:color="auto"/>
            <w:bottom w:val="none" w:sz="0" w:space="0" w:color="auto"/>
            <w:right w:val="none" w:sz="0" w:space="0" w:color="auto"/>
          </w:divBdr>
        </w:div>
        <w:div w:id="1261528180">
          <w:marLeft w:val="640"/>
          <w:marRight w:val="0"/>
          <w:marTop w:val="0"/>
          <w:marBottom w:val="0"/>
          <w:divBdr>
            <w:top w:val="none" w:sz="0" w:space="0" w:color="auto"/>
            <w:left w:val="none" w:sz="0" w:space="0" w:color="auto"/>
            <w:bottom w:val="none" w:sz="0" w:space="0" w:color="auto"/>
            <w:right w:val="none" w:sz="0" w:space="0" w:color="auto"/>
          </w:divBdr>
        </w:div>
        <w:div w:id="1608079609">
          <w:marLeft w:val="640"/>
          <w:marRight w:val="0"/>
          <w:marTop w:val="0"/>
          <w:marBottom w:val="0"/>
          <w:divBdr>
            <w:top w:val="none" w:sz="0" w:space="0" w:color="auto"/>
            <w:left w:val="none" w:sz="0" w:space="0" w:color="auto"/>
            <w:bottom w:val="none" w:sz="0" w:space="0" w:color="auto"/>
            <w:right w:val="none" w:sz="0" w:space="0" w:color="auto"/>
          </w:divBdr>
        </w:div>
        <w:div w:id="1585652997">
          <w:marLeft w:val="640"/>
          <w:marRight w:val="0"/>
          <w:marTop w:val="0"/>
          <w:marBottom w:val="0"/>
          <w:divBdr>
            <w:top w:val="none" w:sz="0" w:space="0" w:color="auto"/>
            <w:left w:val="none" w:sz="0" w:space="0" w:color="auto"/>
            <w:bottom w:val="none" w:sz="0" w:space="0" w:color="auto"/>
            <w:right w:val="none" w:sz="0" w:space="0" w:color="auto"/>
          </w:divBdr>
        </w:div>
      </w:divsChild>
    </w:div>
    <w:div w:id="1017736335">
      <w:bodyDiv w:val="1"/>
      <w:marLeft w:val="0"/>
      <w:marRight w:val="0"/>
      <w:marTop w:val="0"/>
      <w:marBottom w:val="0"/>
      <w:divBdr>
        <w:top w:val="none" w:sz="0" w:space="0" w:color="auto"/>
        <w:left w:val="none" w:sz="0" w:space="0" w:color="auto"/>
        <w:bottom w:val="none" w:sz="0" w:space="0" w:color="auto"/>
        <w:right w:val="none" w:sz="0" w:space="0" w:color="auto"/>
      </w:divBdr>
      <w:divsChild>
        <w:div w:id="795366096">
          <w:marLeft w:val="640"/>
          <w:marRight w:val="0"/>
          <w:marTop w:val="0"/>
          <w:marBottom w:val="0"/>
          <w:divBdr>
            <w:top w:val="none" w:sz="0" w:space="0" w:color="auto"/>
            <w:left w:val="none" w:sz="0" w:space="0" w:color="auto"/>
            <w:bottom w:val="none" w:sz="0" w:space="0" w:color="auto"/>
            <w:right w:val="none" w:sz="0" w:space="0" w:color="auto"/>
          </w:divBdr>
        </w:div>
        <w:div w:id="166484345">
          <w:marLeft w:val="640"/>
          <w:marRight w:val="0"/>
          <w:marTop w:val="0"/>
          <w:marBottom w:val="0"/>
          <w:divBdr>
            <w:top w:val="none" w:sz="0" w:space="0" w:color="auto"/>
            <w:left w:val="none" w:sz="0" w:space="0" w:color="auto"/>
            <w:bottom w:val="none" w:sz="0" w:space="0" w:color="auto"/>
            <w:right w:val="none" w:sz="0" w:space="0" w:color="auto"/>
          </w:divBdr>
        </w:div>
        <w:div w:id="702512058">
          <w:marLeft w:val="640"/>
          <w:marRight w:val="0"/>
          <w:marTop w:val="0"/>
          <w:marBottom w:val="0"/>
          <w:divBdr>
            <w:top w:val="none" w:sz="0" w:space="0" w:color="auto"/>
            <w:left w:val="none" w:sz="0" w:space="0" w:color="auto"/>
            <w:bottom w:val="none" w:sz="0" w:space="0" w:color="auto"/>
            <w:right w:val="none" w:sz="0" w:space="0" w:color="auto"/>
          </w:divBdr>
        </w:div>
        <w:div w:id="783693155">
          <w:marLeft w:val="640"/>
          <w:marRight w:val="0"/>
          <w:marTop w:val="0"/>
          <w:marBottom w:val="0"/>
          <w:divBdr>
            <w:top w:val="none" w:sz="0" w:space="0" w:color="auto"/>
            <w:left w:val="none" w:sz="0" w:space="0" w:color="auto"/>
            <w:bottom w:val="none" w:sz="0" w:space="0" w:color="auto"/>
            <w:right w:val="none" w:sz="0" w:space="0" w:color="auto"/>
          </w:divBdr>
        </w:div>
        <w:div w:id="1101023643">
          <w:marLeft w:val="640"/>
          <w:marRight w:val="0"/>
          <w:marTop w:val="0"/>
          <w:marBottom w:val="0"/>
          <w:divBdr>
            <w:top w:val="none" w:sz="0" w:space="0" w:color="auto"/>
            <w:left w:val="none" w:sz="0" w:space="0" w:color="auto"/>
            <w:bottom w:val="none" w:sz="0" w:space="0" w:color="auto"/>
            <w:right w:val="none" w:sz="0" w:space="0" w:color="auto"/>
          </w:divBdr>
        </w:div>
        <w:div w:id="1584417124">
          <w:marLeft w:val="640"/>
          <w:marRight w:val="0"/>
          <w:marTop w:val="0"/>
          <w:marBottom w:val="0"/>
          <w:divBdr>
            <w:top w:val="none" w:sz="0" w:space="0" w:color="auto"/>
            <w:left w:val="none" w:sz="0" w:space="0" w:color="auto"/>
            <w:bottom w:val="none" w:sz="0" w:space="0" w:color="auto"/>
            <w:right w:val="none" w:sz="0" w:space="0" w:color="auto"/>
          </w:divBdr>
        </w:div>
        <w:div w:id="595136221">
          <w:marLeft w:val="640"/>
          <w:marRight w:val="0"/>
          <w:marTop w:val="0"/>
          <w:marBottom w:val="0"/>
          <w:divBdr>
            <w:top w:val="none" w:sz="0" w:space="0" w:color="auto"/>
            <w:left w:val="none" w:sz="0" w:space="0" w:color="auto"/>
            <w:bottom w:val="none" w:sz="0" w:space="0" w:color="auto"/>
            <w:right w:val="none" w:sz="0" w:space="0" w:color="auto"/>
          </w:divBdr>
        </w:div>
        <w:div w:id="766079986">
          <w:marLeft w:val="640"/>
          <w:marRight w:val="0"/>
          <w:marTop w:val="0"/>
          <w:marBottom w:val="0"/>
          <w:divBdr>
            <w:top w:val="none" w:sz="0" w:space="0" w:color="auto"/>
            <w:left w:val="none" w:sz="0" w:space="0" w:color="auto"/>
            <w:bottom w:val="none" w:sz="0" w:space="0" w:color="auto"/>
            <w:right w:val="none" w:sz="0" w:space="0" w:color="auto"/>
          </w:divBdr>
        </w:div>
        <w:div w:id="824468236">
          <w:marLeft w:val="640"/>
          <w:marRight w:val="0"/>
          <w:marTop w:val="0"/>
          <w:marBottom w:val="0"/>
          <w:divBdr>
            <w:top w:val="none" w:sz="0" w:space="0" w:color="auto"/>
            <w:left w:val="none" w:sz="0" w:space="0" w:color="auto"/>
            <w:bottom w:val="none" w:sz="0" w:space="0" w:color="auto"/>
            <w:right w:val="none" w:sz="0" w:space="0" w:color="auto"/>
          </w:divBdr>
        </w:div>
        <w:div w:id="1699546549">
          <w:marLeft w:val="640"/>
          <w:marRight w:val="0"/>
          <w:marTop w:val="0"/>
          <w:marBottom w:val="0"/>
          <w:divBdr>
            <w:top w:val="none" w:sz="0" w:space="0" w:color="auto"/>
            <w:left w:val="none" w:sz="0" w:space="0" w:color="auto"/>
            <w:bottom w:val="none" w:sz="0" w:space="0" w:color="auto"/>
            <w:right w:val="none" w:sz="0" w:space="0" w:color="auto"/>
          </w:divBdr>
        </w:div>
        <w:div w:id="157353459">
          <w:marLeft w:val="640"/>
          <w:marRight w:val="0"/>
          <w:marTop w:val="0"/>
          <w:marBottom w:val="0"/>
          <w:divBdr>
            <w:top w:val="none" w:sz="0" w:space="0" w:color="auto"/>
            <w:left w:val="none" w:sz="0" w:space="0" w:color="auto"/>
            <w:bottom w:val="none" w:sz="0" w:space="0" w:color="auto"/>
            <w:right w:val="none" w:sz="0" w:space="0" w:color="auto"/>
          </w:divBdr>
        </w:div>
        <w:div w:id="1475022969">
          <w:marLeft w:val="640"/>
          <w:marRight w:val="0"/>
          <w:marTop w:val="0"/>
          <w:marBottom w:val="0"/>
          <w:divBdr>
            <w:top w:val="none" w:sz="0" w:space="0" w:color="auto"/>
            <w:left w:val="none" w:sz="0" w:space="0" w:color="auto"/>
            <w:bottom w:val="none" w:sz="0" w:space="0" w:color="auto"/>
            <w:right w:val="none" w:sz="0" w:space="0" w:color="auto"/>
          </w:divBdr>
        </w:div>
        <w:div w:id="1838497453">
          <w:marLeft w:val="640"/>
          <w:marRight w:val="0"/>
          <w:marTop w:val="0"/>
          <w:marBottom w:val="0"/>
          <w:divBdr>
            <w:top w:val="none" w:sz="0" w:space="0" w:color="auto"/>
            <w:left w:val="none" w:sz="0" w:space="0" w:color="auto"/>
            <w:bottom w:val="none" w:sz="0" w:space="0" w:color="auto"/>
            <w:right w:val="none" w:sz="0" w:space="0" w:color="auto"/>
          </w:divBdr>
        </w:div>
        <w:div w:id="341513173">
          <w:marLeft w:val="640"/>
          <w:marRight w:val="0"/>
          <w:marTop w:val="0"/>
          <w:marBottom w:val="0"/>
          <w:divBdr>
            <w:top w:val="none" w:sz="0" w:space="0" w:color="auto"/>
            <w:left w:val="none" w:sz="0" w:space="0" w:color="auto"/>
            <w:bottom w:val="none" w:sz="0" w:space="0" w:color="auto"/>
            <w:right w:val="none" w:sz="0" w:space="0" w:color="auto"/>
          </w:divBdr>
        </w:div>
        <w:div w:id="1671978798">
          <w:marLeft w:val="640"/>
          <w:marRight w:val="0"/>
          <w:marTop w:val="0"/>
          <w:marBottom w:val="0"/>
          <w:divBdr>
            <w:top w:val="none" w:sz="0" w:space="0" w:color="auto"/>
            <w:left w:val="none" w:sz="0" w:space="0" w:color="auto"/>
            <w:bottom w:val="none" w:sz="0" w:space="0" w:color="auto"/>
            <w:right w:val="none" w:sz="0" w:space="0" w:color="auto"/>
          </w:divBdr>
        </w:div>
        <w:div w:id="277376417">
          <w:marLeft w:val="640"/>
          <w:marRight w:val="0"/>
          <w:marTop w:val="0"/>
          <w:marBottom w:val="0"/>
          <w:divBdr>
            <w:top w:val="none" w:sz="0" w:space="0" w:color="auto"/>
            <w:left w:val="none" w:sz="0" w:space="0" w:color="auto"/>
            <w:bottom w:val="none" w:sz="0" w:space="0" w:color="auto"/>
            <w:right w:val="none" w:sz="0" w:space="0" w:color="auto"/>
          </w:divBdr>
        </w:div>
        <w:div w:id="1731616927">
          <w:marLeft w:val="640"/>
          <w:marRight w:val="0"/>
          <w:marTop w:val="0"/>
          <w:marBottom w:val="0"/>
          <w:divBdr>
            <w:top w:val="none" w:sz="0" w:space="0" w:color="auto"/>
            <w:left w:val="none" w:sz="0" w:space="0" w:color="auto"/>
            <w:bottom w:val="none" w:sz="0" w:space="0" w:color="auto"/>
            <w:right w:val="none" w:sz="0" w:space="0" w:color="auto"/>
          </w:divBdr>
        </w:div>
        <w:div w:id="1703945376">
          <w:marLeft w:val="640"/>
          <w:marRight w:val="0"/>
          <w:marTop w:val="0"/>
          <w:marBottom w:val="0"/>
          <w:divBdr>
            <w:top w:val="none" w:sz="0" w:space="0" w:color="auto"/>
            <w:left w:val="none" w:sz="0" w:space="0" w:color="auto"/>
            <w:bottom w:val="none" w:sz="0" w:space="0" w:color="auto"/>
            <w:right w:val="none" w:sz="0" w:space="0" w:color="auto"/>
          </w:divBdr>
        </w:div>
        <w:div w:id="510608163">
          <w:marLeft w:val="640"/>
          <w:marRight w:val="0"/>
          <w:marTop w:val="0"/>
          <w:marBottom w:val="0"/>
          <w:divBdr>
            <w:top w:val="none" w:sz="0" w:space="0" w:color="auto"/>
            <w:left w:val="none" w:sz="0" w:space="0" w:color="auto"/>
            <w:bottom w:val="none" w:sz="0" w:space="0" w:color="auto"/>
            <w:right w:val="none" w:sz="0" w:space="0" w:color="auto"/>
          </w:divBdr>
        </w:div>
        <w:div w:id="686835261">
          <w:marLeft w:val="640"/>
          <w:marRight w:val="0"/>
          <w:marTop w:val="0"/>
          <w:marBottom w:val="0"/>
          <w:divBdr>
            <w:top w:val="none" w:sz="0" w:space="0" w:color="auto"/>
            <w:left w:val="none" w:sz="0" w:space="0" w:color="auto"/>
            <w:bottom w:val="none" w:sz="0" w:space="0" w:color="auto"/>
            <w:right w:val="none" w:sz="0" w:space="0" w:color="auto"/>
          </w:divBdr>
        </w:div>
      </w:divsChild>
    </w:div>
    <w:div w:id="1025137804">
      <w:bodyDiv w:val="1"/>
      <w:marLeft w:val="0"/>
      <w:marRight w:val="0"/>
      <w:marTop w:val="0"/>
      <w:marBottom w:val="0"/>
      <w:divBdr>
        <w:top w:val="none" w:sz="0" w:space="0" w:color="auto"/>
        <w:left w:val="none" w:sz="0" w:space="0" w:color="auto"/>
        <w:bottom w:val="none" w:sz="0" w:space="0" w:color="auto"/>
        <w:right w:val="none" w:sz="0" w:space="0" w:color="auto"/>
      </w:divBdr>
      <w:divsChild>
        <w:div w:id="669017802">
          <w:marLeft w:val="640"/>
          <w:marRight w:val="0"/>
          <w:marTop w:val="0"/>
          <w:marBottom w:val="0"/>
          <w:divBdr>
            <w:top w:val="none" w:sz="0" w:space="0" w:color="auto"/>
            <w:left w:val="none" w:sz="0" w:space="0" w:color="auto"/>
            <w:bottom w:val="none" w:sz="0" w:space="0" w:color="auto"/>
            <w:right w:val="none" w:sz="0" w:space="0" w:color="auto"/>
          </w:divBdr>
        </w:div>
        <w:div w:id="2042507261">
          <w:marLeft w:val="640"/>
          <w:marRight w:val="0"/>
          <w:marTop w:val="0"/>
          <w:marBottom w:val="0"/>
          <w:divBdr>
            <w:top w:val="none" w:sz="0" w:space="0" w:color="auto"/>
            <w:left w:val="none" w:sz="0" w:space="0" w:color="auto"/>
            <w:bottom w:val="none" w:sz="0" w:space="0" w:color="auto"/>
            <w:right w:val="none" w:sz="0" w:space="0" w:color="auto"/>
          </w:divBdr>
        </w:div>
        <w:div w:id="389571886">
          <w:marLeft w:val="640"/>
          <w:marRight w:val="0"/>
          <w:marTop w:val="0"/>
          <w:marBottom w:val="0"/>
          <w:divBdr>
            <w:top w:val="none" w:sz="0" w:space="0" w:color="auto"/>
            <w:left w:val="none" w:sz="0" w:space="0" w:color="auto"/>
            <w:bottom w:val="none" w:sz="0" w:space="0" w:color="auto"/>
            <w:right w:val="none" w:sz="0" w:space="0" w:color="auto"/>
          </w:divBdr>
        </w:div>
        <w:div w:id="1182745229">
          <w:marLeft w:val="640"/>
          <w:marRight w:val="0"/>
          <w:marTop w:val="0"/>
          <w:marBottom w:val="0"/>
          <w:divBdr>
            <w:top w:val="none" w:sz="0" w:space="0" w:color="auto"/>
            <w:left w:val="none" w:sz="0" w:space="0" w:color="auto"/>
            <w:bottom w:val="none" w:sz="0" w:space="0" w:color="auto"/>
            <w:right w:val="none" w:sz="0" w:space="0" w:color="auto"/>
          </w:divBdr>
        </w:div>
        <w:div w:id="1041857600">
          <w:marLeft w:val="640"/>
          <w:marRight w:val="0"/>
          <w:marTop w:val="0"/>
          <w:marBottom w:val="0"/>
          <w:divBdr>
            <w:top w:val="none" w:sz="0" w:space="0" w:color="auto"/>
            <w:left w:val="none" w:sz="0" w:space="0" w:color="auto"/>
            <w:bottom w:val="none" w:sz="0" w:space="0" w:color="auto"/>
            <w:right w:val="none" w:sz="0" w:space="0" w:color="auto"/>
          </w:divBdr>
        </w:div>
        <w:div w:id="1160540830">
          <w:marLeft w:val="640"/>
          <w:marRight w:val="0"/>
          <w:marTop w:val="0"/>
          <w:marBottom w:val="0"/>
          <w:divBdr>
            <w:top w:val="none" w:sz="0" w:space="0" w:color="auto"/>
            <w:left w:val="none" w:sz="0" w:space="0" w:color="auto"/>
            <w:bottom w:val="none" w:sz="0" w:space="0" w:color="auto"/>
            <w:right w:val="none" w:sz="0" w:space="0" w:color="auto"/>
          </w:divBdr>
        </w:div>
        <w:div w:id="1001855755">
          <w:marLeft w:val="640"/>
          <w:marRight w:val="0"/>
          <w:marTop w:val="0"/>
          <w:marBottom w:val="0"/>
          <w:divBdr>
            <w:top w:val="none" w:sz="0" w:space="0" w:color="auto"/>
            <w:left w:val="none" w:sz="0" w:space="0" w:color="auto"/>
            <w:bottom w:val="none" w:sz="0" w:space="0" w:color="auto"/>
            <w:right w:val="none" w:sz="0" w:space="0" w:color="auto"/>
          </w:divBdr>
        </w:div>
        <w:div w:id="130438677">
          <w:marLeft w:val="640"/>
          <w:marRight w:val="0"/>
          <w:marTop w:val="0"/>
          <w:marBottom w:val="0"/>
          <w:divBdr>
            <w:top w:val="none" w:sz="0" w:space="0" w:color="auto"/>
            <w:left w:val="none" w:sz="0" w:space="0" w:color="auto"/>
            <w:bottom w:val="none" w:sz="0" w:space="0" w:color="auto"/>
            <w:right w:val="none" w:sz="0" w:space="0" w:color="auto"/>
          </w:divBdr>
        </w:div>
        <w:div w:id="1939560557">
          <w:marLeft w:val="640"/>
          <w:marRight w:val="0"/>
          <w:marTop w:val="0"/>
          <w:marBottom w:val="0"/>
          <w:divBdr>
            <w:top w:val="none" w:sz="0" w:space="0" w:color="auto"/>
            <w:left w:val="none" w:sz="0" w:space="0" w:color="auto"/>
            <w:bottom w:val="none" w:sz="0" w:space="0" w:color="auto"/>
            <w:right w:val="none" w:sz="0" w:space="0" w:color="auto"/>
          </w:divBdr>
        </w:div>
        <w:div w:id="2065909788">
          <w:marLeft w:val="640"/>
          <w:marRight w:val="0"/>
          <w:marTop w:val="0"/>
          <w:marBottom w:val="0"/>
          <w:divBdr>
            <w:top w:val="none" w:sz="0" w:space="0" w:color="auto"/>
            <w:left w:val="none" w:sz="0" w:space="0" w:color="auto"/>
            <w:bottom w:val="none" w:sz="0" w:space="0" w:color="auto"/>
            <w:right w:val="none" w:sz="0" w:space="0" w:color="auto"/>
          </w:divBdr>
        </w:div>
        <w:div w:id="1726680122">
          <w:marLeft w:val="640"/>
          <w:marRight w:val="0"/>
          <w:marTop w:val="0"/>
          <w:marBottom w:val="0"/>
          <w:divBdr>
            <w:top w:val="none" w:sz="0" w:space="0" w:color="auto"/>
            <w:left w:val="none" w:sz="0" w:space="0" w:color="auto"/>
            <w:bottom w:val="none" w:sz="0" w:space="0" w:color="auto"/>
            <w:right w:val="none" w:sz="0" w:space="0" w:color="auto"/>
          </w:divBdr>
        </w:div>
        <w:div w:id="503787358">
          <w:marLeft w:val="640"/>
          <w:marRight w:val="0"/>
          <w:marTop w:val="0"/>
          <w:marBottom w:val="0"/>
          <w:divBdr>
            <w:top w:val="none" w:sz="0" w:space="0" w:color="auto"/>
            <w:left w:val="none" w:sz="0" w:space="0" w:color="auto"/>
            <w:bottom w:val="none" w:sz="0" w:space="0" w:color="auto"/>
            <w:right w:val="none" w:sz="0" w:space="0" w:color="auto"/>
          </w:divBdr>
        </w:div>
        <w:div w:id="1347053529">
          <w:marLeft w:val="640"/>
          <w:marRight w:val="0"/>
          <w:marTop w:val="0"/>
          <w:marBottom w:val="0"/>
          <w:divBdr>
            <w:top w:val="none" w:sz="0" w:space="0" w:color="auto"/>
            <w:left w:val="none" w:sz="0" w:space="0" w:color="auto"/>
            <w:bottom w:val="none" w:sz="0" w:space="0" w:color="auto"/>
            <w:right w:val="none" w:sz="0" w:space="0" w:color="auto"/>
          </w:divBdr>
        </w:div>
        <w:div w:id="151414102">
          <w:marLeft w:val="640"/>
          <w:marRight w:val="0"/>
          <w:marTop w:val="0"/>
          <w:marBottom w:val="0"/>
          <w:divBdr>
            <w:top w:val="none" w:sz="0" w:space="0" w:color="auto"/>
            <w:left w:val="none" w:sz="0" w:space="0" w:color="auto"/>
            <w:bottom w:val="none" w:sz="0" w:space="0" w:color="auto"/>
            <w:right w:val="none" w:sz="0" w:space="0" w:color="auto"/>
          </w:divBdr>
        </w:div>
        <w:div w:id="1139107859">
          <w:marLeft w:val="640"/>
          <w:marRight w:val="0"/>
          <w:marTop w:val="0"/>
          <w:marBottom w:val="0"/>
          <w:divBdr>
            <w:top w:val="none" w:sz="0" w:space="0" w:color="auto"/>
            <w:left w:val="none" w:sz="0" w:space="0" w:color="auto"/>
            <w:bottom w:val="none" w:sz="0" w:space="0" w:color="auto"/>
            <w:right w:val="none" w:sz="0" w:space="0" w:color="auto"/>
          </w:divBdr>
        </w:div>
        <w:div w:id="1363900868">
          <w:marLeft w:val="640"/>
          <w:marRight w:val="0"/>
          <w:marTop w:val="0"/>
          <w:marBottom w:val="0"/>
          <w:divBdr>
            <w:top w:val="none" w:sz="0" w:space="0" w:color="auto"/>
            <w:left w:val="none" w:sz="0" w:space="0" w:color="auto"/>
            <w:bottom w:val="none" w:sz="0" w:space="0" w:color="auto"/>
            <w:right w:val="none" w:sz="0" w:space="0" w:color="auto"/>
          </w:divBdr>
        </w:div>
        <w:div w:id="2117360574">
          <w:marLeft w:val="640"/>
          <w:marRight w:val="0"/>
          <w:marTop w:val="0"/>
          <w:marBottom w:val="0"/>
          <w:divBdr>
            <w:top w:val="none" w:sz="0" w:space="0" w:color="auto"/>
            <w:left w:val="none" w:sz="0" w:space="0" w:color="auto"/>
            <w:bottom w:val="none" w:sz="0" w:space="0" w:color="auto"/>
            <w:right w:val="none" w:sz="0" w:space="0" w:color="auto"/>
          </w:divBdr>
        </w:div>
        <w:div w:id="638923778">
          <w:marLeft w:val="640"/>
          <w:marRight w:val="0"/>
          <w:marTop w:val="0"/>
          <w:marBottom w:val="0"/>
          <w:divBdr>
            <w:top w:val="none" w:sz="0" w:space="0" w:color="auto"/>
            <w:left w:val="none" w:sz="0" w:space="0" w:color="auto"/>
            <w:bottom w:val="none" w:sz="0" w:space="0" w:color="auto"/>
            <w:right w:val="none" w:sz="0" w:space="0" w:color="auto"/>
          </w:divBdr>
        </w:div>
        <w:div w:id="1217931213">
          <w:marLeft w:val="640"/>
          <w:marRight w:val="0"/>
          <w:marTop w:val="0"/>
          <w:marBottom w:val="0"/>
          <w:divBdr>
            <w:top w:val="none" w:sz="0" w:space="0" w:color="auto"/>
            <w:left w:val="none" w:sz="0" w:space="0" w:color="auto"/>
            <w:bottom w:val="none" w:sz="0" w:space="0" w:color="auto"/>
            <w:right w:val="none" w:sz="0" w:space="0" w:color="auto"/>
          </w:divBdr>
        </w:div>
        <w:div w:id="1942755441">
          <w:marLeft w:val="640"/>
          <w:marRight w:val="0"/>
          <w:marTop w:val="0"/>
          <w:marBottom w:val="0"/>
          <w:divBdr>
            <w:top w:val="none" w:sz="0" w:space="0" w:color="auto"/>
            <w:left w:val="none" w:sz="0" w:space="0" w:color="auto"/>
            <w:bottom w:val="none" w:sz="0" w:space="0" w:color="auto"/>
            <w:right w:val="none" w:sz="0" w:space="0" w:color="auto"/>
          </w:divBdr>
        </w:div>
        <w:div w:id="1149975028">
          <w:marLeft w:val="640"/>
          <w:marRight w:val="0"/>
          <w:marTop w:val="0"/>
          <w:marBottom w:val="0"/>
          <w:divBdr>
            <w:top w:val="none" w:sz="0" w:space="0" w:color="auto"/>
            <w:left w:val="none" w:sz="0" w:space="0" w:color="auto"/>
            <w:bottom w:val="none" w:sz="0" w:space="0" w:color="auto"/>
            <w:right w:val="none" w:sz="0" w:space="0" w:color="auto"/>
          </w:divBdr>
        </w:div>
        <w:div w:id="1530605192">
          <w:marLeft w:val="640"/>
          <w:marRight w:val="0"/>
          <w:marTop w:val="0"/>
          <w:marBottom w:val="0"/>
          <w:divBdr>
            <w:top w:val="none" w:sz="0" w:space="0" w:color="auto"/>
            <w:left w:val="none" w:sz="0" w:space="0" w:color="auto"/>
            <w:bottom w:val="none" w:sz="0" w:space="0" w:color="auto"/>
            <w:right w:val="none" w:sz="0" w:space="0" w:color="auto"/>
          </w:divBdr>
        </w:div>
      </w:divsChild>
    </w:div>
    <w:div w:id="1026906503">
      <w:bodyDiv w:val="1"/>
      <w:marLeft w:val="0"/>
      <w:marRight w:val="0"/>
      <w:marTop w:val="0"/>
      <w:marBottom w:val="0"/>
      <w:divBdr>
        <w:top w:val="none" w:sz="0" w:space="0" w:color="auto"/>
        <w:left w:val="none" w:sz="0" w:space="0" w:color="auto"/>
        <w:bottom w:val="none" w:sz="0" w:space="0" w:color="auto"/>
        <w:right w:val="none" w:sz="0" w:space="0" w:color="auto"/>
      </w:divBdr>
      <w:divsChild>
        <w:div w:id="804782554">
          <w:marLeft w:val="640"/>
          <w:marRight w:val="0"/>
          <w:marTop w:val="0"/>
          <w:marBottom w:val="0"/>
          <w:divBdr>
            <w:top w:val="none" w:sz="0" w:space="0" w:color="auto"/>
            <w:left w:val="none" w:sz="0" w:space="0" w:color="auto"/>
            <w:bottom w:val="none" w:sz="0" w:space="0" w:color="auto"/>
            <w:right w:val="none" w:sz="0" w:space="0" w:color="auto"/>
          </w:divBdr>
        </w:div>
        <w:div w:id="78135885">
          <w:marLeft w:val="640"/>
          <w:marRight w:val="0"/>
          <w:marTop w:val="0"/>
          <w:marBottom w:val="0"/>
          <w:divBdr>
            <w:top w:val="none" w:sz="0" w:space="0" w:color="auto"/>
            <w:left w:val="none" w:sz="0" w:space="0" w:color="auto"/>
            <w:bottom w:val="none" w:sz="0" w:space="0" w:color="auto"/>
            <w:right w:val="none" w:sz="0" w:space="0" w:color="auto"/>
          </w:divBdr>
        </w:div>
        <w:div w:id="747265910">
          <w:marLeft w:val="640"/>
          <w:marRight w:val="0"/>
          <w:marTop w:val="0"/>
          <w:marBottom w:val="0"/>
          <w:divBdr>
            <w:top w:val="none" w:sz="0" w:space="0" w:color="auto"/>
            <w:left w:val="none" w:sz="0" w:space="0" w:color="auto"/>
            <w:bottom w:val="none" w:sz="0" w:space="0" w:color="auto"/>
            <w:right w:val="none" w:sz="0" w:space="0" w:color="auto"/>
          </w:divBdr>
        </w:div>
        <w:div w:id="1452821671">
          <w:marLeft w:val="640"/>
          <w:marRight w:val="0"/>
          <w:marTop w:val="0"/>
          <w:marBottom w:val="0"/>
          <w:divBdr>
            <w:top w:val="none" w:sz="0" w:space="0" w:color="auto"/>
            <w:left w:val="none" w:sz="0" w:space="0" w:color="auto"/>
            <w:bottom w:val="none" w:sz="0" w:space="0" w:color="auto"/>
            <w:right w:val="none" w:sz="0" w:space="0" w:color="auto"/>
          </w:divBdr>
        </w:div>
        <w:div w:id="842818623">
          <w:marLeft w:val="640"/>
          <w:marRight w:val="0"/>
          <w:marTop w:val="0"/>
          <w:marBottom w:val="0"/>
          <w:divBdr>
            <w:top w:val="none" w:sz="0" w:space="0" w:color="auto"/>
            <w:left w:val="none" w:sz="0" w:space="0" w:color="auto"/>
            <w:bottom w:val="none" w:sz="0" w:space="0" w:color="auto"/>
            <w:right w:val="none" w:sz="0" w:space="0" w:color="auto"/>
          </w:divBdr>
        </w:div>
        <w:div w:id="2035185779">
          <w:marLeft w:val="640"/>
          <w:marRight w:val="0"/>
          <w:marTop w:val="0"/>
          <w:marBottom w:val="0"/>
          <w:divBdr>
            <w:top w:val="none" w:sz="0" w:space="0" w:color="auto"/>
            <w:left w:val="none" w:sz="0" w:space="0" w:color="auto"/>
            <w:bottom w:val="none" w:sz="0" w:space="0" w:color="auto"/>
            <w:right w:val="none" w:sz="0" w:space="0" w:color="auto"/>
          </w:divBdr>
        </w:div>
        <w:div w:id="2085835149">
          <w:marLeft w:val="640"/>
          <w:marRight w:val="0"/>
          <w:marTop w:val="0"/>
          <w:marBottom w:val="0"/>
          <w:divBdr>
            <w:top w:val="none" w:sz="0" w:space="0" w:color="auto"/>
            <w:left w:val="none" w:sz="0" w:space="0" w:color="auto"/>
            <w:bottom w:val="none" w:sz="0" w:space="0" w:color="auto"/>
            <w:right w:val="none" w:sz="0" w:space="0" w:color="auto"/>
          </w:divBdr>
        </w:div>
        <w:div w:id="804546988">
          <w:marLeft w:val="640"/>
          <w:marRight w:val="0"/>
          <w:marTop w:val="0"/>
          <w:marBottom w:val="0"/>
          <w:divBdr>
            <w:top w:val="none" w:sz="0" w:space="0" w:color="auto"/>
            <w:left w:val="none" w:sz="0" w:space="0" w:color="auto"/>
            <w:bottom w:val="none" w:sz="0" w:space="0" w:color="auto"/>
            <w:right w:val="none" w:sz="0" w:space="0" w:color="auto"/>
          </w:divBdr>
        </w:div>
        <w:div w:id="577591379">
          <w:marLeft w:val="640"/>
          <w:marRight w:val="0"/>
          <w:marTop w:val="0"/>
          <w:marBottom w:val="0"/>
          <w:divBdr>
            <w:top w:val="none" w:sz="0" w:space="0" w:color="auto"/>
            <w:left w:val="none" w:sz="0" w:space="0" w:color="auto"/>
            <w:bottom w:val="none" w:sz="0" w:space="0" w:color="auto"/>
            <w:right w:val="none" w:sz="0" w:space="0" w:color="auto"/>
          </w:divBdr>
        </w:div>
        <w:div w:id="466241847">
          <w:marLeft w:val="640"/>
          <w:marRight w:val="0"/>
          <w:marTop w:val="0"/>
          <w:marBottom w:val="0"/>
          <w:divBdr>
            <w:top w:val="none" w:sz="0" w:space="0" w:color="auto"/>
            <w:left w:val="none" w:sz="0" w:space="0" w:color="auto"/>
            <w:bottom w:val="none" w:sz="0" w:space="0" w:color="auto"/>
            <w:right w:val="none" w:sz="0" w:space="0" w:color="auto"/>
          </w:divBdr>
        </w:div>
        <w:div w:id="1602226695">
          <w:marLeft w:val="640"/>
          <w:marRight w:val="0"/>
          <w:marTop w:val="0"/>
          <w:marBottom w:val="0"/>
          <w:divBdr>
            <w:top w:val="none" w:sz="0" w:space="0" w:color="auto"/>
            <w:left w:val="none" w:sz="0" w:space="0" w:color="auto"/>
            <w:bottom w:val="none" w:sz="0" w:space="0" w:color="auto"/>
            <w:right w:val="none" w:sz="0" w:space="0" w:color="auto"/>
          </w:divBdr>
        </w:div>
        <w:div w:id="991908552">
          <w:marLeft w:val="640"/>
          <w:marRight w:val="0"/>
          <w:marTop w:val="0"/>
          <w:marBottom w:val="0"/>
          <w:divBdr>
            <w:top w:val="none" w:sz="0" w:space="0" w:color="auto"/>
            <w:left w:val="none" w:sz="0" w:space="0" w:color="auto"/>
            <w:bottom w:val="none" w:sz="0" w:space="0" w:color="auto"/>
            <w:right w:val="none" w:sz="0" w:space="0" w:color="auto"/>
          </w:divBdr>
        </w:div>
        <w:div w:id="1784300838">
          <w:marLeft w:val="640"/>
          <w:marRight w:val="0"/>
          <w:marTop w:val="0"/>
          <w:marBottom w:val="0"/>
          <w:divBdr>
            <w:top w:val="none" w:sz="0" w:space="0" w:color="auto"/>
            <w:left w:val="none" w:sz="0" w:space="0" w:color="auto"/>
            <w:bottom w:val="none" w:sz="0" w:space="0" w:color="auto"/>
            <w:right w:val="none" w:sz="0" w:space="0" w:color="auto"/>
          </w:divBdr>
        </w:div>
        <w:div w:id="1486627166">
          <w:marLeft w:val="640"/>
          <w:marRight w:val="0"/>
          <w:marTop w:val="0"/>
          <w:marBottom w:val="0"/>
          <w:divBdr>
            <w:top w:val="none" w:sz="0" w:space="0" w:color="auto"/>
            <w:left w:val="none" w:sz="0" w:space="0" w:color="auto"/>
            <w:bottom w:val="none" w:sz="0" w:space="0" w:color="auto"/>
            <w:right w:val="none" w:sz="0" w:space="0" w:color="auto"/>
          </w:divBdr>
        </w:div>
        <w:div w:id="499005647">
          <w:marLeft w:val="640"/>
          <w:marRight w:val="0"/>
          <w:marTop w:val="0"/>
          <w:marBottom w:val="0"/>
          <w:divBdr>
            <w:top w:val="none" w:sz="0" w:space="0" w:color="auto"/>
            <w:left w:val="none" w:sz="0" w:space="0" w:color="auto"/>
            <w:bottom w:val="none" w:sz="0" w:space="0" w:color="auto"/>
            <w:right w:val="none" w:sz="0" w:space="0" w:color="auto"/>
          </w:divBdr>
        </w:div>
        <w:div w:id="1845850797">
          <w:marLeft w:val="640"/>
          <w:marRight w:val="0"/>
          <w:marTop w:val="0"/>
          <w:marBottom w:val="0"/>
          <w:divBdr>
            <w:top w:val="none" w:sz="0" w:space="0" w:color="auto"/>
            <w:left w:val="none" w:sz="0" w:space="0" w:color="auto"/>
            <w:bottom w:val="none" w:sz="0" w:space="0" w:color="auto"/>
            <w:right w:val="none" w:sz="0" w:space="0" w:color="auto"/>
          </w:divBdr>
        </w:div>
        <w:div w:id="1893807221">
          <w:marLeft w:val="640"/>
          <w:marRight w:val="0"/>
          <w:marTop w:val="0"/>
          <w:marBottom w:val="0"/>
          <w:divBdr>
            <w:top w:val="none" w:sz="0" w:space="0" w:color="auto"/>
            <w:left w:val="none" w:sz="0" w:space="0" w:color="auto"/>
            <w:bottom w:val="none" w:sz="0" w:space="0" w:color="auto"/>
            <w:right w:val="none" w:sz="0" w:space="0" w:color="auto"/>
          </w:divBdr>
        </w:div>
        <w:div w:id="38821461">
          <w:marLeft w:val="640"/>
          <w:marRight w:val="0"/>
          <w:marTop w:val="0"/>
          <w:marBottom w:val="0"/>
          <w:divBdr>
            <w:top w:val="none" w:sz="0" w:space="0" w:color="auto"/>
            <w:left w:val="none" w:sz="0" w:space="0" w:color="auto"/>
            <w:bottom w:val="none" w:sz="0" w:space="0" w:color="auto"/>
            <w:right w:val="none" w:sz="0" w:space="0" w:color="auto"/>
          </w:divBdr>
        </w:div>
        <w:div w:id="189729912">
          <w:marLeft w:val="640"/>
          <w:marRight w:val="0"/>
          <w:marTop w:val="0"/>
          <w:marBottom w:val="0"/>
          <w:divBdr>
            <w:top w:val="none" w:sz="0" w:space="0" w:color="auto"/>
            <w:left w:val="none" w:sz="0" w:space="0" w:color="auto"/>
            <w:bottom w:val="none" w:sz="0" w:space="0" w:color="auto"/>
            <w:right w:val="none" w:sz="0" w:space="0" w:color="auto"/>
          </w:divBdr>
        </w:div>
        <w:div w:id="1712074648">
          <w:marLeft w:val="640"/>
          <w:marRight w:val="0"/>
          <w:marTop w:val="0"/>
          <w:marBottom w:val="0"/>
          <w:divBdr>
            <w:top w:val="none" w:sz="0" w:space="0" w:color="auto"/>
            <w:left w:val="none" w:sz="0" w:space="0" w:color="auto"/>
            <w:bottom w:val="none" w:sz="0" w:space="0" w:color="auto"/>
            <w:right w:val="none" w:sz="0" w:space="0" w:color="auto"/>
          </w:divBdr>
        </w:div>
        <w:div w:id="1938445041">
          <w:marLeft w:val="640"/>
          <w:marRight w:val="0"/>
          <w:marTop w:val="0"/>
          <w:marBottom w:val="0"/>
          <w:divBdr>
            <w:top w:val="none" w:sz="0" w:space="0" w:color="auto"/>
            <w:left w:val="none" w:sz="0" w:space="0" w:color="auto"/>
            <w:bottom w:val="none" w:sz="0" w:space="0" w:color="auto"/>
            <w:right w:val="none" w:sz="0" w:space="0" w:color="auto"/>
          </w:divBdr>
        </w:div>
        <w:div w:id="429934983">
          <w:marLeft w:val="640"/>
          <w:marRight w:val="0"/>
          <w:marTop w:val="0"/>
          <w:marBottom w:val="0"/>
          <w:divBdr>
            <w:top w:val="none" w:sz="0" w:space="0" w:color="auto"/>
            <w:left w:val="none" w:sz="0" w:space="0" w:color="auto"/>
            <w:bottom w:val="none" w:sz="0" w:space="0" w:color="auto"/>
            <w:right w:val="none" w:sz="0" w:space="0" w:color="auto"/>
          </w:divBdr>
        </w:div>
        <w:div w:id="1647929634">
          <w:marLeft w:val="640"/>
          <w:marRight w:val="0"/>
          <w:marTop w:val="0"/>
          <w:marBottom w:val="0"/>
          <w:divBdr>
            <w:top w:val="none" w:sz="0" w:space="0" w:color="auto"/>
            <w:left w:val="none" w:sz="0" w:space="0" w:color="auto"/>
            <w:bottom w:val="none" w:sz="0" w:space="0" w:color="auto"/>
            <w:right w:val="none" w:sz="0" w:space="0" w:color="auto"/>
          </w:divBdr>
        </w:div>
        <w:div w:id="1843426944">
          <w:marLeft w:val="640"/>
          <w:marRight w:val="0"/>
          <w:marTop w:val="0"/>
          <w:marBottom w:val="0"/>
          <w:divBdr>
            <w:top w:val="none" w:sz="0" w:space="0" w:color="auto"/>
            <w:left w:val="none" w:sz="0" w:space="0" w:color="auto"/>
            <w:bottom w:val="none" w:sz="0" w:space="0" w:color="auto"/>
            <w:right w:val="none" w:sz="0" w:space="0" w:color="auto"/>
          </w:divBdr>
        </w:div>
        <w:div w:id="733507157">
          <w:marLeft w:val="640"/>
          <w:marRight w:val="0"/>
          <w:marTop w:val="0"/>
          <w:marBottom w:val="0"/>
          <w:divBdr>
            <w:top w:val="none" w:sz="0" w:space="0" w:color="auto"/>
            <w:left w:val="none" w:sz="0" w:space="0" w:color="auto"/>
            <w:bottom w:val="none" w:sz="0" w:space="0" w:color="auto"/>
            <w:right w:val="none" w:sz="0" w:space="0" w:color="auto"/>
          </w:divBdr>
        </w:div>
        <w:div w:id="1611038491">
          <w:marLeft w:val="640"/>
          <w:marRight w:val="0"/>
          <w:marTop w:val="0"/>
          <w:marBottom w:val="0"/>
          <w:divBdr>
            <w:top w:val="none" w:sz="0" w:space="0" w:color="auto"/>
            <w:left w:val="none" w:sz="0" w:space="0" w:color="auto"/>
            <w:bottom w:val="none" w:sz="0" w:space="0" w:color="auto"/>
            <w:right w:val="none" w:sz="0" w:space="0" w:color="auto"/>
          </w:divBdr>
        </w:div>
        <w:div w:id="1614941386">
          <w:marLeft w:val="640"/>
          <w:marRight w:val="0"/>
          <w:marTop w:val="0"/>
          <w:marBottom w:val="0"/>
          <w:divBdr>
            <w:top w:val="none" w:sz="0" w:space="0" w:color="auto"/>
            <w:left w:val="none" w:sz="0" w:space="0" w:color="auto"/>
            <w:bottom w:val="none" w:sz="0" w:space="0" w:color="auto"/>
            <w:right w:val="none" w:sz="0" w:space="0" w:color="auto"/>
          </w:divBdr>
        </w:div>
        <w:div w:id="577836017">
          <w:marLeft w:val="640"/>
          <w:marRight w:val="0"/>
          <w:marTop w:val="0"/>
          <w:marBottom w:val="0"/>
          <w:divBdr>
            <w:top w:val="none" w:sz="0" w:space="0" w:color="auto"/>
            <w:left w:val="none" w:sz="0" w:space="0" w:color="auto"/>
            <w:bottom w:val="none" w:sz="0" w:space="0" w:color="auto"/>
            <w:right w:val="none" w:sz="0" w:space="0" w:color="auto"/>
          </w:divBdr>
        </w:div>
        <w:div w:id="117263879">
          <w:marLeft w:val="640"/>
          <w:marRight w:val="0"/>
          <w:marTop w:val="0"/>
          <w:marBottom w:val="0"/>
          <w:divBdr>
            <w:top w:val="none" w:sz="0" w:space="0" w:color="auto"/>
            <w:left w:val="none" w:sz="0" w:space="0" w:color="auto"/>
            <w:bottom w:val="none" w:sz="0" w:space="0" w:color="auto"/>
            <w:right w:val="none" w:sz="0" w:space="0" w:color="auto"/>
          </w:divBdr>
        </w:div>
        <w:div w:id="1956866411">
          <w:marLeft w:val="640"/>
          <w:marRight w:val="0"/>
          <w:marTop w:val="0"/>
          <w:marBottom w:val="0"/>
          <w:divBdr>
            <w:top w:val="none" w:sz="0" w:space="0" w:color="auto"/>
            <w:left w:val="none" w:sz="0" w:space="0" w:color="auto"/>
            <w:bottom w:val="none" w:sz="0" w:space="0" w:color="auto"/>
            <w:right w:val="none" w:sz="0" w:space="0" w:color="auto"/>
          </w:divBdr>
        </w:div>
        <w:div w:id="1348101133">
          <w:marLeft w:val="640"/>
          <w:marRight w:val="0"/>
          <w:marTop w:val="0"/>
          <w:marBottom w:val="0"/>
          <w:divBdr>
            <w:top w:val="none" w:sz="0" w:space="0" w:color="auto"/>
            <w:left w:val="none" w:sz="0" w:space="0" w:color="auto"/>
            <w:bottom w:val="none" w:sz="0" w:space="0" w:color="auto"/>
            <w:right w:val="none" w:sz="0" w:space="0" w:color="auto"/>
          </w:divBdr>
        </w:div>
        <w:div w:id="1837645177">
          <w:marLeft w:val="640"/>
          <w:marRight w:val="0"/>
          <w:marTop w:val="0"/>
          <w:marBottom w:val="0"/>
          <w:divBdr>
            <w:top w:val="none" w:sz="0" w:space="0" w:color="auto"/>
            <w:left w:val="none" w:sz="0" w:space="0" w:color="auto"/>
            <w:bottom w:val="none" w:sz="0" w:space="0" w:color="auto"/>
            <w:right w:val="none" w:sz="0" w:space="0" w:color="auto"/>
          </w:divBdr>
        </w:div>
        <w:div w:id="1432505806">
          <w:marLeft w:val="640"/>
          <w:marRight w:val="0"/>
          <w:marTop w:val="0"/>
          <w:marBottom w:val="0"/>
          <w:divBdr>
            <w:top w:val="none" w:sz="0" w:space="0" w:color="auto"/>
            <w:left w:val="none" w:sz="0" w:space="0" w:color="auto"/>
            <w:bottom w:val="none" w:sz="0" w:space="0" w:color="auto"/>
            <w:right w:val="none" w:sz="0" w:space="0" w:color="auto"/>
          </w:divBdr>
        </w:div>
        <w:div w:id="45377368">
          <w:marLeft w:val="640"/>
          <w:marRight w:val="0"/>
          <w:marTop w:val="0"/>
          <w:marBottom w:val="0"/>
          <w:divBdr>
            <w:top w:val="none" w:sz="0" w:space="0" w:color="auto"/>
            <w:left w:val="none" w:sz="0" w:space="0" w:color="auto"/>
            <w:bottom w:val="none" w:sz="0" w:space="0" w:color="auto"/>
            <w:right w:val="none" w:sz="0" w:space="0" w:color="auto"/>
          </w:divBdr>
        </w:div>
      </w:divsChild>
    </w:div>
    <w:div w:id="1031567003">
      <w:bodyDiv w:val="1"/>
      <w:marLeft w:val="0"/>
      <w:marRight w:val="0"/>
      <w:marTop w:val="0"/>
      <w:marBottom w:val="0"/>
      <w:divBdr>
        <w:top w:val="none" w:sz="0" w:space="0" w:color="auto"/>
        <w:left w:val="none" w:sz="0" w:space="0" w:color="auto"/>
        <w:bottom w:val="none" w:sz="0" w:space="0" w:color="auto"/>
        <w:right w:val="none" w:sz="0" w:space="0" w:color="auto"/>
      </w:divBdr>
      <w:divsChild>
        <w:div w:id="1725518389">
          <w:marLeft w:val="640"/>
          <w:marRight w:val="0"/>
          <w:marTop w:val="0"/>
          <w:marBottom w:val="0"/>
          <w:divBdr>
            <w:top w:val="none" w:sz="0" w:space="0" w:color="auto"/>
            <w:left w:val="none" w:sz="0" w:space="0" w:color="auto"/>
            <w:bottom w:val="none" w:sz="0" w:space="0" w:color="auto"/>
            <w:right w:val="none" w:sz="0" w:space="0" w:color="auto"/>
          </w:divBdr>
        </w:div>
        <w:div w:id="1609507980">
          <w:marLeft w:val="640"/>
          <w:marRight w:val="0"/>
          <w:marTop w:val="0"/>
          <w:marBottom w:val="0"/>
          <w:divBdr>
            <w:top w:val="none" w:sz="0" w:space="0" w:color="auto"/>
            <w:left w:val="none" w:sz="0" w:space="0" w:color="auto"/>
            <w:bottom w:val="none" w:sz="0" w:space="0" w:color="auto"/>
            <w:right w:val="none" w:sz="0" w:space="0" w:color="auto"/>
          </w:divBdr>
        </w:div>
        <w:div w:id="377970677">
          <w:marLeft w:val="640"/>
          <w:marRight w:val="0"/>
          <w:marTop w:val="0"/>
          <w:marBottom w:val="0"/>
          <w:divBdr>
            <w:top w:val="none" w:sz="0" w:space="0" w:color="auto"/>
            <w:left w:val="none" w:sz="0" w:space="0" w:color="auto"/>
            <w:bottom w:val="none" w:sz="0" w:space="0" w:color="auto"/>
            <w:right w:val="none" w:sz="0" w:space="0" w:color="auto"/>
          </w:divBdr>
        </w:div>
        <w:div w:id="1486704143">
          <w:marLeft w:val="640"/>
          <w:marRight w:val="0"/>
          <w:marTop w:val="0"/>
          <w:marBottom w:val="0"/>
          <w:divBdr>
            <w:top w:val="none" w:sz="0" w:space="0" w:color="auto"/>
            <w:left w:val="none" w:sz="0" w:space="0" w:color="auto"/>
            <w:bottom w:val="none" w:sz="0" w:space="0" w:color="auto"/>
            <w:right w:val="none" w:sz="0" w:space="0" w:color="auto"/>
          </w:divBdr>
        </w:div>
        <w:div w:id="986014678">
          <w:marLeft w:val="640"/>
          <w:marRight w:val="0"/>
          <w:marTop w:val="0"/>
          <w:marBottom w:val="0"/>
          <w:divBdr>
            <w:top w:val="none" w:sz="0" w:space="0" w:color="auto"/>
            <w:left w:val="none" w:sz="0" w:space="0" w:color="auto"/>
            <w:bottom w:val="none" w:sz="0" w:space="0" w:color="auto"/>
            <w:right w:val="none" w:sz="0" w:space="0" w:color="auto"/>
          </w:divBdr>
        </w:div>
        <w:div w:id="524441139">
          <w:marLeft w:val="640"/>
          <w:marRight w:val="0"/>
          <w:marTop w:val="0"/>
          <w:marBottom w:val="0"/>
          <w:divBdr>
            <w:top w:val="none" w:sz="0" w:space="0" w:color="auto"/>
            <w:left w:val="none" w:sz="0" w:space="0" w:color="auto"/>
            <w:bottom w:val="none" w:sz="0" w:space="0" w:color="auto"/>
            <w:right w:val="none" w:sz="0" w:space="0" w:color="auto"/>
          </w:divBdr>
        </w:div>
        <w:div w:id="255945087">
          <w:marLeft w:val="640"/>
          <w:marRight w:val="0"/>
          <w:marTop w:val="0"/>
          <w:marBottom w:val="0"/>
          <w:divBdr>
            <w:top w:val="none" w:sz="0" w:space="0" w:color="auto"/>
            <w:left w:val="none" w:sz="0" w:space="0" w:color="auto"/>
            <w:bottom w:val="none" w:sz="0" w:space="0" w:color="auto"/>
            <w:right w:val="none" w:sz="0" w:space="0" w:color="auto"/>
          </w:divBdr>
        </w:div>
        <w:div w:id="1704556421">
          <w:marLeft w:val="640"/>
          <w:marRight w:val="0"/>
          <w:marTop w:val="0"/>
          <w:marBottom w:val="0"/>
          <w:divBdr>
            <w:top w:val="none" w:sz="0" w:space="0" w:color="auto"/>
            <w:left w:val="none" w:sz="0" w:space="0" w:color="auto"/>
            <w:bottom w:val="none" w:sz="0" w:space="0" w:color="auto"/>
            <w:right w:val="none" w:sz="0" w:space="0" w:color="auto"/>
          </w:divBdr>
        </w:div>
        <w:div w:id="1265917134">
          <w:marLeft w:val="640"/>
          <w:marRight w:val="0"/>
          <w:marTop w:val="0"/>
          <w:marBottom w:val="0"/>
          <w:divBdr>
            <w:top w:val="none" w:sz="0" w:space="0" w:color="auto"/>
            <w:left w:val="none" w:sz="0" w:space="0" w:color="auto"/>
            <w:bottom w:val="none" w:sz="0" w:space="0" w:color="auto"/>
            <w:right w:val="none" w:sz="0" w:space="0" w:color="auto"/>
          </w:divBdr>
        </w:div>
        <w:div w:id="1912427636">
          <w:marLeft w:val="640"/>
          <w:marRight w:val="0"/>
          <w:marTop w:val="0"/>
          <w:marBottom w:val="0"/>
          <w:divBdr>
            <w:top w:val="none" w:sz="0" w:space="0" w:color="auto"/>
            <w:left w:val="none" w:sz="0" w:space="0" w:color="auto"/>
            <w:bottom w:val="none" w:sz="0" w:space="0" w:color="auto"/>
            <w:right w:val="none" w:sz="0" w:space="0" w:color="auto"/>
          </w:divBdr>
        </w:div>
        <w:div w:id="92628214">
          <w:marLeft w:val="640"/>
          <w:marRight w:val="0"/>
          <w:marTop w:val="0"/>
          <w:marBottom w:val="0"/>
          <w:divBdr>
            <w:top w:val="none" w:sz="0" w:space="0" w:color="auto"/>
            <w:left w:val="none" w:sz="0" w:space="0" w:color="auto"/>
            <w:bottom w:val="none" w:sz="0" w:space="0" w:color="auto"/>
            <w:right w:val="none" w:sz="0" w:space="0" w:color="auto"/>
          </w:divBdr>
        </w:div>
        <w:div w:id="1271425634">
          <w:marLeft w:val="640"/>
          <w:marRight w:val="0"/>
          <w:marTop w:val="0"/>
          <w:marBottom w:val="0"/>
          <w:divBdr>
            <w:top w:val="none" w:sz="0" w:space="0" w:color="auto"/>
            <w:left w:val="none" w:sz="0" w:space="0" w:color="auto"/>
            <w:bottom w:val="none" w:sz="0" w:space="0" w:color="auto"/>
            <w:right w:val="none" w:sz="0" w:space="0" w:color="auto"/>
          </w:divBdr>
        </w:div>
        <w:div w:id="1211919890">
          <w:marLeft w:val="640"/>
          <w:marRight w:val="0"/>
          <w:marTop w:val="0"/>
          <w:marBottom w:val="0"/>
          <w:divBdr>
            <w:top w:val="none" w:sz="0" w:space="0" w:color="auto"/>
            <w:left w:val="none" w:sz="0" w:space="0" w:color="auto"/>
            <w:bottom w:val="none" w:sz="0" w:space="0" w:color="auto"/>
            <w:right w:val="none" w:sz="0" w:space="0" w:color="auto"/>
          </w:divBdr>
        </w:div>
        <w:div w:id="1409963106">
          <w:marLeft w:val="640"/>
          <w:marRight w:val="0"/>
          <w:marTop w:val="0"/>
          <w:marBottom w:val="0"/>
          <w:divBdr>
            <w:top w:val="none" w:sz="0" w:space="0" w:color="auto"/>
            <w:left w:val="none" w:sz="0" w:space="0" w:color="auto"/>
            <w:bottom w:val="none" w:sz="0" w:space="0" w:color="auto"/>
            <w:right w:val="none" w:sz="0" w:space="0" w:color="auto"/>
          </w:divBdr>
        </w:div>
        <w:div w:id="1661156441">
          <w:marLeft w:val="640"/>
          <w:marRight w:val="0"/>
          <w:marTop w:val="0"/>
          <w:marBottom w:val="0"/>
          <w:divBdr>
            <w:top w:val="none" w:sz="0" w:space="0" w:color="auto"/>
            <w:left w:val="none" w:sz="0" w:space="0" w:color="auto"/>
            <w:bottom w:val="none" w:sz="0" w:space="0" w:color="auto"/>
            <w:right w:val="none" w:sz="0" w:space="0" w:color="auto"/>
          </w:divBdr>
        </w:div>
        <w:div w:id="943849801">
          <w:marLeft w:val="640"/>
          <w:marRight w:val="0"/>
          <w:marTop w:val="0"/>
          <w:marBottom w:val="0"/>
          <w:divBdr>
            <w:top w:val="none" w:sz="0" w:space="0" w:color="auto"/>
            <w:left w:val="none" w:sz="0" w:space="0" w:color="auto"/>
            <w:bottom w:val="none" w:sz="0" w:space="0" w:color="auto"/>
            <w:right w:val="none" w:sz="0" w:space="0" w:color="auto"/>
          </w:divBdr>
        </w:div>
        <w:div w:id="1492136078">
          <w:marLeft w:val="640"/>
          <w:marRight w:val="0"/>
          <w:marTop w:val="0"/>
          <w:marBottom w:val="0"/>
          <w:divBdr>
            <w:top w:val="none" w:sz="0" w:space="0" w:color="auto"/>
            <w:left w:val="none" w:sz="0" w:space="0" w:color="auto"/>
            <w:bottom w:val="none" w:sz="0" w:space="0" w:color="auto"/>
            <w:right w:val="none" w:sz="0" w:space="0" w:color="auto"/>
          </w:divBdr>
        </w:div>
        <w:div w:id="1030716512">
          <w:marLeft w:val="640"/>
          <w:marRight w:val="0"/>
          <w:marTop w:val="0"/>
          <w:marBottom w:val="0"/>
          <w:divBdr>
            <w:top w:val="none" w:sz="0" w:space="0" w:color="auto"/>
            <w:left w:val="none" w:sz="0" w:space="0" w:color="auto"/>
            <w:bottom w:val="none" w:sz="0" w:space="0" w:color="auto"/>
            <w:right w:val="none" w:sz="0" w:space="0" w:color="auto"/>
          </w:divBdr>
        </w:div>
        <w:div w:id="215170573">
          <w:marLeft w:val="640"/>
          <w:marRight w:val="0"/>
          <w:marTop w:val="0"/>
          <w:marBottom w:val="0"/>
          <w:divBdr>
            <w:top w:val="none" w:sz="0" w:space="0" w:color="auto"/>
            <w:left w:val="none" w:sz="0" w:space="0" w:color="auto"/>
            <w:bottom w:val="none" w:sz="0" w:space="0" w:color="auto"/>
            <w:right w:val="none" w:sz="0" w:space="0" w:color="auto"/>
          </w:divBdr>
        </w:div>
        <w:div w:id="80373478">
          <w:marLeft w:val="640"/>
          <w:marRight w:val="0"/>
          <w:marTop w:val="0"/>
          <w:marBottom w:val="0"/>
          <w:divBdr>
            <w:top w:val="none" w:sz="0" w:space="0" w:color="auto"/>
            <w:left w:val="none" w:sz="0" w:space="0" w:color="auto"/>
            <w:bottom w:val="none" w:sz="0" w:space="0" w:color="auto"/>
            <w:right w:val="none" w:sz="0" w:space="0" w:color="auto"/>
          </w:divBdr>
        </w:div>
        <w:div w:id="756249639">
          <w:marLeft w:val="640"/>
          <w:marRight w:val="0"/>
          <w:marTop w:val="0"/>
          <w:marBottom w:val="0"/>
          <w:divBdr>
            <w:top w:val="none" w:sz="0" w:space="0" w:color="auto"/>
            <w:left w:val="none" w:sz="0" w:space="0" w:color="auto"/>
            <w:bottom w:val="none" w:sz="0" w:space="0" w:color="auto"/>
            <w:right w:val="none" w:sz="0" w:space="0" w:color="auto"/>
          </w:divBdr>
        </w:div>
        <w:div w:id="934677907">
          <w:marLeft w:val="640"/>
          <w:marRight w:val="0"/>
          <w:marTop w:val="0"/>
          <w:marBottom w:val="0"/>
          <w:divBdr>
            <w:top w:val="none" w:sz="0" w:space="0" w:color="auto"/>
            <w:left w:val="none" w:sz="0" w:space="0" w:color="auto"/>
            <w:bottom w:val="none" w:sz="0" w:space="0" w:color="auto"/>
            <w:right w:val="none" w:sz="0" w:space="0" w:color="auto"/>
          </w:divBdr>
        </w:div>
        <w:div w:id="1332635483">
          <w:marLeft w:val="640"/>
          <w:marRight w:val="0"/>
          <w:marTop w:val="0"/>
          <w:marBottom w:val="0"/>
          <w:divBdr>
            <w:top w:val="none" w:sz="0" w:space="0" w:color="auto"/>
            <w:left w:val="none" w:sz="0" w:space="0" w:color="auto"/>
            <w:bottom w:val="none" w:sz="0" w:space="0" w:color="auto"/>
            <w:right w:val="none" w:sz="0" w:space="0" w:color="auto"/>
          </w:divBdr>
        </w:div>
      </w:divsChild>
    </w:div>
    <w:div w:id="1037317818">
      <w:bodyDiv w:val="1"/>
      <w:marLeft w:val="0"/>
      <w:marRight w:val="0"/>
      <w:marTop w:val="0"/>
      <w:marBottom w:val="0"/>
      <w:divBdr>
        <w:top w:val="none" w:sz="0" w:space="0" w:color="auto"/>
        <w:left w:val="none" w:sz="0" w:space="0" w:color="auto"/>
        <w:bottom w:val="none" w:sz="0" w:space="0" w:color="auto"/>
        <w:right w:val="none" w:sz="0" w:space="0" w:color="auto"/>
      </w:divBdr>
      <w:divsChild>
        <w:div w:id="1956865317">
          <w:marLeft w:val="640"/>
          <w:marRight w:val="0"/>
          <w:marTop w:val="0"/>
          <w:marBottom w:val="0"/>
          <w:divBdr>
            <w:top w:val="none" w:sz="0" w:space="0" w:color="auto"/>
            <w:left w:val="none" w:sz="0" w:space="0" w:color="auto"/>
            <w:bottom w:val="none" w:sz="0" w:space="0" w:color="auto"/>
            <w:right w:val="none" w:sz="0" w:space="0" w:color="auto"/>
          </w:divBdr>
        </w:div>
        <w:div w:id="1486119241">
          <w:marLeft w:val="640"/>
          <w:marRight w:val="0"/>
          <w:marTop w:val="0"/>
          <w:marBottom w:val="0"/>
          <w:divBdr>
            <w:top w:val="none" w:sz="0" w:space="0" w:color="auto"/>
            <w:left w:val="none" w:sz="0" w:space="0" w:color="auto"/>
            <w:bottom w:val="none" w:sz="0" w:space="0" w:color="auto"/>
            <w:right w:val="none" w:sz="0" w:space="0" w:color="auto"/>
          </w:divBdr>
        </w:div>
        <w:div w:id="1426880146">
          <w:marLeft w:val="640"/>
          <w:marRight w:val="0"/>
          <w:marTop w:val="0"/>
          <w:marBottom w:val="0"/>
          <w:divBdr>
            <w:top w:val="none" w:sz="0" w:space="0" w:color="auto"/>
            <w:left w:val="none" w:sz="0" w:space="0" w:color="auto"/>
            <w:bottom w:val="none" w:sz="0" w:space="0" w:color="auto"/>
            <w:right w:val="none" w:sz="0" w:space="0" w:color="auto"/>
          </w:divBdr>
        </w:div>
        <w:div w:id="1805537825">
          <w:marLeft w:val="640"/>
          <w:marRight w:val="0"/>
          <w:marTop w:val="0"/>
          <w:marBottom w:val="0"/>
          <w:divBdr>
            <w:top w:val="none" w:sz="0" w:space="0" w:color="auto"/>
            <w:left w:val="none" w:sz="0" w:space="0" w:color="auto"/>
            <w:bottom w:val="none" w:sz="0" w:space="0" w:color="auto"/>
            <w:right w:val="none" w:sz="0" w:space="0" w:color="auto"/>
          </w:divBdr>
        </w:div>
        <w:div w:id="1236280813">
          <w:marLeft w:val="640"/>
          <w:marRight w:val="0"/>
          <w:marTop w:val="0"/>
          <w:marBottom w:val="0"/>
          <w:divBdr>
            <w:top w:val="none" w:sz="0" w:space="0" w:color="auto"/>
            <w:left w:val="none" w:sz="0" w:space="0" w:color="auto"/>
            <w:bottom w:val="none" w:sz="0" w:space="0" w:color="auto"/>
            <w:right w:val="none" w:sz="0" w:space="0" w:color="auto"/>
          </w:divBdr>
        </w:div>
        <w:div w:id="179583720">
          <w:marLeft w:val="640"/>
          <w:marRight w:val="0"/>
          <w:marTop w:val="0"/>
          <w:marBottom w:val="0"/>
          <w:divBdr>
            <w:top w:val="none" w:sz="0" w:space="0" w:color="auto"/>
            <w:left w:val="none" w:sz="0" w:space="0" w:color="auto"/>
            <w:bottom w:val="none" w:sz="0" w:space="0" w:color="auto"/>
            <w:right w:val="none" w:sz="0" w:space="0" w:color="auto"/>
          </w:divBdr>
        </w:div>
        <w:div w:id="1707946579">
          <w:marLeft w:val="640"/>
          <w:marRight w:val="0"/>
          <w:marTop w:val="0"/>
          <w:marBottom w:val="0"/>
          <w:divBdr>
            <w:top w:val="none" w:sz="0" w:space="0" w:color="auto"/>
            <w:left w:val="none" w:sz="0" w:space="0" w:color="auto"/>
            <w:bottom w:val="none" w:sz="0" w:space="0" w:color="auto"/>
            <w:right w:val="none" w:sz="0" w:space="0" w:color="auto"/>
          </w:divBdr>
        </w:div>
        <w:div w:id="693381342">
          <w:marLeft w:val="640"/>
          <w:marRight w:val="0"/>
          <w:marTop w:val="0"/>
          <w:marBottom w:val="0"/>
          <w:divBdr>
            <w:top w:val="none" w:sz="0" w:space="0" w:color="auto"/>
            <w:left w:val="none" w:sz="0" w:space="0" w:color="auto"/>
            <w:bottom w:val="none" w:sz="0" w:space="0" w:color="auto"/>
            <w:right w:val="none" w:sz="0" w:space="0" w:color="auto"/>
          </w:divBdr>
        </w:div>
        <w:div w:id="1459957119">
          <w:marLeft w:val="640"/>
          <w:marRight w:val="0"/>
          <w:marTop w:val="0"/>
          <w:marBottom w:val="0"/>
          <w:divBdr>
            <w:top w:val="none" w:sz="0" w:space="0" w:color="auto"/>
            <w:left w:val="none" w:sz="0" w:space="0" w:color="auto"/>
            <w:bottom w:val="none" w:sz="0" w:space="0" w:color="auto"/>
            <w:right w:val="none" w:sz="0" w:space="0" w:color="auto"/>
          </w:divBdr>
        </w:div>
        <w:div w:id="1832525595">
          <w:marLeft w:val="640"/>
          <w:marRight w:val="0"/>
          <w:marTop w:val="0"/>
          <w:marBottom w:val="0"/>
          <w:divBdr>
            <w:top w:val="none" w:sz="0" w:space="0" w:color="auto"/>
            <w:left w:val="none" w:sz="0" w:space="0" w:color="auto"/>
            <w:bottom w:val="none" w:sz="0" w:space="0" w:color="auto"/>
            <w:right w:val="none" w:sz="0" w:space="0" w:color="auto"/>
          </w:divBdr>
        </w:div>
        <w:div w:id="1657683779">
          <w:marLeft w:val="640"/>
          <w:marRight w:val="0"/>
          <w:marTop w:val="0"/>
          <w:marBottom w:val="0"/>
          <w:divBdr>
            <w:top w:val="none" w:sz="0" w:space="0" w:color="auto"/>
            <w:left w:val="none" w:sz="0" w:space="0" w:color="auto"/>
            <w:bottom w:val="none" w:sz="0" w:space="0" w:color="auto"/>
            <w:right w:val="none" w:sz="0" w:space="0" w:color="auto"/>
          </w:divBdr>
        </w:div>
        <w:div w:id="17850956">
          <w:marLeft w:val="640"/>
          <w:marRight w:val="0"/>
          <w:marTop w:val="0"/>
          <w:marBottom w:val="0"/>
          <w:divBdr>
            <w:top w:val="none" w:sz="0" w:space="0" w:color="auto"/>
            <w:left w:val="none" w:sz="0" w:space="0" w:color="auto"/>
            <w:bottom w:val="none" w:sz="0" w:space="0" w:color="auto"/>
            <w:right w:val="none" w:sz="0" w:space="0" w:color="auto"/>
          </w:divBdr>
        </w:div>
        <w:div w:id="497770814">
          <w:marLeft w:val="640"/>
          <w:marRight w:val="0"/>
          <w:marTop w:val="0"/>
          <w:marBottom w:val="0"/>
          <w:divBdr>
            <w:top w:val="none" w:sz="0" w:space="0" w:color="auto"/>
            <w:left w:val="none" w:sz="0" w:space="0" w:color="auto"/>
            <w:bottom w:val="none" w:sz="0" w:space="0" w:color="auto"/>
            <w:right w:val="none" w:sz="0" w:space="0" w:color="auto"/>
          </w:divBdr>
        </w:div>
        <w:div w:id="659694755">
          <w:marLeft w:val="640"/>
          <w:marRight w:val="0"/>
          <w:marTop w:val="0"/>
          <w:marBottom w:val="0"/>
          <w:divBdr>
            <w:top w:val="none" w:sz="0" w:space="0" w:color="auto"/>
            <w:left w:val="none" w:sz="0" w:space="0" w:color="auto"/>
            <w:bottom w:val="none" w:sz="0" w:space="0" w:color="auto"/>
            <w:right w:val="none" w:sz="0" w:space="0" w:color="auto"/>
          </w:divBdr>
        </w:div>
        <w:div w:id="614408457">
          <w:marLeft w:val="640"/>
          <w:marRight w:val="0"/>
          <w:marTop w:val="0"/>
          <w:marBottom w:val="0"/>
          <w:divBdr>
            <w:top w:val="none" w:sz="0" w:space="0" w:color="auto"/>
            <w:left w:val="none" w:sz="0" w:space="0" w:color="auto"/>
            <w:bottom w:val="none" w:sz="0" w:space="0" w:color="auto"/>
            <w:right w:val="none" w:sz="0" w:space="0" w:color="auto"/>
          </w:divBdr>
        </w:div>
        <w:div w:id="1723601233">
          <w:marLeft w:val="640"/>
          <w:marRight w:val="0"/>
          <w:marTop w:val="0"/>
          <w:marBottom w:val="0"/>
          <w:divBdr>
            <w:top w:val="none" w:sz="0" w:space="0" w:color="auto"/>
            <w:left w:val="none" w:sz="0" w:space="0" w:color="auto"/>
            <w:bottom w:val="none" w:sz="0" w:space="0" w:color="auto"/>
            <w:right w:val="none" w:sz="0" w:space="0" w:color="auto"/>
          </w:divBdr>
        </w:div>
        <w:div w:id="1473060649">
          <w:marLeft w:val="640"/>
          <w:marRight w:val="0"/>
          <w:marTop w:val="0"/>
          <w:marBottom w:val="0"/>
          <w:divBdr>
            <w:top w:val="none" w:sz="0" w:space="0" w:color="auto"/>
            <w:left w:val="none" w:sz="0" w:space="0" w:color="auto"/>
            <w:bottom w:val="none" w:sz="0" w:space="0" w:color="auto"/>
            <w:right w:val="none" w:sz="0" w:space="0" w:color="auto"/>
          </w:divBdr>
        </w:div>
        <w:div w:id="138235351">
          <w:marLeft w:val="640"/>
          <w:marRight w:val="0"/>
          <w:marTop w:val="0"/>
          <w:marBottom w:val="0"/>
          <w:divBdr>
            <w:top w:val="none" w:sz="0" w:space="0" w:color="auto"/>
            <w:left w:val="none" w:sz="0" w:space="0" w:color="auto"/>
            <w:bottom w:val="none" w:sz="0" w:space="0" w:color="auto"/>
            <w:right w:val="none" w:sz="0" w:space="0" w:color="auto"/>
          </w:divBdr>
        </w:div>
        <w:div w:id="1133643797">
          <w:marLeft w:val="640"/>
          <w:marRight w:val="0"/>
          <w:marTop w:val="0"/>
          <w:marBottom w:val="0"/>
          <w:divBdr>
            <w:top w:val="none" w:sz="0" w:space="0" w:color="auto"/>
            <w:left w:val="none" w:sz="0" w:space="0" w:color="auto"/>
            <w:bottom w:val="none" w:sz="0" w:space="0" w:color="auto"/>
            <w:right w:val="none" w:sz="0" w:space="0" w:color="auto"/>
          </w:divBdr>
        </w:div>
        <w:div w:id="258680358">
          <w:marLeft w:val="640"/>
          <w:marRight w:val="0"/>
          <w:marTop w:val="0"/>
          <w:marBottom w:val="0"/>
          <w:divBdr>
            <w:top w:val="none" w:sz="0" w:space="0" w:color="auto"/>
            <w:left w:val="none" w:sz="0" w:space="0" w:color="auto"/>
            <w:bottom w:val="none" w:sz="0" w:space="0" w:color="auto"/>
            <w:right w:val="none" w:sz="0" w:space="0" w:color="auto"/>
          </w:divBdr>
        </w:div>
        <w:div w:id="492067351">
          <w:marLeft w:val="640"/>
          <w:marRight w:val="0"/>
          <w:marTop w:val="0"/>
          <w:marBottom w:val="0"/>
          <w:divBdr>
            <w:top w:val="none" w:sz="0" w:space="0" w:color="auto"/>
            <w:left w:val="none" w:sz="0" w:space="0" w:color="auto"/>
            <w:bottom w:val="none" w:sz="0" w:space="0" w:color="auto"/>
            <w:right w:val="none" w:sz="0" w:space="0" w:color="auto"/>
          </w:divBdr>
        </w:div>
        <w:div w:id="1394887499">
          <w:marLeft w:val="640"/>
          <w:marRight w:val="0"/>
          <w:marTop w:val="0"/>
          <w:marBottom w:val="0"/>
          <w:divBdr>
            <w:top w:val="none" w:sz="0" w:space="0" w:color="auto"/>
            <w:left w:val="none" w:sz="0" w:space="0" w:color="auto"/>
            <w:bottom w:val="none" w:sz="0" w:space="0" w:color="auto"/>
            <w:right w:val="none" w:sz="0" w:space="0" w:color="auto"/>
          </w:divBdr>
        </w:div>
        <w:div w:id="315258363">
          <w:marLeft w:val="640"/>
          <w:marRight w:val="0"/>
          <w:marTop w:val="0"/>
          <w:marBottom w:val="0"/>
          <w:divBdr>
            <w:top w:val="none" w:sz="0" w:space="0" w:color="auto"/>
            <w:left w:val="none" w:sz="0" w:space="0" w:color="auto"/>
            <w:bottom w:val="none" w:sz="0" w:space="0" w:color="auto"/>
            <w:right w:val="none" w:sz="0" w:space="0" w:color="auto"/>
          </w:divBdr>
        </w:div>
        <w:div w:id="1132014441">
          <w:marLeft w:val="640"/>
          <w:marRight w:val="0"/>
          <w:marTop w:val="0"/>
          <w:marBottom w:val="0"/>
          <w:divBdr>
            <w:top w:val="none" w:sz="0" w:space="0" w:color="auto"/>
            <w:left w:val="none" w:sz="0" w:space="0" w:color="auto"/>
            <w:bottom w:val="none" w:sz="0" w:space="0" w:color="auto"/>
            <w:right w:val="none" w:sz="0" w:space="0" w:color="auto"/>
          </w:divBdr>
        </w:div>
        <w:div w:id="1887599912">
          <w:marLeft w:val="640"/>
          <w:marRight w:val="0"/>
          <w:marTop w:val="0"/>
          <w:marBottom w:val="0"/>
          <w:divBdr>
            <w:top w:val="none" w:sz="0" w:space="0" w:color="auto"/>
            <w:left w:val="none" w:sz="0" w:space="0" w:color="auto"/>
            <w:bottom w:val="none" w:sz="0" w:space="0" w:color="auto"/>
            <w:right w:val="none" w:sz="0" w:space="0" w:color="auto"/>
          </w:divBdr>
        </w:div>
        <w:div w:id="569729040">
          <w:marLeft w:val="640"/>
          <w:marRight w:val="0"/>
          <w:marTop w:val="0"/>
          <w:marBottom w:val="0"/>
          <w:divBdr>
            <w:top w:val="none" w:sz="0" w:space="0" w:color="auto"/>
            <w:left w:val="none" w:sz="0" w:space="0" w:color="auto"/>
            <w:bottom w:val="none" w:sz="0" w:space="0" w:color="auto"/>
            <w:right w:val="none" w:sz="0" w:space="0" w:color="auto"/>
          </w:divBdr>
        </w:div>
        <w:div w:id="1562985534">
          <w:marLeft w:val="640"/>
          <w:marRight w:val="0"/>
          <w:marTop w:val="0"/>
          <w:marBottom w:val="0"/>
          <w:divBdr>
            <w:top w:val="none" w:sz="0" w:space="0" w:color="auto"/>
            <w:left w:val="none" w:sz="0" w:space="0" w:color="auto"/>
            <w:bottom w:val="none" w:sz="0" w:space="0" w:color="auto"/>
            <w:right w:val="none" w:sz="0" w:space="0" w:color="auto"/>
          </w:divBdr>
        </w:div>
        <w:div w:id="148250279">
          <w:marLeft w:val="640"/>
          <w:marRight w:val="0"/>
          <w:marTop w:val="0"/>
          <w:marBottom w:val="0"/>
          <w:divBdr>
            <w:top w:val="none" w:sz="0" w:space="0" w:color="auto"/>
            <w:left w:val="none" w:sz="0" w:space="0" w:color="auto"/>
            <w:bottom w:val="none" w:sz="0" w:space="0" w:color="auto"/>
            <w:right w:val="none" w:sz="0" w:space="0" w:color="auto"/>
          </w:divBdr>
        </w:div>
        <w:div w:id="248075562">
          <w:marLeft w:val="640"/>
          <w:marRight w:val="0"/>
          <w:marTop w:val="0"/>
          <w:marBottom w:val="0"/>
          <w:divBdr>
            <w:top w:val="none" w:sz="0" w:space="0" w:color="auto"/>
            <w:left w:val="none" w:sz="0" w:space="0" w:color="auto"/>
            <w:bottom w:val="none" w:sz="0" w:space="0" w:color="auto"/>
            <w:right w:val="none" w:sz="0" w:space="0" w:color="auto"/>
          </w:divBdr>
        </w:div>
        <w:div w:id="1153331097">
          <w:marLeft w:val="640"/>
          <w:marRight w:val="0"/>
          <w:marTop w:val="0"/>
          <w:marBottom w:val="0"/>
          <w:divBdr>
            <w:top w:val="none" w:sz="0" w:space="0" w:color="auto"/>
            <w:left w:val="none" w:sz="0" w:space="0" w:color="auto"/>
            <w:bottom w:val="none" w:sz="0" w:space="0" w:color="auto"/>
            <w:right w:val="none" w:sz="0" w:space="0" w:color="auto"/>
          </w:divBdr>
        </w:div>
        <w:div w:id="1819565822">
          <w:marLeft w:val="640"/>
          <w:marRight w:val="0"/>
          <w:marTop w:val="0"/>
          <w:marBottom w:val="0"/>
          <w:divBdr>
            <w:top w:val="none" w:sz="0" w:space="0" w:color="auto"/>
            <w:left w:val="none" w:sz="0" w:space="0" w:color="auto"/>
            <w:bottom w:val="none" w:sz="0" w:space="0" w:color="auto"/>
            <w:right w:val="none" w:sz="0" w:space="0" w:color="auto"/>
          </w:divBdr>
        </w:div>
        <w:div w:id="1461729076">
          <w:marLeft w:val="640"/>
          <w:marRight w:val="0"/>
          <w:marTop w:val="0"/>
          <w:marBottom w:val="0"/>
          <w:divBdr>
            <w:top w:val="none" w:sz="0" w:space="0" w:color="auto"/>
            <w:left w:val="none" w:sz="0" w:space="0" w:color="auto"/>
            <w:bottom w:val="none" w:sz="0" w:space="0" w:color="auto"/>
            <w:right w:val="none" w:sz="0" w:space="0" w:color="auto"/>
          </w:divBdr>
        </w:div>
        <w:div w:id="1691688325">
          <w:marLeft w:val="640"/>
          <w:marRight w:val="0"/>
          <w:marTop w:val="0"/>
          <w:marBottom w:val="0"/>
          <w:divBdr>
            <w:top w:val="none" w:sz="0" w:space="0" w:color="auto"/>
            <w:left w:val="none" w:sz="0" w:space="0" w:color="auto"/>
            <w:bottom w:val="none" w:sz="0" w:space="0" w:color="auto"/>
            <w:right w:val="none" w:sz="0" w:space="0" w:color="auto"/>
          </w:divBdr>
        </w:div>
        <w:div w:id="1974942382">
          <w:marLeft w:val="640"/>
          <w:marRight w:val="0"/>
          <w:marTop w:val="0"/>
          <w:marBottom w:val="0"/>
          <w:divBdr>
            <w:top w:val="none" w:sz="0" w:space="0" w:color="auto"/>
            <w:left w:val="none" w:sz="0" w:space="0" w:color="auto"/>
            <w:bottom w:val="none" w:sz="0" w:space="0" w:color="auto"/>
            <w:right w:val="none" w:sz="0" w:space="0" w:color="auto"/>
          </w:divBdr>
        </w:div>
        <w:div w:id="1098871849">
          <w:marLeft w:val="640"/>
          <w:marRight w:val="0"/>
          <w:marTop w:val="0"/>
          <w:marBottom w:val="0"/>
          <w:divBdr>
            <w:top w:val="none" w:sz="0" w:space="0" w:color="auto"/>
            <w:left w:val="none" w:sz="0" w:space="0" w:color="auto"/>
            <w:bottom w:val="none" w:sz="0" w:space="0" w:color="auto"/>
            <w:right w:val="none" w:sz="0" w:space="0" w:color="auto"/>
          </w:divBdr>
        </w:div>
        <w:div w:id="82800302">
          <w:marLeft w:val="640"/>
          <w:marRight w:val="0"/>
          <w:marTop w:val="0"/>
          <w:marBottom w:val="0"/>
          <w:divBdr>
            <w:top w:val="none" w:sz="0" w:space="0" w:color="auto"/>
            <w:left w:val="none" w:sz="0" w:space="0" w:color="auto"/>
            <w:bottom w:val="none" w:sz="0" w:space="0" w:color="auto"/>
            <w:right w:val="none" w:sz="0" w:space="0" w:color="auto"/>
          </w:divBdr>
        </w:div>
      </w:divsChild>
    </w:div>
    <w:div w:id="1038970061">
      <w:bodyDiv w:val="1"/>
      <w:marLeft w:val="0"/>
      <w:marRight w:val="0"/>
      <w:marTop w:val="0"/>
      <w:marBottom w:val="0"/>
      <w:divBdr>
        <w:top w:val="none" w:sz="0" w:space="0" w:color="auto"/>
        <w:left w:val="none" w:sz="0" w:space="0" w:color="auto"/>
        <w:bottom w:val="none" w:sz="0" w:space="0" w:color="auto"/>
        <w:right w:val="none" w:sz="0" w:space="0" w:color="auto"/>
      </w:divBdr>
    </w:div>
    <w:div w:id="1041325055">
      <w:bodyDiv w:val="1"/>
      <w:marLeft w:val="0"/>
      <w:marRight w:val="0"/>
      <w:marTop w:val="0"/>
      <w:marBottom w:val="0"/>
      <w:divBdr>
        <w:top w:val="none" w:sz="0" w:space="0" w:color="auto"/>
        <w:left w:val="none" w:sz="0" w:space="0" w:color="auto"/>
        <w:bottom w:val="none" w:sz="0" w:space="0" w:color="auto"/>
        <w:right w:val="none" w:sz="0" w:space="0" w:color="auto"/>
      </w:divBdr>
      <w:divsChild>
        <w:div w:id="1389375395">
          <w:marLeft w:val="640"/>
          <w:marRight w:val="0"/>
          <w:marTop w:val="0"/>
          <w:marBottom w:val="0"/>
          <w:divBdr>
            <w:top w:val="none" w:sz="0" w:space="0" w:color="auto"/>
            <w:left w:val="none" w:sz="0" w:space="0" w:color="auto"/>
            <w:bottom w:val="none" w:sz="0" w:space="0" w:color="auto"/>
            <w:right w:val="none" w:sz="0" w:space="0" w:color="auto"/>
          </w:divBdr>
        </w:div>
        <w:div w:id="628239610">
          <w:marLeft w:val="640"/>
          <w:marRight w:val="0"/>
          <w:marTop w:val="0"/>
          <w:marBottom w:val="0"/>
          <w:divBdr>
            <w:top w:val="none" w:sz="0" w:space="0" w:color="auto"/>
            <w:left w:val="none" w:sz="0" w:space="0" w:color="auto"/>
            <w:bottom w:val="none" w:sz="0" w:space="0" w:color="auto"/>
            <w:right w:val="none" w:sz="0" w:space="0" w:color="auto"/>
          </w:divBdr>
        </w:div>
        <w:div w:id="88696272">
          <w:marLeft w:val="640"/>
          <w:marRight w:val="0"/>
          <w:marTop w:val="0"/>
          <w:marBottom w:val="0"/>
          <w:divBdr>
            <w:top w:val="none" w:sz="0" w:space="0" w:color="auto"/>
            <w:left w:val="none" w:sz="0" w:space="0" w:color="auto"/>
            <w:bottom w:val="none" w:sz="0" w:space="0" w:color="auto"/>
            <w:right w:val="none" w:sz="0" w:space="0" w:color="auto"/>
          </w:divBdr>
        </w:div>
        <w:div w:id="58602837">
          <w:marLeft w:val="640"/>
          <w:marRight w:val="0"/>
          <w:marTop w:val="0"/>
          <w:marBottom w:val="0"/>
          <w:divBdr>
            <w:top w:val="none" w:sz="0" w:space="0" w:color="auto"/>
            <w:left w:val="none" w:sz="0" w:space="0" w:color="auto"/>
            <w:bottom w:val="none" w:sz="0" w:space="0" w:color="auto"/>
            <w:right w:val="none" w:sz="0" w:space="0" w:color="auto"/>
          </w:divBdr>
        </w:div>
        <w:div w:id="82722872">
          <w:marLeft w:val="640"/>
          <w:marRight w:val="0"/>
          <w:marTop w:val="0"/>
          <w:marBottom w:val="0"/>
          <w:divBdr>
            <w:top w:val="none" w:sz="0" w:space="0" w:color="auto"/>
            <w:left w:val="none" w:sz="0" w:space="0" w:color="auto"/>
            <w:bottom w:val="none" w:sz="0" w:space="0" w:color="auto"/>
            <w:right w:val="none" w:sz="0" w:space="0" w:color="auto"/>
          </w:divBdr>
        </w:div>
        <w:div w:id="1245139390">
          <w:marLeft w:val="640"/>
          <w:marRight w:val="0"/>
          <w:marTop w:val="0"/>
          <w:marBottom w:val="0"/>
          <w:divBdr>
            <w:top w:val="none" w:sz="0" w:space="0" w:color="auto"/>
            <w:left w:val="none" w:sz="0" w:space="0" w:color="auto"/>
            <w:bottom w:val="none" w:sz="0" w:space="0" w:color="auto"/>
            <w:right w:val="none" w:sz="0" w:space="0" w:color="auto"/>
          </w:divBdr>
        </w:div>
        <w:div w:id="152533830">
          <w:marLeft w:val="640"/>
          <w:marRight w:val="0"/>
          <w:marTop w:val="0"/>
          <w:marBottom w:val="0"/>
          <w:divBdr>
            <w:top w:val="none" w:sz="0" w:space="0" w:color="auto"/>
            <w:left w:val="none" w:sz="0" w:space="0" w:color="auto"/>
            <w:bottom w:val="none" w:sz="0" w:space="0" w:color="auto"/>
            <w:right w:val="none" w:sz="0" w:space="0" w:color="auto"/>
          </w:divBdr>
        </w:div>
        <w:div w:id="1460995041">
          <w:marLeft w:val="640"/>
          <w:marRight w:val="0"/>
          <w:marTop w:val="0"/>
          <w:marBottom w:val="0"/>
          <w:divBdr>
            <w:top w:val="none" w:sz="0" w:space="0" w:color="auto"/>
            <w:left w:val="none" w:sz="0" w:space="0" w:color="auto"/>
            <w:bottom w:val="none" w:sz="0" w:space="0" w:color="auto"/>
            <w:right w:val="none" w:sz="0" w:space="0" w:color="auto"/>
          </w:divBdr>
        </w:div>
        <w:div w:id="1327250795">
          <w:marLeft w:val="640"/>
          <w:marRight w:val="0"/>
          <w:marTop w:val="0"/>
          <w:marBottom w:val="0"/>
          <w:divBdr>
            <w:top w:val="none" w:sz="0" w:space="0" w:color="auto"/>
            <w:left w:val="none" w:sz="0" w:space="0" w:color="auto"/>
            <w:bottom w:val="none" w:sz="0" w:space="0" w:color="auto"/>
            <w:right w:val="none" w:sz="0" w:space="0" w:color="auto"/>
          </w:divBdr>
        </w:div>
        <w:div w:id="1311517229">
          <w:marLeft w:val="640"/>
          <w:marRight w:val="0"/>
          <w:marTop w:val="0"/>
          <w:marBottom w:val="0"/>
          <w:divBdr>
            <w:top w:val="none" w:sz="0" w:space="0" w:color="auto"/>
            <w:left w:val="none" w:sz="0" w:space="0" w:color="auto"/>
            <w:bottom w:val="none" w:sz="0" w:space="0" w:color="auto"/>
            <w:right w:val="none" w:sz="0" w:space="0" w:color="auto"/>
          </w:divBdr>
        </w:div>
        <w:div w:id="574434020">
          <w:marLeft w:val="640"/>
          <w:marRight w:val="0"/>
          <w:marTop w:val="0"/>
          <w:marBottom w:val="0"/>
          <w:divBdr>
            <w:top w:val="none" w:sz="0" w:space="0" w:color="auto"/>
            <w:left w:val="none" w:sz="0" w:space="0" w:color="auto"/>
            <w:bottom w:val="none" w:sz="0" w:space="0" w:color="auto"/>
            <w:right w:val="none" w:sz="0" w:space="0" w:color="auto"/>
          </w:divBdr>
        </w:div>
        <w:div w:id="2102409732">
          <w:marLeft w:val="640"/>
          <w:marRight w:val="0"/>
          <w:marTop w:val="0"/>
          <w:marBottom w:val="0"/>
          <w:divBdr>
            <w:top w:val="none" w:sz="0" w:space="0" w:color="auto"/>
            <w:left w:val="none" w:sz="0" w:space="0" w:color="auto"/>
            <w:bottom w:val="none" w:sz="0" w:space="0" w:color="auto"/>
            <w:right w:val="none" w:sz="0" w:space="0" w:color="auto"/>
          </w:divBdr>
        </w:div>
        <w:div w:id="1018845441">
          <w:marLeft w:val="640"/>
          <w:marRight w:val="0"/>
          <w:marTop w:val="0"/>
          <w:marBottom w:val="0"/>
          <w:divBdr>
            <w:top w:val="none" w:sz="0" w:space="0" w:color="auto"/>
            <w:left w:val="none" w:sz="0" w:space="0" w:color="auto"/>
            <w:bottom w:val="none" w:sz="0" w:space="0" w:color="auto"/>
            <w:right w:val="none" w:sz="0" w:space="0" w:color="auto"/>
          </w:divBdr>
        </w:div>
        <w:div w:id="666976875">
          <w:marLeft w:val="640"/>
          <w:marRight w:val="0"/>
          <w:marTop w:val="0"/>
          <w:marBottom w:val="0"/>
          <w:divBdr>
            <w:top w:val="none" w:sz="0" w:space="0" w:color="auto"/>
            <w:left w:val="none" w:sz="0" w:space="0" w:color="auto"/>
            <w:bottom w:val="none" w:sz="0" w:space="0" w:color="auto"/>
            <w:right w:val="none" w:sz="0" w:space="0" w:color="auto"/>
          </w:divBdr>
        </w:div>
        <w:div w:id="784080519">
          <w:marLeft w:val="640"/>
          <w:marRight w:val="0"/>
          <w:marTop w:val="0"/>
          <w:marBottom w:val="0"/>
          <w:divBdr>
            <w:top w:val="none" w:sz="0" w:space="0" w:color="auto"/>
            <w:left w:val="none" w:sz="0" w:space="0" w:color="auto"/>
            <w:bottom w:val="none" w:sz="0" w:space="0" w:color="auto"/>
            <w:right w:val="none" w:sz="0" w:space="0" w:color="auto"/>
          </w:divBdr>
        </w:div>
        <w:div w:id="645430249">
          <w:marLeft w:val="640"/>
          <w:marRight w:val="0"/>
          <w:marTop w:val="0"/>
          <w:marBottom w:val="0"/>
          <w:divBdr>
            <w:top w:val="none" w:sz="0" w:space="0" w:color="auto"/>
            <w:left w:val="none" w:sz="0" w:space="0" w:color="auto"/>
            <w:bottom w:val="none" w:sz="0" w:space="0" w:color="auto"/>
            <w:right w:val="none" w:sz="0" w:space="0" w:color="auto"/>
          </w:divBdr>
        </w:div>
        <w:div w:id="1158306470">
          <w:marLeft w:val="640"/>
          <w:marRight w:val="0"/>
          <w:marTop w:val="0"/>
          <w:marBottom w:val="0"/>
          <w:divBdr>
            <w:top w:val="none" w:sz="0" w:space="0" w:color="auto"/>
            <w:left w:val="none" w:sz="0" w:space="0" w:color="auto"/>
            <w:bottom w:val="none" w:sz="0" w:space="0" w:color="auto"/>
            <w:right w:val="none" w:sz="0" w:space="0" w:color="auto"/>
          </w:divBdr>
        </w:div>
      </w:divsChild>
    </w:div>
    <w:div w:id="1043217462">
      <w:bodyDiv w:val="1"/>
      <w:marLeft w:val="0"/>
      <w:marRight w:val="0"/>
      <w:marTop w:val="0"/>
      <w:marBottom w:val="0"/>
      <w:divBdr>
        <w:top w:val="none" w:sz="0" w:space="0" w:color="auto"/>
        <w:left w:val="none" w:sz="0" w:space="0" w:color="auto"/>
        <w:bottom w:val="none" w:sz="0" w:space="0" w:color="auto"/>
        <w:right w:val="none" w:sz="0" w:space="0" w:color="auto"/>
      </w:divBdr>
      <w:divsChild>
        <w:div w:id="1182671991">
          <w:marLeft w:val="640"/>
          <w:marRight w:val="0"/>
          <w:marTop w:val="0"/>
          <w:marBottom w:val="0"/>
          <w:divBdr>
            <w:top w:val="none" w:sz="0" w:space="0" w:color="auto"/>
            <w:left w:val="none" w:sz="0" w:space="0" w:color="auto"/>
            <w:bottom w:val="none" w:sz="0" w:space="0" w:color="auto"/>
            <w:right w:val="none" w:sz="0" w:space="0" w:color="auto"/>
          </w:divBdr>
        </w:div>
        <w:div w:id="2035954779">
          <w:marLeft w:val="640"/>
          <w:marRight w:val="0"/>
          <w:marTop w:val="0"/>
          <w:marBottom w:val="0"/>
          <w:divBdr>
            <w:top w:val="none" w:sz="0" w:space="0" w:color="auto"/>
            <w:left w:val="none" w:sz="0" w:space="0" w:color="auto"/>
            <w:bottom w:val="none" w:sz="0" w:space="0" w:color="auto"/>
            <w:right w:val="none" w:sz="0" w:space="0" w:color="auto"/>
          </w:divBdr>
        </w:div>
        <w:div w:id="276715735">
          <w:marLeft w:val="640"/>
          <w:marRight w:val="0"/>
          <w:marTop w:val="0"/>
          <w:marBottom w:val="0"/>
          <w:divBdr>
            <w:top w:val="none" w:sz="0" w:space="0" w:color="auto"/>
            <w:left w:val="none" w:sz="0" w:space="0" w:color="auto"/>
            <w:bottom w:val="none" w:sz="0" w:space="0" w:color="auto"/>
            <w:right w:val="none" w:sz="0" w:space="0" w:color="auto"/>
          </w:divBdr>
        </w:div>
        <w:div w:id="1461075225">
          <w:marLeft w:val="640"/>
          <w:marRight w:val="0"/>
          <w:marTop w:val="0"/>
          <w:marBottom w:val="0"/>
          <w:divBdr>
            <w:top w:val="none" w:sz="0" w:space="0" w:color="auto"/>
            <w:left w:val="none" w:sz="0" w:space="0" w:color="auto"/>
            <w:bottom w:val="none" w:sz="0" w:space="0" w:color="auto"/>
            <w:right w:val="none" w:sz="0" w:space="0" w:color="auto"/>
          </w:divBdr>
        </w:div>
        <w:div w:id="1888682360">
          <w:marLeft w:val="640"/>
          <w:marRight w:val="0"/>
          <w:marTop w:val="0"/>
          <w:marBottom w:val="0"/>
          <w:divBdr>
            <w:top w:val="none" w:sz="0" w:space="0" w:color="auto"/>
            <w:left w:val="none" w:sz="0" w:space="0" w:color="auto"/>
            <w:bottom w:val="none" w:sz="0" w:space="0" w:color="auto"/>
            <w:right w:val="none" w:sz="0" w:space="0" w:color="auto"/>
          </w:divBdr>
        </w:div>
        <w:div w:id="1426223247">
          <w:marLeft w:val="640"/>
          <w:marRight w:val="0"/>
          <w:marTop w:val="0"/>
          <w:marBottom w:val="0"/>
          <w:divBdr>
            <w:top w:val="none" w:sz="0" w:space="0" w:color="auto"/>
            <w:left w:val="none" w:sz="0" w:space="0" w:color="auto"/>
            <w:bottom w:val="none" w:sz="0" w:space="0" w:color="auto"/>
            <w:right w:val="none" w:sz="0" w:space="0" w:color="auto"/>
          </w:divBdr>
        </w:div>
        <w:div w:id="1473867517">
          <w:marLeft w:val="640"/>
          <w:marRight w:val="0"/>
          <w:marTop w:val="0"/>
          <w:marBottom w:val="0"/>
          <w:divBdr>
            <w:top w:val="none" w:sz="0" w:space="0" w:color="auto"/>
            <w:left w:val="none" w:sz="0" w:space="0" w:color="auto"/>
            <w:bottom w:val="none" w:sz="0" w:space="0" w:color="auto"/>
            <w:right w:val="none" w:sz="0" w:space="0" w:color="auto"/>
          </w:divBdr>
        </w:div>
        <w:div w:id="371809811">
          <w:marLeft w:val="640"/>
          <w:marRight w:val="0"/>
          <w:marTop w:val="0"/>
          <w:marBottom w:val="0"/>
          <w:divBdr>
            <w:top w:val="none" w:sz="0" w:space="0" w:color="auto"/>
            <w:left w:val="none" w:sz="0" w:space="0" w:color="auto"/>
            <w:bottom w:val="none" w:sz="0" w:space="0" w:color="auto"/>
            <w:right w:val="none" w:sz="0" w:space="0" w:color="auto"/>
          </w:divBdr>
        </w:div>
        <w:div w:id="556091648">
          <w:marLeft w:val="640"/>
          <w:marRight w:val="0"/>
          <w:marTop w:val="0"/>
          <w:marBottom w:val="0"/>
          <w:divBdr>
            <w:top w:val="none" w:sz="0" w:space="0" w:color="auto"/>
            <w:left w:val="none" w:sz="0" w:space="0" w:color="auto"/>
            <w:bottom w:val="none" w:sz="0" w:space="0" w:color="auto"/>
            <w:right w:val="none" w:sz="0" w:space="0" w:color="auto"/>
          </w:divBdr>
        </w:div>
        <w:div w:id="533226706">
          <w:marLeft w:val="640"/>
          <w:marRight w:val="0"/>
          <w:marTop w:val="0"/>
          <w:marBottom w:val="0"/>
          <w:divBdr>
            <w:top w:val="none" w:sz="0" w:space="0" w:color="auto"/>
            <w:left w:val="none" w:sz="0" w:space="0" w:color="auto"/>
            <w:bottom w:val="none" w:sz="0" w:space="0" w:color="auto"/>
            <w:right w:val="none" w:sz="0" w:space="0" w:color="auto"/>
          </w:divBdr>
        </w:div>
        <w:div w:id="2021079799">
          <w:marLeft w:val="640"/>
          <w:marRight w:val="0"/>
          <w:marTop w:val="0"/>
          <w:marBottom w:val="0"/>
          <w:divBdr>
            <w:top w:val="none" w:sz="0" w:space="0" w:color="auto"/>
            <w:left w:val="none" w:sz="0" w:space="0" w:color="auto"/>
            <w:bottom w:val="none" w:sz="0" w:space="0" w:color="auto"/>
            <w:right w:val="none" w:sz="0" w:space="0" w:color="auto"/>
          </w:divBdr>
        </w:div>
        <w:div w:id="621571967">
          <w:marLeft w:val="640"/>
          <w:marRight w:val="0"/>
          <w:marTop w:val="0"/>
          <w:marBottom w:val="0"/>
          <w:divBdr>
            <w:top w:val="none" w:sz="0" w:space="0" w:color="auto"/>
            <w:left w:val="none" w:sz="0" w:space="0" w:color="auto"/>
            <w:bottom w:val="none" w:sz="0" w:space="0" w:color="auto"/>
            <w:right w:val="none" w:sz="0" w:space="0" w:color="auto"/>
          </w:divBdr>
        </w:div>
        <w:div w:id="2120568814">
          <w:marLeft w:val="640"/>
          <w:marRight w:val="0"/>
          <w:marTop w:val="0"/>
          <w:marBottom w:val="0"/>
          <w:divBdr>
            <w:top w:val="none" w:sz="0" w:space="0" w:color="auto"/>
            <w:left w:val="none" w:sz="0" w:space="0" w:color="auto"/>
            <w:bottom w:val="none" w:sz="0" w:space="0" w:color="auto"/>
            <w:right w:val="none" w:sz="0" w:space="0" w:color="auto"/>
          </w:divBdr>
        </w:div>
        <w:div w:id="112016425">
          <w:marLeft w:val="640"/>
          <w:marRight w:val="0"/>
          <w:marTop w:val="0"/>
          <w:marBottom w:val="0"/>
          <w:divBdr>
            <w:top w:val="none" w:sz="0" w:space="0" w:color="auto"/>
            <w:left w:val="none" w:sz="0" w:space="0" w:color="auto"/>
            <w:bottom w:val="none" w:sz="0" w:space="0" w:color="auto"/>
            <w:right w:val="none" w:sz="0" w:space="0" w:color="auto"/>
          </w:divBdr>
        </w:div>
        <w:div w:id="439909854">
          <w:marLeft w:val="640"/>
          <w:marRight w:val="0"/>
          <w:marTop w:val="0"/>
          <w:marBottom w:val="0"/>
          <w:divBdr>
            <w:top w:val="none" w:sz="0" w:space="0" w:color="auto"/>
            <w:left w:val="none" w:sz="0" w:space="0" w:color="auto"/>
            <w:bottom w:val="none" w:sz="0" w:space="0" w:color="auto"/>
            <w:right w:val="none" w:sz="0" w:space="0" w:color="auto"/>
          </w:divBdr>
        </w:div>
        <w:div w:id="1550921602">
          <w:marLeft w:val="640"/>
          <w:marRight w:val="0"/>
          <w:marTop w:val="0"/>
          <w:marBottom w:val="0"/>
          <w:divBdr>
            <w:top w:val="none" w:sz="0" w:space="0" w:color="auto"/>
            <w:left w:val="none" w:sz="0" w:space="0" w:color="auto"/>
            <w:bottom w:val="none" w:sz="0" w:space="0" w:color="auto"/>
            <w:right w:val="none" w:sz="0" w:space="0" w:color="auto"/>
          </w:divBdr>
        </w:div>
        <w:div w:id="595989155">
          <w:marLeft w:val="640"/>
          <w:marRight w:val="0"/>
          <w:marTop w:val="0"/>
          <w:marBottom w:val="0"/>
          <w:divBdr>
            <w:top w:val="none" w:sz="0" w:space="0" w:color="auto"/>
            <w:left w:val="none" w:sz="0" w:space="0" w:color="auto"/>
            <w:bottom w:val="none" w:sz="0" w:space="0" w:color="auto"/>
            <w:right w:val="none" w:sz="0" w:space="0" w:color="auto"/>
          </w:divBdr>
        </w:div>
        <w:div w:id="1909220799">
          <w:marLeft w:val="640"/>
          <w:marRight w:val="0"/>
          <w:marTop w:val="0"/>
          <w:marBottom w:val="0"/>
          <w:divBdr>
            <w:top w:val="none" w:sz="0" w:space="0" w:color="auto"/>
            <w:left w:val="none" w:sz="0" w:space="0" w:color="auto"/>
            <w:bottom w:val="none" w:sz="0" w:space="0" w:color="auto"/>
            <w:right w:val="none" w:sz="0" w:space="0" w:color="auto"/>
          </w:divBdr>
        </w:div>
        <w:div w:id="1802453275">
          <w:marLeft w:val="640"/>
          <w:marRight w:val="0"/>
          <w:marTop w:val="0"/>
          <w:marBottom w:val="0"/>
          <w:divBdr>
            <w:top w:val="none" w:sz="0" w:space="0" w:color="auto"/>
            <w:left w:val="none" w:sz="0" w:space="0" w:color="auto"/>
            <w:bottom w:val="none" w:sz="0" w:space="0" w:color="auto"/>
            <w:right w:val="none" w:sz="0" w:space="0" w:color="auto"/>
          </w:divBdr>
        </w:div>
        <w:div w:id="1258365513">
          <w:marLeft w:val="640"/>
          <w:marRight w:val="0"/>
          <w:marTop w:val="0"/>
          <w:marBottom w:val="0"/>
          <w:divBdr>
            <w:top w:val="none" w:sz="0" w:space="0" w:color="auto"/>
            <w:left w:val="none" w:sz="0" w:space="0" w:color="auto"/>
            <w:bottom w:val="none" w:sz="0" w:space="0" w:color="auto"/>
            <w:right w:val="none" w:sz="0" w:space="0" w:color="auto"/>
          </w:divBdr>
        </w:div>
        <w:div w:id="1860704005">
          <w:marLeft w:val="640"/>
          <w:marRight w:val="0"/>
          <w:marTop w:val="0"/>
          <w:marBottom w:val="0"/>
          <w:divBdr>
            <w:top w:val="none" w:sz="0" w:space="0" w:color="auto"/>
            <w:left w:val="none" w:sz="0" w:space="0" w:color="auto"/>
            <w:bottom w:val="none" w:sz="0" w:space="0" w:color="auto"/>
            <w:right w:val="none" w:sz="0" w:space="0" w:color="auto"/>
          </w:divBdr>
        </w:div>
        <w:div w:id="439571437">
          <w:marLeft w:val="640"/>
          <w:marRight w:val="0"/>
          <w:marTop w:val="0"/>
          <w:marBottom w:val="0"/>
          <w:divBdr>
            <w:top w:val="none" w:sz="0" w:space="0" w:color="auto"/>
            <w:left w:val="none" w:sz="0" w:space="0" w:color="auto"/>
            <w:bottom w:val="none" w:sz="0" w:space="0" w:color="auto"/>
            <w:right w:val="none" w:sz="0" w:space="0" w:color="auto"/>
          </w:divBdr>
        </w:div>
      </w:divsChild>
    </w:div>
    <w:div w:id="1049767578">
      <w:bodyDiv w:val="1"/>
      <w:marLeft w:val="0"/>
      <w:marRight w:val="0"/>
      <w:marTop w:val="0"/>
      <w:marBottom w:val="0"/>
      <w:divBdr>
        <w:top w:val="none" w:sz="0" w:space="0" w:color="auto"/>
        <w:left w:val="none" w:sz="0" w:space="0" w:color="auto"/>
        <w:bottom w:val="none" w:sz="0" w:space="0" w:color="auto"/>
        <w:right w:val="none" w:sz="0" w:space="0" w:color="auto"/>
      </w:divBdr>
      <w:divsChild>
        <w:div w:id="1101995912">
          <w:marLeft w:val="640"/>
          <w:marRight w:val="0"/>
          <w:marTop w:val="0"/>
          <w:marBottom w:val="0"/>
          <w:divBdr>
            <w:top w:val="none" w:sz="0" w:space="0" w:color="auto"/>
            <w:left w:val="none" w:sz="0" w:space="0" w:color="auto"/>
            <w:bottom w:val="none" w:sz="0" w:space="0" w:color="auto"/>
            <w:right w:val="none" w:sz="0" w:space="0" w:color="auto"/>
          </w:divBdr>
        </w:div>
        <w:div w:id="606348594">
          <w:marLeft w:val="640"/>
          <w:marRight w:val="0"/>
          <w:marTop w:val="0"/>
          <w:marBottom w:val="0"/>
          <w:divBdr>
            <w:top w:val="none" w:sz="0" w:space="0" w:color="auto"/>
            <w:left w:val="none" w:sz="0" w:space="0" w:color="auto"/>
            <w:bottom w:val="none" w:sz="0" w:space="0" w:color="auto"/>
            <w:right w:val="none" w:sz="0" w:space="0" w:color="auto"/>
          </w:divBdr>
        </w:div>
        <w:div w:id="78254587">
          <w:marLeft w:val="640"/>
          <w:marRight w:val="0"/>
          <w:marTop w:val="0"/>
          <w:marBottom w:val="0"/>
          <w:divBdr>
            <w:top w:val="none" w:sz="0" w:space="0" w:color="auto"/>
            <w:left w:val="none" w:sz="0" w:space="0" w:color="auto"/>
            <w:bottom w:val="none" w:sz="0" w:space="0" w:color="auto"/>
            <w:right w:val="none" w:sz="0" w:space="0" w:color="auto"/>
          </w:divBdr>
        </w:div>
        <w:div w:id="1514688394">
          <w:marLeft w:val="640"/>
          <w:marRight w:val="0"/>
          <w:marTop w:val="0"/>
          <w:marBottom w:val="0"/>
          <w:divBdr>
            <w:top w:val="none" w:sz="0" w:space="0" w:color="auto"/>
            <w:left w:val="none" w:sz="0" w:space="0" w:color="auto"/>
            <w:bottom w:val="none" w:sz="0" w:space="0" w:color="auto"/>
            <w:right w:val="none" w:sz="0" w:space="0" w:color="auto"/>
          </w:divBdr>
        </w:div>
        <w:div w:id="189756604">
          <w:marLeft w:val="640"/>
          <w:marRight w:val="0"/>
          <w:marTop w:val="0"/>
          <w:marBottom w:val="0"/>
          <w:divBdr>
            <w:top w:val="none" w:sz="0" w:space="0" w:color="auto"/>
            <w:left w:val="none" w:sz="0" w:space="0" w:color="auto"/>
            <w:bottom w:val="none" w:sz="0" w:space="0" w:color="auto"/>
            <w:right w:val="none" w:sz="0" w:space="0" w:color="auto"/>
          </w:divBdr>
        </w:div>
        <w:div w:id="139227643">
          <w:marLeft w:val="640"/>
          <w:marRight w:val="0"/>
          <w:marTop w:val="0"/>
          <w:marBottom w:val="0"/>
          <w:divBdr>
            <w:top w:val="none" w:sz="0" w:space="0" w:color="auto"/>
            <w:left w:val="none" w:sz="0" w:space="0" w:color="auto"/>
            <w:bottom w:val="none" w:sz="0" w:space="0" w:color="auto"/>
            <w:right w:val="none" w:sz="0" w:space="0" w:color="auto"/>
          </w:divBdr>
        </w:div>
        <w:div w:id="1726444442">
          <w:marLeft w:val="640"/>
          <w:marRight w:val="0"/>
          <w:marTop w:val="0"/>
          <w:marBottom w:val="0"/>
          <w:divBdr>
            <w:top w:val="none" w:sz="0" w:space="0" w:color="auto"/>
            <w:left w:val="none" w:sz="0" w:space="0" w:color="auto"/>
            <w:bottom w:val="none" w:sz="0" w:space="0" w:color="auto"/>
            <w:right w:val="none" w:sz="0" w:space="0" w:color="auto"/>
          </w:divBdr>
        </w:div>
        <w:div w:id="396394151">
          <w:marLeft w:val="640"/>
          <w:marRight w:val="0"/>
          <w:marTop w:val="0"/>
          <w:marBottom w:val="0"/>
          <w:divBdr>
            <w:top w:val="none" w:sz="0" w:space="0" w:color="auto"/>
            <w:left w:val="none" w:sz="0" w:space="0" w:color="auto"/>
            <w:bottom w:val="none" w:sz="0" w:space="0" w:color="auto"/>
            <w:right w:val="none" w:sz="0" w:space="0" w:color="auto"/>
          </w:divBdr>
        </w:div>
        <w:div w:id="1735853293">
          <w:marLeft w:val="640"/>
          <w:marRight w:val="0"/>
          <w:marTop w:val="0"/>
          <w:marBottom w:val="0"/>
          <w:divBdr>
            <w:top w:val="none" w:sz="0" w:space="0" w:color="auto"/>
            <w:left w:val="none" w:sz="0" w:space="0" w:color="auto"/>
            <w:bottom w:val="none" w:sz="0" w:space="0" w:color="auto"/>
            <w:right w:val="none" w:sz="0" w:space="0" w:color="auto"/>
          </w:divBdr>
        </w:div>
        <w:div w:id="34618524">
          <w:marLeft w:val="640"/>
          <w:marRight w:val="0"/>
          <w:marTop w:val="0"/>
          <w:marBottom w:val="0"/>
          <w:divBdr>
            <w:top w:val="none" w:sz="0" w:space="0" w:color="auto"/>
            <w:left w:val="none" w:sz="0" w:space="0" w:color="auto"/>
            <w:bottom w:val="none" w:sz="0" w:space="0" w:color="auto"/>
            <w:right w:val="none" w:sz="0" w:space="0" w:color="auto"/>
          </w:divBdr>
        </w:div>
        <w:div w:id="1308049542">
          <w:marLeft w:val="640"/>
          <w:marRight w:val="0"/>
          <w:marTop w:val="0"/>
          <w:marBottom w:val="0"/>
          <w:divBdr>
            <w:top w:val="none" w:sz="0" w:space="0" w:color="auto"/>
            <w:left w:val="none" w:sz="0" w:space="0" w:color="auto"/>
            <w:bottom w:val="none" w:sz="0" w:space="0" w:color="auto"/>
            <w:right w:val="none" w:sz="0" w:space="0" w:color="auto"/>
          </w:divBdr>
        </w:div>
        <w:div w:id="1619792949">
          <w:marLeft w:val="640"/>
          <w:marRight w:val="0"/>
          <w:marTop w:val="0"/>
          <w:marBottom w:val="0"/>
          <w:divBdr>
            <w:top w:val="none" w:sz="0" w:space="0" w:color="auto"/>
            <w:left w:val="none" w:sz="0" w:space="0" w:color="auto"/>
            <w:bottom w:val="none" w:sz="0" w:space="0" w:color="auto"/>
            <w:right w:val="none" w:sz="0" w:space="0" w:color="auto"/>
          </w:divBdr>
        </w:div>
        <w:div w:id="1310941265">
          <w:marLeft w:val="640"/>
          <w:marRight w:val="0"/>
          <w:marTop w:val="0"/>
          <w:marBottom w:val="0"/>
          <w:divBdr>
            <w:top w:val="none" w:sz="0" w:space="0" w:color="auto"/>
            <w:left w:val="none" w:sz="0" w:space="0" w:color="auto"/>
            <w:bottom w:val="none" w:sz="0" w:space="0" w:color="auto"/>
            <w:right w:val="none" w:sz="0" w:space="0" w:color="auto"/>
          </w:divBdr>
        </w:div>
        <w:div w:id="418599933">
          <w:marLeft w:val="640"/>
          <w:marRight w:val="0"/>
          <w:marTop w:val="0"/>
          <w:marBottom w:val="0"/>
          <w:divBdr>
            <w:top w:val="none" w:sz="0" w:space="0" w:color="auto"/>
            <w:left w:val="none" w:sz="0" w:space="0" w:color="auto"/>
            <w:bottom w:val="none" w:sz="0" w:space="0" w:color="auto"/>
            <w:right w:val="none" w:sz="0" w:space="0" w:color="auto"/>
          </w:divBdr>
        </w:div>
        <w:div w:id="819077348">
          <w:marLeft w:val="640"/>
          <w:marRight w:val="0"/>
          <w:marTop w:val="0"/>
          <w:marBottom w:val="0"/>
          <w:divBdr>
            <w:top w:val="none" w:sz="0" w:space="0" w:color="auto"/>
            <w:left w:val="none" w:sz="0" w:space="0" w:color="auto"/>
            <w:bottom w:val="none" w:sz="0" w:space="0" w:color="auto"/>
            <w:right w:val="none" w:sz="0" w:space="0" w:color="auto"/>
          </w:divBdr>
        </w:div>
        <w:div w:id="1802579818">
          <w:marLeft w:val="640"/>
          <w:marRight w:val="0"/>
          <w:marTop w:val="0"/>
          <w:marBottom w:val="0"/>
          <w:divBdr>
            <w:top w:val="none" w:sz="0" w:space="0" w:color="auto"/>
            <w:left w:val="none" w:sz="0" w:space="0" w:color="auto"/>
            <w:bottom w:val="none" w:sz="0" w:space="0" w:color="auto"/>
            <w:right w:val="none" w:sz="0" w:space="0" w:color="auto"/>
          </w:divBdr>
        </w:div>
        <w:div w:id="2027630665">
          <w:marLeft w:val="640"/>
          <w:marRight w:val="0"/>
          <w:marTop w:val="0"/>
          <w:marBottom w:val="0"/>
          <w:divBdr>
            <w:top w:val="none" w:sz="0" w:space="0" w:color="auto"/>
            <w:left w:val="none" w:sz="0" w:space="0" w:color="auto"/>
            <w:bottom w:val="none" w:sz="0" w:space="0" w:color="auto"/>
            <w:right w:val="none" w:sz="0" w:space="0" w:color="auto"/>
          </w:divBdr>
        </w:div>
        <w:div w:id="1743289095">
          <w:marLeft w:val="640"/>
          <w:marRight w:val="0"/>
          <w:marTop w:val="0"/>
          <w:marBottom w:val="0"/>
          <w:divBdr>
            <w:top w:val="none" w:sz="0" w:space="0" w:color="auto"/>
            <w:left w:val="none" w:sz="0" w:space="0" w:color="auto"/>
            <w:bottom w:val="none" w:sz="0" w:space="0" w:color="auto"/>
            <w:right w:val="none" w:sz="0" w:space="0" w:color="auto"/>
          </w:divBdr>
        </w:div>
        <w:div w:id="1505852495">
          <w:marLeft w:val="640"/>
          <w:marRight w:val="0"/>
          <w:marTop w:val="0"/>
          <w:marBottom w:val="0"/>
          <w:divBdr>
            <w:top w:val="none" w:sz="0" w:space="0" w:color="auto"/>
            <w:left w:val="none" w:sz="0" w:space="0" w:color="auto"/>
            <w:bottom w:val="none" w:sz="0" w:space="0" w:color="auto"/>
            <w:right w:val="none" w:sz="0" w:space="0" w:color="auto"/>
          </w:divBdr>
        </w:div>
        <w:div w:id="339817733">
          <w:marLeft w:val="640"/>
          <w:marRight w:val="0"/>
          <w:marTop w:val="0"/>
          <w:marBottom w:val="0"/>
          <w:divBdr>
            <w:top w:val="none" w:sz="0" w:space="0" w:color="auto"/>
            <w:left w:val="none" w:sz="0" w:space="0" w:color="auto"/>
            <w:bottom w:val="none" w:sz="0" w:space="0" w:color="auto"/>
            <w:right w:val="none" w:sz="0" w:space="0" w:color="auto"/>
          </w:divBdr>
        </w:div>
        <w:div w:id="424427439">
          <w:marLeft w:val="640"/>
          <w:marRight w:val="0"/>
          <w:marTop w:val="0"/>
          <w:marBottom w:val="0"/>
          <w:divBdr>
            <w:top w:val="none" w:sz="0" w:space="0" w:color="auto"/>
            <w:left w:val="none" w:sz="0" w:space="0" w:color="auto"/>
            <w:bottom w:val="none" w:sz="0" w:space="0" w:color="auto"/>
            <w:right w:val="none" w:sz="0" w:space="0" w:color="auto"/>
          </w:divBdr>
        </w:div>
        <w:div w:id="908878520">
          <w:marLeft w:val="640"/>
          <w:marRight w:val="0"/>
          <w:marTop w:val="0"/>
          <w:marBottom w:val="0"/>
          <w:divBdr>
            <w:top w:val="none" w:sz="0" w:space="0" w:color="auto"/>
            <w:left w:val="none" w:sz="0" w:space="0" w:color="auto"/>
            <w:bottom w:val="none" w:sz="0" w:space="0" w:color="auto"/>
            <w:right w:val="none" w:sz="0" w:space="0" w:color="auto"/>
          </w:divBdr>
        </w:div>
        <w:div w:id="1375080144">
          <w:marLeft w:val="640"/>
          <w:marRight w:val="0"/>
          <w:marTop w:val="0"/>
          <w:marBottom w:val="0"/>
          <w:divBdr>
            <w:top w:val="none" w:sz="0" w:space="0" w:color="auto"/>
            <w:left w:val="none" w:sz="0" w:space="0" w:color="auto"/>
            <w:bottom w:val="none" w:sz="0" w:space="0" w:color="auto"/>
            <w:right w:val="none" w:sz="0" w:space="0" w:color="auto"/>
          </w:divBdr>
        </w:div>
        <w:div w:id="1544444485">
          <w:marLeft w:val="640"/>
          <w:marRight w:val="0"/>
          <w:marTop w:val="0"/>
          <w:marBottom w:val="0"/>
          <w:divBdr>
            <w:top w:val="none" w:sz="0" w:space="0" w:color="auto"/>
            <w:left w:val="none" w:sz="0" w:space="0" w:color="auto"/>
            <w:bottom w:val="none" w:sz="0" w:space="0" w:color="auto"/>
            <w:right w:val="none" w:sz="0" w:space="0" w:color="auto"/>
          </w:divBdr>
        </w:div>
      </w:divsChild>
    </w:div>
    <w:div w:id="1054307556">
      <w:bodyDiv w:val="1"/>
      <w:marLeft w:val="0"/>
      <w:marRight w:val="0"/>
      <w:marTop w:val="0"/>
      <w:marBottom w:val="0"/>
      <w:divBdr>
        <w:top w:val="none" w:sz="0" w:space="0" w:color="auto"/>
        <w:left w:val="none" w:sz="0" w:space="0" w:color="auto"/>
        <w:bottom w:val="none" w:sz="0" w:space="0" w:color="auto"/>
        <w:right w:val="none" w:sz="0" w:space="0" w:color="auto"/>
      </w:divBdr>
      <w:divsChild>
        <w:div w:id="1075738971">
          <w:marLeft w:val="640"/>
          <w:marRight w:val="0"/>
          <w:marTop w:val="0"/>
          <w:marBottom w:val="0"/>
          <w:divBdr>
            <w:top w:val="none" w:sz="0" w:space="0" w:color="auto"/>
            <w:left w:val="none" w:sz="0" w:space="0" w:color="auto"/>
            <w:bottom w:val="none" w:sz="0" w:space="0" w:color="auto"/>
            <w:right w:val="none" w:sz="0" w:space="0" w:color="auto"/>
          </w:divBdr>
        </w:div>
        <w:div w:id="850801065">
          <w:marLeft w:val="640"/>
          <w:marRight w:val="0"/>
          <w:marTop w:val="0"/>
          <w:marBottom w:val="0"/>
          <w:divBdr>
            <w:top w:val="none" w:sz="0" w:space="0" w:color="auto"/>
            <w:left w:val="none" w:sz="0" w:space="0" w:color="auto"/>
            <w:bottom w:val="none" w:sz="0" w:space="0" w:color="auto"/>
            <w:right w:val="none" w:sz="0" w:space="0" w:color="auto"/>
          </w:divBdr>
        </w:div>
        <w:div w:id="632367785">
          <w:marLeft w:val="640"/>
          <w:marRight w:val="0"/>
          <w:marTop w:val="0"/>
          <w:marBottom w:val="0"/>
          <w:divBdr>
            <w:top w:val="none" w:sz="0" w:space="0" w:color="auto"/>
            <w:left w:val="none" w:sz="0" w:space="0" w:color="auto"/>
            <w:bottom w:val="none" w:sz="0" w:space="0" w:color="auto"/>
            <w:right w:val="none" w:sz="0" w:space="0" w:color="auto"/>
          </w:divBdr>
        </w:div>
        <w:div w:id="949242902">
          <w:marLeft w:val="640"/>
          <w:marRight w:val="0"/>
          <w:marTop w:val="0"/>
          <w:marBottom w:val="0"/>
          <w:divBdr>
            <w:top w:val="none" w:sz="0" w:space="0" w:color="auto"/>
            <w:left w:val="none" w:sz="0" w:space="0" w:color="auto"/>
            <w:bottom w:val="none" w:sz="0" w:space="0" w:color="auto"/>
            <w:right w:val="none" w:sz="0" w:space="0" w:color="auto"/>
          </w:divBdr>
        </w:div>
        <w:div w:id="384985870">
          <w:marLeft w:val="640"/>
          <w:marRight w:val="0"/>
          <w:marTop w:val="0"/>
          <w:marBottom w:val="0"/>
          <w:divBdr>
            <w:top w:val="none" w:sz="0" w:space="0" w:color="auto"/>
            <w:left w:val="none" w:sz="0" w:space="0" w:color="auto"/>
            <w:bottom w:val="none" w:sz="0" w:space="0" w:color="auto"/>
            <w:right w:val="none" w:sz="0" w:space="0" w:color="auto"/>
          </w:divBdr>
        </w:div>
        <w:div w:id="422577406">
          <w:marLeft w:val="640"/>
          <w:marRight w:val="0"/>
          <w:marTop w:val="0"/>
          <w:marBottom w:val="0"/>
          <w:divBdr>
            <w:top w:val="none" w:sz="0" w:space="0" w:color="auto"/>
            <w:left w:val="none" w:sz="0" w:space="0" w:color="auto"/>
            <w:bottom w:val="none" w:sz="0" w:space="0" w:color="auto"/>
            <w:right w:val="none" w:sz="0" w:space="0" w:color="auto"/>
          </w:divBdr>
        </w:div>
        <w:div w:id="90393090">
          <w:marLeft w:val="640"/>
          <w:marRight w:val="0"/>
          <w:marTop w:val="0"/>
          <w:marBottom w:val="0"/>
          <w:divBdr>
            <w:top w:val="none" w:sz="0" w:space="0" w:color="auto"/>
            <w:left w:val="none" w:sz="0" w:space="0" w:color="auto"/>
            <w:bottom w:val="none" w:sz="0" w:space="0" w:color="auto"/>
            <w:right w:val="none" w:sz="0" w:space="0" w:color="auto"/>
          </w:divBdr>
        </w:div>
        <w:div w:id="1551262076">
          <w:marLeft w:val="640"/>
          <w:marRight w:val="0"/>
          <w:marTop w:val="0"/>
          <w:marBottom w:val="0"/>
          <w:divBdr>
            <w:top w:val="none" w:sz="0" w:space="0" w:color="auto"/>
            <w:left w:val="none" w:sz="0" w:space="0" w:color="auto"/>
            <w:bottom w:val="none" w:sz="0" w:space="0" w:color="auto"/>
            <w:right w:val="none" w:sz="0" w:space="0" w:color="auto"/>
          </w:divBdr>
        </w:div>
        <w:div w:id="63987741">
          <w:marLeft w:val="640"/>
          <w:marRight w:val="0"/>
          <w:marTop w:val="0"/>
          <w:marBottom w:val="0"/>
          <w:divBdr>
            <w:top w:val="none" w:sz="0" w:space="0" w:color="auto"/>
            <w:left w:val="none" w:sz="0" w:space="0" w:color="auto"/>
            <w:bottom w:val="none" w:sz="0" w:space="0" w:color="auto"/>
            <w:right w:val="none" w:sz="0" w:space="0" w:color="auto"/>
          </w:divBdr>
        </w:div>
        <w:div w:id="1378240603">
          <w:marLeft w:val="640"/>
          <w:marRight w:val="0"/>
          <w:marTop w:val="0"/>
          <w:marBottom w:val="0"/>
          <w:divBdr>
            <w:top w:val="none" w:sz="0" w:space="0" w:color="auto"/>
            <w:left w:val="none" w:sz="0" w:space="0" w:color="auto"/>
            <w:bottom w:val="none" w:sz="0" w:space="0" w:color="auto"/>
            <w:right w:val="none" w:sz="0" w:space="0" w:color="auto"/>
          </w:divBdr>
        </w:div>
        <w:div w:id="1987927359">
          <w:marLeft w:val="640"/>
          <w:marRight w:val="0"/>
          <w:marTop w:val="0"/>
          <w:marBottom w:val="0"/>
          <w:divBdr>
            <w:top w:val="none" w:sz="0" w:space="0" w:color="auto"/>
            <w:left w:val="none" w:sz="0" w:space="0" w:color="auto"/>
            <w:bottom w:val="none" w:sz="0" w:space="0" w:color="auto"/>
            <w:right w:val="none" w:sz="0" w:space="0" w:color="auto"/>
          </w:divBdr>
        </w:div>
        <w:div w:id="1620919319">
          <w:marLeft w:val="640"/>
          <w:marRight w:val="0"/>
          <w:marTop w:val="0"/>
          <w:marBottom w:val="0"/>
          <w:divBdr>
            <w:top w:val="none" w:sz="0" w:space="0" w:color="auto"/>
            <w:left w:val="none" w:sz="0" w:space="0" w:color="auto"/>
            <w:bottom w:val="none" w:sz="0" w:space="0" w:color="auto"/>
            <w:right w:val="none" w:sz="0" w:space="0" w:color="auto"/>
          </w:divBdr>
        </w:div>
        <w:div w:id="1028674921">
          <w:marLeft w:val="640"/>
          <w:marRight w:val="0"/>
          <w:marTop w:val="0"/>
          <w:marBottom w:val="0"/>
          <w:divBdr>
            <w:top w:val="none" w:sz="0" w:space="0" w:color="auto"/>
            <w:left w:val="none" w:sz="0" w:space="0" w:color="auto"/>
            <w:bottom w:val="none" w:sz="0" w:space="0" w:color="auto"/>
            <w:right w:val="none" w:sz="0" w:space="0" w:color="auto"/>
          </w:divBdr>
        </w:div>
        <w:div w:id="1292054179">
          <w:marLeft w:val="640"/>
          <w:marRight w:val="0"/>
          <w:marTop w:val="0"/>
          <w:marBottom w:val="0"/>
          <w:divBdr>
            <w:top w:val="none" w:sz="0" w:space="0" w:color="auto"/>
            <w:left w:val="none" w:sz="0" w:space="0" w:color="auto"/>
            <w:bottom w:val="none" w:sz="0" w:space="0" w:color="auto"/>
            <w:right w:val="none" w:sz="0" w:space="0" w:color="auto"/>
          </w:divBdr>
        </w:div>
        <w:div w:id="888149906">
          <w:marLeft w:val="640"/>
          <w:marRight w:val="0"/>
          <w:marTop w:val="0"/>
          <w:marBottom w:val="0"/>
          <w:divBdr>
            <w:top w:val="none" w:sz="0" w:space="0" w:color="auto"/>
            <w:left w:val="none" w:sz="0" w:space="0" w:color="auto"/>
            <w:bottom w:val="none" w:sz="0" w:space="0" w:color="auto"/>
            <w:right w:val="none" w:sz="0" w:space="0" w:color="auto"/>
          </w:divBdr>
        </w:div>
        <w:div w:id="1004209075">
          <w:marLeft w:val="640"/>
          <w:marRight w:val="0"/>
          <w:marTop w:val="0"/>
          <w:marBottom w:val="0"/>
          <w:divBdr>
            <w:top w:val="none" w:sz="0" w:space="0" w:color="auto"/>
            <w:left w:val="none" w:sz="0" w:space="0" w:color="auto"/>
            <w:bottom w:val="none" w:sz="0" w:space="0" w:color="auto"/>
            <w:right w:val="none" w:sz="0" w:space="0" w:color="auto"/>
          </w:divBdr>
        </w:div>
        <w:div w:id="2038652041">
          <w:marLeft w:val="640"/>
          <w:marRight w:val="0"/>
          <w:marTop w:val="0"/>
          <w:marBottom w:val="0"/>
          <w:divBdr>
            <w:top w:val="none" w:sz="0" w:space="0" w:color="auto"/>
            <w:left w:val="none" w:sz="0" w:space="0" w:color="auto"/>
            <w:bottom w:val="none" w:sz="0" w:space="0" w:color="auto"/>
            <w:right w:val="none" w:sz="0" w:space="0" w:color="auto"/>
          </w:divBdr>
        </w:div>
        <w:div w:id="477186092">
          <w:marLeft w:val="640"/>
          <w:marRight w:val="0"/>
          <w:marTop w:val="0"/>
          <w:marBottom w:val="0"/>
          <w:divBdr>
            <w:top w:val="none" w:sz="0" w:space="0" w:color="auto"/>
            <w:left w:val="none" w:sz="0" w:space="0" w:color="auto"/>
            <w:bottom w:val="none" w:sz="0" w:space="0" w:color="auto"/>
            <w:right w:val="none" w:sz="0" w:space="0" w:color="auto"/>
          </w:divBdr>
        </w:div>
        <w:div w:id="1369136514">
          <w:marLeft w:val="640"/>
          <w:marRight w:val="0"/>
          <w:marTop w:val="0"/>
          <w:marBottom w:val="0"/>
          <w:divBdr>
            <w:top w:val="none" w:sz="0" w:space="0" w:color="auto"/>
            <w:left w:val="none" w:sz="0" w:space="0" w:color="auto"/>
            <w:bottom w:val="none" w:sz="0" w:space="0" w:color="auto"/>
            <w:right w:val="none" w:sz="0" w:space="0" w:color="auto"/>
          </w:divBdr>
        </w:div>
        <w:div w:id="1723364577">
          <w:marLeft w:val="640"/>
          <w:marRight w:val="0"/>
          <w:marTop w:val="0"/>
          <w:marBottom w:val="0"/>
          <w:divBdr>
            <w:top w:val="none" w:sz="0" w:space="0" w:color="auto"/>
            <w:left w:val="none" w:sz="0" w:space="0" w:color="auto"/>
            <w:bottom w:val="none" w:sz="0" w:space="0" w:color="auto"/>
            <w:right w:val="none" w:sz="0" w:space="0" w:color="auto"/>
          </w:divBdr>
        </w:div>
        <w:div w:id="2010907271">
          <w:marLeft w:val="640"/>
          <w:marRight w:val="0"/>
          <w:marTop w:val="0"/>
          <w:marBottom w:val="0"/>
          <w:divBdr>
            <w:top w:val="none" w:sz="0" w:space="0" w:color="auto"/>
            <w:left w:val="none" w:sz="0" w:space="0" w:color="auto"/>
            <w:bottom w:val="none" w:sz="0" w:space="0" w:color="auto"/>
            <w:right w:val="none" w:sz="0" w:space="0" w:color="auto"/>
          </w:divBdr>
        </w:div>
        <w:div w:id="1822841478">
          <w:marLeft w:val="640"/>
          <w:marRight w:val="0"/>
          <w:marTop w:val="0"/>
          <w:marBottom w:val="0"/>
          <w:divBdr>
            <w:top w:val="none" w:sz="0" w:space="0" w:color="auto"/>
            <w:left w:val="none" w:sz="0" w:space="0" w:color="auto"/>
            <w:bottom w:val="none" w:sz="0" w:space="0" w:color="auto"/>
            <w:right w:val="none" w:sz="0" w:space="0" w:color="auto"/>
          </w:divBdr>
        </w:div>
        <w:div w:id="1937010714">
          <w:marLeft w:val="640"/>
          <w:marRight w:val="0"/>
          <w:marTop w:val="0"/>
          <w:marBottom w:val="0"/>
          <w:divBdr>
            <w:top w:val="none" w:sz="0" w:space="0" w:color="auto"/>
            <w:left w:val="none" w:sz="0" w:space="0" w:color="auto"/>
            <w:bottom w:val="none" w:sz="0" w:space="0" w:color="auto"/>
            <w:right w:val="none" w:sz="0" w:space="0" w:color="auto"/>
          </w:divBdr>
        </w:div>
        <w:div w:id="1326202591">
          <w:marLeft w:val="640"/>
          <w:marRight w:val="0"/>
          <w:marTop w:val="0"/>
          <w:marBottom w:val="0"/>
          <w:divBdr>
            <w:top w:val="none" w:sz="0" w:space="0" w:color="auto"/>
            <w:left w:val="none" w:sz="0" w:space="0" w:color="auto"/>
            <w:bottom w:val="none" w:sz="0" w:space="0" w:color="auto"/>
            <w:right w:val="none" w:sz="0" w:space="0" w:color="auto"/>
          </w:divBdr>
        </w:div>
        <w:div w:id="500581401">
          <w:marLeft w:val="640"/>
          <w:marRight w:val="0"/>
          <w:marTop w:val="0"/>
          <w:marBottom w:val="0"/>
          <w:divBdr>
            <w:top w:val="none" w:sz="0" w:space="0" w:color="auto"/>
            <w:left w:val="none" w:sz="0" w:space="0" w:color="auto"/>
            <w:bottom w:val="none" w:sz="0" w:space="0" w:color="auto"/>
            <w:right w:val="none" w:sz="0" w:space="0" w:color="auto"/>
          </w:divBdr>
        </w:div>
        <w:div w:id="440220104">
          <w:marLeft w:val="640"/>
          <w:marRight w:val="0"/>
          <w:marTop w:val="0"/>
          <w:marBottom w:val="0"/>
          <w:divBdr>
            <w:top w:val="none" w:sz="0" w:space="0" w:color="auto"/>
            <w:left w:val="none" w:sz="0" w:space="0" w:color="auto"/>
            <w:bottom w:val="none" w:sz="0" w:space="0" w:color="auto"/>
            <w:right w:val="none" w:sz="0" w:space="0" w:color="auto"/>
          </w:divBdr>
        </w:div>
      </w:divsChild>
    </w:div>
    <w:div w:id="1070810927">
      <w:bodyDiv w:val="1"/>
      <w:marLeft w:val="0"/>
      <w:marRight w:val="0"/>
      <w:marTop w:val="0"/>
      <w:marBottom w:val="0"/>
      <w:divBdr>
        <w:top w:val="none" w:sz="0" w:space="0" w:color="auto"/>
        <w:left w:val="none" w:sz="0" w:space="0" w:color="auto"/>
        <w:bottom w:val="none" w:sz="0" w:space="0" w:color="auto"/>
        <w:right w:val="none" w:sz="0" w:space="0" w:color="auto"/>
      </w:divBdr>
      <w:divsChild>
        <w:div w:id="1633754945">
          <w:marLeft w:val="640"/>
          <w:marRight w:val="0"/>
          <w:marTop w:val="0"/>
          <w:marBottom w:val="0"/>
          <w:divBdr>
            <w:top w:val="none" w:sz="0" w:space="0" w:color="auto"/>
            <w:left w:val="none" w:sz="0" w:space="0" w:color="auto"/>
            <w:bottom w:val="none" w:sz="0" w:space="0" w:color="auto"/>
            <w:right w:val="none" w:sz="0" w:space="0" w:color="auto"/>
          </w:divBdr>
        </w:div>
        <w:div w:id="373896536">
          <w:marLeft w:val="640"/>
          <w:marRight w:val="0"/>
          <w:marTop w:val="0"/>
          <w:marBottom w:val="0"/>
          <w:divBdr>
            <w:top w:val="none" w:sz="0" w:space="0" w:color="auto"/>
            <w:left w:val="none" w:sz="0" w:space="0" w:color="auto"/>
            <w:bottom w:val="none" w:sz="0" w:space="0" w:color="auto"/>
            <w:right w:val="none" w:sz="0" w:space="0" w:color="auto"/>
          </w:divBdr>
        </w:div>
        <w:div w:id="17657528">
          <w:marLeft w:val="640"/>
          <w:marRight w:val="0"/>
          <w:marTop w:val="0"/>
          <w:marBottom w:val="0"/>
          <w:divBdr>
            <w:top w:val="none" w:sz="0" w:space="0" w:color="auto"/>
            <w:left w:val="none" w:sz="0" w:space="0" w:color="auto"/>
            <w:bottom w:val="none" w:sz="0" w:space="0" w:color="auto"/>
            <w:right w:val="none" w:sz="0" w:space="0" w:color="auto"/>
          </w:divBdr>
        </w:div>
        <w:div w:id="702091755">
          <w:marLeft w:val="640"/>
          <w:marRight w:val="0"/>
          <w:marTop w:val="0"/>
          <w:marBottom w:val="0"/>
          <w:divBdr>
            <w:top w:val="none" w:sz="0" w:space="0" w:color="auto"/>
            <w:left w:val="none" w:sz="0" w:space="0" w:color="auto"/>
            <w:bottom w:val="none" w:sz="0" w:space="0" w:color="auto"/>
            <w:right w:val="none" w:sz="0" w:space="0" w:color="auto"/>
          </w:divBdr>
        </w:div>
        <w:div w:id="1835028877">
          <w:marLeft w:val="640"/>
          <w:marRight w:val="0"/>
          <w:marTop w:val="0"/>
          <w:marBottom w:val="0"/>
          <w:divBdr>
            <w:top w:val="none" w:sz="0" w:space="0" w:color="auto"/>
            <w:left w:val="none" w:sz="0" w:space="0" w:color="auto"/>
            <w:bottom w:val="none" w:sz="0" w:space="0" w:color="auto"/>
            <w:right w:val="none" w:sz="0" w:space="0" w:color="auto"/>
          </w:divBdr>
        </w:div>
        <w:div w:id="981152461">
          <w:marLeft w:val="640"/>
          <w:marRight w:val="0"/>
          <w:marTop w:val="0"/>
          <w:marBottom w:val="0"/>
          <w:divBdr>
            <w:top w:val="none" w:sz="0" w:space="0" w:color="auto"/>
            <w:left w:val="none" w:sz="0" w:space="0" w:color="auto"/>
            <w:bottom w:val="none" w:sz="0" w:space="0" w:color="auto"/>
            <w:right w:val="none" w:sz="0" w:space="0" w:color="auto"/>
          </w:divBdr>
        </w:div>
        <w:div w:id="1826429727">
          <w:marLeft w:val="640"/>
          <w:marRight w:val="0"/>
          <w:marTop w:val="0"/>
          <w:marBottom w:val="0"/>
          <w:divBdr>
            <w:top w:val="none" w:sz="0" w:space="0" w:color="auto"/>
            <w:left w:val="none" w:sz="0" w:space="0" w:color="auto"/>
            <w:bottom w:val="none" w:sz="0" w:space="0" w:color="auto"/>
            <w:right w:val="none" w:sz="0" w:space="0" w:color="auto"/>
          </w:divBdr>
        </w:div>
        <w:div w:id="278069496">
          <w:marLeft w:val="640"/>
          <w:marRight w:val="0"/>
          <w:marTop w:val="0"/>
          <w:marBottom w:val="0"/>
          <w:divBdr>
            <w:top w:val="none" w:sz="0" w:space="0" w:color="auto"/>
            <w:left w:val="none" w:sz="0" w:space="0" w:color="auto"/>
            <w:bottom w:val="none" w:sz="0" w:space="0" w:color="auto"/>
            <w:right w:val="none" w:sz="0" w:space="0" w:color="auto"/>
          </w:divBdr>
        </w:div>
        <w:div w:id="1136411855">
          <w:marLeft w:val="640"/>
          <w:marRight w:val="0"/>
          <w:marTop w:val="0"/>
          <w:marBottom w:val="0"/>
          <w:divBdr>
            <w:top w:val="none" w:sz="0" w:space="0" w:color="auto"/>
            <w:left w:val="none" w:sz="0" w:space="0" w:color="auto"/>
            <w:bottom w:val="none" w:sz="0" w:space="0" w:color="auto"/>
            <w:right w:val="none" w:sz="0" w:space="0" w:color="auto"/>
          </w:divBdr>
        </w:div>
        <w:div w:id="1552957967">
          <w:marLeft w:val="640"/>
          <w:marRight w:val="0"/>
          <w:marTop w:val="0"/>
          <w:marBottom w:val="0"/>
          <w:divBdr>
            <w:top w:val="none" w:sz="0" w:space="0" w:color="auto"/>
            <w:left w:val="none" w:sz="0" w:space="0" w:color="auto"/>
            <w:bottom w:val="none" w:sz="0" w:space="0" w:color="auto"/>
            <w:right w:val="none" w:sz="0" w:space="0" w:color="auto"/>
          </w:divBdr>
        </w:div>
        <w:div w:id="1307513563">
          <w:marLeft w:val="640"/>
          <w:marRight w:val="0"/>
          <w:marTop w:val="0"/>
          <w:marBottom w:val="0"/>
          <w:divBdr>
            <w:top w:val="none" w:sz="0" w:space="0" w:color="auto"/>
            <w:left w:val="none" w:sz="0" w:space="0" w:color="auto"/>
            <w:bottom w:val="none" w:sz="0" w:space="0" w:color="auto"/>
            <w:right w:val="none" w:sz="0" w:space="0" w:color="auto"/>
          </w:divBdr>
        </w:div>
        <w:div w:id="1711418420">
          <w:marLeft w:val="640"/>
          <w:marRight w:val="0"/>
          <w:marTop w:val="0"/>
          <w:marBottom w:val="0"/>
          <w:divBdr>
            <w:top w:val="none" w:sz="0" w:space="0" w:color="auto"/>
            <w:left w:val="none" w:sz="0" w:space="0" w:color="auto"/>
            <w:bottom w:val="none" w:sz="0" w:space="0" w:color="auto"/>
            <w:right w:val="none" w:sz="0" w:space="0" w:color="auto"/>
          </w:divBdr>
        </w:div>
        <w:div w:id="1655596658">
          <w:marLeft w:val="640"/>
          <w:marRight w:val="0"/>
          <w:marTop w:val="0"/>
          <w:marBottom w:val="0"/>
          <w:divBdr>
            <w:top w:val="none" w:sz="0" w:space="0" w:color="auto"/>
            <w:left w:val="none" w:sz="0" w:space="0" w:color="auto"/>
            <w:bottom w:val="none" w:sz="0" w:space="0" w:color="auto"/>
            <w:right w:val="none" w:sz="0" w:space="0" w:color="auto"/>
          </w:divBdr>
        </w:div>
        <w:div w:id="1155294724">
          <w:marLeft w:val="640"/>
          <w:marRight w:val="0"/>
          <w:marTop w:val="0"/>
          <w:marBottom w:val="0"/>
          <w:divBdr>
            <w:top w:val="none" w:sz="0" w:space="0" w:color="auto"/>
            <w:left w:val="none" w:sz="0" w:space="0" w:color="auto"/>
            <w:bottom w:val="none" w:sz="0" w:space="0" w:color="auto"/>
            <w:right w:val="none" w:sz="0" w:space="0" w:color="auto"/>
          </w:divBdr>
        </w:div>
        <w:div w:id="1525554941">
          <w:marLeft w:val="640"/>
          <w:marRight w:val="0"/>
          <w:marTop w:val="0"/>
          <w:marBottom w:val="0"/>
          <w:divBdr>
            <w:top w:val="none" w:sz="0" w:space="0" w:color="auto"/>
            <w:left w:val="none" w:sz="0" w:space="0" w:color="auto"/>
            <w:bottom w:val="none" w:sz="0" w:space="0" w:color="auto"/>
            <w:right w:val="none" w:sz="0" w:space="0" w:color="auto"/>
          </w:divBdr>
        </w:div>
        <w:div w:id="1674147131">
          <w:marLeft w:val="640"/>
          <w:marRight w:val="0"/>
          <w:marTop w:val="0"/>
          <w:marBottom w:val="0"/>
          <w:divBdr>
            <w:top w:val="none" w:sz="0" w:space="0" w:color="auto"/>
            <w:left w:val="none" w:sz="0" w:space="0" w:color="auto"/>
            <w:bottom w:val="none" w:sz="0" w:space="0" w:color="auto"/>
            <w:right w:val="none" w:sz="0" w:space="0" w:color="auto"/>
          </w:divBdr>
        </w:div>
        <w:div w:id="159851488">
          <w:marLeft w:val="640"/>
          <w:marRight w:val="0"/>
          <w:marTop w:val="0"/>
          <w:marBottom w:val="0"/>
          <w:divBdr>
            <w:top w:val="none" w:sz="0" w:space="0" w:color="auto"/>
            <w:left w:val="none" w:sz="0" w:space="0" w:color="auto"/>
            <w:bottom w:val="none" w:sz="0" w:space="0" w:color="auto"/>
            <w:right w:val="none" w:sz="0" w:space="0" w:color="auto"/>
          </w:divBdr>
        </w:div>
        <w:div w:id="1379627066">
          <w:marLeft w:val="640"/>
          <w:marRight w:val="0"/>
          <w:marTop w:val="0"/>
          <w:marBottom w:val="0"/>
          <w:divBdr>
            <w:top w:val="none" w:sz="0" w:space="0" w:color="auto"/>
            <w:left w:val="none" w:sz="0" w:space="0" w:color="auto"/>
            <w:bottom w:val="none" w:sz="0" w:space="0" w:color="auto"/>
            <w:right w:val="none" w:sz="0" w:space="0" w:color="auto"/>
          </w:divBdr>
        </w:div>
        <w:div w:id="411971513">
          <w:marLeft w:val="640"/>
          <w:marRight w:val="0"/>
          <w:marTop w:val="0"/>
          <w:marBottom w:val="0"/>
          <w:divBdr>
            <w:top w:val="none" w:sz="0" w:space="0" w:color="auto"/>
            <w:left w:val="none" w:sz="0" w:space="0" w:color="auto"/>
            <w:bottom w:val="none" w:sz="0" w:space="0" w:color="auto"/>
            <w:right w:val="none" w:sz="0" w:space="0" w:color="auto"/>
          </w:divBdr>
        </w:div>
        <w:div w:id="1422989337">
          <w:marLeft w:val="640"/>
          <w:marRight w:val="0"/>
          <w:marTop w:val="0"/>
          <w:marBottom w:val="0"/>
          <w:divBdr>
            <w:top w:val="none" w:sz="0" w:space="0" w:color="auto"/>
            <w:left w:val="none" w:sz="0" w:space="0" w:color="auto"/>
            <w:bottom w:val="none" w:sz="0" w:space="0" w:color="auto"/>
            <w:right w:val="none" w:sz="0" w:space="0" w:color="auto"/>
          </w:divBdr>
        </w:div>
        <w:div w:id="2066634529">
          <w:marLeft w:val="640"/>
          <w:marRight w:val="0"/>
          <w:marTop w:val="0"/>
          <w:marBottom w:val="0"/>
          <w:divBdr>
            <w:top w:val="none" w:sz="0" w:space="0" w:color="auto"/>
            <w:left w:val="none" w:sz="0" w:space="0" w:color="auto"/>
            <w:bottom w:val="none" w:sz="0" w:space="0" w:color="auto"/>
            <w:right w:val="none" w:sz="0" w:space="0" w:color="auto"/>
          </w:divBdr>
        </w:div>
      </w:divsChild>
    </w:div>
    <w:div w:id="1077510140">
      <w:bodyDiv w:val="1"/>
      <w:marLeft w:val="0"/>
      <w:marRight w:val="0"/>
      <w:marTop w:val="0"/>
      <w:marBottom w:val="0"/>
      <w:divBdr>
        <w:top w:val="none" w:sz="0" w:space="0" w:color="auto"/>
        <w:left w:val="none" w:sz="0" w:space="0" w:color="auto"/>
        <w:bottom w:val="none" w:sz="0" w:space="0" w:color="auto"/>
        <w:right w:val="none" w:sz="0" w:space="0" w:color="auto"/>
      </w:divBdr>
      <w:divsChild>
        <w:div w:id="47457797">
          <w:marLeft w:val="640"/>
          <w:marRight w:val="0"/>
          <w:marTop w:val="0"/>
          <w:marBottom w:val="0"/>
          <w:divBdr>
            <w:top w:val="none" w:sz="0" w:space="0" w:color="auto"/>
            <w:left w:val="none" w:sz="0" w:space="0" w:color="auto"/>
            <w:bottom w:val="none" w:sz="0" w:space="0" w:color="auto"/>
            <w:right w:val="none" w:sz="0" w:space="0" w:color="auto"/>
          </w:divBdr>
        </w:div>
        <w:div w:id="443621674">
          <w:marLeft w:val="640"/>
          <w:marRight w:val="0"/>
          <w:marTop w:val="0"/>
          <w:marBottom w:val="0"/>
          <w:divBdr>
            <w:top w:val="none" w:sz="0" w:space="0" w:color="auto"/>
            <w:left w:val="none" w:sz="0" w:space="0" w:color="auto"/>
            <w:bottom w:val="none" w:sz="0" w:space="0" w:color="auto"/>
            <w:right w:val="none" w:sz="0" w:space="0" w:color="auto"/>
          </w:divBdr>
        </w:div>
        <w:div w:id="1673139978">
          <w:marLeft w:val="640"/>
          <w:marRight w:val="0"/>
          <w:marTop w:val="0"/>
          <w:marBottom w:val="0"/>
          <w:divBdr>
            <w:top w:val="none" w:sz="0" w:space="0" w:color="auto"/>
            <w:left w:val="none" w:sz="0" w:space="0" w:color="auto"/>
            <w:bottom w:val="none" w:sz="0" w:space="0" w:color="auto"/>
            <w:right w:val="none" w:sz="0" w:space="0" w:color="auto"/>
          </w:divBdr>
        </w:div>
        <w:div w:id="1972980268">
          <w:marLeft w:val="640"/>
          <w:marRight w:val="0"/>
          <w:marTop w:val="0"/>
          <w:marBottom w:val="0"/>
          <w:divBdr>
            <w:top w:val="none" w:sz="0" w:space="0" w:color="auto"/>
            <w:left w:val="none" w:sz="0" w:space="0" w:color="auto"/>
            <w:bottom w:val="none" w:sz="0" w:space="0" w:color="auto"/>
            <w:right w:val="none" w:sz="0" w:space="0" w:color="auto"/>
          </w:divBdr>
        </w:div>
        <w:div w:id="469441438">
          <w:marLeft w:val="640"/>
          <w:marRight w:val="0"/>
          <w:marTop w:val="0"/>
          <w:marBottom w:val="0"/>
          <w:divBdr>
            <w:top w:val="none" w:sz="0" w:space="0" w:color="auto"/>
            <w:left w:val="none" w:sz="0" w:space="0" w:color="auto"/>
            <w:bottom w:val="none" w:sz="0" w:space="0" w:color="auto"/>
            <w:right w:val="none" w:sz="0" w:space="0" w:color="auto"/>
          </w:divBdr>
        </w:div>
        <w:div w:id="313720847">
          <w:marLeft w:val="640"/>
          <w:marRight w:val="0"/>
          <w:marTop w:val="0"/>
          <w:marBottom w:val="0"/>
          <w:divBdr>
            <w:top w:val="none" w:sz="0" w:space="0" w:color="auto"/>
            <w:left w:val="none" w:sz="0" w:space="0" w:color="auto"/>
            <w:bottom w:val="none" w:sz="0" w:space="0" w:color="auto"/>
            <w:right w:val="none" w:sz="0" w:space="0" w:color="auto"/>
          </w:divBdr>
        </w:div>
        <w:div w:id="1398669928">
          <w:marLeft w:val="640"/>
          <w:marRight w:val="0"/>
          <w:marTop w:val="0"/>
          <w:marBottom w:val="0"/>
          <w:divBdr>
            <w:top w:val="none" w:sz="0" w:space="0" w:color="auto"/>
            <w:left w:val="none" w:sz="0" w:space="0" w:color="auto"/>
            <w:bottom w:val="none" w:sz="0" w:space="0" w:color="auto"/>
            <w:right w:val="none" w:sz="0" w:space="0" w:color="auto"/>
          </w:divBdr>
        </w:div>
        <w:div w:id="1715931867">
          <w:marLeft w:val="640"/>
          <w:marRight w:val="0"/>
          <w:marTop w:val="0"/>
          <w:marBottom w:val="0"/>
          <w:divBdr>
            <w:top w:val="none" w:sz="0" w:space="0" w:color="auto"/>
            <w:left w:val="none" w:sz="0" w:space="0" w:color="auto"/>
            <w:bottom w:val="none" w:sz="0" w:space="0" w:color="auto"/>
            <w:right w:val="none" w:sz="0" w:space="0" w:color="auto"/>
          </w:divBdr>
        </w:div>
        <w:div w:id="137890672">
          <w:marLeft w:val="640"/>
          <w:marRight w:val="0"/>
          <w:marTop w:val="0"/>
          <w:marBottom w:val="0"/>
          <w:divBdr>
            <w:top w:val="none" w:sz="0" w:space="0" w:color="auto"/>
            <w:left w:val="none" w:sz="0" w:space="0" w:color="auto"/>
            <w:bottom w:val="none" w:sz="0" w:space="0" w:color="auto"/>
            <w:right w:val="none" w:sz="0" w:space="0" w:color="auto"/>
          </w:divBdr>
        </w:div>
        <w:div w:id="1395591355">
          <w:marLeft w:val="640"/>
          <w:marRight w:val="0"/>
          <w:marTop w:val="0"/>
          <w:marBottom w:val="0"/>
          <w:divBdr>
            <w:top w:val="none" w:sz="0" w:space="0" w:color="auto"/>
            <w:left w:val="none" w:sz="0" w:space="0" w:color="auto"/>
            <w:bottom w:val="none" w:sz="0" w:space="0" w:color="auto"/>
            <w:right w:val="none" w:sz="0" w:space="0" w:color="auto"/>
          </w:divBdr>
        </w:div>
        <w:div w:id="1956788321">
          <w:marLeft w:val="640"/>
          <w:marRight w:val="0"/>
          <w:marTop w:val="0"/>
          <w:marBottom w:val="0"/>
          <w:divBdr>
            <w:top w:val="none" w:sz="0" w:space="0" w:color="auto"/>
            <w:left w:val="none" w:sz="0" w:space="0" w:color="auto"/>
            <w:bottom w:val="none" w:sz="0" w:space="0" w:color="auto"/>
            <w:right w:val="none" w:sz="0" w:space="0" w:color="auto"/>
          </w:divBdr>
        </w:div>
        <w:div w:id="35858541">
          <w:marLeft w:val="640"/>
          <w:marRight w:val="0"/>
          <w:marTop w:val="0"/>
          <w:marBottom w:val="0"/>
          <w:divBdr>
            <w:top w:val="none" w:sz="0" w:space="0" w:color="auto"/>
            <w:left w:val="none" w:sz="0" w:space="0" w:color="auto"/>
            <w:bottom w:val="none" w:sz="0" w:space="0" w:color="auto"/>
            <w:right w:val="none" w:sz="0" w:space="0" w:color="auto"/>
          </w:divBdr>
        </w:div>
        <w:div w:id="1939368335">
          <w:marLeft w:val="640"/>
          <w:marRight w:val="0"/>
          <w:marTop w:val="0"/>
          <w:marBottom w:val="0"/>
          <w:divBdr>
            <w:top w:val="none" w:sz="0" w:space="0" w:color="auto"/>
            <w:left w:val="none" w:sz="0" w:space="0" w:color="auto"/>
            <w:bottom w:val="none" w:sz="0" w:space="0" w:color="auto"/>
            <w:right w:val="none" w:sz="0" w:space="0" w:color="auto"/>
          </w:divBdr>
        </w:div>
        <w:div w:id="770591739">
          <w:marLeft w:val="640"/>
          <w:marRight w:val="0"/>
          <w:marTop w:val="0"/>
          <w:marBottom w:val="0"/>
          <w:divBdr>
            <w:top w:val="none" w:sz="0" w:space="0" w:color="auto"/>
            <w:left w:val="none" w:sz="0" w:space="0" w:color="auto"/>
            <w:bottom w:val="none" w:sz="0" w:space="0" w:color="auto"/>
            <w:right w:val="none" w:sz="0" w:space="0" w:color="auto"/>
          </w:divBdr>
        </w:div>
        <w:div w:id="2087267539">
          <w:marLeft w:val="640"/>
          <w:marRight w:val="0"/>
          <w:marTop w:val="0"/>
          <w:marBottom w:val="0"/>
          <w:divBdr>
            <w:top w:val="none" w:sz="0" w:space="0" w:color="auto"/>
            <w:left w:val="none" w:sz="0" w:space="0" w:color="auto"/>
            <w:bottom w:val="none" w:sz="0" w:space="0" w:color="auto"/>
            <w:right w:val="none" w:sz="0" w:space="0" w:color="auto"/>
          </w:divBdr>
        </w:div>
        <w:div w:id="647709995">
          <w:marLeft w:val="640"/>
          <w:marRight w:val="0"/>
          <w:marTop w:val="0"/>
          <w:marBottom w:val="0"/>
          <w:divBdr>
            <w:top w:val="none" w:sz="0" w:space="0" w:color="auto"/>
            <w:left w:val="none" w:sz="0" w:space="0" w:color="auto"/>
            <w:bottom w:val="none" w:sz="0" w:space="0" w:color="auto"/>
            <w:right w:val="none" w:sz="0" w:space="0" w:color="auto"/>
          </w:divBdr>
        </w:div>
        <w:div w:id="538782741">
          <w:marLeft w:val="640"/>
          <w:marRight w:val="0"/>
          <w:marTop w:val="0"/>
          <w:marBottom w:val="0"/>
          <w:divBdr>
            <w:top w:val="none" w:sz="0" w:space="0" w:color="auto"/>
            <w:left w:val="none" w:sz="0" w:space="0" w:color="auto"/>
            <w:bottom w:val="none" w:sz="0" w:space="0" w:color="auto"/>
            <w:right w:val="none" w:sz="0" w:space="0" w:color="auto"/>
          </w:divBdr>
        </w:div>
        <w:div w:id="705064404">
          <w:marLeft w:val="640"/>
          <w:marRight w:val="0"/>
          <w:marTop w:val="0"/>
          <w:marBottom w:val="0"/>
          <w:divBdr>
            <w:top w:val="none" w:sz="0" w:space="0" w:color="auto"/>
            <w:left w:val="none" w:sz="0" w:space="0" w:color="auto"/>
            <w:bottom w:val="none" w:sz="0" w:space="0" w:color="auto"/>
            <w:right w:val="none" w:sz="0" w:space="0" w:color="auto"/>
          </w:divBdr>
        </w:div>
        <w:div w:id="237597955">
          <w:marLeft w:val="640"/>
          <w:marRight w:val="0"/>
          <w:marTop w:val="0"/>
          <w:marBottom w:val="0"/>
          <w:divBdr>
            <w:top w:val="none" w:sz="0" w:space="0" w:color="auto"/>
            <w:left w:val="none" w:sz="0" w:space="0" w:color="auto"/>
            <w:bottom w:val="none" w:sz="0" w:space="0" w:color="auto"/>
            <w:right w:val="none" w:sz="0" w:space="0" w:color="auto"/>
          </w:divBdr>
        </w:div>
        <w:div w:id="312411862">
          <w:marLeft w:val="640"/>
          <w:marRight w:val="0"/>
          <w:marTop w:val="0"/>
          <w:marBottom w:val="0"/>
          <w:divBdr>
            <w:top w:val="none" w:sz="0" w:space="0" w:color="auto"/>
            <w:left w:val="none" w:sz="0" w:space="0" w:color="auto"/>
            <w:bottom w:val="none" w:sz="0" w:space="0" w:color="auto"/>
            <w:right w:val="none" w:sz="0" w:space="0" w:color="auto"/>
          </w:divBdr>
        </w:div>
        <w:div w:id="1198347521">
          <w:marLeft w:val="640"/>
          <w:marRight w:val="0"/>
          <w:marTop w:val="0"/>
          <w:marBottom w:val="0"/>
          <w:divBdr>
            <w:top w:val="none" w:sz="0" w:space="0" w:color="auto"/>
            <w:left w:val="none" w:sz="0" w:space="0" w:color="auto"/>
            <w:bottom w:val="none" w:sz="0" w:space="0" w:color="auto"/>
            <w:right w:val="none" w:sz="0" w:space="0" w:color="auto"/>
          </w:divBdr>
        </w:div>
        <w:div w:id="630021787">
          <w:marLeft w:val="640"/>
          <w:marRight w:val="0"/>
          <w:marTop w:val="0"/>
          <w:marBottom w:val="0"/>
          <w:divBdr>
            <w:top w:val="none" w:sz="0" w:space="0" w:color="auto"/>
            <w:left w:val="none" w:sz="0" w:space="0" w:color="auto"/>
            <w:bottom w:val="none" w:sz="0" w:space="0" w:color="auto"/>
            <w:right w:val="none" w:sz="0" w:space="0" w:color="auto"/>
          </w:divBdr>
        </w:div>
        <w:div w:id="111439925">
          <w:marLeft w:val="640"/>
          <w:marRight w:val="0"/>
          <w:marTop w:val="0"/>
          <w:marBottom w:val="0"/>
          <w:divBdr>
            <w:top w:val="none" w:sz="0" w:space="0" w:color="auto"/>
            <w:left w:val="none" w:sz="0" w:space="0" w:color="auto"/>
            <w:bottom w:val="none" w:sz="0" w:space="0" w:color="auto"/>
            <w:right w:val="none" w:sz="0" w:space="0" w:color="auto"/>
          </w:divBdr>
        </w:div>
        <w:div w:id="1450901797">
          <w:marLeft w:val="640"/>
          <w:marRight w:val="0"/>
          <w:marTop w:val="0"/>
          <w:marBottom w:val="0"/>
          <w:divBdr>
            <w:top w:val="none" w:sz="0" w:space="0" w:color="auto"/>
            <w:left w:val="none" w:sz="0" w:space="0" w:color="auto"/>
            <w:bottom w:val="none" w:sz="0" w:space="0" w:color="auto"/>
            <w:right w:val="none" w:sz="0" w:space="0" w:color="auto"/>
          </w:divBdr>
        </w:div>
        <w:div w:id="1890914650">
          <w:marLeft w:val="640"/>
          <w:marRight w:val="0"/>
          <w:marTop w:val="0"/>
          <w:marBottom w:val="0"/>
          <w:divBdr>
            <w:top w:val="none" w:sz="0" w:space="0" w:color="auto"/>
            <w:left w:val="none" w:sz="0" w:space="0" w:color="auto"/>
            <w:bottom w:val="none" w:sz="0" w:space="0" w:color="auto"/>
            <w:right w:val="none" w:sz="0" w:space="0" w:color="auto"/>
          </w:divBdr>
        </w:div>
        <w:div w:id="712582185">
          <w:marLeft w:val="640"/>
          <w:marRight w:val="0"/>
          <w:marTop w:val="0"/>
          <w:marBottom w:val="0"/>
          <w:divBdr>
            <w:top w:val="none" w:sz="0" w:space="0" w:color="auto"/>
            <w:left w:val="none" w:sz="0" w:space="0" w:color="auto"/>
            <w:bottom w:val="none" w:sz="0" w:space="0" w:color="auto"/>
            <w:right w:val="none" w:sz="0" w:space="0" w:color="auto"/>
          </w:divBdr>
        </w:div>
      </w:divsChild>
    </w:div>
    <w:div w:id="1094279937">
      <w:bodyDiv w:val="1"/>
      <w:marLeft w:val="0"/>
      <w:marRight w:val="0"/>
      <w:marTop w:val="0"/>
      <w:marBottom w:val="0"/>
      <w:divBdr>
        <w:top w:val="none" w:sz="0" w:space="0" w:color="auto"/>
        <w:left w:val="none" w:sz="0" w:space="0" w:color="auto"/>
        <w:bottom w:val="none" w:sz="0" w:space="0" w:color="auto"/>
        <w:right w:val="none" w:sz="0" w:space="0" w:color="auto"/>
      </w:divBdr>
      <w:divsChild>
        <w:div w:id="113523967">
          <w:marLeft w:val="640"/>
          <w:marRight w:val="0"/>
          <w:marTop w:val="0"/>
          <w:marBottom w:val="0"/>
          <w:divBdr>
            <w:top w:val="none" w:sz="0" w:space="0" w:color="auto"/>
            <w:left w:val="none" w:sz="0" w:space="0" w:color="auto"/>
            <w:bottom w:val="none" w:sz="0" w:space="0" w:color="auto"/>
            <w:right w:val="none" w:sz="0" w:space="0" w:color="auto"/>
          </w:divBdr>
        </w:div>
        <w:div w:id="797146056">
          <w:marLeft w:val="640"/>
          <w:marRight w:val="0"/>
          <w:marTop w:val="0"/>
          <w:marBottom w:val="0"/>
          <w:divBdr>
            <w:top w:val="none" w:sz="0" w:space="0" w:color="auto"/>
            <w:left w:val="none" w:sz="0" w:space="0" w:color="auto"/>
            <w:bottom w:val="none" w:sz="0" w:space="0" w:color="auto"/>
            <w:right w:val="none" w:sz="0" w:space="0" w:color="auto"/>
          </w:divBdr>
        </w:div>
        <w:div w:id="1383138640">
          <w:marLeft w:val="640"/>
          <w:marRight w:val="0"/>
          <w:marTop w:val="0"/>
          <w:marBottom w:val="0"/>
          <w:divBdr>
            <w:top w:val="none" w:sz="0" w:space="0" w:color="auto"/>
            <w:left w:val="none" w:sz="0" w:space="0" w:color="auto"/>
            <w:bottom w:val="none" w:sz="0" w:space="0" w:color="auto"/>
            <w:right w:val="none" w:sz="0" w:space="0" w:color="auto"/>
          </w:divBdr>
        </w:div>
        <w:div w:id="1338732543">
          <w:marLeft w:val="640"/>
          <w:marRight w:val="0"/>
          <w:marTop w:val="0"/>
          <w:marBottom w:val="0"/>
          <w:divBdr>
            <w:top w:val="none" w:sz="0" w:space="0" w:color="auto"/>
            <w:left w:val="none" w:sz="0" w:space="0" w:color="auto"/>
            <w:bottom w:val="none" w:sz="0" w:space="0" w:color="auto"/>
            <w:right w:val="none" w:sz="0" w:space="0" w:color="auto"/>
          </w:divBdr>
        </w:div>
        <w:div w:id="905726898">
          <w:marLeft w:val="640"/>
          <w:marRight w:val="0"/>
          <w:marTop w:val="0"/>
          <w:marBottom w:val="0"/>
          <w:divBdr>
            <w:top w:val="none" w:sz="0" w:space="0" w:color="auto"/>
            <w:left w:val="none" w:sz="0" w:space="0" w:color="auto"/>
            <w:bottom w:val="none" w:sz="0" w:space="0" w:color="auto"/>
            <w:right w:val="none" w:sz="0" w:space="0" w:color="auto"/>
          </w:divBdr>
        </w:div>
        <w:div w:id="143013192">
          <w:marLeft w:val="640"/>
          <w:marRight w:val="0"/>
          <w:marTop w:val="0"/>
          <w:marBottom w:val="0"/>
          <w:divBdr>
            <w:top w:val="none" w:sz="0" w:space="0" w:color="auto"/>
            <w:left w:val="none" w:sz="0" w:space="0" w:color="auto"/>
            <w:bottom w:val="none" w:sz="0" w:space="0" w:color="auto"/>
            <w:right w:val="none" w:sz="0" w:space="0" w:color="auto"/>
          </w:divBdr>
        </w:div>
        <w:div w:id="494610889">
          <w:marLeft w:val="640"/>
          <w:marRight w:val="0"/>
          <w:marTop w:val="0"/>
          <w:marBottom w:val="0"/>
          <w:divBdr>
            <w:top w:val="none" w:sz="0" w:space="0" w:color="auto"/>
            <w:left w:val="none" w:sz="0" w:space="0" w:color="auto"/>
            <w:bottom w:val="none" w:sz="0" w:space="0" w:color="auto"/>
            <w:right w:val="none" w:sz="0" w:space="0" w:color="auto"/>
          </w:divBdr>
        </w:div>
        <w:div w:id="408230942">
          <w:marLeft w:val="640"/>
          <w:marRight w:val="0"/>
          <w:marTop w:val="0"/>
          <w:marBottom w:val="0"/>
          <w:divBdr>
            <w:top w:val="none" w:sz="0" w:space="0" w:color="auto"/>
            <w:left w:val="none" w:sz="0" w:space="0" w:color="auto"/>
            <w:bottom w:val="none" w:sz="0" w:space="0" w:color="auto"/>
            <w:right w:val="none" w:sz="0" w:space="0" w:color="auto"/>
          </w:divBdr>
        </w:div>
        <w:div w:id="872033942">
          <w:marLeft w:val="640"/>
          <w:marRight w:val="0"/>
          <w:marTop w:val="0"/>
          <w:marBottom w:val="0"/>
          <w:divBdr>
            <w:top w:val="none" w:sz="0" w:space="0" w:color="auto"/>
            <w:left w:val="none" w:sz="0" w:space="0" w:color="auto"/>
            <w:bottom w:val="none" w:sz="0" w:space="0" w:color="auto"/>
            <w:right w:val="none" w:sz="0" w:space="0" w:color="auto"/>
          </w:divBdr>
        </w:div>
        <w:div w:id="1148519081">
          <w:marLeft w:val="640"/>
          <w:marRight w:val="0"/>
          <w:marTop w:val="0"/>
          <w:marBottom w:val="0"/>
          <w:divBdr>
            <w:top w:val="none" w:sz="0" w:space="0" w:color="auto"/>
            <w:left w:val="none" w:sz="0" w:space="0" w:color="auto"/>
            <w:bottom w:val="none" w:sz="0" w:space="0" w:color="auto"/>
            <w:right w:val="none" w:sz="0" w:space="0" w:color="auto"/>
          </w:divBdr>
        </w:div>
        <w:div w:id="198512801">
          <w:marLeft w:val="640"/>
          <w:marRight w:val="0"/>
          <w:marTop w:val="0"/>
          <w:marBottom w:val="0"/>
          <w:divBdr>
            <w:top w:val="none" w:sz="0" w:space="0" w:color="auto"/>
            <w:left w:val="none" w:sz="0" w:space="0" w:color="auto"/>
            <w:bottom w:val="none" w:sz="0" w:space="0" w:color="auto"/>
            <w:right w:val="none" w:sz="0" w:space="0" w:color="auto"/>
          </w:divBdr>
        </w:div>
        <w:div w:id="1954709431">
          <w:marLeft w:val="640"/>
          <w:marRight w:val="0"/>
          <w:marTop w:val="0"/>
          <w:marBottom w:val="0"/>
          <w:divBdr>
            <w:top w:val="none" w:sz="0" w:space="0" w:color="auto"/>
            <w:left w:val="none" w:sz="0" w:space="0" w:color="auto"/>
            <w:bottom w:val="none" w:sz="0" w:space="0" w:color="auto"/>
            <w:right w:val="none" w:sz="0" w:space="0" w:color="auto"/>
          </w:divBdr>
        </w:div>
        <w:div w:id="937371823">
          <w:marLeft w:val="640"/>
          <w:marRight w:val="0"/>
          <w:marTop w:val="0"/>
          <w:marBottom w:val="0"/>
          <w:divBdr>
            <w:top w:val="none" w:sz="0" w:space="0" w:color="auto"/>
            <w:left w:val="none" w:sz="0" w:space="0" w:color="auto"/>
            <w:bottom w:val="none" w:sz="0" w:space="0" w:color="auto"/>
            <w:right w:val="none" w:sz="0" w:space="0" w:color="auto"/>
          </w:divBdr>
        </w:div>
        <w:div w:id="1268583316">
          <w:marLeft w:val="640"/>
          <w:marRight w:val="0"/>
          <w:marTop w:val="0"/>
          <w:marBottom w:val="0"/>
          <w:divBdr>
            <w:top w:val="none" w:sz="0" w:space="0" w:color="auto"/>
            <w:left w:val="none" w:sz="0" w:space="0" w:color="auto"/>
            <w:bottom w:val="none" w:sz="0" w:space="0" w:color="auto"/>
            <w:right w:val="none" w:sz="0" w:space="0" w:color="auto"/>
          </w:divBdr>
        </w:div>
        <w:div w:id="906039498">
          <w:marLeft w:val="640"/>
          <w:marRight w:val="0"/>
          <w:marTop w:val="0"/>
          <w:marBottom w:val="0"/>
          <w:divBdr>
            <w:top w:val="none" w:sz="0" w:space="0" w:color="auto"/>
            <w:left w:val="none" w:sz="0" w:space="0" w:color="auto"/>
            <w:bottom w:val="none" w:sz="0" w:space="0" w:color="auto"/>
            <w:right w:val="none" w:sz="0" w:space="0" w:color="auto"/>
          </w:divBdr>
        </w:div>
        <w:div w:id="687171632">
          <w:marLeft w:val="640"/>
          <w:marRight w:val="0"/>
          <w:marTop w:val="0"/>
          <w:marBottom w:val="0"/>
          <w:divBdr>
            <w:top w:val="none" w:sz="0" w:space="0" w:color="auto"/>
            <w:left w:val="none" w:sz="0" w:space="0" w:color="auto"/>
            <w:bottom w:val="none" w:sz="0" w:space="0" w:color="auto"/>
            <w:right w:val="none" w:sz="0" w:space="0" w:color="auto"/>
          </w:divBdr>
        </w:div>
        <w:div w:id="444809101">
          <w:marLeft w:val="640"/>
          <w:marRight w:val="0"/>
          <w:marTop w:val="0"/>
          <w:marBottom w:val="0"/>
          <w:divBdr>
            <w:top w:val="none" w:sz="0" w:space="0" w:color="auto"/>
            <w:left w:val="none" w:sz="0" w:space="0" w:color="auto"/>
            <w:bottom w:val="none" w:sz="0" w:space="0" w:color="auto"/>
            <w:right w:val="none" w:sz="0" w:space="0" w:color="auto"/>
          </w:divBdr>
        </w:div>
        <w:div w:id="358821321">
          <w:marLeft w:val="640"/>
          <w:marRight w:val="0"/>
          <w:marTop w:val="0"/>
          <w:marBottom w:val="0"/>
          <w:divBdr>
            <w:top w:val="none" w:sz="0" w:space="0" w:color="auto"/>
            <w:left w:val="none" w:sz="0" w:space="0" w:color="auto"/>
            <w:bottom w:val="none" w:sz="0" w:space="0" w:color="auto"/>
            <w:right w:val="none" w:sz="0" w:space="0" w:color="auto"/>
          </w:divBdr>
        </w:div>
        <w:div w:id="308753115">
          <w:marLeft w:val="640"/>
          <w:marRight w:val="0"/>
          <w:marTop w:val="0"/>
          <w:marBottom w:val="0"/>
          <w:divBdr>
            <w:top w:val="none" w:sz="0" w:space="0" w:color="auto"/>
            <w:left w:val="none" w:sz="0" w:space="0" w:color="auto"/>
            <w:bottom w:val="none" w:sz="0" w:space="0" w:color="auto"/>
            <w:right w:val="none" w:sz="0" w:space="0" w:color="auto"/>
          </w:divBdr>
        </w:div>
        <w:div w:id="550459561">
          <w:marLeft w:val="640"/>
          <w:marRight w:val="0"/>
          <w:marTop w:val="0"/>
          <w:marBottom w:val="0"/>
          <w:divBdr>
            <w:top w:val="none" w:sz="0" w:space="0" w:color="auto"/>
            <w:left w:val="none" w:sz="0" w:space="0" w:color="auto"/>
            <w:bottom w:val="none" w:sz="0" w:space="0" w:color="auto"/>
            <w:right w:val="none" w:sz="0" w:space="0" w:color="auto"/>
          </w:divBdr>
        </w:div>
        <w:div w:id="2082828664">
          <w:marLeft w:val="640"/>
          <w:marRight w:val="0"/>
          <w:marTop w:val="0"/>
          <w:marBottom w:val="0"/>
          <w:divBdr>
            <w:top w:val="none" w:sz="0" w:space="0" w:color="auto"/>
            <w:left w:val="none" w:sz="0" w:space="0" w:color="auto"/>
            <w:bottom w:val="none" w:sz="0" w:space="0" w:color="auto"/>
            <w:right w:val="none" w:sz="0" w:space="0" w:color="auto"/>
          </w:divBdr>
        </w:div>
        <w:div w:id="759183548">
          <w:marLeft w:val="640"/>
          <w:marRight w:val="0"/>
          <w:marTop w:val="0"/>
          <w:marBottom w:val="0"/>
          <w:divBdr>
            <w:top w:val="none" w:sz="0" w:space="0" w:color="auto"/>
            <w:left w:val="none" w:sz="0" w:space="0" w:color="auto"/>
            <w:bottom w:val="none" w:sz="0" w:space="0" w:color="auto"/>
            <w:right w:val="none" w:sz="0" w:space="0" w:color="auto"/>
          </w:divBdr>
        </w:div>
        <w:div w:id="748960870">
          <w:marLeft w:val="640"/>
          <w:marRight w:val="0"/>
          <w:marTop w:val="0"/>
          <w:marBottom w:val="0"/>
          <w:divBdr>
            <w:top w:val="none" w:sz="0" w:space="0" w:color="auto"/>
            <w:left w:val="none" w:sz="0" w:space="0" w:color="auto"/>
            <w:bottom w:val="none" w:sz="0" w:space="0" w:color="auto"/>
            <w:right w:val="none" w:sz="0" w:space="0" w:color="auto"/>
          </w:divBdr>
        </w:div>
        <w:div w:id="1049258119">
          <w:marLeft w:val="640"/>
          <w:marRight w:val="0"/>
          <w:marTop w:val="0"/>
          <w:marBottom w:val="0"/>
          <w:divBdr>
            <w:top w:val="none" w:sz="0" w:space="0" w:color="auto"/>
            <w:left w:val="none" w:sz="0" w:space="0" w:color="auto"/>
            <w:bottom w:val="none" w:sz="0" w:space="0" w:color="auto"/>
            <w:right w:val="none" w:sz="0" w:space="0" w:color="auto"/>
          </w:divBdr>
        </w:div>
        <w:div w:id="1016422632">
          <w:marLeft w:val="640"/>
          <w:marRight w:val="0"/>
          <w:marTop w:val="0"/>
          <w:marBottom w:val="0"/>
          <w:divBdr>
            <w:top w:val="none" w:sz="0" w:space="0" w:color="auto"/>
            <w:left w:val="none" w:sz="0" w:space="0" w:color="auto"/>
            <w:bottom w:val="none" w:sz="0" w:space="0" w:color="auto"/>
            <w:right w:val="none" w:sz="0" w:space="0" w:color="auto"/>
          </w:divBdr>
        </w:div>
        <w:div w:id="1157116065">
          <w:marLeft w:val="640"/>
          <w:marRight w:val="0"/>
          <w:marTop w:val="0"/>
          <w:marBottom w:val="0"/>
          <w:divBdr>
            <w:top w:val="none" w:sz="0" w:space="0" w:color="auto"/>
            <w:left w:val="none" w:sz="0" w:space="0" w:color="auto"/>
            <w:bottom w:val="none" w:sz="0" w:space="0" w:color="auto"/>
            <w:right w:val="none" w:sz="0" w:space="0" w:color="auto"/>
          </w:divBdr>
        </w:div>
        <w:div w:id="653418020">
          <w:marLeft w:val="640"/>
          <w:marRight w:val="0"/>
          <w:marTop w:val="0"/>
          <w:marBottom w:val="0"/>
          <w:divBdr>
            <w:top w:val="none" w:sz="0" w:space="0" w:color="auto"/>
            <w:left w:val="none" w:sz="0" w:space="0" w:color="auto"/>
            <w:bottom w:val="none" w:sz="0" w:space="0" w:color="auto"/>
            <w:right w:val="none" w:sz="0" w:space="0" w:color="auto"/>
          </w:divBdr>
        </w:div>
        <w:div w:id="830099188">
          <w:marLeft w:val="640"/>
          <w:marRight w:val="0"/>
          <w:marTop w:val="0"/>
          <w:marBottom w:val="0"/>
          <w:divBdr>
            <w:top w:val="none" w:sz="0" w:space="0" w:color="auto"/>
            <w:left w:val="none" w:sz="0" w:space="0" w:color="auto"/>
            <w:bottom w:val="none" w:sz="0" w:space="0" w:color="auto"/>
            <w:right w:val="none" w:sz="0" w:space="0" w:color="auto"/>
          </w:divBdr>
        </w:div>
        <w:div w:id="89859917">
          <w:marLeft w:val="640"/>
          <w:marRight w:val="0"/>
          <w:marTop w:val="0"/>
          <w:marBottom w:val="0"/>
          <w:divBdr>
            <w:top w:val="none" w:sz="0" w:space="0" w:color="auto"/>
            <w:left w:val="none" w:sz="0" w:space="0" w:color="auto"/>
            <w:bottom w:val="none" w:sz="0" w:space="0" w:color="auto"/>
            <w:right w:val="none" w:sz="0" w:space="0" w:color="auto"/>
          </w:divBdr>
        </w:div>
        <w:div w:id="1449275018">
          <w:marLeft w:val="640"/>
          <w:marRight w:val="0"/>
          <w:marTop w:val="0"/>
          <w:marBottom w:val="0"/>
          <w:divBdr>
            <w:top w:val="none" w:sz="0" w:space="0" w:color="auto"/>
            <w:left w:val="none" w:sz="0" w:space="0" w:color="auto"/>
            <w:bottom w:val="none" w:sz="0" w:space="0" w:color="auto"/>
            <w:right w:val="none" w:sz="0" w:space="0" w:color="auto"/>
          </w:divBdr>
        </w:div>
        <w:div w:id="219832853">
          <w:marLeft w:val="640"/>
          <w:marRight w:val="0"/>
          <w:marTop w:val="0"/>
          <w:marBottom w:val="0"/>
          <w:divBdr>
            <w:top w:val="none" w:sz="0" w:space="0" w:color="auto"/>
            <w:left w:val="none" w:sz="0" w:space="0" w:color="auto"/>
            <w:bottom w:val="none" w:sz="0" w:space="0" w:color="auto"/>
            <w:right w:val="none" w:sz="0" w:space="0" w:color="auto"/>
          </w:divBdr>
        </w:div>
        <w:div w:id="1643926257">
          <w:marLeft w:val="640"/>
          <w:marRight w:val="0"/>
          <w:marTop w:val="0"/>
          <w:marBottom w:val="0"/>
          <w:divBdr>
            <w:top w:val="none" w:sz="0" w:space="0" w:color="auto"/>
            <w:left w:val="none" w:sz="0" w:space="0" w:color="auto"/>
            <w:bottom w:val="none" w:sz="0" w:space="0" w:color="auto"/>
            <w:right w:val="none" w:sz="0" w:space="0" w:color="auto"/>
          </w:divBdr>
        </w:div>
        <w:div w:id="292449295">
          <w:marLeft w:val="640"/>
          <w:marRight w:val="0"/>
          <w:marTop w:val="0"/>
          <w:marBottom w:val="0"/>
          <w:divBdr>
            <w:top w:val="none" w:sz="0" w:space="0" w:color="auto"/>
            <w:left w:val="none" w:sz="0" w:space="0" w:color="auto"/>
            <w:bottom w:val="none" w:sz="0" w:space="0" w:color="auto"/>
            <w:right w:val="none" w:sz="0" w:space="0" w:color="auto"/>
          </w:divBdr>
        </w:div>
        <w:div w:id="736511139">
          <w:marLeft w:val="640"/>
          <w:marRight w:val="0"/>
          <w:marTop w:val="0"/>
          <w:marBottom w:val="0"/>
          <w:divBdr>
            <w:top w:val="none" w:sz="0" w:space="0" w:color="auto"/>
            <w:left w:val="none" w:sz="0" w:space="0" w:color="auto"/>
            <w:bottom w:val="none" w:sz="0" w:space="0" w:color="auto"/>
            <w:right w:val="none" w:sz="0" w:space="0" w:color="auto"/>
          </w:divBdr>
        </w:div>
      </w:divsChild>
    </w:div>
    <w:div w:id="1094517547">
      <w:bodyDiv w:val="1"/>
      <w:marLeft w:val="0"/>
      <w:marRight w:val="0"/>
      <w:marTop w:val="0"/>
      <w:marBottom w:val="0"/>
      <w:divBdr>
        <w:top w:val="none" w:sz="0" w:space="0" w:color="auto"/>
        <w:left w:val="none" w:sz="0" w:space="0" w:color="auto"/>
        <w:bottom w:val="none" w:sz="0" w:space="0" w:color="auto"/>
        <w:right w:val="none" w:sz="0" w:space="0" w:color="auto"/>
      </w:divBdr>
      <w:divsChild>
        <w:div w:id="427501833">
          <w:marLeft w:val="640"/>
          <w:marRight w:val="0"/>
          <w:marTop w:val="0"/>
          <w:marBottom w:val="0"/>
          <w:divBdr>
            <w:top w:val="none" w:sz="0" w:space="0" w:color="auto"/>
            <w:left w:val="none" w:sz="0" w:space="0" w:color="auto"/>
            <w:bottom w:val="none" w:sz="0" w:space="0" w:color="auto"/>
            <w:right w:val="none" w:sz="0" w:space="0" w:color="auto"/>
          </w:divBdr>
        </w:div>
        <w:div w:id="1102610094">
          <w:marLeft w:val="640"/>
          <w:marRight w:val="0"/>
          <w:marTop w:val="0"/>
          <w:marBottom w:val="0"/>
          <w:divBdr>
            <w:top w:val="none" w:sz="0" w:space="0" w:color="auto"/>
            <w:left w:val="none" w:sz="0" w:space="0" w:color="auto"/>
            <w:bottom w:val="none" w:sz="0" w:space="0" w:color="auto"/>
            <w:right w:val="none" w:sz="0" w:space="0" w:color="auto"/>
          </w:divBdr>
        </w:div>
        <w:div w:id="1948417216">
          <w:marLeft w:val="640"/>
          <w:marRight w:val="0"/>
          <w:marTop w:val="0"/>
          <w:marBottom w:val="0"/>
          <w:divBdr>
            <w:top w:val="none" w:sz="0" w:space="0" w:color="auto"/>
            <w:left w:val="none" w:sz="0" w:space="0" w:color="auto"/>
            <w:bottom w:val="none" w:sz="0" w:space="0" w:color="auto"/>
            <w:right w:val="none" w:sz="0" w:space="0" w:color="auto"/>
          </w:divBdr>
        </w:div>
        <w:div w:id="251085216">
          <w:marLeft w:val="640"/>
          <w:marRight w:val="0"/>
          <w:marTop w:val="0"/>
          <w:marBottom w:val="0"/>
          <w:divBdr>
            <w:top w:val="none" w:sz="0" w:space="0" w:color="auto"/>
            <w:left w:val="none" w:sz="0" w:space="0" w:color="auto"/>
            <w:bottom w:val="none" w:sz="0" w:space="0" w:color="auto"/>
            <w:right w:val="none" w:sz="0" w:space="0" w:color="auto"/>
          </w:divBdr>
        </w:div>
        <w:div w:id="1150829759">
          <w:marLeft w:val="640"/>
          <w:marRight w:val="0"/>
          <w:marTop w:val="0"/>
          <w:marBottom w:val="0"/>
          <w:divBdr>
            <w:top w:val="none" w:sz="0" w:space="0" w:color="auto"/>
            <w:left w:val="none" w:sz="0" w:space="0" w:color="auto"/>
            <w:bottom w:val="none" w:sz="0" w:space="0" w:color="auto"/>
            <w:right w:val="none" w:sz="0" w:space="0" w:color="auto"/>
          </w:divBdr>
        </w:div>
        <w:div w:id="1581796433">
          <w:marLeft w:val="640"/>
          <w:marRight w:val="0"/>
          <w:marTop w:val="0"/>
          <w:marBottom w:val="0"/>
          <w:divBdr>
            <w:top w:val="none" w:sz="0" w:space="0" w:color="auto"/>
            <w:left w:val="none" w:sz="0" w:space="0" w:color="auto"/>
            <w:bottom w:val="none" w:sz="0" w:space="0" w:color="auto"/>
            <w:right w:val="none" w:sz="0" w:space="0" w:color="auto"/>
          </w:divBdr>
        </w:div>
        <w:div w:id="1694959738">
          <w:marLeft w:val="640"/>
          <w:marRight w:val="0"/>
          <w:marTop w:val="0"/>
          <w:marBottom w:val="0"/>
          <w:divBdr>
            <w:top w:val="none" w:sz="0" w:space="0" w:color="auto"/>
            <w:left w:val="none" w:sz="0" w:space="0" w:color="auto"/>
            <w:bottom w:val="none" w:sz="0" w:space="0" w:color="auto"/>
            <w:right w:val="none" w:sz="0" w:space="0" w:color="auto"/>
          </w:divBdr>
        </w:div>
        <w:div w:id="730538861">
          <w:marLeft w:val="640"/>
          <w:marRight w:val="0"/>
          <w:marTop w:val="0"/>
          <w:marBottom w:val="0"/>
          <w:divBdr>
            <w:top w:val="none" w:sz="0" w:space="0" w:color="auto"/>
            <w:left w:val="none" w:sz="0" w:space="0" w:color="auto"/>
            <w:bottom w:val="none" w:sz="0" w:space="0" w:color="auto"/>
            <w:right w:val="none" w:sz="0" w:space="0" w:color="auto"/>
          </w:divBdr>
        </w:div>
        <w:div w:id="316614446">
          <w:marLeft w:val="640"/>
          <w:marRight w:val="0"/>
          <w:marTop w:val="0"/>
          <w:marBottom w:val="0"/>
          <w:divBdr>
            <w:top w:val="none" w:sz="0" w:space="0" w:color="auto"/>
            <w:left w:val="none" w:sz="0" w:space="0" w:color="auto"/>
            <w:bottom w:val="none" w:sz="0" w:space="0" w:color="auto"/>
            <w:right w:val="none" w:sz="0" w:space="0" w:color="auto"/>
          </w:divBdr>
        </w:div>
        <w:div w:id="889150104">
          <w:marLeft w:val="640"/>
          <w:marRight w:val="0"/>
          <w:marTop w:val="0"/>
          <w:marBottom w:val="0"/>
          <w:divBdr>
            <w:top w:val="none" w:sz="0" w:space="0" w:color="auto"/>
            <w:left w:val="none" w:sz="0" w:space="0" w:color="auto"/>
            <w:bottom w:val="none" w:sz="0" w:space="0" w:color="auto"/>
            <w:right w:val="none" w:sz="0" w:space="0" w:color="auto"/>
          </w:divBdr>
        </w:div>
        <w:div w:id="159664705">
          <w:marLeft w:val="640"/>
          <w:marRight w:val="0"/>
          <w:marTop w:val="0"/>
          <w:marBottom w:val="0"/>
          <w:divBdr>
            <w:top w:val="none" w:sz="0" w:space="0" w:color="auto"/>
            <w:left w:val="none" w:sz="0" w:space="0" w:color="auto"/>
            <w:bottom w:val="none" w:sz="0" w:space="0" w:color="auto"/>
            <w:right w:val="none" w:sz="0" w:space="0" w:color="auto"/>
          </w:divBdr>
        </w:div>
        <w:div w:id="1217162335">
          <w:marLeft w:val="640"/>
          <w:marRight w:val="0"/>
          <w:marTop w:val="0"/>
          <w:marBottom w:val="0"/>
          <w:divBdr>
            <w:top w:val="none" w:sz="0" w:space="0" w:color="auto"/>
            <w:left w:val="none" w:sz="0" w:space="0" w:color="auto"/>
            <w:bottom w:val="none" w:sz="0" w:space="0" w:color="auto"/>
            <w:right w:val="none" w:sz="0" w:space="0" w:color="auto"/>
          </w:divBdr>
        </w:div>
        <w:div w:id="785198083">
          <w:marLeft w:val="640"/>
          <w:marRight w:val="0"/>
          <w:marTop w:val="0"/>
          <w:marBottom w:val="0"/>
          <w:divBdr>
            <w:top w:val="none" w:sz="0" w:space="0" w:color="auto"/>
            <w:left w:val="none" w:sz="0" w:space="0" w:color="auto"/>
            <w:bottom w:val="none" w:sz="0" w:space="0" w:color="auto"/>
            <w:right w:val="none" w:sz="0" w:space="0" w:color="auto"/>
          </w:divBdr>
        </w:div>
        <w:div w:id="55276403">
          <w:marLeft w:val="640"/>
          <w:marRight w:val="0"/>
          <w:marTop w:val="0"/>
          <w:marBottom w:val="0"/>
          <w:divBdr>
            <w:top w:val="none" w:sz="0" w:space="0" w:color="auto"/>
            <w:left w:val="none" w:sz="0" w:space="0" w:color="auto"/>
            <w:bottom w:val="none" w:sz="0" w:space="0" w:color="auto"/>
            <w:right w:val="none" w:sz="0" w:space="0" w:color="auto"/>
          </w:divBdr>
        </w:div>
        <w:div w:id="964241197">
          <w:marLeft w:val="640"/>
          <w:marRight w:val="0"/>
          <w:marTop w:val="0"/>
          <w:marBottom w:val="0"/>
          <w:divBdr>
            <w:top w:val="none" w:sz="0" w:space="0" w:color="auto"/>
            <w:left w:val="none" w:sz="0" w:space="0" w:color="auto"/>
            <w:bottom w:val="none" w:sz="0" w:space="0" w:color="auto"/>
            <w:right w:val="none" w:sz="0" w:space="0" w:color="auto"/>
          </w:divBdr>
        </w:div>
        <w:div w:id="2103526204">
          <w:marLeft w:val="640"/>
          <w:marRight w:val="0"/>
          <w:marTop w:val="0"/>
          <w:marBottom w:val="0"/>
          <w:divBdr>
            <w:top w:val="none" w:sz="0" w:space="0" w:color="auto"/>
            <w:left w:val="none" w:sz="0" w:space="0" w:color="auto"/>
            <w:bottom w:val="none" w:sz="0" w:space="0" w:color="auto"/>
            <w:right w:val="none" w:sz="0" w:space="0" w:color="auto"/>
          </w:divBdr>
        </w:div>
        <w:div w:id="2129677">
          <w:marLeft w:val="640"/>
          <w:marRight w:val="0"/>
          <w:marTop w:val="0"/>
          <w:marBottom w:val="0"/>
          <w:divBdr>
            <w:top w:val="none" w:sz="0" w:space="0" w:color="auto"/>
            <w:left w:val="none" w:sz="0" w:space="0" w:color="auto"/>
            <w:bottom w:val="none" w:sz="0" w:space="0" w:color="auto"/>
            <w:right w:val="none" w:sz="0" w:space="0" w:color="auto"/>
          </w:divBdr>
        </w:div>
        <w:div w:id="1168136585">
          <w:marLeft w:val="640"/>
          <w:marRight w:val="0"/>
          <w:marTop w:val="0"/>
          <w:marBottom w:val="0"/>
          <w:divBdr>
            <w:top w:val="none" w:sz="0" w:space="0" w:color="auto"/>
            <w:left w:val="none" w:sz="0" w:space="0" w:color="auto"/>
            <w:bottom w:val="none" w:sz="0" w:space="0" w:color="auto"/>
            <w:right w:val="none" w:sz="0" w:space="0" w:color="auto"/>
          </w:divBdr>
        </w:div>
        <w:div w:id="2007398623">
          <w:marLeft w:val="640"/>
          <w:marRight w:val="0"/>
          <w:marTop w:val="0"/>
          <w:marBottom w:val="0"/>
          <w:divBdr>
            <w:top w:val="none" w:sz="0" w:space="0" w:color="auto"/>
            <w:left w:val="none" w:sz="0" w:space="0" w:color="auto"/>
            <w:bottom w:val="none" w:sz="0" w:space="0" w:color="auto"/>
            <w:right w:val="none" w:sz="0" w:space="0" w:color="auto"/>
          </w:divBdr>
        </w:div>
        <w:div w:id="947741992">
          <w:marLeft w:val="640"/>
          <w:marRight w:val="0"/>
          <w:marTop w:val="0"/>
          <w:marBottom w:val="0"/>
          <w:divBdr>
            <w:top w:val="none" w:sz="0" w:space="0" w:color="auto"/>
            <w:left w:val="none" w:sz="0" w:space="0" w:color="auto"/>
            <w:bottom w:val="none" w:sz="0" w:space="0" w:color="auto"/>
            <w:right w:val="none" w:sz="0" w:space="0" w:color="auto"/>
          </w:divBdr>
        </w:div>
        <w:div w:id="1601334899">
          <w:marLeft w:val="640"/>
          <w:marRight w:val="0"/>
          <w:marTop w:val="0"/>
          <w:marBottom w:val="0"/>
          <w:divBdr>
            <w:top w:val="none" w:sz="0" w:space="0" w:color="auto"/>
            <w:left w:val="none" w:sz="0" w:space="0" w:color="auto"/>
            <w:bottom w:val="none" w:sz="0" w:space="0" w:color="auto"/>
            <w:right w:val="none" w:sz="0" w:space="0" w:color="auto"/>
          </w:divBdr>
        </w:div>
        <w:div w:id="1477532609">
          <w:marLeft w:val="640"/>
          <w:marRight w:val="0"/>
          <w:marTop w:val="0"/>
          <w:marBottom w:val="0"/>
          <w:divBdr>
            <w:top w:val="none" w:sz="0" w:space="0" w:color="auto"/>
            <w:left w:val="none" w:sz="0" w:space="0" w:color="auto"/>
            <w:bottom w:val="none" w:sz="0" w:space="0" w:color="auto"/>
            <w:right w:val="none" w:sz="0" w:space="0" w:color="auto"/>
          </w:divBdr>
        </w:div>
        <w:div w:id="260309186">
          <w:marLeft w:val="640"/>
          <w:marRight w:val="0"/>
          <w:marTop w:val="0"/>
          <w:marBottom w:val="0"/>
          <w:divBdr>
            <w:top w:val="none" w:sz="0" w:space="0" w:color="auto"/>
            <w:left w:val="none" w:sz="0" w:space="0" w:color="auto"/>
            <w:bottom w:val="none" w:sz="0" w:space="0" w:color="auto"/>
            <w:right w:val="none" w:sz="0" w:space="0" w:color="auto"/>
          </w:divBdr>
        </w:div>
        <w:div w:id="415250094">
          <w:marLeft w:val="640"/>
          <w:marRight w:val="0"/>
          <w:marTop w:val="0"/>
          <w:marBottom w:val="0"/>
          <w:divBdr>
            <w:top w:val="none" w:sz="0" w:space="0" w:color="auto"/>
            <w:left w:val="none" w:sz="0" w:space="0" w:color="auto"/>
            <w:bottom w:val="none" w:sz="0" w:space="0" w:color="auto"/>
            <w:right w:val="none" w:sz="0" w:space="0" w:color="auto"/>
          </w:divBdr>
        </w:div>
      </w:divsChild>
    </w:div>
    <w:div w:id="1095248860">
      <w:bodyDiv w:val="1"/>
      <w:marLeft w:val="0"/>
      <w:marRight w:val="0"/>
      <w:marTop w:val="0"/>
      <w:marBottom w:val="0"/>
      <w:divBdr>
        <w:top w:val="none" w:sz="0" w:space="0" w:color="auto"/>
        <w:left w:val="none" w:sz="0" w:space="0" w:color="auto"/>
        <w:bottom w:val="none" w:sz="0" w:space="0" w:color="auto"/>
        <w:right w:val="none" w:sz="0" w:space="0" w:color="auto"/>
      </w:divBdr>
      <w:divsChild>
        <w:div w:id="1530336323">
          <w:marLeft w:val="640"/>
          <w:marRight w:val="0"/>
          <w:marTop w:val="0"/>
          <w:marBottom w:val="0"/>
          <w:divBdr>
            <w:top w:val="none" w:sz="0" w:space="0" w:color="auto"/>
            <w:left w:val="none" w:sz="0" w:space="0" w:color="auto"/>
            <w:bottom w:val="none" w:sz="0" w:space="0" w:color="auto"/>
            <w:right w:val="none" w:sz="0" w:space="0" w:color="auto"/>
          </w:divBdr>
        </w:div>
        <w:div w:id="1507554825">
          <w:marLeft w:val="640"/>
          <w:marRight w:val="0"/>
          <w:marTop w:val="0"/>
          <w:marBottom w:val="0"/>
          <w:divBdr>
            <w:top w:val="none" w:sz="0" w:space="0" w:color="auto"/>
            <w:left w:val="none" w:sz="0" w:space="0" w:color="auto"/>
            <w:bottom w:val="none" w:sz="0" w:space="0" w:color="auto"/>
            <w:right w:val="none" w:sz="0" w:space="0" w:color="auto"/>
          </w:divBdr>
        </w:div>
        <w:div w:id="1807428500">
          <w:marLeft w:val="640"/>
          <w:marRight w:val="0"/>
          <w:marTop w:val="0"/>
          <w:marBottom w:val="0"/>
          <w:divBdr>
            <w:top w:val="none" w:sz="0" w:space="0" w:color="auto"/>
            <w:left w:val="none" w:sz="0" w:space="0" w:color="auto"/>
            <w:bottom w:val="none" w:sz="0" w:space="0" w:color="auto"/>
            <w:right w:val="none" w:sz="0" w:space="0" w:color="auto"/>
          </w:divBdr>
        </w:div>
        <w:div w:id="1694727609">
          <w:marLeft w:val="640"/>
          <w:marRight w:val="0"/>
          <w:marTop w:val="0"/>
          <w:marBottom w:val="0"/>
          <w:divBdr>
            <w:top w:val="none" w:sz="0" w:space="0" w:color="auto"/>
            <w:left w:val="none" w:sz="0" w:space="0" w:color="auto"/>
            <w:bottom w:val="none" w:sz="0" w:space="0" w:color="auto"/>
            <w:right w:val="none" w:sz="0" w:space="0" w:color="auto"/>
          </w:divBdr>
        </w:div>
        <w:div w:id="1389232426">
          <w:marLeft w:val="640"/>
          <w:marRight w:val="0"/>
          <w:marTop w:val="0"/>
          <w:marBottom w:val="0"/>
          <w:divBdr>
            <w:top w:val="none" w:sz="0" w:space="0" w:color="auto"/>
            <w:left w:val="none" w:sz="0" w:space="0" w:color="auto"/>
            <w:bottom w:val="none" w:sz="0" w:space="0" w:color="auto"/>
            <w:right w:val="none" w:sz="0" w:space="0" w:color="auto"/>
          </w:divBdr>
        </w:div>
        <w:div w:id="817839611">
          <w:marLeft w:val="640"/>
          <w:marRight w:val="0"/>
          <w:marTop w:val="0"/>
          <w:marBottom w:val="0"/>
          <w:divBdr>
            <w:top w:val="none" w:sz="0" w:space="0" w:color="auto"/>
            <w:left w:val="none" w:sz="0" w:space="0" w:color="auto"/>
            <w:bottom w:val="none" w:sz="0" w:space="0" w:color="auto"/>
            <w:right w:val="none" w:sz="0" w:space="0" w:color="auto"/>
          </w:divBdr>
        </w:div>
        <w:div w:id="1655984739">
          <w:marLeft w:val="640"/>
          <w:marRight w:val="0"/>
          <w:marTop w:val="0"/>
          <w:marBottom w:val="0"/>
          <w:divBdr>
            <w:top w:val="none" w:sz="0" w:space="0" w:color="auto"/>
            <w:left w:val="none" w:sz="0" w:space="0" w:color="auto"/>
            <w:bottom w:val="none" w:sz="0" w:space="0" w:color="auto"/>
            <w:right w:val="none" w:sz="0" w:space="0" w:color="auto"/>
          </w:divBdr>
        </w:div>
        <w:div w:id="1285308783">
          <w:marLeft w:val="640"/>
          <w:marRight w:val="0"/>
          <w:marTop w:val="0"/>
          <w:marBottom w:val="0"/>
          <w:divBdr>
            <w:top w:val="none" w:sz="0" w:space="0" w:color="auto"/>
            <w:left w:val="none" w:sz="0" w:space="0" w:color="auto"/>
            <w:bottom w:val="none" w:sz="0" w:space="0" w:color="auto"/>
            <w:right w:val="none" w:sz="0" w:space="0" w:color="auto"/>
          </w:divBdr>
        </w:div>
        <w:div w:id="1421832398">
          <w:marLeft w:val="640"/>
          <w:marRight w:val="0"/>
          <w:marTop w:val="0"/>
          <w:marBottom w:val="0"/>
          <w:divBdr>
            <w:top w:val="none" w:sz="0" w:space="0" w:color="auto"/>
            <w:left w:val="none" w:sz="0" w:space="0" w:color="auto"/>
            <w:bottom w:val="none" w:sz="0" w:space="0" w:color="auto"/>
            <w:right w:val="none" w:sz="0" w:space="0" w:color="auto"/>
          </w:divBdr>
        </w:div>
        <w:div w:id="867522401">
          <w:marLeft w:val="640"/>
          <w:marRight w:val="0"/>
          <w:marTop w:val="0"/>
          <w:marBottom w:val="0"/>
          <w:divBdr>
            <w:top w:val="none" w:sz="0" w:space="0" w:color="auto"/>
            <w:left w:val="none" w:sz="0" w:space="0" w:color="auto"/>
            <w:bottom w:val="none" w:sz="0" w:space="0" w:color="auto"/>
            <w:right w:val="none" w:sz="0" w:space="0" w:color="auto"/>
          </w:divBdr>
        </w:div>
        <w:div w:id="1055545034">
          <w:marLeft w:val="640"/>
          <w:marRight w:val="0"/>
          <w:marTop w:val="0"/>
          <w:marBottom w:val="0"/>
          <w:divBdr>
            <w:top w:val="none" w:sz="0" w:space="0" w:color="auto"/>
            <w:left w:val="none" w:sz="0" w:space="0" w:color="auto"/>
            <w:bottom w:val="none" w:sz="0" w:space="0" w:color="auto"/>
            <w:right w:val="none" w:sz="0" w:space="0" w:color="auto"/>
          </w:divBdr>
        </w:div>
        <w:div w:id="691371650">
          <w:marLeft w:val="640"/>
          <w:marRight w:val="0"/>
          <w:marTop w:val="0"/>
          <w:marBottom w:val="0"/>
          <w:divBdr>
            <w:top w:val="none" w:sz="0" w:space="0" w:color="auto"/>
            <w:left w:val="none" w:sz="0" w:space="0" w:color="auto"/>
            <w:bottom w:val="none" w:sz="0" w:space="0" w:color="auto"/>
            <w:right w:val="none" w:sz="0" w:space="0" w:color="auto"/>
          </w:divBdr>
        </w:div>
        <w:div w:id="1611663931">
          <w:marLeft w:val="640"/>
          <w:marRight w:val="0"/>
          <w:marTop w:val="0"/>
          <w:marBottom w:val="0"/>
          <w:divBdr>
            <w:top w:val="none" w:sz="0" w:space="0" w:color="auto"/>
            <w:left w:val="none" w:sz="0" w:space="0" w:color="auto"/>
            <w:bottom w:val="none" w:sz="0" w:space="0" w:color="auto"/>
            <w:right w:val="none" w:sz="0" w:space="0" w:color="auto"/>
          </w:divBdr>
        </w:div>
        <w:div w:id="2097166579">
          <w:marLeft w:val="640"/>
          <w:marRight w:val="0"/>
          <w:marTop w:val="0"/>
          <w:marBottom w:val="0"/>
          <w:divBdr>
            <w:top w:val="none" w:sz="0" w:space="0" w:color="auto"/>
            <w:left w:val="none" w:sz="0" w:space="0" w:color="auto"/>
            <w:bottom w:val="none" w:sz="0" w:space="0" w:color="auto"/>
            <w:right w:val="none" w:sz="0" w:space="0" w:color="auto"/>
          </w:divBdr>
        </w:div>
        <w:div w:id="1270889377">
          <w:marLeft w:val="640"/>
          <w:marRight w:val="0"/>
          <w:marTop w:val="0"/>
          <w:marBottom w:val="0"/>
          <w:divBdr>
            <w:top w:val="none" w:sz="0" w:space="0" w:color="auto"/>
            <w:left w:val="none" w:sz="0" w:space="0" w:color="auto"/>
            <w:bottom w:val="none" w:sz="0" w:space="0" w:color="auto"/>
            <w:right w:val="none" w:sz="0" w:space="0" w:color="auto"/>
          </w:divBdr>
        </w:div>
        <w:div w:id="449672129">
          <w:marLeft w:val="640"/>
          <w:marRight w:val="0"/>
          <w:marTop w:val="0"/>
          <w:marBottom w:val="0"/>
          <w:divBdr>
            <w:top w:val="none" w:sz="0" w:space="0" w:color="auto"/>
            <w:left w:val="none" w:sz="0" w:space="0" w:color="auto"/>
            <w:bottom w:val="none" w:sz="0" w:space="0" w:color="auto"/>
            <w:right w:val="none" w:sz="0" w:space="0" w:color="auto"/>
          </w:divBdr>
        </w:div>
        <w:div w:id="1676879525">
          <w:marLeft w:val="640"/>
          <w:marRight w:val="0"/>
          <w:marTop w:val="0"/>
          <w:marBottom w:val="0"/>
          <w:divBdr>
            <w:top w:val="none" w:sz="0" w:space="0" w:color="auto"/>
            <w:left w:val="none" w:sz="0" w:space="0" w:color="auto"/>
            <w:bottom w:val="none" w:sz="0" w:space="0" w:color="auto"/>
            <w:right w:val="none" w:sz="0" w:space="0" w:color="auto"/>
          </w:divBdr>
        </w:div>
        <w:div w:id="318969520">
          <w:marLeft w:val="640"/>
          <w:marRight w:val="0"/>
          <w:marTop w:val="0"/>
          <w:marBottom w:val="0"/>
          <w:divBdr>
            <w:top w:val="none" w:sz="0" w:space="0" w:color="auto"/>
            <w:left w:val="none" w:sz="0" w:space="0" w:color="auto"/>
            <w:bottom w:val="none" w:sz="0" w:space="0" w:color="auto"/>
            <w:right w:val="none" w:sz="0" w:space="0" w:color="auto"/>
          </w:divBdr>
        </w:div>
        <w:div w:id="2046101783">
          <w:marLeft w:val="640"/>
          <w:marRight w:val="0"/>
          <w:marTop w:val="0"/>
          <w:marBottom w:val="0"/>
          <w:divBdr>
            <w:top w:val="none" w:sz="0" w:space="0" w:color="auto"/>
            <w:left w:val="none" w:sz="0" w:space="0" w:color="auto"/>
            <w:bottom w:val="none" w:sz="0" w:space="0" w:color="auto"/>
            <w:right w:val="none" w:sz="0" w:space="0" w:color="auto"/>
          </w:divBdr>
        </w:div>
        <w:div w:id="880629645">
          <w:marLeft w:val="640"/>
          <w:marRight w:val="0"/>
          <w:marTop w:val="0"/>
          <w:marBottom w:val="0"/>
          <w:divBdr>
            <w:top w:val="none" w:sz="0" w:space="0" w:color="auto"/>
            <w:left w:val="none" w:sz="0" w:space="0" w:color="auto"/>
            <w:bottom w:val="none" w:sz="0" w:space="0" w:color="auto"/>
            <w:right w:val="none" w:sz="0" w:space="0" w:color="auto"/>
          </w:divBdr>
        </w:div>
        <w:div w:id="1433431627">
          <w:marLeft w:val="640"/>
          <w:marRight w:val="0"/>
          <w:marTop w:val="0"/>
          <w:marBottom w:val="0"/>
          <w:divBdr>
            <w:top w:val="none" w:sz="0" w:space="0" w:color="auto"/>
            <w:left w:val="none" w:sz="0" w:space="0" w:color="auto"/>
            <w:bottom w:val="none" w:sz="0" w:space="0" w:color="auto"/>
            <w:right w:val="none" w:sz="0" w:space="0" w:color="auto"/>
          </w:divBdr>
        </w:div>
        <w:div w:id="1288510538">
          <w:marLeft w:val="640"/>
          <w:marRight w:val="0"/>
          <w:marTop w:val="0"/>
          <w:marBottom w:val="0"/>
          <w:divBdr>
            <w:top w:val="none" w:sz="0" w:space="0" w:color="auto"/>
            <w:left w:val="none" w:sz="0" w:space="0" w:color="auto"/>
            <w:bottom w:val="none" w:sz="0" w:space="0" w:color="auto"/>
            <w:right w:val="none" w:sz="0" w:space="0" w:color="auto"/>
          </w:divBdr>
        </w:div>
        <w:div w:id="1193226500">
          <w:marLeft w:val="640"/>
          <w:marRight w:val="0"/>
          <w:marTop w:val="0"/>
          <w:marBottom w:val="0"/>
          <w:divBdr>
            <w:top w:val="none" w:sz="0" w:space="0" w:color="auto"/>
            <w:left w:val="none" w:sz="0" w:space="0" w:color="auto"/>
            <w:bottom w:val="none" w:sz="0" w:space="0" w:color="auto"/>
            <w:right w:val="none" w:sz="0" w:space="0" w:color="auto"/>
          </w:divBdr>
        </w:div>
        <w:div w:id="1918006472">
          <w:marLeft w:val="640"/>
          <w:marRight w:val="0"/>
          <w:marTop w:val="0"/>
          <w:marBottom w:val="0"/>
          <w:divBdr>
            <w:top w:val="none" w:sz="0" w:space="0" w:color="auto"/>
            <w:left w:val="none" w:sz="0" w:space="0" w:color="auto"/>
            <w:bottom w:val="none" w:sz="0" w:space="0" w:color="auto"/>
            <w:right w:val="none" w:sz="0" w:space="0" w:color="auto"/>
          </w:divBdr>
        </w:div>
        <w:div w:id="1240018739">
          <w:marLeft w:val="640"/>
          <w:marRight w:val="0"/>
          <w:marTop w:val="0"/>
          <w:marBottom w:val="0"/>
          <w:divBdr>
            <w:top w:val="none" w:sz="0" w:space="0" w:color="auto"/>
            <w:left w:val="none" w:sz="0" w:space="0" w:color="auto"/>
            <w:bottom w:val="none" w:sz="0" w:space="0" w:color="auto"/>
            <w:right w:val="none" w:sz="0" w:space="0" w:color="auto"/>
          </w:divBdr>
        </w:div>
        <w:div w:id="1438595558">
          <w:marLeft w:val="640"/>
          <w:marRight w:val="0"/>
          <w:marTop w:val="0"/>
          <w:marBottom w:val="0"/>
          <w:divBdr>
            <w:top w:val="none" w:sz="0" w:space="0" w:color="auto"/>
            <w:left w:val="none" w:sz="0" w:space="0" w:color="auto"/>
            <w:bottom w:val="none" w:sz="0" w:space="0" w:color="auto"/>
            <w:right w:val="none" w:sz="0" w:space="0" w:color="auto"/>
          </w:divBdr>
        </w:div>
      </w:divsChild>
    </w:div>
    <w:div w:id="1100836064">
      <w:bodyDiv w:val="1"/>
      <w:marLeft w:val="0"/>
      <w:marRight w:val="0"/>
      <w:marTop w:val="0"/>
      <w:marBottom w:val="0"/>
      <w:divBdr>
        <w:top w:val="none" w:sz="0" w:space="0" w:color="auto"/>
        <w:left w:val="none" w:sz="0" w:space="0" w:color="auto"/>
        <w:bottom w:val="none" w:sz="0" w:space="0" w:color="auto"/>
        <w:right w:val="none" w:sz="0" w:space="0" w:color="auto"/>
      </w:divBdr>
      <w:divsChild>
        <w:div w:id="843283221">
          <w:marLeft w:val="640"/>
          <w:marRight w:val="0"/>
          <w:marTop w:val="0"/>
          <w:marBottom w:val="0"/>
          <w:divBdr>
            <w:top w:val="none" w:sz="0" w:space="0" w:color="auto"/>
            <w:left w:val="none" w:sz="0" w:space="0" w:color="auto"/>
            <w:bottom w:val="none" w:sz="0" w:space="0" w:color="auto"/>
            <w:right w:val="none" w:sz="0" w:space="0" w:color="auto"/>
          </w:divBdr>
        </w:div>
        <w:div w:id="128741970">
          <w:marLeft w:val="640"/>
          <w:marRight w:val="0"/>
          <w:marTop w:val="0"/>
          <w:marBottom w:val="0"/>
          <w:divBdr>
            <w:top w:val="none" w:sz="0" w:space="0" w:color="auto"/>
            <w:left w:val="none" w:sz="0" w:space="0" w:color="auto"/>
            <w:bottom w:val="none" w:sz="0" w:space="0" w:color="auto"/>
            <w:right w:val="none" w:sz="0" w:space="0" w:color="auto"/>
          </w:divBdr>
        </w:div>
        <w:div w:id="1509059125">
          <w:marLeft w:val="640"/>
          <w:marRight w:val="0"/>
          <w:marTop w:val="0"/>
          <w:marBottom w:val="0"/>
          <w:divBdr>
            <w:top w:val="none" w:sz="0" w:space="0" w:color="auto"/>
            <w:left w:val="none" w:sz="0" w:space="0" w:color="auto"/>
            <w:bottom w:val="none" w:sz="0" w:space="0" w:color="auto"/>
            <w:right w:val="none" w:sz="0" w:space="0" w:color="auto"/>
          </w:divBdr>
        </w:div>
        <w:div w:id="428743560">
          <w:marLeft w:val="640"/>
          <w:marRight w:val="0"/>
          <w:marTop w:val="0"/>
          <w:marBottom w:val="0"/>
          <w:divBdr>
            <w:top w:val="none" w:sz="0" w:space="0" w:color="auto"/>
            <w:left w:val="none" w:sz="0" w:space="0" w:color="auto"/>
            <w:bottom w:val="none" w:sz="0" w:space="0" w:color="auto"/>
            <w:right w:val="none" w:sz="0" w:space="0" w:color="auto"/>
          </w:divBdr>
        </w:div>
        <w:div w:id="1109198099">
          <w:marLeft w:val="640"/>
          <w:marRight w:val="0"/>
          <w:marTop w:val="0"/>
          <w:marBottom w:val="0"/>
          <w:divBdr>
            <w:top w:val="none" w:sz="0" w:space="0" w:color="auto"/>
            <w:left w:val="none" w:sz="0" w:space="0" w:color="auto"/>
            <w:bottom w:val="none" w:sz="0" w:space="0" w:color="auto"/>
            <w:right w:val="none" w:sz="0" w:space="0" w:color="auto"/>
          </w:divBdr>
        </w:div>
        <w:div w:id="842740072">
          <w:marLeft w:val="640"/>
          <w:marRight w:val="0"/>
          <w:marTop w:val="0"/>
          <w:marBottom w:val="0"/>
          <w:divBdr>
            <w:top w:val="none" w:sz="0" w:space="0" w:color="auto"/>
            <w:left w:val="none" w:sz="0" w:space="0" w:color="auto"/>
            <w:bottom w:val="none" w:sz="0" w:space="0" w:color="auto"/>
            <w:right w:val="none" w:sz="0" w:space="0" w:color="auto"/>
          </w:divBdr>
        </w:div>
        <w:div w:id="1784227220">
          <w:marLeft w:val="640"/>
          <w:marRight w:val="0"/>
          <w:marTop w:val="0"/>
          <w:marBottom w:val="0"/>
          <w:divBdr>
            <w:top w:val="none" w:sz="0" w:space="0" w:color="auto"/>
            <w:left w:val="none" w:sz="0" w:space="0" w:color="auto"/>
            <w:bottom w:val="none" w:sz="0" w:space="0" w:color="auto"/>
            <w:right w:val="none" w:sz="0" w:space="0" w:color="auto"/>
          </w:divBdr>
        </w:div>
        <w:div w:id="644504746">
          <w:marLeft w:val="640"/>
          <w:marRight w:val="0"/>
          <w:marTop w:val="0"/>
          <w:marBottom w:val="0"/>
          <w:divBdr>
            <w:top w:val="none" w:sz="0" w:space="0" w:color="auto"/>
            <w:left w:val="none" w:sz="0" w:space="0" w:color="auto"/>
            <w:bottom w:val="none" w:sz="0" w:space="0" w:color="auto"/>
            <w:right w:val="none" w:sz="0" w:space="0" w:color="auto"/>
          </w:divBdr>
        </w:div>
        <w:div w:id="326978658">
          <w:marLeft w:val="640"/>
          <w:marRight w:val="0"/>
          <w:marTop w:val="0"/>
          <w:marBottom w:val="0"/>
          <w:divBdr>
            <w:top w:val="none" w:sz="0" w:space="0" w:color="auto"/>
            <w:left w:val="none" w:sz="0" w:space="0" w:color="auto"/>
            <w:bottom w:val="none" w:sz="0" w:space="0" w:color="auto"/>
            <w:right w:val="none" w:sz="0" w:space="0" w:color="auto"/>
          </w:divBdr>
        </w:div>
        <w:div w:id="1469206583">
          <w:marLeft w:val="640"/>
          <w:marRight w:val="0"/>
          <w:marTop w:val="0"/>
          <w:marBottom w:val="0"/>
          <w:divBdr>
            <w:top w:val="none" w:sz="0" w:space="0" w:color="auto"/>
            <w:left w:val="none" w:sz="0" w:space="0" w:color="auto"/>
            <w:bottom w:val="none" w:sz="0" w:space="0" w:color="auto"/>
            <w:right w:val="none" w:sz="0" w:space="0" w:color="auto"/>
          </w:divBdr>
        </w:div>
        <w:div w:id="1913735884">
          <w:marLeft w:val="640"/>
          <w:marRight w:val="0"/>
          <w:marTop w:val="0"/>
          <w:marBottom w:val="0"/>
          <w:divBdr>
            <w:top w:val="none" w:sz="0" w:space="0" w:color="auto"/>
            <w:left w:val="none" w:sz="0" w:space="0" w:color="auto"/>
            <w:bottom w:val="none" w:sz="0" w:space="0" w:color="auto"/>
            <w:right w:val="none" w:sz="0" w:space="0" w:color="auto"/>
          </w:divBdr>
        </w:div>
        <w:div w:id="42367866">
          <w:marLeft w:val="640"/>
          <w:marRight w:val="0"/>
          <w:marTop w:val="0"/>
          <w:marBottom w:val="0"/>
          <w:divBdr>
            <w:top w:val="none" w:sz="0" w:space="0" w:color="auto"/>
            <w:left w:val="none" w:sz="0" w:space="0" w:color="auto"/>
            <w:bottom w:val="none" w:sz="0" w:space="0" w:color="auto"/>
            <w:right w:val="none" w:sz="0" w:space="0" w:color="auto"/>
          </w:divBdr>
        </w:div>
        <w:div w:id="893350457">
          <w:marLeft w:val="640"/>
          <w:marRight w:val="0"/>
          <w:marTop w:val="0"/>
          <w:marBottom w:val="0"/>
          <w:divBdr>
            <w:top w:val="none" w:sz="0" w:space="0" w:color="auto"/>
            <w:left w:val="none" w:sz="0" w:space="0" w:color="auto"/>
            <w:bottom w:val="none" w:sz="0" w:space="0" w:color="auto"/>
            <w:right w:val="none" w:sz="0" w:space="0" w:color="auto"/>
          </w:divBdr>
        </w:div>
        <w:div w:id="643463120">
          <w:marLeft w:val="640"/>
          <w:marRight w:val="0"/>
          <w:marTop w:val="0"/>
          <w:marBottom w:val="0"/>
          <w:divBdr>
            <w:top w:val="none" w:sz="0" w:space="0" w:color="auto"/>
            <w:left w:val="none" w:sz="0" w:space="0" w:color="auto"/>
            <w:bottom w:val="none" w:sz="0" w:space="0" w:color="auto"/>
            <w:right w:val="none" w:sz="0" w:space="0" w:color="auto"/>
          </w:divBdr>
        </w:div>
        <w:div w:id="521745034">
          <w:marLeft w:val="640"/>
          <w:marRight w:val="0"/>
          <w:marTop w:val="0"/>
          <w:marBottom w:val="0"/>
          <w:divBdr>
            <w:top w:val="none" w:sz="0" w:space="0" w:color="auto"/>
            <w:left w:val="none" w:sz="0" w:space="0" w:color="auto"/>
            <w:bottom w:val="none" w:sz="0" w:space="0" w:color="auto"/>
            <w:right w:val="none" w:sz="0" w:space="0" w:color="auto"/>
          </w:divBdr>
        </w:div>
        <w:div w:id="1586650860">
          <w:marLeft w:val="640"/>
          <w:marRight w:val="0"/>
          <w:marTop w:val="0"/>
          <w:marBottom w:val="0"/>
          <w:divBdr>
            <w:top w:val="none" w:sz="0" w:space="0" w:color="auto"/>
            <w:left w:val="none" w:sz="0" w:space="0" w:color="auto"/>
            <w:bottom w:val="none" w:sz="0" w:space="0" w:color="auto"/>
            <w:right w:val="none" w:sz="0" w:space="0" w:color="auto"/>
          </w:divBdr>
        </w:div>
        <w:div w:id="566842845">
          <w:marLeft w:val="640"/>
          <w:marRight w:val="0"/>
          <w:marTop w:val="0"/>
          <w:marBottom w:val="0"/>
          <w:divBdr>
            <w:top w:val="none" w:sz="0" w:space="0" w:color="auto"/>
            <w:left w:val="none" w:sz="0" w:space="0" w:color="auto"/>
            <w:bottom w:val="none" w:sz="0" w:space="0" w:color="auto"/>
            <w:right w:val="none" w:sz="0" w:space="0" w:color="auto"/>
          </w:divBdr>
        </w:div>
        <w:div w:id="788085492">
          <w:marLeft w:val="640"/>
          <w:marRight w:val="0"/>
          <w:marTop w:val="0"/>
          <w:marBottom w:val="0"/>
          <w:divBdr>
            <w:top w:val="none" w:sz="0" w:space="0" w:color="auto"/>
            <w:left w:val="none" w:sz="0" w:space="0" w:color="auto"/>
            <w:bottom w:val="none" w:sz="0" w:space="0" w:color="auto"/>
            <w:right w:val="none" w:sz="0" w:space="0" w:color="auto"/>
          </w:divBdr>
        </w:div>
        <w:div w:id="816070131">
          <w:marLeft w:val="640"/>
          <w:marRight w:val="0"/>
          <w:marTop w:val="0"/>
          <w:marBottom w:val="0"/>
          <w:divBdr>
            <w:top w:val="none" w:sz="0" w:space="0" w:color="auto"/>
            <w:left w:val="none" w:sz="0" w:space="0" w:color="auto"/>
            <w:bottom w:val="none" w:sz="0" w:space="0" w:color="auto"/>
            <w:right w:val="none" w:sz="0" w:space="0" w:color="auto"/>
          </w:divBdr>
        </w:div>
        <w:div w:id="860317394">
          <w:marLeft w:val="640"/>
          <w:marRight w:val="0"/>
          <w:marTop w:val="0"/>
          <w:marBottom w:val="0"/>
          <w:divBdr>
            <w:top w:val="none" w:sz="0" w:space="0" w:color="auto"/>
            <w:left w:val="none" w:sz="0" w:space="0" w:color="auto"/>
            <w:bottom w:val="none" w:sz="0" w:space="0" w:color="auto"/>
            <w:right w:val="none" w:sz="0" w:space="0" w:color="auto"/>
          </w:divBdr>
        </w:div>
        <w:div w:id="828406878">
          <w:marLeft w:val="640"/>
          <w:marRight w:val="0"/>
          <w:marTop w:val="0"/>
          <w:marBottom w:val="0"/>
          <w:divBdr>
            <w:top w:val="none" w:sz="0" w:space="0" w:color="auto"/>
            <w:left w:val="none" w:sz="0" w:space="0" w:color="auto"/>
            <w:bottom w:val="none" w:sz="0" w:space="0" w:color="auto"/>
            <w:right w:val="none" w:sz="0" w:space="0" w:color="auto"/>
          </w:divBdr>
        </w:div>
        <w:div w:id="1060665697">
          <w:marLeft w:val="640"/>
          <w:marRight w:val="0"/>
          <w:marTop w:val="0"/>
          <w:marBottom w:val="0"/>
          <w:divBdr>
            <w:top w:val="none" w:sz="0" w:space="0" w:color="auto"/>
            <w:left w:val="none" w:sz="0" w:space="0" w:color="auto"/>
            <w:bottom w:val="none" w:sz="0" w:space="0" w:color="auto"/>
            <w:right w:val="none" w:sz="0" w:space="0" w:color="auto"/>
          </w:divBdr>
        </w:div>
        <w:div w:id="980768436">
          <w:marLeft w:val="640"/>
          <w:marRight w:val="0"/>
          <w:marTop w:val="0"/>
          <w:marBottom w:val="0"/>
          <w:divBdr>
            <w:top w:val="none" w:sz="0" w:space="0" w:color="auto"/>
            <w:left w:val="none" w:sz="0" w:space="0" w:color="auto"/>
            <w:bottom w:val="none" w:sz="0" w:space="0" w:color="auto"/>
            <w:right w:val="none" w:sz="0" w:space="0" w:color="auto"/>
          </w:divBdr>
        </w:div>
        <w:div w:id="1267810282">
          <w:marLeft w:val="640"/>
          <w:marRight w:val="0"/>
          <w:marTop w:val="0"/>
          <w:marBottom w:val="0"/>
          <w:divBdr>
            <w:top w:val="none" w:sz="0" w:space="0" w:color="auto"/>
            <w:left w:val="none" w:sz="0" w:space="0" w:color="auto"/>
            <w:bottom w:val="none" w:sz="0" w:space="0" w:color="auto"/>
            <w:right w:val="none" w:sz="0" w:space="0" w:color="auto"/>
          </w:divBdr>
        </w:div>
        <w:div w:id="282616714">
          <w:marLeft w:val="640"/>
          <w:marRight w:val="0"/>
          <w:marTop w:val="0"/>
          <w:marBottom w:val="0"/>
          <w:divBdr>
            <w:top w:val="none" w:sz="0" w:space="0" w:color="auto"/>
            <w:left w:val="none" w:sz="0" w:space="0" w:color="auto"/>
            <w:bottom w:val="none" w:sz="0" w:space="0" w:color="auto"/>
            <w:right w:val="none" w:sz="0" w:space="0" w:color="auto"/>
          </w:divBdr>
        </w:div>
      </w:divsChild>
    </w:div>
    <w:div w:id="1104498502">
      <w:bodyDiv w:val="1"/>
      <w:marLeft w:val="0"/>
      <w:marRight w:val="0"/>
      <w:marTop w:val="0"/>
      <w:marBottom w:val="0"/>
      <w:divBdr>
        <w:top w:val="none" w:sz="0" w:space="0" w:color="auto"/>
        <w:left w:val="none" w:sz="0" w:space="0" w:color="auto"/>
        <w:bottom w:val="none" w:sz="0" w:space="0" w:color="auto"/>
        <w:right w:val="none" w:sz="0" w:space="0" w:color="auto"/>
      </w:divBdr>
      <w:divsChild>
        <w:div w:id="317078233">
          <w:marLeft w:val="640"/>
          <w:marRight w:val="0"/>
          <w:marTop w:val="0"/>
          <w:marBottom w:val="0"/>
          <w:divBdr>
            <w:top w:val="none" w:sz="0" w:space="0" w:color="auto"/>
            <w:left w:val="none" w:sz="0" w:space="0" w:color="auto"/>
            <w:bottom w:val="none" w:sz="0" w:space="0" w:color="auto"/>
            <w:right w:val="none" w:sz="0" w:space="0" w:color="auto"/>
          </w:divBdr>
        </w:div>
        <w:div w:id="819882369">
          <w:marLeft w:val="640"/>
          <w:marRight w:val="0"/>
          <w:marTop w:val="0"/>
          <w:marBottom w:val="0"/>
          <w:divBdr>
            <w:top w:val="none" w:sz="0" w:space="0" w:color="auto"/>
            <w:left w:val="none" w:sz="0" w:space="0" w:color="auto"/>
            <w:bottom w:val="none" w:sz="0" w:space="0" w:color="auto"/>
            <w:right w:val="none" w:sz="0" w:space="0" w:color="auto"/>
          </w:divBdr>
        </w:div>
        <w:div w:id="526723738">
          <w:marLeft w:val="640"/>
          <w:marRight w:val="0"/>
          <w:marTop w:val="0"/>
          <w:marBottom w:val="0"/>
          <w:divBdr>
            <w:top w:val="none" w:sz="0" w:space="0" w:color="auto"/>
            <w:left w:val="none" w:sz="0" w:space="0" w:color="auto"/>
            <w:bottom w:val="none" w:sz="0" w:space="0" w:color="auto"/>
            <w:right w:val="none" w:sz="0" w:space="0" w:color="auto"/>
          </w:divBdr>
        </w:div>
        <w:div w:id="1821118990">
          <w:marLeft w:val="640"/>
          <w:marRight w:val="0"/>
          <w:marTop w:val="0"/>
          <w:marBottom w:val="0"/>
          <w:divBdr>
            <w:top w:val="none" w:sz="0" w:space="0" w:color="auto"/>
            <w:left w:val="none" w:sz="0" w:space="0" w:color="auto"/>
            <w:bottom w:val="none" w:sz="0" w:space="0" w:color="auto"/>
            <w:right w:val="none" w:sz="0" w:space="0" w:color="auto"/>
          </w:divBdr>
        </w:div>
        <w:div w:id="647126135">
          <w:marLeft w:val="640"/>
          <w:marRight w:val="0"/>
          <w:marTop w:val="0"/>
          <w:marBottom w:val="0"/>
          <w:divBdr>
            <w:top w:val="none" w:sz="0" w:space="0" w:color="auto"/>
            <w:left w:val="none" w:sz="0" w:space="0" w:color="auto"/>
            <w:bottom w:val="none" w:sz="0" w:space="0" w:color="auto"/>
            <w:right w:val="none" w:sz="0" w:space="0" w:color="auto"/>
          </w:divBdr>
        </w:div>
        <w:div w:id="1687096892">
          <w:marLeft w:val="640"/>
          <w:marRight w:val="0"/>
          <w:marTop w:val="0"/>
          <w:marBottom w:val="0"/>
          <w:divBdr>
            <w:top w:val="none" w:sz="0" w:space="0" w:color="auto"/>
            <w:left w:val="none" w:sz="0" w:space="0" w:color="auto"/>
            <w:bottom w:val="none" w:sz="0" w:space="0" w:color="auto"/>
            <w:right w:val="none" w:sz="0" w:space="0" w:color="auto"/>
          </w:divBdr>
        </w:div>
        <w:div w:id="312175459">
          <w:marLeft w:val="640"/>
          <w:marRight w:val="0"/>
          <w:marTop w:val="0"/>
          <w:marBottom w:val="0"/>
          <w:divBdr>
            <w:top w:val="none" w:sz="0" w:space="0" w:color="auto"/>
            <w:left w:val="none" w:sz="0" w:space="0" w:color="auto"/>
            <w:bottom w:val="none" w:sz="0" w:space="0" w:color="auto"/>
            <w:right w:val="none" w:sz="0" w:space="0" w:color="auto"/>
          </w:divBdr>
        </w:div>
        <w:div w:id="1353916251">
          <w:marLeft w:val="640"/>
          <w:marRight w:val="0"/>
          <w:marTop w:val="0"/>
          <w:marBottom w:val="0"/>
          <w:divBdr>
            <w:top w:val="none" w:sz="0" w:space="0" w:color="auto"/>
            <w:left w:val="none" w:sz="0" w:space="0" w:color="auto"/>
            <w:bottom w:val="none" w:sz="0" w:space="0" w:color="auto"/>
            <w:right w:val="none" w:sz="0" w:space="0" w:color="auto"/>
          </w:divBdr>
        </w:div>
        <w:div w:id="2048140027">
          <w:marLeft w:val="640"/>
          <w:marRight w:val="0"/>
          <w:marTop w:val="0"/>
          <w:marBottom w:val="0"/>
          <w:divBdr>
            <w:top w:val="none" w:sz="0" w:space="0" w:color="auto"/>
            <w:left w:val="none" w:sz="0" w:space="0" w:color="auto"/>
            <w:bottom w:val="none" w:sz="0" w:space="0" w:color="auto"/>
            <w:right w:val="none" w:sz="0" w:space="0" w:color="auto"/>
          </w:divBdr>
        </w:div>
        <w:div w:id="190145580">
          <w:marLeft w:val="640"/>
          <w:marRight w:val="0"/>
          <w:marTop w:val="0"/>
          <w:marBottom w:val="0"/>
          <w:divBdr>
            <w:top w:val="none" w:sz="0" w:space="0" w:color="auto"/>
            <w:left w:val="none" w:sz="0" w:space="0" w:color="auto"/>
            <w:bottom w:val="none" w:sz="0" w:space="0" w:color="auto"/>
            <w:right w:val="none" w:sz="0" w:space="0" w:color="auto"/>
          </w:divBdr>
        </w:div>
        <w:div w:id="343752997">
          <w:marLeft w:val="640"/>
          <w:marRight w:val="0"/>
          <w:marTop w:val="0"/>
          <w:marBottom w:val="0"/>
          <w:divBdr>
            <w:top w:val="none" w:sz="0" w:space="0" w:color="auto"/>
            <w:left w:val="none" w:sz="0" w:space="0" w:color="auto"/>
            <w:bottom w:val="none" w:sz="0" w:space="0" w:color="auto"/>
            <w:right w:val="none" w:sz="0" w:space="0" w:color="auto"/>
          </w:divBdr>
        </w:div>
        <w:div w:id="1000086786">
          <w:marLeft w:val="640"/>
          <w:marRight w:val="0"/>
          <w:marTop w:val="0"/>
          <w:marBottom w:val="0"/>
          <w:divBdr>
            <w:top w:val="none" w:sz="0" w:space="0" w:color="auto"/>
            <w:left w:val="none" w:sz="0" w:space="0" w:color="auto"/>
            <w:bottom w:val="none" w:sz="0" w:space="0" w:color="auto"/>
            <w:right w:val="none" w:sz="0" w:space="0" w:color="auto"/>
          </w:divBdr>
        </w:div>
        <w:div w:id="1511723820">
          <w:marLeft w:val="640"/>
          <w:marRight w:val="0"/>
          <w:marTop w:val="0"/>
          <w:marBottom w:val="0"/>
          <w:divBdr>
            <w:top w:val="none" w:sz="0" w:space="0" w:color="auto"/>
            <w:left w:val="none" w:sz="0" w:space="0" w:color="auto"/>
            <w:bottom w:val="none" w:sz="0" w:space="0" w:color="auto"/>
            <w:right w:val="none" w:sz="0" w:space="0" w:color="auto"/>
          </w:divBdr>
        </w:div>
        <w:div w:id="61100690">
          <w:marLeft w:val="640"/>
          <w:marRight w:val="0"/>
          <w:marTop w:val="0"/>
          <w:marBottom w:val="0"/>
          <w:divBdr>
            <w:top w:val="none" w:sz="0" w:space="0" w:color="auto"/>
            <w:left w:val="none" w:sz="0" w:space="0" w:color="auto"/>
            <w:bottom w:val="none" w:sz="0" w:space="0" w:color="auto"/>
            <w:right w:val="none" w:sz="0" w:space="0" w:color="auto"/>
          </w:divBdr>
        </w:div>
        <w:div w:id="958223040">
          <w:marLeft w:val="640"/>
          <w:marRight w:val="0"/>
          <w:marTop w:val="0"/>
          <w:marBottom w:val="0"/>
          <w:divBdr>
            <w:top w:val="none" w:sz="0" w:space="0" w:color="auto"/>
            <w:left w:val="none" w:sz="0" w:space="0" w:color="auto"/>
            <w:bottom w:val="none" w:sz="0" w:space="0" w:color="auto"/>
            <w:right w:val="none" w:sz="0" w:space="0" w:color="auto"/>
          </w:divBdr>
        </w:div>
        <w:div w:id="539362013">
          <w:marLeft w:val="640"/>
          <w:marRight w:val="0"/>
          <w:marTop w:val="0"/>
          <w:marBottom w:val="0"/>
          <w:divBdr>
            <w:top w:val="none" w:sz="0" w:space="0" w:color="auto"/>
            <w:left w:val="none" w:sz="0" w:space="0" w:color="auto"/>
            <w:bottom w:val="none" w:sz="0" w:space="0" w:color="auto"/>
            <w:right w:val="none" w:sz="0" w:space="0" w:color="auto"/>
          </w:divBdr>
        </w:div>
        <w:div w:id="1556578180">
          <w:marLeft w:val="640"/>
          <w:marRight w:val="0"/>
          <w:marTop w:val="0"/>
          <w:marBottom w:val="0"/>
          <w:divBdr>
            <w:top w:val="none" w:sz="0" w:space="0" w:color="auto"/>
            <w:left w:val="none" w:sz="0" w:space="0" w:color="auto"/>
            <w:bottom w:val="none" w:sz="0" w:space="0" w:color="auto"/>
            <w:right w:val="none" w:sz="0" w:space="0" w:color="auto"/>
          </w:divBdr>
        </w:div>
        <w:div w:id="273513534">
          <w:marLeft w:val="640"/>
          <w:marRight w:val="0"/>
          <w:marTop w:val="0"/>
          <w:marBottom w:val="0"/>
          <w:divBdr>
            <w:top w:val="none" w:sz="0" w:space="0" w:color="auto"/>
            <w:left w:val="none" w:sz="0" w:space="0" w:color="auto"/>
            <w:bottom w:val="none" w:sz="0" w:space="0" w:color="auto"/>
            <w:right w:val="none" w:sz="0" w:space="0" w:color="auto"/>
          </w:divBdr>
        </w:div>
        <w:div w:id="201987255">
          <w:marLeft w:val="640"/>
          <w:marRight w:val="0"/>
          <w:marTop w:val="0"/>
          <w:marBottom w:val="0"/>
          <w:divBdr>
            <w:top w:val="none" w:sz="0" w:space="0" w:color="auto"/>
            <w:left w:val="none" w:sz="0" w:space="0" w:color="auto"/>
            <w:bottom w:val="none" w:sz="0" w:space="0" w:color="auto"/>
            <w:right w:val="none" w:sz="0" w:space="0" w:color="auto"/>
          </w:divBdr>
        </w:div>
        <w:div w:id="796799796">
          <w:marLeft w:val="640"/>
          <w:marRight w:val="0"/>
          <w:marTop w:val="0"/>
          <w:marBottom w:val="0"/>
          <w:divBdr>
            <w:top w:val="none" w:sz="0" w:space="0" w:color="auto"/>
            <w:left w:val="none" w:sz="0" w:space="0" w:color="auto"/>
            <w:bottom w:val="none" w:sz="0" w:space="0" w:color="auto"/>
            <w:right w:val="none" w:sz="0" w:space="0" w:color="auto"/>
          </w:divBdr>
        </w:div>
        <w:div w:id="2046759154">
          <w:marLeft w:val="640"/>
          <w:marRight w:val="0"/>
          <w:marTop w:val="0"/>
          <w:marBottom w:val="0"/>
          <w:divBdr>
            <w:top w:val="none" w:sz="0" w:space="0" w:color="auto"/>
            <w:left w:val="none" w:sz="0" w:space="0" w:color="auto"/>
            <w:bottom w:val="none" w:sz="0" w:space="0" w:color="auto"/>
            <w:right w:val="none" w:sz="0" w:space="0" w:color="auto"/>
          </w:divBdr>
        </w:div>
        <w:div w:id="704673428">
          <w:marLeft w:val="640"/>
          <w:marRight w:val="0"/>
          <w:marTop w:val="0"/>
          <w:marBottom w:val="0"/>
          <w:divBdr>
            <w:top w:val="none" w:sz="0" w:space="0" w:color="auto"/>
            <w:left w:val="none" w:sz="0" w:space="0" w:color="auto"/>
            <w:bottom w:val="none" w:sz="0" w:space="0" w:color="auto"/>
            <w:right w:val="none" w:sz="0" w:space="0" w:color="auto"/>
          </w:divBdr>
        </w:div>
      </w:divsChild>
    </w:div>
    <w:div w:id="1106080558">
      <w:bodyDiv w:val="1"/>
      <w:marLeft w:val="0"/>
      <w:marRight w:val="0"/>
      <w:marTop w:val="0"/>
      <w:marBottom w:val="0"/>
      <w:divBdr>
        <w:top w:val="none" w:sz="0" w:space="0" w:color="auto"/>
        <w:left w:val="none" w:sz="0" w:space="0" w:color="auto"/>
        <w:bottom w:val="none" w:sz="0" w:space="0" w:color="auto"/>
        <w:right w:val="none" w:sz="0" w:space="0" w:color="auto"/>
      </w:divBdr>
      <w:divsChild>
        <w:div w:id="1215893413">
          <w:marLeft w:val="640"/>
          <w:marRight w:val="0"/>
          <w:marTop w:val="0"/>
          <w:marBottom w:val="0"/>
          <w:divBdr>
            <w:top w:val="none" w:sz="0" w:space="0" w:color="auto"/>
            <w:left w:val="none" w:sz="0" w:space="0" w:color="auto"/>
            <w:bottom w:val="none" w:sz="0" w:space="0" w:color="auto"/>
            <w:right w:val="none" w:sz="0" w:space="0" w:color="auto"/>
          </w:divBdr>
        </w:div>
        <w:div w:id="1258248606">
          <w:marLeft w:val="640"/>
          <w:marRight w:val="0"/>
          <w:marTop w:val="0"/>
          <w:marBottom w:val="0"/>
          <w:divBdr>
            <w:top w:val="none" w:sz="0" w:space="0" w:color="auto"/>
            <w:left w:val="none" w:sz="0" w:space="0" w:color="auto"/>
            <w:bottom w:val="none" w:sz="0" w:space="0" w:color="auto"/>
            <w:right w:val="none" w:sz="0" w:space="0" w:color="auto"/>
          </w:divBdr>
        </w:div>
        <w:div w:id="488252642">
          <w:marLeft w:val="640"/>
          <w:marRight w:val="0"/>
          <w:marTop w:val="0"/>
          <w:marBottom w:val="0"/>
          <w:divBdr>
            <w:top w:val="none" w:sz="0" w:space="0" w:color="auto"/>
            <w:left w:val="none" w:sz="0" w:space="0" w:color="auto"/>
            <w:bottom w:val="none" w:sz="0" w:space="0" w:color="auto"/>
            <w:right w:val="none" w:sz="0" w:space="0" w:color="auto"/>
          </w:divBdr>
        </w:div>
        <w:div w:id="297419423">
          <w:marLeft w:val="640"/>
          <w:marRight w:val="0"/>
          <w:marTop w:val="0"/>
          <w:marBottom w:val="0"/>
          <w:divBdr>
            <w:top w:val="none" w:sz="0" w:space="0" w:color="auto"/>
            <w:left w:val="none" w:sz="0" w:space="0" w:color="auto"/>
            <w:bottom w:val="none" w:sz="0" w:space="0" w:color="auto"/>
            <w:right w:val="none" w:sz="0" w:space="0" w:color="auto"/>
          </w:divBdr>
        </w:div>
        <w:div w:id="1843738441">
          <w:marLeft w:val="640"/>
          <w:marRight w:val="0"/>
          <w:marTop w:val="0"/>
          <w:marBottom w:val="0"/>
          <w:divBdr>
            <w:top w:val="none" w:sz="0" w:space="0" w:color="auto"/>
            <w:left w:val="none" w:sz="0" w:space="0" w:color="auto"/>
            <w:bottom w:val="none" w:sz="0" w:space="0" w:color="auto"/>
            <w:right w:val="none" w:sz="0" w:space="0" w:color="auto"/>
          </w:divBdr>
        </w:div>
        <w:div w:id="1914316355">
          <w:marLeft w:val="640"/>
          <w:marRight w:val="0"/>
          <w:marTop w:val="0"/>
          <w:marBottom w:val="0"/>
          <w:divBdr>
            <w:top w:val="none" w:sz="0" w:space="0" w:color="auto"/>
            <w:left w:val="none" w:sz="0" w:space="0" w:color="auto"/>
            <w:bottom w:val="none" w:sz="0" w:space="0" w:color="auto"/>
            <w:right w:val="none" w:sz="0" w:space="0" w:color="auto"/>
          </w:divBdr>
        </w:div>
        <w:div w:id="1543009111">
          <w:marLeft w:val="640"/>
          <w:marRight w:val="0"/>
          <w:marTop w:val="0"/>
          <w:marBottom w:val="0"/>
          <w:divBdr>
            <w:top w:val="none" w:sz="0" w:space="0" w:color="auto"/>
            <w:left w:val="none" w:sz="0" w:space="0" w:color="auto"/>
            <w:bottom w:val="none" w:sz="0" w:space="0" w:color="auto"/>
            <w:right w:val="none" w:sz="0" w:space="0" w:color="auto"/>
          </w:divBdr>
        </w:div>
        <w:div w:id="1984574667">
          <w:marLeft w:val="640"/>
          <w:marRight w:val="0"/>
          <w:marTop w:val="0"/>
          <w:marBottom w:val="0"/>
          <w:divBdr>
            <w:top w:val="none" w:sz="0" w:space="0" w:color="auto"/>
            <w:left w:val="none" w:sz="0" w:space="0" w:color="auto"/>
            <w:bottom w:val="none" w:sz="0" w:space="0" w:color="auto"/>
            <w:right w:val="none" w:sz="0" w:space="0" w:color="auto"/>
          </w:divBdr>
        </w:div>
        <w:div w:id="1499270187">
          <w:marLeft w:val="640"/>
          <w:marRight w:val="0"/>
          <w:marTop w:val="0"/>
          <w:marBottom w:val="0"/>
          <w:divBdr>
            <w:top w:val="none" w:sz="0" w:space="0" w:color="auto"/>
            <w:left w:val="none" w:sz="0" w:space="0" w:color="auto"/>
            <w:bottom w:val="none" w:sz="0" w:space="0" w:color="auto"/>
            <w:right w:val="none" w:sz="0" w:space="0" w:color="auto"/>
          </w:divBdr>
        </w:div>
        <w:div w:id="1424885035">
          <w:marLeft w:val="640"/>
          <w:marRight w:val="0"/>
          <w:marTop w:val="0"/>
          <w:marBottom w:val="0"/>
          <w:divBdr>
            <w:top w:val="none" w:sz="0" w:space="0" w:color="auto"/>
            <w:left w:val="none" w:sz="0" w:space="0" w:color="auto"/>
            <w:bottom w:val="none" w:sz="0" w:space="0" w:color="auto"/>
            <w:right w:val="none" w:sz="0" w:space="0" w:color="auto"/>
          </w:divBdr>
        </w:div>
        <w:div w:id="1320037140">
          <w:marLeft w:val="640"/>
          <w:marRight w:val="0"/>
          <w:marTop w:val="0"/>
          <w:marBottom w:val="0"/>
          <w:divBdr>
            <w:top w:val="none" w:sz="0" w:space="0" w:color="auto"/>
            <w:left w:val="none" w:sz="0" w:space="0" w:color="auto"/>
            <w:bottom w:val="none" w:sz="0" w:space="0" w:color="auto"/>
            <w:right w:val="none" w:sz="0" w:space="0" w:color="auto"/>
          </w:divBdr>
        </w:div>
        <w:div w:id="631137765">
          <w:marLeft w:val="640"/>
          <w:marRight w:val="0"/>
          <w:marTop w:val="0"/>
          <w:marBottom w:val="0"/>
          <w:divBdr>
            <w:top w:val="none" w:sz="0" w:space="0" w:color="auto"/>
            <w:left w:val="none" w:sz="0" w:space="0" w:color="auto"/>
            <w:bottom w:val="none" w:sz="0" w:space="0" w:color="auto"/>
            <w:right w:val="none" w:sz="0" w:space="0" w:color="auto"/>
          </w:divBdr>
        </w:div>
        <w:div w:id="366830034">
          <w:marLeft w:val="640"/>
          <w:marRight w:val="0"/>
          <w:marTop w:val="0"/>
          <w:marBottom w:val="0"/>
          <w:divBdr>
            <w:top w:val="none" w:sz="0" w:space="0" w:color="auto"/>
            <w:left w:val="none" w:sz="0" w:space="0" w:color="auto"/>
            <w:bottom w:val="none" w:sz="0" w:space="0" w:color="auto"/>
            <w:right w:val="none" w:sz="0" w:space="0" w:color="auto"/>
          </w:divBdr>
        </w:div>
        <w:div w:id="1625383482">
          <w:marLeft w:val="640"/>
          <w:marRight w:val="0"/>
          <w:marTop w:val="0"/>
          <w:marBottom w:val="0"/>
          <w:divBdr>
            <w:top w:val="none" w:sz="0" w:space="0" w:color="auto"/>
            <w:left w:val="none" w:sz="0" w:space="0" w:color="auto"/>
            <w:bottom w:val="none" w:sz="0" w:space="0" w:color="auto"/>
            <w:right w:val="none" w:sz="0" w:space="0" w:color="auto"/>
          </w:divBdr>
        </w:div>
        <w:div w:id="1786921135">
          <w:marLeft w:val="640"/>
          <w:marRight w:val="0"/>
          <w:marTop w:val="0"/>
          <w:marBottom w:val="0"/>
          <w:divBdr>
            <w:top w:val="none" w:sz="0" w:space="0" w:color="auto"/>
            <w:left w:val="none" w:sz="0" w:space="0" w:color="auto"/>
            <w:bottom w:val="none" w:sz="0" w:space="0" w:color="auto"/>
            <w:right w:val="none" w:sz="0" w:space="0" w:color="auto"/>
          </w:divBdr>
        </w:div>
        <w:div w:id="186599360">
          <w:marLeft w:val="640"/>
          <w:marRight w:val="0"/>
          <w:marTop w:val="0"/>
          <w:marBottom w:val="0"/>
          <w:divBdr>
            <w:top w:val="none" w:sz="0" w:space="0" w:color="auto"/>
            <w:left w:val="none" w:sz="0" w:space="0" w:color="auto"/>
            <w:bottom w:val="none" w:sz="0" w:space="0" w:color="auto"/>
            <w:right w:val="none" w:sz="0" w:space="0" w:color="auto"/>
          </w:divBdr>
        </w:div>
        <w:div w:id="464470736">
          <w:marLeft w:val="640"/>
          <w:marRight w:val="0"/>
          <w:marTop w:val="0"/>
          <w:marBottom w:val="0"/>
          <w:divBdr>
            <w:top w:val="none" w:sz="0" w:space="0" w:color="auto"/>
            <w:left w:val="none" w:sz="0" w:space="0" w:color="auto"/>
            <w:bottom w:val="none" w:sz="0" w:space="0" w:color="auto"/>
            <w:right w:val="none" w:sz="0" w:space="0" w:color="auto"/>
          </w:divBdr>
        </w:div>
        <w:div w:id="1351950996">
          <w:marLeft w:val="640"/>
          <w:marRight w:val="0"/>
          <w:marTop w:val="0"/>
          <w:marBottom w:val="0"/>
          <w:divBdr>
            <w:top w:val="none" w:sz="0" w:space="0" w:color="auto"/>
            <w:left w:val="none" w:sz="0" w:space="0" w:color="auto"/>
            <w:bottom w:val="none" w:sz="0" w:space="0" w:color="auto"/>
            <w:right w:val="none" w:sz="0" w:space="0" w:color="auto"/>
          </w:divBdr>
        </w:div>
        <w:div w:id="359817127">
          <w:marLeft w:val="640"/>
          <w:marRight w:val="0"/>
          <w:marTop w:val="0"/>
          <w:marBottom w:val="0"/>
          <w:divBdr>
            <w:top w:val="none" w:sz="0" w:space="0" w:color="auto"/>
            <w:left w:val="none" w:sz="0" w:space="0" w:color="auto"/>
            <w:bottom w:val="none" w:sz="0" w:space="0" w:color="auto"/>
            <w:right w:val="none" w:sz="0" w:space="0" w:color="auto"/>
          </w:divBdr>
        </w:div>
        <w:div w:id="813258980">
          <w:marLeft w:val="640"/>
          <w:marRight w:val="0"/>
          <w:marTop w:val="0"/>
          <w:marBottom w:val="0"/>
          <w:divBdr>
            <w:top w:val="none" w:sz="0" w:space="0" w:color="auto"/>
            <w:left w:val="none" w:sz="0" w:space="0" w:color="auto"/>
            <w:bottom w:val="none" w:sz="0" w:space="0" w:color="auto"/>
            <w:right w:val="none" w:sz="0" w:space="0" w:color="auto"/>
          </w:divBdr>
        </w:div>
        <w:div w:id="1114446017">
          <w:marLeft w:val="640"/>
          <w:marRight w:val="0"/>
          <w:marTop w:val="0"/>
          <w:marBottom w:val="0"/>
          <w:divBdr>
            <w:top w:val="none" w:sz="0" w:space="0" w:color="auto"/>
            <w:left w:val="none" w:sz="0" w:space="0" w:color="auto"/>
            <w:bottom w:val="none" w:sz="0" w:space="0" w:color="auto"/>
            <w:right w:val="none" w:sz="0" w:space="0" w:color="auto"/>
          </w:divBdr>
        </w:div>
        <w:div w:id="564217767">
          <w:marLeft w:val="640"/>
          <w:marRight w:val="0"/>
          <w:marTop w:val="0"/>
          <w:marBottom w:val="0"/>
          <w:divBdr>
            <w:top w:val="none" w:sz="0" w:space="0" w:color="auto"/>
            <w:left w:val="none" w:sz="0" w:space="0" w:color="auto"/>
            <w:bottom w:val="none" w:sz="0" w:space="0" w:color="auto"/>
            <w:right w:val="none" w:sz="0" w:space="0" w:color="auto"/>
          </w:divBdr>
        </w:div>
        <w:div w:id="1620260986">
          <w:marLeft w:val="640"/>
          <w:marRight w:val="0"/>
          <w:marTop w:val="0"/>
          <w:marBottom w:val="0"/>
          <w:divBdr>
            <w:top w:val="none" w:sz="0" w:space="0" w:color="auto"/>
            <w:left w:val="none" w:sz="0" w:space="0" w:color="auto"/>
            <w:bottom w:val="none" w:sz="0" w:space="0" w:color="auto"/>
            <w:right w:val="none" w:sz="0" w:space="0" w:color="auto"/>
          </w:divBdr>
        </w:div>
        <w:div w:id="707606534">
          <w:marLeft w:val="640"/>
          <w:marRight w:val="0"/>
          <w:marTop w:val="0"/>
          <w:marBottom w:val="0"/>
          <w:divBdr>
            <w:top w:val="none" w:sz="0" w:space="0" w:color="auto"/>
            <w:left w:val="none" w:sz="0" w:space="0" w:color="auto"/>
            <w:bottom w:val="none" w:sz="0" w:space="0" w:color="auto"/>
            <w:right w:val="none" w:sz="0" w:space="0" w:color="auto"/>
          </w:divBdr>
        </w:div>
        <w:div w:id="1597665449">
          <w:marLeft w:val="640"/>
          <w:marRight w:val="0"/>
          <w:marTop w:val="0"/>
          <w:marBottom w:val="0"/>
          <w:divBdr>
            <w:top w:val="none" w:sz="0" w:space="0" w:color="auto"/>
            <w:left w:val="none" w:sz="0" w:space="0" w:color="auto"/>
            <w:bottom w:val="none" w:sz="0" w:space="0" w:color="auto"/>
            <w:right w:val="none" w:sz="0" w:space="0" w:color="auto"/>
          </w:divBdr>
        </w:div>
        <w:div w:id="801074342">
          <w:marLeft w:val="640"/>
          <w:marRight w:val="0"/>
          <w:marTop w:val="0"/>
          <w:marBottom w:val="0"/>
          <w:divBdr>
            <w:top w:val="none" w:sz="0" w:space="0" w:color="auto"/>
            <w:left w:val="none" w:sz="0" w:space="0" w:color="auto"/>
            <w:bottom w:val="none" w:sz="0" w:space="0" w:color="auto"/>
            <w:right w:val="none" w:sz="0" w:space="0" w:color="auto"/>
          </w:divBdr>
        </w:div>
      </w:divsChild>
    </w:div>
    <w:div w:id="1106269018">
      <w:bodyDiv w:val="1"/>
      <w:marLeft w:val="0"/>
      <w:marRight w:val="0"/>
      <w:marTop w:val="0"/>
      <w:marBottom w:val="0"/>
      <w:divBdr>
        <w:top w:val="none" w:sz="0" w:space="0" w:color="auto"/>
        <w:left w:val="none" w:sz="0" w:space="0" w:color="auto"/>
        <w:bottom w:val="none" w:sz="0" w:space="0" w:color="auto"/>
        <w:right w:val="none" w:sz="0" w:space="0" w:color="auto"/>
      </w:divBdr>
      <w:divsChild>
        <w:div w:id="976686911">
          <w:marLeft w:val="640"/>
          <w:marRight w:val="0"/>
          <w:marTop w:val="0"/>
          <w:marBottom w:val="0"/>
          <w:divBdr>
            <w:top w:val="none" w:sz="0" w:space="0" w:color="auto"/>
            <w:left w:val="none" w:sz="0" w:space="0" w:color="auto"/>
            <w:bottom w:val="none" w:sz="0" w:space="0" w:color="auto"/>
            <w:right w:val="none" w:sz="0" w:space="0" w:color="auto"/>
          </w:divBdr>
        </w:div>
        <w:div w:id="1675886615">
          <w:marLeft w:val="640"/>
          <w:marRight w:val="0"/>
          <w:marTop w:val="0"/>
          <w:marBottom w:val="0"/>
          <w:divBdr>
            <w:top w:val="none" w:sz="0" w:space="0" w:color="auto"/>
            <w:left w:val="none" w:sz="0" w:space="0" w:color="auto"/>
            <w:bottom w:val="none" w:sz="0" w:space="0" w:color="auto"/>
            <w:right w:val="none" w:sz="0" w:space="0" w:color="auto"/>
          </w:divBdr>
        </w:div>
        <w:div w:id="1812862718">
          <w:marLeft w:val="640"/>
          <w:marRight w:val="0"/>
          <w:marTop w:val="0"/>
          <w:marBottom w:val="0"/>
          <w:divBdr>
            <w:top w:val="none" w:sz="0" w:space="0" w:color="auto"/>
            <w:left w:val="none" w:sz="0" w:space="0" w:color="auto"/>
            <w:bottom w:val="none" w:sz="0" w:space="0" w:color="auto"/>
            <w:right w:val="none" w:sz="0" w:space="0" w:color="auto"/>
          </w:divBdr>
        </w:div>
        <w:div w:id="637146313">
          <w:marLeft w:val="640"/>
          <w:marRight w:val="0"/>
          <w:marTop w:val="0"/>
          <w:marBottom w:val="0"/>
          <w:divBdr>
            <w:top w:val="none" w:sz="0" w:space="0" w:color="auto"/>
            <w:left w:val="none" w:sz="0" w:space="0" w:color="auto"/>
            <w:bottom w:val="none" w:sz="0" w:space="0" w:color="auto"/>
            <w:right w:val="none" w:sz="0" w:space="0" w:color="auto"/>
          </w:divBdr>
        </w:div>
        <w:div w:id="1622688604">
          <w:marLeft w:val="640"/>
          <w:marRight w:val="0"/>
          <w:marTop w:val="0"/>
          <w:marBottom w:val="0"/>
          <w:divBdr>
            <w:top w:val="none" w:sz="0" w:space="0" w:color="auto"/>
            <w:left w:val="none" w:sz="0" w:space="0" w:color="auto"/>
            <w:bottom w:val="none" w:sz="0" w:space="0" w:color="auto"/>
            <w:right w:val="none" w:sz="0" w:space="0" w:color="auto"/>
          </w:divBdr>
        </w:div>
        <w:div w:id="1214152196">
          <w:marLeft w:val="640"/>
          <w:marRight w:val="0"/>
          <w:marTop w:val="0"/>
          <w:marBottom w:val="0"/>
          <w:divBdr>
            <w:top w:val="none" w:sz="0" w:space="0" w:color="auto"/>
            <w:left w:val="none" w:sz="0" w:space="0" w:color="auto"/>
            <w:bottom w:val="none" w:sz="0" w:space="0" w:color="auto"/>
            <w:right w:val="none" w:sz="0" w:space="0" w:color="auto"/>
          </w:divBdr>
        </w:div>
        <w:div w:id="33888867">
          <w:marLeft w:val="640"/>
          <w:marRight w:val="0"/>
          <w:marTop w:val="0"/>
          <w:marBottom w:val="0"/>
          <w:divBdr>
            <w:top w:val="none" w:sz="0" w:space="0" w:color="auto"/>
            <w:left w:val="none" w:sz="0" w:space="0" w:color="auto"/>
            <w:bottom w:val="none" w:sz="0" w:space="0" w:color="auto"/>
            <w:right w:val="none" w:sz="0" w:space="0" w:color="auto"/>
          </w:divBdr>
        </w:div>
        <w:div w:id="1693191637">
          <w:marLeft w:val="640"/>
          <w:marRight w:val="0"/>
          <w:marTop w:val="0"/>
          <w:marBottom w:val="0"/>
          <w:divBdr>
            <w:top w:val="none" w:sz="0" w:space="0" w:color="auto"/>
            <w:left w:val="none" w:sz="0" w:space="0" w:color="auto"/>
            <w:bottom w:val="none" w:sz="0" w:space="0" w:color="auto"/>
            <w:right w:val="none" w:sz="0" w:space="0" w:color="auto"/>
          </w:divBdr>
        </w:div>
        <w:div w:id="494993953">
          <w:marLeft w:val="640"/>
          <w:marRight w:val="0"/>
          <w:marTop w:val="0"/>
          <w:marBottom w:val="0"/>
          <w:divBdr>
            <w:top w:val="none" w:sz="0" w:space="0" w:color="auto"/>
            <w:left w:val="none" w:sz="0" w:space="0" w:color="auto"/>
            <w:bottom w:val="none" w:sz="0" w:space="0" w:color="auto"/>
            <w:right w:val="none" w:sz="0" w:space="0" w:color="auto"/>
          </w:divBdr>
        </w:div>
        <w:div w:id="1170949302">
          <w:marLeft w:val="640"/>
          <w:marRight w:val="0"/>
          <w:marTop w:val="0"/>
          <w:marBottom w:val="0"/>
          <w:divBdr>
            <w:top w:val="none" w:sz="0" w:space="0" w:color="auto"/>
            <w:left w:val="none" w:sz="0" w:space="0" w:color="auto"/>
            <w:bottom w:val="none" w:sz="0" w:space="0" w:color="auto"/>
            <w:right w:val="none" w:sz="0" w:space="0" w:color="auto"/>
          </w:divBdr>
        </w:div>
        <w:div w:id="634867955">
          <w:marLeft w:val="640"/>
          <w:marRight w:val="0"/>
          <w:marTop w:val="0"/>
          <w:marBottom w:val="0"/>
          <w:divBdr>
            <w:top w:val="none" w:sz="0" w:space="0" w:color="auto"/>
            <w:left w:val="none" w:sz="0" w:space="0" w:color="auto"/>
            <w:bottom w:val="none" w:sz="0" w:space="0" w:color="auto"/>
            <w:right w:val="none" w:sz="0" w:space="0" w:color="auto"/>
          </w:divBdr>
        </w:div>
        <w:div w:id="431360650">
          <w:marLeft w:val="640"/>
          <w:marRight w:val="0"/>
          <w:marTop w:val="0"/>
          <w:marBottom w:val="0"/>
          <w:divBdr>
            <w:top w:val="none" w:sz="0" w:space="0" w:color="auto"/>
            <w:left w:val="none" w:sz="0" w:space="0" w:color="auto"/>
            <w:bottom w:val="none" w:sz="0" w:space="0" w:color="auto"/>
            <w:right w:val="none" w:sz="0" w:space="0" w:color="auto"/>
          </w:divBdr>
        </w:div>
        <w:div w:id="1479416415">
          <w:marLeft w:val="640"/>
          <w:marRight w:val="0"/>
          <w:marTop w:val="0"/>
          <w:marBottom w:val="0"/>
          <w:divBdr>
            <w:top w:val="none" w:sz="0" w:space="0" w:color="auto"/>
            <w:left w:val="none" w:sz="0" w:space="0" w:color="auto"/>
            <w:bottom w:val="none" w:sz="0" w:space="0" w:color="auto"/>
            <w:right w:val="none" w:sz="0" w:space="0" w:color="auto"/>
          </w:divBdr>
        </w:div>
        <w:div w:id="1329364300">
          <w:marLeft w:val="640"/>
          <w:marRight w:val="0"/>
          <w:marTop w:val="0"/>
          <w:marBottom w:val="0"/>
          <w:divBdr>
            <w:top w:val="none" w:sz="0" w:space="0" w:color="auto"/>
            <w:left w:val="none" w:sz="0" w:space="0" w:color="auto"/>
            <w:bottom w:val="none" w:sz="0" w:space="0" w:color="auto"/>
            <w:right w:val="none" w:sz="0" w:space="0" w:color="auto"/>
          </w:divBdr>
        </w:div>
        <w:div w:id="1814979444">
          <w:marLeft w:val="640"/>
          <w:marRight w:val="0"/>
          <w:marTop w:val="0"/>
          <w:marBottom w:val="0"/>
          <w:divBdr>
            <w:top w:val="none" w:sz="0" w:space="0" w:color="auto"/>
            <w:left w:val="none" w:sz="0" w:space="0" w:color="auto"/>
            <w:bottom w:val="none" w:sz="0" w:space="0" w:color="auto"/>
            <w:right w:val="none" w:sz="0" w:space="0" w:color="auto"/>
          </w:divBdr>
        </w:div>
        <w:div w:id="108280979">
          <w:marLeft w:val="640"/>
          <w:marRight w:val="0"/>
          <w:marTop w:val="0"/>
          <w:marBottom w:val="0"/>
          <w:divBdr>
            <w:top w:val="none" w:sz="0" w:space="0" w:color="auto"/>
            <w:left w:val="none" w:sz="0" w:space="0" w:color="auto"/>
            <w:bottom w:val="none" w:sz="0" w:space="0" w:color="auto"/>
            <w:right w:val="none" w:sz="0" w:space="0" w:color="auto"/>
          </w:divBdr>
        </w:div>
        <w:div w:id="1726097830">
          <w:marLeft w:val="640"/>
          <w:marRight w:val="0"/>
          <w:marTop w:val="0"/>
          <w:marBottom w:val="0"/>
          <w:divBdr>
            <w:top w:val="none" w:sz="0" w:space="0" w:color="auto"/>
            <w:left w:val="none" w:sz="0" w:space="0" w:color="auto"/>
            <w:bottom w:val="none" w:sz="0" w:space="0" w:color="auto"/>
            <w:right w:val="none" w:sz="0" w:space="0" w:color="auto"/>
          </w:divBdr>
        </w:div>
        <w:div w:id="1481266072">
          <w:marLeft w:val="640"/>
          <w:marRight w:val="0"/>
          <w:marTop w:val="0"/>
          <w:marBottom w:val="0"/>
          <w:divBdr>
            <w:top w:val="none" w:sz="0" w:space="0" w:color="auto"/>
            <w:left w:val="none" w:sz="0" w:space="0" w:color="auto"/>
            <w:bottom w:val="none" w:sz="0" w:space="0" w:color="auto"/>
            <w:right w:val="none" w:sz="0" w:space="0" w:color="auto"/>
          </w:divBdr>
        </w:div>
        <w:div w:id="425074136">
          <w:marLeft w:val="640"/>
          <w:marRight w:val="0"/>
          <w:marTop w:val="0"/>
          <w:marBottom w:val="0"/>
          <w:divBdr>
            <w:top w:val="none" w:sz="0" w:space="0" w:color="auto"/>
            <w:left w:val="none" w:sz="0" w:space="0" w:color="auto"/>
            <w:bottom w:val="none" w:sz="0" w:space="0" w:color="auto"/>
            <w:right w:val="none" w:sz="0" w:space="0" w:color="auto"/>
          </w:divBdr>
        </w:div>
        <w:div w:id="1783919449">
          <w:marLeft w:val="640"/>
          <w:marRight w:val="0"/>
          <w:marTop w:val="0"/>
          <w:marBottom w:val="0"/>
          <w:divBdr>
            <w:top w:val="none" w:sz="0" w:space="0" w:color="auto"/>
            <w:left w:val="none" w:sz="0" w:space="0" w:color="auto"/>
            <w:bottom w:val="none" w:sz="0" w:space="0" w:color="auto"/>
            <w:right w:val="none" w:sz="0" w:space="0" w:color="auto"/>
          </w:divBdr>
        </w:div>
        <w:div w:id="1481531433">
          <w:marLeft w:val="640"/>
          <w:marRight w:val="0"/>
          <w:marTop w:val="0"/>
          <w:marBottom w:val="0"/>
          <w:divBdr>
            <w:top w:val="none" w:sz="0" w:space="0" w:color="auto"/>
            <w:left w:val="none" w:sz="0" w:space="0" w:color="auto"/>
            <w:bottom w:val="none" w:sz="0" w:space="0" w:color="auto"/>
            <w:right w:val="none" w:sz="0" w:space="0" w:color="auto"/>
          </w:divBdr>
        </w:div>
        <w:div w:id="687100278">
          <w:marLeft w:val="640"/>
          <w:marRight w:val="0"/>
          <w:marTop w:val="0"/>
          <w:marBottom w:val="0"/>
          <w:divBdr>
            <w:top w:val="none" w:sz="0" w:space="0" w:color="auto"/>
            <w:left w:val="none" w:sz="0" w:space="0" w:color="auto"/>
            <w:bottom w:val="none" w:sz="0" w:space="0" w:color="auto"/>
            <w:right w:val="none" w:sz="0" w:space="0" w:color="auto"/>
          </w:divBdr>
        </w:div>
        <w:div w:id="923490973">
          <w:marLeft w:val="640"/>
          <w:marRight w:val="0"/>
          <w:marTop w:val="0"/>
          <w:marBottom w:val="0"/>
          <w:divBdr>
            <w:top w:val="none" w:sz="0" w:space="0" w:color="auto"/>
            <w:left w:val="none" w:sz="0" w:space="0" w:color="auto"/>
            <w:bottom w:val="none" w:sz="0" w:space="0" w:color="auto"/>
            <w:right w:val="none" w:sz="0" w:space="0" w:color="auto"/>
          </w:divBdr>
        </w:div>
        <w:div w:id="1816604430">
          <w:marLeft w:val="640"/>
          <w:marRight w:val="0"/>
          <w:marTop w:val="0"/>
          <w:marBottom w:val="0"/>
          <w:divBdr>
            <w:top w:val="none" w:sz="0" w:space="0" w:color="auto"/>
            <w:left w:val="none" w:sz="0" w:space="0" w:color="auto"/>
            <w:bottom w:val="none" w:sz="0" w:space="0" w:color="auto"/>
            <w:right w:val="none" w:sz="0" w:space="0" w:color="auto"/>
          </w:divBdr>
        </w:div>
        <w:div w:id="903761955">
          <w:marLeft w:val="640"/>
          <w:marRight w:val="0"/>
          <w:marTop w:val="0"/>
          <w:marBottom w:val="0"/>
          <w:divBdr>
            <w:top w:val="none" w:sz="0" w:space="0" w:color="auto"/>
            <w:left w:val="none" w:sz="0" w:space="0" w:color="auto"/>
            <w:bottom w:val="none" w:sz="0" w:space="0" w:color="auto"/>
            <w:right w:val="none" w:sz="0" w:space="0" w:color="auto"/>
          </w:divBdr>
        </w:div>
        <w:div w:id="1841237945">
          <w:marLeft w:val="640"/>
          <w:marRight w:val="0"/>
          <w:marTop w:val="0"/>
          <w:marBottom w:val="0"/>
          <w:divBdr>
            <w:top w:val="none" w:sz="0" w:space="0" w:color="auto"/>
            <w:left w:val="none" w:sz="0" w:space="0" w:color="auto"/>
            <w:bottom w:val="none" w:sz="0" w:space="0" w:color="auto"/>
            <w:right w:val="none" w:sz="0" w:space="0" w:color="auto"/>
          </w:divBdr>
        </w:div>
      </w:divsChild>
    </w:div>
    <w:div w:id="1106314880">
      <w:bodyDiv w:val="1"/>
      <w:marLeft w:val="0"/>
      <w:marRight w:val="0"/>
      <w:marTop w:val="0"/>
      <w:marBottom w:val="0"/>
      <w:divBdr>
        <w:top w:val="none" w:sz="0" w:space="0" w:color="auto"/>
        <w:left w:val="none" w:sz="0" w:space="0" w:color="auto"/>
        <w:bottom w:val="none" w:sz="0" w:space="0" w:color="auto"/>
        <w:right w:val="none" w:sz="0" w:space="0" w:color="auto"/>
      </w:divBdr>
    </w:div>
    <w:div w:id="1117406141">
      <w:bodyDiv w:val="1"/>
      <w:marLeft w:val="0"/>
      <w:marRight w:val="0"/>
      <w:marTop w:val="0"/>
      <w:marBottom w:val="0"/>
      <w:divBdr>
        <w:top w:val="none" w:sz="0" w:space="0" w:color="auto"/>
        <w:left w:val="none" w:sz="0" w:space="0" w:color="auto"/>
        <w:bottom w:val="none" w:sz="0" w:space="0" w:color="auto"/>
        <w:right w:val="none" w:sz="0" w:space="0" w:color="auto"/>
      </w:divBdr>
      <w:divsChild>
        <w:div w:id="887255389">
          <w:marLeft w:val="640"/>
          <w:marRight w:val="0"/>
          <w:marTop w:val="0"/>
          <w:marBottom w:val="0"/>
          <w:divBdr>
            <w:top w:val="none" w:sz="0" w:space="0" w:color="auto"/>
            <w:left w:val="none" w:sz="0" w:space="0" w:color="auto"/>
            <w:bottom w:val="none" w:sz="0" w:space="0" w:color="auto"/>
            <w:right w:val="none" w:sz="0" w:space="0" w:color="auto"/>
          </w:divBdr>
        </w:div>
        <w:div w:id="791946380">
          <w:marLeft w:val="640"/>
          <w:marRight w:val="0"/>
          <w:marTop w:val="0"/>
          <w:marBottom w:val="0"/>
          <w:divBdr>
            <w:top w:val="none" w:sz="0" w:space="0" w:color="auto"/>
            <w:left w:val="none" w:sz="0" w:space="0" w:color="auto"/>
            <w:bottom w:val="none" w:sz="0" w:space="0" w:color="auto"/>
            <w:right w:val="none" w:sz="0" w:space="0" w:color="auto"/>
          </w:divBdr>
        </w:div>
        <w:div w:id="540551550">
          <w:marLeft w:val="640"/>
          <w:marRight w:val="0"/>
          <w:marTop w:val="0"/>
          <w:marBottom w:val="0"/>
          <w:divBdr>
            <w:top w:val="none" w:sz="0" w:space="0" w:color="auto"/>
            <w:left w:val="none" w:sz="0" w:space="0" w:color="auto"/>
            <w:bottom w:val="none" w:sz="0" w:space="0" w:color="auto"/>
            <w:right w:val="none" w:sz="0" w:space="0" w:color="auto"/>
          </w:divBdr>
        </w:div>
        <w:div w:id="1305235213">
          <w:marLeft w:val="640"/>
          <w:marRight w:val="0"/>
          <w:marTop w:val="0"/>
          <w:marBottom w:val="0"/>
          <w:divBdr>
            <w:top w:val="none" w:sz="0" w:space="0" w:color="auto"/>
            <w:left w:val="none" w:sz="0" w:space="0" w:color="auto"/>
            <w:bottom w:val="none" w:sz="0" w:space="0" w:color="auto"/>
            <w:right w:val="none" w:sz="0" w:space="0" w:color="auto"/>
          </w:divBdr>
        </w:div>
        <w:div w:id="974798924">
          <w:marLeft w:val="640"/>
          <w:marRight w:val="0"/>
          <w:marTop w:val="0"/>
          <w:marBottom w:val="0"/>
          <w:divBdr>
            <w:top w:val="none" w:sz="0" w:space="0" w:color="auto"/>
            <w:left w:val="none" w:sz="0" w:space="0" w:color="auto"/>
            <w:bottom w:val="none" w:sz="0" w:space="0" w:color="auto"/>
            <w:right w:val="none" w:sz="0" w:space="0" w:color="auto"/>
          </w:divBdr>
        </w:div>
        <w:div w:id="1165316552">
          <w:marLeft w:val="640"/>
          <w:marRight w:val="0"/>
          <w:marTop w:val="0"/>
          <w:marBottom w:val="0"/>
          <w:divBdr>
            <w:top w:val="none" w:sz="0" w:space="0" w:color="auto"/>
            <w:left w:val="none" w:sz="0" w:space="0" w:color="auto"/>
            <w:bottom w:val="none" w:sz="0" w:space="0" w:color="auto"/>
            <w:right w:val="none" w:sz="0" w:space="0" w:color="auto"/>
          </w:divBdr>
        </w:div>
        <w:div w:id="295719839">
          <w:marLeft w:val="640"/>
          <w:marRight w:val="0"/>
          <w:marTop w:val="0"/>
          <w:marBottom w:val="0"/>
          <w:divBdr>
            <w:top w:val="none" w:sz="0" w:space="0" w:color="auto"/>
            <w:left w:val="none" w:sz="0" w:space="0" w:color="auto"/>
            <w:bottom w:val="none" w:sz="0" w:space="0" w:color="auto"/>
            <w:right w:val="none" w:sz="0" w:space="0" w:color="auto"/>
          </w:divBdr>
        </w:div>
        <w:div w:id="151869496">
          <w:marLeft w:val="640"/>
          <w:marRight w:val="0"/>
          <w:marTop w:val="0"/>
          <w:marBottom w:val="0"/>
          <w:divBdr>
            <w:top w:val="none" w:sz="0" w:space="0" w:color="auto"/>
            <w:left w:val="none" w:sz="0" w:space="0" w:color="auto"/>
            <w:bottom w:val="none" w:sz="0" w:space="0" w:color="auto"/>
            <w:right w:val="none" w:sz="0" w:space="0" w:color="auto"/>
          </w:divBdr>
        </w:div>
        <w:div w:id="2047829076">
          <w:marLeft w:val="640"/>
          <w:marRight w:val="0"/>
          <w:marTop w:val="0"/>
          <w:marBottom w:val="0"/>
          <w:divBdr>
            <w:top w:val="none" w:sz="0" w:space="0" w:color="auto"/>
            <w:left w:val="none" w:sz="0" w:space="0" w:color="auto"/>
            <w:bottom w:val="none" w:sz="0" w:space="0" w:color="auto"/>
            <w:right w:val="none" w:sz="0" w:space="0" w:color="auto"/>
          </w:divBdr>
        </w:div>
        <w:div w:id="477765375">
          <w:marLeft w:val="640"/>
          <w:marRight w:val="0"/>
          <w:marTop w:val="0"/>
          <w:marBottom w:val="0"/>
          <w:divBdr>
            <w:top w:val="none" w:sz="0" w:space="0" w:color="auto"/>
            <w:left w:val="none" w:sz="0" w:space="0" w:color="auto"/>
            <w:bottom w:val="none" w:sz="0" w:space="0" w:color="auto"/>
            <w:right w:val="none" w:sz="0" w:space="0" w:color="auto"/>
          </w:divBdr>
        </w:div>
        <w:div w:id="1061251173">
          <w:marLeft w:val="640"/>
          <w:marRight w:val="0"/>
          <w:marTop w:val="0"/>
          <w:marBottom w:val="0"/>
          <w:divBdr>
            <w:top w:val="none" w:sz="0" w:space="0" w:color="auto"/>
            <w:left w:val="none" w:sz="0" w:space="0" w:color="auto"/>
            <w:bottom w:val="none" w:sz="0" w:space="0" w:color="auto"/>
            <w:right w:val="none" w:sz="0" w:space="0" w:color="auto"/>
          </w:divBdr>
        </w:div>
        <w:div w:id="319962826">
          <w:marLeft w:val="640"/>
          <w:marRight w:val="0"/>
          <w:marTop w:val="0"/>
          <w:marBottom w:val="0"/>
          <w:divBdr>
            <w:top w:val="none" w:sz="0" w:space="0" w:color="auto"/>
            <w:left w:val="none" w:sz="0" w:space="0" w:color="auto"/>
            <w:bottom w:val="none" w:sz="0" w:space="0" w:color="auto"/>
            <w:right w:val="none" w:sz="0" w:space="0" w:color="auto"/>
          </w:divBdr>
        </w:div>
        <w:div w:id="1594967763">
          <w:marLeft w:val="640"/>
          <w:marRight w:val="0"/>
          <w:marTop w:val="0"/>
          <w:marBottom w:val="0"/>
          <w:divBdr>
            <w:top w:val="none" w:sz="0" w:space="0" w:color="auto"/>
            <w:left w:val="none" w:sz="0" w:space="0" w:color="auto"/>
            <w:bottom w:val="none" w:sz="0" w:space="0" w:color="auto"/>
            <w:right w:val="none" w:sz="0" w:space="0" w:color="auto"/>
          </w:divBdr>
        </w:div>
        <w:div w:id="700472863">
          <w:marLeft w:val="640"/>
          <w:marRight w:val="0"/>
          <w:marTop w:val="0"/>
          <w:marBottom w:val="0"/>
          <w:divBdr>
            <w:top w:val="none" w:sz="0" w:space="0" w:color="auto"/>
            <w:left w:val="none" w:sz="0" w:space="0" w:color="auto"/>
            <w:bottom w:val="none" w:sz="0" w:space="0" w:color="auto"/>
            <w:right w:val="none" w:sz="0" w:space="0" w:color="auto"/>
          </w:divBdr>
        </w:div>
        <w:div w:id="1939831929">
          <w:marLeft w:val="640"/>
          <w:marRight w:val="0"/>
          <w:marTop w:val="0"/>
          <w:marBottom w:val="0"/>
          <w:divBdr>
            <w:top w:val="none" w:sz="0" w:space="0" w:color="auto"/>
            <w:left w:val="none" w:sz="0" w:space="0" w:color="auto"/>
            <w:bottom w:val="none" w:sz="0" w:space="0" w:color="auto"/>
            <w:right w:val="none" w:sz="0" w:space="0" w:color="auto"/>
          </w:divBdr>
        </w:div>
        <w:div w:id="1847592074">
          <w:marLeft w:val="640"/>
          <w:marRight w:val="0"/>
          <w:marTop w:val="0"/>
          <w:marBottom w:val="0"/>
          <w:divBdr>
            <w:top w:val="none" w:sz="0" w:space="0" w:color="auto"/>
            <w:left w:val="none" w:sz="0" w:space="0" w:color="auto"/>
            <w:bottom w:val="none" w:sz="0" w:space="0" w:color="auto"/>
            <w:right w:val="none" w:sz="0" w:space="0" w:color="auto"/>
          </w:divBdr>
        </w:div>
        <w:div w:id="969941326">
          <w:marLeft w:val="640"/>
          <w:marRight w:val="0"/>
          <w:marTop w:val="0"/>
          <w:marBottom w:val="0"/>
          <w:divBdr>
            <w:top w:val="none" w:sz="0" w:space="0" w:color="auto"/>
            <w:left w:val="none" w:sz="0" w:space="0" w:color="auto"/>
            <w:bottom w:val="none" w:sz="0" w:space="0" w:color="auto"/>
            <w:right w:val="none" w:sz="0" w:space="0" w:color="auto"/>
          </w:divBdr>
        </w:div>
        <w:div w:id="1182932706">
          <w:marLeft w:val="640"/>
          <w:marRight w:val="0"/>
          <w:marTop w:val="0"/>
          <w:marBottom w:val="0"/>
          <w:divBdr>
            <w:top w:val="none" w:sz="0" w:space="0" w:color="auto"/>
            <w:left w:val="none" w:sz="0" w:space="0" w:color="auto"/>
            <w:bottom w:val="none" w:sz="0" w:space="0" w:color="auto"/>
            <w:right w:val="none" w:sz="0" w:space="0" w:color="auto"/>
          </w:divBdr>
        </w:div>
        <w:div w:id="1512448931">
          <w:marLeft w:val="640"/>
          <w:marRight w:val="0"/>
          <w:marTop w:val="0"/>
          <w:marBottom w:val="0"/>
          <w:divBdr>
            <w:top w:val="none" w:sz="0" w:space="0" w:color="auto"/>
            <w:left w:val="none" w:sz="0" w:space="0" w:color="auto"/>
            <w:bottom w:val="none" w:sz="0" w:space="0" w:color="auto"/>
            <w:right w:val="none" w:sz="0" w:space="0" w:color="auto"/>
          </w:divBdr>
        </w:div>
        <w:div w:id="1034386959">
          <w:marLeft w:val="640"/>
          <w:marRight w:val="0"/>
          <w:marTop w:val="0"/>
          <w:marBottom w:val="0"/>
          <w:divBdr>
            <w:top w:val="none" w:sz="0" w:space="0" w:color="auto"/>
            <w:left w:val="none" w:sz="0" w:space="0" w:color="auto"/>
            <w:bottom w:val="none" w:sz="0" w:space="0" w:color="auto"/>
            <w:right w:val="none" w:sz="0" w:space="0" w:color="auto"/>
          </w:divBdr>
        </w:div>
      </w:divsChild>
    </w:div>
    <w:div w:id="1128162473">
      <w:bodyDiv w:val="1"/>
      <w:marLeft w:val="0"/>
      <w:marRight w:val="0"/>
      <w:marTop w:val="0"/>
      <w:marBottom w:val="0"/>
      <w:divBdr>
        <w:top w:val="none" w:sz="0" w:space="0" w:color="auto"/>
        <w:left w:val="none" w:sz="0" w:space="0" w:color="auto"/>
        <w:bottom w:val="none" w:sz="0" w:space="0" w:color="auto"/>
        <w:right w:val="none" w:sz="0" w:space="0" w:color="auto"/>
      </w:divBdr>
      <w:divsChild>
        <w:div w:id="1285886577">
          <w:marLeft w:val="640"/>
          <w:marRight w:val="0"/>
          <w:marTop w:val="0"/>
          <w:marBottom w:val="0"/>
          <w:divBdr>
            <w:top w:val="none" w:sz="0" w:space="0" w:color="auto"/>
            <w:left w:val="none" w:sz="0" w:space="0" w:color="auto"/>
            <w:bottom w:val="none" w:sz="0" w:space="0" w:color="auto"/>
            <w:right w:val="none" w:sz="0" w:space="0" w:color="auto"/>
          </w:divBdr>
        </w:div>
        <w:div w:id="226038110">
          <w:marLeft w:val="640"/>
          <w:marRight w:val="0"/>
          <w:marTop w:val="0"/>
          <w:marBottom w:val="0"/>
          <w:divBdr>
            <w:top w:val="none" w:sz="0" w:space="0" w:color="auto"/>
            <w:left w:val="none" w:sz="0" w:space="0" w:color="auto"/>
            <w:bottom w:val="none" w:sz="0" w:space="0" w:color="auto"/>
            <w:right w:val="none" w:sz="0" w:space="0" w:color="auto"/>
          </w:divBdr>
        </w:div>
        <w:div w:id="1272125464">
          <w:marLeft w:val="640"/>
          <w:marRight w:val="0"/>
          <w:marTop w:val="0"/>
          <w:marBottom w:val="0"/>
          <w:divBdr>
            <w:top w:val="none" w:sz="0" w:space="0" w:color="auto"/>
            <w:left w:val="none" w:sz="0" w:space="0" w:color="auto"/>
            <w:bottom w:val="none" w:sz="0" w:space="0" w:color="auto"/>
            <w:right w:val="none" w:sz="0" w:space="0" w:color="auto"/>
          </w:divBdr>
        </w:div>
        <w:div w:id="1909415147">
          <w:marLeft w:val="640"/>
          <w:marRight w:val="0"/>
          <w:marTop w:val="0"/>
          <w:marBottom w:val="0"/>
          <w:divBdr>
            <w:top w:val="none" w:sz="0" w:space="0" w:color="auto"/>
            <w:left w:val="none" w:sz="0" w:space="0" w:color="auto"/>
            <w:bottom w:val="none" w:sz="0" w:space="0" w:color="auto"/>
            <w:right w:val="none" w:sz="0" w:space="0" w:color="auto"/>
          </w:divBdr>
        </w:div>
        <w:div w:id="1500610255">
          <w:marLeft w:val="640"/>
          <w:marRight w:val="0"/>
          <w:marTop w:val="0"/>
          <w:marBottom w:val="0"/>
          <w:divBdr>
            <w:top w:val="none" w:sz="0" w:space="0" w:color="auto"/>
            <w:left w:val="none" w:sz="0" w:space="0" w:color="auto"/>
            <w:bottom w:val="none" w:sz="0" w:space="0" w:color="auto"/>
            <w:right w:val="none" w:sz="0" w:space="0" w:color="auto"/>
          </w:divBdr>
        </w:div>
        <w:div w:id="35663187">
          <w:marLeft w:val="640"/>
          <w:marRight w:val="0"/>
          <w:marTop w:val="0"/>
          <w:marBottom w:val="0"/>
          <w:divBdr>
            <w:top w:val="none" w:sz="0" w:space="0" w:color="auto"/>
            <w:left w:val="none" w:sz="0" w:space="0" w:color="auto"/>
            <w:bottom w:val="none" w:sz="0" w:space="0" w:color="auto"/>
            <w:right w:val="none" w:sz="0" w:space="0" w:color="auto"/>
          </w:divBdr>
        </w:div>
        <w:div w:id="1900826322">
          <w:marLeft w:val="640"/>
          <w:marRight w:val="0"/>
          <w:marTop w:val="0"/>
          <w:marBottom w:val="0"/>
          <w:divBdr>
            <w:top w:val="none" w:sz="0" w:space="0" w:color="auto"/>
            <w:left w:val="none" w:sz="0" w:space="0" w:color="auto"/>
            <w:bottom w:val="none" w:sz="0" w:space="0" w:color="auto"/>
            <w:right w:val="none" w:sz="0" w:space="0" w:color="auto"/>
          </w:divBdr>
        </w:div>
        <w:div w:id="1940940739">
          <w:marLeft w:val="640"/>
          <w:marRight w:val="0"/>
          <w:marTop w:val="0"/>
          <w:marBottom w:val="0"/>
          <w:divBdr>
            <w:top w:val="none" w:sz="0" w:space="0" w:color="auto"/>
            <w:left w:val="none" w:sz="0" w:space="0" w:color="auto"/>
            <w:bottom w:val="none" w:sz="0" w:space="0" w:color="auto"/>
            <w:right w:val="none" w:sz="0" w:space="0" w:color="auto"/>
          </w:divBdr>
        </w:div>
        <w:div w:id="1538858841">
          <w:marLeft w:val="640"/>
          <w:marRight w:val="0"/>
          <w:marTop w:val="0"/>
          <w:marBottom w:val="0"/>
          <w:divBdr>
            <w:top w:val="none" w:sz="0" w:space="0" w:color="auto"/>
            <w:left w:val="none" w:sz="0" w:space="0" w:color="auto"/>
            <w:bottom w:val="none" w:sz="0" w:space="0" w:color="auto"/>
            <w:right w:val="none" w:sz="0" w:space="0" w:color="auto"/>
          </w:divBdr>
        </w:div>
        <w:div w:id="774521826">
          <w:marLeft w:val="640"/>
          <w:marRight w:val="0"/>
          <w:marTop w:val="0"/>
          <w:marBottom w:val="0"/>
          <w:divBdr>
            <w:top w:val="none" w:sz="0" w:space="0" w:color="auto"/>
            <w:left w:val="none" w:sz="0" w:space="0" w:color="auto"/>
            <w:bottom w:val="none" w:sz="0" w:space="0" w:color="auto"/>
            <w:right w:val="none" w:sz="0" w:space="0" w:color="auto"/>
          </w:divBdr>
        </w:div>
        <w:div w:id="1259093936">
          <w:marLeft w:val="640"/>
          <w:marRight w:val="0"/>
          <w:marTop w:val="0"/>
          <w:marBottom w:val="0"/>
          <w:divBdr>
            <w:top w:val="none" w:sz="0" w:space="0" w:color="auto"/>
            <w:left w:val="none" w:sz="0" w:space="0" w:color="auto"/>
            <w:bottom w:val="none" w:sz="0" w:space="0" w:color="auto"/>
            <w:right w:val="none" w:sz="0" w:space="0" w:color="auto"/>
          </w:divBdr>
        </w:div>
        <w:div w:id="1802965273">
          <w:marLeft w:val="640"/>
          <w:marRight w:val="0"/>
          <w:marTop w:val="0"/>
          <w:marBottom w:val="0"/>
          <w:divBdr>
            <w:top w:val="none" w:sz="0" w:space="0" w:color="auto"/>
            <w:left w:val="none" w:sz="0" w:space="0" w:color="auto"/>
            <w:bottom w:val="none" w:sz="0" w:space="0" w:color="auto"/>
            <w:right w:val="none" w:sz="0" w:space="0" w:color="auto"/>
          </w:divBdr>
        </w:div>
        <w:div w:id="2085563137">
          <w:marLeft w:val="640"/>
          <w:marRight w:val="0"/>
          <w:marTop w:val="0"/>
          <w:marBottom w:val="0"/>
          <w:divBdr>
            <w:top w:val="none" w:sz="0" w:space="0" w:color="auto"/>
            <w:left w:val="none" w:sz="0" w:space="0" w:color="auto"/>
            <w:bottom w:val="none" w:sz="0" w:space="0" w:color="auto"/>
            <w:right w:val="none" w:sz="0" w:space="0" w:color="auto"/>
          </w:divBdr>
        </w:div>
        <w:div w:id="1495147795">
          <w:marLeft w:val="640"/>
          <w:marRight w:val="0"/>
          <w:marTop w:val="0"/>
          <w:marBottom w:val="0"/>
          <w:divBdr>
            <w:top w:val="none" w:sz="0" w:space="0" w:color="auto"/>
            <w:left w:val="none" w:sz="0" w:space="0" w:color="auto"/>
            <w:bottom w:val="none" w:sz="0" w:space="0" w:color="auto"/>
            <w:right w:val="none" w:sz="0" w:space="0" w:color="auto"/>
          </w:divBdr>
        </w:div>
        <w:div w:id="1267035745">
          <w:marLeft w:val="640"/>
          <w:marRight w:val="0"/>
          <w:marTop w:val="0"/>
          <w:marBottom w:val="0"/>
          <w:divBdr>
            <w:top w:val="none" w:sz="0" w:space="0" w:color="auto"/>
            <w:left w:val="none" w:sz="0" w:space="0" w:color="auto"/>
            <w:bottom w:val="none" w:sz="0" w:space="0" w:color="auto"/>
            <w:right w:val="none" w:sz="0" w:space="0" w:color="auto"/>
          </w:divBdr>
        </w:div>
        <w:div w:id="832380956">
          <w:marLeft w:val="640"/>
          <w:marRight w:val="0"/>
          <w:marTop w:val="0"/>
          <w:marBottom w:val="0"/>
          <w:divBdr>
            <w:top w:val="none" w:sz="0" w:space="0" w:color="auto"/>
            <w:left w:val="none" w:sz="0" w:space="0" w:color="auto"/>
            <w:bottom w:val="none" w:sz="0" w:space="0" w:color="auto"/>
            <w:right w:val="none" w:sz="0" w:space="0" w:color="auto"/>
          </w:divBdr>
        </w:div>
        <w:div w:id="1825660490">
          <w:marLeft w:val="640"/>
          <w:marRight w:val="0"/>
          <w:marTop w:val="0"/>
          <w:marBottom w:val="0"/>
          <w:divBdr>
            <w:top w:val="none" w:sz="0" w:space="0" w:color="auto"/>
            <w:left w:val="none" w:sz="0" w:space="0" w:color="auto"/>
            <w:bottom w:val="none" w:sz="0" w:space="0" w:color="auto"/>
            <w:right w:val="none" w:sz="0" w:space="0" w:color="auto"/>
          </w:divBdr>
        </w:div>
        <w:div w:id="1695809676">
          <w:marLeft w:val="640"/>
          <w:marRight w:val="0"/>
          <w:marTop w:val="0"/>
          <w:marBottom w:val="0"/>
          <w:divBdr>
            <w:top w:val="none" w:sz="0" w:space="0" w:color="auto"/>
            <w:left w:val="none" w:sz="0" w:space="0" w:color="auto"/>
            <w:bottom w:val="none" w:sz="0" w:space="0" w:color="auto"/>
            <w:right w:val="none" w:sz="0" w:space="0" w:color="auto"/>
          </w:divBdr>
        </w:div>
        <w:div w:id="41828196">
          <w:marLeft w:val="640"/>
          <w:marRight w:val="0"/>
          <w:marTop w:val="0"/>
          <w:marBottom w:val="0"/>
          <w:divBdr>
            <w:top w:val="none" w:sz="0" w:space="0" w:color="auto"/>
            <w:left w:val="none" w:sz="0" w:space="0" w:color="auto"/>
            <w:bottom w:val="none" w:sz="0" w:space="0" w:color="auto"/>
            <w:right w:val="none" w:sz="0" w:space="0" w:color="auto"/>
          </w:divBdr>
        </w:div>
        <w:div w:id="2325734">
          <w:marLeft w:val="640"/>
          <w:marRight w:val="0"/>
          <w:marTop w:val="0"/>
          <w:marBottom w:val="0"/>
          <w:divBdr>
            <w:top w:val="none" w:sz="0" w:space="0" w:color="auto"/>
            <w:left w:val="none" w:sz="0" w:space="0" w:color="auto"/>
            <w:bottom w:val="none" w:sz="0" w:space="0" w:color="auto"/>
            <w:right w:val="none" w:sz="0" w:space="0" w:color="auto"/>
          </w:divBdr>
        </w:div>
        <w:div w:id="1084836455">
          <w:marLeft w:val="640"/>
          <w:marRight w:val="0"/>
          <w:marTop w:val="0"/>
          <w:marBottom w:val="0"/>
          <w:divBdr>
            <w:top w:val="none" w:sz="0" w:space="0" w:color="auto"/>
            <w:left w:val="none" w:sz="0" w:space="0" w:color="auto"/>
            <w:bottom w:val="none" w:sz="0" w:space="0" w:color="auto"/>
            <w:right w:val="none" w:sz="0" w:space="0" w:color="auto"/>
          </w:divBdr>
        </w:div>
        <w:div w:id="1857770220">
          <w:marLeft w:val="640"/>
          <w:marRight w:val="0"/>
          <w:marTop w:val="0"/>
          <w:marBottom w:val="0"/>
          <w:divBdr>
            <w:top w:val="none" w:sz="0" w:space="0" w:color="auto"/>
            <w:left w:val="none" w:sz="0" w:space="0" w:color="auto"/>
            <w:bottom w:val="none" w:sz="0" w:space="0" w:color="auto"/>
            <w:right w:val="none" w:sz="0" w:space="0" w:color="auto"/>
          </w:divBdr>
        </w:div>
        <w:div w:id="1242643846">
          <w:marLeft w:val="640"/>
          <w:marRight w:val="0"/>
          <w:marTop w:val="0"/>
          <w:marBottom w:val="0"/>
          <w:divBdr>
            <w:top w:val="none" w:sz="0" w:space="0" w:color="auto"/>
            <w:left w:val="none" w:sz="0" w:space="0" w:color="auto"/>
            <w:bottom w:val="none" w:sz="0" w:space="0" w:color="auto"/>
            <w:right w:val="none" w:sz="0" w:space="0" w:color="auto"/>
          </w:divBdr>
        </w:div>
        <w:div w:id="1652519879">
          <w:marLeft w:val="640"/>
          <w:marRight w:val="0"/>
          <w:marTop w:val="0"/>
          <w:marBottom w:val="0"/>
          <w:divBdr>
            <w:top w:val="none" w:sz="0" w:space="0" w:color="auto"/>
            <w:left w:val="none" w:sz="0" w:space="0" w:color="auto"/>
            <w:bottom w:val="none" w:sz="0" w:space="0" w:color="auto"/>
            <w:right w:val="none" w:sz="0" w:space="0" w:color="auto"/>
          </w:divBdr>
        </w:div>
        <w:div w:id="986593404">
          <w:marLeft w:val="640"/>
          <w:marRight w:val="0"/>
          <w:marTop w:val="0"/>
          <w:marBottom w:val="0"/>
          <w:divBdr>
            <w:top w:val="none" w:sz="0" w:space="0" w:color="auto"/>
            <w:left w:val="none" w:sz="0" w:space="0" w:color="auto"/>
            <w:bottom w:val="none" w:sz="0" w:space="0" w:color="auto"/>
            <w:right w:val="none" w:sz="0" w:space="0" w:color="auto"/>
          </w:divBdr>
        </w:div>
        <w:div w:id="2000451491">
          <w:marLeft w:val="640"/>
          <w:marRight w:val="0"/>
          <w:marTop w:val="0"/>
          <w:marBottom w:val="0"/>
          <w:divBdr>
            <w:top w:val="none" w:sz="0" w:space="0" w:color="auto"/>
            <w:left w:val="none" w:sz="0" w:space="0" w:color="auto"/>
            <w:bottom w:val="none" w:sz="0" w:space="0" w:color="auto"/>
            <w:right w:val="none" w:sz="0" w:space="0" w:color="auto"/>
          </w:divBdr>
        </w:div>
      </w:divsChild>
    </w:div>
    <w:div w:id="1130828838">
      <w:bodyDiv w:val="1"/>
      <w:marLeft w:val="0"/>
      <w:marRight w:val="0"/>
      <w:marTop w:val="0"/>
      <w:marBottom w:val="0"/>
      <w:divBdr>
        <w:top w:val="none" w:sz="0" w:space="0" w:color="auto"/>
        <w:left w:val="none" w:sz="0" w:space="0" w:color="auto"/>
        <w:bottom w:val="none" w:sz="0" w:space="0" w:color="auto"/>
        <w:right w:val="none" w:sz="0" w:space="0" w:color="auto"/>
      </w:divBdr>
      <w:divsChild>
        <w:div w:id="364251708">
          <w:marLeft w:val="640"/>
          <w:marRight w:val="0"/>
          <w:marTop w:val="0"/>
          <w:marBottom w:val="0"/>
          <w:divBdr>
            <w:top w:val="none" w:sz="0" w:space="0" w:color="auto"/>
            <w:left w:val="none" w:sz="0" w:space="0" w:color="auto"/>
            <w:bottom w:val="none" w:sz="0" w:space="0" w:color="auto"/>
            <w:right w:val="none" w:sz="0" w:space="0" w:color="auto"/>
          </w:divBdr>
        </w:div>
        <w:div w:id="1019241794">
          <w:marLeft w:val="640"/>
          <w:marRight w:val="0"/>
          <w:marTop w:val="0"/>
          <w:marBottom w:val="0"/>
          <w:divBdr>
            <w:top w:val="none" w:sz="0" w:space="0" w:color="auto"/>
            <w:left w:val="none" w:sz="0" w:space="0" w:color="auto"/>
            <w:bottom w:val="none" w:sz="0" w:space="0" w:color="auto"/>
            <w:right w:val="none" w:sz="0" w:space="0" w:color="auto"/>
          </w:divBdr>
        </w:div>
        <w:div w:id="1296762240">
          <w:marLeft w:val="640"/>
          <w:marRight w:val="0"/>
          <w:marTop w:val="0"/>
          <w:marBottom w:val="0"/>
          <w:divBdr>
            <w:top w:val="none" w:sz="0" w:space="0" w:color="auto"/>
            <w:left w:val="none" w:sz="0" w:space="0" w:color="auto"/>
            <w:bottom w:val="none" w:sz="0" w:space="0" w:color="auto"/>
            <w:right w:val="none" w:sz="0" w:space="0" w:color="auto"/>
          </w:divBdr>
        </w:div>
        <w:div w:id="2018385891">
          <w:marLeft w:val="640"/>
          <w:marRight w:val="0"/>
          <w:marTop w:val="0"/>
          <w:marBottom w:val="0"/>
          <w:divBdr>
            <w:top w:val="none" w:sz="0" w:space="0" w:color="auto"/>
            <w:left w:val="none" w:sz="0" w:space="0" w:color="auto"/>
            <w:bottom w:val="none" w:sz="0" w:space="0" w:color="auto"/>
            <w:right w:val="none" w:sz="0" w:space="0" w:color="auto"/>
          </w:divBdr>
        </w:div>
        <w:div w:id="1293630484">
          <w:marLeft w:val="640"/>
          <w:marRight w:val="0"/>
          <w:marTop w:val="0"/>
          <w:marBottom w:val="0"/>
          <w:divBdr>
            <w:top w:val="none" w:sz="0" w:space="0" w:color="auto"/>
            <w:left w:val="none" w:sz="0" w:space="0" w:color="auto"/>
            <w:bottom w:val="none" w:sz="0" w:space="0" w:color="auto"/>
            <w:right w:val="none" w:sz="0" w:space="0" w:color="auto"/>
          </w:divBdr>
        </w:div>
        <w:div w:id="1731728605">
          <w:marLeft w:val="640"/>
          <w:marRight w:val="0"/>
          <w:marTop w:val="0"/>
          <w:marBottom w:val="0"/>
          <w:divBdr>
            <w:top w:val="none" w:sz="0" w:space="0" w:color="auto"/>
            <w:left w:val="none" w:sz="0" w:space="0" w:color="auto"/>
            <w:bottom w:val="none" w:sz="0" w:space="0" w:color="auto"/>
            <w:right w:val="none" w:sz="0" w:space="0" w:color="auto"/>
          </w:divBdr>
        </w:div>
        <w:div w:id="1618364236">
          <w:marLeft w:val="640"/>
          <w:marRight w:val="0"/>
          <w:marTop w:val="0"/>
          <w:marBottom w:val="0"/>
          <w:divBdr>
            <w:top w:val="none" w:sz="0" w:space="0" w:color="auto"/>
            <w:left w:val="none" w:sz="0" w:space="0" w:color="auto"/>
            <w:bottom w:val="none" w:sz="0" w:space="0" w:color="auto"/>
            <w:right w:val="none" w:sz="0" w:space="0" w:color="auto"/>
          </w:divBdr>
        </w:div>
        <w:div w:id="1138229749">
          <w:marLeft w:val="640"/>
          <w:marRight w:val="0"/>
          <w:marTop w:val="0"/>
          <w:marBottom w:val="0"/>
          <w:divBdr>
            <w:top w:val="none" w:sz="0" w:space="0" w:color="auto"/>
            <w:left w:val="none" w:sz="0" w:space="0" w:color="auto"/>
            <w:bottom w:val="none" w:sz="0" w:space="0" w:color="auto"/>
            <w:right w:val="none" w:sz="0" w:space="0" w:color="auto"/>
          </w:divBdr>
        </w:div>
        <w:div w:id="239676353">
          <w:marLeft w:val="640"/>
          <w:marRight w:val="0"/>
          <w:marTop w:val="0"/>
          <w:marBottom w:val="0"/>
          <w:divBdr>
            <w:top w:val="none" w:sz="0" w:space="0" w:color="auto"/>
            <w:left w:val="none" w:sz="0" w:space="0" w:color="auto"/>
            <w:bottom w:val="none" w:sz="0" w:space="0" w:color="auto"/>
            <w:right w:val="none" w:sz="0" w:space="0" w:color="auto"/>
          </w:divBdr>
        </w:div>
        <w:div w:id="659162985">
          <w:marLeft w:val="640"/>
          <w:marRight w:val="0"/>
          <w:marTop w:val="0"/>
          <w:marBottom w:val="0"/>
          <w:divBdr>
            <w:top w:val="none" w:sz="0" w:space="0" w:color="auto"/>
            <w:left w:val="none" w:sz="0" w:space="0" w:color="auto"/>
            <w:bottom w:val="none" w:sz="0" w:space="0" w:color="auto"/>
            <w:right w:val="none" w:sz="0" w:space="0" w:color="auto"/>
          </w:divBdr>
        </w:div>
        <w:div w:id="1319306594">
          <w:marLeft w:val="640"/>
          <w:marRight w:val="0"/>
          <w:marTop w:val="0"/>
          <w:marBottom w:val="0"/>
          <w:divBdr>
            <w:top w:val="none" w:sz="0" w:space="0" w:color="auto"/>
            <w:left w:val="none" w:sz="0" w:space="0" w:color="auto"/>
            <w:bottom w:val="none" w:sz="0" w:space="0" w:color="auto"/>
            <w:right w:val="none" w:sz="0" w:space="0" w:color="auto"/>
          </w:divBdr>
        </w:div>
        <w:div w:id="165638957">
          <w:marLeft w:val="640"/>
          <w:marRight w:val="0"/>
          <w:marTop w:val="0"/>
          <w:marBottom w:val="0"/>
          <w:divBdr>
            <w:top w:val="none" w:sz="0" w:space="0" w:color="auto"/>
            <w:left w:val="none" w:sz="0" w:space="0" w:color="auto"/>
            <w:bottom w:val="none" w:sz="0" w:space="0" w:color="auto"/>
            <w:right w:val="none" w:sz="0" w:space="0" w:color="auto"/>
          </w:divBdr>
        </w:div>
        <w:div w:id="488062303">
          <w:marLeft w:val="640"/>
          <w:marRight w:val="0"/>
          <w:marTop w:val="0"/>
          <w:marBottom w:val="0"/>
          <w:divBdr>
            <w:top w:val="none" w:sz="0" w:space="0" w:color="auto"/>
            <w:left w:val="none" w:sz="0" w:space="0" w:color="auto"/>
            <w:bottom w:val="none" w:sz="0" w:space="0" w:color="auto"/>
            <w:right w:val="none" w:sz="0" w:space="0" w:color="auto"/>
          </w:divBdr>
        </w:div>
        <w:div w:id="2094734864">
          <w:marLeft w:val="640"/>
          <w:marRight w:val="0"/>
          <w:marTop w:val="0"/>
          <w:marBottom w:val="0"/>
          <w:divBdr>
            <w:top w:val="none" w:sz="0" w:space="0" w:color="auto"/>
            <w:left w:val="none" w:sz="0" w:space="0" w:color="auto"/>
            <w:bottom w:val="none" w:sz="0" w:space="0" w:color="auto"/>
            <w:right w:val="none" w:sz="0" w:space="0" w:color="auto"/>
          </w:divBdr>
        </w:div>
        <w:div w:id="1418330306">
          <w:marLeft w:val="640"/>
          <w:marRight w:val="0"/>
          <w:marTop w:val="0"/>
          <w:marBottom w:val="0"/>
          <w:divBdr>
            <w:top w:val="none" w:sz="0" w:space="0" w:color="auto"/>
            <w:left w:val="none" w:sz="0" w:space="0" w:color="auto"/>
            <w:bottom w:val="none" w:sz="0" w:space="0" w:color="auto"/>
            <w:right w:val="none" w:sz="0" w:space="0" w:color="auto"/>
          </w:divBdr>
        </w:div>
        <w:div w:id="240334664">
          <w:marLeft w:val="640"/>
          <w:marRight w:val="0"/>
          <w:marTop w:val="0"/>
          <w:marBottom w:val="0"/>
          <w:divBdr>
            <w:top w:val="none" w:sz="0" w:space="0" w:color="auto"/>
            <w:left w:val="none" w:sz="0" w:space="0" w:color="auto"/>
            <w:bottom w:val="none" w:sz="0" w:space="0" w:color="auto"/>
            <w:right w:val="none" w:sz="0" w:space="0" w:color="auto"/>
          </w:divBdr>
        </w:div>
        <w:div w:id="1530487316">
          <w:marLeft w:val="640"/>
          <w:marRight w:val="0"/>
          <w:marTop w:val="0"/>
          <w:marBottom w:val="0"/>
          <w:divBdr>
            <w:top w:val="none" w:sz="0" w:space="0" w:color="auto"/>
            <w:left w:val="none" w:sz="0" w:space="0" w:color="auto"/>
            <w:bottom w:val="none" w:sz="0" w:space="0" w:color="auto"/>
            <w:right w:val="none" w:sz="0" w:space="0" w:color="auto"/>
          </w:divBdr>
        </w:div>
        <w:div w:id="881937433">
          <w:marLeft w:val="640"/>
          <w:marRight w:val="0"/>
          <w:marTop w:val="0"/>
          <w:marBottom w:val="0"/>
          <w:divBdr>
            <w:top w:val="none" w:sz="0" w:space="0" w:color="auto"/>
            <w:left w:val="none" w:sz="0" w:space="0" w:color="auto"/>
            <w:bottom w:val="none" w:sz="0" w:space="0" w:color="auto"/>
            <w:right w:val="none" w:sz="0" w:space="0" w:color="auto"/>
          </w:divBdr>
        </w:div>
        <w:div w:id="42097856">
          <w:marLeft w:val="640"/>
          <w:marRight w:val="0"/>
          <w:marTop w:val="0"/>
          <w:marBottom w:val="0"/>
          <w:divBdr>
            <w:top w:val="none" w:sz="0" w:space="0" w:color="auto"/>
            <w:left w:val="none" w:sz="0" w:space="0" w:color="auto"/>
            <w:bottom w:val="none" w:sz="0" w:space="0" w:color="auto"/>
            <w:right w:val="none" w:sz="0" w:space="0" w:color="auto"/>
          </w:divBdr>
        </w:div>
        <w:div w:id="1190993647">
          <w:marLeft w:val="640"/>
          <w:marRight w:val="0"/>
          <w:marTop w:val="0"/>
          <w:marBottom w:val="0"/>
          <w:divBdr>
            <w:top w:val="none" w:sz="0" w:space="0" w:color="auto"/>
            <w:left w:val="none" w:sz="0" w:space="0" w:color="auto"/>
            <w:bottom w:val="none" w:sz="0" w:space="0" w:color="auto"/>
            <w:right w:val="none" w:sz="0" w:space="0" w:color="auto"/>
          </w:divBdr>
        </w:div>
        <w:div w:id="1055349076">
          <w:marLeft w:val="640"/>
          <w:marRight w:val="0"/>
          <w:marTop w:val="0"/>
          <w:marBottom w:val="0"/>
          <w:divBdr>
            <w:top w:val="none" w:sz="0" w:space="0" w:color="auto"/>
            <w:left w:val="none" w:sz="0" w:space="0" w:color="auto"/>
            <w:bottom w:val="none" w:sz="0" w:space="0" w:color="auto"/>
            <w:right w:val="none" w:sz="0" w:space="0" w:color="auto"/>
          </w:divBdr>
        </w:div>
        <w:div w:id="85225878">
          <w:marLeft w:val="640"/>
          <w:marRight w:val="0"/>
          <w:marTop w:val="0"/>
          <w:marBottom w:val="0"/>
          <w:divBdr>
            <w:top w:val="none" w:sz="0" w:space="0" w:color="auto"/>
            <w:left w:val="none" w:sz="0" w:space="0" w:color="auto"/>
            <w:bottom w:val="none" w:sz="0" w:space="0" w:color="auto"/>
            <w:right w:val="none" w:sz="0" w:space="0" w:color="auto"/>
          </w:divBdr>
        </w:div>
        <w:div w:id="618144285">
          <w:marLeft w:val="640"/>
          <w:marRight w:val="0"/>
          <w:marTop w:val="0"/>
          <w:marBottom w:val="0"/>
          <w:divBdr>
            <w:top w:val="none" w:sz="0" w:space="0" w:color="auto"/>
            <w:left w:val="none" w:sz="0" w:space="0" w:color="auto"/>
            <w:bottom w:val="none" w:sz="0" w:space="0" w:color="auto"/>
            <w:right w:val="none" w:sz="0" w:space="0" w:color="auto"/>
          </w:divBdr>
        </w:div>
        <w:div w:id="1269508657">
          <w:marLeft w:val="640"/>
          <w:marRight w:val="0"/>
          <w:marTop w:val="0"/>
          <w:marBottom w:val="0"/>
          <w:divBdr>
            <w:top w:val="none" w:sz="0" w:space="0" w:color="auto"/>
            <w:left w:val="none" w:sz="0" w:space="0" w:color="auto"/>
            <w:bottom w:val="none" w:sz="0" w:space="0" w:color="auto"/>
            <w:right w:val="none" w:sz="0" w:space="0" w:color="auto"/>
          </w:divBdr>
        </w:div>
        <w:div w:id="591428675">
          <w:marLeft w:val="640"/>
          <w:marRight w:val="0"/>
          <w:marTop w:val="0"/>
          <w:marBottom w:val="0"/>
          <w:divBdr>
            <w:top w:val="none" w:sz="0" w:space="0" w:color="auto"/>
            <w:left w:val="none" w:sz="0" w:space="0" w:color="auto"/>
            <w:bottom w:val="none" w:sz="0" w:space="0" w:color="auto"/>
            <w:right w:val="none" w:sz="0" w:space="0" w:color="auto"/>
          </w:divBdr>
        </w:div>
      </w:divsChild>
    </w:div>
    <w:div w:id="1137994760">
      <w:bodyDiv w:val="1"/>
      <w:marLeft w:val="0"/>
      <w:marRight w:val="0"/>
      <w:marTop w:val="0"/>
      <w:marBottom w:val="0"/>
      <w:divBdr>
        <w:top w:val="none" w:sz="0" w:space="0" w:color="auto"/>
        <w:left w:val="none" w:sz="0" w:space="0" w:color="auto"/>
        <w:bottom w:val="none" w:sz="0" w:space="0" w:color="auto"/>
        <w:right w:val="none" w:sz="0" w:space="0" w:color="auto"/>
      </w:divBdr>
      <w:divsChild>
        <w:div w:id="466243646">
          <w:marLeft w:val="640"/>
          <w:marRight w:val="0"/>
          <w:marTop w:val="0"/>
          <w:marBottom w:val="0"/>
          <w:divBdr>
            <w:top w:val="none" w:sz="0" w:space="0" w:color="auto"/>
            <w:left w:val="none" w:sz="0" w:space="0" w:color="auto"/>
            <w:bottom w:val="none" w:sz="0" w:space="0" w:color="auto"/>
            <w:right w:val="none" w:sz="0" w:space="0" w:color="auto"/>
          </w:divBdr>
        </w:div>
        <w:div w:id="1941452183">
          <w:marLeft w:val="640"/>
          <w:marRight w:val="0"/>
          <w:marTop w:val="0"/>
          <w:marBottom w:val="0"/>
          <w:divBdr>
            <w:top w:val="none" w:sz="0" w:space="0" w:color="auto"/>
            <w:left w:val="none" w:sz="0" w:space="0" w:color="auto"/>
            <w:bottom w:val="none" w:sz="0" w:space="0" w:color="auto"/>
            <w:right w:val="none" w:sz="0" w:space="0" w:color="auto"/>
          </w:divBdr>
        </w:div>
        <w:div w:id="141120448">
          <w:marLeft w:val="640"/>
          <w:marRight w:val="0"/>
          <w:marTop w:val="0"/>
          <w:marBottom w:val="0"/>
          <w:divBdr>
            <w:top w:val="none" w:sz="0" w:space="0" w:color="auto"/>
            <w:left w:val="none" w:sz="0" w:space="0" w:color="auto"/>
            <w:bottom w:val="none" w:sz="0" w:space="0" w:color="auto"/>
            <w:right w:val="none" w:sz="0" w:space="0" w:color="auto"/>
          </w:divBdr>
        </w:div>
        <w:div w:id="215776092">
          <w:marLeft w:val="640"/>
          <w:marRight w:val="0"/>
          <w:marTop w:val="0"/>
          <w:marBottom w:val="0"/>
          <w:divBdr>
            <w:top w:val="none" w:sz="0" w:space="0" w:color="auto"/>
            <w:left w:val="none" w:sz="0" w:space="0" w:color="auto"/>
            <w:bottom w:val="none" w:sz="0" w:space="0" w:color="auto"/>
            <w:right w:val="none" w:sz="0" w:space="0" w:color="auto"/>
          </w:divBdr>
        </w:div>
        <w:div w:id="417799076">
          <w:marLeft w:val="640"/>
          <w:marRight w:val="0"/>
          <w:marTop w:val="0"/>
          <w:marBottom w:val="0"/>
          <w:divBdr>
            <w:top w:val="none" w:sz="0" w:space="0" w:color="auto"/>
            <w:left w:val="none" w:sz="0" w:space="0" w:color="auto"/>
            <w:bottom w:val="none" w:sz="0" w:space="0" w:color="auto"/>
            <w:right w:val="none" w:sz="0" w:space="0" w:color="auto"/>
          </w:divBdr>
        </w:div>
        <w:div w:id="1824422466">
          <w:marLeft w:val="640"/>
          <w:marRight w:val="0"/>
          <w:marTop w:val="0"/>
          <w:marBottom w:val="0"/>
          <w:divBdr>
            <w:top w:val="none" w:sz="0" w:space="0" w:color="auto"/>
            <w:left w:val="none" w:sz="0" w:space="0" w:color="auto"/>
            <w:bottom w:val="none" w:sz="0" w:space="0" w:color="auto"/>
            <w:right w:val="none" w:sz="0" w:space="0" w:color="auto"/>
          </w:divBdr>
        </w:div>
        <w:div w:id="1563831606">
          <w:marLeft w:val="640"/>
          <w:marRight w:val="0"/>
          <w:marTop w:val="0"/>
          <w:marBottom w:val="0"/>
          <w:divBdr>
            <w:top w:val="none" w:sz="0" w:space="0" w:color="auto"/>
            <w:left w:val="none" w:sz="0" w:space="0" w:color="auto"/>
            <w:bottom w:val="none" w:sz="0" w:space="0" w:color="auto"/>
            <w:right w:val="none" w:sz="0" w:space="0" w:color="auto"/>
          </w:divBdr>
        </w:div>
        <w:div w:id="37974550">
          <w:marLeft w:val="640"/>
          <w:marRight w:val="0"/>
          <w:marTop w:val="0"/>
          <w:marBottom w:val="0"/>
          <w:divBdr>
            <w:top w:val="none" w:sz="0" w:space="0" w:color="auto"/>
            <w:left w:val="none" w:sz="0" w:space="0" w:color="auto"/>
            <w:bottom w:val="none" w:sz="0" w:space="0" w:color="auto"/>
            <w:right w:val="none" w:sz="0" w:space="0" w:color="auto"/>
          </w:divBdr>
        </w:div>
        <w:div w:id="1902403481">
          <w:marLeft w:val="640"/>
          <w:marRight w:val="0"/>
          <w:marTop w:val="0"/>
          <w:marBottom w:val="0"/>
          <w:divBdr>
            <w:top w:val="none" w:sz="0" w:space="0" w:color="auto"/>
            <w:left w:val="none" w:sz="0" w:space="0" w:color="auto"/>
            <w:bottom w:val="none" w:sz="0" w:space="0" w:color="auto"/>
            <w:right w:val="none" w:sz="0" w:space="0" w:color="auto"/>
          </w:divBdr>
        </w:div>
        <w:div w:id="643388757">
          <w:marLeft w:val="640"/>
          <w:marRight w:val="0"/>
          <w:marTop w:val="0"/>
          <w:marBottom w:val="0"/>
          <w:divBdr>
            <w:top w:val="none" w:sz="0" w:space="0" w:color="auto"/>
            <w:left w:val="none" w:sz="0" w:space="0" w:color="auto"/>
            <w:bottom w:val="none" w:sz="0" w:space="0" w:color="auto"/>
            <w:right w:val="none" w:sz="0" w:space="0" w:color="auto"/>
          </w:divBdr>
        </w:div>
        <w:div w:id="1143889534">
          <w:marLeft w:val="640"/>
          <w:marRight w:val="0"/>
          <w:marTop w:val="0"/>
          <w:marBottom w:val="0"/>
          <w:divBdr>
            <w:top w:val="none" w:sz="0" w:space="0" w:color="auto"/>
            <w:left w:val="none" w:sz="0" w:space="0" w:color="auto"/>
            <w:bottom w:val="none" w:sz="0" w:space="0" w:color="auto"/>
            <w:right w:val="none" w:sz="0" w:space="0" w:color="auto"/>
          </w:divBdr>
        </w:div>
        <w:div w:id="792670909">
          <w:marLeft w:val="640"/>
          <w:marRight w:val="0"/>
          <w:marTop w:val="0"/>
          <w:marBottom w:val="0"/>
          <w:divBdr>
            <w:top w:val="none" w:sz="0" w:space="0" w:color="auto"/>
            <w:left w:val="none" w:sz="0" w:space="0" w:color="auto"/>
            <w:bottom w:val="none" w:sz="0" w:space="0" w:color="auto"/>
            <w:right w:val="none" w:sz="0" w:space="0" w:color="auto"/>
          </w:divBdr>
        </w:div>
        <w:div w:id="595288780">
          <w:marLeft w:val="640"/>
          <w:marRight w:val="0"/>
          <w:marTop w:val="0"/>
          <w:marBottom w:val="0"/>
          <w:divBdr>
            <w:top w:val="none" w:sz="0" w:space="0" w:color="auto"/>
            <w:left w:val="none" w:sz="0" w:space="0" w:color="auto"/>
            <w:bottom w:val="none" w:sz="0" w:space="0" w:color="auto"/>
            <w:right w:val="none" w:sz="0" w:space="0" w:color="auto"/>
          </w:divBdr>
        </w:div>
        <w:div w:id="1616254206">
          <w:marLeft w:val="640"/>
          <w:marRight w:val="0"/>
          <w:marTop w:val="0"/>
          <w:marBottom w:val="0"/>
          <w:divBdr>
            <w:top w:val="none" w:sz="0" w:space="0" w:color="auto"/>
            <w:left w:val="none" w:sz="0" w:space="0" w:color="auto"/>
            <w:bottom w:val="none" w:sz="0" w:space="0" w:color="auto"/>
            <w:right w:val="none" w:sz="0" w:space="0" w:color="auto"/>
          </w:divBdr>
        </w:div>
        <w:div w:id="1778940587">
          <w:marLeft w:val="640"/>
          <w:marRight w:val="0"/>
          <w:marTop w:val="0"/>
          <w:marBottom w:val="0"/>
          <w:divBdr>
            <w:top w:val="none" w:sz="0" w:space="0" w:color="auto"/>
            <w:left w:val="none" w:sz="0" w:space="0" w:color="auto"/>
            <w:bottom w:val="none" w:sz="0" w:space="0" w:color="auto"/>
            <w:right w:val="none" w:sz="0" w:space="0" w:color="auto"/>
          </w:divBdr>
        </w:div>
        <w:div w:id="809713816">
          <w:marLeft w:val="640"/>
          <w:marRight w:val="0"/>
          <w:marTop w:val="0"/>
          <w:marBottom w:val="0"/>
          <w:divBdr>
            <w:top w:val="none" w:sz="0" w:space="0" w:color="auto"/>
            <w:left w:val="none" w:sz="0" w:space="0" w:color="auto"/>
            <w:bottom w:val="none" w:sz="0" w:space="0" w:color="auto"/>
            <w:right w:val="none" w:sz="0" w:space="0" w:color="auto"/>
          </w:divBdr>
        </w:div>
        <w:div w:id="770206564">
          <w:marLeft w:val="640"/>
          <w:marRight w:val="0"/>
          <w:marTop w:val="0"/>
          <w:marBottom w:val="0"/>
          <w:divBdr>
            <w:top w:val="none" w:sz="0" w:space="0" w:color="auto"/>
            <w:left w:val="none" w:sz="0" w:space="0" w:color="auto"/>
            <w:bottom w:val="none" w:sz="0" w:space="0" w:color="auto"/>
            <w:right w:val="none" w:sz="0" w:space="0" w:color="auto"/>
          </w:divBdr>
        </w:div>
        <w:div w:id="1954246517">
          <w:marLeft w:val="640"/>
          <w:marRight w:val="0"/>
          <w:marTop w:val="0"/>
          <w:marBottom w:val="0"/>
          <w:divBdr>
            <w:top w:val="none" w:sz="0" w:space="0" w:color="auto"/>
            <w:left w:val="none" w:sz="0" w:space="0" w:color="auto"/>
            <w:bottom w:val="none" w:sz="0" w:space="0" w:color="auto"/>
            <w:right w:val="none" w:sz="0" w:space="0" w:color="auto"/>
          </w:divBdr>
        </w:div>
        <w:div w:id="237445968">
          <w:marLeft w:val="640"/>
          <w:marRight w:val="0"/>
          <w:marTop w:val="0"/>
          <w:marBottom w:val="0"/>
          <w:divBdr>
            <w:top w:val="none" w:sz="0" w:space="0" w:color="auto"/>
            <w:left w:val="none" w:sz="0" w:space="0" w:color="auto"/>
            <w:bottom w:val="none" w:sz="0" w:space="0" w:color="auto"/>
            <w:right w:val="none" w:sz="0" w:space="0" w:color="auto"/>
          </w:divBdr>
        </w:div>
        <w:div w:id="1456875726">
          <w:marLeft w:val="640"/>
          <w:marRight w:val="0"/>
          <w:marTop w:val="0"/>
          <w:marBottom w:val="0"/>
          <w:divBdr>
            <w:top w:val="none" w:sz="0" w:space="0" w:color="auto"/>
            <w:left w:val="none" w:sz="0" w:space="0" w:color="auto"/>
            <w:bottom w:val="none" w:sz="0" w:space="0" w:color="auto"/>
            <w:right w:val="none" w:sz="0" w:space="0" w:color="auto"/>
          </w:divBdr>
        </w:div>
        <w:div w:id="131488528">
          <w:marLeft w:val="640"/>
          <w:marRight w:val="0"/>
          <w:marTop w:val="0"/>
          <w:marBottom w:val="0"/>
          <w:divBdr>
            <w:top w:val="none" w:sz="0" w:space="0" w:color="auto"/>
            <w:left w:val="none" w:sz="0" w:space="0" w:color="auto"/>
            <w:bottom w:val="none" w:sz="0" w:space="0" w:color="auto"/>
            <w:right w:val="none" w:sz="0" w:space="0" w:color="auto"/>
          </w:divBdr>
        </w:div>
        <w:div w:id="723140886">
          <w:marLeft w:val="640"/>
          <w:marRight w:val="0"/>
          <w:marTop w:val="0"/>
          <w:marBottom w:val="0"/>
          <w:divBdr>
            <w:top w:val="none" w:sz="0" w:space="0" w:color="auto"/>
            <w:left w:val="none" w:sz="0" w:space="0" w:color="auto"/>
            <w:bottom w:val="none" w:sz="0" w:space="0" w:color="auto"/>
            <w:right w:val="none" w:sz="0" w:space="0" w:color="auto"/>
          </w:divBdr>
        </w:div>
        <w:div w:id="2125997199">
          <w:marLeft w:val="640"/>
          <w:marRight w:val="0"/>
          <w:marTop w:val="0"/>
          <w:marBottom w:val="0"/>
          <w:divBdr>
            <w:top w:val="none" w:sz="0" w:space="0" w:color="auto"/>
            <w:left w:val="none" w:sz="0" w:space="0" w:color="auto"/>
            <w:bottom w:val="none" w:sz="0" w:space="0" w:color="auto"/>
            <w:right w:val="none" w:sz="0" w:space="0" w:color="auto"/>
          </w:divBdr>
        </w:div>
        <w:div w:id="377166146">
          <w:marLeft w:val="640"/>
          <w:marRight w:val="0"/>
          <w:marTop w:val="0"/>
          <w:marBottom w:val="0"/>
          <w:divBdr>
            <w:top w:val="none" w:sz="0" w:space="0" w:color="auto"/>
            <w:left w:val="none" w:sz="0" w:space="0" w:color="auto"/>
            <w:bottom w:val="none" w:sz="0" w:space="0" w:color="auto"/>
            <w:right w:val="none" w:sz="0" w:space="0" w:color="auto"/>
          </w:divBdr>
        </w:div>
        <w:div w:id="342828051">
          <w:marLeft w:val="640"/>
          <w:marRight w:val="0"/>
          <w:marTop w:val="0"/>
          <w:marBottom w:val="0"/>
          <w:divBdr>
            <w:top w:val="none" w:sz="0" w:space="0" w:color="auto"/>
            <w:left w:val="none" w:sz="0" w:space="0" w:color="auto"/>
            <w:bottom w:val="none" w:sz="0" w:space="0" w:color="auto"/>
            <w:right w:val="none" w:sz="0" w:space="0" w:color="auto"/>
          </w:divBdr>
        </w:div>
        <w:div w:id="3559965">
          <w:marLeft w:val="640"/>
          <w:marRight w:val="0"/>
          <w:marTop w:val="0"/>
          <w:marBottom w:val="0"/>
          <w:divBdr>
            <w:top w:val="none" w:sz="0" w:space="0" w:color="auto"/>
            <w:left w:val="none" w:sz="0" w:space="0" w:color="auto"/>
            <w:bottom w:val="none" w:sz="0" w:space="0" w:color="auto"/>
            <w:right w:val="none" w:sz="0" w:space="0" w:color="auto"/>
          </w:divBdr>
        </w:div>
        <w:div w:id="1110972114">
          <w:marLeft w:val="640"/>
          <w:marRight w:val="0"/>
          <w:marTop w:val="0"/>
          <w:marBottom w:val="0"/>
          <w:divBdr>
            <w:top w:val="none" w:sz="0" w:space="0" w:color="auto"/>
            <w:left w:val="none" w:sz="0" w:space="0" w:color="auto"/>
            <w:bottom w:val="none" w:sz="0" w:space="0" w:color="auto"/>
            <w:right w:val="none" w:sz="0" w:space="0" w:color="auto"/>
          </w:divBdr>
        </w:div>
        <w:div w:id="332537579">
          <w:marLeft w:val="640"/>
          <w:marRight w:val="0"/>
          <w:marTop w:val="0"/>
          <w:marBottom w:val="0"/>
          <w:divBdr>
            <w:top w:val="none" w:sz="0" w:space="0" w:color="auto"/>
            <w:left w:val="none" w:sz="0" w:space="0" w:color="auto"/>
            <w:bottom w:val="none" w:sz="0" w:space="0" w:color="auto"/>
            <w:right w:val="none" w:sz="0" w:space="0" w:color="auto"/>
          </w:divBdr>
        </w:div>
        <w:div w:id="599216068">
          <w:marLeft w:val="640"/>
          <w:marRight w:val="0"/>
          <w:marTop w:val="0"/>
          <w:marBottom w:val="0"/>
          <w:divBdr>
            <w:top w:val="none" w:sz="0" w:space="0" w:color="auto"/>
            <w:left w:val="none" w:sz="0" w:space="0" w:color="auto"/>
            <w:bottom w:val="none" w:sz="0" w:space="0" w:color="auto"/>
            <w:right w:val="none" w:sz="0" w:space="0" w:color="auto"/>
          </w:divBdr>
        </w:div>
      </w:divsChild>
    </w:div>
    <w:div w:id="1147550485">
      <w:bodyDiv w:val="1"/>
      <w:marLeft w:val="0"/>
      <w:marRight w:val="0"/>
      <w:marTop w:val="0"/>
      <w:marBottom w:val="0"/>
      <w:divBdr>
        <w:top w:val="none" w:sz="0" w:space="0" w:color="auto"/>
        <w:left w:val="none" w:sz="0" w:space="0" w:color="auto"/>
        <w:bottom w:val="none" w:sz="0" w:space="0" w:color="auto"/>
        <w:right w:val="none" w:sz="0" w:space="0" w:color="auto"/>
      </w:divBdr>
      <w:divsChild>
        <w:div w:id="858735337">
          <w:marLeft w:val="640"/>
          <w:marRight w:val="0"/>
          <w:marTop w:val="0"/>
          <w:marBottom w:val="0"/>
          <w:divBdr>
            <w:top w:val="none" w:sz="0" w:space="0" w:color="auto"/>
            <w:left w:val="none" w:sz="0" w:space="0" w:color="auto"/>
            <w:bottom w:val="none" w:sz="0" w:space="0" w:color="auto"/>
            <w:right w:val="none" w:sz="0" w:space="0" w:color="auto"/>
          </w:divBdr>
        </w:div>
        <w:div w:id="2028823525">
          <w:marLeft w:val="640"/>
          <w:marRight w:val="0"/>
          <w:marTop w:val="0"/>
          <w:marBottom w:val="0"/>
          <w:divBdr>
            <w:top w:val="none" w:sz="0" w:space="0" w:color="auto"/>
            <w:left w:val="none" w:sz="0" w:space="0" w:color="auto"/>
            <w:bottom w:val="none" w:sz="0" w:space="0" w:color="auto"/>
            <w:right w:val="none" w:sz="0" w:space="0" w:color="auto"/>
          </w:divBdr>
        </w:div>
        <w:div w:id="1664699203">
          <w:marLeft w:val="640"/>
          <w:marRight w:val="0"/>
          <w:marTop w:val="0"/>
          <w:marBottom w:val="0"/>
          <w:divBdr>
            <w:top w:val="none" w:sz="0" w:space="0" w:color="auto"/>
            <w:left w:val="none" w:sz="0" w:space="0" w:color="auto"/>
            <w:bottom w:val="none" w:sz="0" w:space="0" w:color="auto"/>
            <w:right w:val="none" w:sz="0" w:space="0" w:color="auto"/>
          </w:divBdr>
        </w:div>
        <w:div w:id="1781141201">
          <w:marLeft w:val="640"/>
          <w:marRight w:val="0"/>
          <w:marTop w:val="0"/>
          <w:marBottom w:val="0"/>
          <w:divBdr>
            <w:top w:val="none" w:sz="0" w:space="0" w:color="auto"/>
            <w:left w:val="none" w:sz="0" w:space="0" w:color="auto"/>
            <w:bottom w:val="none" w:sz="0" w:space="0" w:color="auto"/>
            <w:right w:val="none" w:sz="0" w:space="0" w:color="auto"/>
          </w:divBdr>
        </w:div>
        <w:div w:id="1945922217">
          <w:marLeft w:val="640"/>
          <w:marRight w:val="0"/>
          <w:marTop w:val="0"/>
          <w:marBottom w:val="0"/>
          <w:divBdr>
            <w:top w:val="none" w:sz="0" w:space="0" w:color="auto"/>
            <w:left w:val="none" w:sz="0" w:space="0" w:color="auto"/>
            <w:bottom w:val="none" w:sz="0" w:space="0" w:color="auto"/>
            <w:right w:val="none" w:sz="0" w:space="0" w:color="auto"/>
          </w:divBdr>
        </w:div>
        <w:div w:id="2128233861">
          <w:marLeft w:val="640"/>
          <w:marRight w:val="0"/>
          <w:marTop w:val="0"/>
          <w:marBottom w:val="0"/>
          <w:divBdr>
            <w:top w:val="none" w:sz="0" w:space="0" w:color="auto"/>
            <w:left w:val="none" w:sz="0" w:space="0" w:color="auto"/>
            <w:bottom w:val="none" w:sz="0" w:space="0" w:color="auto"/>
            <w:right w:val="none" w:sz="0" w:space="0" w:color="auto"/>
          </w:divBdr>
        </w:div>
        <w:div w:id="162667979">
          <w:marLeft w:val="640"/>
          <w:marRight w:val="0"/>
          <w:marTop w:val="0"/>
          <w:marBottom w:val="0"/>
          <w:divBdr>
            <w:top w:val="none" w:sz="0" w:space="0" w:color="auto"/>
            <w:left w:val="none" w:sz="0" w:space="0" w:color="auto"/>
            <w:bottom w:val="none" w:sz="0" w:space="0" w:color="auto"/>
            <w:right w:val="none" w:sz="0" w:space="0" w:color="auto"/>
          </w:divBdr>
        </w:div>
        <w:div w:id="195822075">
          <w:marLeft w:val="640"/>
          <w:marRight w:val="0"/>
          <w:marTop w:val="0"/>
          <w:marBottom w:val="0"/>
          <w:divBdr>
            <w:top w:val="none" w:sz="0" w:space="0" w:color="auto"/>
            <w:left w:val="none" w:sz="0" w:space="0" w:color="auto"/>
            <w:bottom w:val="none" w:sz="0" w:space="0" w:color="auto"/>
            <w:right w:val="none" w:sz="0" w:space="0" w:color="auto"/>
          </w:divBdr>
        </w:div>
        <w:div w:id="362170810">
          <w:marLeft w:val="640"/>
          <w:marRight w:val="0"/>
          <w:marTop w:val="0"/>
          <w:marBottom w:val="0"/>
          <w:divBdr>
            <w:top w:val="none" w:sz="0" w:space="0" w:color="auto"/>
            <w:left w:val="none" w:sz="0" w:space="0" w:color="auto"/>
            <w:bottom w:val="none" w:sz="0" w:space="0" w:color="auto"/>
            <w:right w:val="none" w:sz="0" w:space="0" w:color="auto"/>
          </w:divBdr>
        </w:div>
        <w:div w:id="257637110">
          <w:marLeft w:val="640"/>
          <w:marRight w:val="0"/>
          <w:marTop w:val="0"/>
          <w:marBottom w:val="0"/>
          <w:divBdr>
            <w:top w:val="none" w:sz="0" w:space="0" w:color="auto"/>
            <w:left w:val="none" w:sz="0" w:space="0" w:color="auto"/>
            <w:bottom w:val="none" w:sz="0" w:space="0" w:color="auto"/>
            <w:right w:val="none" w:sz="0" w:space="0" w:color="auto"/>
          </w:divBdr>
        </w:div>
        <w:div w:id="326326901">
          <w:marLeft w:val="640"/>
          <w:marRight w:val="0"/>
          <w:marTop w:val="0"/>
          <w:marBottom w:val="0"/>
          <w:divBdr>
            <w:top w:val="none" w:sz="0" w:space="0" w:color="auto"/>
            <w:left w:val="none" w:sz="0" w:space="0" w:color="auto"/>
            <w:bottom w:val="none" w:sz="0" w:space="0" w:color="auto"/>
            <w:right w:val="none" w:sz="0" w:space="0" w:color="auto"/>
          </w:divBdr>
        </w:div>
        <w:div w:id="1402290585">
          <w:marLeft w:val="640"/>
          <w:marRight w:val="0"/>
          <w:marTop w:val="0"/>
          <w:marBottom w:val="0"/>
          <w:divBdr>
            <w:top w:val="none" w:sz="0" w:space="0" w:color="auto"/>
            <w:left w:val="none" w:sz="0" w:space="0" w:color="auto"/>
            <w:bottom w:val="none" w:sz="0" w:space="0" w:color="auto"/>
            <w:right w:val="none" w:sz="0" w:space="0" w:color="auto"/>
          </w:divBdr>
        </w:div>
        <w:div w:id="735666489">
          <w:marLeft w:val="640"/>
          <w:marRight w:val="0"/>
          <w:marTop w:val="0"/>
          <w:marBottom w:val="0"/>
          <w:divBdr>
            <w:top w:val="none" w:sz="0" w:space="0" w:color="auto"/>
            <w:left w:val="none" w:sz="0" w:space="0" w:color="auto"/>
            <w:bottom w:val="none" w:sz="0" w:space="0" w:color="auto"/>
            <w:right w:val="none" w:sz="0" w:space="0" w:color="auto"/>
          </w:divBdr>
        </w:div>
        <w:div w:id="2065055250">
          <w:marLeft w:val="640"/>
          <w:marRight w:val="0"/>
          <w:marTop w:val="0"/>
          <w:marBottom w:val="0"/>
          <w:divBdr>
            <w:top w:val="none" w:sz="0" w:space="0" w:color="auto"/>
            <w:left w:val="none" w:sz="0" w:space="0" w:color="auto"/>
            <w:bottom w:val="none" w:sz="0" w:space="0" w:color="auto"/>
            <w:right w:val="none" w:sz="0" w:space="0" w:color="auto"/>
          </w:divBdr>
        </w:div>
        <w:div w:id="1201673475">
          <w:marLeft w:val="640"/>
          <w:marRight w:val="0"/>
          <w:marTop w:val="0"/>
          <w:marBottom w:val="0"/>
          <w:divBdr>
            <w:top w:val="none" w:sz="0" w:space="0" w:color="auto"/>
            <w:left w:val="none" w:sz="0" w:space="0" w:color="auto"/>
            <w:bottom w:val="none" w:sz="0" w:space="0" w:color="auto"/>
            <w:right w:val="none" w:sz="0" w:space="0" w:color="auto"/>
          </w:divBdr>
        </w:div>
        <w:div w:id="764762926">
          <w:marLeft w:val="640"/>
          <w:marRight w:val="0"/>
          <w:marTop w:val="0"/>
          <w:marBottom w:val="0"/>
          <w:divBdr>
            <w:top w:val="none" w:sz="0" w:space="0" w:color="auto"/>
            <w:left w:val="none" w:sz="0" w:space="0" w:color="auto"/>
            <w:bottom w:val="none" w:sz="0" w:space="0" w:color="auto"/>
            <w:right w:val="none" w:sz="0" w:space="0" w:color="auto"/>
          </w:divBdr>
        </w:div>
        <w:div w:id="363598656">
          <w:marLeft w:val="640"/>
          <w:marRight w:val="0"/>
          <w:marTop w:val="0"/>
          <w:marBottom w:val="0"/>
          <w:divBdr>
            <w:top w:val="none" w:sz="0" w:space="0" w:color="auto"/>
            <w:left w:val="none" w:sz="0" w:space="0" w:color="auto"/>
            <w:bottom w:val="none" w:sz="0" w:space="0" w:color="auto"/>
            <w:right w:val="none" w:sz="0" w:space="0" w:color="auto"/>
          </w:divBdr>
        </w:div>
        <w:div w:id="472798457">
          <w:marLeft w:val="640"/>
          <w:marRight w:val="0"/>
          <w:marTop w:val="0"/>
          <w:marBottom w:val="0"/>
          <w:divBdr>
            <w:top w:val="none" w:sz="0" w:space="0" w:color="auto"/>
            <w:left w:val="none" w:sz="0" w:space="0" w:color="auto"/>
            <w:bottom w:val="none" w:sz="0" w:space="0" w:color="auto"/>
            <w:right w:val="none" w:sz="0" w:space="0" w:color="auto"/>
          </w:divBdr>
        </w:div>
        <w:div w:id="1838689800">
          <w:marLeft w:val="640"/>
          <w:marRight w:val="0"/>
          <w:marTop w:val="0"/>
          <w:marBottom w:val="0"/>
          <w:divBdr>
            <w:top w:val="none" w:sz="0" w:space="0" w:color="auto"/>
            <w:left w:val="none" w:sz="0" w:space="0" w:color="auto"/>
            <w:bottom w:val="none" w:sz="0" w:space="0" w:color="auto"/>
            <w:right w:val="none" w:sz="0" w:space="0" w:color="auto"/>
          </w:divBdr>
        </w:div>
        <w:div w:id="109326396">
          <w:marLeft w:val="640"/>
          <w:marRight w:val="0"/>
          <w:marTop w:val="0"/>
          <w:marBottom w:val="0"/>
          <w:divBdr>
            <w:top w:val="none" w:sz="0" w:space="0" w:color="auto"/>
            <w:left w:val="none" w:sz="0" w:space="0" w:color="auto"/>
            <w:bottom w:val="none" w:sz="0" w:space="0" w:color="auto"/>
            <w:right w:val="none" w:sz="0" w:space="0" w:color="auto"/>
          </w:divBdr>
        </w:div>
        <w:div w:id="264777893">
          <w:marLeft w:val="640"/>
          <w:marRight w:val="0"/>
          <w:marTop w:val="0"/>
          <w:marBottom w:val="0"/>
          <w:divBdr>
            <w:top w:val="none" w:sz="0" w:space="0" w:color="auto"/>
            <w:left w:val="none" w:sz="0" w:space="0" w:color="auto"/>
            <w:bottom w:val="none" w:sz="0" w:space="0" w:color="auto"/>
            <w:right w:val="none" w:sz="0" w:space="0" w:color="auto"/>
          </w:divBdr>
        </w:div>
        <w:div w:id="1372615157">
          <w:marLeft w:val="640"/>
          <w:marRight w:val="0"/>
          <w:marTop w:val="0"/>
          <w:marBottom w:val="0"/>
          <w:divBdr>
            <w:top w:val="none" w:sz="0" w:space="0" w:color="auto"/>
            <w:left w:val="none" w:sz="0" w:space="0" w:color="auto"/>
            <w:bottom w:val="none" w:sz="0" w:space="0" w:color="auto"/>
            <w:right w:val="none" w:sz="0" w:space="0" w:color="auto"/>
          </w:divBdr>
        </w:div>
        <w:div w:id="1653484155">
          <w:marLeft w:val="640"/>
          <w:marRight w:val="0"/>
          <w:marTop w:val="0"/>
          <w:marBottom w:val="0"/>
          <w:divBdr>
            <w:top w:val="none" w:sz="0" w:space="0" w:color="auto"/>
            <w:left w:val="none" w:sz="0" w:space="0" w:color="auto"/>
            <w:bottom w:val="none" w:sz="0" w:space="0" w:color="auto"/>
            <w:right w:val="none" w:sz="0" w:space="0" w:color="auto"/>
          </w:divBdr>
        </w:div>
      </w:divsChild>
    </w:div>
    <w:div w:id="1148739840">
      <w:bodyDiv w:val="1"/>
      <w:marLeft w:val="0"/>
      <w:marRight w:val="0"/>
      <w:marTop w:val="0"/>
      <w:marBottom w:val="0"/>
      <w:divBdr>
        <w:top w:val="none" w:sz="0" w:space="0" w:color="auto"/>
        <w:left w:val="none" w:sz="0" w:space="0" w:color="auto"/>
        <w:bottom w:val="none" w:sz="0" w:space="0" w:color="auto"/>
        <w:right w:val="none" w:sz="0" w:space="0" w:color="auto"/>
      </w:divBdr>
      <w:divsChild>
        <w:div w:id="1295406519">
          <w:marLeft w:val="640"/>
          <w:marRight w:val="0"/>
          <w:marTop w:val="0"/>
          <w:marBottom w:val="0"/>
          <w:divBdr>
            <w:top w:val="none" w:sz="0" w:space="0" w:color="auto"/>
            <w:left w:val="none" w:sz="0" w:space="0" w:color="auto"/>
            <w:bottom w:val="none" w:sz="0" w:space="0" w:color="auto"/>
            <w:right w:val="none" w:sz="0" w:space="0" w:color="auto"/>
          </w:divBdr>
        </w:div>
        <w:div w:id="3283841">
          <w:marLeft w:val="640"/>
          <w:marRight w:val="0"/>
          <w:marTop w:val="0"/>
          <w:marBottom w:val="0"/>
          <w:divBdr>
            <w:top w:val="none" w:sz="0" w:space="0" w:color="auto"/>
            <w:left w:val="none" w:sz="0" w:space="0" w:color="auto"/>
            <w:bottom w:val="none" w:sz="0" w:space="0" w:color="auto"/>
            <w:right w:val="none" w:sz="0" w:space="0" w:color="auto"/>
          </w:divBdr>
        </w:div>
        <w:div w:id="849755294">
          <w:marLeft w:val="640"/>
          <w:marRight w:val="0"/>
          <w:marTop w:val="0"/>
          <w:marBottom w:val="0"/>
          <w:divBdr>
            <w:top w:val="none" w:sz="0" w:space="0" w:color="auto"/>
            <w:left w:val="none" w:sz="0" w:space="0" w:color="auto"/>
            <w:bottom w:val="none" w:sz="0" w:space="0" w:color="auto"/>
            <w:right w:val="none" w:sz="0" w:space="0" w:color="auto"/>
          </w:divBdr>
        </w:div>
        <w:div w:id="502548527">
          <w:marLeft w:val="640"/>
          <w:marRight w:val="0"/>
          <w:marTop w:val="0"/>
          <w:marBottom w:val="0"/>
          <w:divBdr>
            <w:top w:val="none" w:sz="0" w:space="0" w:color="auto"/>
            <w:left w:val="none" w:sz="0" w:space="0" w:color="auto"/>
            <w:bottom w:val="none" w:sz="0" w:space="0" w:color="auto"/>
            <w:right w:val="none" w:sz="0" w:space="0" w:color="auto"/>
          </w:divBdr>
        </w:div>
        <w:div w:id="1400323796">
          <w:marLeft w:val="640"/>
          <w:marRight w:val="0"/>
          <w:marTop w:val="0"/>
          <w:marBottom w:val="0"/>
          <w:divBdr>
            <w:top w:val="none" w:sz="0" w:space="0" w:color="auto"/>
            <w:left w:val="none" w:sz="0" w:space="0" w:color="auto"/>
            <w:bottom w:val="none" w:sz="0" w:space="0" w:color="auto"/>
            <w:right w:val="none" w:sz="0" w:space="0" w:color="auto"/>
          </w:divBdr>
        </w:div>
        <w:div w:id="1646735661">
          <w:marLeft w:val="640"/>
          <w:marRight w:val="0"/>
          <w:marTop w:val="0"/>
          <w:marBottom w:val="0"/>
          <w:divBdr>
            <w:top w:val="none" w:sz="0" w:space="0" w:color="auto"/>
            <w:left w:val="none" w:sz="0" w:space="0" w:color="auto"/>
            <w:bottom w:val="none" w:sz="0" w:space="0" w:color="auto"/>
            <w:right w:val="none" w:sz="0" w:space="0" w:color="auto"/>
          </w:divBdr>
        </w:div>
        <w:div w:id="446310883">
          <w:marLeft w:val="640"/>
          <w:marRight w:val="0"/>
          <w:marTop w:val="0"/>
          <w:marBottom w:val="0"/>
          <w:divBdr>
            <w:top w:val="none" w:sz="0" w:space="0" w:color="auto"/>
            <w:left w:val="none" w:sz="0" w:space="0" w:color="auto"/>
            <w:bottom w:val="none" w:sz="0" w:space="0" w:color="auto"/>
            <w:right w:val="none" w:sz="0" w:space="0" w:color="auto"/>
          </w:divBdr>
        </w:div>
        <w:div w:id="2042199385">
          <w:marLeft w:val="640"/>
          <w:marRight w:val="0"/>
          <w:marTop w:val="0"/>
          <w:marBottom w:val="0"/>
          <w:divBdr>
            <w:top w:val="none" w:sz="0" w:space="0" w:color="auto"/>
            <w:left w:val="none" w:sz="0" w:space="0" w:color="auto"/>
            <w:bottom w:val="none" w:sz="0" w:space="0" w:color="auto"/>
            <w:right w:val="none" w:sz="0" w:space="0" w:color="auto"/>
          </w:divBdr>
        </w:div>
        <w:div w:id="2124030833">
          <w:marLeft w:val="640"/>
          <w:marRight w:val="0"/>
          <w:marTop w:val="0"/>
          <w:marBottom w:val="0"/>
          <w:divBdr>
            <w:top w:val="none" w:sz="0" w:space="0" w:color="auto"/>
            <w:left w:val="none" w:sz="0" w:space="0" w:color="auto"/>
            <w:bottom w:val="none" w:sz="0" w:space="0" w:color="auto"/>
            <w:right w:val="none" w:sz="0" w:space="0" w:color="auto"/>
          </w:divBdr>
        </w:div>
        <w:div w:id="831531895">
          <w:marLeft w:val="640"/>
          <w:marRight w:val="0"/>
          <w:marTop w:val="0"/>
          <w:marBottom w:val="0"/>
          <w:divBdr>
            <w:top w:val="none" w:sz="0" w:space="0" w:color="auto"/>
            <w:left w:val="none" w:sz="0" w:space="0" w:color="auto"/>
            <w:bottom w:val="none" w:sz="0" w:space="0" w:color="auto"/>
            <w:right w:val="none" w:sz="0" w:space="0" w:color="auto"/>
          </w:divBdr>
        </w:div>
        <w:div w:id="258371899">
          <w:marLeft w:val="640"/>
          <w:marRight w:val="0"/>
          <w:marTop w:val="0"/>
          <w:marBottom w:val="0"/>
          <w:divBdr>
            <w:top w:val="none" w:sz="0" w:space="0" w:color="auto"/>
            <w:left w:val="none" w:sz="0" w:space="0" w:color="auto"/>
            <w:bottom w:val="none" w:sz="0" w:space="0" w:color="auto"/>
            <w:right w:val="none" w:sz="0" w:space="0" w:color="auto"/>
          </w:divBdr>
        </w:div>
        <w:div w:id="2079354601">
          <w:marLeft w:val="640"/>
          <w:marRight w:val="0"/>
          <w:marTop w:val="0"/>
          <w:marBottom w:val="0"/>
          <w:divBdr>
            <w:top w:val="none" w:sz="0" w:space="0" w:color="auto"/>
            <w:left w:val="none" w:sz="0" w:space="0" w:color="auto"/>
            <w:bottom w:val="none" w:sz="0" w:space="0" w:color="auto"/>
            <w:right w:val="none" w:sz="0" w:space="0" w:color="auto"/>
          </w:divBdr>
        </w:div>
        <w:div w:id="418212051">
          <w:marLeft w:val="640"/>
          <w:marRight w:val="0"/>
          <w:marTop w:val="0"/>
          <w:marBottom w:val="0"/>
          <w:divBdr>
            <w:top w:val="none" w:sz="0" w:space="0" w:color="auto"/>
            <w:left w:val="none" w:sz="0" w:space="0" w:color="auto"/>
            <w:bottom w:val="none" w:sz="0" w:space="0" w:color="auto"/>
            <w:right w:val="none" w:sz="0" w:space="0" w:color="auto"/>
          </w:divBdr>
        </w:div>
        <w:div w:id="154033563">
          <w:marLeft w:val="640"/>
          <w:marRight w:val="0"/>
          <w:marTop w:val="0"/>
          <w:marBottom w:val="0"/>
          <w:divBdr>
            <w:top w:val="none" w:sz="0" w:space="0" w:color="auto"/>
            <w:left w:val="none" w:sz="0" w:space="0" w:color="auto"/>
            <w:bottom w:val="none" w:sz="0" w:space="0" w:color="auto"/>
            <w:right w:val="none" w:sz="0" w:space="0" w:color="auto"/>
          </w:divBdr>
        </w:div>
        <w:div w:id="551230652">
          <w:marLeft w:val="640"/>
          <w:marRight w:val="0"/>
          <w:marTop w:val="0"/>
          <w:marBottom w:val="0"/>
          <w:divBdr>
            <w:top w:val="none" w:sz="0" w:space="0" w:color="auto"/>
            <w:left w:val="none" w:sz="0" w:space="0" w:color="auto"/>
            <w:bottom w:val="none" w:sz="0" w:space="0" w:color="auto"/>
            <w:right w:val="none" w:sz="0" w:space="0" w:color="auto"/>
          </w:divBdr>
        </w:div>
        <w:div w:id="1839534809">
          <w:marLeft w:val="640"/>
          <w:marRight w:val="0"/>
          <w:marTop w:val="0"/>
          <w:marBottom w:val="0"/>
          <w:divBdr>
            <w:top w:val="none" w:sz="0" w:space="0" w:color="auto"/>
            <w:left w:val="none" w:sz="0" w:space="0" w:color="auto"/>
            <w:bottom w:val="none" w:sz="0" w:space="0" w:color="auto"/>
            <w:right w:val="none" w:sz="0" w:space="0" w:color="auto"/>
          </w:divBdr>
        </w:div>
        <w:div w:id="402065731">
          <w:marLeft w:val="640"/>
          <w:marRight w:val="0"/>
          <w:marTop w:val="0"/>
          <w:marBottom w:val="0"/>
          <w:divBdr>
            <w:top w:val="none" w:sz="0" w:space="0" w:color="auto"/>
            <w:left w:val="none" w:sz="0" w:space="0" w:color="auto"/>
            <w:bottom w:val="none" w:sz="0" w:space="0" w:color="auto"/>
            <w:right w:val="none" w:sz="0" w:space="0" w:color="auto"/>
          </w:divBdr>
        </w:div>
        <w:div w:id="1338851979">
          <w:marLeft w:val="640"/>
          <w:marRight w:val="0"/>
          <w:marTop w:val="0"/>
          <w:marBottom w:val="0"/>
          <w:divBdr>
            <w:top w:val="none" w:sz="0" w:space="0" w:color="auto"/>
            <w:left w:val="none" w:sz="0" w:space="0" w:color="auto"/>
            <w:bottom w:val="none" w:sz="0" w:space="0" w:color="auto"/>
            <w:right w:val="none" w:sz="0" w:space="0" w:color="auto"/>
          </w:divBdr>
        </w:div>
        <w:div w:id="1617954326">
          <w:marLeft w:val="640"/>
          <w:marRight w:val="0"/>
          <w:marTop w:val="0"/>
          <w:marBottom w:val="0"/>
          <w:divBdr>
            <w:top w:val="none" w:sz="0" w:space="0" w:color="auto"/>
            <w:left w:val="none" w:sz="0" w:space="0" w:color="auto"/>
            <w:bottom w:val="none" w:sz="0" w:space="0" w:color="auto"/>
            <w:right w:val="none" w:sz="0" w:space="0" w:color="auto"/>
          </w:divBdr>
        </w:div>
        <w:div w:id="2113695170">
          <w:marLeft w:val="640"/>
          <w:marRight w:val="0"/>
          <w:marTop w:val="0"/>
          <w:marBottom w:val="0"/>
          <w:divBdr>
            <w:top w:val="none" w:sz="0" w:space="0" w:color="auto"/>
            <w:left w:val="none" w:sz="0" w:space="0" w:color="auto"/>
            <w:bottom w:val="none" w:sz="0" w:space="0" w:color="auto"/>
            <w:right w:val="none" w:sz="0" w:space="0" w:color="auto"/>
          </w:divBdr>
        </w:div>
      </w:divsChild>
    </w:div>
    <w:div w:id="1158421532">
      <w:bodyDiv w:val="1"/>
      <w:marLeft w:val="0"/>
      <w:marRight w:val="0"/>
      <w:marTop w:val="0"/>
      <w:marBottom w:val="0"/>
      <w:divBdr>
        <w:top w:val="none" w:sz="0" w:space="0" w:color="auto"/>
        <w:left w:val="none" w:sz="0" w:space="0" w:color="auto"/>
        <w:bottom w:val="none" w:sz="0" w:space="0" w:color="auto"/>
        <w:right w:val="none" w:sz="0" w:space="0" w:color="auto"/>
      </w:divBdr>
      <w:divsChild>
        <w:div w:id="855772343">
          <w:marLeft w:val="0"/>
          <w:marRight w:val="0"/>
          <w:marTop w:val="0"/>
          <w:marBottom w:val="0"/>
          <w:divBdr>
            <w:top w:val="none" w:sz="0" w:space="0" w:color="auto"/>
            <w:left w:val="none" w:sz="0" w:space="0" w:color="auto"/>
            <w:bottom w:val="none" w:sz="0" w:space="0" w:color="auto"/>
            <w:right w:val="none" w:sz="0" w:space="0" w:color="auto"/>
          </w:divBdr>
        </w:div>
        <w:div w:id="2138834496">
          <w:marLeft w:val="0"/>
          <w:marRight w:val="0"/>
          <w:marTop w:val="0"/>
          <w:marBottom w:val="0"/>
          <w:divBdr>
            <w:top w:val="none" w:sz="0" w:space="0" w:color="auto"/>
            <w:left w:val="none" w:sz="0" w:space="0" w:color="auto"/>
            <w:bottom w:val="none" w:sz="0" w:space="0" w:color="auto"/>
            <w:right w:val="none" w:sz="0" w:space="0" w:color="auto"/>
          </w:divBdr>
          <w:divsChild>
            <w:div w:id="14747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79409">
      <w:bodyDiv w:val="1"/>
      <w:marLeft w:val="0"/>
      <w:marRight w:val="0"/>
      <w:marTop w:val="0"/>
      <w:marBottom w:val="0"/>
      <w:divBdr>
        <w:top w:val="none" w:sz="0" w:space="0" w:color="auto"/>
        <w:left w:val="none" w:sz="0" w:space="0" w:color="auto"/>
        <w:bottom w:val="none" w:sz="0" w:space="0" w:color="auto"/>
        <w:right w:val="none" w:sz="0" w:space="0" w:color="auto"/>
      </w:divBdr>
      <w:divsChild>
        <w:div w:id="1895239853">
          <w:marLeft w:val="640"/>
          <w:marRight w:val="0"/>
          <w:marTop w:val="0"/>
          <w:marBottom w:val="0"/>
          <w:divBdr>
            <w:top w:val="none" w:sz="0" w:space="0" w:color="auto"/>
            <w:left w:val="none" w:sz="0" w:space="0" w:color="auto"/>
            <w:bottom w:val="none" w:sz="0" w:space="0" w:color="auto"/>
            <w:right w:val="none" w:sz="0" w:space="0" w:color="auto"/>
          </w:divBdr>
        </w:div>
        <w:div w:id="1040863016">
          <w:marLeft w:val="640"/>
          <w:marRight w:val="0"/>
          <w:marTop w:val="0"/>
          <w:marBottom w:val="0"/>
          <w:divBdr>
            <w:top w:val="none" w:sz="0" w:space="0" w:color="auto"/>
            <w:left w:val="none" w:sz="0" w:space="0" w:color="auto"/>
            <w:bottom w:val="none" w:sz="0" w:space="0" w:color="auto"/>
            <w:right w:val="none" w:sz="0" w:space="0" w:color="auto"/>
          </w:divBdr>
        </w:div>
        <w:div w:id="1517113505">
          <w:marLeft w:val="640"/>
          <w:marRight w:val="0"/>
          <w:marTop w:val="0"/>
          <w:marBottom w:val="0"/>
          <w:divBdr>
            <w:top w:val="none" w:sz="0" w:space="0" w:color="auto"/>
            <w:left w:val="none" w:sz="0" w:space="0" w:color="auto"/>
            <w:bottom w:val="none" w:sz="0" w:space="0" w:color="auto"/>
            <w:right w:val="none" w:sz="0" w:space="0" w:color="auto"/>
          </w:divBdr>
        </w:div>
        <w:div w:id="1342465264">
          <w:marLeft w:val="640"/>
          <w:marRight w:val="0"/>
          <w:marTop w:val="0"/>
          <w:marBottom w:val="0"/>
          <w:divBdr>
            <w:top w:val="none" w:sz="0" w:space="0" w:color="auto"/>
            <w:left w:val="none" w:sz="0" w:space="0" w:color="auto"/>
            <w:bottom w:val="none" w:sz="0" w:space="0" w:color="auto"/>
            <w:right w:val="none" w:sz="0" w:space="0" w:color="auto"/>
          </w:divBdr>
        </w:div>
        <w:div w:id="1980962916">
          <w:marLeft w:val="640"/>
          <w:marRight w:val="0"/>
          <w:marTop w:val="0"/>
          <w:marBottom w:val="0"/>
          <w:divBdr>
            <w:top w:val="none" w:sz="0" w:space="0" w:color="auto"/>
            <w:left w:val="none" w:sz="0" w:space="0" w:color="auto"/>
            <w:bottom w:val="none" w:sz="0" w:space="0" w:color="auto"/>
            <w:right w:val="none" w:sz="0" w:space="0" w:color="auto"/>
          </w:divBdr>
        </w:div>
        <w:div w:id="854736261">
          <w:marLeft w:val="640"/>
          <w:marRight w:val="0"/>
          <w:marTop w:val="0"/>
          <w:marBottom w:val="0"/>
          <w:divBdr>
            <w:top w:val="none" w:sz="0" w:space="0" w:color="auto"/>
            <w:left w:val="none" w:sz="0" w:space="0" w:color="auto"/>
            <w:bottom w:val="none" w:sz="0" w:space="0" w:color="auto"/>
            <w:right w:val="none" w:sz="0" w:space="0" w:color="auto"/>
          </w:divBdr>
        </w:div>
        <w:div w:id="1017655356">
          <w:marLeft w:val="640"/>
          <w:marRight w:val="0"/>
          <w:marTop w:val="0"/>
          <w:marBottom w:val="0"/>
          <w:divBdr>
            <w:top w:val="none" w:sz="0" w:space="0" w:color="auto"/>
            <w:left w:val="none" w:sz="0" w:space="0" w:color="auto"/>
            <w:bottom w:val="none" w:sz="0" w:space="0" w:color="auto"/>
            <w:right w:val="none" w:sz="0" w:space="0" w:color="auto"/>
          </w:divBdr>
        </w:div>
        <w:div w:id="357317050">
          <w:marLeft w:val="640"/>
          <w:marRight w:val="0"/>
          <w:marTop w:val="0"/>
          <w:marBottom w:val="0"/>
          <w:divBdr>
            <w:top w:val="none" w:sz="0" w:space="0" w:color="auto"/>
            <w:left w:val="none" w:sz="0" w:space="0" w:color="auto"/>
            <w:bottom w:val="none" w:sz="0" w:space="0" w:color="auto"/>
            <w:right w:val="none" w:sz="0" w:space="0" w:color="auto"/>
          </w:divBdr>
        </w:div>
        <w:div w:id="601382550">
          <w:marLeft w:val="640"/>
          <w:marRight w:val="0"/>
          <w:marTop w:val="0"/>
          <w:marBottom w:val="0"/>
          <w:divBdr>
            <w:top w:val="none" w:sz="0" w:space="0" w:color="auto"/>
            <w:left w:val="none" w:sz="0" w:space="0" w:color="auto"/>
            <w:bottom w:val="none" w:sz="0" w:space="0" w:color="auto"/>
            <w:right w:val="none" w:sz="0" w:space="0" w:color="auto"/>
          </w:divBdr>
        </w:div>
        <w:div w:id="1105883364">
          <w:marLeft w:val="640"/>
          <w:marRight w:val="0"/>
          <w:marTop w:val="0"/>
          <w:marBottom w:val="0"/>
          <w:divBdr>
            <w:top w:val="none" w:sz="0" w:space="0" w:color="auto"/>
            <w:left w:val="none" w:sz="0" w:space="0" w:color="auto"/>
            <w:bottom w:val="none" w:sz="0" w:space="0" w:color="auto"/>
            <w:right w:val="none" w:sz="0" w:space="0" w:color="auto"/>
          </w:divBdr>
        </w:div>
        <w:div w:id="2120756164">
          <w:marLeft w:val="640"/>
          <w:marRight w:val="0"/>
          <w:marTop w:val="0"/>
          <w:marBottom w:val="0"/>
          <w:divBdr>
            <w:top w:val="none" w:sz="0" w:space="0" w:color="auto"/>
            <w:left w:val="none" w:sz="0" w:space="0" w:color="auto"/>
            <w:bottom w:val="none" w:sz="0" w:space="0" w:color="auto"/>
            <w:right w:val="none" w:sz="0" w:space="0" w:color="auto"/>
          </w:divBdr>
        </w:div>
        <w:div w:id="188035818">
          <w:marLeft w:val="640"/>
          <w:marRight w:val="0"/>
          <w:marTop w:val="0"/>
          <w:marBottom w:val="0"/>
          <w:divBdr>
            <w:top w:val="none" w:sz="0" w:space="0" w:color="auto"/>
            <w:left w:val="none" w:sz="0" w:space="0" w:color="auto"/>
            <w:bottom w:val="none" w:sz="0" w:space="0" w:color="auto"/>
            <w:right w:val="none" w:sz="0" w:space="0" w:color="auto"/>
          </w:divBdr>
        </w:div>
        <w:div w:id="1289317919">
          <w:marLeft w:val="640"/>
          <w:marRight w:val="0"/>
          <w:marTop w:val="0"/>
          <w:marBottom w:val="0"/>
          <w:divBdr>
            <w:top w:val="none" w:sz="0" w:space="0" w:color="auto"/>
            <w:left w:val="none" w:sz="0" w:space="0" w:color="auto"/>
            <w:bottom w:val="none" w:sz="0" w:space="0" w:color="auto"/>
            <w:right w:val="none" w:sz="0" w:space="0" w:color="auto"/>
          </w:divBdr>
        </w:div>
        <w:div w:id="1071807009">
          <w:marLeft w:val="640"/>
          <w:marRight w:val="0"/>
          <w:marTop w:val="0"/>
          <w:marBottom w:val="0"/>
          <w:divBdr>
            <w:top w:val="none" w:sz="0" w:space="0" w:color="auto"/>
            <w:left w:val="none" w:sz="0" w:space="0" w:color="auto"/>
            <w:bottom w:val="none" w:sz="0" w:space="0" w:color="auto"/>
            <w:right w:val="none" w:sz="0" w:space="0" w:color="auto"/>
          </w:divBdr>
        </w:div>
        <w:div w:id="1804226308">
          <w:marLeft w:val="640"/>
          <w:marRight w:val="0"/>
          <w:marTop w:val="0"/>
          <w:marBottom w:val="0"/>
          <w:divBdr>
            <w:top w:val="none" w:sz="0" w:space="0" w:color="auto"/>
            <w:left w:val="none" w:sz="0" w:space="0" w:color="auto"/>
            <w:bottom w:val="none" w:sz="0" w:space="0" w:color="auto"/>
            <w:right w:val="none" w:sz="0" w:space="0" w:color="auto"/>
          </w:divBdr>
        </w:div>
        <w:div w:id="2094085082">
          <w:marLeft w:val="640"/>
          <w:marRight w:val="0"/>
          <w:marTop w:val="0"/>
          <w:marBottom w:val="0"/>
          <w:divBdr>
            <w:top w:val="none" w:sz="0" w:space="0" w:color="auto"/>
            <w:left w:val="none" w:sz="0" w:space="0" w:color="auto"/>
            <w:bottom w:val="none" w:sz="0" w:space="0" w:color="auto"/>
            <w:right w:val="none" w:sz="0" w:space="0" w:color="auto"/>
          </w:divBdr>
        </w:div>
        <w:div w:id="931469339">
          <w:marLeft w:val="640"/>
          <w:marRight w:val="0"/>
          <w:marTop w:val="0"/>
          <w:marBottom w:val="0"/>
          <w:divBdr>
            <w:top w:val="none" w:sz="0" w:space="0" w:color="auto"/>
            <w:left w:val="none" w:sz="0" w:space="0" w:color="auto"/>
            <w:bottom w:val="none" w:sz="0" w:space="0" w:color="auto"/>
            <w:right w:val="none" w:sz="0" w:space="0" w:color="auto"/>
          </w:divBdr>
        </w:div>
        <w:div w:id="1405299737">
          <w:marLeft w:val="640"/>
          <w:marRight w:val="0"/>
          <w:marTop w:val="0"/>
          <w:marBottom w:val="0"/>
          <w:divBdr>
            <w:top w:val="none" w:sz="0" w:space="0" w:color="auto"/>
            <w:left w:val="none" w:sz="0" w:space="0" w:color="auto"/>
            <w:bottom w:val="none" w:sz="0" w:space="0" w:color="auto"/>
            <w:right w:val="none" w:sz="0" w:space="0" w:color="auto"/>
          </w:divBdr>
        </w:div>
        <w:div w:id="1253050550">
          <w:marLeft w:val="640"/>
          <w:marRight w:val="0"/>
          <w:marTop w:val="0"/>
          <w:marBottom w:val="0"/>
          <w:divBdr>
            <w:top w:val="none" w:sz="0" w:space="0" w:color="auto"/>
            <w:left w:val="none" w:sz="0" w:space="0" w:color="auto"/>
            <w:bottom w:val="none" w:sz="0" w:space="0" w:color="auto"/>
            <w:right w:val="none" w:sz="0" w:space="0" w:color="auto"/>
          </w:divBdr>
        </w:div>
        <w:div w:id="784811089">
          <w:marLeft w:val="640"/>
          <w:marRight w:val="0"/>
          <w:marTop w:val="0"/>
          <w:marBottom w:val="0"/>
          <w:divBdr>
            <w:top w:val="none" w:sz="0" w:space="0" w:color="auto"/>
            <w:left w:val="none" w:sz="0" w:space="0" w:color="auto"/>
            <w:bottom w:val="none" w:sz="0" w:space="0" w:color="auto"/>
            <w:right w:val="none" w:sz="0" w:space="0" w:color="auto"/>
          </w:divBdr>
        </w:div>
        <w:div w:id="2051680940">
          <w:marLeft w:val="640"/>
          <w:marRight w:val="0"/>
          <w:marTop w:val="0"/>
          <w:marBottom w:val="0"/>
          <w:divBdr>
            <w:top w:val="none" w:sz="0" w:space="0" w:color="auto"/>
            <w:left w:val="none" w:sz="0" w:space="0" w:color="auto"/>
            <w:bottom w:val="none" w:sz="0" w:space="0" w:color="auto"/>
            <w:right w:val="none" w:sz="0" w:space="0" w:color="auto"/>
          </w:divBdr>
        </w:div>
        <w:div w:id="518545957">
          <w:marLeft w:val="640"/>
          <w:marRight w:val="0"/>
          <w:marTop w:val="0"/>
          <w:marBottom w:val="0"/>
          <w:divBdr>
            <w:top w:val="none" w:sz="0" w:space="0" w:color="auto"/>
            <w:left w:val="none" w:sz="0" w:space="0" w:color="auto"/>
            <w:bottom w:val="none" w:sz="0" w:space="0" w:color="auto"/>
            <w:right w:val="none" w:sz="0" w:space="0" w:color="auto"/>
          </w:divBdr>
        </w:div>
      </w:divsChild>
    </w:div>
    <w:div w:id="1163162361">
      <w:bodyDiv w:val="1"/>
      <w:marLeft w:val="0"/>
      <w:marRight w:val="0"/>
      <w:marTop w:val="0"/>
      <w:marBottom w:val="0"/>
      <w:divBdr>
        <w:top w:val="none" w:sz="0" w:space="0" w:color="auto"/>
        <w:left w:val="none" w:sz="0" w:space="0" w:color="auto"/>
        <w:bottom w:val="none" w:sz="0" w:space="0" w:color="auto"/>
        <w:right w:val="none" w:sz="0" w:space="0" w:color="auto"/>
      </w:divBdr>
    </w:div>
    <w:div w:id="1170559361">
      <w:bodyDiv w:val="1"/>
      <w:marLeft w:val="0"/>
      <w:marRight w:val="0"/>
      <w:marTop w:val="0"/>
      <w:marBottom w:val="0"/>
      <w:divBdr>
        <w:top w:val="none" w:sz="0" w:space="0" w:color="auto"/>
        <w:left w:val="none" w:sz="0" w:space="0" w:color="auto"/>
        <w:bottom w:val="none" w:sz="0" w:space="0" w:color="auto"/>
        <w:right w:val="none" w:sz="0" w:space="0" w:color="auto"/>
      </w:divBdr>
      <w:divsChild>
        <w:div w:id="868569197">
          <w:marLeft w:val="640"/>
          <w:marRight w:val="0"/>
          <w:marTop w:val="0"/>
          <w:marBottom w:val="0"/>
          <w:divBdr>
            <w:top w:val="none" w:sz="0" w:space="0" w:color="auto"/>
            <w:left w:val="none" w:sz="0" w:space="0" w:color="auto"/>
            <w:bottom w:val="none" w:sz="0" w:space="0" w:color="auto"/>
            <w:right w:val="none" w:sz="0" w:space="0" w:color="auto"/>
          </w:divBdr>
        </w:div>
        <w:div w:id="114063225">
          <w:marLeft w:val="640"/>
          <w:marRight w:val="0"/>
          <w:marTop w:val="0"/>
          <w:marBottom w:val="0"/>
          <w:divBdr>
            <w:top w:val="none" w:sz="0" w:space="0" w:color="auto"/>
            <w:left w:val="none" w:sz="0" w:space="0" w:color="auto"/>
            <w:bottom w:val="none" w:sz="0" w:space="0" w:color="auto"/>
            <w:right w:val="none" w:sz="0" w:space="0" w:color="auto"/>
          </w:divBdr>
        </w:div>
        <w:div w:id="266498532">
          <w:marLeft w:val="640"/>
          <w:marRight w:val="0"/>
          <w:marTop w:val="0"/>
          <w:marBottom w:val="0"/>
          <w:divBdr>
            <w:top w:val="none" w:sz="0" w:space="0" w:color="auto"/>
            <w:left w:val="none" w:sz="0" w:space="0" w:color="auto"/>
            <w:bottom w:val="none" w:sz="0" w:space="0" w:color="auto"/>
            <w:right w:val="none" w:sz="0" w:space="0" w:color="auto"/>
          </w:divBdr>
        </w:div>
        <w:div w:id="1919165984">
          <w:marLeft w:val="640"/>
          <w:marRight w:val="0"/>
          <w:marTop w:val="0"/>
          <w:marBottom w:val="0"/>
          <w:divBdr>
            <w:top w:val="none" w:sz="0" w:space="0" w:color="auto"/>
            <w:left w:val="none" w:sz="0" w:space="0" w:color="auto"/>
            <w:bottom w:val="none" w:sz="0" w:space="0" w:color="auto"/>
            <w:right w:val="none" w:sz="0" w:space="0" w:color="auto"/>
          </w:divBdr>
        </w:div>
        <w:div w:id="1031996281">
          <w:marLeft w:val="640"/>
          <w:marRight w:val="0"/>
          <w:marTop w:val="0"/>
          <w:marBottom w:val="0"/>
          <w:divBdr>
            <w:top w:val="none" w:sz="0" w:space="0" w:color="auto"/>
            <w:left w:val="none" w:sz="0" w:space="0" w:color="auto"/>
            <w:bottom w:val="none" w:sz="0" w:space="0" w:color="auto"/>
            <w:right w:val="none" w:sz="0" w:space="0" w:color="auto"/>
          </w:divBdr>
        </w:div>
        <w:div w:id="1132212113">
          <w:marLeft w:val="640"/>
          <w:marRight w:val="0"/>
          <w:marTop w:val="0"/>
          <w:marBottom w:val="0"/>
          <w:divBdr>
            <w:top w:val="none" w:sz="0" w:space="0" w:color="auto"/>
            <w:left w:val="none" w:sz="0" w:space="0" w:color="auto"/>
            <w:bottom w:val="none" w:sz="0" w:space="0" w:color="auto"/>
            <w:right w:val="none" w:sz="0" w:space="0" w:color="auto"/>
          </w:divBdr>
        </w:div>
        <w:div w:id="1758477207">
          <w:marLeft w:val="640"/>
          <w:marRight w:val="0"/>
          <w:marTop w:val="0"/>
          <w:marBottom w:val="0"/>
          <w:divBdr>
            <w:top w:val="none" w:sz="0" w:space="0" w:color="auto"/>
            <w:left w:val="none" w:sz="0" w:space="0" w:color="auto"/>
            <w:bottom w:val="none" w:sz="0" w:space="0" w:color="auto"/>
            <w:right w:val="none" w:sz="0" w:space="0" w:color="auto"/>
          </w:divBdr>
        </w:div>
        <w:div w:id="473644215">
          <w:marLeft w:val="640"/>
          <w:marRight w:val="0"/>
          <w:marTop w:val="0"/>
          <w:marBottom w:val="0"/>
          <w:divBdr>
            <w:top w:val="none" w:sz="0" w:space="0" w:color="auto"/>
            <w:left w:val="none" w:sz="0" w:space="0" w:color="auto"/>
            <w:bottom w:val="none" w:sz="0" w:space="0" w:color="auto"/>
            <w:right w:val="none" w:sz="0" w:space="0" w:color="auto"/>
          </w:divBdr>
        </w:div>
        <w:div w:id="1122847071">
          <w:marLeft w:val="640"/>
          <w:marRight w:val="0"/>
          <w:marTop w:val="0"/>
          <w:marBottom w:val="0"/>
          <w:divBdr>
            <w:top w:val="none" w:sz="0" w:space="0" w:color="auto"/>
            <w:left w:val="none" w:sz="0" w:space="0" w:color="auto"/>
            <w:bottom w:val="none" w:sz="0" w:space="0" w:color="auto"/>
            <w:right w:val="none" w:sz="0" w:space="0" w:color="auto"/>
          </w:divBdr>
        </w:div>
        <w:div w:id="1649046758">
          <w:marLeft w:val="640"/>
          <w:marRight w:val="0"/>
          <w:marTop w:val="0"/>
          <w:marBottom w:val="0"/>
          <w:divBdr>
            <w:top w:val="none" w:sz="0" w:space="0" w:color="auto"/>
            <w:left w:val="none" w:sz="0" w:space="0" w:color="auto"/>
            <w:bottom w:val="none" w:sz="0" w:space="0" w:color="auto"/>
            <w:right w:val="none" w:sz="0" w:space="0" w:color="auto"/>
          </w:divBdr>
        </w:div>
        <w:div w:id="1373455117">
          <w:marLeft w:val="640"/>
          <w:marRight w:val="0"/>
          <w:marTop w:val="0"/>
          <w:marBottom w:val="0"/>
          <w:divBdr>
            <w:top w:val="none" w:sz="0" w:space="0" w:color="auto"/>
            <w:left w:val="none" w:sz="0" w:space="0" w:color="auto"/>
            <w:bottom w:val="none" w:sz="0" w:space="0" w:color="auto"/>
            <w:right w:val="none" w:sz="0" w:space="0" w:color="auto"/>
          </w:divBdr>
        </w:div>
        <w:div w:id="1900364439">
          <w:marLeft w:val="640"/>
          <w:marRight w:val="0"/>
          <w:marTop w:val="0"/>
          <w:marBottom w:val="0"/>
          <w:divBdr>
            <w:top w:val="none" w:sz="0" w:space="0" w:color="auto"/>
            <w:left w:val="none" w:sz="0" w:space="0" w:color="auto"/>
            <w:bottom w:val="none" w:sz="0" w:space="0" w:color="auto"/>
            <w:right w:val="none" w:sz="0" w:space="0" w:color="auto"/>
          </w:divBdr>
        </w:div>
        <w:div w:id="1060833375">
          <w:marLeft w:val="640"/>
          <w:marRight w:val="0"/>
          <w:marTop w:val="0"/>
          <w:marBottom w:val="0"/>
          <w:divBdr>
            <w:top w:val="none" w:sz="0" w:space="0" w:color="auto"/>
            <w:left w:val="none" w:sz="0" w:space="0" w:color="auto"/>
            <w:bottom w:val="none" w:sz="0" w:space="0" w:color="auto"/>
            <w:right w:val="none" w:sz="0" w:space="0" w:color="auto"/>
          </w:divBdr>
        </w:div>
        <w:div w:id="501746995">
          <w:marLeft w:val="640"/>
          <w:marRight w:val="0"/>
          <w:marTop w:val="0"/>
          <w:marBottom w:val="0"/>
          <w:divBdr>
            <w:top w:val="none" w:sz="0" w:space="0" w:color="auto"/>
            <w:left w:val="none" w:sz="0" w:space="0" w:color="auto"/>
            <w:bottom w:val="none" w:sz="0" w:space="0" w:color="auto"/>
            <w:right w:val="none" w:sz="0" w:space="0" w:color="auto"/>
          </w:divBdr>
        </w:div>
        <w:div w:id="1784690405">
          <w:marLeft w:val="640"/>
          <w:marRight w:val="0"/>
          <w:marTop w:val="0"/>
          <w:marBottom w:val="0"/>
          <w:divBdr>
            <w:top w:val="none" w:sz="0" w:space="0" w:color="auto"/>
            <w:left w:val="none" w:sz="0" w:space="0" w:color="auto"/>
            <w:bottom w:val="none" w:sz="0" w:space="0" w:color="auto"/>
            <w:right w:val="none" w:sz="0" w:space="0" w:color="auto"/>
          </w:divBdr>
        </w:div>
        <w:div w:id="241768235">
          <w:marLeft w:val="640"/>
          <w:marRight w:val="0"/>
          <w:marTop w:val="0"/>
          <w:marBottom w:val="0"/>
          <w:divBdr>
            <w:top w:val="none" w:sz="0" w:space="0" w:color="auto"/>
            <w:left w:val="none" w:sz="0" w:space="0" w:color="auto"/>
            <w:bottom w:val="none" w:sz="0" w:space="0" w:color="auto"/>
            <w:right w:val="none" w:sz="0" w:space="0" w:color="auto"/>
          </w:divBdr>
        </w:div>
        <w:div w:id="1795559641">
          <w:marLeft w:val="640"/>
          <w:marRight w:val="0"/>
          <w:marTop w:val="0"/>
          <w:marBottom w:val="0"/>
          <w:divBdr>
            <w:top w:val="none" w:sz="0" w:space="0" w:color="auto"/>
            <w:left w:val="none" w:sz="0" w:space="0" w:color="auto"/>
            <w:bottom w:val="none" w:sz="0" w:space="0" w:color="auto"/>
            <w:right w:val="none" w:sz="0" w:space="0" w:color="auto"/>
          </w:divBdr>
        </w:div>
        <w:div w:id="1408267023">
          <w:marLeft w:val="640"/>
          <w:marRight w:val="0"/>
          <w:marTop w:val="0"/>
          <w:marBottom w:val="0"/>
          <w:divBdr>
            <w:top w:val="none" w:sz="0" w:space="0" w:color="auto"/>
            <w:left w:val="none" w:sz="0" w:space="0" w:color="auto"/>
            <w:bottom w:val="none" w:sz="0" w:space="0" w:color="auto"/>
            <w:right w:val="none" w:sz="0" w:space="0" w:color="auto"/>
          </w:divBdr>
        </w:div>
        <w:div w:id="743456027">
          <w:marLeft w:val="640"/>
          <w:marRight w:val="0"/>
          <w:marTop w:val="0"/>
          <w:marBottom w:val="0"/>
          <w:divBdr>
            <w:top w:val="none" w:sz="0" w:space="0" w:color="auto"/>
            <w:left w:val="none" w:sz="0" w:space="0" w:color="auto"/>
            <w:bottom w:val="none" w:sz="0" w:space="0" w:color="auto"/>
            <w:right w:val="none" w:sz="0" w:space="0" w:color="auto"/>
          </w:divBdr>
        </w:div>
        <w:div w:id="1638292857">
          <w:marLeft w:val="640"/>
          <w:marRight w:val="0"/>
          <w:marTop w:val="0"/>
          <w:marBottom w:val="0"/>
          <w:divBdr>
            <w:top w:val="none" w:sz="0" w:space="0" w:color="auto"/>
            <w:left w:val="none" w:sz="0" w:space="0" w:color="auto"/>
            <w:bottom w:val="none" w:sz="0" w:space="0" w:color="auto"/>
            <w:right w:val="none" w:sz="0" w:space="0" w:color="auto"/>
          </w:divBdr>
        </w:div>
        <w:div w:id="187837010">
          <w:marLeft w:val="640"/>
          <w:marRight w:val="0"/>
          <w:marTop w:val="0"/>
          <w:marBottom w:val="0"/>
          <w:divBdr>
            <w:top w:val="none" w:sz="0" w:space="0" w:color="auto"/>
            <w:left w:val="none" w:sz="0" w:space="0" w:color="auto"/>
            <w:bottom w:val="none" w:sz="0" w:space="0" w:color="auto"/>
            <w:right w:val="none" w:sz="0" w:space="0" w:color="auto"/>
          </w:divBdr>
        </w:div>
        <w:div w:id="523835251">
          <w:marLeft w:val="640"/>
          <w:marRight w:val="0"/>
          <w:marTop w:val="0"/>
          <w:marBottom w:val="0"/>
          <w:divBdr>
            <w:top w:val="none" w:sz="0" w:space="0" w:color="auto"/>
            <w:left w:val="none" w:sz="0" w:space="0" w:color="auto"/>
            <w:bottom w:val="none" w:sz="0" w:space="0" w:color="auto"/>
            <w:right w:val="none" w:sz="0" w:space="0" w:color="auto"/>
          </w:divBdr>
        </w:div>
        <w:div w:id="886182019">
          <w:marLeft w:val="640"/>
          <w:marRight w:val="0"/>
          <w:marTop w:val="0"/>
          <w:marBottom w:val="0"/>
          <w:divBdr>
            <w:top w:val="none" w:sz="0" w:space="0" w:color="auto"/>
            <w:left w:val="none" w:sz="0" w:space="0" w:color="auto"/>
            <w:bottom w:val="none" w:sz="0" w:space="0" w:color="auto"/>
            <w:right w:val="none" w:sz="0" w:space="0" w:color="auto"/>
          </w:divBdr>
        </w:div>
        <w:div w:id="207500777">
          <w:marLeft w:val="640"/>
          <w:marRight w:val="0"/>
          <w:marTop w:val="0"/>
          <w:marBottom w:val="0"/>
          <w:divBdr>
            <w:top w:val="none" w:sz="0" w:space="0" w:color="auto"/>
            <w:left w:val="none" w:sz="0" w:space="0" w:color="auto"/>
            <w:bottom w:val="none" w:sz="0" w:space="0" w:color="auto"/>
            <w:right w:val="none" w:sz="0" w:space="0" w:color="auto"/>
          </w:divBdr>
        </w:div>
      </w:divsChild>
    </w:div>
    <w:div w:id="1197500008">
      <w:bodyDiv w:val="1"/>
      <w:marLeft w:val="0"/>
      <w:marRight w:val="0"/>
      <w:marTop w:val="0"/>
      <w:marBottom w:val="0"/>
      <w:divBdr>
        <w:top w:val="none" w:sz="0" w:space="0" w:color="auto"/>
        <w:left w:val="none" w:sz="0" w:space="0" w:color="auto"/>
        <w:bottom w:val="none" w:sz="0" w:space="0" w:color="auto"/>
        <w:right w:val="none" w:sz="0" w:space="0" w:color="auto"/>
      </w:divBdr>
      <w:divsChild>
        <w:div w:id="1440831871">
          <w:marLeft w:val="640"/>
          <w:marRight w:val="0"/>
          <w:marTop w:val="0"/>
          <w:marBottom w:val="0"/>
          <w:divBdr>
            <w:top w:val="none" w:sz="0" w:space="0" w:color="auto"/>
            <w:left w:val="none" w:sz="0" w:space="0" w:color="auto"/>
            <w:bottom w:val="none" w:sz="0" w:space="0" w:color="auto"/>
            <w:right w:val="none" w:sz="0" w:space="0" w:color="auto"/>
          </w:divBdr>
        </w:div>
        <w:div w:id="277221976">
          <w:marLeft w:val="640"/>
          <w:marRight w:val="0"/>
          <w:marTop w:val="0"/>
          <w:marBottom w:val="0"/>
          <w:divBdr>
            <w:top w:val="none" w:sz="0" w:space="0" w:color="auto"/>
            <w:left w:val="none" w:sz="0" w:space="0" w:color="auto"/>
            <w:bottom w:val="none" w:sz="0" w:space="0" w:color="auto"/>
            <w:right w:val="none" w:sz="0" w:space="0" w:color="auto"/>
          </w:divBdr>
        </w:div>
        <w:div w:id="1072195221">
          <w:marLeft w:val="640"/>
          <w:marRight w:val="0"/>
          <w:marTop w:val="0"/>
          <w:marBottom w:val="0"/>
          <w:divBdr>
            <w:top w:val="none" w:sz="0" w:space="0" w:color="auto"/>
            <w:left w:val="none" w:sz="0" w:space="0" w:color="auto"/>
            <w:bottom w:val="none" w:sz="0" w:space="0" w:color="auto"/>
            <w:right w:val="none" w:sz="0" w:space="0" w:color="auto"/>
          </w:divBdr>
        </w:div>
        <w:div w:id="185407092">
          <w:marLeft w:val="640"/>
          <w:marRight w:val="0"/>
          <w:marTop w:val="0"/>
          <w:marBottom w:val="0"/>
          <w:divBdr>
            <w:top w:val="none" w:sz="0" w:space="0" w:color="auto"/>
            <w:left w:val="none" w:sz="0" w:space="0" w:color="auto"/>
            <w:bottom w:val="none" w:sz="0" w:space="0" w:color="auto"/>
            <w:right w:val="none" w:sz="0" w:space="0" w:color="auto"/>
          </w:divBdr>
        </w:div>
        <w:div w:id="1611814529">
          <w:marLeft w:val="640"/>
          <w:marRight w:val="0"/>
          <w:marTop w:val="0"/>
          <w:marBottom w:val="0"/>
          <w:divBdr>
            <w:top w:val="none" w:sz="0" w:space="0" w:color="auto"/>
            <w:left w:val="none" w:sz="0" w:space="0" w:color="auto"/>
            <w:bottom w:val="none" w:sz="0" w:space="0" w:color="auto"/>
            <w:right w:val="none" w:sz="0" w:space="0" w:color="auto"/>
          </w:divBdr>
        </w:div>
        <w:div w:id="919949320">
          <w:marLeft w:val="640"/>
          <w:marRight w:val="0"/>
          <w:marTop w:val="0"/>
          <w:marBottom w:val="0"/>
          <w:divBdr>
            <w:top w:val="none" w:sz="0" w:space="0" w:color="auto"/>
            <w:left w:val="none" w:sz="0" w:space="0" w:color="auto"/>
            <w:bottom w:val="none" w:sz="0" w:space="0" w:color="auto"/>
            <w:right w:val="none" w:sz="0" w:space="0" w:color="auto"/>
          </w:divBdr>
        </w:div>
        <w:div w:id="1466195076">
          <w:marLeft w:val="640"/>
          <w:marRight w:val="0"/>
          <w:marTop w:val="0"/>
          <w:marBottom w:val="0"/>
          <w:divBdr>
            <w:top w:val="none" w:sz="0" w:space="0" w:color="auto"/>
            <w:left w:val="none" w:sz="0" w:space="0" w:color="auto"/>
            <w:bottom w:val="none" w:sz="0" w:space="0" w:color="auto"/>
            <w:right w:val="none" w:sz="0" w:space="0" w:color="auto"/>
          </w:divBdr>
        </w:div>
        <w:div w:id="1640913802">
          <w:marLeft w:val="640"/>
          <w:marRight w:val="0"/>
          <w:marTop w:val="0"/>
          <w:marBottom w:val="0"/>
          <w:divBdr>
            <w:top w:val="none" w:sz="0" w:space="0" w:color="auto"/>
            <w:left w:val="none" w:sz="0" w:space="0" w:color="auto"/>
            <w:bottom w:val="none" w:sz="0" w:space="0" w:color="auto"/>
            <w:right w:val="none" w:sz="0" w:space="0" w:color="auto"/>
          </w:divBdr>
        </w:div>
        <w:div w:id="1397971750">
          <w:marLeft w:val="640"/>
          <w:marRight w:val="0"/>
          <w:marTop w:val="0"/>
          <w:marBottom w:val="0"/>
          <w:divBdr>
            <w:top w:val="none" w:sz="0" w:space="0" w:color="auto"/>
            <w:left w:val="none" w:sz="0" w:space="0" w:color="auto"/>
            <w:bottom w:val="none" w:sz="0" w:space="0" w:color="auto"/>
            <w:right w:val="none" w:sz="0" w:space="0" w:color="auto"/>
          </w:divBdr>
        </w:div>
        <w:div w:id="1401946285">
          <w:marLeft w:val="640"/>
          <w:marRight w:val="0"/>
          <w:marTop w:val="0"/>
          <w:marBottom w:val="0"/>
          <w:divBdr>
            <w:top w:val="none" w:sz="0" w:space="0" w:color="auto"/>
            <w:left w:val="none" w:sz="0" w:space="0" w:color="auto"/>
            <w:bottom w:val="none" w:sz="0" w:space="0" w:color="auto"/>
            <w:right w:val="none" w:sz="0" w:space="0" w:color="auto"/>
          </w:divBdr>
        </w:div>
        <w:div w:id="2036878715">
          <w:marLeft w:val="640"/>
          <w:marRight w:val="0"/>
          <w:marTop w:val="0"/>
          <w:marBottom w:val="0"/>
          <w:divBdr>
            <w:top w:val="none" w:sz="0" w:space="0" w:color="auto"/>
            <w:left w:val="none" w:sz="0" w:space="0" w:color="auto"/>
            <w:bottom w:val="none" w:sz="0" w:space="0" w:color="auto"/>
            <w:right w:val="none" w:sz="0" w:space="0" w:color="auto"/>
          </w:divBdr>
        </w:div>
        <w:div w:id="1965958114">
          <w:marLeft w:val="640"/>
          <w:marRight w:val="0"/>
          <w:marTop w:val="0"/>
          <w:marBottom w:val="0"/>
          <w:divBdr>
            <w:top w:val="none" w:sz="0" w:space="0" w:color="auto"/>
            <w:left w:val="none" w:sz="0" w:space="0" w:color="auto"/>
            <w:bottom w:val="none" w:sz="0" w:space="0" w:color="auto"/>
            <w:right w:val="none" w:sz="0" w:space="0" w:color="auto"/>
          </w:divBdr>
        </w:div>
        <w:div w:id="799148911">
          <w:marLeft w:val="640"/>
          <w:marRight w:val="0"/>
          <w:marTop w:val="0"/>
          <w:marBottom w:val="0"/>
          <w:divBdr>
            <w:top w:val="none" w:sz="0" w:space="0" w:color="auto"/>
            <w:left w:val="none" w:sz="0" w:space="0" w:color="auto"/>
            <w:bottom w:val="none" w:sz="0" w:space="0" w:color="auto"/>
            <w:right w:val="none" w:sz="0" w:space="0" w:color="auto"/>
          </w:divBdr>
        </w:div>
        <w:div w:id="791900382">
          <w:marLeft w:val="640"/>
          <w:marRight w:val="0"/>
          <w:marTop w:val="0"/>
          <w:marBottom w:val="0"/>
          <w:divBdr>
            <w:top w:val="none" w:sz="0" w:space="0" w:color="auto"/>
            <w:left w:val="none" w:sz="0" w:space="0" w:color="auto"/>
            <w:bottom w:val="none" w:sz="0" w:space="0" w:color="auto"/>
            <w:right w:val="none" w:sz="0" w:space="0" w:color="auto"/>
          </w:divBdr>
        </w:div>
        <w:div w:id="445079648">
          <w:marLeft w:val="640"/>
          <w:marRight w:val="0"/>
          <w:marTop w:val="0"/>
          <w:marBottom w:val="0"/>
          <w:divBdr>
            <w:top w:val="none" w:sz="0" w:space="0" w:color="auto"/>
            <w:left w:val="none" w:sz="0" w:space="0" w:color="auto"/>
            <w:bottom w:val="none" w:sz="0" w:space="0" w:color="auto"/>
            <w:right w:val="none" w:sz="0" w:space="0" w:color="auto"/>
          </w:divBdr>
        </w:div>
        <w:div w:id="1615478967">
          <w:marLeft w:val="640"/>
          <w:marRight w:val="0"/>
          <w:marTop w:val="0"/>
          <w:marBottom w:val="0"/>
          <w:divBdr>
            <w:top w:val="none" w:sz="0" w:space="0" w:color="auto"/>
            <w:left w:val="none" w:sz="0" w:space="0" w:color="auto"/>
            <w:bottom w:val="none" w:sz="0" w:space="0" w:color="auto"/>
            <w:right w:val="none" w:sz="0" w:space="0" w:color="auto"/>
          </w:divBdr>
        </w:div>
        <w:div w:id="1461269540">
          <w:marLeft w:val="640"/>
          <w:marRight w:val="0"/>
          <w:marTop w:val="0"/>
          <w:marBottom w:val="0"/>
          <w:divBdr>
            <w:top w:val="none" w:sz="0" w:space="0" w:color="auto"/>
            <w:left w:val="none" w:sz="0" w:space="0" w:color="auto"/>
            <w:bottom w:val="none" w:sz="0" w:space="0" w:color="auto"/>
            <w:right w:val="none" w:sz="0" w:space="0" w:color="auto"/>
          </w:divBdr>
        </w:div>
        <w:div w:id="1397821010">
          <w:marLeft w:val="640"/>
          <w:marRight w:val="0"/>
          <w:marTop w:val="0"/>
          <w:marBottom w:val="0"/>
          <w:divBdr>
            <w:top w:val="none" w:sz="0" w:space="0" w:color="auto"/>
            <w:left w:val="none" w:sz="0" w:space="0" w:color="auto"/>
            <w:bottom w:val="none" w:sz="0" w:space="0" w:color="auto"/>
            <w:right w:val="none" w:sz="0" w:space="0" w:color="auto"/>
          </w:divBdr>
        </w:div>
        <w:div w:id="2115007823">
          <w:marLeft w:val="640"/>
          <w:marRight w:val="0"/>
          <w:marTop w:val="0"/>
          <w:marBottom w:val="0"/>
          <w:divBdr>
            <w:top w:val="none" w:sz="0" w:space="0" w:color="auto"/>
            <w:left w:val="none" w:sz="0" w:space="0" w:color="auto"/>
            <w:bottom w:val="none" w:sz="0" w:space="0" w:color="auto"/>
            <w:right w:val="none" w:sz="0" w:space="0" w:color="auto"/>
          </w:divBdr>
        </w:div>
        <w:div w:id="1894342741">
          <w:marLeft w:val="640"/>
          <w:marRight w:val="0"/>
          <w:marTop w:val="0"/>
          <w:marBottom w:val="0"/>
          <w:divBdr>
            <w:top w:val="none" w:sz="0" w:space="0" w:color="auto"/>
            <w:left w:val="none" w:sz="0" w:space="0" w:color="auto"/>
            <w:bottom w:val="none" w:sz="0" w:space="0" w:color="auto"/>
            <w:right w:val="none" w:sz="0" w:space="0" w:color="auto"/>
          </w:divBdr>
        </w:div>
        <w:div w:id="1349328453">
          <w:marLeft w:val="640"/>
          <w:marRight w:val="0"/>
          <w:marTop w:val="0"/>
          <w:marBottom w:val="0"/>
          <w:divBdr>
            <w:top w:val="none" w:sz="0" w:space="0" w:color="auto"/>
            <w:left w:val="none" w:sz="0" w:space="0" w:color="auto"/>
            <w:bottom w:val="none" w:sz="0" w:space="0" w:color="auto"/>
            <w:right w:val="none" w:sz="0" w:space="0" w:color="auto"/>
          </w:divBdr>
        </w:div>
      </w:divsChild>
    </w:div>
    <w:div w:id="1203902800">
      <w:bodyDiv w:val="1"/>
      <w:marLeft w:val="0"/>
      <w:marRight w:val="0"/>
      <w:marTop w:val="0"/>
      <w:marBottom w:val="0"/>
      <w:divBdr>
        <w:top w:val="none" w:sz="0" w:space="0" w:color="auto"/>
        <w:left w:val="none" w:sz="0" w:space="0" w:color="auto"/>
        <w:bottom w:val="none" w:sz="0" w:space="0" w:color="auto"/>
        <w:right w:val="none" w:sz="0" w:space="0" w:color="auto"/>
      </w:divBdr>
    </w:div>
    <w:div w:id="1209679483">
      <w:bodyDiv w:val="1"/>
      <w:marLeft w:val="0"/>
      <w:marRight w:val="0"/>
      <w:marTop w:val="0"/>
      <w:marBottom w:val="0"/>
      <w:divBdr>
        <w:top w:val="none" w:sz="0" w:space="0" w:color="auto"/>
        <w:left w:val="none" w:sz="0" w:space="0" w:color="auto"/>
        <w:bottom w:val="none" w:sz="0" w:space="0" w:color="auto"/>
        <w:right w:val="none" w:sz="0" w:space="0" w:color="auto"/>
      </w:divBdr>
      <w:divsChild>
        <w:div w:id="1702045487">
          <w:marLeft w:val="640"/>
          <w:marRight w:val="0"/>
          <w:marTop w:val="0"/>
          <w:marBottom w:val="0"/>
          <w:divBdr>
            <w:top w:val="none" w:sz="0" w:space="0" w:color="auto"/>
            <w:left w:val="none" w:sz="0" w:space="0" w:color="auto"/>
            <w:bottom w:val="none" w:sz="0" w:space="0" w:color="auto"/>
            <w:right w:val="none" w:sz="0" w:space="0" w:color="auto"/>
          </w:divBdr>
        </w:div>
        <w:div w:id="1057246155">
          <w:marLeft w:val="640"/>
          <w:marRight w:val="0"/>
          <w:marTop w:val="0"/>
          <w:marBottom w:val="0"/>
          <w:divBdr>
            <w:top w:val="none" w:sz="0" w:space="0" w:color="auto"/>
            <w:left w:val="none" w:sz="0" w:space="0" w:color="auto"/>
            <w:bottom w:val="none" w:sz="0" w:space="0" w:color="auto"/>
            <w:right w:val="none" w:sz="0" w:space="0" w:color="auto"/>
          </w:divBdr>
        </w:div>
        <w:div w:id="1235050830">
          <w:marLeft w:val="640"/>
          <w:marRight w:val="0"/>
          <w:marTop w:val="0"/>
          <w:marBottom w:val="0"/>
          <w:divBdr>
            <w:top w:val="none" w:sz="0" w:space="0" w:color="auto"/>
            <w:left w:val="none" w:sz="0" w:space="0" w:color="auto"/>
            <w:bottom w:val="none" w:sz="0" w:space="0" w:color="auto"/>
            <w:right w:val="none" w:sz="0" w:space="0" w:color="auto"/>
          </w:divBdr>
        </w:div>
        <w:div w:id="508251488">
          <w:marLeft w:val="640"/>
          <w:marRight w:val="0"/>
          <w:marTop w:val="0"/>
          <w:marBottom w:val="0"/>
          <w:divBdr>
            <w:top w:val="none" w:sz="0" w:space="0" w:color="auto"/>
            <w:left w:val="none" w:sz="0" w:space="0" w:color="auto"/>
            <w:bottom w:val="none" w:sz="0" w:space="0" w:color="auto"/>
            <w:right w:val="none" w:sz="0" w:space="0" w:color="auto"/>
          </w:divBdr>
        </w:div>
        <w:div w:id="2109544569">
          <w:marLeft w:val="640"/>
          <w:marRight w:val="0"/>
          <w:marTop w:val="0"/>
          <w:marBottom w:val="0"/>
          <w:divBdr>
            <w:top w:val="none" w:sz="0" w:space="0" w:color="auto"/>
            <w:left w:val="none" w:sz="0" w:space="0" w:color="auto"/>
            <w:bottom w:val="none" w:sz="0" w:space="0" w:color="auto"/>
            <w:right w:val="none" w:sz="0" w:space="0" w:color="auto"/>
          </w:divBdr>
        </w:div>
        <w:div w:id="1894385867">
          <w:marLeft w:val="640"/>
          <w:marRight w:val="0"/>
          <w:marTop w:val="0"/>
          <w:marBottom w:val="0"/>
          <w:divBdr>
            <w:top w:val="none" w:sz="0" w:space="0" w:color="auto"/>
            <w:left w:val="none" w:sz="0" w:space="0" w:color="auto"/>
            <w:bottom w:val="none" w:sz="0" w:space="0" w:color="auto"/>
            <w:right w:val="none" w:sz="0" w:space="0" w:color="auto"/>
          </w:divBdr>
        </w:div>
        <w:div w:id="1500580181">
          <w:marLeft w:val="640"/>
          <w:marRight w:val="0"/>
          <w:marTop w:val="0"/>
          <w:marBottom w:val="0"/>
          <w:divBdr>
            <w:top w:val="none" w:sz="0" w:space="0" w:color="auto"/>
            <w:left w:val="none" w:sz="0" w:space="0" w:color="auto"/>
            <w:bottom w:val="none" w:sz="0" w:space="0" w:color="auto"/>
            <w:right w:val="none" w:sz="0" w:space="0" w:color="auto"/>
          </w:divBdr>
        </w:div>
        <w:div w:id="2136826100">
          <w:marLeft w:val="640"/>
          <w:marRight w:val="0"/>
          <w:marTop w:val="0"/>
          <w:marBottom w:val="0"/>
          <w:divBdr>
            <w:top w:val="none" w:sz="0" w:space="0" w:color="auto"/>
            <w:left w:val="none" w:sz="0" w:space="0" w:color="auto"/>
            <w:bottom w:val="none" w:sz="0" w:space="0" w:color="auto"/>
            <w:right w:val="none" w:sz="0" w:space="0" w:color="auto"/>
          </w:divBdr>
        </w:div>
        <w:div w:id="596138847">
          <w:marLeft w:val="640"/>
          <w:marRight w:val="0"/>
          <w:marTop w:val="0"/>
          <w:marBottom w:val="0"/>
          <w:divBdr>
            <w:top w:val="none" w:sz="0" w:space="0" w:color="auto"/>
            <w:left w:val="none" w:sz="0" w:space="0" w:color="auto"/>
            <w:bottom w:val="none" w:sz="0" w:space="0" w:color="auto"/>
            <w:right w:val="none" w:sz="0" w:space="0" w:color="auto"/>
          </w:divBdr>
        </w:div>
        <w:div w:id="1764253988">
          <w:marLeft w:val="640"/>
          <w:marRight w:val="0"/>
          <w:marTop w:val="0"/>
          <w:marBottom w:val="0"/>
          <w:divBdr>
            <w:top w:val="none" w:sz="0" w:space="0" w:color="auto"/>
            <w:left w:val="none" w:sz="0" w:space="0" w:color="auto"/>
            <w:bottom w:val="none" w:sz="0" w:space="0" w:color="auto"/>
            <w:right w:val="none" w:sz="0" w:space="0" w:color="auto"/>
          </w:divBdr>
        </w:div>
        <w:div w:id="1506356851">
          <w:marLeft w:val="640"/>
          <w:marRight w:val="0"/>
          <w:marTop w:val="0"/>
          <w:marBottom w:val="0"/>
          <w:divBdr>
            <w:top w:val="none" w:sz="0" w:space="0" w:color="auto"/>
            <w:left w:val="none" w:sz="0" w:space="0" w:color="auto"/>
            <w:bottom w:val="none" w:sz="0" w:space="0" w:color="auto"/>
            <w:right w:val="none" w:sz="0" w:space="0" w:color="auto"/>
          </w:divBdr>
        </w:div>
        <w:div w:id="86192394">
          <w:marLeft w:val="640"/>
          <w:marRight w:val="0"/>
          <w:marTop w:val="0"/>
          <w:marBottom w:val="0"/>
          <w:divBdr>
            <w:top w:val="none" w:sz="0" w:space="0" w:color="auto"/>
            <w:left w:val="none" w:sz="0" w:space="0" w:color="auto"/>
            <w:bottom w:val="none" w:sz="0" w:space="0" w:color="auto"/>
            <w:right w:val="none" w:sz="0" w:space="0" w:color="auto"/>
          </w:divBdr>
        </w:div>
        <w:div w:id="1781531959">
          <w:marLeft w:val="640"/>
          <w:marRight w:val="0"/>
          <w:marTop w:val="0"/>
          <w:marBottom w:val="0"/>
          <w:divBdr>
            <w:top w:val="none" w:sz="0" w:space="0" w:color="auto"/>
            <w:left w:val="none" w:sz="0" w:space="0" w:color="auto"/>
            <w:bottom w:val="none" w:sz="0" w:space="0" w:color="auto"/>
            <w:right w:val="none" w:sz="0" w:space="0" w:color="auto"/>
          </w:divBdr>
        </w:div>
        <w:div w:id="568536126">
          <w:marLeft w:val="640"/>
          <w:marRight w:val="0"/>
          <w:marTop w:val="0"/>
          <w:marBottom w:val="0"/>
          <w:divBdr>
            <w:top w:val="none" w:sz="0" w:space="0" w:color="auto"/>
            <w:left w:val="none" w:sz="0" w:space="0" w:color="auto"/>
            <w:bottom w:val="none" w:sz="0" w:space="0" w:color="auto"/>
            <w:right w:val="none" w:sz="0" w:space="0" w:color="auto"/>
          </w:divBdr>
        </w:div>
        <w:div w:id="1222254061">
          <w:marLeft w:val="640"/>
          <w:marRight w:val="0"/>
          <w:marTop w:val="0"/>
          <w:marBottom w:val="0"/>
          <w:divBdr>
            <w:top w:val="none" w:sz="0" w:space="0" w:color="auto"/>
            <w:left w:val="none" w:sz="0" w:space="0" w:color="auto"/>
            <w:bottom w:val="none" w:sz="0" w:space="0" w:color="auto"/>
            <w:right w:val="none" w:sz="0" w:space="0" w:color="auto"/>
          </w:divBdr>
        </w:div>
        <w:div w:id="539781624">
          <w:marLeft w:val="640"/>
          <w:marRight w:val="0"/>
          <w:marTop w:val="0"/>
          <w:marBottom w:val="0"/>
          <w:divBdr>
            <w:top w:val="none" w:sz="0" w:space="0" w:color="auto"/>
            <w:left w:val="none" w:sz="0" w:space="0" w:color="auto"/>
            <w:bottom w:val="none" w:sz="0" w:space="0" w:color="auto"/>
            <w:right w:val="none" w:sz="0" w:space="0" w:color="auto"/>
          </w:divBdr>
        </w:div>
        <w:div w:id="1982464711">
          <w:marLeft w:val="640"/>
          <w:marRight w:val="0"/>
          <w:marTop w:val="0"/>
          <w:marBottom w:val="0"/>
          <w:divBdr>
            <w:top w:val="none" w:sz="0" w:space="0" w:color="auto"/>
            <w:left w:val="none" w:sz="0" w:space="0" w:color="auto"/>
            <w:bottom w:val="none" w:sz="0" w:space="0" w:color="auto"/>
            <w:right w:val="none" w:sz="0" w:space="0" w:color="auto"/>
          </w:divBdr>
        </w:div>
        <w:div w:id="605164097">
          <w:marLeft w:val="640"/>
          <w:marRight w:val="0"/>
          <w:marTop w:val="0"/>
          <w:marBottom w:val="0"/>
          <w:divBdr>
            <w:top w:val="none" w:sz="0" w:space="0" w:color="auto"/>
            <w:left w:val="none" w:sz="0" w:space="0" w:color="auto"/>
            <w:bottom w:val="none" w:sz="0" w:space="0" w:color="auto"/>
            <w:right w:val="none" w:sz="0" w:space="0" w:color="auto"/>
          </w:divBdr>
        </w:div>
      </w:divsChild>
    </w:div>
    <w:div w:id="1216970225">
      <w:bodyDiv w:val="1"/>
      <w:marLeft w:val="0"/>
      <w:marRight w:val="0"/>
      <w:marTop w:val="0"/>
      <w:marBottom w:val="0"/>
      <w:divBdr>
        <w:top w:val="none" w:sz="0" w:space="0" w:color="auto"/>
        <w:left w:val="none" w:sz="0" w:space="0" w:color="auto"/>
        <w:bottom w:val="none" w:sz="0" w:space="0" w:color="auto"/>
        <w:right w:val="none" w:sz="0" w:space="0" w:color="auto"/>
      </w:divBdr>
      <w:divsChild>
        <w:div w:id="418260823">
          <w:marLeft w:val="640"/>
          <w:marRight w:val="0"/>
          <w:marTop w:val="0"/>
          <w:marBottom w:val="0"/>
          <w:divBdr>
            <w:top w:val="none" w:sz="0" w:space="0" w:color="auto"/>
            <w:left w:val="none" w:sz="0" w:space="0" w:color="auto"/>
            <w:bottom w:val="none" w:sz="0" w:space="0" w:color="auto"/>
            <w:right w:val="none" w:sz="0" w:space="0" w:color="auto"/>
          </w:divBdr>
        </w:div>
        <w:div w:id="1298878946">
          <w:marLeft w:val="640"/>
          <w:marRight w:val="0"/>
          <w:marTop w:val="0"/>
          <w:marBottom w:val="0"/>
          <w:divBdr>
            <w:top w:val="none" w:sz="0" w:space="0" w:color="auto"/>
            <w:left w:val="none" w:sz="0" w:space="0" w:color="auto"/>
            <w:bottom w:val="none" w:sz="0" w:space="0" w:color="auto"/>
            <w:right w:val="none" w:sz="0" w:space="0" w:color="auto"/>
          </w:divBdr>
        </w:div>
        <w:div w:id="1697997599">
          <w:marLeft w:val="640"/>
          <w:marRight w:val="0"/>
          <w:marTop w:val="0"/>
          <w:marBottom w:val="0"/>
          <w:divBdr>
            <w:top w:val="none" w:sz="0" w:space="0" w:color="auto"/>
            <w:left w:val="none" w:sz="0" w:space="0" w:color="auto"/>
            <w:bottom w:val="none" w:sz="0" w:space="0" w:color="auto"/>
            <w:right w:val="none" w:sz="0" w:space="0" w:color="auto"/>
          </w:divBdr>
        </w:div>
        <w:div w:id="993801704">
          <w:marLeft w:val="640"/>
          <w:marRight w:val="0"/>
          <w:marTop w:val="0"/>
          <w:marBottom w:val="0"/>
          <w:divBdr>
            <w:top w:val="none" w:sz="0" w:space="0" w:color="auto"/>
            <w:left w:val="none" w:sz="0" w:space="0" w:color="auto"/>
            <w:bottom w:val="none" w:sz="0" w:space="0" w:color="auto"/>
            <w:right w:val="none" w:sz="0" w:space="0" w:color="auto"/>
          </w:divBdr>
        </w:div>
        <w:div w:id="472523810">
          <w:marLeft w:val="640"/>
          <w:marRight w:val="0"/>
          <w:marTop w:val="0"/>
          <w:marBottom w:val="0"/>
          <w:divBdr>
            <w:top w:val="none" w:sz="0" w:space="0" w:color="auto"/>
            <w:left w:val="none" w:sz="0" w:space="0" w:color="auto"/>
            <w:bottom w:val="none" w:sz="0" w:space="0" w:color="auto"/>
            <w:right w:val="none" w:sz="0" w:space="0" w:color="auto"/>
          </w:divBdr>
        </w:div>
        <w:div w:id="842664014">
          <w:marLeft w:val="640"/>
          <w:marRight w:val="0"/>
          <w:marTop w:val="0"/>
          <w:marBottom w:val="0"/>
          <w:divBdr>
            <w:top w:val="none" w:sz="0" w:space="0" w:color="auto"/>
            <w:left w:val="none" w:sz="0" w:space="0" w:color="auto"/>
            <w:bottom w:val="none" w:sz="0" w:space="0" w:color="auto"/>
            <w:right w:val="none" w:sz="0" w:space="0" w:color="auto"/>
          </w:divBdr>
        </w:div>
        <w:div w:id="325018075">
          <w:marLeft w:val="640"/>
          <w:marRight w:val="0"/>
          <w:marTop w:val="0"/>
          <w:marBottom w:val="0"/>
          <w:divBdr>
            <w:top w:val="none" w:sz="0" w:space="0" w:color="auto"/>
            <w:left w:val="none" w:sz="0" w:space="0" w:color="auto"/>
            <w:bottom w:val="none" w:sz="0" w:space="0" w:color="auto"/>
            <w:right w:val="none" w:sz="0" w:space="0" w:color="auto"/>
          </w:divBdr>
        </w:div>
        <w:div w:id="558173110">
          <w:marLeft w:val="640"/>
          <w:marRight w:val="0"/>
          <w:marTop w:val="0"/>
          <w:marBottom w:val="0"/>
          <w:divBdr>
            <w:top w:val="none" w:sz="0" w:space="0" w:color="auto"/>
            <w:left w:val="none" w:sz="0" w:space="0" w:color="auto"/>
            <w:bottom w:val="none" w:sz="0" w:space="0" w:color="auto"/>
            <w:right w:val="none" w:sz="0" w:space="0" w:color="auto"/>
          </w:divBdr>
        </w:div>
        <w:div w:id="1340811576">
          <w:marLeft w:val="640"/>
          <w:marRight w:val="0"/>
          <w:marTop w:val="0"/>
          <w:marBottom w:val="0"/>
          <w:divBdr>
            <w:top w:val="none" w:sz="0" w:space="0" w:color="auto"/>
            <w:left w:val="none" w:sz="0" w:space="0" w:color="auto"/>
            <w:bottom w:val="none" w:sz="0" w:space="0" w:color="auto"/>
            <w:right w:val="none" w:sz="0" w:space="0" w:color="auto"/>
          </w:divBdr>
        </w:div>
        <w:div w:id="1776242761">
          <w:marLeft w:val="640"/>
          <w:marRight w:val="0"/>
          <w:marTop w:val="0"/>
          <w:marBottom w:val="0"/>
          <w:divBdr>
            <w:top w:val="none" w:sz="0" w:space="0" w:color="auto"/>
            <w:left w:val="none" w:sz="0" w:space="0" w:color="auto"/>
            <w:bottom w:val="none" w:sz="0" w:space="0" w:color="auto"/>
            <w:right w:val="none" w:sz="0" w:space="0" w:color="auto"/>
          </w:divBdr>
        </w:div>
        <w:div w:id="361395140">
          <w:marLeft w:val="640"/>
          <w:marRight w:val="0"/>
          <w:marTop w:val="0"/>
          <w:marBottom w:val="0"/>
          <w:divBdr>
            <w:top w:val="none" w:sz="0" w:space="0" w:color="auto"/>
            <w:left w:val="none" w:sz="0" w:space="0" w:color="auto"/>
            <w:bottom w:val="none" w:sz="0" w:space="0" w:color="auto"/>
            <w:right w:val="none" w:sz="0" w:space="0" w:color="auto"/>
          </w:divBdr>
        </w:div>
        <w:div w:id="1492789431">
          <w:marLeft w:val="640"/>
          <w:marRight w:val="0"/>
          <w:marTop w:val="0"/>
          <w:marBottom w:val="0"/>
          <w:divBdr>
            <w:top w:val="none" w:sz="0" w:space="0" w:color="auto"/>
            <w:left w:val="none" w:sz="0" w:space="0" w:color="auto"/>
            <w:bottom w:val="none" w:sz="0" w:space="0" w:color="auto"/>
            <w:right w:val="none" w:sz="0" w:space="0" w:color="auto"/>
          </w:divBdr>
        </w:div>
        <w:div w:id="2090037718">
          <w:marLeft w:val="640"/>
          <w:marRight w:val="0"/>
          <w:marTop w:val="0"/>
          <w:marBottom w:val="0"/>
          <w:divBdr>
            <w:top w:val="none" w:sz="0" w:space="0" w:color="auto"/>
            <w:left w:val="none" w:sz="0" w:space="0" w:color="auto"/>
            <w:bottom w:val="none" w:sz="0" w:space="0" w:color="auto"/>
            <w:right w:val="none" w:sz="0" w:space="0" w:color="auto"/>
          </w:divBdr>
        </w:div>
        <w:div w:id="1105660148">
          <w:marLeft w:val="640"/>
          <w:marRight w:val="0"/>
          <w:marTop w:val="0"/>
          <w:marBottom w:val="0"/>
          <w:divBdr>
            <w:top w:val="none" w:sz="0" w:space="0" w:color="auto"/>
            <w:left w:val="none" w:sz="0" w:space="0" w:color="auto"/>
            <w:bottom w:val="none" w:sz="0" w:space="0" w:color="auto"/>
            <w:right w:val="none" w:sz="0" w:space="0" w:color="auto"/>
          </w:divBdr>
        </w:div>
        <w:div w:id="1932742358">
          <w:marLeft w:val="640"/>
          <w:marRight w:val="0"/>
          <w:marTop w:val="0"/>
          <w:marBottom w:val="0"/>
          <w:divBdr>
            <w:top w:val="none" w:sz="0" w:space="0" w:color="auto"/>
            <w:left w:val="none" w:sz="0" w:space="0" w:color="auto"/>
            <w:bottom w:val="none" w:sz="0" w:space="0" w:color="auto"/>
            <w:right w:val="none" w:sz="0" w:space="0" w:color="auto"/>
          </w:divBdr>
        </w:div>
        <w:div w:id="250166414">
          <w:marLeft w:val="640"/>
          <w:marRight w:val="0"/>
          <w:marTop w:val="0"/>
          <w:marBottom w:val="0"/>
          <w:divBdr>
            <w:top w:val="none" w:sz="0" w:space="0" w:color="auto"/>
            <w:left w:val="none" w:sz="0" w:space="0" w:color="auto"/>
            <w:bottom w:val="none" w:sz="0" w:space="0" w:color="auto"/>
            <w:right w:val="none" w:sz="0" w:space="0" w:color="auto"/>
          </w:divBdr>
        </w:div>
        <w:div w:id="683945854">
          <w:marLeft w:val="640"/>
          <w:marRight w:val="0"/>
          <w:marTop w:val="0"/>
          <w:marBottom w:val="0"/>
          <w:divBdr>
            <w:top w:val="none" w:sz="0" w:space="0" w:color="auto"/>
            <w:left w:val="none" w:sz="0" w:space="0" w:color="auto"/>
            <w:bottom w:val="none" w:sz="0" w:space="0" w:color="auto"/>
            <w:right w:val="none" w:sz="0" w:space="0" w:color="auto"/>
          </w:divBdr>
        </w:div>
        <w:div w:id="425420924">
          <w:marLeft w:val="640"/>
          <w:marRight w:val="0"/>
          <w:marTop w:val="0"/>
          <w:marBottom w:val="0"/>
          <w:divBdr>
            <w:top w:val="none" w:sz="0" w:space="0" w:color="auto"/>
            <w:left w:val="none" w:sz="0" w:space="0" w:color="auto"/>
            <w:bottom w:val="none" w:sz="0" w:space="0" w:color="auto"/>
            <w:right w:val="none" w:sz="0" w:space="0" w:color="auto"/>
          </w:divBdr>
        </w:div>
        <w:div w:id="171536157">
          <w:marLeft w:val="640"/>
          <w:marRight w:val="0"/>
          <w:marTop w:val="0"/>
          <w:marBottom w:val="0"/>
          <w:divBdr>
            <w:top w:val="none" w:sz="0" w:space="0" w:color="auto"/>
            <w:left w:val="none" w:sz="0" w:space="0" w:color="auto"/>
            <w:bottom w:val="none" w:sz="0" w:space="0" w:color="auto"/>
            <w:right w:val="none" w:sz="0" w:space="0" w:color="auto"/>
          </w:divBdr>
        </w:div>
        <w:div w:id="1328291227">
          <w:marLeft w:val="640"/>
          <w:marRight w:val="0"/>
          <w:marTop w:val="0"/>
          <w:marBottom w:val="0"/>
          <w:divBdr>
            <w:top w:val="none" w:sz="0" w:space="0" w:color="auto"/>
            <w:left w:val="none" w:sz="0" w:space="0" w:color="auto"/>
            <w:bottom w:val="none" w:sz="0" w:space="0" w:color="auto"/>
            <w:right w:val="none" w:sz="0" w:space="0" w:color="auto"/>
          </w:divBdr>
        </w:div>
        <w:div w:id="1663661505">
          <w:marLeft w:val="640"/>
          <w:marRight w:val="0"/>
          <w:marTop w:val="0"/>
          <w:marBottom w:val="0"/>
          <w:divBdr>
            <w:top w:val="none" w:sz="0" w:space="0" w:color="auto"/>
            <w:left w:val="none" w:sz="0" w:space="0" w:color="auto"/>
            <w:bottom w:val="none" w:sz="0" w:space="0" w:color="auto"/>
            <w:right w:val="none" w:sz="0" w:space="0" w:color="auto"/>
          </w:divBdr>
        </w:div>
        <w:div w:id="403260443">
          <w:marLeft w:val="640"/>
          <w:marRight w:val="0"/>
          <w:marTop w:val="0"/>
          <w:marBottom w:val="0"/>
          <w:divBdr>
            <w:top w:val="none" w:sz="0" w:space="0" w:color="auto"/>
            <w:left w:val="none" w:sz="0" w:space="0" w:color="auto"/>
            <w:bottom w:val="none" w:sz="0" w:space="0" w:color="auto"/>
            <w:right w:val="none" w:sz="0" w:space="0" w:color="auto"/>
          </w:divBdr>
        </w:div>
        <w:div w:id="1813449886">
          <w:marLeft w:val="640"/>
          <w:marRight w:val="0"/>
          <w:marTop w:val="0"/>
          <w:marBottom w:val="0"/>
          <w:divBdr>
            <w:top w:val="none" w:sz="0" w:space="0" w:color="auto"/>
            <w:left w:val="none" w:sz="0" w:space="0" w:color="auto"/>
            <w:bottom w:val="none" w:sz="0" w:space="0" w:color="auto"/>
            <w:right w:val="none" w:sz="0" w:space="0" w:color="auto"/>
          </w:divBdr>
        </w:div>
        <w:div w:id="192348906">
          <w:marLeft w:val="640"/>
          <w:marRight w:val="0"/>
          <w:marTop w:val="0"/>
          <w:marBottom w:val="0"/>
          <w:divBdr>
            <w:top w:val="none" w:sz="0" w:space="0" w:color="auto"/>
            <w:left w:val="none" w:sz="0" w:space="0" w:color="auto"/>
            <w:bottom w:val="none" w:sz="0" w:space="0" w:color="auto"/>
            <w:right w:val="none" w:sz="0" w:space="0" w:color="auto"/>
          </w:divBdr>
        </w:div>
        <w:div w:id="1677224781">
          <w:marLeft w:val="640"/>
          <w:marRight w:val="0"/>
          <w:marTop w:val="0"/>
          <w:marBottom w:val="0"/>
          <w:divBdr>
            <w:top w:val="none" w:sz="0" w:space="0" w:color="auto"/>
            <w:left w:val="none" w:sz="0" w:space="0" w:color="auto"/>
            <w:bottom w:val="none" w:sz="0" w:space="0" w:color="auto"/>
            <w:right w:val="none" w:sz="0" w:space="0" w:color="auto"/>
          </w:divBdr>
        </w:div>
        <w:div w:id="324094190">
          <w:marLeft w:val="640"/>
          <w:marRight w:val="0"/>
          <w:marTop w:val="0"/>
          <w:marBottom w:val="0"/>
          <w:divBdr>
            <w:top w:val="none" w:sz="0" w:space="0" w:color="auto"/>
            <w:left w:val="none" w:sz="0" w:space="0" w:color="auto"/>
            <w:bottom w:val="none" w:sz="0" w:space="0" w:color="auto"/>
            <w:right w:val="none" w:sz="0" w:space="0" w:color="auto"/>
          </w:divBdr>
        </w:div>
        <w:div w:id="1593467735">
          <w:marLeft w:val="640"/>
          <w:marRight w:val="0"/>
          <w:marTop w:val="0"/>
          <w:marBottom w:val="0"/>
          <w:divBdr>
            <w:top w:val="none" w:sz="0" w:space="0" w:color="auto"/>
            <w:left w:val="none" w:sz="0" w:space="0" w:color="auto"/>
            <w:bottom w:val="none" w:sz="0" w:space="0" w:color="auto"/>
            <w:right w:val="none" w:sz="0" w:space="0" w:color="auto"/>
          </w:divBdr>
        </w:div>
        <w:div w:id="921336425">
          <w:marLeft w:val="640"/>
          <w:marRight w:val="0"/>
          <w:marTop w:val="0"/>
          <w:marBottom w:val="0"/>
          <w:divBdr>
            <w:top w:val="none" w:sz="0" w:space="0" w:color="auto"/>
            <w:left w:val="none" w:sz="0" w:space="0" w:color="auto"/>
            <w:bottom w:val="none" w:sz="0" w:space="0" w:color="auto"/>
            <w:right w:val="none" w:sz="0" w:space="0" w:color="auto"/>
          </w:divBdr>
        </w:div>
      </w:divsChild>
    </w:div>
    <w:div w:id="1227104831">
      <w:bodyDiv w:val="1"/>
      <w:marLeft w:val="0"/>
      <w:marRight w:val="0"/>
      <w:marTop w:val="0"/>
      <w:marBottom w:val="0"/>
      <w:divBdr>
        <w:top w:val="none" w:sz="0" w:space="0" w:color="auto"/>
        <w:left w:val="none" w:sz="0" w:space="0" w:color="auto"/>
        <w:bottom w:val="none" w:sz="0" w:space="0" w:color="auto"/>
        <w:right w:val="none" w:sz="0" w:space="0" w:color="auto"/>
      </w:divBdr>
      <w:divsChild>
        <w:div w:id="463472143">
          <w:marLeft w:val="640"/>
          <w:marRight w:val="0"/>
          <w:marTop w:val="0"/>
          <w:marBottom w:val="0"/>
          <w:divBdr>
            <w:top w:val="none" w:sz="0" w:space="0" w:color="auto"/>
            <w:left w:val="none" w:sz="0" w:space="0" w:color="auto"/>
            <w:bottom w:val="none" w:sz="0" w:space="0" w:color="auto"/>
            <w:right w:val="none" w:sz="0" w:space="0" w:color="auto"/>
          </w:divBdr>
        </w:div>
        <w:div w:id="1996757585">
          <w:marLeft w:val="640"/>
          <w:marRight w:val="0"/>
          <w:marTop w:val="0"/>
          <w:marBottom w:val="0"/>
          <w:divBdr>
            <w:top w:val="none" w:sz="0" w:space="0" w:color="auto"/>
            <w:left w:val="none" w:sz="0" w:space="0" w:color="auto"/>
            <w:bottom w:val="none" w:sz="0" w:space="0" w:color="auto"/>
            <w:right w:val="none" w:sz="0" w:space="0" w:color="auto"/>
          </w:divBdr>
        </w:div>
        <w:div w:id="727532568">
          <w:marLeft w:val="640"/>
          <w:marRight w:val="0"/>
          <w:marTop w:val="0"/>
          <w:marBottom w:val="0"/>
          <w:divBdr>
            <w:top w:val="none" w:sz="0" w:space="0" w:color="auto"/>
            <w:left w:val="none" w:sz="0" w:space="0" w:color="auto"/>
            <w:bottom w:val="none" w:sz="0" w:space="0" w:color="auto"/>
            <w:right w:val="none" w:sz="0" w:space="0" w:color="auto"/>
          </w:divBdr>
        </w:div>
        <w:div w:id="1746952638">
          <w:marLeft w:val="640"/>
          <w:marRight w:val="0"/>
          <w:marTop w:val="0"/>
          <w:marBottom w:val="0"/>
          <w:divBdr>
            <w:top w:val="none" w:sz="0" w:space="0" w:color="auto"/>
            <w:left w:val="none" w:sz="0" w:space="0" w:color="auto"/>
            <w:bottom w:val="none" w:sz="0" w:space="0" w:color="auto"/>
            <w:right w:val="none" w:sz="0" w:space="0" w:color="auto"/>
          </w:divBdr>
        </w:div>
        <w:div w:id="1520923928">
          <w:marLeft w:val="640"/>
          <w:marRight w:val="0"/>
          <w:marTop w:val="0"/>
          <w:marBottom w:val="0"/>
          <w:divBdr>
            <w:top w:val="none" w:sz="0" w:space="0" w:color="auto"/>
            <w:left w:val="none" w:sz="0" w:space="0" w:color="auto"/>
            <w:bottom w:val="none" w:sz="0" w:space="0" w:color="auto"/>
            <w:right w:val="none" w:sz="0" w:space="0" w:color="auto"/>
          </w:divBdr>
        </w:div>
        <w:div w:id="1349135817">
          <w:marLeft w:val="640"/>
          <w:marRight w:val="0"/>
          <w:marTop w:val="0"/>
          <w:marBottom w:val="0"/>
          <w:divBdr>
            <w:top w:val="none" w:sz="0" w:space="0" w:color="auto"/>
            <w:left w:val="none" w:sz="0" w:space="0" w:color="auto"/>
            <w:bottom w:val="none" w:sz="0" w:space="0" w:color="auto"/>
            <w:right w:val="none" w:sz="0" w:space="0" w:color="auto"/>
          </w:divBdr>
        </w:div>
        <w:div w:id="187644044">
          <w:marLeft w:val="640"/>
          <w:marRight w:val="0"/>
          <w:marTop w:val="0"/>
          <w:marBottom w:val="0"/>
          <w:divBdr>
            <w:top w:val="none" w:sz="0" w:space="0" w:color="auto"/>
            <w:left w:val="none" w:sz="0" w:space="0" w:color="auto"/>
            <w:bottom w:val="none" w:sz="0" w:space="0" w:color="auto"/>
            <w:right w:val="none" w:sz="0" w:space="0" w:color="auto"/>
          </w:divBdr>
        </w:div>
        <w:div w:id="1939559496">
          <w:marLeft w:val="640"/>
          <w:marRight w:val="0"/>
          <w:marTop w:val="0"/>
          <w:marBottom w:val="0"/>
          <w:divBdr>
            <w:top w:val="none" w:sz="0" w:space="0" w:color="auto"/>
            <w:left w:val="none" w:sz="0" w:space="0" w:color="auto"/>
            <w:bottom w:val="none" w:sz="0" w:space="0" w:color="auto"/>
            <w:right w:val="none" w:sz="0" w:space="0" w:color="auto"/>
          </w:divBdr>
        </w:div>
        <w:div w:id="1746216943">
          <w:marLeft w:val="640"/>
          <w:marRight w:val="0"/>
          <w:marTop w:val="0"/>
          <w:marBottom w:val="0"/>
          <w:divBdr>
            <w:top w:val="none" w:sz="0" w:space="0" w:color="auto"/>
            <w:left w:val="none" w:sz="0" w:space="0" w:color="auto"/>
            <w:bottom w:val="none" w:sz="0" w:space="0" w:color="auto"/>
            <w:right w:val="none" w:sz="0" w:space="0" w:color="auto"/>
          </w:divBdr>
        </w:div>
        <w:div w:id="572549296">
          <w:marLeft w:val="640"/>
          <w:marRight w:val="0"/>
          <w:marTop w:val="0"/>
          <w:marBottom w:val="0"/>
          <w:divBdr>
            <w:top w:val="none" w:sz="0" w:space="0" w:color="auto"/>
            <w:left w:val="none" w:sz="0" w:space="0" w:color="auto"/>
            <w:bottom w:val="none" w:sz="0" w:space="0" w:color="auto"/>
            <w:right w:val="none" w:sz="0" w:space="0" w:color="auto"/>
          </w:divBdr>
        </w:div>
        <w:div w:id="1571846739">
          <w:marLeft w:val="640"/>
          <w:marRight w:val="0"/>
          <w:marTop w:val="0"/>
          <w:marBottom w:val="0"/>
          <w:divBdr>
            <w:top w:val="none" w:sz="0" w:space="0" w:color="auto"/>
            <w:left w:val="none" w:sz="0" w:space="0" w:color="auto"/>
            <w:bottom w:val="none" w:sz="0" w:space="0" w:color="auto"/>
            <w:right w:val="none" w:sz="0" w:space="0" w:color="auto"/>
          </w:divBdr>
        </w:div>
        <w:div w:id="1879122732">
          <w:marLeft w:val="640"/>
          <w:marRight w:val="0"/>
          <w:marTop w:val="0"/>
          <w:marBottom w:val="0"/>
          <w:divBdr>
            <w:top w:val="none" w:sz="0" w:space="0" w:color="auto"/>
            <w:left w:val="none" w:sz="0" w:space="0" w:color="auto"/>
            <w:bottom w:val="none" w:sz="0" w:space="0" w:color="auto"/>
            <w:right w:val="none" w:sz="0" w:space="0" w:color="auto"/>
          </w:divBdr>
        </w:div>
        <w:div w:id="1398698319">
          <w:marLeft w:val="640"/>
          <w:marRight w:val="0"/>
          <w:marTop w:val="0"/>
          <w:marBottom w:val="0"/>
          <w:divBdr>
            <w:top w:val="none" w:sz="0" w:space="0" w:color="auto"/>
            <w:left w:val="none" w:sz="0" w:space="0" w:color="auto"/>
            <w:bottom w:val="none" w:sz="0" w:space="0" w:color="auto"/>
            <w:right w:val="none" w:sz="0" w:space="0" w:color="auto"/>
          </w:divBdr>
        </w:div>
        <w:div w:id="419180028">
          <w:marLeft w:val="640"/>
          <w:marRight w:val="0"/>
          <w:marTop w:val="0"/>
          <w:marBottom w:val="0"/>
          <w:divBdr>
            <w:top w:val="none" w:sz="0" w:space="0" w:color="auto"/>
            <w:left w:val="none" w:sz="0" w:space="0" w:color="auto"/>
            <w:bottom w:val="none" w:sz="0" w:space="0" w:color="auto"/>
            <w:right w:val="none" w:sz="0" w:space="0" w:color="auto"/>
          </w:divBdr>
        </w:div>
        <w:div w:id="788861665">
          <w:marLeft w:val="640"/>
          <w:marRight w:val="0"/>
          <w:marTop w:val="0"/>
          <w:marBottom w:val="0"/>
          <w:divBdr>
            <w:top w:val="none" w:sz="0" w:space="0" w:color="auto"/>
            <w:left w:val="none" w:sz="0" w:space="0" w:color="auto"/>
            <w:bottom w:val="none" w:sz="0" w:space="0" w:color="auto"/>
            <w:right w:val="none" w:sz="0" w:space="0" w:color="auto"/>
          </w:divBdr>
        </w:div>
        <w:div w:id="1143814674">
          <w:marLeft w:val="640"/>
          <w:marRight w:val="0"/>
          <w:marTop w:val="0"/>
          <w:marBottom w:val="0"/>
          <w:divBdr>
            <w:top w:val="none" w:sz="0" w:space="0" w:color="auto"/>
            <w:left w:val="none" w:sz="0" w:space="0" w:color="auto"/>
            <w:bottom w:val="none" w:sz="0" w:space="0" w:color="auto"/>
            <w:right w:val="none" w:sz="0" w:space="0" w:color="auto"/>
          </w:divBdr>
        </w:div>
        <w:div w:id="1587302086">
          <w:marLeft w:val="640"/>
          <w:marRight w:val="0"/>
          <w:marTop w:val="0"/>
          <w:marBottom w:val="0"/>
          <w:divBdr>
            <w:top w:val="none" w:sz="0" w:space="0" w:color="auto"/>
            <w:left w:val="none" w:sz="0" w:space="0" w:color="auto"/>
            <w:bottom w:val="none" w:sz="0" w:space="0" w:color="auto"/>
            <w:right w:val="none" w:sz="0" w:space="0" w:color="auto"/>
          </w:divBdr>
        </w:div>
        <w:div w:id="766655444">
          <w:marLeft w:val="640"/>
          <w:marRight w:val="0"/>
          <w:marTop w:val="0"/>
          <w:marBottom w:val="0"/>
          <w:divBdr>
            <w:top w:val="none" w:sz="0" w:space="0" w:color="auto"/>
            <w:left w:val="none" w:sz="0" w:space="0" w:color="auto"/>
            <w:bottom w:val="none" w:sz="0" w:space="0" w:color="auto"/>
            <w:right w:val="none" w:sz="0" w:space="0" w:color="auto"/>
          </w:divBdr>
        </w:div>
        <w:div w:id="1477070623">
          <w:marLeft w:val="640"/>
          <w:marRight w:val="0"/>
          <w:marTop w:val="0"/>
          <w:marBottom w:val="0"/>
          <w:divBdr>
            <w:top w:val="none" w:sz="0" w:space="0" w:color="auto"/>
            <w:left w:val="none" w:sz="0" w:space="0" w:color="auto"/>
            <w:bottom w:val="none" w:sz="0" w:space="0" w:color="auto"/>
            <w:right w:val="none" w:sz="0" w:space="0" w:color="auto"/>
          </w:divBdr>
        </w:div>
        <w:div w:id="49350679">
          <w:marLeft w:val="640"/>
          <w:marRight w:val="0"/>
          <w:marTop w:val="0"/>
          <w:marBottom w:val="0"/>
          <w:divBdr>
            <w:top w:val="none" w:sz="0" w:space="0" w:color="auto"/>
            <w:left w:val="none" w:sz="0" w:space="0" w:color="auto"/>
            <w:bottom w:val="none" w:sz="0" w:space="0" w:color="auto"/>
            <w:right w:val="none" w:sz="0" w:space="0" w:color="auto"/>
          </w:divBdr>
        </w:div>
        <w:div w:id="1849903802">
          <w:marLeft w:val="640"/>
          <w:marRight w:val="0"/>
          <w:marTop w:val="0"/>
          <w:marBottom w:val="0"/>
          <w:divBdr>
            <w:top w:val="none" w:sz="0" w:space="0" w:color="auto"/>
            <w:left w:val="none" w:sz="0" w:space="0" w:color="auto"/>
            <w:bottom w:val="none" w:sz="0" w:space="0" w:color="auto"/>
            <w:right w:val="none" w:sz="0" w:space="0" w:color="auto"/>
          </w:divBdr>
        </w:div>
        <w:div w:id="1581864380">
          <w:marLeft w:val="640"/>
          <w:marRight w:val="0"/>
          <w:marTop w:val="0"/>
          <w:marBottom w:val="0"/>
          <w:divBdr>
            <w:top w:val="none" w:sz="0" w:space="0" w:color="auto"/>
            <w:left w:val="none" w:sz="0" w:space="0" w:color="auto"/>
            <w:bottom w:val="none" w:sz="0" w:space="0" w:color="auto"/>
            <w:right w:val="none" w:sz="0" w:space="0" w:color="auto"/>
          </w:divBdr>
        </w:div>
        <w:div w:id="974065673">
          <w:marLeft w:val="640"/>
          <w:marRight w:val="0"/>
          <w:marTop w:val="0"/>
          <w:marBottom w:val="0"/>
          <w:divBdr>
            <w:top w:val="none" w:sz="0" w:space="0" w:color="auto"/>
            <w:left w:val="none" w:sz="0" w:space="0" w:color="auto"/>
            <w:bottom w:val="none" w:sz="0" w:space="0" w:color="auto"/>
            <w:right w:val="none" w:sz="0" w:space="0" w:color="auto"/>
          </w:divBdr>
        </w:div>
        <w:div w:id="1050568202">
          <w:marLeft w:val="640"/>
          <w:marRight w:val="0"/>
          <w:marTop w:val="0"/>
          <w:marBottom w:val="0"/>
          <w:divBdr>
            <w:top w:val="none" w:sz="0" w:space="0" w:color="auto"/>
            <w:left w:val="none" w:sz="0" w:space="0" w:color="auto"/>
            <w:bottom w:val="none" w:sz="0" w:space="0" w:color="auto"/>
            <w:right w:val="none" w:sz="0" w:space="0" w:color="auto"/>
          </w:divBdr>
        </w:div>
        <w:div w:id="1168207630">
          <w:marLeft w:val="640"/>
          <w:marRight w:val="0"/>
          <w:marTop w:val="0"/>
          <w:marBottom w:val="0"/>
          <w:divBdr>
            <w:top w:val="none" w:sz="0" w:space="0" w:color="auto"/>
            <w:left w:val="none" w:sz="0" w:space="0" w:color="auto"/>
            <w:bottom w:val="none" w:sz="0" w:space="0" w:color="auto"/>
            <w:right w:val="none" w:sz="0" w:space="0" w:color="auto"/>
          </w:divBdr>
        </w:div>
        <w:div w:id="399446529">
          <w:marLeft w:val="640"/>
          <w:marRight w:val="0"/>
          <w:marTop w:val="0"/>
          <w:marBottom w:val="0"/>
          <w:divBdr>
            <w:top w:val="none" w:sz="0" w:space="0" w:color="auto"/>
            <w:left w:val="none" w:sz="0" w:space="0" w:color="auto"/>
            <w:bottom w:val="none" w:sz="0" w:space="0" w:color="auto"/>
            <w:right w:val="none" w:sz="0" w:space="0" w:color="auto"/>
          </w:divBdr>
        </w:div>
        <w:div w:id="1130979346">
          <w:marLeft w:val="640"/>
          <w:marRight w:val="0"/>
          <w:marTop w:val="0"/>
          <w:marBottom w:val="0"/>
          <w:divBdr>
            <w:top w:val="none" w:sz="0" w:space="0" w:color="auto"/>
            <w:left w:val="none" w:sz="0" w:space="0" w:color="auto"/>
            <w:bottom w:val="none" w:sz="0" w:space="0" w:color="auto"/>
            <w:right w:val="none" w:sz="0" w:space="0" w:color="auto"/>
          </w:divBdr>
        </w:div>
        <w:div w:id="641539562">
          <w:marLeft w:val="640"/>
          <w:marRight w:val="0"/>
          <w:marTop w:val="0"/>
          <w:marBottom w:val="0"/>
          <w:divBdr>
            <w:top w:val="none" w:sz="0" w:space="0" w:color="auto"/>
            <w:left w:val="none" w:sz="0" w:space="0" w:color="auto"/>
            <w:bottom w:val="none" w:sz="0" w:space="0" w:color="auto"/>
            <w:right w:val="none" w:sz="0" w:space="0" w:color="auto"/>
          </w:divBdr>
        </w:div>
        <w:div w:id="767585545">
          <w:marLeft w:val="640"/>
          <w:marRight w:val="0"/>
          <w:marTop w:val="0"/>
          <w:marBottom w:val="0"/>
          <w:divBdr>
            <w:top w:val="none" w:sz="0" w:space="0" w:color="auto"/>
            <w:left w:val="none" w:sz="0" w:space="0" w:color="auto"/>
            <w:bottom w:val="none" w:sz="0" w:space="0" w:color="auto"/>
            <w:right w:val="none" w:sz="0" w:space="0" w:color="auto"/>
          </w:divBdr>
        </w:div>
        <w:div w:id="236331131">
          <w:marLeft w:val="640"/>
          <w:marRight w:val="0"/>
          <w:marTop w:val="0"/>
          <w:marBottom w:val="0"/>
          <w:divBdr>
            <w:top w:val="none" w:sz="0" w:space="0" w:color="auto"/>
            <w:left w:val="none" w:sz="0" w:space="0" w:color="auto"/>
            <w:bottom w:val="none" w:sz="0" w:space="0" w:color="auto"/>
            <w:right w:val="none" w:sz="0" w:space="0" w:color="auto"/>
          </w:divBdr>
        </w:div>
        <w:div w:id="602998862">
          <w:marLeft w:val="640"/>
          <w:marRight w:val="0"/>
          <w:marTop w:val="0"/>
          <w:marBottom w:val="0"/>
          <w:divBdr>
            <w:top w:val="none" w:sz="0" w:space="0" w:color="auto"/>
            <w:left w:val="none" w:sz="0" w:space="0" w:color="auto"/>
            <w:bottom w:val="none" w:sz="0" w:space="0" w:color="auto"/>
            <w:right w:val="none" w:sz="0" w:space="0" w:color="auto"/>
          </w:divBdr>
        </w:div>
        <w:div w:id="718937457">
          <w:marLeft w:val="640"/>
          <w:marRight w:val="0"/>
          <w:marTop w:val="0"/>
          <w:marBottom w:val="0"/>
          <w:divBdr>
            <w:top w:val="none" w:sz="0" w:space="0" w:color="auto"/>
            <w:left w:val="none" w:sz="0" w:space="0" w:color="auto"/>
            <w:bottom w:val="none" w:sz="0" w:space="0" w:color="auto"/>
            <w:right w:val="none" w:sz="0" w:space="0" w:color="auto"/>
          </w:divBdr>
        </w:div>
        <w:div w:id="2039381617">
          <w:marLeft w:val="640"/>
          <w:marRight w:val="0"/>
          <w:marTop w:val="0"/>
          <w:marBottom w:val="0"/>
          <w:divBdr>
            <w:top w:val="none" w:sz="0" w:space="0" w:color="auto"/>
            <w:left w:val="none" w:sz="0" w:space="0" w:color="auto"/>
            <w:bottom w:val="none" w:sz="0" w:space="0" w:color="auto"/>
            <w:right w:val="none" w:sz="0" w:space="0" w:color="auto"/>
          </w:divBdr>
        </w:div>
        <w:div w:id="1344742094">
          <w:marLeft w:val="640"/>
          <w:marRight w:val="0"/>
          <w:marTop w:val="0"/>
          <w:marBottom w:val="0"/>
          <w:divBdr>
            <w:top w:val="none" w:sz="0" w:space="0" w:color="auto"/>
            <w:left w:val="none" w:sz="0" w:space="0" w:color="auto"/>
            <w:bottom w:val="none" w:sz="0" w:space="0" w:color="auto"/>
            <w:right w:val="none" w:sz="0" w:space="0" w:color="auto"/>
          </w:divBdr>
        </w:div>
        <w:div w:id="1088236542">
          <w:marLeft w:val="640"/>
          <w:marRight w:val="0"/>
          <w:marTop w:val="0"/>
          <w:marBottom w:val="0"/>
          <w:divBdr>
            <w:top w:val="none" w:sz="0" w:space="0" w:color="auto"/>
            <w:left w:val="none" w:sz="0" w:space="0" w:color="auto"/>
            <w:bottom w:val="none" w:sz="0" w:space="0" w:color="auto"/>
            <w:right w:val="none" w:sz="0" w:space="0" w:color="auto"/>
          </w:divBdr>
        </w:div>
        <w:div w:id="1122073695">
          <w:marLeft w:val="640"/>
          <w:marRight w:val="0"/>
          <w:marTop w:val="0"/>
          <w:marBottom w:val="0"/>
          <w:divBdr>
            <w:top w:val="none" w:sz="0" w:space="0" w:color="auto"/>
            <w:left w:val="none" w:sz="0" w:space="0" w:color="auto"/>
            <w:bottom w:val="none" w:sz="0" w:space="0" w:color="auto"/>
            <w:right w:val="none" w:sz="0" w:space="0" w:color="auto"/>
          </w:divBdr>
        </w:div>
        <w:div w:id="66151673">
          <w:marLeft w:val="640"/>
          <w:marRight w:val="0"/>
          <w:marTop w:val="0"/>
          <w:marBottom w:val="0"/>
          <w:divBdr>
            <w:top w:val="none" w:sz="0" w:space="0" w:color="auto"/>
            <w:left w:val="none" w:sz="0" w:space="0" w:color="auto"/>
            <w:bottom w:val="none" w:sz="0" w:space="0" w:color="auto"/>
            <w:right w:val="none" w:sz="0" w:space="0" w:color="auto"/>
          </w:divBdr>
        </w:div>
      </w:divsChild>
    </w:div>
    <w:div w:id="1227716744">
      <w:bodyDiv w:val="1"/>
      <w:marLeft w:val="0"/>
      <w:marRight w:val="0"/>
      <w:marTop w:val="0"/>
      <w:marBottom w:val="0"/>
      <w:divBdr>
        <w:top w:val="none" w:sz="0" w:space="0" w:color="auto"/>
        <w:left w:val="none" w:sz="0" w:space="0" w:color="auto"/>
        <w:bottom w:val="none" w:sz="0" w:space="0" w:color="auto"/>
        <w:right w:val="none" w:sz="0" w:space="0" w:color="auto"/>
      </w:divBdr>
      <w:divsChild>
        <w:div w:id="513107846">
          <w:marLeft w:val="640"/>
          <w:marRight w:val="0"/>
          <w:marTop w:val="0"/>
          <w:marBottom w:val="0"/>
          <w:divBdr>
            <w:top w:val="none" w:sz="0" w:space="0" w:color="auto"/>
            <w:left w:val="none" w:sz="0" w:space="0" w:color="auto"/>
            <w:bottom w:val="none" w:sz="0" w:space="0" w:color="auto"/>
            <w:right w:val="none" w:sz="0" w:space="0" w:color="auto"/>
          </w:divBdr>
        </w:div>
        <w:div w:id="562327469">
          <w:marLeft w:val="640"/>
          <w:marRight w:val="0"/>
          <w:marTop w:val="0"/>
          <w:marBottom w:val="0"/>
          <w:divBdr>
            <w:top w:val="none" w:sz="0" w:space="0" w:color="auto"/>
            <w:left w:val="none" w:sz="0" w:space="0" w:color="auto"/>
            <w:bottom w:val="none" w:sz="0" w:space="0" w:color="auto"/>
            <w:right w:val="none" w:sz="0" w:space="0" w:color="auto"/>
          </w:divBdr>
        </w:div>
        <w:div w:id="1752700328">
          <w:marLeft w:val="640"/>
          <w:marRight w:val="0"/>
          <w:marTop w:val="0"/>
          <w:marBottom w:val="0"/>
          <w:divBdr>
            <w:top w:val="none" w:sz="0" w:space="0" w:color="auto"/>
            <w:left w:val="none" w:sz="0" w:space="0" w:color="auto"/>
            <w:bottom w:val="none" w:sz="0" w:space="0" w:color="auto"/>
            <w:right w:val="none" w:sz="0" w:space="0" w:color="auto"/>
          </w:divBdr>
        </w:div>
        <w:div w:id="1299845777">
          <w:marLeft w:val="640"/>
          <w:marRight w:val="0"/>
          <w:marTop w:val="0"/>
          <w:marBottom w:val="0"/>
          <w:divBdr>
            <w:top w:val="none" w:sz="0" w:space="0" w:color="auto"/>
            <w:left w:val="none" w:sz="0" w:space="0" w:color="auto"/>
            <w:bottom w:val="none" w:sz="0" w:space="0" w:color="auto"/>
            <w:right w:val="none" w:sz="0" w:space="0" w:color="auto"/>
          </w:divBdr>
        </w:div>
        <w:div w:id="1064451557">
          <w:marLeft w:val="640"/>
          <w:marRight w:val="0"/>
          <w:marTop w:val="0"/>
          <w:marBottom w:val="0"/>
          <w:divBdr>
            <w:top w:val="none" w:sz="0" w:space="0" w:color="auto"/>
            <w:left w:val="none" w:sz="0" w:space="0" w:color="auto"/>
            <w:bottom w:val="none" w:sz="0" w:space="0" w:color="auto"/>
            <w:right w:val="none" w:sz="0" w:space="0" w:color="auto"/>
          </w:divBdr>
        </w:div>
        <w:div w:id="648703745">
          <w:marLeft w:val="640"/>
          <w:marRight w:val="0"/>
          <w:marTop w:val="0"/>
          <w:marBottom w:val="0"/>
          <w:divBdr>
            <w:top w:val="none" w:sz="0" w:space="0" w:color="auto"/>
            <w:left w:val="none" w:sz="0" w:space="0" w:color="auto"/>
            <w:bottom w:val="none" w:sz="0" w:space="0" w:color="auto"/>
            <w:right w:val="none" w:sz="0" w:space="0" w:color="auto"/>
          </w:divBdr>
        </w:div>
        <w:div w:id="342518283">
          <w:marLeft w:val="640"/>
          <w:marRight w:val="0"/>
          <w:marTop w:val="0"/>
          <w:marBottom w:val="0"/>
          <w:divBdr>
            <w:top w:val="none" w:sz="0" w:space="0" w:color="auto"/>
            <w:left w:val="none" w:sz="0" w:space="0" w:color="auto"/>
            <w:bottom w:val="none" w:sz="0" w:space="0" w:color="auto"/>
            <w:right w:val="none" w:sz="0" w:space="0" w:color="auto"/>
          </w:divBdr>
        </w:div>
        <w:div w:id="1393192669">
          <w:marLeft w:val="640"/>
          <w:marRight w:val="0"/>
          <w:marTop w:val="0"/>
          <w:marBottom w:val="0"/>
          <w:divBdr>
            <w:top w:val="none" w:sz="0" w:space="0" w:color="auto"/>
            <w:left w:val="none" w:sz="0" w:space="0" w:color="auto"/>
            <w:bottom w:val="none" w:sz="0" w:space="0" w:color="auto"/>
            <w:right w:val="none" w:sz="0" w:space="0" w:color="auto"/>
          </w:divBdr>
        </w:div>
        <w:div w:id="1103263613">
          <w:marLeft w:val="640"/>
          <w:marRight w:val="0"/>
          <w:marTop w:val="0"/>
          <w:marBottom w:val="0"/>
          <w:divBdr>
            <w:top w:val="none" w:sz="0" w:space="0" w:color="auto"/>
            <w:left w:val="none" w:sz="0" w:space="0" w:color="auto"/>
            <w:bottom w:val="none" w:sz="0" w:space="0" w:color="auto"/>
            <w:right w:val="none" w:sz="0" w:space="0" w:color="auto"/>
          </w:divBdr>
        </w:div>
        <w:div w:id="724766331">
          <w:marLeft w:val="640"/>
          <w:marRight w:val="0"/>
          <w:marTop w:val="0"/>
          <w:marBottom w:val="0"/>
          <w:divBdr>
            <w:top w:val="none" w:sz="0" w:space="0" w:color="auto"/>
            <w:left w:val="none" w:sz="0" w:space="0" w:color="auto"/>
            <w:bottom w:val="none" w:sz="0" w:space="0" w:color="auto"/>
            <w:right w:val="none" w:sz="0" w:space="0" w:color="auto"/>
          </w:divBdr>
        </w:div>
        <w:div w:id="210702081">
          <w:marLeft w:val="640"/>
          <w:marRight w:val="0"/>
          <w:marTop w:val="0"/>
          <w:marBottom w:val="0"/>
          <w:divBdr>
            <w:top w:val="none" w:sz="0" w:space="0" w:color="auto"/>
            <w:left w:val="none" w:sz="0" w:space="0" w:color="auto"/>
            <w:bottom w:val="none" w:sz="0" w:space="0" w:color="auto"/>
            <w:right w:val="none" w:sz="0" w:space="0" w:color="auto"/>
          </w:divBdr>
        </w:div>
        <w:div w:id="724331266">
          <w:marLeft w:val="640"/>
          <w:marRight w:val="0"/>
          <w:marTop w:val="0"/>
          <w:marBottom w:val="0"/>
          <w:divBdr>
            <w:top w:val="none" w:sz="0" w:space="0" w:color="auto"/>
            <w:left w:val="none" w:sz="0" w:space="0" w:color="auto"/>
            <w:bottom w:val="none" w:sz="0" w:space="0" w:color="auto"/>
            <w:right w:val="none" w:sz="0" w:space="0" w:color="auto"/>
          </w:divBdr>
        </w:div>
        <w:div w:id="1231964736">
          <w:marLeft w:val="640"/>
          <w:marRight w:val="0"/>
          <w:marTop w:val="0"/>
          <w:marBottom w:val="0"/>
          <w:divBdr>
            <w:top w:val="none" w:sz="0" w:space="0" w:color="auto"/>
            <w:left w:val="none" w:sz="0" w:space="0" w:color="auto"/>
            <w:bottom w:val="none" w:sz="0" w:space="0" w:color="auto"/>
            <w:right w:val="none" w:sz="0" w:space="0" w:color="auto"/>
          </w:divBdr>
        </w:div>
        <w:div w:id="473959005">
          <w:marLeft w:val="640"/>
          <w:marRight w:val="0"/>
          <w:marTop w:val="0"/>
          <w:marBottom w:val="0"/>
          <w:divBdr>
            <w:top w:val="none" w:sz="0" w:space="0" w:color="auto"/>
            <w:left w:val="none" w:sz="0" w:space="0" w:color="auto"/>
            <w:bottom w:val="none" w:sz="0" w:space="0" w:color="auto"/>
            <w:right w:val="none" w:sz="0" w:space="0" w:color="auto"/>
          </w:divBdr>
        </w:div>
        <w:div w:id="337122431">
          <w:marLeft w:val="640"/>
          <w:marRight w:val="0"/>
          <w:marTop w:val="0"/>
          <w:marBottom w:val="0"/>
          <w:divBdr>
            <w:top w:val="none" w:sz="0" w:space="0" w:color="auto"/>
            <w:left w:val="none" w:sz="0" w:space="0" w:color="auto"/>
            <w:bottom w:val="none" w:sz="0" w:space="0" w:color="auto"/>
            <w:right w:val="none" w:sz="0" w:space="0" w:color="auto"/>
          </w:divBdr>
        </w:div>
        <w:div w:id="1505781162">
          <w:marLeft w:val="640"/>
          <w:marRight w:val="0"/>
          <w:marTop w:val="0"/>
          <w:marBottom w:val="0"/>
          <w:divBdr>
            <w:top w:val="none" w:sz="0" w:space="0" w:color="auto"/>
            <w:left w:val="none" w:sz="0" w:space="0" w:color="auto"/>
            <w:bottom w:val="none" w:sz="0" w:space="0" w:color="auto"/>
            <w:right w:val="none" w:sz="0" w:space="0" w:color="auto"/>
          </w:divBdr>
        </w:div>
        <w:div w:id="1498300818">
          <w:marLeft w:val="640"/>
          <w:marRight w:val="0"/>
          <w:marTop w:val="0"/>
          <w:marBottom w:val="0"/>
          <w:divBdr>
            <w:top w:val="none" w:sz="0" w:space="0" w:color="auto"/>
            <w:left w:val="none" w:sz="0" w:space="0" w:color="auto"/>
            <w:bottom w:val="none" w:sz="0" w:space="0" w:color="auto"/>
            <w:right w:val="none" w:sz="0" w:space="0" w:color="auto"/>
          </w:divBdr>
        </w:div>
        <w:div w:id="454565205">
          <w:marLeft w:val="640"/>
          <w:marRight w:val="0"/>
          <w:marTop w:val="0"/>
          <w:marBottom w:val="0"/>
          <w:divBdr>
            <w:top w:val="none" w:sz="0" w:space="0" w:color="auto"/>
            <w:left w:val="none" w:sz="0" w:space="0" w:color="auto"/>
            <w:bottom w:val="none" w:sz="0" w:space="0" w:color="auto"/>
            <w:right w:val="none" w:sz="0" w:space="0" w:color="auto"/>
          </w:divBdr>
        </w:div>
        <w:div w:id="1695182485">
          <w:marLeft w:val="640"/>
          <w:marRight w:val="0"/>
          <w:marTop w:val="0"/>
          <w:marBottom w:val="0"/>
          <w:divBdr>
            <w:top w:val="none" w:sz="0" w:space="0" w:color="auto"/>
            <w:left w:val="none" w:sz="0" w:space="0" w:color="auto"/>
            <w:bottom w:val="none" w:sz="0" w:space="0" w:color="auto"/>
            <w:right w:val="none" w:sz="0" w:space="0" w:color="auto"/>
          </w:divBdr>
        </w:div>
        <w:div w:id="1807311927">
          <w:marLeft w:val="640"/>
          <w:marRight w:val="0"/>
          <w:marTop w:val="0"/>
          <w:marBottom w:val="0"/>
          <w:divBdr>
            <w:top w:val="none" w:sz="0" w:space="0" w:color="auto"/>
            <w:left w:val="none" w:sz="0" w:space="0" w:color="auto"/>
            <w:bottom w:val="none" w:sz="0" w:space="0" w:color="auto"/>
            <w:right w:val="none" w:sz="0" w:space="0" w:color="auto"/>
          </w:divBdr>
        </w:div>
        <w:div w:id="751396110">
          <w:marLeft w:val="640"/>
          <w:marRight w:val="0"/>
          <w:marTop w:val="0"/>
          <w:marBottom w:val="0"/>
          <w:divBdr>
            <w:top w:val="none" w:sz="0" w:space="0" w:color="auto"/>
            <w:left w:val="none" w:sz="0" w:space="0" w:color="auto"/>
            <w:bottom w:val="none" w:sz="0" w:space="0" w:color="auto"/>
            <w:right w:val="none" w:sz="0" w:space="0" w:color="auto"/>
          </w:divBdr>
        </w:div>
        <w:div w:id="1849058413">
          <w:marLeft w:val="640"/>
          <w:marRight w:val="0"/>
          <w:marTop w:val="0"/>
          <w:marBottom w:val="0"/>
          <w:divBdr>
            <w:top w:val="none" w:sz="0" w:space="0" w:color="auto"/>
            <w:left w:val="none" w:sz="0" w:space="0" w:color="auto"/>
            <w:bottom w:val="none" w:sz="0" w:space="0" w:color="auto"/>
            <w:right w:val="none" w:sz="0" w:space="0" w:color="auto"/>
          </w:divBdr>
        </w:div>
        <w:div w:id="1272131064">
          <w:marLeft w:val="640"/>
          <w:marRight w:val="0"/>
          <w:marTop w:val="0"/>
          <w:marBottom w:val="0"/>
          <w:divBdr>
            <w:top w:val="none" w:sz="0" w:space="0" w:color="auto"/>
            <w:left w:val="none" w:sz="0" w:space="0" w:color="auto"/>
            <w:bottom w:val="none" w:sz="0" w:space="0" w:color="auto"/>
            <w:right w:val="none" w:sz="0" w:space="0" w:color="auto"/>
          </w:divBdr>
        </w:div>
        <w:div w:id="546262454">
          <w:marLeft w:val="640"/>
          <w:marRight w:val="0"/>
          <w:marTop w:val="0"/>
          <w:marBottom w:val="0"/>
          <w:divBdr>
            <w:top w:val="none" w:sz="0" w:space="0" w:color="auto"/>
            <w:left w:val="none" w:sz="0" w:space="0" w:color="auto"/>
            <w:bottom w:val="none" w:sz="0" w:space="0" w:color="auto"/>
            <w:right w:val="none" w:sz="0" w:space="0" w:color="auto"/>
          </w:divBdr>
        </w:div>
        <w:div w:id="1864130353">
          <w:marLeft w:val="640"/>
          <w:marRight w:val="0"/>
          <w:marTop w:val="0"/>
          <w:marBottom w:val="0"/>
          <w:divBdr>
            <w:top w:val="none" w:sz="0" w:space="0" w:color="auto"/>
            <w:left w:val="none" w:sz="0" w:space="0" w:color="auto"/>
            <w:bottom w:val="none" w:sz="0" w:space="0" w:color="auto"/>
            <w:right w:val="none" w:sz="0" w:space="0" w:color="auto"/>
          </w:divBdr>
        </w:div>
        <w:div w:id="292373048">
          <w:marLeft w:val="640"/>
          <w:marRight w:val="0"/>
          <w:marTop w:val="0"/>
          <w:marBottom w:val="0"/>
          <w:divBdr>
            <w:top w:val="none" w:sz="0" w:space="0" w:color="auto"/>
            <w:left w:val="none" w:sz="0" w:space="0" w:color="auto"/>
            <w:bottom w:val="none" w:sz="0" w:space="0" w:color="auto"/>
            <w:right w:val="none" w:sz="0" w:space="0" w:color="auto"/>
          </w:divBdr>
        </w:div>
        <w:div w:id="1822041669">
          <w:marLeft w:val="640"/>
          <w:marRight w:val="0"/>
          <w:marTop w:val="0"/>
          <w:marBottom w:val="0"/>
          <w:divBdr>
            <w:top w:val="none" w:sz="0" w:space="0" w:color="auto"/>
            <w:left w:val="none" w:sz="0" w:space="0" w:color="auto"/>
            <w:bottom w:val="none" w:sz="0" w:space="0" w:color="auto"/>
            <w:right w:val="none" w:sz="0" w:space="0" w:color="auto"/>
          </w:divBdr>
        </w:div>
        <w:div w:id="966811236">
          <w:marLeft w:val="640"/>
          <w:marRight w:val="0"/>
          <w:marTop w:val="0"/>
          <w:marBottom w:val="0"/>
          <w:divBdr>
            <w:top w:val="none" w:sz="0" w:space="0" w:color="auto"/>
            <w:left w:val="none" w:sz="0" w:space="0" w:color="auto"/>
            <w:bottom w:val="none" w:sz="0" w:space="0" w:color="auto"/>
            <w:right w:val="none" w:sz="0" w:space="0" w:color="auto"/>
          </w:divBdr>
        </w:div>
      </w:divsChild>
    </w:div>
    <w:div w:id="1234243759">
      <w:bodyDiv w:val="1"/>
      <w:marLeft w:val="0"/>
      <w:marRight w:val="0"/>
      <w:marTop w:val="0"/>
      <w:marBottom w:val="0"/>
      <w:divBdr>
        <w:top w:val="none" w:sz="0" w:space="0" w:color="auto"/>
        <w:left w:val="none" w:sz="0" w:space="0" w:color="auto"/>
        <w:bottom w:val="none" w:sz="0" w:space="0" w:color="auto"/>
        <w:right w:val="none" w:sz="0" w:space="0" w:color="auto"/>
      </w:divBdr>
      <w:divsChild>
        <w:div w:id="1291478165">
          <w:marLeft w:val="640"/>
          <w:marRight w:val="0"/>
          <w:marTop w:val="0"/>
          <w:marBottom w:val="0"/>
          <w:divBdr>
            <w:top w:val="none" w:sz="0" w:space="0" w:color="auto"/>
            <w:left w:val="none" w:sz="0" w:space="0" w:color="auto"/>
            <w:bottom w:val="none" w:sz="0" w:space="0" w:color="auto"/>
            <w:right w:val="none" w:sz="0" w:space="0" w:color="auto"/>
          </w:divBdr>
        </w:div>
        <w:div w:id="1152137038">
          <w:marLeft w:val="640"/>
          <w:marRight w:val="0"/>
          <w:marTop w:val="0"/>
          <w:marBottom w:val="0"/>
          <w:divBdr>
            <w:top w:val="none" w:sz="0" w:space="0" w:color="auto"/>
            <w:left w:val="none" w:sz="0" w:space="0" w:color="auto"/>
            <w:bottom w:val="none" w:sz="0" w:space="0" w:color="auto"/>
            <w:right w:val="none" w:sz="0" w:space="0" w:color="auto"/>
          </w:divBdr>
        </w:div>
        <w:div w:id="867716056">
          <w:marLeft w:val="640"/>
          <w:marRight w:val="0"/>
          <w:marTop w:val="0"/>
          <w:marBottom w:val="0"/>
          <w:divBdr>
            <w:top w:val="none" w:sz="0" w:space="0" w:color="auto"/>
            <w:left w:val="none" w:sz="0" w:space="0" w:color="auto"/>
            <w:bottom w:val="none" w:sz="0" w:space="0" w:color="auto"/>
            <w:right w:val="none" w:sz="0" w:space="0" w:color="auto"/>
          </w:divBdr>
        </w:div>
        <w:div w:id="698512476">
          <w:marLeft w:val="640"/>
          <w:marRight w:val="0"/>
          <w:marTop w:val="0"/>
          <w:marBottom w:val="0"/>
          <w:divBdr>
            <w:top w:val="none" w:sz="0" w:space="0" w:color="auto"/>
            <w:left w:val="none" w:sz="0" w:space="0" w:color="auto"/>
            <w:bottom w:val="none" w:sz="0" w:space="0" w:color="auto"/>
            <w:right w:val="none" w:sz="0" w:space="0" w:color="auto"/>
          </w:divBdr>
        </w:div>
        <w:div w:id="519128992">
          <w:marLeft w:val="640"/>
          <w:marRight w:val="0"/>
          <w:marTop w:val="0"/>
          <w:marBottom w:val="0"/>
          <w:divBdr>
            <w:top w:val="none" w:sz="0" w:space="0" w:color="auto"/>
            <w:left w:val="none" w:sz="0" w:space="0" w:color="auto"/>
            <w:bottom w:val="none" w:sz="0" w:space="0" w:color="auto"/>
            <w:right w:val="none" w:sz="0" w:space="0" w:color="auto"/>
          </w:divBdr>
        </w:div>
        <w:div w:id="1512137910">
          <w:marLeft w:val="640"/>
          <w:marRight w:val="0"/>
          <w:marTop w:val="0"/>
          <w:marBottom w:val="0"/>
          <w:divBdr>
            <w:top w:val="none" w:sz="0" w:space="0" w:color="auto"/>
            <w:left w:val="none" w:sz="0" w:space="0" w:color="auto"/>
            <w:bottom w:val="none" w:sz="0" w:space="0" w:color="auto"/>
            <w:right w:val="none" w:sz="0" w:space="0" w:color="auto"/>
          </w:divBdr>
        </w:div>
        <w:div w:id="817184888">
          <w:marLeft w:val="640"/>
          <w:marRight w:val="0"/>
          <w:marTop w:val="0"/>
          <w:marBottom w:val="0"/>
          <w:divBdr>
            <w:top w:val="none" w:sz="0" w:space="0" w:color="auto"/>
            <w:left w:val="none" w:sz="0" w:space="0" w:color="auto"/>
            <w:bottom w:val="none" w:sz="0" w:space="0" w:color="auto"/>
            <w:right w:val="none" w:sz="0" w:space="0" w:color="auto"/>
          </w:divBdr>
        </w:div>
        <w:div w:id="1196115739">
          <w:marLeft w:val="640"/>
          <w:marRight w:val="0"/>
          <w:marTop w:val="0"/>
          <w:marBottom w:val="0"/>
          <w:divBdr>
            <w:top w:val="none" w:sz="0" w:space="0" w:color="auto"/>
            <w:left w:val="none" w:sz="0" w:space="0" w:color="auto"/>
            <w:bottom w:val="none" w:sz="0" w:space="0" w:color="auto"/>
            <w:right w:val="none" w:sz="0" w:space="0" w:color="auto"/>
          </w:divBdr>
        </w:div>
        <w:div w:id="1774013790">
          <w:marLeft w:val="640"/>
          <w:marRight w:val="0"/>
          <w:marTop w:val="0"/>
          <w:marBottom w:val="0"/>
          <w:divBdr>
            <w:top w:val="none" w:sz="0" w:space="0" w:color="auto"/>
            <w:left w:val="none" w:sz="0" w:space="0" w:color="auto"/>
            <w:bottom w:val="none" w:sz="0" w:space="0" w:color="auto"/>
            <w:right w:val="none" w:sz="0" w:space="0" w:color="auto"/>
          </w:divBdr>
        </w:div>
        <w:div w:id="510460089">
          <w:marLeft w:val="640"/>
          <w:marRight w:val="0"/>
          <w:marTop w:val="0"/>
          <w:marBottom w:val="0"/>
          <w:divBdr>
            <w:top w:val="none" w:sz="0" w:space="0" w:color="auto"/>
            <w:left w:val="none" w:sz="0" w:space="0" w:color="auto"/>
            <w:bottom w:val="none" w:sz="0" w:space="0" w:color="auto"/>
            <w:right w:val="none" w:sz="0" w:space="0" w:color="auto"/>
          </w:divBdr>
        </w:div>
        <w:div w:id="1410229571">
          <w:marLeft w:val="640"/>
          <w:marRight w:val="0"/>
          <w:marTop w:val="0"/>
          <w:marBottom w:val="0"/>
          <w:divBdr>
            <w:top w:val="none" w:sz="0" w:space="0" w:color="auto"/>
            <w:left w:val="none" w:sz="0" w:space="0" w:color="auto"/>
            <w:bottom w:val="none" w:sz="0" w:space="0" w:color="auto"/>
            <w:right w:val="none" w:sz="0" w:space="0" w:color="auto"/>
          </w:divBdr>
        </w:div>
        <w:div w:id="1584072510">
          <w:marLeft w:val="640"/>
          <w:marRight w:val="0"/>
          <w:marTop w:val="0"/>
          <w:marBottom w:val="0"/>
          <w:divBdr>
            <w:top w:val="none" w:sz="0" w:space="0" w:color="auto"/>
            <w:left w:val="none" w:sz="0" w:space="0" w:color="auto"/>
            <w:bottom w:val="none" w:sz="0" w:space="0" w:color="auto"/>
            <w:right w:val="none" w:sz="0" w:space="0" w:color="auto"/>
          </w:divBdr>
        </w:div>
        <w:div w:id="1524201935">
          <w:marLeft w:val="640"/>
          <w:marRight w:val="0"/>
          <w:marTop w:val="0"/>
          <w:marBottom w:val="0"/>
          <w:divBdr>
            <w:top w:val="none" w:sz="0" w:space="0" w:color="auto"/>
            <w:left w:val="none" w:sz="0" w:space="0" w:color="auto"/>
            <w:bottom w:val="none" w:sz="0" w:space="0" w:color="auto"/>
            <w:right w:val="none" w:sz="0" w:space="0" w:color="auto"/>
          </w:divBdr>
        </w:div>
        <w:div w:id="390276792">
          <w:marLeft w:val="640"/>
          <w:marRight w:val="0"/>
          <w:marTop w:val="0"/>
          <w:marBottom w:val="0"/>
          <w:divBdr>
            <w:top w:val="none" w:sz="0" w:space="0" w:color="auto"/>
            <w:left w:val="none" w:sz="0" w:space="0" w:color="auto"/>
            <w:bottom w:val="none" w:sz="0" w:space="0" w:color="auto"/>
            <w:right w:val="none" w:sz="0" w:space="0" w:color="auto"/>
          </w:divBdr>
        </w:div>
        <w:div w:id="2079283705">
          <w:marLeft w:val="640"/>
          <w:marRight w:val="0"/>
          <w:marTop w:val="0"/>
          <w:marBottom w:val="0"/>
          <w:divBdr>
            <w:top w:val="none" w:sz="0" w:space="0" w:color="auto"/>
            <w:left w:val="none" w:sz="0" w:space="0" w:color="auto"/>
            <w:bottom w:val="none" w:sz="0" w:space="0" w:color="auto"/>
            <w:right w:val="none" w:sz="0" w:space="0" w:color="auto"/>
          </w:divBdr>
        </w:div>
        <w:div w:id="1493519601">
          <w:marLeft w:val="640"/>
          <w:marRight w:val="0"/>
          <w:marTop w:val="0"/>
          <w:marBottom w:val="0"/>
          <w:divBdr>
            <w:top w:val="none" w:sz="0" w:space="0" w:color="auto"/>
            <w:left w:val="none" w:sz="0" w:space="0" w:color="auto"/>
            <w:bottom w:val="none" w:sz="0" w:space="0" w:color="auto"/>
            <w:right w:val="none" w:sz="0" w:space="0" w:color="auto"/>
          </w:divBdr>
        </w:div>
        <w:div w:id="1698702031">
          <w:marLeft w:val="640"/>
          <w:marRight w:val="0"/>
          <w:marTop w:val="0"/>
          <w:marBottom w:val="0"/>
          <w:divBdr>
            <w:top w:val="none" w:sz="0" w:space="0" w:color="auto"/>
            <w:left w:val="none" w:sz="0" w:space="0" w:color="auto"/>
            <w:bottom w:val="none" w:sz="0" w:space="0" w:color="auto"/>
            <w:right w:val="none" w:sz="0" w:space="0" w:color="auto"/>
          </w:divBdr>
        </w:div>
        <w:div w:id="2091849265">
          <w:marLeft w:val="640"/>
          <w:marRight w:val="0"/>
          <w:marTop w:val="0"/>
          <w:marBottom w:val="0"/>
          <w:divBdr>
            <w:top w:val="none" w:sz="0" w:space="0" w:color="auto"/>
            <w:left w:val="none" w:sz="0" w:space="0" w:color="auto"/>
            <w:bottom w:val="none" w:sz="0" w:space="0" w:color="auto"/>
            <w:right w:val="none" w:sz="0" w:space="0" w:color="auto"/>
          </w:divBdr>
        </w:div>
        <w:div w:id="1994796951">
          <w:marLeft w:val="640"/>
          <w:marRight w:val="0"/>
          <w:marTop w:val="0"/>
          <w:marBottom w:val="0"/>
          <w:divBdr>
            <w:top w:val="none" w:sz="0" w:space="0" w:color="auto"/>
            <w:left w:val="none" w:sz="0" w:space="0" w:color="auto"/>
            <w:bottom w:val="none" w:sz="0" w:space="0" w:color="auto"/>
            <w:right w:val="none" w:sz="0" w:space="0" w:color="auto"/>
          </w:divBdr>
        </w:div>
        <w:div w:id="1284119232">
          <w:marLeft w:val="640"/>
          <w:marRight w:val="0"/>
          <w:marTop w:val="0"/>
          <w:marBottom w:val="0"/>
          <w:divBdr>
            <w:top w:val="none" w:sz="0" w:space="0" w:color="auto"/>
            <w:left w:val="none" w:sz="0" w:space="0" w:color="auto"/>
            <w:bottom w:val="none" w:sz="0" w:space="0" w:color="auto"/>
            <w:right w:val="none" w:sz="0" w:space="0" w:color="auto"/>
          </w:divBdr>
        </w:div>
        <w:div w:id="1167786861">
          <w:marLeft w:val="640"/>
          <w:marRight w:val="0"/>
          <w:marTop w:val="0"/>
          <w:marBottom w:val="0"/>
          <w:divBdr>
            <w:top w:val="none" w:sz="0" w:space="0" w:color="auto"/>
            <w:left w:val="none" w:sz="0" w:space="0" w:color="auto"/>
            <w:bottom w:val="none" w:sz="0" w:space="0" w:color="auto"/>
            <w:right w:val="none" w:sz="0" w:space="0" w:color="auto"/>
          </w:divBdr>
        </w:div>
        <w:div w:id="107314070">
          <w:marLeft w:val="640"/>
          <w:marRight w:val="0"/>
          <w:marTop w:val="0"/>
          <w:marBottom w:val="0"/>
          <w:divBdr>
            <w:top w:val="none" w:sz="0" w:space="0" w:color="auto"/>
            <w:left w:val="none" w:sz="0" w:space="0" w:color="auto"/>
            <w:bottom w:val="none" w:sz="0" w:space="0" w:color="auto"/>
            <w:right w:val="none" w:sz="0" w:space="0" w:color="auto"/>
          </w:divBdr>
        </w:div>
        <w:div w:id="1757744605">
          <w:marLeft w:val="640"/>
          <w:marRight w:val="0"/>
          <w:marTop w:val="0"/>
          <w:marBottom w:val="0"/>
          <w:divBdr>
            <w:top w:val="none" w:sz="0" w:space="0" w:color="auto"/>
            <w:left w:val="none" w:sz="0" w:space="0" w:color="auto"/>
            <w:bottom w:val="none" w:sz="0" w:space="0" w:color="auto"/>
            <w:right w:val="none" w:sz="0" w:space="0" w:color="auto"/>
          </w:divBdr>
        </w:div>
        <w:div w:id="1793868037">
          <w:marLeft w:val="640"/>
          <w:marRight w:val="0"/>
          <w:marTop w:val="0"/>
          <w:marBottom w:val="0"/>
          <w:divBdr>
            <w:top w:val="none" w:sz="0" w:space="0" w:color="auto"/>
            <w:left w:val="none" w:sz="0" w:space="0" w:color="auto"/>
            <w:bottom w:val="none" w:sz="0" w:space="0" w:color="auto"/>
            <w:right w:val="none" w:sz="0" w:space="0" w:color="auto"/>
          </w:divBdr>
        </w:div>
        <w:div w:id="35398718">
          <w:marLeft w:val="640"/>
          <w:marRight w:val="0"/>
          <w:marTop w:val="0"/>
          <w:marBottom w:val="0"/>
          <w:divBdr>
            <w:top w:val="none" w:sz="0" w:space="0" w:color="auto"/>
            <w:left w:val="none" w:sz="0" w:space="0" w:color="auto"/>
            <w:bottom w:val="none" w:sz="0" w:space="0" w:color="auto"/>
            <w:right w:val="none" w:sz="0" w:space="0" w:color="auto"/>
          </w:divBdr>
        </w:div>
        <w:div w:id="51470445">
          <w:marLeft w:val="640"/>
          <w:marRight w:val="0"/>
          <w:marTop w:val="0"/>
          <w:marBottom w:val="0"/>
          <w:divBdr>
            <w:top w:val="none" w:sz="0" w:space="0" w:color="auto"/>
            <w:left w:val="none" w:sz="0" w:space="0" w:color="auto"/>
            <w:bottom w:val="none" w:sz="0" w:space="0" w:color="auto"/>
            <w:right w:val="none" w:sz="0" w:space="0" w:color="auto"/>
          </w:divBdr>
        </w:div>
        <w:div w:id="1510951396">
          <w:marLeft w:val="640"/>
          <w:marRight w:val="0"/>
          <w:marTop w:val="0"/>
          <w:marBottom w:val="0"/>
          <w:divBdr>
            <w:top w:val="none" w:sz="0" w:space="0" w:color="auto"/>
            <w:left w:val="none" w:sz="0" w:space="0" w:color="auto"/>
            <w:bottom w:val="none" w:sz="0" w:space="0" w:color="auto"/>
            <w:right w:val="none" w:sz="0" w:space="0" w:color="auto"/>
          </w:divBdr>
        </w:div>
        <w:div w:id="1348218360">
          <w:marLeft w:val="640"/>
          <w:marRight w:val="0"/>
          <w:marTop w:val="0"/>
          <w:marBottom w:val="0"/>
          <w:divBdr>
            <w:top w:val="none" w:sz="0" w:space="0" w:color="auto"/>
            <w:left w:val="none" w:sz="0" w:space="0" w:color="auto"/>
            <w:bottom w:val="none" w:sz="0" w:space="0" w:color="auto"/>
            <w:right w:val="none" w:sz="0" w:space="0" w:color="auto"/>
          </w:divBdr>
        </w:div>
        <w:div w:id="154802909">
          <w:marLeft w:val="640"/>
          <w:marRight w:val="0"/>
          <w:marTop w:val="0"/>
          <w:marBottom w:val="0"/>
          <w:divBdr>
            <w:top w:val="none" w:sz="0" w:space="0" w:color="auto"/>
            <w:left w:val="none" w:sz="0" w:space="0" w:color="auto"/>
            <w:bottom w:val="none" w:sz="0" w:space="0" w:color="auto"/>
            <w:right w:val="none" w:sz="0" w:space="0" w:color="auto"/>
          </w:divBdr>
        </w:div>
        <w:div w:id="488599419">
          <w:marLeft w:val="640"/>
          <w:marRight w:val="0"/>
          <w:marTop w:val="0"/>
          <w:marBottom w:val="0"/>
          <w:divBdr>
            <w:top w:val="none" w:sz="0" w:space="0" w:color="auto"/>
            <w:left w:val="none" w:sz="0" w:space="0" w:color="auto"/>
            <w:bottom w:val="none" w:sz="0" w:space="0" w:color="auto"/>
            <w:right w:val="none" w:sz="0" w:space="0" w:color="auto"/>
          </w:divBdr>
        </w:div>
        <w:div w:id="1744064893">
          <w:marLeft w:val="640"/>
          <w:marRight w:val="0"/>
          <w:marTop w:val="0"/>
          <w:marBottom w:val="0"/>
          <w:divBdr>
            <w:top w:val="none" w:sz="0" w:space="0" w:color="auto"/>
            <w:left w:val="none" w:sz="0" w:space="0" w:color="auto"/>
            <w:bottom w:val="none" w:sz="0" w:space="0" w:color="auto"/>
            <w:right w:val="none" w:sz="0" w:space="0" w:color="auto"/>
          </w:divBdr>
        </w:div>
      </w:divsChild>
    </w:div>
    <w:div w:id="1235629922">
      <w:bodyDiv w:val="1"/>
      <w:marLeft w:val="0"/>
      <w:marRight w:val="0"/>
      <w:marTop w:val="0"/>
      <w:marBottom w:val="0"/>
      <w:divBdr>
        <w:top w:val="none" w:sz="0" w:space="0" w:color="auto"/>
        <w:left w:val="none" w:sz="0" w:space="0" w:color="auto"/>
        <w:bottom w:val="none" w:sz="0" w:space="0" w:color="auto"/>
        <w:right w:val="none" w:sz="0" w:space="0" w:color="auto"/>
      </w:divBdr>
      <w:divsChild>
        <w:div w:id="590284106">
          <w:marLeft w:val="640"/>
          <w:marRight w:val="0"/>
          <w:marTop w:val="0"/>
          <w:marBottom w:val="0"/>
          <w:divBdr>
            <w:top w:val="none" w:sz="0" w:space="0" w:color="auto"/>
            <w:left w:val="none" w:sz="0" w:space="0" w:color="auto"/>
            <w:bottom w:val="none" w:sz="0" w:space="0" w:color="auto"/>
            <w:right w:val="none" w:sz="0" w:space="0" w:color="auto"/>
          </w:divBdr>
        </w:div>
        <w:div w:id="1832255901">
          <w:marLeft w:val="640"/>
          <w:marRight w:val="0"/>
          <w:marTop w:val="0"/>
          <w:marBottom w:val="0"/>
          <w:divBdr>
            <w:top w:val="none" w:sz="0" w:space="0" w:color="auto"/>
            <w:left w:val="none" w:sz="0" w:space="0" w:color="auto"/>
            <w:bottom w:val="none" w:sz="0" w:space="0" w:color="auto"/>
            <w:right w:val="none" w:sz="0" w:space="0" w:color="auto"/>
          </w:divBdr>
        </w:div>
        <w:div w:id="1855880232">
          <w:marLeft w:val="640"/>
          <w:marRight w:val="0"/>
          <w:marTop w:val="0"/>
          <w:marBottom w:val="0"/>
          <w:divBdr>
            <w:top w:val="none" w:sz="0" w:space="0" w:color="auto"/>
            <w:left w:val="none" w:sz="0" w:space="0" w:color="auto"/>
            <w:bottom w:val="none" w:sz="0" w:space="0" w:color="auto"/>
            <w:right w:val="none" w:sz="0" w:space="0" w:color="auto"/>
          </w:divBdr>
        </w:div>
        <w:div w:id="876891999">
          <w:marLeft w:val="640"/>
          <w:marRight w:val="0"/>
          <w:marTop w:val="0"/>
          <w:marBottom w:val="0"/>
          <w:divBdr>
            <w:top w:val="none" w:sz="0" w:space="0" w:color="auto"/>
            <w:left w:val="none" w:sz="0" w:space="0" w:color="auto"/>
            <w:bottom w:val="none" w:sz="0" w:space="0" w:color="auto"/>
            <w:right w:val="none" w:sz="0" w:space="0" w:color="auto"/>
          </w:divBdr>
        </w:div>
        <w:div w:id="450244373">
          <w:marLeft w:val="640"/>
          <w:marRight w:val="0"/>
          <w:marTop w:val="0"/>
          <w:marBottom w:val="0"/>
          <w:divBdr>
            <w:top w:val="none" w:sz="0" w:space="0" w:color="auto"/>
            <w:left w:val="none" w:sz="0" w:space="0" w:color="auto"/>
            <w:bottom w:val="none" w:sz="0" w:space="0" w:color="auto"/>
            <w:right w:val="none" w:sz="0" w:space="0" w:color="auto"/>
          </w:divBdr>
        </w:div>
        <w:div w:id="1248463584">
          <w:marLeft w:val="640"/>
          <w:marRight w:val="0"/>
          <w:marTop w:val="0"/>
          <w:marBottom w:val="0"/>
          <w:divBdr>
            <w:top w:val="none" w:sz="0" w:space="0" w:color="auto"/>
            <w:left w:val="none" w:sz="0" w:space="0" w:color="auto"/>
            <w:bottom w:val="none" w:sz="0" w:space="0" w:color="auto"/>
            <w:right w:val="none" w:sz="0" w:space="0" w:color="auto"/>
          </w:divBdr>
        </w:div>
        <w:div w:id="1219131557">
          <w:marLeft w:val="640"/>
          <w:marRight w:val="0"/>
          <w:marTop w:val="0"/>
          <w:marBottom w:val="0"/>
          <w:divBdr>
            <w:top w:val="none" w:sz="0" w:space="0" w:color="auto"/>
            <w:left w:val="none" w:sz="0" w:space="0" w:color="auto"/>
            <w:bottom w:val="none" w:sz="0" w:space="0" w:color="auto"/>
            <w:right w:val="none" w:sz="0" w:space="0" w:color="auto"/>
          </w:divBdr>
        </w:div>
        <w:div w:id="92213141">
          <w:marLeft w:val="640"/>
          <w:marRight w:val="0"/>
          <w:marTop w:val="0"/>
          <w:marBottom w:val="0"/>
          <w:divBdr>
            <w:top w:val="none" w:sz="0" w:space="0" w:color="auto"/>
            <w:left w:val="none" w:sz="0" w:space="0" w:color="auto"/>
            <w:bottom w:val="none" w:sz="0" w:space="0" w:color="auto"/>
            <w:right w:val="none" w:sz="0" w:space="0" w:color="auto"/>
          </w:divBdr>
        </w:div>
        <w:div w:id="1542473512">
          <w:marLeft w:val="640"/>
          <w:marRight w:val="0"/>
          <w:marTop w:val="0"/>
          <w:marBottom w:val="0"/>
          <w:divBdr>
            <w:top w:val="none" w:sz="0" w:space="0" w:color="auto"/>
            <w:left w:val="none" w:sz="0" w:space="0" w:color="auto"/>
            <w:bottom w:val="none" w:sz="0" w:space="0" w:color="auto"/>
            <w:right w:val="none" w:sz="0" w:space="0" w:color="auto"/>
          </w:divBdr>
        </w:div>
        <w:div w:id="1798374612">
          <w:marLeft w:val="640"/>
          <w:marRight w:val="0"/>
          <w:marTop w:val="0"/>
          <w:marBottom w:val="0"/>
          <w:divBdr>
            <w:top w:val="none" w:sz="0" w:space="0" w:color="auto"/>
            <w:left w:val="none" w:sz="0" w:space="0" w:color="auto"/>
            <w:bottom w:val="none" w:sz="0" w:space="0" w:color="auto"/>
            <w:right w:val="none" w:sz="0" w:space="0" w:color="auto"/>
          </w:divBdr>
        </w:div>
        <w:div w:id="1288312666">
          <w:marLeft w:val="640"/>
          <w:marRight w:val="0"/>
          <w:marTop w:val="0"/>
          <w:marBottom w:val="0"/>
          <w:divBdr>
            <w:top w:val="none" w:sz="0" w:space="0" w:color="auto"/>
            <w:left w:val="none" w:sz="0" w:space="0" w:color="auto"/>
            <w:bottom w:val="none" w:sz="0" w:space="0" w:color="auto"/>
            <w:right w:val="none" w:sz="0" w:space="0" w:color="auto"/>
          </w:divBdr>
        </w:div>
        <w:div w:id="1558972102">
          <w:marLeft w:val="640"/>
          <w:marRight w:val="0"/>
          <w:marTop w:val="0"/>
          <w:marBottom w:val="0"/>
          <w:divBdr>
            <w:top w:val="none" w:sz="0" w:space="0" w:color="auto"/>
            <w:left w:val="none" w:sz="0" w:space="0" w:color="auto"/>
            <w:bottom w:val="none" w:sz="0" w:space="0" w:color="auto"/>
            <w:right w:val="none" w:sz="0" w:space="0" w:color="auto"/>
          </w:divBdr>
        </w:div>
        <w:div w:id="1621185990">
          <w:marLeft w:val="640"/>
          <w:marRight w:val="0"/>
          <w:marTop w:val="0"/>
          <w:marBottom w:val="0"/>
          <w:divBdr>
            <w:top w:val="none" w:sz="0" w:space="0" w:color="auto"/>
            <w:left w:val="none" w:sz="0" w:space="0" w:color="auto"/>
            <w:bottom w:val="none" w:sz="0" w:space="0" w:color="auto"/>
            <w:right w:val="none" w:sz="0" w:space="0" w:color="auto"/>
          </w:divBdr>
        </w:div>
        <w:div w:id="946430817">
          <w:marLeft w:val="640"/>
          <w:marRight w:val="0"/>
          <w:marTop w:val="0"/>
          <w:marBottom w:val="0"/>
          <w:divBdr>
            <w:top w:val="none" w:sz="0" w:space="0" w:color="auto"/>
            <w:left w:val="none" w:sz="0" w:space="0" w:color="auto"/>
            <w:bottom w:val="none" w:sz="0" w:space="0" w:color="auto"/>
            <w:right w:val="none" w:sz="0" w:space="0" w:color="auto"/>
          </w:divBdr>
        </w:div>
        <w:div w:id="765923677">
          <w:marLeft w:val="640"/>
          <w:marRight w:val="0"/>
          <w:marTop w:val="0"/>
          <w:marBottom w:val="0"/>
          <w:divBdr>
            <w:top w:val="none" w:sz="0" w:space="0" w:color="auto"/>
            <w:left w:val="none" w:sz="0" w:space="0" w:color="auto"/>
            <w:bottom w:val="none" w:sz="0" w:space="0" w:color="auto"/>
            <w:right w:val="none" w:sz="0" w:space="0" w:color="auto"/>
          </w:divBdr>
        </w:div>
        <w:div w:id="415591771">
          <w:marLeft w:val="640"/>
          <w:marRight w:val="0"/>
          <w:marTop w:val="0"/>
          <w:marBottom w:val="0"/>
          <w:divBdr>
            <w:top w:val="none" w:sz="0" w:space="0" w:color="auto"/>
            <w:left w:val="none" w:sz="0" w:space="0" w:color="auto"/>
            <w:bottom w:val="none" w:sz="0" w:space="0" w:color="auto"/>
            <w:right w:val="none" w:sz="0" w:space="0" w:color="auto"/>
          </w:divBdr>
        </w:div>
        <w:div w:id="1957255520">
          <w:marLeft w:val="640"/>
          <w:marRight w:val="0"/>
          <w:marTop w:val="0"/>
          <w:marBottom w:val="0"/>
          <w:divBdr>
            <w:top w:val="none" w:sz="0" w:space="0" w:color="auto"/>
            <w:left w:val="none" w:sz="0" w:space="0" w:color="auto"/>
            <w:bottom w:val="none" w:sz="0" w:space="0" w:color="auto"/>
            <w:right w:val="none" w:sz="0" w:space="0" w:color="auto"/>
          </w:divBdr>
        </w:div>
        <w:div w:id="1563324474">
          <w:marLeft w:val="640"/>
          <w:marRight w:val="0"/>
          <w:marTop w:val="0"/>
          <w:marBottom w:val="0"/>
          <w:divBdr>
            <w:top w:val="none" w:sz="0" w:space="0" w:color="auto"/>
            <w:left w:val="none" w:sz="0" w:space="0" w:color="auto"/>
            <w:bottom w:val="none" w:sz="0" w:space="0" w:color="auto"/>
            <w:right w:val="none" w:sz="0" w:space="0" w:color="auto"/>
          </w:divBdr>
        </w:div>
        <w:div w:id="2146461814">
          <w:marLeft w:val="640"/>
          <w:marRight w:val="0"/>
          <w:marTop w:val="0"/>
          <w:marBottom w:val="0"/>
          <w:divBdr>
            <w:top w:val="none" w:sz="0" w:space="0" w:color="auto"/>
            <w:left w:val="none" w:sz="0" w:space="0" w:color="auto"/>
            <w:bottom w:val="none" w:sz="0" w:space="0" w:color="auto"/>
            <w:right w:val="none" w:sz="0" w:space="0" w:color="auto"/>
          </w:divBdr>
        </w:div>
        <w:div w:id="790437010">
          <w:marLeft w:val="640"/>
          <w:marRight w:val="0"/>
          <w:marTop w:val="0"/>
          <w:marBottom w:val="0"/>
          <w:divBdr>
            <w:top w:val="none" w:sz="0" w:space="0" w:color="auto"/>
            <w:left w:val="none" w:sz="0" w:space="0" w:color="auto"/>
            <w:bottom w:val="none" w:sz="0" w:space="0" w:color="auto"/>
            <w:right w:val="none" w:sz="0" w:space="0" w:color="auto"/>
          </w:divBdr>
        </w:div>
        <w:div w:id="212349024">
          <w:marLeft w:val="640"/>
          <w:marRight w:val="0"/>
          <w:marTop w:val="0"/>
          <w:marBottom w:val="0"/>
          <w:divBdr>
            <w:top w:val="none" w:sz="0" w:space="0" w:color="auto"/>
            <w:left w:val="none" w:sz="0" w:space="0" w:color="auto"/>
            <w:bottom w:val="none" w:sz="0" w:space="0" w:color="auto"/>
            <w:right w:val="none" w:sz="0" w:space="0" w:color="auto"/>
          </w:divBdr>
        </w:div>
        <w:div w:id="1988899564">
          <w:marLeft w:val="640"/>
          <w:marRight w:val="0"/>
          <w:marTop w:val="0"/>
          <w:marBottom w:val="0"/>
          <w:divBdr>
            <w:top w:val="none" w:sz="0" w:space="0" w:color="auto"/>
            <w:left w:val="none" w:sz="0" w:space="0" w:color="auto"/>
            <w:bottom w:val="none" w:sz="0" w:space="0" w:color="auto"/>
            <w:right w:val="none" w:sz="0" w:space="0" w:color="auto"/>
          </w:divBdr>
        </w:div>
        <w:div w:id="426734607">
          <w:marLeft w:val="640"/>
          <w:marRight w:val="0"/>
          <w:marTop w:val="0"/>
          <w:marBottom w:val="0"/>
          <w:divBdr>
            <w:top w:val="none" w:sz="0" w:space="0" w:color="auto"/>
            <w:left w:val="none" w:sz="0" w:space="0" w:color="auto"/>
            <w:bottom w:val="none" w:sz="0" w:space="0" w:color="auto"/>
            <w:right w:val="none" w:sz="0" w:space="0" w:color="auto"/>
          </w:divBdr>
        </w:div>
        <w:div w:id="58601679">
          <w:marLeft w:val="640"/>
          <w:marRight w:val="0"/>
          <w:marTop w:val="0"/>
          <w:marBottom w:val="0"/>
          <w:divBdr>
            <w:top w:val="none" w:sz="0" w:space="0" w:color="auto"/>
            <w:left w:val="none" w:sz="0" w:space="0" w:color="auto"/>
            <w:bottom w:val="none" w:sz="0" w:space="0" w:color="auto"/>
            <w:right w:val="none" w:sz="0" w:space="0" w:color="auto"/>
          </w:divBdr>
        </w:div>
        <w:div w:id="425227731">
          <w:marLeft w:val="640"/>
          <w:marRight w:val="0"/>
          <w:marTop w:val="0"/>
          <w:marBottom w:val="0"/>
          <w:divBdr>
            <w:top w:val="none" w:sz="0" w:space="0" w:color="auto"/>
            <w:left w:val="none" w:sz="0" w:space="0" w:color="auto"/>
            <w:bottom w:val="none" w:sz="0" w:space="0" w:color="auto"/>
            <w:right w:val="none" w:sz="0" w:space="0" w:color="auto"/>
          </w:divBdr>
        </w:div>
      </w:divsChild>
    </w:div>
    <w:div w:id="1252275455">
      <w:bodyDiv w:val="1"/>
      <w:marLeft w:val="0"/>
      <w:marRight w:val="0"/>
      <w:marTop w:val="0"/>
      <w:marBottom w:val="0"/>
      <w:divBdr>
        <w:top w:val="none" w:sz="0" w:space="0" w:color="auto"/>
        <w:left w:val="none" w:sz="0" w:space="0" w:color="auto"/>
        <w:bottom w:val="none" w:sz="0" w:space="0" w:color="auto"/>
        <w:right w:val="none" w:sz="0" w:space="0" w:color="auto"/>
      </w:divBdr>
      <w:divsChild>
        <w:div w:id="1261139751">
          <w:marLeft w:val="640"/>
          <w:marRight w:val="0"/>
          <w:marTop w:val="0"/>
          <w:marBottom w:val="0"/>
          <w:divBdr>
            <w:top w:val="none" w:sz="0" w:space="0" w:color="auto"/>
            <w:left w:val="none" w:sz="0" w:space="0" w:color="auto"/>
            <w:bottom w:val="none" w:sz="0" w:space="0" w:color="auto"/>
            <w:right w:val="none" w:sz="0" w:space="0" w:color="auto"/>
          </w:divBdr>
        </w:div>
        <w:div w:id="1068310668">
          <w:marLeft w:val="640"/>
          <w:marRight w:val="0"/>
          <w:marTop w:val="0"/>
          <w:marBottom w:val="0"/>
          <w:divBdr>
            <w:top w:val="none" w:sz="0" w:space="0" w:color="auto"/>
            <w:left w:val="none" w:sz="0" w:space="0" w:color="auto"/>
            <w:bottom w:val="none" w:sz="0" w:space="0" w:color="auto"/>
            <w:right w:val="none" w:sz="0" w:space="0" w:color="auto"/>
          </w:divBdr>
        </w:div>
        <w:div w:id="567499526">
          <w:marLeft w:val="640"/>
          <w:marRight w:val="0"/>
          <w:marTop w:val="0"/>
          <w:marBottom w:val="0"/>
          <w:divBdr>
            <w:top w:val="none" w:sz="0" w:space="0" w:color="auto"/>
            <w:left w:val="none" w:sz="0" w:space="0" w:color="auto"/>
            <w:bottom w:val="none" w:sz="0" w:space="0" w:color="auto"/>
            <w:right w:val="none" w:sz="0" w:space="0" w:color="auto"/>
          </w:divBdr>
        </w:div>
        <w:div w:id="221910563">
          <w:marLeft w:val="640"/>
          <w:marRight w:val="0"/>
          <w:marTop w:val="0"/>
          <w:marBottom w:val="0"/>
          <w:divBdr>
            <w:top w:val="none" w:sz="0" w:space="0" w:color="auto"/>
            <w:left w:val="none" w:sz="0" w:space="0" w:color="auto"/>
            <w:bottom w:val="none" w:sz="0" w:space="0" w:color="auto"/>
            <w:right w:val="none" w:sz="0" w:space="0" w:color="auto"/>
          </w:divBdr>
        </w:div>
        <w:div w:id="1319729082">
          <w:marLeft w:val="640"/>
          <w:marRight w:val="0"/>
          <w:marTop w:val="0"/>
          <w:marBottom w:val="0"/>
          <w:divBdr>
            <w:top w:val="none" w:sz="0" w:space="0" w:color="auto"/>
            <w:left w:val="none" w:sz="0" w:space="0" w:color="auto"/>
            <w:bottom w:val="none" w:sz="0" w:space="0" w:color="auto"/>
            <w:right w:val="none" w:sz="0" w:space="0" w:color="auto"/>
          </w:divBdr>
        </w:div>
        <w:div w:id="883953768">
          <w:marLeft w:val="640"/>
          <w:marRight w:val="0"/>
          <w:marTop w:val="0"/>
          <w:marBottom w:val="0"/>
          <w:divBdr>
            <w:top w:val="none" w:sz="0" w:space="0" w:color="auto"/>
            <w:left w:val="none" w:sz="0" w:space="0" w:color="auto"/>
            <w:bottom w:val="none" w:sz="0" w:space="0" w:color="auto"/>
            <w:right w:val="none" w:sz="0" w:space="0" w:color="auto"/>
          </w:divBdr>
        </w:div>
        <w:div w:id="31931456">
          <w:marLeft w:val="640"/>
          <w:marRight w:val="0"/>
          <w:marTop w:val="0"/>
          <w:marBottom w:val="0"/>
          <w:divBdr>
            <w:top w:val="none" w:sz="0" w:space="0" w:color="auto"/>
            <w:left w:val="none" w:sz="0" w:space="0" w:color="auto"/>
            <w:bottom w:val="none" w:sz="0" w:space="0" w:color="auto"/>
            <w:right w:val="none" w:sz="0" w:space="0" w:color="auto"/>
          </w:divBdr>
        </w:div>
        <w:div w:id="1856919186">
          <w:marLeft w:val="640"/>
          <w:marRight w:val="0"/>
          <w:marTop w:val="0"/>
          <w:marBottom w:val="0"/>
          <w:divBdr>
            <w:top w:val="none" w:sz="0" w:space="0" w:color="auto"/>
            <w:left w:val="none" w:sz="0" w:space="0" w:color="auto"/>
            <w:bottom w:val="none" w:sz="0" w:space="0" w:color="auto"/>
            <w:right w:val="none" w:sz="0" w:space="0" w:color="auto"/>
          </w:divBdr>
        </w:div>
        <w:div w:id="1019350440">
          <w:marLeft w:val="640"/>
          <w:marRight w:val="0"/>
          <w:marTop w:val="0"/>
          <w:marBottom w:val="0"/>
          <w:divBdr>
            <w:top w:val="none" w:sz="0" w:space="0" w:color="auto"/>
            <w:left w:val="none" w:sz="0" w:space="0" w:color="auto"/>
            <w:bottom w:val="none" w:sz="0" w:space="0" w:color="auto"/>
            <w:right w:val="none" w:sz="0" w:space="0" w:color="auto"/>
          </w:divBdr>
        </w:div>
        <w:div w:id="2070612509">
          <w:marLeft w:val="640"/>
          <w:marRight w:val="0"/>
          <w:marTop w:val="0"/>
          <w:marBottom w:val="0"/>
          <w:divBdr>
            <w:top w:val="none" w:sz="0" w:space="0" w:color="auto"/>
            <w:left w:val="none" w:sz="0" w:space="0" w:color="auto"/>
            <w:bottom w:val="none" w:sz="0" w:space="0" w:color="auto"/>
            <w:right w:val="none" w:sz="0" w:space="0" w:color="auto"/>
          </w:divBdr>
        </w:div>
        <w:div w:id="87384719">
          <w:marLeft w:val="640"/>
          <w:marRight w:val="0"/>
          <w:marTop w:val="0"/>
          <w:marBottom w:val="0"/>
          <w:divBdr>
            <w:top w:val="none" w:sz="0" w:space="0" w:color="auto"/>
            <w:left w:val="none" w:sz="0" w:space="0" w:color="auto"/>
            <w:bottom w:val="none" w:sz="0" w:space="0" w:color="auto"/>
            <w:right w:val="none" w:sz="0" w:space="0" w:color="auto"/>
          </w:divBdr>
        </w:div>
        <w:div w:id="571038336">
          <w:marLeft w:val="640"/>
          <w:marRight w:val="0"/>
          <w:marTop w:val="0"/>
          <w:marBottom w:val="0"/>
          <w:divBdr>
            <w:top w:val="none" w:sz="0" w:space="0" w:color="auto"/>
            <w:left w:val="none" w:sz="0" w:space="0" w:color="auto"/>
            <w:bottom w:val="none" w:sz="0" w:space="0" w:color="auto"/>
            <w:right w:val="none" w:sz="0" w:space="0" w:color="auto"/>
          </w:divBdr>
        </w:div>
        <w:div w:id="334458665">
          <w:marLeft w:val="640"/>
          <w:marRight w:val="0"/>
          <w:marTop w:val="0"/>
          <w:marBottom w:val="0"/>
          <w:divBdr>
            <w:top w:val="none" w:sz="0" w:space="0" w:color="auto"/>
            <w:left w:val="none" w:sz="0" w:space="0" w:color="auto"/>
            <w:bottom w:val="none" w:sz="0" w:space="0" w:color="auto"/>
            <w:right w:val="none" w:sz="0" w:space="0" w:color="auto"/>
          </w:divBdr>
        </w:div>
        <w:div w:id="753823005">
          <w:marLeft w:val="640"/>
          <w:marRight w:val="0"/>
          <w:marTop w:val="0"/>
          <w:marBottom w:val="0"/>
          <w:divBdr>
            <w:top w:val="none" w:sz="0" w:space="0" w:color="auto"/>
            <w:left w:val="none" w:sz="0" w:space="0" w:color="auto"/>
            <w:bottom w:val="none" w:sz="0" w:space="0" w:color="auto"/>
            <w:right w:val="none" w:sz="0" w:space="0" w:color="auto"/>
          </w:divBdr>
        </w:div>
        <w:div w:id="263071629">
          <w:marLeft w:val="640"/>
          <w:marRight w:val="0"/>
          <w:marTop w:val="0"/>
          <w:marBottom w:val="0"/>
          <w:divBdr>
            <w:top w:val="none" w:sz="0" w:space="0" w:color="auto"/>
            <w:left w:val="none" w:sz="0" w:space="0" w:color="auto"/>
            <w:bottom w:val="none" w:sz="0" w:space="0" w:color="auto"/>
            <w:right w:val="none" w:sz="0" w:space="0" w:color="auto"/>
          </w:divBdr>
        </w:div>
        <w:div w:id="1871991042">
          <w:marLeft w:val="640"/>
          <w:marRight w:val="0"/>
          <w:marTop w:val="0"/>
          <w:marBottom w:val="0"/>
          <w:divBdr>
            <w:top w:val="none" w:sz="0" w:space="0" w:color="auto"/>
            <w:left w:val="none" w:sz="0" w:space="0" w:color="auto"/>
            <w:bottom w:val="none" w:sz="0" w:space="0" w:color="auto"/>
            <w:right w:val="none" w:sz="0" w:space="0" w:color="auto"/>
          </w:divBdr>
        </w:div>
        <w:div w:id="1666005995">
          <w:marLeft w:val="640"/>
          <w:marRight w:val="0"/>
          <w:marTop w:val="0"/>
          <w:marBottom w:val="0"/>
          <w:divBdr>
            <w:top w:val="none" w:sz="0" w:space="0" w:color="auto"/>
            <w:left w:val="none" w:sz="0" w:space="0" w:color="auto"/>
            <w:bottom w:val="none" w:sz="0" w:space="0" w:color="auto"/>
            <w:right w:val="none" w:sz="0" w:space="0" w:color="auto"/>
          </w:divBdr>
        </w:div>
        <w:div w:id="1211653698">
          <w:marLeft w:val="640"/>
          <w:marRight w:val="0"/>
          <w:marTop w:val="0"/>
          <w:marBottom w:val="0"/>
          <w:divBdr>
            <w:top w:val="none" w:sz="0" w:space="0" w:color="auto"/>
            <w:left w:val="none" w:sz="0" w:space="0" w:color="auto"/>
            <w:bottom w:val="none" w:sz="0" w:space="0" w:color="auto"/>
            <w:right w:val="none" w:sz="0" w:space="0" w:color="auto"/>
          </w:divBdr>
        </w:div>
        <w:div w:id="564994813">
          <w:marLeft w:val="640"/>
          <w:marRight w:val="0"/>
          <w:marTop w:val="0"/>
          <w:marBottom w:val="0"/>
          <w:divBdr>
            <w:top w:val="none" w:sz="0" w:space="0" w:color="auto"/>
            <w:left w:val="none" w:sz="0" w:space="0" w:color="auto"/>
            <w:bottom w:val="none" w:sz="0" w:space="0" w:color="auto"/>
            <w:right w:val="none" w:sz="0" w:space="0" w:color="auto"/>
          </w:divBdr>
        </w:div>
        <w:div w:id="1537229494">
          <w:marLeft w:val="640"/>
          <w:marRight w:val="0"/>
          <w:marTop w:val="0"/>
          <w:marBottom w:val="0"/>
          <w:divBdr>
            <w:top w:val="none" w:sz="0" w:space="0" w:color="auto"/>
            <w:left w:val="none" w:sz="0" w:space="0" w:color="auto"/>
            <w:bottom w:val="none" w:sz="0" w:space="0" w:color="auto"/>
            <w:right w:val="none" w:sz="0" w:space="0" w:color="auto"/>
          </w:divBdr>
        </w:div>
        <w:div w:id="1361588255">
          <w:marLeft w:val="640"/>
          <w:marRight w:val="0"/>
          <w:marTop w:val="0"/>
          <w:marBottom w:val="0"/>
          <w:divBdr>
            <w:top w:val="none" w:sz="0" w:space="0" w:color="auto"/>
            <w:left w:val="none" w:sz="0" w:space="0" w:color="auto"/>
            <w:bottom w:val="none" w:sz="0" w:space="0" w:color="auto"/>
            <w:right w:val="none" w:sz="0" w:space="0" w:color="auto"/>
          </w:divBdr>
        </w:div>
        <w:div w:id="630327644">
          <w:marLeft w:val="640"/>
          <w:marRight w:val="0"/>
          <w:marTop w:val="0"/>
          <w:marBottom w:val="0"/>
          <w:divBdr>
            <w:top w:val="none" w:sz="0" w:space="0" w:color="auto"/>
            <w:left w:val="none" w:sz="0" w:space="0" w:color="auto"/>
            <w:bottom w:val="none" w:sz="0" w:space="0" w:color="auto"/>
            <w:right w:val="none" w:sz="0" w:space="0" w:color="auto"/>
          </w:divBdr>
        </w:div>
        <w:div w:id="585187383">
          <w:marLeft w:val="640"/>
          <w:marRight w:val="0"/>
          <w:marTop w:val="0"/>
          <w:marBottom w:val="0"/>
          <w:divBdr>
            <w:top w:val="none" w:sz="0" w:space="0" w:color="auto"/>
            <w:left w:val="none" w:sz="0" w:space="0" w:color="auto"/>
            <w:bottom w:val="none" w:sz="0" w:space="0" w:color="auto"/>
            <w:right w:val="none" w:sz="0" w:space="0" w:color="auto"/>
          </w:divBdr>
        </w:div>
        <w:div w:id="399984571">
          <w:marLeft w:val="640"/>
          <w:marRight w:val="0"/>
          <w:marTop w:val="0"/>
          <w:marBottom w:val="0"/>
          <w:divBdr>
            <w:top w:val="none" w:sz="0" w:space="0" w:color="auto"/>
            <w:left w:val="none" w:sz="0" w:space="0" w:color="auto"/>
            <w:bottom w:val="none" w:sz="0" w:space="0" w:color="auto"/>
            <w:right w:val="none" w:sz="0" w:space="0" w:color="auto"/>
          </w:divBdr>
        </w:div>
        <w:div w:id="2063164108">
          <w:marLeft w:val="640"/>
          <w:marRight w:val="0"/>
          <w:marTop w:val="0"/>
          <w:marBottom w:val="0"/>
          <w:divBdr>
            <w:top w:val="none" w:sz="0" w:space="0" w:color="auto"/>
            <w:left w:val="none" w:sz="0" w:space="0" w:color="auto"/>
            <w:bottom w:val="none" w:sz="0" w:space="0" w:color="auto"/>
            <w:right w:val="none" w:sz="0" w:space="0" w:color="auto"/>
          </w:divBdr>
        </w:div>
        <w:div w:id="1542089010">
          <w:marLeft w:val="640"/>
          <w:marRight w:val="0"/>
          <w:marTop w:val="0"/>
          <w:marBottom w:val="0"/>
          <w:divBdr>
            <w:top w:val="none" w:sz="0" w:space="0" w:color="auto"/>
            <w:left w:val="none" w:sz="0" w:space="0" w:color="auto"/>
            <w:bottom w:val="none" w:sz="0" w:space="0" w:color="auto"/>
            <w:right w:val="none" w:sz="0" w:space="0" w:color="auto"/>
          </w:divBdr>
        </w:div>
      </w:divsChild>
    </w:div>
    <w:div w:id="1255943273">
      <w:bodyDiv w:val="1"/>
      <w:marLeft w:val="0"/>
      <w:marRight w:val="0"/>
      <w:marTop w:val="0"/>
      <w:marBottom w:val="0"/>
      <w:divBdr>
        <w:top w:val="none" w:sz="0" w:space="0" w:color="auto"/>
        <w:left w:val="none" w:sz="0" w:space="0" w:color="auto"/>
        <w:bottom w:val="none" w:sz="0" w:space="0" w:color="auto"/>
        <w:right w:val="none" w:sz="0" w:space="0" w:color="auto"/>
      </w:divBdr>
      <w:divsChild>
        <w:div w:id="402993853">
          <w:marLeft w:val="640"/>
          <w:marRight w:val="0"/>
          <w:marTop w:val="0"/>
          <w:marBottom w:val="0"/>
          <w:divBdr>
            <w:top w:val="none" w:sz="0" w:space="0" w:color="auto"/>
            <w:left w:val="none" w:sz="0" w:space="0" w:color="auto"/>
            <w:bottom w:val="none" w:sz="0" w:space="0" w:color="auto"/>
            <w:right w:val="none" w:sz="0" w:space="0" w:color="auto"/>
          </w:divBdr>
        </w:div>
        <w:div w:id="605045097">
          <w:marLeft w:val="640"/>
          <w:marRight w:val="0"/>
          <w:marTop w:val="0"/>
          <w:marBottom w:val="0"/>
          <w:divBdr>
            <w:top w:val="none" w:sz="0" w:space="0" w:color="auto"/>
            <w:left w:val="none" w:sz="0" w:space="0" w:color="auto"/>
            <w:bottom w:val="none" w:sz="0" w:space="0" w:color="auto"/>
            <w:right w:val="none" w:sz="0" w:space="0" w:color="auto"/>
          </w:divBdr>
        </w:div>
        <w:div w:id="2037193335">
          <w:marLeft w:val="640"/>
          <w:marRight w:val="0"/>
          <w:marTop w:val="0"/>
          <w:marBottom w:val="0"/>
          <w:divBdr>
            <w:top w:val="none" w:sz="0" w:space="0" w:color="auto"/>
            <w:left w:val="none" w:sz="0" w:space="0" w:color="auto"/>
            <w:bottom w:val="none" w:sz="0" w:space="0" w:color="auto"/>
            <w:right w:val="none" w:sz="0" w:space="0" w:color="auto"/>
          </w:divBdr>
        </w:div>
        <w:div w:id="1651327301">
          <w:marLeft w:val="640"/>
          <w:marRight w:val="0"/>
          <w:marTop w:val="0"/>
          <w:marBottom w:val="0"/>
          <w:divBdr>
            <w:top w:val="none" w:sz="0" w:space="0" w:color="auto"/>
            <w:left w:val="none" w:sz="0" w:space="0" w:color="auto"/>
            <w:bottom w:val="none" w:sz="0" w:space="0" w:color="auto"/>
            <w:right w:val="none" w:sz="0" w:space="0" w:color="auto"/>
          </w:divBdr>
        </w:div>
        <w:div w:id="120806865">
          <w:marLeft w:val="640"/>
          <w:marRight w:val="0"/>
          <w:marTop w:val="0"/>
          <w:marBottom w:val="0"/>
          <w:divBdr>
            <w:top w:val="none" w:sz="0" w:space="0" w:color="auto"/>
            <w:left w:val="none" w:sz="0" w:space="0" w:color="auto"/>
            <w:bottom w:val="none" w:sz="0" w:space="0" w:color="auto"/>
            <w:right w:val="none" w:sz="0" w:space="0" w:color="auto"/>
          </w:divBdr>
        </w:div>
        <w:div w:id="1285114064">
          <w:marLeft w:val="640"/>
          <w:marRight w:val="0"/>
          <w:marTop w:val="0"/>
          <w:marBottom w:val="0"/>
          <w:divBdr>
            <w:top w:val="none" w:sz="0" w:space="0" w:color="auto"/>
            <w:left w:val="none" w:sz="0" w:space="0" w:color="auto"/>
            <w:bottom w:val="none" w:sz="0" w:space="0" w:color="auto"/>
            <w:right w:val="none" w:sz="0" w:space="0" w:color="auto"/>
          </w:divBdr>
        </w:div>
        <w:div w:id="1692416575">
          <w:marLeft w:val="640"/>
          <w:marRight w:val="0"/>
          <w:marTop w:val="0"/>
          <w:marBottom w:val="0"/>
          <w:divBdr>
            <w:top w:val="none" w:sz="0" w:space="0" w:color="auto"/>
            <w:left w:val="none" w:sz="0" w:space="0" w:color="auto"/>
            <w:bottom w:val="none" w:sz="0" w:space="0" w:color="auto"/>
            <w:right w:val="none" w:sz="0" w:space="0" w:color="auto"/>
          </w:divBdr>
        </w:div>
        <w:div w:id="288511163">
          <w:marLeft w:val="640"/>
          <w:marRight w:val="0"/>
          <w:marTop w:val="0"/>
          <w:marBottom w:val="0"/>
          <w:divBdr>
            <w:top w:val="none" w:sz="0" w:space="0" w:color="auto"/>
            <w:left w:val="none" w:sz="0" w:space="0" w:color="auto"/>
            <w:bottom w:val="none" w:sz="0" w:space="0" w:color="auto"/>
            <w:right w:val="none" w:sz="0" w:space="0" w:color="auto"/>
          </w:divBdr>
        </w:div>
        <w:div w:id="1042942782">
          <w:marLeft w:val="640"/>
          <w:marRight w:val="0"/>
          <w:marTop w:val="0"/>
          <w:marBottom w:val="0"/>
          <w:divBdr>
            <w:top w:val="none" w:sz="0" w:space="0" w:color="auto"/>
            <w:left w:val="none" w:sz="0" w:space="0" w:color="auto"/>
            <w:bottom w:val="none" w:sz="0" w:space="0" w:color="auto"/>
            <w:right w:val="none" w:sz="0" w:space="0" w:color="auto"/>
          </w:divBdr>
        </w:div>
        <w:div w:id="1497720658">
          <w:marLeft w:val="640"/>
          <w:marRight w:val="0"/>
          <w:marTop w:val="0"/>
          <w:marBottom w:val="0"/>
          <w:divBdr>
            <w:top w:val="none" w:sz="0" w:space="0" w:color="auto"/>
            <w:left w:val="none" w:sz="0" w:space="0" w:color="auto"/>
            <w:bottom w:val="none" w:sz="0" w:space="0" w:color="auto"/>
            <w:right w:val="none" w:sz="0" w:space="0" w:color="auto"/>
          </w:divBdr>
        </w:div>
        <w:div w:id="1464612923">
          <w:marLeft w:val="640"/>
          <w:marRight w:val="0"/>
          <w:marTop w:val="0"/>
          <w:marBottom w:val="0"/>
          <w:divBdr>
            <w:top w:val="none" w:sz="0" w:space="0" w:color="auto"/>
            <w:left w:val="none" w:sz="0" w:space="0" w:color="auto"/>
            <w:bottom w:val="none" w:sz="0" w:space="0" w:color="auto"/>
            <w:right w:val="none" w:sz="0" w:space="0" w:color="auto"/>
          </w:divBdr>
        </w:div>
        <w:div w:id="1289779206">
          <w:marLeft w:val="640"/>
          <w:marRight w:val="0"/>
          <w:marTop w:val="0"/>
          <w:marBottom w:val="0"/>
          <w:divBdr>
            <w:top w:val="none" w:sz="0" w:space="0" w:color="auto"/>
            <w:left w:val="none" w:sz="0" w:space="0" w:color="auto"/>
            <w:bottom w:val="none" w:sz="0" w:space="0" w:color="auto"/>
            <w:right w:val="none" w:sz="0" w:space="0" w:color="auto"/>
          </w:divBdr>
        </w:div>
        <w:div w:id="849418502">
          <w:marLeft w:val="640"/>
          <w:marRight w:val="0"/>
          <w:marTop w:val="0"/>
          <w:marBottom w:val="0"/>
          <w:divBdr>
            <w:top w:val="none" w:sz="0" w:space="0" w:color="auto"/>
            <w:left w:val="none" w:sz="0" w:space="0" w:color="auto"/>
            <w:bottom w:val="none" w:sz="0" w:space="0" w:color="auto"/>
            <w:right w:val="none" w:sz="0" w:space="0" w:color="auto"/>
          </w:divBdr>
        </w:div>
        <w:div w:id="453597079">
          <w:marLeft w:val="640"/>
          <w:marRight w:val="0"/>
          <w:marTop w:val="0"/>
          <w:marBottom w:val="0"/>
          <w:divBdr>
            <w:top w:val="none" w:sz="0" w:space="0" w:color="auto"/>
            <w:left w:val="none" w:sz="0" w:space="0" w:color="auto"/>
            <w:bottom w:val="none" w:sz="0" w:space="0" w:color="auto"/>
            <w:right w:val="none" w:sz="0" w:space="0" w:color="auto"/>
          </w:divBdr>
        </w:div>
        <w:div w:id="1523468434">
          <w:marLeft w:val="640"/>
          <w:marRight w:val="0"/>
          <w:marTop w:val="0"/>
          <w:marBottom w:val="0"/>
          <w:divBdr>
            <w:top w:val="none" w:sz="0" w:space="0" w:color="auto"/>
            <w:left w:val="none" w:sz="0" w:space="0" w:color="auto"/>
            <w:bottom w:val="none" w:sz="0" w:space="0" w:color="auto"/>
            <w:right w:val="none" w:sz="0" w:space="0" w:color="auto"/>
          </w:divBdr>
        </w:div>
        <w:div w:id="543717610">
          <w:marLeft w:val="640"/>
          <w:marRight w:val="0"/>
          <w:marTop w:val="0"/>
          <w:marBottom w:val="0"/>
          <w:divBdr>
            <w:top w:val="none" w:sz="0" w:space="0" w:color="auto"/>
            <w:left w:val="none" w:sz="0" w:space="0" w:color="auto"/>
            <w:bottom w:val="none" w:sz="0" w:space="0" w:color="auto"/>
            <w:right w:val="none" w:sz="0" w:space="0" w:color="auto"/>
          </w:divBdr>
        </w:div>
        <w:div w:id="1333676329">
          <w:marLeft w:val="640"/>
          <w:marRight w:val="0"/>
          <w:marTop w:val="0"/>
          <w:marBottom w:val="0"/>
          <w:divBdr>
            <w:top w:val="none" w:sz="0" w:space="0" w:color="auto"/>
            <w:left w:val="none" w:sz="0" w:space="0" w:color="auto"/>
            <w:bottom w:val="none" w:sz="0" w:space="0" w:color="auto"/>
            <w:right w:val="none" w:sz="0" w:space="0" w:color="auto"/>
          </w:divBdr>
        </w:div>
        <w:div w:id="1227645666">
          <w:marLeft w:val="640"/>
          <w:marRight w:val="0"/>
          <w:marTop w:val="0"/>
          <w:marBottom w:val="0"/>
          <w:divBdr>
            <w:top w:val="none" w:sz="0" w:space="0" w:color="auto"/>
            <w:left w:val="none" w:sz="0" w:space="0" w:color="auto"/>
            <w:bottom w:val="none" w:sz="0" w:space="0" w:color="auto"/>
            <w:right w:val="none" w:sz="0" w:space="0" w:color="auto"/>
          </w:divBdr>
        </w:div>
        <w:div w:id="503519201">
          <w:marLeft w:val="640"/>
          <w:marRight w:val="0"/>
          <w:marTop w:val="0"/>
          <w:marBottom w:val="0"/>
          <w:divBdr>
            <w:top w:val="none" w:sz="0" w:space="0" w:color="auto"/>
            <w:left w:val="none" w:sz="0" w:space="0" w:color="auto"/>
            <w:bottom w:val="none" w:sz="0" w:space="0" w:color="auto"/>
            <w:right w:val="none" w:sz="0" w:space="0" w:color="auto"/>
          </w:divBdr>
        </w:div>
        <w:div w:id="519129780">
          <w:marLeft w:val="640"/>
          <w:marRight w:val="0"/>
          <w:marTop w:val="0"/>
          <w:marBottom w:val="0"/>
          <w:divBdr>
            <w:top w:val="none" w:sz="0" w:space="0" w:color="auto"/>
            <w:left w:val="none" w:sz="0" w:space="0" w:color="auto"/>
            <w:bottom w:val="none" w:sz="0" w:space="0" w:color="auto"/>
            <w:right w:val="none" w:sz="0" w:space="0" w:color="auto"/>
          </w:divBdr>
        </w:div>
        <w:div w:id="1833833919">
          <w:marLeft w:val="640"/>
          <w:marRight w:val="0"/>
          <w:marTop w:val="0"/>
          <w:marBottom w:val="0"/>
          <w:divBdr>
            <w:top w:val="none" w:sz="0" w:space="0" w:color="auto"/>
            <w:left w:val="none" w:sz="0" w:space="0" w:color="auto"/>
            <w:bottom w:val="none" w:sz="0" w:space="0" w:color="auto"/>
            <w:right w:val="none" w:sz="0" w:space="0" w:color="auto"/>
          </w:divBdr>
        </w:div>
        <w:div w:id="1450474211">
          <w:marLeft w:val="640"/>
          <w:marRight w:val="0"/>
          <w:marTop w:val="0"/>
          <w:marBottom w:val="0"/>
          <w:divBdr>
            <w:top w:val="none" w:sz="0" w:space="0" w:color="auto"/>
            <w:left w:val="none" w:sz="0" w:space="0" w:color="auto"/>
            <w:bottom w:val="none" w:sz="0" w:space="0" w:color="auto"/>
            <w:right w:val="none" w:sz="0" w:space="0" w:color="auto"/>
          </w:divBdr>
        </w:div>
        <w:div w:id="1979869811">
          <w:marLeft w:val="640"/>
          <w:marRight w:val="0"/>
          <w:marTop w:val="0"/>
          <w:marBottom w:val="0"/>
          <w:divBdr>
            <w:top w:val="none" w:sz="0" w:space="0" w:color="auto"/>
            <w:left w:val="none" w:sz="0" w:space="0" w:color="auto"/>
            <w:bottom w:val="none" w:sz="0" w:space="0" w:color="auto"/>
            <w:right w:val="none" w:sz="0" w:space="0" w:color="auto"/>
          </w:divBdr>
        </w:div>
        <w:div w:id="2017002255">
          <w:marLeft w:val="640"/>
          <w:marRight w:val="0"/>
          <w:marTop w:val="0"/>
          <w:marBottom w:val="0"/>
          <w:divBdr>
            <w:top w:val="none" w:sz="0" w:space="0" w:color="auto"/>
            <w:left w:val="none" w:sz="0" w:space="0" w:color="auto"/>
            <w:bottom w:val="none" w:sz="0" w:space="0" w:color="auto"/>
            <w:right w:val="none" w:sz="0" w:space="0" w:color="auto"/>
          </w:divBdr>
        </w:div>
        <w:div w:id="1531335133">
          <w:marLeft w:val="640"/>
          <w:marRight w:val="0"/>
          <w:marTop w:val="0"/>
          <w:marBottom w:val="0"/>
          <w:divBdr>
            <w:top w:val="none" w:sz="0" w:space="0" w:color="auto"/>
            <w:left w:val="none" w:sz="0" w:space="0" w:color="auto"/>
            <w:bottom w:val="none" w:sz="0" w:space="0" w:color="auto"/>
            <w:right w:val="none" w:sz="0" w:space="0" w:color="auto"/>
          </w:divBdr>
        </w:div>
        <w:div w:id="719979526">
          <w:marLeft w:val="640"/>
          <w:marRight w:val="0"/>
          <w:marTop w:val="0"/>
          <w:marBottom w:val="0"/>
          <w:divBdr>
            <w:top w:val="none" w:sz="0" w:space="0" w:color="auto"/>
            <w:left w:val="none" w:sz="0" w:space="0" w:color="auto"/>
            <w:bottom w:val="none" w:sz="0" w:space="0" w:color="auto"/>
            <w:right w:val="none" w:sz="0" w:space="0" w:color="auto"/>
          </w:divBdr>
        </w:div>
        <w:div w:id="1730685429">
          <w:marLeft w:val="640"/>
          <w:marRight w:val="0"/>
          <w:marTop w:val="0"/>
          <w:marBottom w:val="0"/>
          <w:divBdr>
            <w:top w:val="none" w:sz="0" w:space="0" w:color="auto"/>
            <w:left w:val="none" w:sz="0" w:space="0" w:color="auto"/>
            <w:bottom w:val="none" w:sz="0" w:space="0" w:color="auto"/>
            <w:right w:val="none" w:sz="0" w:space="0" w:color="auto"/>
          </w:divBdr>
        </w:div>
        <w:div w:id="1127898202">
          <w:marLeft w:val="640"/>
          <w:marRight w:val="0"/>
          <w:marTop w:val="0"/>
          <w:marBottom w:val="0"/>
          <w:divBdr>
            <w:top w:val="none" w:sz="0" w:space="0" w:color="auto"/>
            <w:left w:val="none" w:sz="0" w:space="0" w:color="auto"/>
            <w:bottom w:val="none" w:sz="0" w:space="0" w:color="auto"/>
            <w:right w:val="none" w:sz="0" w:space="0" w:color="auto"/>
          </w:divBdr>
        </w:div>
        <w:div w:id="199049123">
          <w:marLeft w:val="640"/>
          <w:marRight w:val="0"/>
          <w:marTop w:val="0"/>
          <w:marBottom w:val="0"/>
          <w:divBdr>
            <w:top w:val="none" w:sz="0" w:space="0" w:color="auto"/>
            <w:left w:val="none" w:sz="0" w:space="0" w:color="auto"/>
            <w:bottom w:val="none" w:sz="0" w:space="0" w:color="auto"/>
            <w:right w:val="none" w:sz="0" w:space="0" w:color="auto"/>
          </w:divBdr>
        </w:div>
        <w:div w:id="1665162402">
          <w:marLeft w:val="640"/>
          <w:marRight w:val="0"/>
          <w:marTop w:val="0"/>
          <w:marBottom w:val="0"/>
          <w:divBdr>
            <w:top w:val="none" w:sz="0" w:space="0" w:color="auto"/>
            <w:left w:val="none" w:sz="0" w:space="0" w:color="auto"/>
            <w:bottom w:val="none" w:sz="0" w:space="0" w:color="auto"/>
            <w:right w:val="none" w:sz="0" w:space="0" w:color="auto"/>
          </w:divBdr>
        </w:div>
      </w:divsChild>
    </w:div>
    <w:div w:id="1264730228">
      <w:bodyDiv w:val="1"/>
      <w:marLeft w:val="0"/>
      <w:marRight w:val="0"/>
      <w:marTop w:val="0"/>
      <w:marBottom w:val="0"/>
      <w:divBdr>
        <w:top w:val="none" w:sz="0" w:space="0" w:color="auto"/>
        <w:left w:val="none" w:sz="0" w:space="0" w:color="auto"/>
        <w:bottom w:val="none" w:sz="0" w:space="0" w:color="auto"/>
        <w:right w:val="none" w:sz="0" w:space="0" w:color="auto"/>
      </w:divBdr>
    </w:div>
    <w:div w:id="1283465279">
      <w:bodyDiv w:val="1"/>
      <w:marLeft w:val="0"/>
      <w:marRight w:val="0"/>
      <w:marTop w:val="0"/>
      <w:marBottom w:val="0"/>
      <w:divBdr>
        <w:top w:val="none" w:sz="0" w:space="0" w:color="auto"/>
        <w:left w:val="none" w:sz="0" w:space="0" w:color="auto"/>
        <w:bottom w:val="none" w:sz="0" w:space="0" w:color="auto"/>
        <w:right w:val="none" w:sz="0" w:space="0" w:color="auto"/>
      </w:divBdr>
      <w:divsChild>
        <w:div w:id="575823827">
          <w:marLeft w:val="640"/>
          <w:marRight w:val="0"/>
          <w:marTop w:val="0"/>
          <w:marBottom w:val="0"/>
          <w:divBdr>
            <w:top w:val="none" w:sz="0" w:space="0" w:color="auto"/>
            <w:left w:val="none" w:sz="0" w:space="0" w:color="auto"/>
            <w:bottom w:val="none" w:sz="0" w:space="0" w:color="auto"/>
            <w:right w:val="none" w:sz="0" w:space="0" w:color="auto"/>
          </w:divBdr>
        </w:div>
        <w:div w:id="1205102290">
          <w:marLeft w:val="640"/>
          <w:marRight w:val="0"/>
          <w:marTop w:val="0"/>
          <w:marBottom w:val="0"/>
          <w:divBdr>
            <w:top w:val="none" w:sz="0" w:space="0" w:color="auto"/>
            <w:left w:val="none" w:sz="0" w:space="0" w:color="auto"/>
            <w:bottom w:val="none" w:sz="0" w:space="0" w:color="auto"/>
            <w:right w:val="none" w:sz="0" w:space="0" w:color="auto"/>
          </w:divBdr>
        </w:div>
        <w:div w:id="987133205">
          <w:marLeft w:val="640"/>
          <w:marRight w:val="0"/>
          <w:marTop w:val="0"/>
          <w:marBottom w:val="0"/>
          <w:divBdr>
            <w:top w:val="none" w:sz="0" w:space="0" w:color="auto"/>
            <w:left w:val="none" w:sz="0" w:space="0" w:color="auto"/>
            <w:bottom w:val="none" w:sz="0" w:space="0" w:color="auto"/>
            <w:right w:val="none" w:sz="0" w:space="0" w:color="auto"/>
          </w:divBdr>
        </w:div>
        <w:div w:id="1567757695">
          <w:marLeft w:val="640"/>
          <w:marRight w:val="0"/>
          <w:marTop w:val="0"/>
          <w:marBottom w:val="0"/>
          <w:divBdr>
            <w:top w:val="none" w:sz="0" w:space="0" w:color="auto"/>
            <w:left w:val="none" w:sz="0" w:space="0" w:color="auto"/>
            <w:bottom w:val="none" w:sz="0" w:space="0" w:color="auto"/>
            <w:right w:val="none" w:sz="0" w:space="0" w:color="auto"/>
          </w:divBdr>
        </w:div>
        <w:div w:id="1048725368">
          <w:marLeft w:val="640"/>
          <w:marRight w:val="0"/>
          <w:marTop w:val="0"/>
          <w:marBottom w:val="0"/>
          <w:divBdr>
            <w:top w:val="none" w:sz="0" w:space="0" w:color="auto"/>
            <w:left w:val="none" w:sz="0" w:space="0" w:color="auto"/>
            <w:bottom w:val="none" w:sz="0" w:space="0" w:color="auto"/>
            <w:right w:val="none" w:sz="0" w:space="0" w:color="auto"/>
          </w:divBdr>
        </w:div>
        <w:div w:id="1568568473">
          <w:marLeft w:val="640"/>
          <w:marRight w:val="0"/>
          <w:marTop w:val="0"/>
          <w:marBottom w:val="0"/>
          <w:divBdr>
            <w:top w:val="none" w:sz="0" w:space="0" w:color="auto"/>
            <w:left w:val="none" w:sz="0" w:space="0" w:color="auto"/>
            <w:bottom w:val="none" w:sz="0" w:space="0" w:color="auto"/>
            <w:right w:val="none" w:sz="0" w:space="0" w:color="auto"/>
          </w:divBdr>
        </w:div>
        <w:div w:id="1145510011">
          <w:marLeft w:val="640"/>
          <w:marRight w:val="0"/>
          <w:marTop w:val="0"/>
          <w:marBottom w:val="0"/>
          <w:divBdr>
            <w:top w:val="none" w:sz="0" w:space="0" w:color="auto"/>
            <w:left w:val="none" w:sz="0" w:space="0" w:color="auto"/>
            <w:bottom w:val="none" w:sz="0" w:space="0" w:color="auto"/>
            <w:right w:val="none" w:sz="0" w:space="0" w:color="auto"/>
          </w:divBdr>
        </w:div>
        <w:div w:id="842479275">
          <w:marLeft w:val="640"/>
          <w:marRight w:val="0"/>
          <w:marTop w:val="0"/>
          <w:marBottom w:val="0"/>
          <w:divBdr>
            <w:top w:val="none" w:sz="0" w:space="0" w:color="auto"/>
            <w:left w:val="none" w:sz="0" w:space="0" w:color="auto"/>
            <w:bottom w:val="none" w:sz="0" w:space="0" w:color="auto"/>
            <w:right w:val="none" w:sz="0" w:space="0" w:color="auto"/>
          </w:divBdr>
        </w:div>
        <w:div w:id="1685278271">
          <w:marLeft w:val="640"/>
          <w:marRight w:val="0"/>
          <w:marTop w:val="0"/>
          <w:marBottom w:val="0"/>
          <w:divBdr>
            <w:top w:val="none" w:sz="0" w:space="0" w:color="auto"/>
            <w:left w:val="none" w:sz="0" w:space="0" w:color="auto"/>
            <w:bottom w:val="none" w:sz="0" w:space="0" w:color="auto"/>
            <w:right w:val="none" w:sz="0" w:space="0" w:color="auto"/>
          </w:divBdr>
        </w:div>
        <w:div w:id="1930001976">
          <w:marLeft w:val="640"/>
          <w:marRight w:val="0"/>
          <w:marTop w:val="0"/>
          <w:marBottom w:val="0"/>
          <w:divBdr>
            <w:top w:val="none" w:sz="0" w:space="0" w:color="auto"/>
            <w:left w:val="none" w:sz="0" w:space="0" w:color="auto"/>
            <w:bottom w:val="none" w:sz="0" w:space="0" w:color="auto"/>
            <w:right w:val="none" w:sz="0" w:space="0" w:color="auto"/>
          </w:divBdr>
        </w:div>
        <w:div w:id="1194154396">
          <w:marLeft w:val="640"/>
          <w:marRight w:val="0"/>
          <w:marTop w:val="0"/>
          <w:marBottom w:val="0"/>
          <w:divBdr>
            <w:top w:val="none" w:sz="0" w:space="0" w:color="auto"/>
            <w:left w:val="none" w:sz="0" w:space="0" w:color="auto"/>
            <w:bottom w:val="none" w:sz="0" w:space="0" w:color="auto"/>
            <w:right w:val="none" w:sz="0" w:space="0" w:color="auto"/>
          </w:divBdr>
        </w:div>
        <w:div w:id="1299728697">
          <w:marLeft w:val="640"/>
          <w:marRight w:val="0"/>
          <w:marTop w:val="0"/>
          <w:marBottom w:val="0"/>
          <w:divBdr>
            <w:top w:val="none" w:sz="0" w:space="0" w:color="auto"/>
            <w:left w:val="none" w:sz="0" w:space="0" w:color="auto"/>
            <w:bottom w:val="none" w:sz="0" w:space="0" w:color="auto"/>
            <w:right w:val="none" w:sz="0" w:space="0" w:color="auto"/>
          </w:divBdr>
        </w:div>
        <w:div w:id="493036043">
          <w:marLeft w:val="640"/>
          <w:marRight w:val="0"/>
          <w:marTop w:val="0"/>
          <w:marBottom w:val="0"/>
          <w:divBdr>
            <w:top w:val="none" w:sz="0" w:space="0" w:color="auto"/>
            <w:left w:val="none" w:sz="0" w:space="0" w:color="auto"/>
            <w:bottom w:val="none" w:sz="0" w:space="0" w:color="auto"/>
            <w:right w:val="none" w:sz="0" w:space="0" w:color="auto"/>
          </w:divBdr>
        </w:div>
        <w:div w:id="144207238">
          <w:marLeft w:val="640"/>
          <w:marRight w:val="0"/>
          <w:marTop w:val="0"/>
          <w:marBottom w:val="0"/>
          <w:divBdr>
            <w:top w:val="none" w:sz="0" w:space="0" w:color="auto"/>
            <w:left w:val="none" w:sz="0" w:space="0" w:color="auto"/>
            <w:bottom w:val="none" w:sz="0" w:space="0" w:color="auto"/>
            <w:right w:val="none" w:sz="0" w:space="0" w:color="auto"/>
          </w:divBdr>
        </w:div>
        <w:div w:id="1222520325">
          <w:marLeft w:val="640"/>
          <w:marRight w:val="0"/>
          <w:marTop w:val="0"/>
          <w:marBottom w:val="0"/>
          <w:divBdr>
            <w:top w:val="none" w:sz="0" w:space="0" w:color="auto"/>
            <w:left w:val="none" w:sz="0" w:space="0" w:color="auto"/>
            <w:bottom w:val="none" w:sz="0" w:space="0" w:color="auto"/>
            <w:right w:val="none" w:sz="0" w:space="0" w:color="auto"/>
          </w:divBdr>
        </w:div>
        <w:div w:id="28530142">
          <w:marLeft w:val="640"/>
          <w:marRight w:val="0"/>
          <w:marTop w:val="0"/>
          <w:marBottom w:val="0"/>
          <w:divBdr>
            <w:top w:val="none" w:sz="0" w:space="0" w:color="auto"/>
            <w:left w:val="none" w:sz="0" w:space="0" w:color="auto"/>
            <w:bottom w:val="none" w:sz="0" w:space="0" w:color="auto"/>
            <w:right w:val="none" w:sz="0" w:space="0" w:color="auto"/>
          </w:divBdr>
        </w:div>
        <w:div w:id="951782662">
          <w:marLeft w:val="640"/>
          <w:marRight w:val="0"/>
          <w:marTop w:val="0"/>
          <w:marBottom w:val="0"/>
          <w:divBdr>
            <w:top w:val="none" w:sz="0" w:space="0" w:color="auto"/>
            <w:left w:val="none" w:sz="0" w:space="0" w:color="auto"/>
            <w:bottom w:val="none" w:sz="0" w:space="0" w:color="auto"/>
            <w:right w:val="none" w:sz="0" w:space="0" w:color="auto"/>
          </w:divBdr>
        </w:div>
        <w:div w:id="466360569">
          <w:marLeft w:val="640"/>
          <w:marRight w:val="0"/>
          <w:marTop w:val="0"/>
          <w:marBottom w:val="0"/>
          <w:divBdr>
            <w:top w:val="none" w:sz="0" w:space="0" w:color="auto"/>
            <w:left w:val="none" w:sz="0" w:space="0" w:color="auto"/>
            <w:bottom w:val="none" w:sz="0" w:space="0" w:color="auto"/>
            <w:right w:val="none" w:sz="0" w:space="0" w:color="auto"/>
          </w:divBdr>
        </w:div>
        <w:div w:id="464471574">
          <w:marLeft w:val="640"/>
          <w:marRight w:val="0"/>
          <w:marTop w:val="0"/>
          <w:marBottom w:val="0"/>
          <w:divBdr>
            <w:top w:val="none" w:sz="0" w:space="0" w:color="auto"/>
            <w:left w:val="none" w:sz="0" w:space="0" w:color="auto"/>
            <w:bottom w:val="none" w:sz="0" w:space="0" w:color="auto"/>
            <w:right w:val="none" w:sz="0" w:space="0" w:color="auto"/>
          </w:divBdr>
        </w:div>
        <w:div w:id="1575431294">
          <w:marLeft w:val="640"/>
          <w:marRight w:val="0"/>
          <w:marTop w:val="0"/>
          <w:marBottom w:val="0"/>
          <w:divBdr>
            <w:top w:val="none" w:sz="0" w:space="0" w:color="auto"/>
            <w:left w:val="none" w:sz="0" w:space="0" w:color="auto"/>
            <w:bottom w:val="none" w:sz="0" w:space="0" w:color="auto"/>
            <w:right w:val="none" w:sz="0" w:space="0" w:color="auto"/>
          </w:divBdr>
        </w:div>
        <w:div w:id="1957784391">
          <w:marLeft w:val="640"/>
          <w:marRight w:val="0"/>
          <w:marTop w:val="0"/>
          <w:marBottom w:val="0"/>
          <w:divBdr>
            <w:top w:val="none" w:sz="0" w:space="0" w:color="auto"/>
            <w:left w:val="none" w:sz="0" w:space="0" w:color="auto"/>
            <w:bottom w:val="none" w:sz="0" w:space="0" w:color="auto"/>
            <w:right w:val="none" w:sz="0" w:space="0" w:color="auto"/>
          </w:divBdr>
        </w:div>
        <w:div w:id="828599019">
          <w:marLeft w:val="640"/>
          <w:marRight w:val="0"/>
          <w:marTop w:val="0"/>
          <w:marBottom w:val="0"/>
          <w:divBdr>
            <w:top w:val="none" w:sz="0" w:space="0" w:color="auto"/>
            <w:left w:val="none" w:sz="0" w:space="0" w:color="auto"/>
            <w:bottom w:val="none" w:sz="0" w:space="0" w:color="auto"/>
            <w:right w:val="none" w:sz="0" w:space="0" w:color="auto"/>
          </w:divBdr>
        </w:div>
        <w:div w:id="1698460096">
          <w:marLeft w:val="640"/>
          <w:marRight w:val="0"/>
          <w:marTop w:val="0"/>
          <w:marBottom w:val="0"/>
          <w:divBdr>
            <w:top w:val="none" w:sz="0" w:space="0" w:color="auto"/>
            <w:left w:val="none" w:sz="0" w:space="0" w:color="auto"/>
            <w:bottom w:val="none" w:sz="0" w:space="0" w:color="auto"/>
            <w:right w:val="none" w:sz="0" w:space="0" w:color="auto"/>
          </w:divBdr>
        </w:div>
        <w:div w:id="2009014406">
          <w:marLeft w:val="640"/>
          <w:marRight w:val="0"/>
          <w:marTop w:val="0"/>
          <w:marBottom w:val="0"/>
          <w:divBdr>
            <w:top w:val="none" w:sz="0" w:space="0" w:color="auto"/>
            <w:left w:val="none" w:sz="0" w:space="0" w:color="auto"/>
            <w:bottom w:val="none" w:sz="0" w:space="0" w:color="auto"/>
            <w:right w:val="none" w:sz="0" w:space="0" w:color="auto"/>
          </w:divBdr>
        </w:div>
      </w:divsChild>
    </w:div>
    <w:div w:id="1291546192">
      <w:bodyDiv w:val="1"/>
      <w:marLeft w:val="0"/>
      <w:marRight w:val="0"/>
      <w:marTop w:val="0"/>
      <w:marBottom w:val="0"/>
      <w:divBdr>
        <w:top w:val="none" w:sz="0" w:space="0" w:color="auto"/>
        <w:left w:val="none" w:sz="0" w:space="0" w:color="auto"/>
        <w:bottom w:val="none" w:sz="0" w:space="0" w:color="auto"/>
        <w:right w:val="none" w:sz="0" w:space="0" w:color="auto"/>
      </w:divBdr>
      <w:divsChild>
        <w:div w:id="1116873276">
          <w:marLeft w:val="640"/>
          <w:marRight w:val="0"/>
          <w:marTop w:val="0"/>
          <w:marBottom w:val="0"/>
          <w:divBdr>
            <w:top w:val="none" w:sz="0" w:space="0" w:color="auto"/>
            <w:left w:val="none" w:sz="0" w:space="0" w:color="auto"/>
            <w:bottom w:val="none" w:sz="0" w:space="0" w:color="auto"/>
            <w:right w:val="none" w:sz="0" w:space="0" w:color="auto"/>
          </w:divBdr>
        </w:div>
        <w:div w:id="1905486785">
          <w:marLeft w:val="640"/>
          <w:marRight w:val="0"/>
          <w:marTop w:val="0"/>
          <w:marBottom w:val="0"/>
          <w:divBdr>
            <w:top w:val="none" w:sz="0" w:space="0" w:color="auto"/>
            <w:left w:val="none" w:sz="0" w:space="0" w:color="auto"/>
            <w:bottom w:val="none" w:sz="0" w:space="0" w:color="auto"/>
            <w:right w:val="none" w:sz="0" w:space="0" w:color="auto"/>
          </w:divBdr>
        </w:div>
        <w:div w:id="1761831330">
          <w:marLeft w:val="640"/>
          <w:marRight w:val="0"/>
          <w:marTop w:val="0"/>
          <w:marBottom w:val="0"/>
          <w:divBdr>
            <w:top w:val="none" w:sz="0" w:space="0" w:color="auto"/>
            <w:left w:val="none" w:sz="0" w:space="0" w:color="auto"/>
            <w:bottom w:val="none" w:sz="0" w:space="0" w:color="auto"/>
            <w:right w:val="none" w:sz="0" w:space="0" w:color="auto"/>
          </w:divBdr>
        </w:div>
        <w:div w:id="58482519">
          <w:marLeft w:val="640"/>
          <w:marRight w:val="0"/>
          <w:marTop w:val="0"/>
          <w:marBottom w:val="0"/>
          <w:divBdr>
            <w:top w:val="none" w:sz="0" w:space="0" w:color="auto"/>
            <w:left w:val="none" w:sz="0" w:space="0" w:color="auto"/>
            <w:bottom w:val="none" w:sz="0" w:space="0" w:color="auto"/>
            <w:right w:val="none" w:sz="0" w:space="0" w:color="auto"/>
          </w:divBdr>
        </w:div>
        <w:div w:id="596520346">
          <w:marLeft w:val="640"/>
          <w:marRight w:val="0"/>
          <w:marTop w:val="0"/>
          <w:marBottom w:val="0"/>
          <w:divBdr>
            <w:top w:val="none" w:sz="0" w:space="0" w:color="auto"/>
            <w:left w:val="none" w:sz="0" w:space="0" w:color="auto"/>
            <w:bottom w:val="none" w:sz="0" w:space="0" w:color="auto"/>
            <w:right w:val="none" w:sz="0" w:space="0" w:color="auto"/>
          </w:divBdr>
        </w:div>
        <w:div w:id="59982601">
          <w:marLeft w:val="640"/>
          <w:marRight w:val="0"/>
          <w:marTop w:val="0"/>
          <w:marBottom w:val="0"/>
          <w:divBdr>
            <w:top w:val="none" w:sz="0" w:space="0" w:color="auto"/>
            <w:left w:val="none" w:sz="0" w:space="0" w:color="auto"/>
            <w:bottom w:val="none" w:sz="0" w:space="0" w:color="auto"/>
            <w:right w:val="none" w:sz="0" w:space="0" w:color="auto"/>
          </w:divBdr>
        </w:div>
        <w:div w:id="1027756885">
          <w:marLeft w:val="640"/>
          <w:marRight w:val="0"/>
          <w:marTop w:val="0"/>
          <w:marBottom w:val="0"/>
          <w:divBdr>
            <w:top w:val="none" w:sz="0" w:space="0" w:color="auto"/>
            <w:left w:val="none" w:sz="0" w:space="0" w:color="auto"/>
            <w:bottom w:val="none" w:sz="0" w:space="0" w:color="auto"/>
            <w:right w:val="none" w:sz="0" w:space="0" w:color="auto"/>
          </w:divBdr>
        </w:div>
        <w:div w:id="382754230">
          <w:marLeft w:val="640"/>
          <w:marRight w:val="0"/>
          <w:marTop w:val="0"/>
          <w:marBottom w:val="0"/>
          <w:divBdr>
            <w:top w:val="none" w:sz="0" w:space="0" w:color="auto"/>
            <w:left w:val="none" w:sz="0" w:space="0" w:color="auto"/>
            <w:bottom w:val="none" w:sz="0" w:space="0" w:color="auto"/>
            <w:right w:val="none" w:sz="0" w:space="0" w:color="auto"/>
          </w:divBdr>
        </w:div>
        <w:div w:id="625965130">
          <w:marLeft w:val="640"/>
          <w:marRight w:val="0"/>
          <w:marTop w:val="0"/>
          <w:marBottom w:val="0"/>
          <w:divBdr>
            <w:top w:val="none" w:sz="0" w:space="0" w:color="auto"/>
            <w:left w:val="none" w:sz="0" w:space="0" w:color="auto"/>
            <w:bottom w:val="none" w:sz="0" w:space="0" w:color="auto"/>
            <w:right w:val="none" w:sz="0" w:space="0" w:color="auto"/>
          </w:divBdr>
        </w:div>
        <w:div w:id="1663121275">
          <w:marLeft w:val="640"/>
          <w:marRight w:val="0"/>
          <w:marTop w:val="0"/>
          <w:marBottom w:val="0"/>
          <w:divBdr>
            <w:top w:val="none" w:sz="0" w:space="0" w:color="auto"/>
            <w:left w:val="none" w:sz="0" w:space="0" w:color="auto"/>
            <w:bottom w:val="none" w:sz="0" w:space="0" w:color="auto"/>
            <w:right w:val="none" w:sz="0" w:space="0" w:color="auto"/>
          </w:divBdr>
        </w:div>
        <w:div w:id="243035663">
          <w:marLeft w:val="640"/>
          <w:marRight w:val="0"/>
          <w:marTop w:val="0"/>
          <w:marBottom w:val="0"/>
          <w:divBdr>
            <w:top w:val="none" w:sz="0" w:space="0" w:color="auto"/>
            <w:left w:val="none" w:sz="0" w:space="0" w:color="auto"/>
            <w:bottom w:val="none" w:sz="0" w:space="0" w:color="auto"/>
            <w:right w:val="none" w:sz="0" w:space="0" w:color="auto"/>
          </w:divBdr>
        </w:div>
        <w:div w:id="1901134659">
          <w:marLeft w:val="640"/>
          <w:marRight w:val="0"/>
          <w:marTop w:val="0"/>
          <w:marBottom w:val="0"/>
          <w:divBdr>
            <w:top w:val="none" w:sz="0" w:space="0" w:color="auto"/>
            <w:left w:val="none" w:sz="0" w:space="0" w:color="auto"/>
            <w:bottom w:val="none" w:sz="0" w:space="0" w:color="auto"/>
            <w:right w:val="none" w:sz="0" w:space="0" w:color="auto"/>
          </w:divBdr>
        </w:div>
        <w:div w:id="943267535">
          <w:marLeft w:val="640"/>
          <w:marRight w:val="0"/>
          <w:marTop w:val="0"/>
          <w:marBottom w:val="0"/>
          <w:divBdr>
            <w:top w:val="none" w:sz="0" w:space="0" w:color="auto"/>
            <w:left w:val="none" w:sz="0" w:space="0" w:color="auto"/>
            <w:bottom w:val="none" w:sz="0" w:space="0" w:color="auto"/>
            <w:right w:val="none" w:sz="0" w:space="0" w:color="auto"/>
          </w:divBdr>
        </w:div>
        <w:div w:id="1777944643">
          <w:marLeft w:val="640"/>
          <w:marRight w:val="0"/>
          <w:marTop w:val="0"/>
          <w:marBottom w:val="0"/>
          <w:divBdr>
            <w:top w:val="none" w:sz="0" w:space="0" w:color="auto"/>
            <w:left w:val="none" w:sz="0" w:space="0" w:color="auto"/>
            <w:bottom w:val="none" w:sz="0" w:space="0" w:color="auto"/>
            <w:right w:val="none" w:sz="0" w:space="0" w:color="auto"/>
          </w:divBdr>
        </w:div>
        <w:div w:id="1594053100">
          <w:marLeft w:val="640"/>
          <w:marRight w:val="0"/>
          <w:marTop w:val="0"/>
          <w:marBottom w:val="0"/>
          <w:divBdr>
            <w:top w:val="none" w:sz="0" w:space="0" w:color="auto"/>
            <w:left w:val="none" w:sz="0" w:space="0" w:color="auto"/>
            <w:bottom w:val="none" w:sz="0" w:space="0" w:color="auto"/>
            <w:right w:val="none" w:sz="0" w:space="0" w:color="auto"/>
          </w:divBdr>
        </w:div>
        <w:div w:id="1938252698">
          <w:marLeft w:val="640"/>
          <w:marRight w:val="0"/>
          <w:marTop w:val="0"/>
          <w:marBottom w:val="0"/>
          <w:divBdr>
            <w:top w:val="none" w:sz="0" w:space="0" w:color="auto"/>
            <w:left w:val="none" w:sz="0" w:space="0" w:color="auto"/>
            <w:bottom w:val="none" w:sz="0" w:space="0" w:color="auto"/>
            <w:right w:val="none" w:sz="0" w:space="0" w:color="auto"/>
          </w:divBdr>
        </w:div>
        <w:div w:id="1129199770">
          <w:marLeft w:val="640"/>
          <w:marRight w:val="0"/>
          <w:marTop w:val="0"/>
          <w:marBottom w:val="0"/>
          <w:divBdr>
            <w:top w:val="none" w:sz="0" w:space="0" w:color="auto"/>
            <w:left w:val="none" w:sz="0" w:space="0" w:color="auto"/>
            <w:bottom w:val="none" w:sz="0" w:space="0" w:color="auto"/>
            <w:right w:val="none" w:sz="0" w:space="0" w:color="auto"/>
          </w:divBdr>
        </w:div>
        <w:div w:id="1924101364">
          <w:marLeft w:val="640"/>
          <w:marRight w:val="0"/>
          <w:marTop w:val="0"/>
          <w:marBottom w:val="0"/>
          <w:divBdr>
            <w:top w:val="none" w:sz="0" w:space="0" w:color="auto"/>
            <w:left w:val="none" w:sz="0" w:space="0" w:color="auto"/>
            <w:bottom w:val="none" w:sz="0" w:space="0" w:color="auto"/>
            <w:right w:val="none" w:sz="0" w:space="0" w:color="auto"/>
          </w:divBdr>
        </w:div>
        <w:div w:id="1397623953">
          <w:marLeft w:val="640"/>
          <w:marRight w:val="0"/>
          <w:marTop w:val="0"/>
          <w:marBottom w:val="0"/>
          <w:divBdr>
            <w:top w:val="none" w:sz="0" w:space="0" w:color="auto"/>
            <w:left w:val="none" w:sz="0" w:space="0" w:color="auto"/>
            <w:bottom w:val="none" w:sz="0" w:space="0" w:color="auto"/>
            <w:right w:val="none" w:sz="0" w:space="0" w:color="auto"/>
          </w:divBdr>
        </w:div>
        <w:div w:id="441463353">
          <w:marLeft w:val="640"/>
          <w:marRight w:val="0"/>
          <w:marTop w:val="0"/>
          <w:marBottom w:val="0"/>
          <w:divBdr>
            <w:top w:val="none" w:sz="0" w:space="0" w:color="auto"/>
            <w:left w:val="none" w:sz="0" w:space="0" w:color="auto"/>
            <w:bottom w:val="none" w:sz="0" w:space="0" w:color="auto"/>
            <w:right w:val="none" w:sz="0" w:space="0" w:color="auto"/>
          </w:divBdr>
        </w:div>
        <w:div w:id="1369792274">
          <w:marLeft w:val="640"/>
          <w:marRight w:val="0"/>
          <w:marTop w:val="0"/>
          <w:marBottom w:val="0"/>
          <w:divBdr>
            <w:top w:val="none" w:sz="0" w:space="0" w:color="auto"/>
            <w:left w:val="none" w:sz="0" w:space="0" w:color="auto"/>
            <w:bottom w:val="none" w:sz="0" w:space="0" w:color="auto"/>
            <w:right w:val="none" w:sz="0" w:space="0" w:color="auto"/>
          </w:divBdr>
        </w:div>
        <w:div w:id="1367439914">
          <w:marLeft w:val="640"/>
          <w:marRight w:val="0"/>
          <w:marTop w:val="0"/>
          <w:marBottom w:val="0"/>
          <w:divBdr>
            <w:top w:val="none" w:sz="0" w:space="0" w:color="auto"/>
            <w:left w:val="none" w:sz="0" w:space="0" w:color="auto"/>
            <w:bottom w:val="none" w:sz="0" w:space="0" w:color="auto"/>
            <w:right w:val="none" w:sz="0" w:space="0" w:color="auto"/>
          </w:divBdr>
        </w:div>
      </w:divsChild>
    </w:div>
    <w:div w:id="1301033830">
      <w:bodyDiv w:val="1"/>
      <w:marLeft w:val="0"/>
      <w:marRight w:val="0"/>
      <w:marTop w:val="0"/>
      <w:marBottom w:val="0"/>
      <w:divBdr>
        <w:top w:val="none" w:sz="0" w:space="0" w:color="auto"/>
        <w:left w:val="none" w:sz="0" w:space="0" w:color="auto"/>
        <w:bottom w:val="none" w:sz="0" w:space="0" w:color="auto"/>
        <w:right w:val="none" w:sz="0" w:space="0" w:color="auto"/>
      </w:divBdr>
      <w:divsChild>
        <w:div w:id="1469518842">
          <w:marLeft w:val="640"/>
          <w:marRight w:val="0"/>
          <w:marTop w:val="0"/>
          <w:marBottom w:val="0"/>
          <w:divBdr>
            <w:top w:val="none" w:sz="0" w:space="0" w:color="auto"/>
            <w:left w:val="none" w:sz="0" w:space="0" w:color="auto"/>
            <w:bottom w:val="none" w:sz="0" w:space="0" w:color="auto"/>
            <w:right w:val="none" w:sz="0" w:space="0" w:color="auto"/>
          </w:divBdr>
        </w:div>
        <w:div w:id="1738016997">
          <w:marLeft w:val="640"/>
          <w:marRight w:val="0"/>
          <w:marTop w:val="0"/>
          <w:marBottom w:val="0"/>
          <w:divBdr>
            <w:top w:val="none" w:sz="0" w:space="0" w:color="auto"/>
            <w:left w:val="none" w:sz="0" w:space="0" w:color="auto"/>
            <w:bottom w:val="none" w:sz="0" w:space="0" w:color="auto"/>
            <w:right w:val="none" w:sz="0" w:space="0" w:color="auto"/>
          </w:divBdr>
        </w:div>
        <w:div w:id="1096440556">
          <w:marLeft w:val="640"/>
          <w:marRight w:val="0"/>
          <w:marTop w:val="0"/>
          <w:marBottom w:val="0"/>
          <w:divBdr>
            <w:top w:val="none" w:sz="0" w:space="0" w:color="auto"/>
            <w:left w:val="none" w:sz="0" w:space="0" w:color="auto"/>
            <w:bottom w:val="none" w:sz="0" w:space="0" w:color="auto"/>
            <w:right w:val="none" w:sz="0" w:space="0" w:color="auto"/>
          </w:divBdr>
        </w:div>
        <w:div w:id="755521104">
          <w:marLeft w:val="640"/>
          <w:marRight w:val="0"/>
          <w:marTop w:val="0"/>
          <w:marBottom w:val="0"/>
          <w:divBdr>
            <w:top w:val="none" w:sz="0" w:space="0" w:color="auto"/>
            <w:left w:val="none" w:sz="0" w:space="0" w:color="auto"/>
            <w:bottom w:val="none" w:sz="0" w:space="0" w:color="auto"/>
            <w:right w:val="none" w:sz="0" w:space="0" w:color="auto"/>
          </w:divBdr>
        </w:div>
        <w:div w:id="1467235356">
          <w:marLeft w:val="640"/>
          <w:marRight w:val="0"/>
          <w:marTop w:val="0"/>
          <w:marBottom w:val="0"/>
          <w:divBdr>
            <w:top w:val="none" w:sz="0" w:space="0" w:color="auto"/>
            <w:left w:val="none" w:sz="0" w:space="0" w:color="auto"/>
            <w:bottom w:val="none" w:sz="0" w:space="0" w:color="auto"/>
            <w:right w:val="none" w:sz="0" w:space="0" w:color="auto"/>
          </w:divBdr>
        </w:div>
        <w:div w:id="249705133">
          <w:marLeft w:val="640"/>
          <w:marRight w:val="0"/>
          <w:marTop w:val="0"/>
          <w:marBottom w:val="0"/>
          <w:divBdr>
            <w:top w:val="none" w:sz="0" w:space="0" w:color="auto"/>
            <w:left w:val="none" w:sz="0" w:space="0" w:color="auto"/>
            <w:bottom w:val="none" w:sz="0" w:space="0" w:color="auto"/>
            <w:right w:val="none" w:sz="0" w:space="0" w:color="auto"/>
          </w:divBdr>
        </w:div>
        <w:div w:id="981426505">
          <w:marLeft w:val="640"/>
          <w:marRight w:val="0"/>
          <w:marTop w:val="0"/>
          <w:marBottom w:val="0"/>
          <w:divBdr>
            <w:top w:val="none" w:sz="0" w:space="0" w:color="auto"/>
            <w:left w:val="none" w:sz="0" w:space="0" w:color="auto"/>
            <w:bottom w:val="none" w:sz="0" w:space="0" w:color="auto"/>
            <w:right w:val="none" w:sz="0" w:space="0" w:color="auto"/>
          </w:divBdr>
        </w:div>
        <w:div w:id="1193804519">
          <w:marLeft w:val="640"/>
          <w:marRight w:val="0"/>
          <w:marTop w:val="0"/>
          <w:marBottom w:val="0"/>
          <w:divBdr>
            <w:top w:val="none" w:sz="0" w:space="0" w:color="auto"/>
            <w:left w:val="none" w:sz="0" w:space="0" w:color="auto"/>
            <w:bottom w:val="none" w:sz="0" w:space="0" w:color="auto"/>
            <w:right w:val="none" w:sz="0" w:space="0" w:color="auto"/>
          </w:divBdr>
        </w:div>
        <w:div w:id="1323310271">
          <w:marLeft w:val="640"/>
          <w:marRight w:val="0"/>
          <w:marTop w:val="0"/>
          <w:marBottom w:val="0"/>
          <w:divBdr>
            <w:top w:val="none" w:sz="0" w:space="0" w:color="auto"/>
            <w:left w:val="none" w:sz="0" w:space="0" w:color="auto"/>
            <w:bottom w:val="none" w:sz="0" w:space="0" w:color="auto"/>
            <w:right w:val="none" w:sz="0" w:space="0" w:color="auto"/>
          </w:divBdr>
        </w:div>
        <w:div w:id="1316646667">
          <w:marLeft w:val="640"/>
          <w:marRight w:val="0"/>
          <w:marTop w:val="0"/>
          <w:marBottom w:val="0"/>
          <w:divBdr>
            <w:top w:val="none" w:sz="0" w:space="0" w:color="auto"/>
            <w:left w:val="none" w:sz="0" w:space="0" w:color="auto"/>
            <w:bottom w:val="none" w:sz="0" w:space="0" w:color="auto"/>
            <w:right w:val="none" w:sz="0" w:space="0" w:color="auto"/>
          </w:divBdr>
        </w:div>
        <w:div w:id="708529899">
          <w:marLeft w:val="640"/>
          <w:marRight w:val="0"/>
          <w:marTop w:val="0"/>
          <w:marBottom w:val="0"/>
          <w:divBdr>
            <w:top w:val="none" w:sz="0" w:space="0" w:color="auto"/>
            <w:left w:val="none" w:sz="0" w:space="0" w:color="auto"/>
            <w:bottom w:val="none" w:sz="0" w:space="0" w:color="auto"/>
            <w:right w:val="none" w:sz="0" w:space="0" w:color="auto"/>
          </w:divBdr>
        </w:div>
        <w:div w:id="916984489">
          <w:marLeft w:val="640"/>
          <w:marRight w:val="0"/>
          <w:marTop w:val="0"/>
          <w:marBottom w:val="0"/>
          <w:divBdr>
            <w:top w:val="none" w:sz="0" w:space="0" w:color="auto"/>
            <w:left w:val="none" w:sz="0" w:space="0" w:color="auto"/>
            <w:bottom w:val="none" w:sz="0" w:space="0" w:color="auto"/>
            <w:right w:val="none" w:sz="0" w:space="0" w:color="auto"/>
          </w:divBdr>
        </w:div>
        <w:div w:id="1831024720">
          <w:marLeft w:val="640"/>
          <w:marRight w:val="0"/>
          <w:marTop w:val="0"/>
          <w:marBottom w:val="0"/>
          <w:divBdr>
            <w:top w:val="none" w:sz="0" w:space="0" w:color="auto"/>
            <w:left w:val="none" w:sz="0" w:space="0" w:color="auto"/>
            <w:bottom w:val="none" w:sz="0" w:space="0" w:color="auto"/>
            <w:right w:val="none" w:sz="0" w:space="0" w:color="auto"/>
          </w:divBdr>
        </w:div>
        <w:div w:id="1633363833">
          <w:marLeft w:val="640"/>
          <w:marRight w:val="0"/>
          <w:marTop w:val="0"/>
          <w:marBottom w:val="0"/>
          <w:divBdr>
            <w:top w:val="none" w:sz="0" w:space="0" w:color="auto"/>
            <w:left w:val="none" w:sz="0" w:space="0" w:color="auto"/>
            <w:bottom w:val="none" w:sz="0" w:space="0" w:color="auto"/>
            <w:right w:val="none" w:sz="0" w:space="0" w:color="auto"/>
          </w:divBdr>
        </w:div>
        <w:div w:id="1376348268">
          <w:marLeft w:val="640"/>
          <w:marRight w:val="0"/>
          <w:marTop w:val="0"/>
          <w:marBottom w:val="0"/>
          <w:divBdr>
            <w:top w:val="none" w:sz="0" w:space="0" w:color="auto"/>
            <w:left w:val="none" w:sz="0" w:space="0" w:color="auto"/>
            <w:bottom w:val="none" w:sz="0" w:space="0" w:color="auto"/>
            <w:right w:val="none" w:sz="0" w:space="0" w:color="auto"/>
          </w:divBdr>
        </w:div>
        <w:div w:id="430515493">
          <w:marLeft w:val="640"/>
          <w:marRight w:val="0"/>
          <w:marTop w:val="0"/>
          <w:marBottom w:val="0"/>
          <w:divBdr>
            <w:top w:val="none" w:sz="0" w:space="0" w:color="auto"/>
            <w:left w:val="none" w:sz="0" w:space="0" w:color="auto"/>
            <w:bottom w:val="none" w:sz="0" w:space="0" w:color="auto"/>
            <w:right w:val="none" w:sz="0" w:space="0" w:color="auto"/>
          </w:divBdr>
        </w:div>
        <w:div w:id="341053730">
          <w:marLeft w:val="640"/>
          <w:marRight w:val="0"/>
          <w:marTop w:val="0"/>
          <w:marBottom w:val="0"/>
          <w:divBdr>
            <w:top w:val="none" w:sz="0" w:space="0" w:color="auto"/>
            <w:left w:val="none" w:sz="0" w:space="0" w:color="auto"/>
            <w:bottom w:val="none" w:sz="0" w:space="0" w:color="auto"/>
            <w:right w:val="none" w:sz="0" w:space="0" w:color="auto"/>
          </w:divBdr>
        </w:div>
        <w:div w:id="1410686789">
          <w:marLeft w:val="640"/>
          <w:marRight w:val="0"/>
          <w:marTop w:val="0"/>
          <w:marBottom w:val="0"/>
          <w:divBdr>
            <w:top w:val="none" w:sz="0" w:space="0" w:color="auto"/>
            <w:left w:val="none" w:sz="0" w:space="0" w:color="auto"/>
            <w:bottom w:val="none" w:sz="0" w:space="0" w:color="auto"/>
            <w:right w:val="none" w:sz="0" w:space="0" w:color="auto"/>
          </w:divBdr>
        </w:div>
        <w:div w:id="2097313892">
          <w:marLeft w:val="640"/>
          <w:marRight w:val="0"/>
          <w:marTop w:val="0"/>
          <w:marBottom w:val="0"/>
          <w:divBdr>
            <w:top w:val="none" w:sz="0" w:space="0" w:color="auto"/>
            <w:left w:val="none" w:sz="0" w:space="0" w:color="auto"/>
            <w:bottom w:val="none" w:sz="0" w:space="0" w:color="auto"/>
            <w:right w:val="none" w:sz="0" w:space="0" w:color="auto"/>
          </w:divBdr>
        </w:div>
        <w:div w:id="840001091">
          <w:marLeft w:val="640"/>
          <w:marRight w:val="0"/>
          <w:marTop w:val="0"/>
          <w:marBottom w:val="0"/>
          <w:divBdr>
            <w:top w:val="none" w:sz="0" w:space="0" w:color="auto"/>
            <w:left w:val="none" w:sz="0" w:space="0" w:color="auto"/>
            <w:bottom w:val="none" w:sz="0" w:space="0" w:color="auto"/>
            <w:right w:val="none" w:sz="0" w:space="0" w:color="auto"/>
          </w:divBdr>
        </w:div>
      </w:divsChild>
    </w:div>
    <w:div w:id="1301378953">
      <w:bodyDiv w:val="1"/>
      <w:marLeft w:val="0"/>
      <w:marRight w:val="0"/>
      <w:marTop w:val="0"/>
      <w:marBottom w:val="0"/>
      <w:divBdr>
        <w:top w:val="none" w:sz="0" w:space="0" w:color="auto"/>
        <w:left w:val="none" w:sz="0" w:space="0" w:color="auto"/>
        <w:bottom w:val="none" w:sz="0" w:space="0" w:color="auto"/>
        <w:right w:val="none" w:sz="0" w:space="0" w:color="auto"/>
      </w:divBdr>
      <w:divsChild>
        <w:div w:id="1779181922">
          <w:marLeft w:val="640"/>
          <w:marRight w:val="0"/>
          <w:marTop w:val="0"/>
          <w:marBottom w:val="0"/>
          <w:divBdr>
            <w:top w:val="none" w:sz="0" w:space="0" w:color="auto"/>
            <w:left w:val="none" w:sz="0" w:space="0" w:color="auto"/>
            <w:bottom w:val="none" w:sz="0" w:space="0" w:color="auto"/>
            <w:right w:val="none" w:sz="0" w:space="0" w:color="auto"/>
          </w:divBdr>
        </w:div>
        <w:div w:id="718749324">
          <w:marLeft w:val="640"/>
          <w:marRight w:val="0"/>
          <w:marTop w:val="0"/>
          <w:marBottom w:val="0"/>
          <w:divBdr>
            <w:top w:val="none" w:sz="0" w:space="0" w:color="auto"/>
            <w:left w:val="none" w:sz="0" w:space="0" w:color="auto"/>
            <w:bottom w:val="none" w:sz="0" w:space="0" w:color="auto"/>
            <w:right w:val="none" w:sz="0" w:space="0" w:color="auto"/>
          </w:divBdr>
        </w:div>
        <w:div w:id="582102194">
          <w:marLeft w:val="640"/>
          <w:marRight w:val="0"/>
          <w:marTop w:val="0"/>
          <w:marBottom w:val="0"/>
          <w:divBdr>
            <w:top w:val="none" w:sz="0" w:space="0" w:color="auto"/>
            <w:left w:val="none" w:sz="0" w:space="0" w:color="auto"/>
            <w:bottom w:val="none" w:sz="0" w:space="0" w:color="auto"/>
            <w:right w:val="none" w:sz="0" w:space="0" w:color="auto"/>
          </w:divBdr>
        </w:div>
        <w:div w:id="1016998131">
          <w:marLeft w:val="640"/>
          <w:marRight w:val="0"/>
          <w:marTop w:val="0"/>
          <w:marBottom w:val="0"/>
          <w:divBdr>
            <w:top w:val="none" w:sz="0" w:space="0" w:color="auto"/>
            <w:left w:val="none" w:sz="0" w:space="0" w:color="auto"/>
            <w:bottom w:val="none" w:sz="0" w:space="0" w:color="auto"/>
            <w:right w:val="none" w:sz="0" w:space="0" w:color="auto"/>
          </w:divBdr>
        </w:div>
        <w:div w:id="1936018662">
          <w:marLeft w:val="640"/>
          <w:marRight w:val="0"/>
          <w:marTop w:val="0"/>
          <w:marBottom w:val="0"/>
          <w:divBdr>
            <w:top w:val="none" w:sz="0" w:space="0" w:color="auto"/>
            <w:left w:val="none" w:sz="0" w:space="0" w:color="auto"/>
            <w:bottom w:val="none" w:sz="0" w:space="0" w:color="auto"/>
            <w:right w:val="none" w:sz="0" w:space="0" w:color="auto"/>
          </w:divBdr>
        </w:div>
        <w:div w:id="1103262322">
          <w:marLeft w:val="640"/>
          <w:marRight w:val="0"/>
          <w:marTop w:val="0"/>
          <w:marBottom w:val="0"/>
          <w:divBdr>
            <w:top w:val="none" w:sz="0" w:space="0" w:color="auto"/>
            <w:left w:val="none" w:sz="0" w:space="0" w:color="auto"/>
            <w:bottom w:val="none" w:sz="0" w:space="0" w:color="auto"/>
            <w:right w:val="none" w:sz="0" w:space="0" w:color="auto"/>
          </w:divBdr>
        </w:div>
        <w:div w:id="612518526">
          <w:marLeft w:val="640"/>
          <w:marRight w:val="0"/>
          <w:marTop w:val="0"/>
          <w:marBottom w:val="0"/>
          <w:divBdr>
            <w:top w:val="none" w:sz="0" w:space="0" w:color="auto"/>
            <w:left w:val="none" w:sz="0" w:space="0" w:color="auto"/>
            <w:bottom w:val="none" w:sz="0" w:space="0" w:color="auto"/>
            <w:right w:val="none" w:sz="0" w:space="0" w:color="auto"/>
          </w:divBdr>
        </w:div>
        <w:div w:id="1835291604">
          <w:marLeft w:val="640"/>
          <w:marRight w:val="0"/>
          <w:marTop w:val="0"/>
          <w:marBottom w:val="0"/>
          <w:divBdr>
            <w:top w:val="none" w:sz="0" w:space="0" w:color="auto"/>
            <w:left w:val="none" w:sz="0" w:space="0" w:color="auto"/>
            <w:bottom w:val="none" w:sz="0" w:space="0" w:color="auto"/>
            <w:right w:val="none" w:sz="0" w:space="0" w:color="auto"/>
          </w:divBdr>
        </w:div>
        <w:div w:id="2044867366">
          <w:marLeft w:val="640"/>
          <w:marRight w:val="0"/>
          <w:marTop w:val="0"/>
          <w:marBottom w:val="0"/>
          <w:divBdr>
            <w:top w:val="none" w:sz="0" w:space="0" w:color="auto"/>
            <w:left w:val="none" w:sz="0" w:space="0" w:color="auto"/>
            <w:bottom w:val="none" w:sz="0" w:space="0" w:color="auto"/>
            <w:right w:val="none" w:sz="0" w:space="0" w:color="auto"/>
          </w:divBdr>
        </w:div>
        <w:div w:id="1563131518">
          <w:marLeft w:val="640"/>
          <w:marRight w:val="0"/>
          <w:marTop w:val="0"/>
          <w:marBottom w:val="0"/>
          <w:divBdr>
            <w:top w:val="none" w:sz="0" w:space="0" w:color="auto"/>
            <w:left w:val="none" w:sz="0" w:space="0" w:color="auto"/>
            <w:bottom w:val="none" w:sz="0" w:space="0" w:color="auto"/>
            <w:right w:val="none" w:sz="0" w:space="0" w:color="auto"/>
          </w:divBdr>
        </w:div>
        <w:div w:id="1123377749">
          <w:marLeft w:val="640"/>
          <w:marRight w:val="0"/>
          <w:marTop w:val="0"/>
          <w:marBottom w:val="0"/>
          <w:divBdr>
            <w:top w:val="none" w:sz="0" w:space="0" w:color="auto"/>
            <w:left w:val="none" w:sz="0" w:space="0" w:color="auto"/>
            <w:bottom w:val="none" w:sz="0" w:space="0" w:color="auto"/>
            <w:right w:val="none" w:sz="0" w:space="0" w:color="auto"/>
          </w:divBdr>
        </w:div>
        <w:div w:id="199630534">
          <w:marLeft w:val="640"/>
          <w:marRight w:val="0"/>
          <w:marTop w:val="0"/>
          <w:marBottom w:val="0"/>
          <w:divBdr>
            <w:top w:val="none" w:sz="0" w:space="0" w:color="auto"/>
            <w:left w:val="none" w:sz="0" w:space="0" w:color="auto"/>
            <w:bottom w:val="none" w:sz="0" w:space="0" w:color="auto"/>
            <w:right w:val="none" w:sz="0" w:space="0" w:color="auto"/>
          </w:divBdr>
        </w:div>
        <w:div w:id="419067708">
          <w:marLeft w:val="640"/>
          <w:marRight w:val="0"/>
          <w:marTop w:val="0"/>
          <w:marBottom w:val="0"/>
          <w:divBdr>
            <w:top w:val="none" w:sz="0" w:space="0" w:color="auto"/>
            <w:left w:val="none" w:sz="0" w:space="0" w:color="auto"/>
            <w:bottom w:val="none" w:sz="0" w:space="0" w:color="auto"/>
            <w:right w:val="none" w:sz="0" w:space="0" w:color="auto"/>
          </w:divBdr>
        </w:div>
        <w:div w:id="1418867647">
          <w:marLeft w:val="640"/>
          <w:marRight w:val="0"/>
          <w:marTop w:val="0"/>
          <w:marBottom w:val="0"/>
          <w:divBdr>
            <w:top w:val="none" w:sz="0" w:space="0" w:color="auto"/>
            <w:left w:val="none" w:sz="0" w:space="0" w:color="auto"/>
            <w:bottom w:val="none" w:sz="0" w:space="0" w:color="auto"/>
            <w:right w:val="none" w:sz="0" w:space="0" w:color="auto"/>
          </w:divBdr>
        </w:div>
        <w:div w:id="1326084530">
          <w:marLeft w:val="640"/>
          <w:marRight w:val="0"/>
          <w:marTop w:val="0"/>
          <w:marBottom w:val="0"/>
          <w:divBdr>
            <w:top w:val="none" w:sz="0" w:space="0" w:color="auto"/>
            <w:left w:val="none" w:sz="0" w:space="0" w:color="auto"/>
            <w:bottom w:val="none" w:sz="0" w:space="0" w:color="auto"/>
            <w:right w:val="none" w:sz="0" w:space="0" w:color="auto"/>
          </w:divBdr>
        </w:div>
        <w:div w:id="1551190921">
          <w:marLeft w:val="640"/>
          <w:marRight w:val="0"/>
          <w:marTop w:val="0"/>
          <w:marBottom w:val="0"/>
          <w:divBdr>
            <w:top w:val="none" w:sz="0" w:space="0" w:color="auto"/>
            <w:left w:val="none" w:sz="0" w:space="0" w:color="auto"/>
            <w:bottom w:val="none" w:sz="0" w:space="0" w:color="auto"/>
            <w:right w:val="none" w:sz="0" w:space="0" w:color="auto"/>
          </w:divBdr>
        </w:div>
        <w:div w:id="1555236746">
          <w:marLeft w:val="640"/>
          <w:marRight w:val="0"/>
          <w:marTop w:val="0"/>
          <w:marBottom w:val="0"/>
          <w:divBdr>
            <w:top w:val="none" w:sz="0" w:space="0" w:color="auto"/>
            <w:left w:val="none" w:sz="0" w:space="0" w:color="auto"/>
            <w:bottom w:val="none" w:sz="0" w:space="0" w:color="auto"/>
            <w:right w:val="none" w:sz="0" w:space="0" w:color="auto"/>
          </w:divBdr>
        </w:div>
        <w:div w:id="1394546766">
          <w:marLeft w:val="640"/>
          <w:marRight w:val="0"/>
          <w:marTop w:val="0"/>
          <w:marBottom w:val="0"/>
          <w:divBdr>
            <w:top w:val="none" w:sz="0" w:space="0" w:color="auto"/>
            <w:left w:val="none" w:sz="0" w:space="0" w:color="auto"/>
            <w:bottom w:val="none" w:sz="0" w:space="0" w:color="auto"/>
            <w:right w:val="none" w:sz="0" w:space="0" w:color="auto"/>
          </w:divBdr>
        </w:div>
        <w:div w:id="1724476707">
          <w:marLeft w:val="640"/>
          <w:marRight w:val="0"/>
          <w:marTop w:val="0"/>
          <w:marBottom w:val="0"/>
          <w:divBdr>
            <w:top w:val="none" w:sz="0" w:space="0" w:color="auto"/>
            <w:left w:val="none" w:sz="0" w:space="0" w:color="auto"/>
            <w:bottom w:val="none" w:sz="0" w:space="0" w:color="auto"/>
            <w:right w:val="none" w:sz="0" w:space="0" w:color="auto"/>
          </w:divBdr>
        </w:div>
        <w:div w:id="297879375">
          <w:marLeft w:val="640"/>
          <w:marRight w:val="0"/>
          <w:marTop w:val="0"/>
          <w:marBottom w:val="0"/>
          <w:divBdr>
            <w:top w:val="none" w:sz="0" w:space="0" w:color="auto"/>
            <w:left w:val="none" w:sz="0" w:space="0" w:color="auto"/>
            <w:bottom w:val="none" w:sz="0" w:space="0" w:color="auto"/>
            <w:right w:val="none" w:sz="0" w:space="0" w:color="auto"/>
          </w:divBdr>
        </w:div>
        <w:div w:id="1215892145">
          <w:marLeft w:val="640"/>
          <w:marRight w:val="0"/>
          <w:marTop w:val="0"/>
          <w:marBottom w:val="0"/>
          <w:divBdr>
            <w:top w:val="none" w:sz="0" w:space="0" w:color="auto"/>
            <w:left w:val="none" w:sz="0" w:space="0" w:color="auto"/>
            <w:bottom w:val="none" w:sz="0" w:space="0" w:color="auto"/>
            <w:right w:val="none" w:sz="0" w:space="0" w:color="auto"/>
          </w:divBdr>
        </w:div>
        <w:div w:id="1020858732">
          <w:marLeft w:val="640"/>
          <w:marRight w:val="0"/>
          <w:marTop w:val="0"/>
          <w:marBottom w:val="0"/>
          <w:divBdr>
            <w:top w:val="none" w:sz="0" w:space="0" w:color="auto"/>
            <w:left w:val="none" w:sz="0" w:space="0" w:color="auto"/>
            <w:bottom w:val="none" w:sz="0" w:space="0" w:color="auto"/>
            <w:right w:val="none" w:sz="0" w:space="0" w:color="auto"/>
          </w:divBdr>
        </w:div>
        <w:div w:id="2053454889">
          <w:marLeft w:val="640"/>
          <w:marRight w:val="0"/>
          <w:marTop w:val="0"/>
          <w:marBottom w:val="0"/>
          <w:divBdr>
            <w:top w:val="none" w:sz="0" w:space="0" w:color="auto"/>
            <w:left w:val="none" w:sz="0" w:space="0" w:color="auto"/>
            <w:bottom w:val="none" w:sz="0" w:space="0" w:color="auto"/>
            <w:right w:val="none" w:sz="0" w:space="0" w:color="auto"/>
          </w:divBdr>
        </w:div>
        <w:div w:id="102043310">
          <w:marLeft w:val="640"/>
          <w:marRight w:val="0"/>
          <w:marTop w:val="0"/>
          <w:marBottom w:val="0"/>
          <w:divBdr>
            <w:top w:val="none" w:sz="0" w:space="0" w:color="auto"/>
            <w:left w:val="none" w:sz="0" w:space="0" w:color="auto"/>
            <w:bottom w:val="none" w:sz="0" w:space="0" w:color="auto"/>
            <w:right w:val="none" w:sz="0" w:space="0" w:color="auto"/>
          </w:divBdr>
        </w:div>
        <w:div w:id="914901627">
          <w:marLeft w:val="640"/>
          <w:marRight w:val="0"/>
          <w:marTop w:val="0"/>
          <w:marBottom w:val="0"/>
          <w:divBdr>
            <w:top w:val="none" w:sz="0" w:space="0" w:color="auto"/>
            <w:left w:val="none" w:sz="0" w:space="0" w:color="auto"/>
            <w:bottom w:val="none" w:sz="0" w:space="0" w:color="auto"/>
            <w:right w:val="none" w:sz="0" w:space="0" w:color="auto"/>
          </w:divBdr>
        </w:div>
        <w:div w:id="1695307722">
          <w:marLeft w:val="640"/>
          <w:marRight w:val="0"/>
          <w:marTop w:val="0"/>
          <w:marBottom w:val="0"/>
          <w:divBdr>
            <w:top w:val="none" w:sz="0" w:space="0" w:color="auto"/>
            <w:left w:val="none" w:sz="0" w:space="0" w:color="auto"/>
            <w:bottom w:val="none" w:sz="0" w:space="0" w:color="auto"/>
            <w:right w:val="none" w:sz="0" w:space="0" w:color="auto"/>
          </w:divBdr>
        </w:div>
        <w:div w:id="2016375371">
          <w:marLeft w:val="640"/>
          <w:marRight w:val="0"/>
          <w:marTop w:val="0"/>
          <w:marBottom w:val="0"/>
          <w:divBdr>
            <w:top w:val="none" w:sz="0" w:space="0" w:color="auto"/>
            <w:left w:val="none" w:sz="0" w:space="0" w:color="auto"/>
            <w:bottom w:val="none" w:sz="0" w:space="0" w:color="auto"/>
            <w:right w:val="none" w:sz="0" w:space="0" w:color="auto"/>
          </w:divBdr>
        </w:div>
      </w:divsChild>
    </w:div>
    <w:div w:id="1307510325">
      <w:bodyDiv w:val="1"/>
      <w:marLeft w:val="0"/>
      <w:marRight w:val="0"/>
      <w:marTop w:val="0"/>
      <w:marBottom w:val="0"/>
      <w:divBdr>
        <w:top w:val="none" w:sz="0" w:space="0" w:color="auto"/>
        <w:left w:val="none" w:sz="0" w:space="0" w:color="auto"/>
        <w:bottom w:val="none" w:sz="0" w:space="0" w:color="auto"/>
        <w:right w:val="none" w:sz="0" w:space="0" w:color="auto"/>
      </w:divBdr>
      <w:divsChild>
        <w:div w:id="393505082">
          <w:marLeft w:val="640"/>
          <w:marRight w:val="0"/>
          <w:marTop w:val="0"/>
          <w:marBottom w:val="0"/>
          <w:divBdr>
            <w:top w:val="none" w:sz="0" w:space="0" w:color="auto"/>
            <w:left w:val="none" w:sz="0" w:space="0" w:color="auto"/>
            <w:bottom w:val="none" w:sz="0" w:space="0" w:color="auto"/>
            <w:right w:val="none" w:sz="0" w:space="0" w:color="auto"/>
          </w:divBdr>
        </w:div>
        <w:div w:id="2013946392">
          <w:marLeft w:val="640"/>
          <w:marRight w:val="0"/>
          <w:marTop w:val="0"/>
          <w:marBottom w:val="0"/>
          <w:divBdr>
            <w:top w:val="none" w:sz="0" w:space="0" w:color="auto"/>
            <w:left w:val="none" w:sz="0" w:space="0" w:color="auto"/>
            <w:bottom w:val="none" w:sz="0" w:space="0" w:color="auto"/>
            <w:right w:val="none" w:sz="0" w:space="0" w:color="auto"/>
          </w:divBdr>
        </w:div>
        <w:div w:id="1540972977">
          <w:marLeft w:val="640"/>
          <w:marRight w:val="0"/>
          <w:marTop w:val="0"/>
          <w:marBottom w:val="0"/>
          <w:divBdr>
            <w:top w:val="none" w:sz="0" w:space="0" w:color="auto"/>
            <w:left w:val="none" w:sz="0" w:space="0" w:color="auto"/>
            <w:bottom w:val="none" w:sz="0" w:space="0" w:color="auto"/>
            <w:right w:val="none" w:sz="0" w:space="0" w:color="auto"/>
          </w:divBdr>
        </w:div>
        <w:div w:id="1640723998">
          <w:marLeft w:val="640"/>
          <w:marRight w:val="0"/>
          <w:marTop w:val="0"/>
          <w:marBottom w:val="0"/>
          <w:divBdr>
            <w:top w:val="none" w:sz="0" w:space="0" w:color="auto"/>
            <w:left w:val="none" w:sz="0" w:space="0" w:color="auto"/>
            <w:bottom w:val="none" w:sz="0" w:space="0" w:color="auto"/>
            <w:right w:val="none" w:sz="0" w:space="0" w:color="auto"/>
          </w:divBdr>
        </w:div>
        <w:div w:id="345640184">
          <w:marLeft w:val="640"/>
          <w:marRight w:val="0"/>
          <w:marTop w:val="0"/>
          <w:marBottom w:val="0"/>
          <w:divBdr>
            <w:top w:val="none" w:sz="0" w:space="0" w:color="auto"/>
            <w:left w:val="none" w:sz="0" w:space="0" w:color="auto"/>
            <w:bottom w:val="none" w:sz="0" w:space="0" w:color="auto"/>
            <w:right w:val="none" w:sz="0" w:space="0" w:color="auto"/>
          </w:divBdr>
        </w:div>
        <w:div w:id="568270190">
          <w:marLeft w:val="640"/>
          <w:marRight w:val="0"/>
          <w:marTop w:val="0"/>
          <w:marBottom w:val="0"/>
          <w:divBdr>
            <w:top w:val="none" w:sz="0" w:space="0" w:color="auto"/>
            <w:left w:val="none" w:sz="0" w:space="0" w:color="auto"/>
            <w:bottom w:val="none" w:sz="0" w:space="0" w:color="auto"/>
            <w:right w:val="none" w:sz="0" w:space="0" w:color="auto"/>
          </w:divBdr>
        </w:div>
        <w:div w:id="65033003">
          <w:marLeft w:val="640"/>
          <w:marRight w:val="0"/>
          <w:marTop w:val="0"/>
          <w:marBottom w:val="0"/>
          <w:divBdr>
            <w:top w:val="none" w:sz="0" w:space="0" w:color="auto"/>
            <w:left w:val="none" w:sz="0" w:space="0" w:color="auto"/>
            <w:bottom w:val="none" w:sz="0" w:space="0" w:color="auto"/>
            <w:right w:val="none" w:sz="0" w:space="0" w:color="auto"/>
          </w:divBdr>
        </w:div>
        <w:div w:id="785734621">
          <w:marLeft w:val="640"/>
          <w:marRight w:val="0"/>
          <w:marTop w:val="0"/>
          <w:marBottom w:val="0"/>
          <w:divBdr>
            <w:top w:val="none" w:sz="0" w:space="0" w:color="auto"/>
            <w:left w:val="none" w:sz="0" w:space="0" w:color="auto"/>
            <w:bottom w:val="none" w:sz="0" w:space="0" w:color="auto"/>
            <w:right w:val="none" w:sz="0" w:space="0" w:color="auto"/>
          </w:divBdr>
        </w:div>
        <w:div w:id="1266228748">
          <w:marLeft w:val="640"/>
          <w:marRight w:val="0"/>
          <w:marTop w:val="0"/>
          <w:marBottom w:val="0"/>
          <w:divBdr>
            <w:top w:val="none" w:sz="0" w:space="0" w:color="auto"/>
            <w:left w:val="none" w:sz="0" w:space="0" w:color="auto"/>
            <w:bottom w:val="none" w:sz="0" w:space="0" w:color="auto"/>
            <w:right w:val="none" w:sz="0" w:space="0" w:color="auto"/>
          </w:divBdr>
        </w:div>
        <w:div w:id="1448083919">
          <w:marLeft w:val="640"/>
          <w:marRight w:val="0"/>
          <w:marTop w:val="0"/>
          <w:marBottom w:val="0"/>
          <w:divBdr>
            <w:top w:val="none" w:sz="0" w:space="0" w:color="auto"/>
            <w:left w:val="none" w:sz="0" w:space="0" w:color="auto"/>
            <w:bottom w:val="none" w:sz="0" w:space="0" w:color="auto"/>
            <w:right w:val="none" w:sz="0" w:space="0" w:color="auto"/>
          </w:divBdr>
        </w:div>
        <w:div w:id="2087533713">
          <w:marLeft w:val="640"/>
          <w:marRight w:val="0"/>
          <w:marTop w:val="0"/>
          <w:marBottom w:val="0"/>
          <w:divBdr>
            <w:top w:val="none" w:sz="0" w:space="0" w:color="auto"/>
            <w:left w:val="none" w:sz="0" w:space="0" w:color="auto"/>
            <w:bottom w:val="none" w:sz="0" w:space="0" w:color="auto"/>
            <w:right w:val="none" w:sz="0" w:space="0" w:color="auto"/>
          </w:divBdr>
        </w:div>
        <w:div w:id="274410434">
          <w:marLeft w:val="640"/>
          <w:marRight w:val="0"/>
          <w:marTop w:val="0"/>
          <w:marBottom w:val="0"/>
          <w:divBdr>
            <w:top w:val="none" w:sz="0" w:space="0" w:color="auto"/>
            <w:left w:val="none" w:sz="0" w:space="0" w:color="auto"/>
            <w:bottom w:val="none" w:sz="0" w:space="0" w:color="auto"/>
            <w:right w:val="none" w:sz="0" w:space="0" w:color="auto"/>
          </w:divBdr>
        </w:div>
        <w:div w:id="1142387653">
          <w:marLeft w:val="640"/>
          <w:marRight w:val="0"/>
          <w:marTop w:val="0"/>
          <w:marBottom w:val="0"/>
          <w:divBdr>
            <w:top w:val="none" w:sz="0" w:space="0" w:color="auto"/>
            <w:left w:val="none" w:sz="0" w:space="0" w:color="auto"/>
            <w:bottom w:val="none" w:sz="0" w:space="0" w:color="auto"/>
            <w:right w:val="none" w:sz="0" w:space="0" w:color="auto"/>
          </w:divBdr>
        </w:div>
        <w:div w:id="1897234358">
          <w:marLeft w:val="640"/>
          <w:marRight w:val="0"/>
          <w:marTop w:val="0"/>
          <w:marBottom w:val="0"/>
          <w:divBdr>
            <w:top w:val="none" w:sz="0" w:space="0" w:color="auto"/>
            <w:left w:val="none" w:sz="0" w:space="0" w:color="auto"/>
            <w:bottom w:val="none" w:sz="0" w:space="0" w:color="auto"/>
            <w:right w:val="none" w:sz="0" w:space="0" w:color="auto"/>
          </w:divBdr>
        </w:div>
        <w:div w:id="569001200">
          <w:marLeft w:val="640"/>
          <w:marRight w:val="0"/>
          <w:marTop w:val="0"/>
          <w:marBottom w:val="0"/>
          <w:divBdr>
            <w:top w:val="none" w:sz="0" w:space="0" w:color="auto"/>
            <w:left w:val="none" w:sz="0" w:space="0" w:color="auto"/>
            <w:bottom w:val="none" w:sz="0" w:space="0" w:color="auto"/>
            <w:right w:val="none" w:sz="0" w:space="0" w:color="auto"/>
          </w:divBdr>
        </w:div>
        <w:div w:id="1438677712">
          <w:marLeft w:val="640"/>
          <w:marRight w:val="0"/>
          <w:marTop w:val="0"/>
          <w:marBottom w:val="0"/>
          <w:divBdr>
            <w:top w:val="none" w:sz="0" w:space="0" w:color="auto"/>
            <w:left w:val="none" w:sz="0" w:space="0" w:color="auto"/>
            <w:bottom w:val="none" w:sz="0" w:space="0" w:color="auto"/>
            <w:right w:val="none" w:sz="0" w:space="0" w:color="auto"/>
          </w:divBdr>
        </w:div>
        <w:div w:id="892621826">
          <w:marLeft w:val="640"/>
          <w:marRight w:val="0"/>
          <w:marTop w:val="0"/>
          <w:marBottom w:val="0"/>
          <w:divBdr>
            <w:top w:val="none" w:sz="0" w:space="0" w:color="auto"/>
            <w:left w:val="none" w:sz="0" w:space="0" w:color="auto"/>
            <w:bottom w:val="none" w:sz="0" w:space="0" w:color="auto"/>
            <w:right w:val="none" w:sz="0" w:space="0" w:color="auto"/>
          </w:divBdr>
        </w:div>
        <w:div w:id="2065909419">
          <w:marLeft w:val="640"/>
          <w:marRight w:val="0"/>
          <w:marTop w:val="0"/>
          <w:marBottom w:val="0"/>
          <w:divBdr>
            <w:top w:val="none" w:sz="0" w:space="0" w:color="auto"/>
            <w:left w:val="none" w:sz="0" w:space="0" w:color="auto"/>
            <w:bottom w:val="none" w:sz="0" w:space="0" w:color="auto"/>
            <w:right w:val="none" w:sz="0" w:space="0" w:color="auto"/>
          </w:divBdr>
        </w:div>
        <w:div w:id="909071518">
          <w:marLeft w:val="640"/>
          <w:marRight w:val="0"/>
          <w:marTop w:val="0"/>
          <w:marBottom w:val="0"/>
          <w:divBdr>
            <w:top w:val="none" w:sz="0" w:space="0" w:color="auto"/>
            <w:left w:val="none" w:sz="0" w:space="0" w:color="auto"/>
            <w:bottom w:val="none" w:sz="0" w:space="0" w:color="auto"/>
            <w:right w:val="none" w:sz="0" w:space="0" w:color="auto"/>
          </w:divBdr>
        </w:div>
        <w:div w:id="1495221723">
          <w:marLeft w:val="640"/>
          <w:marRight w:val="0"/>
          <w:marTop w:val="0"/>
          <w:marBottom w:val="0"/>
          <w:divBdr>
            <w:top w:val="none" w:sz="0" w:space="0" w:color="auto"/>
            <w:left w:val="none" w:sz="0" w:space="0" w:color="auto"/>
            <w:bottom w:val="none" w:sz="0" w:space="0" w:color="auto"/>
            <w:right w:val="none" w:sz="0" w:space="0" w:color="auto"/>
          </w:divBdr>
        </w:div>
        <w:div w:id="1978679024">
          <w:marLeft w:val="640"/>
          <w:marRight w:val="0"/>
          <w:marTop w:val="0"/>
          <w:marBottom w:val="0"/>
          <w:divBdr>
            <w:top w:val="none" w:sz="0" w:space="0" w:color="auto"/>
            <w:left w:val="none" w:sz="0" w:space="0" w:color="auto"/>
            <w:bottom w:val="none" w:sz="0" w:space="0" w:color="auto"/>
            <w:right w:val="none" w:sz="0" w:space="0" w:color="auto"/>
          </w:divBdr>
        </w:div>
        <w:div w:id="246841114">
          <w:marLeft w:val="640"/>
          <w:marRight w:val="0"/>
          <w:marTop w:val="0"/>
          <w:marBottom w:val="0"/>
          <w:divBdr>
            <w:top w:val="none" w:sz="0" w:space="0" w:color="auto"/>
            <w:left w:val="none" w:sz="0" w:space="0" w:color="auto"/>
            <w:bottom w:val="none" w:sz="0" w:space="0" w:color="auto"/>
            <w:right w:val="none" w:sz="0" w:space="0" w:color="auto"/>
          </w:divBdr>
        </w:div>
        <w:div w:id="1212305597">
          <w:marLeft w:val="640"/>
          <w:marRight w:val="0"/>
          <w:marTop w:val="0"/>
          <w:marBottom w:val="0"/>
          <w:divBdr>
            <w:top w:val="none" w:sz="0" w:space="0" w:color="auto"/>
            <w:left w:val="none" w:sz="0" w:space="0" w:color="auto"/>
            <w:bottom w:val="none" w:sz="0" w:space="0" w:color="auto"/>
            <w:right w:val="none" w:sz="0" w:space="0" w:color="auto"/>
          </w:divBdr>
        </w:div>
        <w:div w:id="54666938">
          <w:marLeft w:val="640"/>
          <w:marRight w:val="0"/>
          <w:marTop w:val="0"/>
          <w:marBottom w:val="0"/>
          <w:divBdr>
            <w:top w:val="none" w:sz="0" w:space="0" w:color="auto"/>
            <w:left w:val="none" w:sz="0" w:space="0" w:color="auto"/>
            <w:bottom w:val="none" w:sz="0" w:space="0" w:color="auto"/>
            <w:right w:val="none" w:sz="0" w:space="0" w:color="auto"/>
          </w:divBdr>
        </w:div>
        <w:div w:id="1104575284">
          <w:marLeft w:val="640"/>
          <w:marRight w:val="0"/>
          <w:marTop w:val="0"/>
          <w:marBottom w:val="0"/>
          <w:divBdr>
            <w:top w:val="none" w:sz="0" w:space="0" w:color="auto"/>
            <w:left w:val="none" w:sz="0" w:space="0" w:color="auto"/>
            <w:bottom w:val="none" w:sz="0" w:space="0" w:color="auto"/>
            <w:right w:val="none" w:sz="0" w:space="0" w:color="auto"/>
          </w:divBdr>
        </w:div>
        <w:div w:id="453404473">
          <w:marLeft w:val="640"/>
          <w:marRight w:val="0"/>
          <w:marTop w:val="0"/>
          <w:marBottom w:val="0"/>
          <w:divBdr>
            <w:top w:val="none" w:sz="0" w:space="0" w:color="auto"/>
            <w:left w:val="none" w:sz="0" w:space="0" w:color="auto"/>
            <w:bottom w:val="none" w:sz="0" w:space="0" w:color="auto"/>
            <w:right w:val="none" w:sz="0" w:space="0" w:color="auto"/>
          </w:divBdr>
        </w:div>
        <w:div w:id="734165545">
          <w:marLeft w:val="640"/>
          <w:marRight w:val="0"/>
          <w:marTop w:val="0"/>
          <w:marBottom w:val="0"/>
          <w:divBdr>
            <w:top w:val="none" w:sz="0" w:space="0" w:color="auto"/>
            <w:left w:val="none" w:sz="0" w:space="0" w:color="auto"/>
            <w:bottom w:val="none" w:sz="0" w:space="0" w:color="auto"/>
            <w:right w:val="none" w:sz="0" w:space="0" w:color="auto"/>
          </w:divBdr>
        </w:div>
        <w:div w:id="368729402">
          <w:marLeft w:val="640"/>
          <w:marRight w:val="0"/>
          <w:marTop w:val="0"/>
          <w:marBottom w:val="0"/>
          <w:divBdr>
            <w:top w:val="none" w:sz="0" w:space="0" w:color="auto"/>
            <w:left w:val="none" w:sz="0" w:space="0" w:color="auto"/>
            <w:bottom w:val="none" w:sz="0" w:space="0" w:color="auto"/>
            <w:right w:val="none" w:sz="0" w:space="0" w:color="auto"/>
          </w:divBdr>
        </w:div>
        <w:div w:id="261108107">
          <w:marLeft w:val="640"/>
          <w:marRight w:val="0"/>
          <w:marTop w:val="0"/>
          <w:marBottom w:val="0"/>
          <w:divBdr>
            <w:top w:val="none" w:sz="0" w:space="0" w:color="auto"/>
            <w:left w:val="none" w:sz="0" w:space="0" w:color="auto"/>
            <w:bottom w:val="none" w:sz="0" w:space="0" w:color="auto"/>
            <w:right w:val="none" w:sz="0" w:space="0" w:color="auto"/>
          </w:divBdr>
        </w:div>
        <w:div w:id="1109861030">
          <w:marLeft w:val="640"/>
          <w:marRight w:val="0"/>
          <w:marTop w:val="0"/>
          <w:marBottom w:val="0"/>
          <w:divBdr>
            <w:top w:val="none" w:sz="0" w:space="0" w:color="auto"/>
            <w:left w:val="none" w:sz="0" w:space="0" w:color="auto"/>
            <w:bottom w:val="none" w:sz="0" w:space="0" w:color="auto"/>
            <w:right w:val="none" w:sz="0" w:space="0" w:color="auto"/>
          </w:divBdr>
        </w:div>
        <w:div w:id="969165243">
          <w:marLeft w:val="640"/>
          <w:marRight w:val="0"/>
          <w:marTop w:val="0"/>
          <w:marBottom w:val="0"/>
          <w:divBdr>
            <w:top w:val="none" w:sz="0" w:space="0" w:color="auto"/>
            <w:left w:val="none" w:sz="0" w:space="0" w:color="auto"/>
            <w:bottom w:val="none" w:sz="0" w:space="0" w:color="auto"/>
            <w:right w:val="none" w:sz="0" w:space="0" w:color="auto"/>
          </w:divBdr>
        </w:div>
        <w:div w:id="477384544">
          <w:marLeft w:val="640"/>
          <w:marRight w:val="0"/>
          <w:marTop w:val="0"/>
          <w:marBottom w:val="0"/>
          <w:divBdr>
            <w:top w:val="none" w:sz="0" w:space="0" w:color="auto"/>
            <w:left w:val="none" w:sz="0" w:space="0" w:color="auto"/>
            <w:bottom w:val="none" w:sz="0" w:space="0" w:color="auto"/>
            <w:right w:val="none" w:sz="0" w:space="0" w:color="auto"/>
          </w:divBdr>
        </w:div>
        <w:div w:id="626818289">
          <w:marLeft w:val="640"/>
          <w:marRight w:val="0"/>
          <w:marTop w:val="0"/>
          <w:marBottom w:val="0"/>
          <w:divBdr>
            <w:top w:val="none" w:sz="0" w:space="0" w:color="auto"/>
            <w:left w:val="none" w:sz="0" w:space="0" w:color="auto"/>
            <w:bottom w:val="none" w:sz="0" w:space="0" w:color="auto"/>
            <w:right w:val="none" w:sz="0" w:space="0" w:color="auto"/>
          </w:divBdr>
        </w:div>
        <w:div w:id="1559051639">
          <w:marLeft w:val="640"/>
          <w:marRight w:val="0"/>
          <w:marTop w:val="0"/>
          <w:marBottom w:val="0"/>
          <w:divBdr>
            <w:top w:val="none" w:sz="0" w:space="0" w:color="auto"/>
            <w:left w:val="none" w:sz="0" w:space="0" w:color="auto"/>
            <w:bottom w:val="none" w:sz="0" w:space="0" w:color="auto"/>
            <w:right w:val="none" w:sz="0" w:space="0" w:color="auto"/>
          </w:divBdr>
        </w:div>
        <w:div w:id="714475769">
          <w:marLeft w:val="640"/>
          <w:marRight w:val="0"/>
          <w:marTop w:val="0"/>
          <w:marBottom w:val="0"/>
          <w:divBdr>
            <w:top w:val="none" w:sz="0" w:space="0" w:color="auto"/>
            <w:left w:val="none" w:sz="0" w:space="0" w:color="auto"/>
            <w:bottom w:val="none" w:sz="0" w:space="0" w:color="auto"/>
            <w:right w:val="none" w:sz="0" w:space="0" w:color="auto"/>
          </w:divBdr>
        </w:div>
      </w:divsChild>
    </w:div>
    <w:div w:id="1312172775">
      <w:bodyDiv w:val="1"/>
      <w:marLeft w:val="0"/>
      <w:marRight w:val="0"/>
      <w:marTop w:val="0"/>
      <w:marBottom w:val="0"/>
      <w:divBdr>
        <w:top w:val="none" w:sz="0" w:space="0" w:color="auto"/>
        <w:left w:val="none" w:sz="0" w:space="0" w:color="auto"/>
        <w:bottom w:val="none" w:sz="0" w:space="0" w:color="auto"/>
        <w:right w:val="none" w:sz="0" w:space="0" w:color="auto"/>
      </w:divBdr>
      <w:divsChild>
        <w:div w:id="1392191661">
          <w:marLeft w:val="640"/>
          <w:marRight w:val="0"/>
          <w:marTop w:val="0"/>
          <w:marBottom w:val="0"/>
          <w:divBdr>
            <w:top w:val="none" w:sz="0" w:space="0" w:color="auto"/>
            <w:left w:val="none" w:sz="0" w:space="0" w:color="auto"/>
            <w:bottom w:val="none" w:sz="0" w:space="0" w:color="auto"/>
            <w:right w:val="none" w:sz="0" w:space="0" w:color="auto"/>
          </w:divBdr>
        </w:div>
        <w:div w:id="59058922">
          <w:marLeft w:val="640"/>
          <w:marRight w:val="0"/>
          <w:marTop w:val="0"/>
          <w:marBottom w:val="0"/>
          <w:divBdr>
            <w:top w:val="none" w:sz="0" w:space="0" w:color="auto"/>
            <w:left w:val="none" w:sz="0" w:space="0" w:color="auto"/>
            <w:bottom w:val="none" w:sz="0" w:space="0" w:color="auto"/>
            <w:right w:val="none" w:sz="0" w:space="0" w:color="auto"/>
          </w:divBdr>
        </w:div>
        <w:div w:id="1568109727">
          <w:marLeft w:val="640"/>
          <w:marRight w:val="0"/>
          <w:marTop w:val="0"/>
          <w:marBottom w:val="0"/>
          <w:divBdr>
            <w:top w:val="none" w:sz="0" w:space="0" w:color="auto"/>
            <w:left w:val="none" w:sz="0" w:space="0" w:color="auto"/>
            <w:bottom w:val="none" w:sz="0" w:space="0" w:color="auto"/>
            <w:right w:val="none" w:sz="0" w:space="0" w:color="auto"/>
          </w:divBdr>
        </w:div>
        <w:div w:id="618872875">
          <w:marLeft w:val="640"/>
          <w:marRight w:val="0"/>
          <w:marTop w:val="0"/>
          <w:marBottom w:val="0"/>
          <w:divBdr>
            <w:top w:val="none" w:sz="0" w:space="0" w:color="auto"/>
            <w:left w:val="none" w:sz="0" w:space="0" w:color="auto"/>
            <w:bottom w:val="none" w:sz="0" w:space="0" w:color="auto"/>
            <w:right w:val="none" w:sz="0" w:space="0" w:color="auto"/>
          </w:divBdr>
        </w:div>
        <w:div w:id="1359425080">
          <w:marLeft w:val="640"/>
          <w:marRight w:val="0"/>
          <w:marTop w:val="0"/>
          <w:marBottom w:val="0"/>
          <w:divBdr>
            <w:top w:val="none" w:sz="0" w:space="0" w:color="auto"/>
            <w:left w:val="none" w:sz="0" w:space="0" w:color="auto"/>
            <w:bottom w:val="none" w:sz="0" w:space="0" w:color="auto"/>
            <w:right w:val="none" w:sz="0" w:space="0" w:color="auto"/>
          </w:divBdr>
        </w:div>
        <w:div w:id="1121147205">
          <w:marLeft w:val="640"/>
          <w:marRight w:val="0"/>
          <w:marTop w:val="0"/>
          <w:marBottom w:val="0"/>
          <w:divBdr>
            <w:top w:val="none" w:sz="0" w:space="0" w:color="auto"/>
            <w:left w:val="none" w:sz="0" w:space="0" w:color="auto"/>
            <w:bottom w:val="none" w:sz="0" w:space="0" w:color="auto"/>
            <w:right w:val="none" w:sz="0" w:space="0" w:color="auto"/>
          </w:divBdr>
        </w:div>
        <w:div w:id="1241908036">
          <w:marLeft w:val="640"/>
          <w:marRight w:val="0"/>
          <w:marTop w:val="0"/>
          <w:marBottom w:val="0"/>
          <w:divBdr>
            <w:top w:val="none" w:sz="0" w:space="0" w:color="auto"/>
            <w:left w:val="none" w:sz="0" w:space="0" w:color="auto"/>
            <w:bottom w:val="none" w:sz="0" w:space="0" w:color="auto"/>
            <w:right w:val="none" w:sz="0" w:space="0" w:color="auto"/>
          </w:divBdr>
        </w:div>
        <w:div w:id="1596355045">
          <w:marLeft w:val="640"/>
          <w:marRight w:val="0"/>
          <w:marTop w:val="0"/>
          <w:marBottom w:val="0"/>
          <w:divBdr>
            <w:top w:val="none" w:sz="0" w:space="0" w:color="auto"/>
            <w:left w:val="none" w:sz="0" w:space="0" w:color="auto"/>
            <w:bottom w:val="none" w:sz="0" w:space="0" w:color="auto"/>
            <w:right w:val="none" w:sz="0" w:space="0" w:color="auto"/>
          </w:divBdr>
        </w:div>
        <w:div w:id="401489213">
          <w:marLeft w:val="640"/>
          <w:marRight w:val="0"/>
          <w:marTop w:val="0"/>
          <w:marBottom w:val="0"/>
          <w:divBdr>
            <w:top w:val="none" w:sz="0" w:space="0" w:color="auto"/>
            <w:left w:val="none" w:sz="0" w:space="0" w:color="auto"/>
            <w:bottom w:val="none" w:sz="0" w:space="0" w:color="auto"/>
            <w:right w:val="none" w:sz="0" w:space="0" w:color="auto"/>
          </w:divBdr>
        </w:div>
        <w:div w:id="1684938085">
          <w:marLeft w:val="640"/>
          <w:marRight w:val="0"/>
          <w:marTop w:val="0"/>
          <w:marBottom w:val="0"/>
          <w:divBdr>
            <w:top w:val="none" w:sz="0" w:space="0" w:color="auto"/>
            <w:left w:val="none" w:sz="0" w:space="0" w:color="auto"/>
            <w:bottom w:val="none" w:sz="0" w:space="0" w:color="auto"/>
            <w:right w:val="none" w:sz="0" w:space="0" w:color="auto"/>
          </w:divBdr>
        </w:div>
        <w:div w:id="694237956">
          <w:marLeft w:val="640"/>
          <w:marRight w:val="0"/>
          <w:marTop w:val="0"/>
          <w:marBottom w:val="0"/>
          <w:divBdr>
            <w:top w:val="none" w:sz="0" w:space="0" w:color="auto"/>
            <w:left w:val="none" w:sz="0" w:space="0" w:color="auto"/>
            <w:bottom w:val="none" w:sz="0" w:space="0" w:color="auto"/>
            <w:right w:val="none" w:sz="0" w:space="0" w:color="auto"/>
          </w:divBdr>
        </w:div>
        <w:div w:id="310866328">
          <w:marLeft w:val="640"/>
          <w:marRight w:val="0"/>
          <w:marTop w:val="0"/>
          <w:marBottom w:val="0"/>
          <w:divBdr>
            <w:top w:val="none" w:sz="0" w:space="0" w:color="auto"/>
            <w:left w:val="none" w:sz="0" w:space="0" w:color="auto"/>
            <w:bottom w:val="none" w:sz="0" w:space="0" w:color="auto"/>
            <w:right w:val="none" w:sz="0" w:space="0" w:color="auto"/>
          </w:divBdr>
        </w:div>
        <w:div w:id="122238503">
          <w:marLeft w:val="640"/>
          <w:marRight w:val="0"/>
          <w:marTop w:val="0"/>
          <w:marBottom w:val="0"/>
          <w:divBdr>
            <w:top w:val="none" w:sz="0" w:space="0" w:color="auto"/>
            <w:left w:val="none" w:sz="0" w:space="0" w:color="auto"/>
            <w:bottom w:val="none" w:sz="0" w:space="0" w:color="auto"/>
            <w:right w:val="none" w:sz="0" w:space="0" w:color="auto"/>
          </w:divBdr>
        </w:div>
        <w:div w:id="383984804">
          <w:marLeft w:val="640"/>
          <w:marRight w:val="0"/>
          <w:marTop w:val="0"/>
          <w:marBottom w:val="0"/>
          <w:divBdr>
            <w:top w:val="none" w:sz="0" w:space="0" w:color="auto"/>
            <w:left w:val="none" w:sz="0" w:space="0" w:color="auto"/>
            <w:bottom w:val="none" w:sz="0" w:space="0" w:color="auto"/>
            <w:right w:val="none" w:sz="0" w:space="0" w:color="auto"/>
          </w:divBdr>
        </w:div>
        <w:div w:id="1116632473">
          <w:marLeft w:val="640"/>
          <w:marRight w:val="0"/>
          <w:marTop w:val="0"/>
          <w:marBottom w:val="0"/>
          <w:divBdr>
            <w:top w:val="none" w:sz="0" w:space="0" w:color="auto"/>
            <w:left w:val="none" w:sz="0" w:space="0" w:color="auto"/>
            <w:bottom w:val="none" w:sz="0" w:space="0" w:color="auto"/>
            <w:right w:val="none" w:sz="0" w:space="0" w:color="auto"/>
          </w:divBdr>
        </w:div>
        <w:div w:id="263802889">
          <w:marLeft w:val="640"/>
          <w:marRight w:val="0"/>
          <w:marTop w:val="0"/>
          <w:marBottom w:val="0"/>
          <w:divBdr>
            <w:top w:val="none" w:sz="0" w:space="0" w:color="auto"/>
            <w:left w:val="none" w:sz="0" w:space="0" w:color="auto"/>
            <w:bottom w:val="none" w:sz="0" w:space="0" w:color="auto"/>
            <w:right w:val="none" w:sz="0" w:space="0" w:color="auto"/>
          </w:divBdr>
        </w:div>
        <w:div w:id="83308649">
          <w:marLeft w:val="640"/>
          <w:marRight w:val="0"/>
          <w:marTop w:val="0"/>
          <w:marBottom w:val="0"/>
          <w:divBdr>
            <w:top w:val="none" w:sz="0" w:space="0" w:color="auto"/>
            <w:left w:val="none" w:sz="0" w:space="0" w:color="auto"/>
            <w:bottom w:val="none" w:sz="0" w:space="0" w:color="auto"/>
            <w:right w:val="none" w:sz="0" w:space="0" w:color="auto"/>
          </w:divBdr>
        </w:div>
        <w:div w:id="947081089">
          <w:marLeft w:val="640"/>
          <w:marRight w:val="0"/>
          <w:marTop w:val="0"/>
          <w:marBottom w:val="0"/>
          <w:divBdr>
            <w:top w:val="none" w:sz="0" w:space="0" w:color="auto"/>
            <w:left w:val="none" w:sz="0" w:space="0" w:color="auto"/>
            <w:bottom w:val="none" w:sz="0" w:space="0" w:color="auto"/>
            <w:right w:val="none" w:sz="0" w:space="0" w:color="auto"/>
          </w:divBdr>
        </w:div>
        <w:div w:id="360589318">
          <w:marLeft w:val="640"/>
          <w:marRight w:val="0"/>
          <w:marTop w:val="0"/>
          <w:marBottom w:val="0"/>
          <w:divBdr>
            <w:top w:val="none" w:sz="0" w:space="0" w:color="auto"/>
            <w:left w:val="none" w:sz="0" w:space="0" w:color="auto"/>
            <w:bottom w:val="none" w:sz="0" w:space="0" w:color="auto"/>
            <w:right w:val="none" w:sz="0" w:space="0" w:color="auto"/>
          </w:divBdr>
        </w:div>
        <w:div w:id="347215411">
          <w:marLeft w:val="640"/>
          <w:marRight w:val="0"/>
          <w:marTop w:val="0"/>
          <w:marBottom w:val="0"/>
          <w:divBdr>
            <w:top w:val="none" w:sz="0" w:space="0" w:color="auto"/>
            <w:left w:val="none" w:sz="0" w:space="0" w:color="auto"/>
            <w:bottom w:val="none" w:sz="0" w:space="0" w:color="auto"/>
            <w:right w:val="none" w:sz="0" w:space="0" w:color="auto"/>
          </w:divBdr>
        </w:div>
        <w:div w:id="852842430">
          <w:marLeft w:val="640"/>
          <w:marRight w:val="0"/>
          <w:marTop w:val="0"/>
          <w:marBottom w:val="0"/>
          <w:divBdr>
            <w:top w:val="none" w:sz="0" w:space="0" w:color="auto"/>
            <w:left w:val="none" w:sz="0" w:space="0" w:color="auto"/>
            <w:bottom w:val="none" w:sz="0" w:space="0" w:color="auto"/>
            <w:right w:val="none" w:sz="0" w:space="0" w:color="auto"/>
          </w:divBdr>
        </w:div>
        <w:div w:id="907037253">
          <w:marLeft w:val="640"/>
          <w:marRight w:val="0"/>
          <w:marTop w:val="0"/>
          <w:marBottom w:val="0"/>
          <w:divBdr>
            <w:top w:val="none" w:sz="0" w:space="0" w:color="auto"/>
            <w:left w:val="none" w:sz="0" w:space="0" w:color="auto"/>
            <w:bottom w:val="none" w:sz="0" w:space="0" w:color="auto"/>
            <w:right w:val="none" w:sz="0" w:space="0" w:color="auto"/>
          </w:divBdr>
        </w:div>
        <w:div w:id="1237085133">
          <w:marLeft w:val="640"/>
          <w:marRight w:val="0"/>
          <w:marTop w:val="0"/>
          <w:marBottom w:val="0"/>
          <w:divBdr>
            <w:top w:val="none" w:sz="0" w:space="0" w:color="auto"/>
            <w:left w:val="none" w:sz="0" w:space="0" w:color="auto"/>
            <w:bottom w:val="none" w:sz="0" w:space="0" w:color="auto"/>
            <w:right w:val="none" w:sz="0" w:space="0" w:color="auto"/>
          </w:divBdr>
        </w:div>
        <w:div w:id="1181160806">
          <w:marLeft w:val="640"/>
          <w:marRight w:val="0"/>
          <w:marTop w:val="0"/>
          <w:marBottom w:val="0"/>
          <w:divBdr>
            <w:top w:val="none" w:sz="0" w:space="0" w:color="auto"/>
            <w:left w:val="none" w:sz="0" w:space="0" w:color="auto"/>
            <w:bottom w:val="none" w:sz="0" w:space="0" w:color="auto"/>
            <w:right w:val="none" w:sz="0" w:space="0" w:color="auto"/>
          </w:divBdr>
        </w:div>
        <w:div w:id="147552116">
          <w:marLeft w:val="640"/>
          <w:marRight w:val="0"/>
          <w:marTop w:val="0"/>
          <w:marBottom w:val="0"/>
          <w:divBdr>
            <w:top w:val="none" w:sz="0" w:space="0" w:color="auto"/>
            <w:left w:val="none" w:sz="0" w:space="0" w:color="auto"/>
            <w:bottom w:val="none" w:sz="0" w:space="0" w:color="auto"/>
            <w:right w:val="none" w:sz="0" w:space="0" w:color="auto"/>
          </w:divBdr>
        </w:div>
        <w:div w:id="948393489">
          <w:marLeft w:val="640"/>
          <w:marRight w:val="0"/>
          <w:marTop w:val="0"/>
          <w:marBottom w:val="0"/>
          <w:divBdr>
            <w:top w:val="none" w:sz="0" w:space="0" w:color="auto"/>
            <w:left w:val="none" w:sz="0" w:space="0" w:color="auto"/>
            <w:bottom w:val="none" w:sz="0" w:space="0" w:color="auto"/>
            <w:right w:val="none" w:sz="0" w:space="0" w:color="auto"/>
          </w:divBdr>
        </w:div>
        <w:div w:id="1861621572">
          <w:marLeft w:val="640"/>
          <w:marRight w:val="0"/>
          <w:marTop w:val="0"/>
          <w:marBottom w:val="0"/>
          <w:divBdr>
            <w:top w:val="none" w:sz="0" w:space="0" w:color="auto"/>
            <w:left w:val="none" w:sz="0" w:space="0" w:color="auto"/>
            <w:bottom w:val="none" w:sz="0" w:space="0" w:color="auto"/>
            <w:right w:val="none" w:sz="0" w:space="0" w:color="auto"/>
          </w:divBdr>
        </w:div>
        <w:div w:id="148064043">
          <w:marLeft w:val="640"/>
          <w:marRight w:val="0"/>
          <w:marTop w:val="0"/>
          <w:marBottom w:val="0"/>
          <w:divBdr>
            <w:top w:val="none" w:sz="0" w:space="0" w:color="auto"/>
            <w:left w:val="none" w:sz="0" w:space="0" w:color="auto"/>
            <w:bottom w:val="none" w:sz="0" w:space="0" w:color="auto"/>
            <w:right w:val="none" w:sz="0" w:space="0" w:color="auto"/>
          </w:divBdr>
        </w:div>
      </w:divsChild>
    </w:div>
    <w:div w:id="1313758455">
      <w:bodyDiv w:val="1"/>
      <w:marLeft w:val="0"/>
      <w:marRight w:val="0"/>
      <w:marTop w:val="0"/>
      <w:marBottom w:val="0"/>
      <w:divBdr>
        <w:top w:val="none" w:sz="0" w:space="0" w:color="auto"/>
        <w:left w:val="none" w:sz="0" w:space="0" w:color="auto"/>
        <w:bottom w:val="none" w:sz="0" w:space="0" w:color="auto"/>
        <w:right w:val="none" w:sz="0" w:space="0" w:color="auto"/>
      </w:divBdr>
      <w:divsChild>
        <w:div w:id="126163944">
          <w:marLeft w:val="640"/>
          <w:marRight w:val="0"/>
          <w:marTop w:val="0"/>
          <w:marBottom w:val="0"/>
          <w:divBdr>
            <w:top w:val="none" w:sz="0" w:space="0" w:color="auto"/>
            <w:left w:val="none" w:sz="0" w:space="0" w:color="auto"/>
            <w:bottom w:val="none" w:sz="0" w:space="0" w:color="auto"/>
            <w:right w:val="none" w:sz="0" w:space="0" w:color="auto"/>
          </w:divBdr>
        </w:div>
        <w:div w:id="612058235">
          <w:marLeft w:val="640"/>
          <w:marRight w:val="0"/>
          <w:marTop w:val="0"/>
          <w:marBottom w:val="0"/>
          <w:divBdr>
            <w:top w:val="none" w:sz="0" w:space="0" w:color="auto"/>
            <w:left w:val="none" w:sz="0" w:space="0" w:color="auto"/>
            <w:bottom w:val="none" w:sz="0" w:space="0" w:color="auto"/>
            <w:right w:val="none" w:sz="0" w:space="0" w:color="auto"/>
          </w:divBdr>
        </w:div>
        <w:div w:id="1087075566">
          <w:marLeft w:val="640"/>
          <w:marRight w:val="0"/>
          <w:marTop w:val="0"/>
          <w:marBottom w:val="0"/>
          <w:divBdr>
            <w:top w:val="none" w:sz="0" w:space="0" w:color="auto"/>
            <w:left w:val="none" w:sz="0" w:space="0" w:color="auto"/>
            <w:bottom w:val="none" w:sz="0" w:space="0" w:color="auto"/>
            <w:right w:val="none" w:sz="0" w:space="0" w:color="auto"/>
          </w:divBdr>
        </w:div>
        <w:div w:id="1823541035">
          <w:marLeft w:val="640"/>
          <w:marRight w:val="0"/>
          <w:marTop w:val="0"/>
          <w:marBottom w:val="0"/>
          <w:divBdr>
            <w:top w:val="none" w:sz="0" w:space="0" w:color="auto"/>
            <w:left w:val="none" w:sz="0" w:space="0" w:color="auto"/>
            <w:bottom w:val="none" w:sz="0" w:space="0" w:color="auto"/>
            <w:right w:val="none" w:sz="0" w:space="0" w:color="auto"/>
          </w:divBdr>
        </w:div>
        <w:div w:id="89282740">
          <w:marLeft w:val="640"/>
          <w:marRight w:val="0"/>
          <w:marTop w:val="0"/>
          <w:marBottom w:val="0"/>
          <w:divBdr>
            <w:top w:val="none" w:sz="0" w:space="0" w:color="auto"/>
            <w:left w:val="none" w:sz="0" w:space="0" w:color="auto"/>
            <w:bottom w:val="none" w:sz="0" w:space="0" w:color="auto"/>
            <w:right w:val="none" w:sz="0" w:space="0" w:color="auto"/>
          </w:divBdr>
        </w:div>
        <w:div w:id="543562348">
          <w:marLeft w:val="640"/>
          <w:marRight w:val="0"/>
          <w:marTop w:val="0"/>
          <w:marBottom w:val="0"/>
          <w:divBdr>
            <w:top w:val="none" w:sz="0" w:space="0" w:color="auto"/>
            <w:left w:val="none" w:sz="0" w:space="0" w:color="auto"/>
            <w:bottom w:val="none" w:sz="0" w:space="0" w:color="auto"/>
            <w:right w:val="none" w:sz="0" w:space="0" w:color="auto"/>
          </w:divBdr>
        </w:div>
        <w:div w:id="1010569255">
          <w:marLeft w:val="640"/>
          <w:marRight w:val="0"/>
          <w:marTop w:val="0"/>
          <w:marBottom w:val="0"/>
          <w:divBdr>
            <w:top w:val="none" w:sz="0" w:space="0" w:color="auto"/>
            <w:left w:val="none" w:sz="0" w:space="0" w:color="auto"/>
            <w:bottom w:val="none" w:sz="0" w:space="0" w:color="auto"/>
            <w:right w:val="none" w:sz="0" w:space="0" w:color="auto"/>
          </w:divBdr>
        </w:div>
        <w:div w:id="711005475">
          <w:marLeft w:val="640"/>
          <w:marRight w:val="0"/>
          <w:marTop w:val="0"/>
          <w:marBottom w:val="0"/>
          <w:divBdr>
            <w:top w:val="none" w:sz="0" w:space="0" w:color="auto"/>
            <w:left w:val="none" w:sz="0" w:space="0" w:color="auto"/>
            <w:bottom w:val="none" w:sz="0" w:space="0" w:color="auto"/>
            <w:right w:val="none" w:sz="0" w:space="0" w:color="auto"/>
          </w:divBdr>
        </w:div>
        <w:div w:id="2130003354">
          <w:marLeft w:val="640"/>
          <w:marRight w:val="0"/>
          <w:marTop w:val="0"/>
          <w:marBottom w:val="0"/>
          <w:divBdr>
            <w:top w:val="none" w:sz="0" w:space="0" w:color="auto"/>
            <w:left w:val="none" w:sz="0" w:space="0" w:color="auto"/>
            <w:bottom w:val="none" w:sz="0" w:space="0" w:color="auto"/>
            <w:right w:val="none" w:sz="0" w:space="0" w:color="auto"/>
          </w:divBdr>
        </w:div>
        <w:div w:id="1279993673">
          <w:marLeft w:val="640"/>
          <w:marRight w:val="0"/>
          <w:marTop w:val="0"/>
          <w:marBottom w:val="0"/>
          <w:divBdr>
            <w:top w:val="none" w:sz="0" w:space="0" w:color="auto"/>
            <w:left w:val="none" w:sz="0" w:space="0" w:color="auto"/>
            <w:bottom w:val="none" w:sz="0" w:space="0" w:color="auto"/>
            <w:right w:val="none" w:sz="0" w:space="0" w:color="auto"/>
          </w:divBdr>
        </w:div>
        <w:div w:id="520164106">
          <w:marLeft w:val="640"/>
          <w:marRight w:val="0"/>
          <w:marTop w:val="0"/>
          <w:marBottom w:val="0"/>
          <w:divBdr>
            <w:top w:val="none" w:sz="0" w:space="0" w:color="auto"/>
            <w:left w:val="none" w:sz="0" w:space="0" w:color="auto"/>
            <w:bottom w:val="none" w:sz="0" w:space="0" w:color="auto"/>
            <w:right w:val="none" w:sz="0" w:space="0" w:color="auto"/>
          </w:divBdr>
        </w:div>
        <w:div w:id="114905813">
          <w:marLeft w:val="640"/>
          <w:marRight w:val="0"/>
          <w:marTop w:val="0"/>
          <w:marBottom w:val="0"/>
          <w:divBdr>
            <w:top w:val="none" w:sz="0" w:space="0" w:color="auto"/>
            <w:left w:val="none" w:sz="0" w:space="0" w:color="auto"/>
            <w:bottom w:val="none" w:sz="0" w:space="0" w:color="auto"/>
            <w:right w:val="none" w:sz="0" w:space="0" w:color="auto"/>
          </w:divBdr>
        </w:div>
        <w:div w:id="1751152826">
          <w:marLeft w:val="640"/>
          <w:marRight w:val="0"/>
          <w:marTop w:val="0"/>
          <w:marBottom w:val="0"/>
          <w:divBdr>
            <w:top w:val="none" w:sz="0" w:space="0" w:color="auto"/>
            <w:left w:val="none" w:sz="0" w:space="0" w:color="auto"/>
            <w:bottom w:val="none" w:sz="0" w:space="0" w:color="auto"/>
            <w:right w:val="none" w:sz="0" w:space="0" w:color="auto"/>
          </w:divBdr>
        </w:div>
        <w:div w:id="779571970">
          <w:marLeft w:val="640"/>
          <w:marRight w:val="0"/>
          <w:marTop w:val="0"/>
          <w:marBottom w:val="0"/>
          <w:divBdr>
            <w:top w:val="none" w:sz="0" w:space="0" w:color="auto"/>
            <w:left w:val="none" w:sz="0" w:space="0" w:color="auto"/>
            <w:bottom w:val="none" w:sz="0" w:space="0" w:color="auto"/>
            <w:right w:val="none" w:sz="0" w:space="0" w:color="auto"/>
          </w:divBdr>
        </w:div>
        <w:div w:id="380637289">
          <w:marLeft w:val="640"/>
          <w:marRight w:val="0"/>
          <w:marTop w:val="0"/>
          <w:marBottom w:val="0"/>
          <w:divBdr>
            <w:top w:val="none" w:sz="0" w:space="0" w:color="auto"/>
            <w:left w:val="none" w:sz="0" w:space="0" w:color="auto"/>
            <w:bottom w:val="none" w:sz="0" w:space="0" w:color="auto"/>
            <w:right w:val="none" w:sz="0" w:space="0" w:color="auto"/>
          </w:divBdr>
        </w:div>
        <w:div w:id="685600801">
          <w:marLeft w:val="640"/>
          <w:marRight w:val="0"/>
          <w:marTop w:val="0"/>
          <w:marBottom w:val="0"/>
          <w:divBdr>
            <w:top w:val="none" w:sz="0" w:space="0" w:color="auto"/>
            <w:left w:val="none" w:sz="0" w:space="0" w:color="auto"/>
            <w:bottom w:val="none" w:sz="0" w:space="0" w:color="auto"/>
            <w:right w:val="none" w:sz="0" w:space="0" w:color="auto"/>
          </w:divBdr>
        </w:div>
        <w:div w:id="948507267">
          <w:marLeft w:val="640"/>
          <w:marRight w:val="0"/>
          <w:marTop w:val="0"/>
          <w:marBottom w:val="0"/>
          <w:divBdr>
            <w:top w:val="none" w:sz="0" w:space="0" w:color="auto"/>
            <w:left w:val="none" w:sz="0" w:space="0" w:color="auto"/>
            <w:bottom w:val="none" w:sz="0" w:space="0" w:color="auto"/>
            <w:right w:val="none" w:sz="0" w:space="0" w:color="auto"/>
          </w:divBdr>
        </w:div>
        <w:div w:id="1021126533">
          <w:marLeft w:val="640"/>
          <w:marRight w:val="0"/>
          <w:marTop w:val="0"/>
          <w:marBottom w:val="0"/>
          <w:divBdr>
            <w:top w:val="none" w:sz="0" w:space="0" w:color="auto"/>
            <w:left w:val="none" w:sz="0" w:space="0" w:color="auto"/>
            <w:bottom w:val="none" w:sz="0" w:space="0" w:color="auto"/>
            <w:right w:val="none" w:sz="0" w:space="0" w:color="auto"/>
          </w:divBdr>
        </w:div>
        <w:div w:id="792476551">
          <w:marLeft w:val="640"/>
          <w:marRight w:val="0"/>
          <w:marTop w:val="0"/>
          <w:marBottom w:val="0"/>
          <w:divBdr>
            <w:top w:val="none" w:sz="0" w:space="0" w:color="auto"/>
            <w:left w:val="none" w:sz="0" w:space="0" w:color="auto"/>
            <w:bottom w:val="none" w:sz="0" w:space="0" w:color="auto"/>
            <w:right w:val="none" w:sz="0" w:space="0" w:color="auto"/>
          </w:divBdr>
        </w:div>
      </w:divsChild>
    </w:div>
    <w:div w:id="1314143471">
      <w:bodyDiv w:val="1"/>
      <w:marLeft w:val="0"/>
      <w:marRight w:val="0"/>
      <w:marTop w:val="0"/>
      <w:marBottom w:val="0"/>
      <w:divBdr>
        <w:top w:val="none" w:sz="0" w:space="0" w:color="auto"/>
        <w:left w:val="none" w:sz="0" w:space="0" w:color="auto"/>
        <w:bottom w:val="none" w:sz="0" w:space="0" w:color="auto"/>
        <w:right w:val="none" w:sz="0" w:space="0" w:color="auto"/>
      </w:divBdr>
      <w:divsChild>
        <w:div w:id="1473522006">
          <w:marLeft w:val="640"/>
          <w:marRight w:val="0"/>
          <w:marTop w:val="0"/>
          <w:marBottom w:val="0"/>
          <w:divBdr>
            <w:top w:val="none" w:sz="0" w:space="0" w:color="auto"/>
            <w:left w:val="none" w:sz="0" w:space="0" w:color="auto"/>
            <w:bottom w:val="none" w:sz="0" w:space="0" w:color="auto"/>
            <w:right w:val="none" w:sz="0" w:space="0" w:color="auto"/>
          </w:divBdr>
        </w:div>
        <w:div w:id="1782844972">
          <w:marLeft w:val="640"/>
          <w:marRight w:val="0"/>
          <w:marTop w:val="0"/>
          <w:marBottom w:val="0"/>
          <w:divBdr>
            <w:top w:val="none" w:sz="0" w:space="0" w:color="auto"/>
            <w:left w:val="none" w:sz="0" w:space="0" w:color="auto"/>
            <w:bottom w:val="none" w:sz="0" w:space="0" w:color="auto"/>
            <w:right w:val="none" w:sz="0" w:space="0" w:color="auto"/>
          </w:divBdr>
        </w:div>
        <w:div w:id="1265843154">
          <w:marLeft w:val="640"/>
          <w:marRight w:val="0"/>
          <w:marTop w:val="0"/>
          <w:marBottom w:val="0"/>
          <w:divBdr>
            <w:top w:val="none" w:sz="0" w:space="0" w:color="auto"/>
            <w:left w:val="none" w:sz="0" w:space="0" w:color="auto"/>
            <w:bottom w:val="none" w:sz="0" w:space="0" w:color="auto"/>
            <w:right w:val="none" w:sz="0" w:space="0" w:color="auto"/>
          </w:divBdr>
        </w:div>
        <w:div w:id="192695713">
          <w:marLeft w:val="640"/>
          <w:marRight w:val="0"/>
          <w:marTop w:val="0"/>
          <w:marBottom w:val="0"/>
          <w:divBdr>
            <w:top w:val="none" w:sz="0" w:space="0" w:color="auto"/>
            <w:left w:val="none" w:sz="0" w:space="0" w:color="auto"/>
            <w:bottom w:val="none" w:sz="0" w:space="0" w:color="auto"/>
            <w:right w:val="none" w:sz="0" w:space="0" w:color="auto"/>
          </w:divBdr>
        </w:div>
        <w:div w:id="1160848592">
          <w:marLeft w:val="640"/>
          <w:marRight w:val="0"/>
          <w:marTop w:val="0"/>
          <w:marBottom w:val="0"/>
          <w:divBdr>
            <w:top w:val="none" w:sz="0" w:space="0" w:color="auto"/>
            <w:left w:val="none" w:sz="0" w:space="0" w:color="auto"/>
            <w:bottom w:val="none" w:sz="0" w:space="0" w:color="auto"/>
            <w:right w:val="none" w:sz="0" w:space="0" w:color="auto"/>
          </w:divBdr>
        </w:div>
        <w:div w:id="1334799707">
          <w:marLeft w:val="640"/>
          <w:marRight w:val="0"/>
          <w:marTop w:val="0"/>
          <w:marBottom w:val="0"/>
          <w:divBdr>
            <w:top w:val="none" w:sz="0" w:space="0" w:color="auto"/>
            <w:left w:val="none" w:sz="0" w:space="0" w:color="auto"/>
            <w:bottom w:val="none" w:sz="0" w:space="0" w:color="auto"/>
            <w:right w:val="none" w:sz="0" w:space="0" w:color="auto"/>
          </w:divBdr>
        </w:div>
        <w:div w:id="1595938509">
          <w:marLeft w:val="640"/>
          <w:marRight w:val="0"/>
          <w:marTop w:val="0"/>
          <w:marBottom w:val="0"/>
          <w:divBdr>
            <w:top w:val="none" w:sz="0" w:space="0" w:color="auto"/>
            <w:left w:val="none" w:sz="0" w:space="0" w:color="auto"/>
            <w:bottom w:val="none" w:sz="0" w:space="0" w:color="auto"/>
            <w:right w:val="none" w:sz="0" w:space="0" w:color="auto"/>
          </w:divBdr>
        </w:div>
        <w:div w:id="1265109583">
          <w:marLeft w:val="640"/>
          <w:marRight w:val="0"/>
          <w:marTop w:val="0"/>
          <w:marBottom w:val="0"/>
          <w:divBdr>
            <w:top w:val="none" w:sz="0" w:space="0" w:color="auto"/>
            <w:left w:val="none" w:sz="0" w:space="0" w:color="auto"/>
            <w:bottom w:val="none" w:sz="0" w:space="0" w:color="auto"/>
            <w:right w:val="none" w:sz="0" w:space="0" w:color="auto"/>
          </w:divBdr>
        </w:div>
        <w:div w:id="2128304441">
          <w:marLeft w:val="640"/>
          <w:marRight w:val="0"/>
          <w:marTop w:val="0"/>
          <w:marBottom w:val="0"/>
          <w:divBdr>
            <w:top w:val="none" w:sz="0" w:space="0" w:color="auto"/>
            <w:left w:val="none" w:sz="0" w:space="0" w:color="auto"/>
            <w:bottom w:val="none" w:sz="0" w:space="0" w:color="auto"/>
            <w:right w:val="none" w:sz="0" w:space="0" w:color="auto"/>
          </w:divBdr>
        </w:div>
        <w:div w:id="2123501046">
          <w:marLeft w:val="640"/>
          <w:marRight w:val="0"/>
          <w:marTop w:val="0"/>
          <w:marBottom w:val="0"/>
          <w:divBdr>
            <w:top w:val="none" w:sz="0" w:space="0" w:color="auto"/>
            <w:left w:val="none" w:sz="0" w:space="0" w:color="auto"/>
            <w:bottom w:val="none" w:sz="0" w:space="0" w:color="auto"/>
            <w:right w:val="none" w:sz="0" w:space="0" w:color="auto"/>
          </w:divBdr>
        </w:div>
        <w:div w:id="267927862">
          <w:marLeft w:val="640"/>
          <w:marRight w:val="0"/>
          <w:marTop w:val="0"/>
          <w:marBottom w:val="0"/>
          <w:divBdr>
            <w:top w:val="none" w:sz="0" w:space="0" w:color="auto"/>
            <w:left w:val="none" w:sz="0" w:space="0" w:color="auto"/>
            <w:bottom w:val="none" w:sz="0" w:space="0" w:color="auto"/>
            <w:right w:val="none" w:sz="0" w:space="0" w:color="auto"/>
          </w:divBdr>
        </w:div>
        <w:div w:id="1274021328">
          <w:marLeft w:val="640"/>
          <w:marRight w:val="0"/>
          <w:marTop w:val="0"/>
          <w:marBottom w:val="0"/>
          <w:divBdr>
            <w:top w:val="none" w:sz="0" w:space="0" w:color="auto"/>
            <w:left w:val="none" w:sz="0" w:space="0" w:color="auto"/>
            <w:bottom w:val="none" w:sz="0" w:space="0" w:color="auto"/>
            <w:right w:val="none" w:sz="0" w:space="0" w:color="auto"/>
          </w:divBdr>
        </w:div>
        <w:div w:id="2107990985">
          <w:marLeft w:val="640"/>
          <w:marRight w:val="0"/>
          <w:marTop w:val="0"/>
          <w:marBottom w:val="0"/>
          <w:divBdr>
            <w:top w:val="none" w:sz="0" w:space="0" w:color="auto"/>
            <w:left w:val="none" w:sz="0" w:space="0" w:color="auto"/>
            <w:bottom w:val="none" w:sz="0" w:space="0" w:color="auto"/>
            <w:right w:val="none" w:sz="0" w:space="0" w:color="auto"/>
          </w:divBdr>
        </w:div>
        <w:div w:id="713431341">
          <w:marLeft w:val="640"/>
          <w:marRight w:val="0"/>
          <w:marTop w:val="0"/>
          <w:marBottom w:val="0"/>
          <w:divBdr>
            <w:top w:val="none" w:sz="0" w:space="0" w:color="auto"/>
            <w:left w:val="none" w:sz="0" w:space="0" w:color="auto"/>
            <w:bottom w:val="none" w:sz="0" w:space="0" w:color="auto"/>
            <w:right w:val="none" w:sz="0" w:space="0" w:color="auto"/>
          </w:divBdr>
        </w:div>
        <w:div w:id="1598824700">
          <w:marLeft w:val="640"/>
          <w:marRight w:val="0"/>
          <w:marTop w:val="0"/>
          <w:marBottom w:val="0"/>
          <w:divBdr>
            <w:top w:val="none" w:sz="0" w:space="0" w:color="auto"/>
            <w:left w:val="none" w:sz="0" w:space="0" w:color="auto"/>
            <w:bottom w:val="none" w:sz="0" w:space="0" w:color="auto"/>
            <w:right w:val="none" w:sz="0" w:space="0" w:color="auto"/>
          </w:divBdr>
        </w:div>
        <w:div w:id="1899591954">
          <w:marLeft w:val="640"/>
          <w:marRight w:val="0"/>
          <w:marTop w:val="0"/>
          <w:marBottom w:val="0"/>
          <w:divBdr>
            <w:top w:val="none" w:sz="0" w:space="0" w:color="auto"/>
            <w:left w:val="none" w:sz="0" w:space="0" w:color="auto"/>
            <w:bottom w:val="none" w:sz="0" w:space="0" w:color="auto"/>
            <w:right w:val="none" w:sz="0" w:space="0" w:color="auto"/>
          </w:divBdr>
        </w:div>
        <w:div w:id="1604535657">
          <w:marLeft w:val="640"/>
          <w:marRight w:val="0"/>
          <w:marTop w:val="0"/>
          <w:marBottom w:val="0"/>
          <w:divBdr>
            <w:top w:val="none" w:sz="0" w:space="0" w:color="auto"/>
            <w:left w:val="none" w:sz="0" w:space="0" w:color="auto"/>
            <w:bottom w:val="none" w:sz="0" w:space="0" w:color="auto"/>
            <w:right w:val="none" w:sz="0" w:space="0" w:color="auto"/>
          </w:divBdr>
        </w:div>
        <w:div w:id="2067221945">
          <w:marLeft w:val="640"/>
          <w:marRight w:val="0"/>
          <w:marTop w:val="0"/>
          <w:marBottom w:val="0"/>
          <w:divBdr>
            <w:top w:val="none" w:sz="0" w:space="0" w:color="auto"/>
            <w:left w:val="none" w:sz="0" w:space="0" w:color="auto"/>
            <w:bottom w:val="none" w:sz="0" w:space="0" w:color="auto"/>
            <w:right w:val="none" w:sz="0" w:space="0" w:color="auto"/>
          </w:divBdr>
        </w:div>
        <w:div w:id="1123187037">
          <w:marLeft w:val="640"/>
          <w:marRight w:val="0"/>
          <w:marTop w:val="0"/>
          <w:marBottom w:val="0"/>
          <w:divBdr>
            <w:top w:val="none" w:sz="0" w:space="0" w:color="auto"/>
            <w:left w:val="none" w:sz="0" w:space="0" w:color="auto"/>
            <w:bottom w:val="none" w:sz="0" w:space="0" w:color="auto"/>
            <w:right w:val="none" w:sz="0" w:space="0" w:color="auto"/>
          </w:divBdr>
        </w:div>
        <w:div w:id="340162027">
          <w:marLeft w:val="640"/>
          <w:marRight w:val="0"/>
          <w:marTop w:val="0"/>
          <w:marBottom w:val="0"/>
          <w:divBdr>
            <w:top w:val="none" w:sz="0" w:space="0" w:color="auto"/>
            <w:left w:val="none" w:sz="0" w:space="0" w:color="auto"/>
            <w:bottom w:val="none" w:sz="0" w:space="0" w:color="auto"/>
            <w:right w:val="none" w:sz="0" w:space="0" w:color="auto"/>
          </w:divBdr>
        </w:div>
        <w:div w:id="1760709607">
          <w:marLeft w:val="640"/>
          <w:marRight w:val="0"/>
          <w:marTop w:val="0"/>
          <w:marBottom w:val="0"/>
          <w:divBdr>
            <w:top w:val="none" w:sz="0" w:space="0" w:color="auto"/>
            <w:left w:val="none" w:sz="0" w:space="0" w:color="auto"/>
            <w:bottom w:val="none" w:sz="0" w:space="0" w:color="auto"/>
            <w:right w:val="none" w:sz="0" w:space="0" w:color="auto"/>
          </w:divBdr>
        </w:div>
        <w:div w:id="85615890">
          <w:marLeft w:val="640"/>
          <w:marRight w:val="0"/>
          <w:marTop w:val="0"/>
          <w:marBottom w:val="0"/>
          <w:divBdr>
            <w:top w:val="none" w:sz="0" w:space="0" w:color="auto"/>
            <w:left w:val="none" w:sz="0" w:space="0" w:color="auto"/>
            <w:bottom w:val="none" w:sz="0" w:space="0" w:color="auto"/>
            <w:right w:val="none" w:sz="0" w:space="0" w:color="auto"/>
          </w:divBdr>
        </w:div>
        <w:div w:id="15547815">
          <w:marLeft w:val="640"/>
          <w:marRight w:val="0"/>
          <w:marTop w:val="0"/>
          <w:marBottom w:val="0"/>
          <w:divBdr>
            <w:top w:val="none" w:sz="0" w:space="0" w:color="auto"/>
            <w:left w:val="none" w:sz="0" w:space="0" w:color="auto"/>
            <w:bottom w:val="none" w:sz="0" w:space="0" w:color="auto"/>
            <w:right w:val="none" w:sz="0" w:space="0" w:color="auto"/>
          </w:divBdr>
        </w:div>
        <w:div w:id="1234394082">
          <w:marLeft w:val="640"/>
          <w:marRight w:val="0"/>
          <w:marTop w:val="0"/>
          <w:marBottom w:val="0"/>
          <w:divBdr>
            <w:top w:val="none" w:sz="0" w:space="0" w:color="auto"/>
            <w:left w:val="none" w:sz="0" w:space="0" w:color="auto"/>
            <w:bottom w:val="none" w:sz="0" w:space="0" w:color="auto"/>
            <w:right w:val="none" w:sz="0" w:space="0" w:color="auto"/>
          </w:divBdr>
        </w:div>
        <w:div w:id="548882208">
          <w:marLeft w:val="640"/>
          <w:marRight w:val="0"/>
          <w:marTop w:val="0"/>
          <w:marBottom w:val="0"/>
          <w:divBdr>
            <w:top w:val="none" w:sz="0" w:space="0" w:color="auto"/>
            <w:left w:val="none" w:sz="0" w:space="0" w:color="auto"/>
            <w:bottom w:val="none" w:sz="0" w:space="0" w:color="auto"/>
            <w:right w:val="none" w:sz="0" w:space="0" w:color="auto"/>
          </w:divBdr>
        </w:div>
        <w:div w:id="757992490">
          <w:marLeft w:val="640"/>
          <w:marRight w:val="0"/>
          <w:marTop w:val="0"/>
          <w:marBottom w:val="0"/>
          <w:divBdr>
            <w:top w:val="none" w:sz="0" w:space="0" w:color="auto"/>
            <w:left w:val="none" w:sz="0" w:space="0" w:color="auto"/>
            <w:bottom w:val="none" w:sz="0" w:space="0" w:color="auto"/>
            <w:right w:val="none" w:sz="0" w:space="0" w:color="auto"/>
          </w:divBdr>
        </w:div>
        <w:div w:id="739786181">
          <w:marLeft w:val="640"/>
          <w:marRight w:val="0"/>
          <w:marTop w:val="0"/>
          <w:marBottom w:val="0"/>
          <w:divBdr>
            <w:top w:val="none" w:sz="0" w:space="0" w:color="auto"/>
            <w:left w:val="none" w:sz="0" w:space="0" w:color="auto"/>
            <w:bottom w:val="none" w:sz="0" w:space="0" w:color="auto"/>
            <w:right w:val="none" w:sz="0" w:space="0" w:color="auto"/>
          </w:divBdr>
        </w:div>
        <w:div w:id="1214728329">
          <w:marLeft w:val="640"/>
          <w:marRight w:val="0"/>
          <w:marTop w:val="0"/>
          <w:marBottom w:val="0"/>
          <w:divBdr>
            <w:top w:val="none" w:sz="0" w:space="0" w:color="auto"/>
            <w:left w:val="none" w:sz="0" w:space="0" w:color="auto"/>
            <w:bottom w:val="none" w:sz="0" w:space="0" w:color="auto"/>
            <w:right w:val="none" w:sz="0" w:space="0" w:color="auto"/>
          </w:divBdr>
        </w:div>
        <w:div w:id="1515611570">
          <w:marLeft w:val="640"/>
          <w:marRight w:val="0"/>
          <w:marTop w:val="0"/>
          <w:marBottom w:val="0"/>
          <w:divBdr>
            <w:top w:val="none" w:sz="0" w:space="0" w:color="auto"/>
            <w:left w:val="none" w:sz="0" w:space="0" w:color="auto"/>
            <w:bottom w:val="none" w:sz="0" w:space="0" w:color="auto"/>
            <w:right w:val="none" w:sz="0" w:space="0" w:color="auto"/>
          </w:divBdr>
        </w:div>
        <w:div w:id="75248265">
          <w:marLeft w:val="640"/>
          <w:marRight w:val="0"/>
          <w:marTop w:val="0"/>
          <w:marBottom w:val="0"/>
          <w:divBdr>
            <w:top w:val="none" w:sz="0" w:space="0" w:color="auto"/>
            <w:left w:val="none" w:sz="0" w:space="0" w:color="auto"/>
            <w:bottom w:val="none" w:sz="0" w:space="0" w:color="auto"/>
            <w:right w:val="none" w:sz="0" w:space="0" w:color="auto"/>
          </w:divBdr>
        </w:div>
      </w:divsChild>
    </w:div>
    <w:div w:id="1314870125">
      <w:bodyDiv w:val="1"/>
      <w:marLeft w:val="0"/>
      <w:marRight w:val="0"/>
      <w:marTop w:val="0"/>
      <w:marBottom w:val="0"/>
      <w:divBdr>
        <w:top w:val="none" w:sz="0" w:space="0" w:color="auto"/>
        <w:left w:val="none" w:sz="0" w:space="0" w:color="auto"/>
        <w:bottom w:val="none" w:sz="0" w:space="0" w:color="auto"/>
        <w:right w:val="none" w:sz="0" w:space="0" w:color="auto"/>
      </w:divBdr>
      <w:divsChild>
        <w:div w:id="597255464">
          <w:marLeft w:val="640"/>
          <w:marRight w:val="0"/>
          <w:marTop w:val="0"/>
          <w:marBottom w:val="0"/>
          <w:divBdr>
            <w:top w:val="none" w:sz="0" w:space="0" w:color="auto"/>
            <w:left w:val="none" w:sz="0" w:space="0" w:color="auto"/>
            <w:bottom w:val="none" w:sz="0" w:space="0" w:color="auto"/>
            <w:right w:val="none" w:sz="0" w:space="0" w:color="auto"/>
          </w:divBdr>
        </w:div>
        <w:div w:id="1310675324">
          <w:marLeft w:val="640"/>
          <w:marRight w:val="0"/>
          <w:marTop w:val="0"/>
          <w:marBottom w:val="0"/>
          <w:divBdr>
            <w:top w:val="none" w:sz="0" w:space="0" w:color="auto"/>
            <w:left w:val="none" w:sz="0" w:space="0" w:color="auto"/>
            <w:bottom w:val="none" w:sz="0" w:space="0" w:color="auto"/>
            <w:right w:val="none" w:sz="0" w:space="0" w:color="auto"/>
          </w:divBdr>
        </w:div>
        <w:div w:id="374887458">
          <w:marLeft w:val="640"/>
          <w:marRight w:val="0"/>
          <w:marTop w:val="0"/>
          <w:marBottom w:val="0"/>
          <w:divBdr>
            <w:top w:val="none" w:sz="0" w:space="0" w:color="auto"/>
            <w:left w:val="none" w:sz="0" w:space="0" w:color="auto"/>
            <w:bottom w:val="none" w:sz="0" w:space="0" w:color="auto"/>
            <w:right w:val="none" w:sz="0" w:space="0" w:color="auto"/>
          </w:divBdr>
        </w:div>
        <w:div w:id="758141001">
          <w:marLeft w:val="640"/>
          <w:marRight w:val="0"/>
          <w:marTop w:val="0"/>
          <w:marBottom w:val="0"/>
          <w:divBdr>
            <w:top w:val="none" w:sz="0" w:space="0" w:color="auto"/>
            <w:left w:val="none" w:sz="0" w:space="0" w:color="auto"/>
            <w:bottom w:val="none" w:sz="0" w:space="0" w:color="auto"/>
            <w:right w:val="none" w:sz="0" w:space="0" w:color="auto"/>
          </w:divBdr>
        </w:div>
        <w:div w:id="649284042">
          <w:marLeft w:val="640"/>
          <w:marRight w:val="0"/>
          <w:marTop w:val="0"/>
          <w:marBottom w:val="0"/>
          <w:divBdr>
            <w:top w:val="none" w:sz="0" w:space="0" w:color="auto"/>
            <w:left w:val="none" w:sz="0" w:space="0" w:color="auto"/>
            <w:bottom w:val="none" w:sz="0" w:space="0" w:color="auto"/>
            <w:right w:val="none" w:sz="0" w:space="0" w:color="auto"/>
          </w:divBdr>
        </w:div>
        <w:div w:id="2030137221">
          <w:marLeft w:val="640"/>
          <w:marRight w:val="0"/>
          <w:marTop w:val="0"/>
          <w:marBottom w:val="0"/>
          <w:divBdr>
            <w:top w:val="none" w:sz="0" w:space="0" w:color="auto"/>
            <w:left w:val="none" w:sz="0" w:space="0" w:color="auto"/>
            <w:bottom w:val="none" w:sz="0" w:space="0" w:color="auto"/>
            <w:right w:val="none" w:sz="0" w:space="0" w:color="auto"/>
          </w:divBdr>
        </w:div>
        <w:div w:id="1827700684">
          <w:marLeft w:val="640"/>
          <w:marRight w:val="0"/>
          <w:marTop w:val="0"/>
          <w:marBottom w:val="0"/>
          <w:divBdr>
            <w:top w:val="none" w:sz="0" w:space="0" w:color="auto"/>
            <w:left w:val="none" w:sz="0" w:space="0" w:color="auto"/>
            <w:bottom w:val="none" w:sz="0" w:space="0" w:color="auto"/>
            <w:right w:val="none" w:sz="0" w:space="0" w:color="auto"/>
          </w:divBdr>
        </w:div>
        <w:div w:id="1963488609">
          <w:marLeft w:val="640"/>
          <w:marRight w:val="0"/>
          <w:marTop w:val="0"/>
          <w:marBottom w:val="0"/>
          <w:divBdr>
            <w:top w:val="none" w:sz="0" w:space="0" w:color="auto"/>
            <w:left w:val="none" w:sz="0" w:space="0" w:color="auto"/>
            <w:bottom w:val="none" w:sz="0" w:space="0" w:color="auto"/>
            <w:right w:val="none" w:sz="0" w:space="0" w:color="auto"/>
          </w:divBdr>
        </w:div>
        <w:div w:id="924649558">
          <w:marLeft w:val="640"/>
          <w:marRight w:val="0"/>
          <w:marTop w:val="0"/>
          <w:marBottom w:val="0"/>
          <w:divBdr>
            <w:top w:val="none" w:sz="0" w:space="0" w:color="auto"/>
            <w:left w:val="none" w:sz="0" w:space="0" w:color="auto"/>
            <w:bottom w:val="none" w:sz="0" w:space="0" w:color="auto"/>
            <w:right w:val="none" w:sz="0" w:space="0" w:color="auto"/>
          </w:divBdr>
        </w:div>
        <w:div w:id="1708412750">
          <w:marLeft w:val="640"/>
          <w:marRight w:val="0"/>
          <w:marTop w:val="0"/>
          <w:marBottom w:val="0"/>
          <w:divBdr>
            <w:top w:val="none" w:sz="0" w:space="0" w:color="auto"/>
            <w:left w:val="none" w:sz="0" w:space="0" w:color="auto"/>
            <w:bottom w:val="none" w:sz="0" w:space="0" w:color="auto"/>
            <w:right w:val="none" w:sz="0" w:space="0" w:color="auto"/>
          </w:divBdr>
        </w:div>
        <w:div w:id="346909595">
          <w:marLeft w:val="640"/>
          <w:marRight w:val="0"/>
          <w:marTop w:val="0"/>
          <w:marBottom w:val="0"/>
          <w:divBdr>
            <w:top w:val="none" w:sz="0" w:space="0" w:color="auto"/>
            <w:left w:val="none" w:sz="0" w:space="0" w:color="auto"/>
            <w:bottom w:val="none" w:sz="0" w:space="0" w:color="auto"/>
            <w:right w:val="none" w:sz="0" w:space="0" w:color="auto"/>
          </w:divBdr>
        </w:div>
        <w:div w:id="1381638012">
          <w:marLeft w:val="640"/>
          <w:marRight w:val="0"/>
          <w:marTop w:val="0"/>
          <w:marBottom w:val="0"/>
          <w:divBdr>
            <w:top w:val="none" w:sz="0" w:space="0" w:color="auto"/>
            <w:left w:val="none" w:sz="0" w:space="0" w:color="auto"/>
            <w:bottom w:val="none" w:sz="0" w:space="0" w:color="auto"/>
            <w:right w:val="none" w:sz="0" w:space="0" w:color="auto"/>
          </w:divBdr>
        </w:div>
        <w:div w:id="1620913111">
          <w:marLeft w:val="640"/>
          <w:marRight w:val="0"/>
          <w:marTop w:val="0"/>
          <w:marBottom w:val="0"/>
          <w:divBdr>
            <w:top w:val="none" w:sz="0" w:space="0" w:color="auto"/>
            <w:left w:val="none" w:sz="0" w:space="0" w:color="auto"/>
            <w:bottom w:val="none" w:sz="0" w:space="0" w:color="auto"/>
            <w:right w:val="none" w:sz="0" w:space="0" w:color="auto"/>
          </w:divBdr>
        </w:div>
        <w:div w:id="1766613232">
          <w:marLeft w:val="640"/>
          <w:marRight w:val="0"/>
          <w:marTop w:val="0"/>
          <w:marBottom w:val="0"/>
          <w:divBdr>
            <w:top w:val="none" w:sz="0" w:space="0" w:color="auto"/>
            <w:left w:val="none" w:sz="0" w:space="0" w:color="auto"/>
            <w:bottom w:val="none" w:sz="0" w:space="0" w:color="auto"/>
            <w:right w:val="none" w:sz="0" w:space="0" w:color="auto"/>
          </w:divBdr>
        </w:div>
        <w:div w:id="1780300350">
          <w:marLeft w:val="640"/>
          <w:marRight w:val="0"/>
          <w:marTop w:val="0"/>
          <w:marBottom w:val="0"/>
          <w:divBdr>
            <w:top w:val="none" w:sz="0" w:space="0" w:color="auto"/>
            <w:left w:val="none" w:sz="0" w:space="0" w:color="auto"/>
            <w:bottom w:val="none" w:sz="0" w:space="0" w:color="auto"/>
            <w:right w:val="none" w:sz="0" w:space="0" w:color="auto"/>
          </w:divBdr>
        </w:div>
        <w:div w:id="1825390495">
          <w:marLeft w:val="640"/>
          <w:marRight w:val="0"/>
          <w:marTop w:val="0"/>
          <w:marBottom w:val="0"/>
          <w:divBdr>
            <w:top w:val="none" w:sz="0" w:space="0" w:color="auto"/>
            <w:left w:val="none" w:sz="0" w:space="0" w:color="auto"/>
            <w:bottom w:val="none" w:sz="0" w:space="0" w:color="auto"/>
            <w:right w:val="none" w:sz="0" w:space="0" w:color="auto"/>
          </w:divBdr>
        </w:div>
        <w:div w:id="1127356939">
          <w:marLeft w:val="640"/>
          <w:marRight w:val="0"/>
          <w:marTop w:val="0"/>
          <w:marBottom w:val="0"/>
          <w:divBdr>
            <w:top w:val="none" w:sz="0" w:space="0" w:color="auto"/>
            <w:left w:val="none" w:sz="0" w:space="0" w:color="auto"/>
            <w:bottom w:val="none" w:sz="0" w:space="0" w:color="auto"/>
            <w:right w:val="none" w:sz="0" w:space="0" w:color="auto"/>
          </w:divBdr>
        </w:div>
        <w:div w:id="795564826">
          <w:marLeft w:val="640"/>
          <w:marRight w:val="0"/>
          <w:marTop w:val="0"/>
          <w:marBottom w:val="0"/>
          <w:divBdr>
            <w:top w:val="none" w:sz="0" w:space="0" w:color="auto"/>
            <w:left w:val="none" w:sz="0" w:space="0" w:color="auto"/>
            <w:bottom w:val="none" w:sz="0" w:space="0" w:color="auto"/>
            <w:right w:val="none" w:sz="0" w:space="0" w:color="auto"/>
          </w:divBdr>
        </w:div>
        <w:div w:id="700595755">
          <w:marLeft w:val="640"/>
          <w:marRight w:val="0"/>
          <w:marTop w:val="0"/>
          <w:marBottom w:val="0"/>
          <w:divBdr>
            <w:top w:val="none" w:sz="0" w:space="0" w:color="auto"/>
            <w:left w:val="none" w:sz="0" w:space="0" w:color="auto"/>
            <w:bottom w:val="none" w:sz="0" w:space="0" w:color="auto"/>
            <w:right w:val="none" w:sz="0" w:space="0" w:color="auto"/>
          </w:divBdr>
        </w:div>
        <w:div w:id="173542255">
          <w:marLeft w:val="640"/>
          <w:marRight w:val="0"/>
          <w:marTop w:val="0"/>
          <w:marBottom w:val="0"/>
          <w:divBdr>
            <w:top w:val="none" w:sz="0" w:space="0" w:color="auto"/>
            <w:left w:val="none" w:sz="0" w:space="0" w:color="auto"/>
            <w:bottom w:val="none" w:sz="0" w:space="0" w:color="auto"/>
            <w:right w:val="none" w:sz="0" w:space="0" w:color="auto"/>
          </w:divBdr>
        </w:div>
        <w:div w:id="894851670">
          <w:marLeft w:val="640"/>
          <w:marRight w:val="0"/>
          <w:marTop w:val="0"/>
          <w:marBottom w:val="0"/>
          <w:divBdr>
            <w:top w:val="none" w:sz="0" w:space="0" w:color="auto"/>
            <w:left w:val="none" w:sz="0" w:space="0" w:color="auto"/>
            <w:bottom w:val="none" w:sz="0" w:space="0" w:color="auto"/>
            <w:right w:val="none" w:sz="0" w:space="0" w:color="auto"/>
          </w:divBdr>
        </w:div>
        <w:div w:id="900166466">
          <w:marLeft w:val="640"/>
          <w:marRight w:val="0"/>
          <w:marTop w:val="0"/>
          <w:marBottom w:val="0"/>
          <w:divBdr>
            <w:top w:val="none" w:sz="0" w:space="0" w:color="auto"/>
            <w:left w:val="none" w:sz="0" w:space="0" w:color="auto"/>
            <w:bottom w:val="none" w:sz="0" w:space="0" w:color="auto"/>
            <w:right w:val="none" w:sz="0" w:space="0" w:color="auto"/>
          </w:divBdr>
        </w:div>
        <w:div w:id="1209033633">
          <w:marLeft w:val="640"/>
          <w:marRight w:val="0"/>
          <w:marTop w:val="0"/>
          <w:marBottom w:val="0"/>
          <w:divBdr>
            <w:top w:val="none" w:sz="0" w:space="0" w:color="auto"/>
            <w:left w:val="none" w:sz="0" w:space="0" w:color="auto"/>
            <w:bottom w:val="none" w:sz="0" w:space="0" w:color="auto"/>
            <w:right w:val="none" w:sz="0" w:space="0" w:color="auto"/>
          </w:divBdr>
        </w:div>
      </w:divsChild>
    </w:div>
    <w:div w:id="1352536484">
      <w:bodyDiv w:val="1"/>
      <w:marLeft w:val="0"/>
      <w:marRight w:val="0"/>
      <w:marTop w:val="0"/>
      <w:marBottom w:val="0"/>
      <w:divBdr>
        <w:top w:val="none" w:sz="0" w:space="0" w:color="auto"/>
        <w:left w:val="none" w:sz="0" w:space="0" w:color="auto"/>
        <w:bottom w:val="none" w:sz="0" w:space="0" w:color="auto"/>
        <w:right w:val="none" w:sz="0" w:space="0" w:color="auto"/>
      </w:divBdr>
      <w:divsChild>
        <w:div w:id="1590576376">
          <w:marLeft w:val="640"/>
          <w:marRight w:val="0"/>
          <w:marTop w:val="0"/>
          <w:marBottom w:val="0"/>
          <w:divBdr>
            <w:top w:val="none" w:sz="0" w:space="0" w:color="auto"/>
            <w:left w:val="none" w:sz="0" w:space="0" w:color="auto"/>
            <w:bottom w:val="none" w:sz="0" w:space="0" w:color="auto"/>
            <w:right w:val="none" w:sz="0" w:space="0" w:color="auto"/>
          </w:divBdr>
        </w:div>
        <w:div w:id="2024428438">
          <w:marLeft w:val="640"/>
          <w:marRight w:val="0"/>
          <w:marTop w:val="0"/>
          <w:marBottom w:val="0"/>
          <w:divBdr>
            <w:top w:val="none" w:sz="0" w:space="0" w:color="auto"/>
            <w:left w:val="none" w:sz="0" w:space="0" w:color="auto"/>
            <w:bottom w:val="none" w:sz="0" w:space="0" w:color="auto"/>
            <w:right w:val="none" w:sz="0" w:space="0" w:color="auto"/>
          </w:divBdr>
        </w:div>
        <w:div w:id="1041898761">
          <w:marLeft w:val="640"/>
          <w:marRight w:val="0"/>
          <w:marTop w:val="0"/>
          <w:marBottom w:val="0"/>
          <w:divBdr>
            <w:top w:val="none" w:sz="0" w:space="0" w:color="auto"/>
            <w:left w:val="none" w:sz="0" w:space="0" w:color="auto"/>
            <w:bottom w:val="none" w:sz="0" w:space="0" w:color="auto"/>
            <w:right w:val="none" w:sz="0" w:space="0" w:color="auto"/>
          </w:divBdr>
        </w:div>
        <w:div w:id="1733507260">
          <w:marLeft w:val="640"/>
          <w:marRight w:val="0"/>
          <w:marTop w:val="0"/>
          <w:marBottom w:val="0"/>
          <w:divBdr>
            <w:top w:val="none" w:sz="0" w:space="0" w:color="auto"/>
            <w:left w:val="none" w:sz="0" w:space="0" w:color="auto"/>
            <w:bottom w:val="none" w:sz="0" w:space="0" w:color="auto"/>
            <w:right w:val="none" w:sz="0" w:space="0" w:color="auto"/>
          </w:divBdr>
        </w:div>
        <w:div w:id="493256024">
          <w:marLeft w:val="640"/>
          <w:marRight w:val="0"/>
          <w:marTop w:val="0"/>
          <w:marBottom w:val="0"/>
          <w:divBdr>
            <w:top w:val="none" w:sz="0" w:space="0" w:color="auto"/>
            <w:left w:val="none" w:sz="0" w:space="0" w:color="auto"/>
            <w:bottom w:val="none" w:sz="0" w:space="0" w:color="auto"/>
            <w:right w:val="none" w:sz="0" w:space="0" w:color="auto"/>
          </w:divBdr>
        </w:div>
        <w:div w:id="971789444">
          <w:marLeft w:val="640"/>
          <w:marRight w:val="0"/>
          <w:marTop w:val="0"/>
          <w:marBottom w:val="0"/>
          <w:divBdr>
            <w:top w:val="none" w:sz="0" w:space="0" w:color="auto"/>
            <w:left w:val="none" w:sz="0" w:space="0" w:color="auto"/>
            <w:bottom w:val="none" w:sz="0" w:space="0" w:color="auto"/>
            <w:right w:val="none" w:sz="0" w:space="0" w:color="auto"/>
          </w:divBdr>
        </w:div>
        <w:div w:id="2141028118">
          <w:marLeft w:val="640"/>
          <w:marRight w:val="0"/>
          <w:marTop w:val="0"/>
          <w:marBottom w:val="0"/>
          <w:divBdr>
            <w:top w:val="none" w:sz="0" w:space="0" w:color="auto"/>
            <w:left w:val="none" w:sz="0" w:space="0" w:color="auto"/>
            <w:bottom w:val="none" w:sz="0" w:space="0" w:color="auto"/>
            <w:right w:val="none" w:sz="0" w:space="0" w:color="auto"/>
          </w:divBdr>
        </w:div>
        <w:div w:id="237909584">
          <w:marLeft w:val="640"/>
          <w:marRight w:val="0"/>
          <w:marTop w:val="0"/>
          <w:marBottom w:val="0"/>
          <w:divBdr>
            <w:top w:val="none" w:sz="0" w:space="0" w:color="auto"/>
            <w:left w:val="none" w:sz="0" w:space="0" w:color="auto"/>
            <w:bottom w:val="none" w:sz="0" w:space="0" w:color="auto"/>
            <w:right w:val="none" w:sz="0" w:space="0" w:color="auto"/>
          </w:divBdr>
        </w:div>
        <w:div w:id="791753750">
          <w:marLeft w:val="640"/>
          <w:marRight w:val="0"/>
          <w:marTop w:val="0"/>
          <w:marBottom w:val="0"/>
          <w:divBdr>
            <w:top w:val="none" w:sz="0" w:space="0" w:color="auto"/>
            <w:left w:val="none" w:sz="0" w:space="0" w:color="auto"/>
            <w:bottom w:val="none" w:sz="0" w:space="0" w:color="auto"/>
            <w:right w:val="none" w:sz="0" w:space="0" w:color="auto"/>
          </w:divBdr>
        </w:div>
        <w:div w:id="1015349487">
          <w:marLeft w:val="640"/>
          <w:marRight w:val="0"/>
          <w:marTop w:val="0"/>
          <w:marBottom w:val="0"/>
          <w:divBdr>
            <w:top w:val="none" w:sz="0" w:space="0" w:color="auto"/>
            <w:left w:val="none" w:sz="0" w:space="0" w:color="auto"/>
            <w:bottom w:val="none" w:sz="0" w:space="0" w:color="auto"/>
            <w:right w:val="none" w:sz="0" w:space="0" w:color="auto"/>
          </w:divBdr>
        </w:div>
        <w:div w:id="1345402360">
          <w:marLeft w:val="640"/>
          <w:marRight w:val="0"/>
          <w:marTop w:val="0"/>
          <w:marBottom w:val="0"/>
          <w:divBdr>
            <w:top w:val="none" w:sz="0" w:space="0" w:color="auto"/>
            <w:left w:val="none" w:sz="0" w:space="0" w:color="auto"/>
            <w:bottom w:val="none" w:sz="0" w:space="0" w:color="auto"/>
            <w:right w:val="none" w:sz="0" w:space="0" w:color="auto"/>
          </w:divBdr>
        </w:div>
        <w:div w:id="1971783735">
          <w:marLeft w:val="640"/>
          <w:marRight w:val="0"/>
          <w:marTop w:val="0"/>
          <w:marBottom w:val="0"/>
          <w:divBdr>
            <w:top w:val="none" w:sz="0" w:space="0" w:color="auto"/>
            <w:left w:val="none" w:sz="0" w:space="0" w:color="auto"/>
            <w:bottom w:val="none" w:sz="0" w:space="0" w:color="auto"/>
            <w:right w:val="none" w:sz="0" w:space="0" w:color="auto"/>
          </w:divBdr>
        </w:div>
        <w:div w:id="793056334">
          <w:marLeft w:val="640"/>
          <w:marRight w:val="0"/>
          <w:marTop w:val="0"/>
          <w:marBottom w:val="0"/>
          <w:divBdr>
            <w:top w:val="none" w:sz="0" w:space="0" w:color="auto"/>
            <w:left w:val="none" w:sz="0" w:space="0" w:color="auto"/>
            <w:bottom w:val="none" w:sz="0" w:space="0" w:color="auto"/>
            <w:right w:val="none" w:sz="0" w:space="0" w:color="auto"/>
          </w:divBdr>
        </w:div>
        <w:div w:id="2103262184">
          <w:marLeft w:val="640"/>
          <w:marRight w:val="0"/>
          <w:marTop w:val="0"/>
          <w:marBottom w:val="0"/>
          <w:divBdr>
            <w:top w:val="none" w:sz="0" w:space="0" w:color="auto"/>
            <w:left w:val="none" w:sz="0" w:space="0" w:color="auto"/>
            <w:bottom w:val="none" w:sz="0" w:space="0" w:color="auto"/>
            <w:right w:val="none" w:sz="0" w:space="0" w:color="auto"/>
          </w:divBdr>
        </w:div>
        <w:div w:id="1547567479">
          <w:marLeft w:val="640"/>
          <w:marRight w:val="0"/>
          <w:marTop w:val="0"/>
          <w:marBottom w:val="0"/>
          <w:divBdr>
            <w:top w:val="none" w:sz="0" w:space="0" w:color="auto"/>
            <w:left w:val="none" w:sz="0" w:space="0" w:color="auto"/>
            <w:bottom w:val="none" w:sz="0" w:space="0" w:color="auto"/>
            <w:right w:val="none" w:sz="0" w:space="0" w:color="auto"/>
          </w:divBdr>
        </w:div>
        <w:div w:id="774596234">
          <w:marLeft w:val="640"/>
          <w:marRight w:val="0"/>
          <w:marTop w:val="0"/>
          <w:marBottom w:val="0"/>
          <w:divBdr>
            <w:top w:val="none" w:sz="0" w:space="0" w:color="auto"/>
            <w:left w:val="none" w:sz="0" w:space="0" w:color="auto"/>
            <w:bottom w:val="none" w:sz="0" w:space="0" w:color="auto"/>
            <w:right w:val="none" w:sz="0" w:space="0" w:color="auto"/>
          </w:divBdr>
        </w:div>
        <w:div w:id="1656913436">
          <w:marLeft w:val="640"/>
          <w:marRight w:val="0"/>
          <w:marTop w:val="0"/>
          <w:marBottom w:val="0"/>
          <w:divBdr>
            <w:top w:val="none" w:sz="0" w:space="0" w:color="auto"/>
            <w:left w:val="none" w:sz="0" w:space="0" w:color="auto"/>
            <w:bottom w:val="none" w:sz="0" w:space="0" w:color="auto"/>
            <w:right w:val="none" w:sz="0" w:space="0" w:color="auto"/>
          </w:divBdr>
        </w:div>
        <w:div w:id="866715277">
          <w:marLeft w:val="640"/>
          <w:marRight w:val="0"/>
          <w:marTop w:val="0"/>
          <w:marBottom w:val="0"/>
          <w:divBdr>
            <w:top w:val="none" w:sz="0" w:space="0" w:color="auto"/>
            <w:left w:val="none" w:sz="0" w:space="0" w:color="auto"/>
            <w:bottom w:val="none" w:sz="0" w:space="0" w:color="auto"/>
            <w:right w:val="none" w:sz="0" w:space="0" w:color="auto"/>
          </w:divBdr>
        </w:div>
        <w:div w:id="1736925647">
          <w:marLeft w:val="640"/>
          <w:marRight w:val="0"/>
          <w:marTop w:val="0"/>
          <w:marBottom w:val="0"/>
          <w:divBdr>
            <w:top w:val="none" w:sz="0" w:space="0" w:color="auto"/>
            <w:left w:val="none" w:sz="0" w:space="0" w:color="auto"/>
            <w:bottom w:val="none" w:sz="0" w:space="0" w:color="auto"/>
            <w:right w:val="none" w:sz="0" w:space="0" w:color="auto"/>
          </w:divBdr>
        </w:div>
        <w:div w:id="1815834821">
          <w:marLeft w:val="640"/>
          <w:marRight w:val="0"/>
          <w:marTop w:val="0"/>
          <w:marBottom w:val="0"/>
          <w:divBdr>
            <w:top w:val="none" w:sz="0" w:space="0" w:color="auto"/>
            <w:left w:val="none" w:sz="0" w:space="0" w:color="auto"/>
            <w:bottom w:val="none" w:sz="0" w:space="0" w:color="auto"/>
            <w:right w:val="none" w:sz="0" w:space="0" w:color="auto"/>
          </w:divBdr>
        </w:div>
        <w:div w:id="1393458001">
          <w:marLeft w:val="640"/>
          <w:marRight w:val="0"/>
          <w:marTop w:val="0"/>
          <w:marBottom w:val="0"/>
          <w:divBdr>
            <w:top w:val="none" w:sz="0" w:space="0" w:color="auto"/>
            <w:left w:val="none" w:sz="0" w:space="0" w:color="auto"/>
            <w:bottom w:val="none" w:sz="0" w:space="0" w:color="auto"/>
            <w:right w:val="none" w:sz="0" w:space="0" w:color="auto"/>
          </w:divBdr>
        </w:div>
        <w:div w:id="2090350701">
          <w:marLeft w:val="640"/>
          <w:marRight w:val="0"/>
          <w:marTop w:val="0"/>
          <w:marBottom w:val="0"/>
          <w:divBdr>
            <w:top w:val="none" w:sz="0" w:space="0" w:color="auto"/>
            <w:left w:val="none" w:sz="0" w:space="0" w:color="auto"/>
            <w:bottom w:val="none" w:sz="0" w:space="0" w:color="auto"/>
            <w:right w:val="none" w:sz="0" w:space="0" w:color="auto"/>
          </w:divBdr>
        </w:div>
        <w:div w:id="1250769503">
          <w:marLeft w:val="640"/>
          <w:marRight w:val="0"/>
          <w:marTop w:val="0"/>
          <w:marBottom w:val="0"/>
          <w:divBdr>
            <w:top w:val="none" w:sz="0" w:space="0" w:color="auto"/>
            <w:left w:val="none" w:sz="0" w:space="0" w:color="auto"/>
            <w:bottom w:val="none" w:sz="0" w:space="0" w:color="auto"/>
            <w:right w:val="none" w:sz="0" w:space="0" w:color="auto"/>
          </w:divBdr>
        </w:div>
        <w:div w:id="1635215232">
          <w:marLeft w:val="640"/>
          <w:marRight w:val="0"/>
          <w:marTop w:val="0"/>
          <w:marBottom w:val="0"/>
          <w:divBdr>
            <w:top w:val="none" w:sz="0" w:space="0" w:color="auto"/>
            <w:left w:val="none" w:sz="0" w:space="0" w:color="auto"/>
            <w:bottom w:val="none" w:sz="0" w:space="0" w:color="auto"/>
            <w:right w:val="none" w:sz="0" w:space="0" w:color="auto"/>
          </w:divBdr>
        </w:div>
      </w:divsChild>
    </w:div>
    <w:div w:id="1354529483">
      <w:bodyDiv w:val="1"/>
      <w:marLeft w:val="0"/>
      <w:marRight w:val="0"/>
      <w:marTop w:val="0"/>
      <w:marBottom w:val="0"/>
      <w:divBdr>
        <w:top w:val="none" w:sz="0" w:space="0" w:color="auto"/>
        <w:left w:val="none" w:sz="0" w:space="0" w:color="auto"/>
        <w:bottom w:val="none" w:sz="0" w:space="0" w:color="auto"/>
        <w:right w:val="none" w:sz="0" w:space="0" w:color="auto"/>
      </w:divBdr>
      <w:divsChild>
        <w:div w:id="1330795710">
          <w:marLeft w:val="640"/>
          <w:marRight w:val="0"/>
          <w:marTop w:val="0"/>
          <w:marBottom w:val="0"/>
          <w:divBdr>
            <w:top w:val="none" w:sz="0" w:space="0" w:color="auto"/>
            <w:left w:val="none" w:sz="0" w:space="0" w:color="auto"/>
            <w:bottom w:val="none" w:sz="0" w:space="0" w:color="auto"/>
            <w:right w:val="none" w:sz="0" w:space="0" w:color="auto"/>
          </w:divBdr>
        </w:div>
        <w:div w:id="489906458">
          <w:marLeft w:val="640"/>
          <w:marRight w:val="0"/>
          <w:marTop w:val="0"/>
          <w:marBottom w:val="0"/>
          <w:divBdr>
            <w:top w:val="none" w:sz="0" w:space="0" w:color="auto"/>
            <w:left w:val="none" w:sz="0" w:space="0" w:color="auto"/>
            <w:bottom w:val="none" w:sz="0" w:space="0" w:color="auto"/>
            <w:right w:val="none" w:sz="0" w:space="0" w:color="auto"/>
          </w:divBdr>
        </w:div>
        <w:div w:id="953635437">
          <w:marLeft w:val="640"/>
          <w:marRight w:val="0"/>
          <w:marTop w:val="0"/>
          <w:marBottom w:val="0"/>
          <w:divBdr>
            <w:top w:val="none" w:sz="0" w:space="0" w:color="auto"/>
            <w:left w:val="none" w:sz="0" w:space="0" w:color="auto"/>
            <w:bottom w:val="none" w:sz="0" w:space="0" w:color="auto"/>
            <w:right w:val="none" w:sz="0" w:space="0" w:color="auto"/>
          </w:divBdr>
        </w:div>
        <w:div w:id="892235250">
          <w:marLeft w:val="640"/>
          <w:marRight w:val="0"/>
          <w:marTop w:val="0"/>
          <w:marBottom w:val="0"/>
          <w:divBdr>
            <w:top w:val="none" w:sz="0" w:space="0" w:color="auto"/>
            <w:left w:val="none" w:sz="0" w:space="0" w:color="auto"/>
            <w:bottom w:val="none" w:sz="0" w:space="0" w:color="auto"/>
            <w:right w:val="none" w:sz="0" w:space="0" w:color="auto"/>
          </w:divBdr>
        </w:div>
        <w:div w:id="89400833">
          <w:marLeft w:val="640"/>
          <w:marRight w:val="0"/>
          <w:marTop w:val="0"/>
          <w:marBottom w:val="0"/>
          <w:divBdr>
            <w:top w:val="none" w:sz="0" w:space="0" w:color="auto"/>
            <w:left w:val="none" w:sz="0" w:space="0" w:color="auto"/>
            <w:bottom w:val="none" w:sz="0" w:space="0" w:color="auto"/>
            <w:right w:val="none" w:sz="0" w:space="0" w:color="auto"/>
          </w:divBdr>
        </w:div>
        <w:div w:id="2093351387">
          <w:marLeft w:val="640"/>
          <w:marRight w:val="0"/>
          <w:marTop w:val="0"/>
          <w:marBottom w:val="0"/>
          <w:divBdr>
            <w:top w:val="none" w:sz="0" w:space="0" w:color="auto"/>
            <w:left w:val="none" w:sz="0" w:space="0" w:color="auto"/>
            <w:bottom w:val="none" w:sz="0" w:space="0" w:color="auto"/>
            <w:right w:val="none" w:sz="0" w:space="0" w:color="auto"/>
          </w:divBdr>
        </w:div>
        <w:div w:id="963734294">
          <w:marLeft w:val="640"/>
          <w:marRight w:val="0"/>
          <w:marTop w:val="0"/>
          <w:marBottom w:val="0"/>
          <w:divBdr>
            <w:top w:val="none" w:sz="0" w:space="0" w:color="auto"/>
            <w:left w:val="none" w:sz="0" w:space="0" w:color="auto"/>
            <w:bottom w:val="none" w:sz="0" w:space="0" w:color="auto"/>
            <w:right w:val="none" w:sz="0" w:space="0" w:color="auto"/>
          </w:divBdr>
        </w:div>
        <w:div w:id="1676110475">
          <w:marLeft w:val="640"/>
          <w:marRight w:val="0"/>
          <w:marTop w:val="0"/>
          <w:marBottom w:val="0"/>
          <w:divBdr>
            <w:top w:val="none" w:sz="0" w:space="0" w:color="auto"/>
            <w:left w:val="none" w:sz="0" w:space="0" w:color="auto"/>
            <w:bottom w:val="none" w:sz="0" w:space="0" w:color="auto"/>
            <w:right w:val="none" w:sz="0" w:space="0" w:color="auto"/>
          </w:divBdr>
        </w:div>
        <w:div w:id="1966040677">
          <w:marLeft w:val="640"/>
          <w:marRight w:val="0"/>
          <w:marTop w:val="0"/>
          <w:marBottom w:val="0"/>
          <w:divBdr>
            <w:top w:val="none" w:sz="0" w:space="0" w:color="auto"/>
            <w:left w:val="none" w:sz="0" w:space="0" w:color="auto"/>
            <w:bottom w:val="none" w:sz="0" w:space="0" w:color="auto"/>
            <w:right w:val="none" w:sz="0" w:space="0" w:color="auto"/>
          </w:divBdr>
        </w:div>
        <w:div w:id="1264070114">
          <w:marLeft w:val="640"/>
          <w:marRight w:val="0"/>
          <w:marTop w:val="0"/>
          <w:marBottom w:val="0"/>
          <w:divBdr>
            <w:top w:val="none" w:sz="0" w:space="0" w:color="auto"/>
            <w:left w:val="none" w:sz="0" w:space="0" w:color="auto"/>
            <w:bottom w:val="none" w:sz="0" w:space="0" w:color="auto"/>
            <w:right w:val="none" w:sz="0" w:space="0" w:color="auto"/>
          </w:divBdr>
        </w:div>
        <w:div w:id="1250116555">
          <w:marLeft w:val="640"/>
          <w:marRight w:val="0"/>
          <w:marTop w:val="0"/>
          <w:marBottom w:val="0"/>
          <w:divBdr>
            <w:top w:val="none" w:sz="0" w:space="0" w:color="auto"/>
            <w:left w:val="none" w:sz="0" w:space="0" w:color="auto"/>
            <w:bottom w:val="none" w:sz="0" w:space="0" w:color="auto"/>
            <w:right w:val="none" w:sz="0" w:space="0" w:color="auto"/>
          </w:divBdr>
        </w:div>
        <w:div w:id="1887788534">
          <w:marLeft w:val="640"/>
          <w:marRight w:val="0"/>
          <w:marTop w:val="0"/>
          <w:marBottom w:val="0"/>
          <w:divBdr>
            <w:top w:val="none" w:sz="0" w:space="0" w:color="auto"/>
            <w:left w:val="none" w:sz="0" w:space="0" w:color="auto"/>
            <w:bottom w:val="none" w:sz="0" w:space="0" w:color="auto"/>
            <w:right w:val="none" w:sz="0" w:space="0" w:color="auto"/>
          </w:divBdr>
        </w:div>
        <w:div w:id="1432704751">
          <w:marLeft w:val="640"/>
          <w:marRight w:val="0"/>
          <w:marTop w:val="0"/>
          <w:marBottom w:val="0"/>
          <w:divBdr>
            <w:top w:val="none" w:sz="0" w:space="0" w:color="auto"/>
            <w:left w:val="none" w:sz="0" w:space="0" w:color="auto"/>
            <w:bottom w:val="none" w:sz="0" w:space="0" w:color="auto"/>
            <w:right w:val="none" w:sz="0" w:space="0" w:color="auto"/>
          </w:divBdr>
        </w:div>
        <w:div w:id="924343505">
          <w:marLeft w:val="640"/>
          <w:marRight w:val="0"/>
          <w:marTop w:val="0"/>
          <w:marBottom w:val="0"/>
          <w:divBdr>
            <w:top w:val="none" w:sz="0" w:space="0" w:color="auto"/>
            <w:left w:val="none" w:sz="0" w:space="0" w:color="auto"/>
            <w:bottom w:val="none" w:sz="0" w:space="0" w:color="auto"/>
            <w:right w:val="none" w:sz="0" w:space="0" w:color="auto"/>
          </w:divBdr>
        </w:div>
        <w:div w:id="1829320114">
          <w:marLeft w:val="640"/>
          <w:marRight w:val="0"/>
          <w:marTop w:val="0"/>
          <w:marBottom w:val="0"/>
          <w:divBdr>
            <w:top w:val="none" w:sz="0" w:space="0" w:color="auto"/>
            <w:left w:val="none" w:sz="0" w:space="0" w:color="auto"/>
            <w:bottom w:val="none" w:sz="0" w:space="0" w:color="auto"/>
            <w:right w:val="none" w:sz="0" w:space="0" w:color="auto"/>
          </w:divBdr>
        </w:div>
        <w:div w:id="345980647">
          <w:marLeft w:val="640"/>
          <w:marRight w:val="0"/>
          <w:marTop w:val="0"/>
          <w:marBottom w:val="0"/>
          <w:divBdr>
            <w:top w:val="none" w:sz="0" w:space="0" w:color="auto"/>
            <w:left w:val="none" w:sz="0" w:space="0" w:color="auto"/>
            <w:bottom w:val="none" w:sz="0" w:space="0" w:color="auto"/>
            <w:right w:val="none" w:sz="0" w:space="0" w:color="auto"/>
          </w:divBdr>
        </w:div>
        <w:div w:id="1207792021">
          <w:marLeft w:val="640"/>
          <w:marRight w:val="0"/>
          <w:marTop w:val="0"/>
          <w:marBottom w:val="0"/>
          <w:divBdr>
            <w:top w:val="none" w:sz="0" w:space="0" w:color="auto"/>
            <w:left w:val="none" w:sz="0" w:space="0" w:color="auto"/>
            <w:bottom w:val="none" w:sz="0" w:space="0" w:color="auto"/>
            <w:right w:val="none" w:sz="0" w:space="0" w:color="auto"/>
          </w:divBdr>
        </w:div>
        <w:div w:id="275062399">
          <w:marLeft w:val="640"/>
          <w:marRight w:val="0"/>
          <w:marTop w:val="0"/>
          <w:marBottom w:val="0"/>
          <w:divBdr>
            <w:top w:val="none" w:sz="0" w:space="0" w:color="auto"/>
            <w:left w:val="none" w:sz="0" w:space="0" w:color="auto"/>
            <w:bottom w:val="none" w:sz="0" w:space="0" w:color="auto"/>
            <w:right w:val="none" w:sz="0" w:space="0" w:color="auto"/>
          </w:divBdr>
        </w:div>
        <w:div w:id="1872760153">
          <w:marLeft w:val="640"/>
          <w:marRight w:val="0"/>
          <w:marTop w:val="0"/>
          <w:marBottom w:val="0"/>
          <w:divBdr>
            <w:top w:val="none" w:sz="0" w:space="0" w:color="auto"/>
            <w:left w:val="none" w:sz="0" w:space="0" w:color="auto"/>
            <w:bottom w:val="none" w:sz="0" w:space="0" w:color="auto"/>
            <w:right w:val="none" w:sz="0" w:space="0" w:color="auto"/>
          </w:divBdr>
        </w:div>
        <w:div w:id="375664612">
          <w:marLeft w:val="640"/>
          <w:marRight w:val="0"/>
          <w:marTop w:val="0"/>
          <w:marBottom w:val="0"/>
          <w:divBdr>
            <w:top w:val="none" w:sz="0" w:space="0" w:color="auto"/>
            <w:left w:val="none" w:sz="0" w:space="0" w:color="auto"/>
            <w:bottom w:val="none" w:sz="0" w:space="0" w:color="auto"/>
            <w:right w:val="none" w:sz="0" w:space="0" w:color="auto"/>
          </w:divBdr>
        </w:div>
        <w:div w:id="1693190852">
          <w:marLeft w:val="640"/>
          <w:marRight w:val="0"/>
          <w:marTop w:val="0"/>
          <w:marBottom w:val="0"/>
          <w:divBdr>
            <w:top w:val="none" w:sz="0" w:space="0" w:color="auto"/>
            <w:left w:val="none" w:sz="0" w:space="0" w:color="auto"/>
            <w:bottom w:val="none" w:sz="0" w:space="0" w:color="auto"/>
            <w:right w:val="none" w:sz="0" w:space="0" w:color="auto"/>
          </w:divBdr>
        </w:div>
        <w:div w:id="204219855">
          <w:marLeft w:val="640"/>
          <w:marRight w:val="0"/>
          <w:marTop w:val="0"/>
          <w:marBottom w:val="0"/>
          <w:divBdr>
            <w:top w:val="none" w:sz="0" w:space="0" w:color="auto"/>
            <w:left w:val="none" w:sz="0" w:space="0" w:color="auto"/>
            <w:bottom w:val="none" w:sz="0" w:space="0" w:color="auto"/>
            <w:right w:val="none" w:sz="0" w:space="0" w:color="auto"/>
          </w:divBdr>
        </w:div>
        <w:div w:id="457339854">
          <w:marLeft w:val="640"/>
          <w:marRight w:val="0"/>
          <w:marTop w:val="0"/>
          <w:marBottom w:val="0"/>
          <w:divBdr>
            <w:top w:val="none" w:sz="0" w:space="0" w:color="auto"/>
            <w:left w:val="none" w:sz="0" w:space="0" w:color="auto"/>
            <w:bottom w:val="none" w:sz="0" w:space="0" w:color="auto"/>
            <w:right w:val="none" w:sz="0" w:space="0" w:color="auto"/>
          </w:divBdr>
        </w:div>
      </w:divsChild>
    </w:div>
    <w:div w:id="1376584318">
      <w:bodyDiv w:val="1"/>
      <w:marLeft w:val="0"/>
      <w:marRight w:val="0"/>
      <w:marTop w:val="0"/>
      <w:marBottom w:val="0"/>
      <w:divBdr>
        <w:top w:val="none" w:sz="0" w:space="0" w:color="auto"/>
        <w:left w:val="none" w:sz="0" w:space="0" w:color="auto"/>
        <w:bottom w:val="none" w:sz="0" w:space="0" w:color="auto"/>
        <w:right w:val="none" w:sz="0" w:space="0" w:color="auto"/>
      </w:divBdr>
    </w:div>
    <w:div w:id="1377392267">
      <w:bodyDiv w:val="1"/>
      <w:marLeft w:val="0"/>
      <w:marRight w:val="0"/>
      <w:marTop w:val="0"/>
      <w:marBottom w:val="0"/>
      <w:divBdr>
        <w:top w:val="none" w:sz="0" w:space="0" w:color="auto"/>
        <w:left w:val="none" w:sz="0" w:space="0" w:color="auto"/>
        <w:bottom w:val="none" w:sz="0" w:space="0" w:color="auto"/>
        <w:right w:val="none" w:sz="0" w:space="0" w:color="auto"/>
      </w:divBdr>
      <w:divsChild>
        <w:div w:id="740759477">
          <w:marLeft w:val="640"/>
          <w:marRight w:val="0"/>
          <w:marTop w:val="0"/>
          <w:marBottom w:val="0"/>
          <w:divBdr>
            <w:top w:val="none" w:sz="0" w:space="0" w:color="auto"/>
            <w:left w:val="none" w:sz="0" w:space="0" w:color="auto"/>
            <w:bottom w:val="none" w:sz="0" w:space="0" w:color="auto"/>
            <w:right w:val="none" w:sz="0" w:space="0" w:color="auto"/>
          </w:divBdr>
        </w:div>
        <w:div w:id="1999532388">
          <w:marLeft w:val="640"/>
          <w:marRight w:val="0"/>
          <w:marTop w:val="0"/>
          <w:marBottom w:val="0"/>
          <w:divBdr>
            <w:top w:val="none" w:sz="0" w:space="0" w:color="auto"/>
            <w:left w:val="none" w:sz="0" w:space="0" w:color="auto"/>
            <w:bottom w:val="none" w:sz="0" w:space="0" w:color="auto"/>
            <w:right w:val="none" w:sz="0" w:space="0" w:color="auto"/>
          </w:divBdr>
        </w:div>
        <w:div w:id="905262514">
          <w:marLeft w:val="640"/>
          <w:marRight w:val="0"/>
          <w:marTop w:val="0"/>
          <w:marBottom w:val="0"/>
          <w:divBdr>
            <w:top w:val="none" w:sz="0" w:space="0" w:color="auto"/>
            <w:left w:val="none" w:sz="0" w:space="0" w:color="auto"/>
            <w:bottom w:val="none" w:sz="0" w:space="0" w:color="auto"/>
            <w:right w:val="none" w:sz="0" w:space="0" w:color="auto"/>
          </w:divBdr>
        </w:div>
        <w:div w:id="194930759">
          <w:marLeft w:val="640"/>
          <w:marRight w:val="0"/>
          <w:marTop w:val="0"/>
          <w:marBottom w:val="0"/>
          <w:divBdr>
            <w:top w:val="none" w:sz="0" w:space="0" w:color="auto"/>
            <w:left w:val="none" w:sz="0" w:space="0" w:color="auto"/>
            <w:bottom w:val="none" w:sz="0" w:space="0" w:color="auto"/>
            <w:right w:val="none" w:sz="0" w:space="0" w:color="auto"/>
          </w:divBdr>
        </w:div>
        <w:div w:id="15935091">
          <w:marLeft w:val="640"/>
          <w:marRight w:val="0"/>
          <w:marTop w:val="0"/>
          <w:marBottom w:val="0"/>
          <w:divBdr>
            <w:top w:val="none" w:sz="0" w:space="0" w:color="auto"/>
            <w:left w:val="none" w:sz="0" w:space="0" w:color="auto"/>
            <w:bottom w:val="none" w:sz="0" w:space="0" w:color="auto"/>
            <w:right w:val="none" w:sz="0" w:space="0" w:color="auto"/>
          </w:divBdr>
        </w:div>
        <w:div w:id="311953369">
          <w:marLeft w:val="640"/>
          <w:marRight w:val="0"/>
          <w:marTop w:val="0"/>
          <w:marBottom w:val="0"/>
          <w:divBdr>
            <w:top w:val="none" w:sz="0" w:space="0" w:color="auto"/>
            <w:left w:val="none" w:sz="0" w:space="0" w:color="auto"/>
            <w:bottom w:val="none" w:sz="0" w:space="0" w:color="auto"/>
            <w:right w:val="none" w:sz="0" w:space="0" w:color="auto"/>
          </w:divBdr>
        </w:div>
        <w:div w:id="711810941">
          <w:marLeft w:val="640"/>
          <w:marRight w:val="0"/>
          <w:marTop w:val="0"/>
          <w:marBottom w:val="0"/>
          <w:divBdr>
            <w:top w:val="none" w:sz="0" w:space="0" w:color="auto"/>
            <w:left w:val="none" w:sz="0" w:space="0" w:color="auto"/>
            <w:bottom w:val="none" w:sz="0" w:space="0" w:color="auto"/>
            <w:right w:val="none" w:sz="0" w:space="0" w:color="auto"/>
          </w:divBdr>
        </w:div>
        <w:div w:id="1484393488">
          <w:marLeft w:val="640"/>
          <w:marRight w:val="0"/>
          <w:marTop w:val="0"/>
          <w:marBottom w:val="0"/>
          <w:divBdr>
            <w:top w:val="none" w:sz="0" w:space="0" w:color="auto"/>
            <w:left w:val="none" w:sz="0" w:space="0" w:color="auto"/>
            <w:bottom w:val="none" w:sz="0" w:space="0" w:color="auto"/>
            <w:right w:val="none" w:sz="0" w:space="0" w:color="auto"/>
          </w:divBdr>
        </w:div>
        <w:div w:id="1596786350">
          <w:marLeft w:val="640"/>
          <w:marRight w:val="0"/>
          <w:marTop w:val="0"/>
          <w:marBottom w:val="0"/>
          <w:divBdr>
            <w:top w:val="none" w:sz="0" w:space="0" w:color="auto"/>
            <w:left w:val="none" w:sz="0" w:space="0" w:color="auto"/>
            <w:bottom w:val="none" w:sz="0" w:space="0" w:color="auto"/>
            <w:right w:val="none" w:sz="0" w:space="0" w:color="auto"/>
          </w:divBdr>
        </w:div>
        <w:div w:id="1014647791">
          <w:marLeft w:val="640"/>
          <w:marRight w:val="0"/>
          <w:marTop w:val="0"/>
          <w:marBottom w:val="0"/>
          <w:divBdr>
            <w:top w:val="none" w:sz="0" w:space="0" w:color="auto"/>
            <w:left w:val="none" w:sz="0" w:space="0" w:color="auto"/>
            <w:bottom w:val="none" w:sz="0" w:space="0" w:color="auto"/>
            <w:right w:val="none" w:sz="0" w:space="0" w:color="auto"/>
          </w:divBdr>
        </w:div>
        <w:div w:id="559487995">
          <w:marLeft w:val="640"/>
          <w:marRight w:val="0"/>
          <w:marTop w:val="0"/>
          <w:marBottom w:val="0"/>
          <w:divBdr>
            <w:top w:val="none" w:sz="0" w:space="0" w:color="auto"/>
            <w:left w:val="none" w:sz="0" w:space="0" w:color="auto"/>
            <w:bottom w:val="none" w:sz="0" w:space="0" w:color="auto"/>
            <w:right w:val="none" w:sz="0" w:space="0" w:color="auto"/>
          </w:divBdr>
        </w:div>
        <w:div w:id="130366399">
          <w:marLeft w:val="640"/>
          <w:marRight w:val="0"/>
          <w:marTop w:val="0"/>
          <w:marBottom w:val="0"/>
          <w:divBdr>
            <w:top w:val="none" w:sz="0" w:space="0" w:color="auto"/>
            <w:left w:val="none" w:sz="0" w:space="0" w:color="auto"/>
            <w:bottom w:val="none" w:sz="0" w:space="0" w:color="auto"/>
            <w:right w:val="none" w:sz="0" w:space="0" w:color="auto"/>
          </w:divBdr>
        </w:div>
        <w:div w:id="647444771">
          <w:marLeft w:val="640"/>
          <w:marRight w:val="0"/>
          <w:marTop w:val="0"/>
          <w:marBottom w:val="0"/>
          <w:divBdr>
            <w:top w:val="none" w:sz="0" w:space="0" w:color="auto"/>
            <w:left w:val="none" w:sz="0" w:space="0" w:color="auto"/>
            <w:bottom w:val="none" w:sz="0" w:space="0" w:color="auto"/>
            <w:right w:val="none" w:sz="0" w:space="0" w:color="auto"/>
          </w:divBdr>
        </w:div>
        <w:div w:id="240333906">
          <w:marLeft w:val="640"/>
          <w:marRight w:val="0"/>
          <w:marTop w:val="0"/>
          <w:marBottom w:val="0"/>
          <w:divBdr>
            <w:top w:val="none" w:sz="0" w:space="0" w:color="auto"/>
            <w:left w:val="none" w:sz="0" w:space="0" w:color="auto"/>
            <w:bottom w:val="none" w:sz="0" w:space="0" w:color="auto"/>
            <w:right w:val="none" w:sz="0" w:space="0" w:color="auto"/>
          </w:divBdr>
        </w:div>
        <w:div w:id="1087069440">
          <w:marLeft w:val="640"/>
          <w:marRight w:val="0"/>
          <w:marTop w:val="0"/>
          <w:marBottom w:val="0"/>
          <w:divBdr>
            <w:top w:val="none" w:sz="0" w:space="0" w:color="auto"/>
            <w:left w:val="none" w:sz="0" w:space="0" w:color="auto"/>
            <w:bottom w:val="none" w:sz="0" w:space="0" w:color="auto"/>
            <w:right w:val="none" w:sz="0" w:space="0" w:color="auto"/>
          </w:divBdr>
        </w:div>
        <w:div w:id="1623345684">
          <w:marLeft w:val="640"/>
          <w:marRight w:val="0"/>
          <w:marTop w:val="0"/>
          <w:marBottom w:val="0"/>
          <w:divBdr>
            <w:top w:val="none" w:sz="0" w:space="0" w:color="auto"/>
            <w:left w:val="none" w:sz="0" w:space="0" w:color="auto"/>
            <w:bottom w:val="none" w:sz="0" w:space="0" w:color="auto"/>
            <w:right w:val="none" w:sz="0" w:space="0" w:color="auto"/>
          </w:divBdr>
        </w:div>
        <w:div w:id="197353941">
          <w:marLeft w:val="640"/>
          <w:marRight w:val="0"/>
          <w:marTop w:val="0"/>
          <w:marBottom w:val="0"/>
          <w:divBdr>
            <w:top w:val="none" w:sz="0" w:space="0" w:color="auto"/>
            <w:left w:val="none" w:sz="0" w:space="0" w:color="auto"/>
            <w:bottom w:val="none" w:sz="0" w:space="0" w:color="auto"/>
            <w:right w:val="none" w:sz="0" w:space="0" w:color="auto"/>
          </w:divBdr>
        </w:div>
        <w:div w:id="1520661567">
          <w:marLeft w:val="640"/>
          <w:marRight w:val="0"/>
          <w:marTop w:val="0"/>
          <w:marBottom w:val="0"/>
          <w:divBdr>
            <w:top w:val="none" w:sz="0" w:space="0" w:color="auto"/>
            <w:left w:val="none" w:sz="0" w:space="0" w:color="auto"/>
            <w:bottom w:val="none" w:sz="0" w:space="0" w:color="auto"/>
            <w:right w:val="none" w:sz="0" w:space="0" w:color="auto"/>
          </w:divBdr>
        </w:div>
        <w:div w:id="1361585426">
          <w:marLeft w:val="640"/>
          <w:marRight w:val="0"/>
          <w:marTop w:val="0"/>
          <w:marBottom w:val="0"/>
          <w:divBdr>
            <w:top w:val="none" w:sz="0" w:space="0" w:color="auto"/>
            <w:left w:val="none" w:sz="0" w:space="0" w:color="auto"/>
            <w:bottom w:val="none" w:sz="0" w:space="0" w:color="auto"/>
            <w:right w:val="none" w:sz="0" w:space="0" w:color="auto"/>
          </w:divBdr>
        </w:div>
        <w:div w:id="1131945367">
          <w:marLeft w:val="640"/>
          <w:marRight w:val="0"/>
          <w:marTop w:val="0"/>
          <w:marBottom w:val="0"/>
          <w:divBdr>
            <w:top w:val="none" w:sz="0" w:space="0" w:color="auto"/>
            <w:left w:val="none" w:sz="0" w:space="0" w:color="auto"/>
            <w:bottom w:val="none" w:sz="0" w:space="0" w:color="auto"/>
            <w:right w:val="none" w:sz="0" w:space="0" w:color="auto"/>
          </w:divBdr>
        </w:div>
        <w:div w:id="874579012">
          <w:marLeft w:val="640"/>
          <w:marRight w:val="0"/>
          <w:marTop w:val="0"/>
          <w:marBottom w:val="0"/>
          <w:divBdr>
            <w:top w:val="none" w:sz="0" w:space="0" w:color="auto"/>
            <w:left w:val="none" w:sz="0" w:space="0" w:color="auto"/>
            <w:bottom w:val="none" w:sz="0" w:space="0" w:color="auto"/>
            <w:right w:val="none" w:sz="0" w:space="0" w:color="auto"/>
          </w:divBdr>
        </w:div>
        <w:div w:id="762456472">
          <w:marLeft w:val="640"/>
          <w:marRight w:val="0"/>
          <w:marTop w:val="0"/>
          <w:marBottom w:val="0"/>
          <w:divBdr>
            <w:top w:val="none" w:sz="0" w:space="0" w:color="auto"/>
            <w:left w:val="none" w:sz="0" w:space="0" w:color="auto"/>
            <w:bottom w:val="none" w:sz="0" w:space="0" w:color="auto"/>
            <w:right w:val="none" w:sz="0" w:space="0" w:color="auto"/>
          </w:divBdr>
        </w:div>
      </w:divsChild>
    </w:div>
    <w:div w:id="1381395472">
      <w:bodyDiv w:val="1"/>
      <w:marLeft w:val="0"/>
      <w:marRight w:val="0"/>
      <w:marTop w:val="0"/>
      <w:marBottom w:val="0"/>
      <w:divBdr>
        <w:top w:val="none" w:sz="0" w:space="0" w:color="auto"/>
        <w:left w:val="none" w:sz="0" w:space="0" w:color="auto"/>
        <w:bottom w:val="none" w:sz="0" w:space="0" w:color="auto"/>
        <w:right w:val="none" w:sz="0" w:space="0" w:color="auto"/>
      </w:divBdr>
      <w:divsChild>
        <w:div w:id="624433462">
          <w:marLeft w:val="640"/>
          <w:marRight w:val="0"/>
          <w:marTop w:val="0"/>
          <w:marBottom w:val="0"/>
          <w:divBdr>
            <w:top w:val="none" w:sz="0" w:space="0" w:color="auto"/>
            <w:left w:val="none" w:sz="0" w:space="0" w:color="auto"/>
            <w:bottom w:val="none" w:sz="0" w:space="0" w:color="auto"/>
            <w:right w:val="none" w:sz="0" w:space="0" w:color="auto"/>
          </w:divBdr>
        </w:div>
        <w:div w:id="1031608380">
          <w:marLeft w:val="640"/>
          <w:marRight w:val="0"/>
          <w:marTop w:val="0"/>
          <w:marBottom w:val="0"/>
          <w:divBdr>
            <w:top w:val="none" w:sz="0" w:space="0" w:color="auto"/>
            <w:left w:val="none" w:sz="0" w:space="0" w:color="auto"/>
            <w:bottom w:val="none" w:sz="0" w:space="0" w:color="auto"/>
            <w:right w:val="none" w:sz="0" w:space="0" w:color="auto"/>
          </w:divBdr>
        </w:div>
        <w:div w:id="1077752553">
          <w:marLeft w:val="640"/>
          <w:marRight w:val="0"/>
          <w:marTop w:val="0"/>
          <w:marBottom w:val="0"/>
          <w:divBdr>
            <w:top w:val="none" w:sz="0" w:space="0" w:color="auto"/>
            <w:left w:val="none" w:sz="0" w:space="0" w:color="auto"/>
            <w:bottom w:val="none" w:sz="0" w:space="0" w:color="auto"/>
            <w:right w:val="none" w:sz="0" w:space="0" w:color="auto"/>
          </w:divBdr>
        </w:div>
        <w:div w:id="860629066">
          <w:marLeft w:val="640"/>
          <w:marRight w:val="0"/>
          <w:marTop w:val="0"/>
          <w:marBottom w:val="0"/>
          <w:divBdr>
            <w:top w:val="none" w:sz="0" w:space="0" w:color="auto"/>
            <w:left w:val="none" w:sz="0" w:space="0" w:color="auto"/>
            <w:bottom w:val="none" w:sz="0" w:space="0" w:color="auto"/>
            <w:right w:val="none" w:sz="0" w:space="0" w:color="auto"/>
          </w:divBdr>
        </w:div>
        <w:div w:id="1172836845">
          <w:marLeft w:val="640"/>
          <w:marRight w:val="0"/>
          <w:marTop w:val="0"/>
          <w:marBottom w:val="0"/>
          <w:divBdr>
            <w:top w:val="none" w:sz="0" w:space="0" w:color="auto"/>
            <w:left w:val="none" w:sz="0" w:space="0" w:color="auto"/>
            <w:bottom w:val="none" w:sz="0" w:space="0" w:color="auto"/>
            <w:right w:val="none" w:sz="0" w:space="0" w:color="auto"/>
          </w:divBdr>
        </w:div>
        <w:div w:id="827595702">
          <w:marLeft w:val="640"/>
          <w:marRight w:val="0"/>
          <w:marTop w:val="0"/>
          <w:marBottom w:val="0"/>
          <w:divBdr>
            <w:top w:val="none" w:sz="0" w:space="0" w:color="auto"/>
            <w:left w:val="none" w:sz="0" w:space="0" w:color="auto"/>
            <w:bottom w:val="none" w:sz="0" w:space="0" w:color="auto"/>
            <w:right w:val="none" w:sz="0" w:space="0" w:color="auto"/>
          </w:divBdr>
        </w:div>
        <w:div w:id="879170981">
          <w:marLeft w:val="640"/>
          <w:marRight w:val="0"/>
          <w:marTop w:val="0"/>
          <w:marBottom w:val="0"/>
          <w:divBdr>
            <w:top w:val="none" w:sz="0" w:space="0" w:color="auto"/>
            <w:left w:val="none" w:sz="0" w:space="0" w:color="auto"/>
            <w:bottom w:val="none" w:sz="0" w:space="0" w:color="auto"/>
            <w:right w:val="none" w:sz="0" w:space="0" w:color="auto"/>
          </w:divBdr>
        </w:div>
        <w:div w:id="1816332652">
          <w:marLeft w:val="640"/>
          <w:marRight w:val="0"/>
          <w:marTop w:val="0"/>
          <w:marBottom w:val="0"/>
          <w:divBdr>
            <w:top w:val="none" w:sz="0" w:space="0" w:color="auto"/>
            <w:left w:val="none" w:sz="0" w:space="0" w:color="auto"/>
            <w:bottom w:val="none" w:sz="0" w:space="0" w:color="auto"/>
            <w:right w:val="none" w:sz="0" w:space="0" w:color="auto"/>
          </w:divBdr>
        </w:div>
        <w:div w:id="186409308">
          <w:marLeft w:val="640"/>
          <w:marRight w:val="0"/>
          <w:marTop w:val="0"/>
          <w:marBottom w:val="0"/>
          <w:divBdr>
            <w:top w:val="none" w:sz="0" w:space="0" w:color="auto"/>
            <w:left w:val="none" w:sz="0" w:space="0" w:color="auto"/>
            <w:bottom w:val="none" w:sz="0" w:space="0" w:color="auto"/>
            <w:right w:val="none" w:sz="0" w:space="0" w:color="auto"/>
          </w:divBdr>
        </w:div>
        <w:div w:id="562108441">
          <w:marLeft w:val="640"/>
          <w:marRight w:val="0"/>
          <w:marTop w:val="0"/>
          <w:marBottom w:val="0"/>
          <w:divBdr>
            <w:top w:val="none" w:sz="0" w:space="0" w:color="auto"/>
            <w:left w:val="none" w:sz="0" w:space="0" w:color="auto"/>
            <w:bottom w:val="none" w:sz="0" w:space="0" w:color="auto"/>
            <w:right w:val="none" w:sz="0" w:space="0" w:color="auto"/>
          </w:divBdr>
        </w:div>
        <w:div w:id="215434774">
          <w:marLeft w:val="640"/>
          <w:marRight w:val="0"/>
          <w:marTop w:val="0"/>
          <w:marBottom w:val="0"/>
          <w:divBdr>
            <w:top w:val="none" w:sz="0" w:space="0" w:color="auto"/>
            <w:left w:val="none" w:sz="0" w:space="0" w:color="auto"/>
            <w:bottom w:val="none" w:sz="0" w:space="0" w:color="auto"/>
            <w:right w:val="none" w:sz="0" w:space="0" w:color="auto"/>
          </w:divBdr>
        </w:div>
        <w:div w:id="1462072163">
          <w:marLeft w:val="640"/>
          <w:marRight w:val="0"/>
          <w:marTop w:val="0"/>
          <w:marBottom w:val="0"/>
          <w:divBdr>
            <w:top w:val="none" w:sz="0" w:space="0" w:color="auto"/>
            <w:left w:val="none" w:sz="0" w:space="0" w:color="auto"/>
            <w:bottom w:val="none" w:sz="0" w:space="0" w:color="auto"/>
            <w:right w:val="none" w:sz="0" w:space="0" w:color="auto"/>
          </w:divBdr>
        </w:div>
        <w:div w:id="1121610472">
          <w:marLeft w:val="640"/>
          <w:marRight w:val="0"/>
          <w:marTop w:val="0"/>
          <w:marBottom w:val="0"/>
          <w:divBdr>
            <w:top w:val="none" w:sz="0" w:space="0" w:color="auto"/>
            <w:left w:val="none" w:sz="0" w:space="0" w:color="auto"/>
            <w:bottom w:val="none" w:sz="0" w:space="0" w:color="auto"/>
            <w:right w:val="none" w:sz="0" w:space="0" w:color="auto"/>
          </w:divBdr>
        </w:div>
        <w:div w:id="1654026546">
          <w:marLeft w:val="640"/>
          <w:marRight w:val="0"/>
          <w:marTop w:val="0"/>
          <w:marBottom w:val="0"/>
          <w:divBdr>
            <w:top w:val="none" w:sz="0" w:space="0" w:color="auto"/>
            <w:left w:val="none" w:sz="0" w:space="0" w:color="auto"/>
            <w:bottom w:val="none" w:sz="0" w:space="0" w:color="auto"/>
            <w:right w:val="none" w:sz="0" w:space="0" w:color="auto"/>
          </w:divBdr>
        </w:div>
        <w:div w:id="634481290">
          <w:marLeft w:val="640"/>
          <w:marRight w:val="0"/>
          <w:marTop w:val="0"/>
          <w:marBottom w:val="0"/>
          <w:divBdr>
            <w:top w:val="none" w:sz="0" w:space="0" w:color="auto"/>
            <w:left w:val="none" w:sz="0" w:space="0" w:color="auto"/>
            <w:bottom w:val="none" w:sz="0" w:space="0" w:color="auto"/>
            <w:right w:val="none" w:sz="0" w:space="0" w:color="auto"/>
          </w:divBdr>
        </w:div>
        <w:div w:id="1405956391">
          <w:marLeft w:val="640"/>
          <w:marRight w:val="0"/>
          <w:marTop w:val="0"/>
          <w:marBottom w:val="0"/>
          <w:divBdr>
            <w:top w:val="none" w:sz="0" w:space="0" w:color="auto"/>
            <w:left w:val="none" w:sz="0" w:space="0" w:color="auto"/>
            <w:bottom w:val="none" w:sz="0" w:space="0" w:color="auto"/>
            <w:right w:val="none" w:sz="0" w:space="0" w:color="auto"/>
          </w:divBdr>
        </w:div>
        <w:div w:id="1228223581">
          <w:marLeft w:val="640"/>
          <w:marRight w:val="0"/>
          <w:marTop w:val="0"/>
          <w:marBottom w:val="0"/>
          <w:divBdr>
            <w:top w:val="none" w:sz="0" w:space="0" w:color="auto"/>
            <w:left w:val="none" w:sz="0" w:space="0" w:color="auto"/>
            <w:bottom w:val="none" w:sz="0" w:space="0" w:color="auto"/>
            <w:right w:val="none" w:sz="0" w:space="0" w:color="auto"/>
          </w:divBdr>
        </w:div>
        <w:div w:id="1792092151">
          <w:marLeft w:val="640"/>
          <w:marRight w:val="0"/>
          <w:marTop w:val="0"/>
          <w:marBottom w:val="0"/>
          <w:divBdr>
            <w:top w:val="none" w:sz="0" w:space="0" w:color="auto"/>
            <w:left w:val="none" w:sz="0" w:space="0" w:color="auto"/>
            <w:bottom w:val="none" w:sz="0" w:space="0" w:color="auto"/>
            <w:right w:val="none" w:sz="0" w:space="0" w:color="auto"/>
          </w:divBdr>
        </w:div>
      </w:divsChild>
    </w:div>
    <w:div w:id="1391422292">
      <w:bodyDiv w:val="1"/>
      <w:marLeft w:val="0"/>
      <w:marRight w:val="0"/>
      <w:marTop w:val="0"/>
      <w:marBottom w:val="0"/>
      <w:divBdr>
        <w:top w:val="none" w:sz="0" w:space="0" w:color="auto"/>
        <w:left w:val="none" w:sz="0" w:space="0" w:color="auto"/>
        <w:bottom w:val="none" w:sz="0" w:space="0" w:color="auto"/>
        <w:right w:val="none" w:sz="0" w:space="0" w:color="auto"/>
      </w:divBdr>
      <w:divsChild>
        <w:div w:id="2080667786">
          <w:marLeft w:val="640"/>
          <w:marRight w:val="0"/>
          <w:marTop w:val="0"/>
          <w:marBottom w:val="0"/>
          <w:divBdr>
            <w:top w:val="none" w:sz="0" w:space="0" w:color="auto"/>
            <w:left w:val="none" w:sz="0" w:space="0" w:color="auto"/>
            <w:bottom w:val="none" w:sz="0" w:space="0" w:color="auto"/>
            <w:right w:val="none" w:sz="0" w:space="0" w:color="auto"/>
          </w:divBdr>
        </w:div>
        <w:div w:id="2044399775">
          <w:marLeft w:val="640"/>
          <w:marRight w:val="0"/>
          <w:marTop w:val="0"/>
          <w:marBottom w:val="0"/>
          <w:divBdr>
            <w:top w:val="none" w:sz="0" w:space="0" w:color="auto"/>
            <w:left w:val="none" w:sz="0" w:space="0" w:color="auto"/>
            <w:bottom w:val="none" w:sz="0" w:space="0" w:color="auto"/>
            <w:right w:val="none" w:sz="0" w:space="0" w:color="auto"/>
          </w:divBdr>
        </w:div>
        <w:div w:id="1125654660">
          <w:marLeft w:val="640"/>
          <w:marRight w:val="0"/>
          <w:marTop w:val="0"/>
          <w:marBottom w:val="0"/>
          <w:divBdr>
            <w:top w:val="none" w:sz="0" w:space="0" w:color="auto"/>
            <w:left w:val="none" w:sz="0" w:space="0" w:color="auto"/>
            <w:bottom w:val="none" w:sz="0" w:space="0" w:color="auto"/>
            <w:right w:val="none" w:sz="0" w:space="0" w:color="auto"/>
          </w:divBdr>
        </w:div>
        <w:div w:id="14118591">
          <w:marLeft w:val="640"/>
          <w:marRight w:val="0"/>
          <w:marTop w:val="0"/>
          <w:marBottom w:val="0"/>
          <w:divBdr>
            <w:top w:val="none" w:sz="0" w:space="0" w:color="auto"/>
            <w:left w:val="none" w:sz="0" w:space="0" w:color="auto"/>
            <w:bottom w:val="none" w:sz="0" w:space="0" w:color="auto"/>
            <w:right w:val="none" w:sz="0" w:space="0" w:color="auto"/>
          </w:divBdr>
        </w:div>
        <w:div w:id="1020469642">
          <w:marLeft w:val="640"/>
          <w:marRight w:val="0"/>
          <w:marTop w:val="0"/>
          <w:marBottom w:val="0"/>
          <w:divBdr>
            <w:top w:val="none" w:sz="0" w:space="0" w:color="auto"/>
            <w:left w:val="none" w:sz="0" w:space="0" w:color="auto"/>
            <w:bottom w:val="none" w:sz="0" w:space="0" w:color="auto"/>
            <w:right w:val="none" w:sz="0" w:space="0" w:color="auto"/>
          </w:divBdr>
        </w:div>
        <w:div w:id="1032463463">
          <w:marLeft w:val="640"/>
          <w:marRight w:val="0"/>
          <w:marTop w:val="0"/>
          <w:marBottom w:val="0"/>
          <w:divBdr>
            <w:top w:val="none" w:sz="0" w:space="0" w:color="auto"/>
            <w:left w:val="none" w:sz="0" w:space="0" w:color="auto"/>
            <w:bottom w:val="none" w:sz="0" w:space="0" w:color="auto"/>
            <w:right w:val="none" w:sz="0" w:space="0" w:color="auto"/>
          </w:divBdr>
        </w:div>
        <w:div w:id="96801124">
          <w:marLeft w:val="640"/>
          <w:marRight w:val="0"/>
          <w:marTop w:val="0"/>
          <w:marBottom w:val="0"/>
          <w:divBdr>
            <w:top w:val="none" w:sz="0" w:space="0" w:color="auto"/>
            <w:left w:val="none" w:sz="0" w:space="0" w:color="auto"/>
            <w:bottom w:val="none" w:sz="0" w:space="0" w:color="auto"/>
            <w:right w:val="none" w:sz="0" w:space="0" w:color="auto"/>
          </w:divBdr>
        </w:div>
        <w:div w:id="1003510800">
          <w:marLeft w:val="640"/>
          <w:marRight w:val="0"/>
          <w:marTop w:val="0"/>
          <w:marBottom w:val="0"/>
          <w:divBdr>
            <w:top w:val="none" w:sz="0" w:space="0" w:color="auto"/>
            <w:left w:val="none" w:sz="0" w:space="0" w:color="auto"/>
            <w:bottom w:val="none" w:sz="0" w:space="0" w:color="auto"/>
            <w:right w:val="none" w:sz="0" w:space="0" w:color="auto"/>
          </w:divBdr>
        </w:div>
        <w:div w:id="1740008869">
          <w:marLeft w:val="640"/>
          <w:marRight w:val="0"/>
          <w:marTop w:val="0"/>
          <w:marBottom w:val="0"/>
          <w:divBdr>
            <w:top w:val="none" w:sz="0" w:space="0" w:color="auto"/>
            <w:left w:val="none" w:sz="0" w:space="0" w:color="auto"/>
            <w:bottom w:val="none" w:sz="0" w:space="0" w:color="auto"/>
            <w:right w:val="none" w:sz="0" w:space="0" w:color="auto"/>
          </w:divBdr>
        </w:div>
        <w:div w:id="2050950531">
          <w:marLeft w:val="640"/>
          <w:marRight w:val="0"/>
          <w:marTop w:val="0"/>
          <w:marBottom w:val="0"/>
          <w:divBdr>
            <w:top w:val="none" w:sz="0" w:space="0" w:color="auto"/>
            <w:left w:val="none" w:sz="0" w:space="0" w:color="auto"/>
            <w:bottom w:val="none" w:sz="0" w:space="0" w:color="auto"/>
            <w:right w:val="none" w:sz="0" w:space="0" w:color="auto"/>
          </w:divBdr>
        </w:div>
        <w:div w:id="74475959">
          <w:marLeft w:val="640"/>
          <w:marRight w:val="0"/>
          <w:marTop w:val="0"/>
          <w:marBottom w:val="0"/>
          <w:divBdr>
            <w:top w:val="none" w:sz="0" w:space="0" w:color="auto"/>
            <w:left w:val="none" w:sz="0" w:space="0" w:color="auto"/>
            <w:bottom w:val="none" w:sz="0" w:space="0" w:color="auto"/>
            <w:right w:val="none" w:sz="0" w:space="0" w:color="auto"/>
          </w:divBdr>
        </w:div>
        <w:div w:id="907377794">
          <w:marLeft w:val="640"/>
          <w:marRight w:val="0"/>
          <w:marTop w:val="0"/>
          <w:marBottom w:val="0"/>
          <w:divBdr>
            <w:top w:val="none" w:sz="0" w:space="0" w:color="auto"/>
            <w:left w:val="none" w:sz="0" w:space="0" w:color="auto"/>
            <w:bottom w:val="none" w:sz="0" w:space="0" w:color="auto"/>
            <w:right w:val="none" w:sz="0" w:space="0" w:color="auto"/>
          </w:divBdr>
        </w:div>
        <w:div w:id="1194340234">
          <w:marLeft w:val="640"/>
          <w:marRight w:val="0"/>
          <w:marTop w:val="0"/>
          <w:marBottom w:val="0"/>
          <w:divBdr>
            <w:top w:val="none" w:sz="0" w:space="0" w:color="auto"/>
            <w:left w:val="none" w:sz="0" w:space="0" w:color="auto"/>
            <w:bottom w:val="none" w:sz="0" w:space="0" w:color="auto"/>
            <w:right w:val="none" w:sz="0" w:space="0" w:color="auto"/>
          </w:divBdr>
        </w:div>
        <w:div w:id="1611743280">
          <w:marLeft w:val="640"/>
          <w:marRight w:val="0"/>
          <w:marTop w:val="0"/>
          <w:marBottom w:val="0"/>
          <w:divBdr>
            <w:top w:val="none" w:sz="0" w:space="0" w:color="auto"/>
            <w:left w:val="none" w:sz="0" w:space="0" w:color="auto"/>
            <w:bottom w:val="none" w:sz="0" w:space="0" w:color="auto"/>
            <w:right w:val="none" w:sz="0" w:space="0" w:color="auto"/>
          </w:divBdr>
        </w:div>
        <w:div w:id="232549400">
          <w:marLeft w:val="640"/>
          <w:marRight w:val="0"/>
          <w:marTop w:val="0"/>
          <w:marBottom w:val="0"/>
          <w:divBdr>
            <w:top w:val="none" w:sz="0" w:space="0" w:color="auto"/>
            <w:left w:val="none" w:sz="0" w:space="0" w:color="auto"/>
            <w:bottom w:val="none" w:sz="0" w:space="0" w:color="auto"/>
            <w:right w:val="none" w:sz="0" w:space="0" w:color="auto"/>
          </w:divBdr>
        </w:div>
        <w:div w:id="189926075">
          <w:marLeft w:val="640"/>
          <w:marRight w:val="0"/>
          <w:marTop w:val="0"/>
          <w:marBottom w:val="0"/>
          <w:divBdr>
            <w:top w:val="none" w:sz="0" w:space="0" w:color="auto"/>
            <w:left w:val="none" w:sz="0" w:space="0" w:color="auto"/>
            <w:bottom w:val="none" w:sz="0" w:space="0" w:color="auto"/>
            <w:right w:val="none" w:sz="0" w:space="0" w:color="auto"/>
          </w:divBdr>
        </w:div>
        <w:div w:id="830213143">
          <w:marLeft w:val="640"/>
          <w:marRight w:val="0"/>
          <w:marTop w:val="0"/>
          <w:marBottom w:val="0"/>
          <w:divBdr>
            <w:top w:val="none" w:sz="0" w:space="0" w:color="auto"/>
            <w:left w:val="none" w:sz="0" w:space="0" w:color="auto"/>
            <w:bottom w:val="none" w:sz="0" w:space="0" w:color="auto"/>
            <w:right w:val="none" w:sz="0" w:space="0" w:color="auto"/>
          </w:divBdr>
        </w:div>
        <w:div w:id="1782795263">
          <w:marLeft w:val="640"/>
          <w:marRight w:val="0"/>
          <w:marTop w:val="0"/>
          <w:marBottom w:val="0"/>
          <w:divBdr>
            <w:top w:val="none" w:sz="0" w:space="0" w:color="auto"/>
            <w:left w:val="none" w:sz="0" w:space="0" w:color="auto"/>
            <w:bottom w:val="none" w:sz="0" w:space="0" w:color="auto"/>
            <w:right w:val="none" w:sz="0" w:space="0" w:color="auto"/>
          </w:divBdr>
        </w:div>
        <w:div w:id="503865954">
          <w:marLeft w:val="640"/>
          <w:marRight w:val="0"/>
          <w:marTop w:val="0"/>
          <w:marBottom w:val="0"/>
          <w:divBdr>
            <w:top w:val="none" w:sz="0" w:space="0" w:color="auto"/>
            <w:left w:val="none" w:sz="0" w:space="0" w:color="auto"/>
            <w:bottom w:val="none" w:sz="0" w:space="0" w:color="auto"/>
            <w:right w:val="none" w:sz="0" w:space="0" w:color="auto"/>
          </w:divBdr>
        </w:div>
        <w:div w:id="2106339414">
          <w:marLeft w:val="640"/>
          <w:marRight w:val="0"/>
          <w:marTop w:val="0"/>
          <w:marBottom w:val="0"/>
          <w:divBdr>
            <w:top w:val="none" w:sz="0" w:space="0" w:color="auto"/>
            <w:left w:val="none" w:sz="0" w:space="0" w:color="auto"/>
            <w:bottom w:val="none" w:sz="0" w:space="0" w:color="auto"/>
            <w:right w:val="none" w:sz="0" w:space="0" w:color="auto"/>
          </w:divBdr>
        </w:div>
        <w:div w:id="1526021177">
          <w:marLeft w:val="640"/>
          <w:marRight w:val="0"/>
          <w:marTop w:val="0"/>
          <w:marBottom w:val="0"/>
          <w:divBdr>
            <w:top w:val="none" w:sz="0" w:space="0" w:color="auto"/>
            <w:left w:val="none" w:sz="0" w:space="0" w:color="auto"/>
            <w:bottom w:val="none" w:sz="0" w:space="0" w:color="auto"/>
            <w:right w:val="none" w:sz="0" w:space="0" w:color="auto"/>
          </w:divBdr>
        </w:div>
        <w:div w:id="2077506822">
          <w:marLeft w:val="640"/>
          <w:marRight w:val="0"/>
          <w:marTop w:val="0"/>
          <w:marBottom w:val="0"/>
          <w:divBdr>
            <w:top w:val="none" w:sz="0" w:space="0" w:color="auto"/>
            <w:left w:val="none" w:sz="0" w:space="0" w:color="auto"/>
            <w:bottom w:val="none" w:sz="0" w:space="0" w:color="auto"/>
            <w:right w:val="none" w:sz="0" w:space="0" w:color="auto"/>
          </w:divBdr>
        </w:div>
        <w:div w:id="823858233">
          <w:marLeft w:val="640"/>
          <w:marRight w:val="0"/>
          <w:marTop w:val="0"/>
          <w:marBottom w:val="0"/>
          <w:divBdr>
            <w:top w:val="none" w:sz="0" w:space="0" w:color="auto"/>
            <w:left w:val="none" w:sz="0" w:space="0" w:color="auto"/>
            <w:bottom w:val="none" w:sz="0" w:space="0" w:color="auto"/>
            <w:right w:val="none" w:sz="0" w:space="0" w:color="auto"/>
          </w:divBdr>
        </w:div>
      </w:divsChild>
    </w:div>
    <w:div w:id="1393652934">
      <w:bodyDiv w:val="1"/>
      <w:marLeft w:val="0"/>
      <w:marRight w:val="0"/>
      <w:marTop w:val="0"/>
      <w:marBottom w:val="0"/>
      <w:divBdr>
        <w:top w:val="none" w:sz="0" w:space="0" w:color="auto"/>
        <w:left w:val="none" w:sz="0" w:space="0" w:color="auto"/>
        <w:bottom w:val="none" w:sz="0" w:space="0" w:color="auto"/>
        <w:right w:val="none" w:sz="0" w:space="0" w:color="auto"/>
      </w:divBdr>
    </w:div>
    <w:div w:id="1405376909">
      <w:bodyDiv w:val="1"/>
      <w:marLeft w:val="0"/>
      <w:marRight w:val="0"/>
      <w:marTop w:val="0"/>
      <w:marBottom w:val="0"/>
      <w:divBdr>
        <w:top w:val="none" w:sz="0" w:space="0" w:color="auto"/>
        <w:left w:val="none" w:sz="0" w:space="0" w:color="auto"/>
        <w:bottom w:val="none" w:sz="0" w:space="0" w:color="auto"/>
        <w:right w:val="none" w:sz="0" w:space="0" w:color="auto"/>
      </w:divBdr>
    </w:div>
    <w:div w:id="1411929765">
      <w:bodyDiv w:val="1"/>
      <w:marLeft w:val="0"/>
      <w:marRight w:val="0"/>
      <w:marTop w:val="0"/>
      <w:marBottom w:val="0"/>
      <w:divBdr>
        <w:top w:val="none" w:sz="0" w:space="0" w:color="auto"/>
        <w:left w:val="none" w:sz="0" w:space="0" w:color="auto"/>
        <w:bottom w:val="none" w:sz="0" w:space="0" w:color="auto"/>
        <w:right w:val="none" w:sz="0" w:space="0" w:color="auto"/>
      </w:divBdr>
      <w:divsChild>
        <w:div w:id="995455501">
          <w:marLeft w:val="640"/>
          <w:marRight w:val="0"/>
          <w:marTop w:val="0"/>
          <w:marBottom w:val="0"/>
          <w:divBdr>
            <w:top w:val="none" w:sz="0" w:space="0" w:color="auto"/>
            <w:left w:val="none" w:sz="0" w:space="0" w:color="auto"/>
            <w:bottom w:val="none" w:sz="0" w:space="0" w:color="auto"/>
            <w:right w:val="none" w:sz="0" w:space="0" w:color="auto"/>
          </w:divBdr>
        </w:div>
        <w:div w:id="2174369">
          <w:marLeft w:val="640"/>
          <w:marRight w:val="0"/>
          <w:marTop w:val="0"/>
          <w:marBottom w:val="0"/>
          <w:divBdr>
            <w:top w:val="none" w:sz="0" w:space="0" w:color="auto"/>
            <w:left w:val="none" w:sz="0" w:space="0" w:color="auto"/>
            <w:bottom w:val="none" w:sz="0" w:space="0" w:color="auto"/>
            <w:right w:val="none" w:sz="0" w:space="0" w:color="auto"/>
          </w:divBdr>
        </w:div>
        <w:div w:id="500896007">
          <w:marLeft w:val="640"/>
          <w:marRight w:val="0"/>
          <w:marTop w:val="0"/>
          <w:marBottom w:val="0"/>
          <w:divBdr>
            <w:top w:val="none" w:sz="0" w:space="0" w:color="auto"/>
            <w:left w:val="none" w:sz="0" w:space="0" w:color="auto"/>
            <w:bottom w:val="none" w:sz="0" w:space="0" w:color="auto"/>
            <w:right w:val="none" w:sz="0" w:space="0" w:color="auto"/>
          </w:divBdr>
        </w:div>
        <w:div w:id="1458910781">
          <w:marLeft w:val="640"/>
          <w:marRight w:val="0"/>
          <w:marTop w:val="0"/>
          <w:marBottom w:val="0"/>
          <w:divBdr>
            <w:top w:val="none" w:sz="0" w:space="0" w:color="auto"/>
            <w:left w:val="none" w:sz="0" w:space="0" w:color="auto"/>
            <w:bottom w:val="none" w:sz="0" w:space="0" w:color="auto"/>
            <w:right w:val="none" w:sz="0" w:space="0" w:color="auto"/>
          </w:divBdr>
        </w:div>
        <w:div w:id="1269579555">
          <w:marLeft w:val="640"/>
          <w:marRight w:val="0"/>
          <w:marTop w:val="0"/>
          <w:marBottom w:val="0"/>
          <w:divBdr>
            <w:top w:val="none" w:sz="0" w:space="0" w:color="auto"/>
            <w:left w:val="none" w:sz="0" w:space="0" w:color="auto"/>
            <w:bottom w:val="none" w:sz="0" w:space="0" w:color="auto"/>
            <w:right w:val="none" w:sz="0" w:space="0" w:color="auto"/>
          </w:divBdr>
        </w:div>
        <w:div w:id="749231269">
          <w:marLeft w:val="640"/>
          <w:marRight w:val="0"/>
          <w:marTop w:val="0"/>
          <w:marBottom w:val="0"/>
          <w:divBdr>
            <w:top w:val="none" w:sz="0" w:space="0" w:color="auto"/>
            <w:left w:val="none" w:sz="0" w:space="0" w:color="auto"/>
            <w:bottom w:val="none" w:sz="0" w:space="0" w:color="auto"/>
            <w:right w:val="none" w:sz="0" w:space="0" w:color="auto"/>
          </w:divBdr>
        </w:div>
        <w:div w:id="1017929070">
          <w:marLeft w:val="640"/>
          <w:marRight w:val="0"/>
          <w:marTop w:val="0"/>
          <w:marBottom w:val="0"/>
          <w:divBdr>
            <w:top w:val="none" w:sz="0" w:space="0" w:color="auto"/>
            <w:left w:val="none" w:sz="0" w:space="0" w:color="auto"/>
            <w:bottom w:val="none" w:sz="0" w:space="0" w:color="auto"/>
            <w:right w:val="none" w:sz="0" w:space="0" w:color="auto"/>
          </w:divBdr>
        </w:div>
        <w:div w:id="1954287140">
          <w:marLeft w:val="640"/>
          <w:marRight w:val="0"/>
          <w:marTop w:val="0"/>
          <w:marBottom w:val="0"/>
          <w:divBdr>
            <w:top w:val="none" w:sz="0" w:space="0" w:color="auto"/>
            <w:left w:val="none" w:sz="0" w:space="0" w:color="auto"/>
            <w:bottom w:val="none" w:sz="0" w:space="0" w:color="auto"/>
            <w:right w:val="none" w:sz="0" w:space="0" w:color="auto"/>
          </w:divBdr>
        </w:div>
        <w:div w:id="329479536">
          <w:marLeft w:val="640"/>
          <w:marRight w:val="0"/>
          <w:marTop w:val="0"/>
          <w:marBottom w:val="0"/>
          <w:divBdr>
            <w:top w:val="none" w:sz="0" w:space="0" w:color="auto"/>
            <w:left w:val="none" w:sz="0" w:space="0" w:color="auto"/>
            <w:bottom w:val="none" w:sz="0" w:space="0" w:color="auto"/>
            <w:right w:val="none" w:sz="0" w:space="0" w:color="auto"/>
          </w:divBdr>
        </w:div>
        <w:div w:id="1703019987">
          <w:marLeft w:val="640"/>
          <w:marRight w:val="0"/>
          <w:marTop w:val="0"/>
          <w:marBottom w:val="0"/>
          <w:divBdr>
            <w:top w:val="none" w:sz="0" w:space="0" w:color="auto"/>
            <w:left w:val="none" w:sz="0" w:space="0" w:color="auto"/>
            <w:bottom w:val="none" w:sz="0" w:space="0" w:color="auto"/>
            <w:right w:val="none" w:sz="0" w:space="0" w:color="auto"/>
          </w:divBdr>
        </w:div>
        <w:div w:id="197592662">
          <w:marLeft w:val="640"/>
          <w:marRight w:val="0"/>
          <w:marTop w:val="0"/>
          <w:marBottom w:val="0"/>
          <w:divBdr>
            <w:top w:val="none" w:sz="0" w:space="0" w:color="auto"/>
            <w:left w:val="none" w:sz="0" w:space="0" w:color="auto"/>
            <w:bottom w:val="none" w:sz="0" w:space="0" w:color="auto"/>
            <w:right w:val="none" w:sz="0" w:space="0" w:color="auto"/>
          </w:divBdr>
        </w:div>
        <w:div w:id="208808477">
          <w:marLeft w:val="640"/>
          <w:marRight w:val="0"/>
          <w:marTop w:val="0"/>
          <w:marBottom w:val="0"/>
          <w:divBdr>
            <w:top w:val="none" w:sz="0" w:space="0" w:color="auto"/>
            <w:left w:val="none" w:sz="0" w:space="0" w:color="auto"/>
            <w:bottom w:val="none" w:sz="0" w:space="0" w:color="auto"/>
            <w:right w:val="none" w:sz="0" w:space="0" w:color="auto"/>
          </w:divBdr>
        </w:div>
        <w:div w:id="541091375">
          <w:marLeft w:val="640"/>
          <w:marRight w:val="0"/>
          <w:marTop w:val="0"/>
          <w:marBottom w:val="0"/>
          <w:divBdr>
            <w:top w:val="none" w:sz="0" w:space="0" w:color="auto"/>
            <w:left w:val="none" w:sz="0" w:space="0" w:color="auto"/>
            <w:bottom w:val="none" w:sz="0" w:space="0" w:color="auto"/>
            <w:right w:val="none" w:sz="0" w:space="0" w:color="auto"/>
          </w:divBdr>
        </w:div>
        <w:div w:id="861406492">
          <w:marLeft w:val="640"/>
          <w:marRight w:val="0"/>
          <w:marTop w:val="0"/>
          <w:marBottom w:val="0"/>
          <w:divBdr>
            <w:top w:val="none" w:sz="0" w:space="0" w:color="auto"/>
            <w:left w:val="none" w:sz="0" w:space="0" w:color="auto"/>
            <w:bottom w:val="none" w:sz="0" w:space="0" w:color="auto"/>
            <w:right w:val="none" w:sz="0" w:space="0" w:color="auto"/>
          </w:divBdr>
        </w:div>
        <w:div w:id="2099982696">
          <w:marLeft w:val="640"/>
          <w:marRight w:val="0"/>
          <w:marTop w:val="0"/>
          <w:marBottom w:val="0"/>
          <w:divBdr>
            <w:top w:val="none" w:sz="0" w:space="0" w:color="auto"/>
            <w:left w:val="none" w:sz="0" w:space="0" w:color="auto"/>
            <w:bottom w:val="none" w:sz="0" w:space="0" w:color="auto"/>
            <w:right w:val="none" w:sz="0" w:space="0" w:color="auto"/>
          </w:divBdr>
        </w:div>
        <w:div w:id="1900439783">
          <w:marLeft w:val="640"/>
          <w:marRight w:val="0"/>
          <w:marTop w:val="0"/>
          <w:marBottom w:val="0"/>
          <w:divBdr>
            <w:top w:val="none" w:sz="0" w:space="0" w:color="auto"/>
            <w:left w:val="none" w:sz="0" w:space="0" w:color="auto"/>
            <w:bottom w:val="none" w:sz="0" w:space="0" w:color="auto"/>
            <w:right w:val="none" w:sz="0" w:space="0" w:color="auto"/>
          </w:divBdr>
        </w:div>
        <w:div w:id="437407765">
          <w:marLeft w:val="640"/>
          <w:marRight w:val="0"/>
          <w:marTop w:val="0"/>
          <w:marBottom w:val="0"/>
          <w:divBdr>
            <w:top w:val="none" w:sz="0" w:space="0" w:color="auto"/>
            <w:left w:val="none" w:sz="0" w:space="0" w:color="auto"/>
            <w:bottom w:val="none" w:sz="0" w:space="0" w:color="auto"/>
            <w:right w:val="none" w:sz="0" w:space="0" w:color="auto"/>
          </w:divBdr>
        </w:div>
        <w:div w:id="1433938996">
          <w:marLeft w:val="640"/>
          <w:marRight w:val="0"/>
          <w:marTop w:val="0"/>
          <w:marBottom w:val="0"/>
          <w:divBdr>
            <w:top w:val="none" w:sz="0" w:space="0" w:color="auto"/>
            <w:left w:val="none" w:sz="0" w:space="0" w:color="auto"/>
            <w:bottom w:val="none" w:sz="0" w:space="0" w:color="auto"/>
            <w:right w:val="none" w:sz="0" w:space="0" w:color="auto"/>
          </w:divBdr>
        </w:div>
        <w:div w:id="1275019016">
          <w:marLeft w:val="640"/>
          <w:marRight w:val="0"/>
          <w:marTop w:val="0"/>
          <w:marBottom w:val="0"/>
          <w:divBdr>
            <w:top w:val="none" w:sz="0" w:space="0" w:color="auto"/>
            <w:left w:val="none" w:sz="0" w:space="0" w:color="auto"/>
            <w:bottom w:val="none" w:sz="0" w:space="0" w:color="auto"/>
            <w:right w:val="none" w:sz="0" w:space="0" w:color="auto"/>
          </w:divBdr>
        </w:div>
        <w:div w:id="930429651">
          <w:marLeft w:val="640"/>
          <w:marRight w:val="0"/>
          <w:marTop w:val="0"/>
          <w:marBottom w:val="0"/>
          <w:divBdr>
            <w:top w:val="none" w:sz="0" w:space="0" w:color="auto"/>
            <w:left w:val="none" w:sz="0" w:space="0" w:color="auto"/>
            <w:bottom w:val="none" w:sz="0" w:space="0" w:color="auto"/>
            <w:right w:val="none" w:sz="0" w:space="0" w:color="auto"/>
          </w:divBdr>
        </w:div>
        <w:div w:id="1292439510">
          <w:marLeft w:val="640"/>
          <w:marRight w:val="0"/>
          <w:marTop w:val="0"/>
          <w:marBottom w:val="0"/>
          <w:divBdr>
            <w:top w:val="none" w:sz="0" w:space="0" w:color="auto"/>
            <w:left w:val="none" w:sz="0" w:space="0" w:color="auto"/>
            <w:bottom w:val="none" w:sz="0" w:space="0" w:color="auto"/>
            <w:right w:val="none" w:sz="0" w:space="0" w:color="auto"/>
          </w:divBdr>
        </w:div>
        <w:div w:id="530535028">
          <w:marLeft w:val="640"/>
          <w:marRight w:val="0"/>
          <w:marTop w:val="0"/>
          <w:marBottom w:val="0"/>
          <w:divBdr>
            <w:top w:val="none" w:sz="0" w:space="0" w:color="auto"/>
            <w:left w:val="none" w:sz="0" w:space="0" w:color="auto"/>
            <w:bottom w:val="none" w:sz="0" w:space="0" w:color="auto"/>
            <w:right w:val="none" w:sz="0" w:space="0" w:color="auto"/>
          </w:divBdr>
        </w:div>
      </w:divsChild>
    </w:div>
    <w:div w:id="1413087967">
      <w:bodyDiv w:val="1"/>
      <w:marLeft w:val="0"/>
      <w:marRight w:val="0"/>
      <w:marTop w:val="0"/>
      <w:marBottom w:val="0"/>
      <w:divBdr>
        <w:top w:val="none" w:sz="0" w:space="0" w:color="auto"/>
        <w:left w:val="none" w:sz="0" w:space="0" w:color="auto"/>
        <w:bottom w:val="none" w:sz="0" w:space="0" w:color="auto"/>
        <w:right w:val="none" w:sz="0" w:space="0" w:color="auto"/>
      </w:divBdr>
      <w:divsChild>
        <w:div w:id="1275987418">
          <w:marLeft w:val="640"/>
          <w:marRight w:val="0"/>
          <w:marTop w:val="0"/>
          <w:marBottom w:val="0"/>
          <w:divBdr>
            <w:top w:val="none" w:sz="0" w:space="0" w:color="auto"/>
            <w:left w:val="none" w:sz="0" w:space="0" w:color="auto"/>
            <w:bottom w:val="none" w:sz="0" w:space="0" w:color="auto"/>
            <w:right w:val="none" w:sz="0" w:space="0" w:color="auto"/>
          </w:divBdr>
        </w:div>
        <w:div w:id="2028603831">
          <w:marLeft w:val="640"/>
          <w:marRight w:val="0"/>
          <w:marTop w:val="0"/>
          <w:marBottom w:val="0"/>
          <w:divBdr>
            <w:top w:val="none" w:sz="0" w:space="0" w:color="auto"/>
            <w:left w:val="none" w:sz="0" w:space="0" w:color="auto"/>
            <w:bottom w:val="none" w:sz="0" w:space="0" w:color="auto"/>
            <w:right w:val="none" w:sz="0" w:space="0" w:color="auto"/>
          </w:divBdr>
        </w:div>
        <w:div w:id="934871827">
          <w:marLeft w:val="640"/>
          <w:marRight w:val="0"/>
          <w:marTop w:val="0"/>
          <w:marBottom w:val="0"/>
          <w:divBdr>
            <w:top w:val="none" w:sz="0" w:space="0" w:color="auto"/>
            <w:left w:val="none" w:sz="0" w:space="0" w:color="auto"/>
            <w:bottom w:val="none" w:sz="0" w:space="0" w:color="auto"/>
            <w:right w:val="none" w:sz="0" w:space="0" w:color="auto"/>
          </w:divBdr>
        </w:div>
        <w:div w:id="125005315">
          <w:marLeft w:val="640"/>
          <w:marRight w:val="0"/>
          <w:marTop w:val="0"/>
          <w:marBottom w:val="0"/>
          <w:divBdr>
            <w:top w:val="none" w:sz="0" w:space="0" w:color="auto"/>
            <w:left w:val="none" w:sz="0" w:space="0" w:color="auto"/>
            <w:bottom w:val="none" w:sz="0" w:space="0" w:color="auto"/>
            <w:right w:val="none" w:sz="0" w:space="0" w:color="auto"/>
          </w:divBdr>
        </w:div>
        <w:div w:id="251279756">
          <w:marLeft w:val="640"/>
          <w:marRight w:val="0"/>
          <w:marTop w:val="0"/>
          <w:marBottom w:val="0"/>
          <w:divBdr>
            <w:top w:val="none" w:sz="0" w:space="0" w:color="auto"/>
            <w:left w:val="none" w:sz="0" w:space="0" w:color="auto"/>
            <w:bottom w:val="none" w:sz="0" w:space="0" w:color="auto"/>
            <w:right w:val="none" w:sz="0" w:space="0" w:color="auto"/>
          </w:divBdr>
        </w:div>
        <w:div w:id="1206990863">
          <w:marLeft w:val="640"/>
          <w:marRight w:val="0"/>
          <w:marTop w:val="0"/>
          <w:marBottom w:val="0"/>
          <w:divBdr>
            <w:top w:val="none" w:sz="0" w:space="0" w:color="auto"/>
            <w:left w:val="none" w:sz="0" w:space="0" w:color="auto"/>
            <w:bottom w:val="none" w:sz="0" w:space="0" w:color="auto"/>
            <w:right w:val="none" w:sz="0" w:space="0" w:color="auto"/>
          </w:divBdr>
        </w:div>
        <w:div w:id="1094475382">
          <w:marLeft w:val="640"/>
          <w:marRight w:val="0"/>
          <w:marTop w:val="0"/>
          <w:marBottom w:val="0"/>
          <w:divBdr>
            <w:top w:val="none" w:sz="0" w:space="0" w:color="auto"/>
            <w:left w:val="none" w:sz="0" w:space="0" w:color="auto"/>
            <w:bottom w:val="none" w:sz="0" w:space="0" w:color="auto"/>
            <w:right w:val="none" w:sz="0" w:space="0" w:color="auto"/>
          </w:divBdr>
        </w:div>
        <w:div w:id="23798664">
          <w:marLeft w:val="640"/>
          <w:marRight w:val="0"/>
          <w:marTop w:val="0"/>
          <w:marBottom w:val="0"/>
          <w:divBdr>
            <w:top w:val="none" w:sz="0" w:space="0" w:color="auto"/>
            <w:left w:val="none" w:sz="0" w:space="0" w:color="auto"/>
            <w:bottom w:val="none" w:sz="0" w:space="0" w:color="auto"/>
            <w:right w:val="none" w:sz="0" w:space="0" w:color="auto"/>
          </w:divBdr>
        </w:div>
        <w:div w:id="523330589">
          <w:marLeft w:val="640"/>
          <w:marRight w:val="0"/>
          <w:marTop w:val="0"/>
          <w:marBottom w:val="0"/>
          <w:divBdr>
            <w:top w:val="none" w:sz="0" w:space="0" w:color="auto"/>
            <w:left w:val="none" w:sz="0" w:space="0" w:color="auto"/>
            <w:bottom w:val="none" w:sz="0" w:space="0" w:color="auto"/>
            <w:right w:val="none" w:sz="0" w:space="0" w:color="auto"/>
          </w:divBdr>
        </w:div>
        <w:div w:id="1628974287">
          <w:marLeft w:val="640"/>
          <w:marRight w:val="0"/>
          <w:marTop w:val="0"/>
          <w:marBottom w:val="0"/>
          <w:divBdr>
            <w:top w:val="none" w:sz="0" w:space="0" w:color="auto"/>
            <w:left w:val="none" w:sz="0" w:space="0" w:color="auto"/>
            <w:bottom w:val="none" w:sz="0" w:space="0" w:color="auto"/>
            <w:right w:val="none" w:sz="0" w:space="0" w:color="auto"/>
          </w:divBdr>
        </w:div>
        <w:div w:id="216283668">
          <w:marLeft w:val="640"/>
          <w:marRight w:val="0"/>
          <w:marTop w:val="0"/>
          <w:marBottom w:val="0"/>
          <w:divBdr>
            <w:top w:val="none" w:sz="0" w:space="0" w:color="auto"/>
            <w:left w:val="none" w:sz="0" w:space="0" w:color="auto"/>
            <w:bottom w:val="none" w:sz="0" w:space="0" w:color="auto"/>
            <w:right w:val="none" w:sz="0" w:space="0" w:color="auto"/>
          </w:divBdr>
        </w:div>
        <w:div w:id="832137024">
          <w:marLeft w:val="640"/>
          <w:marRight w:val="0"/>
          <w:marTop w:val="0"/>
          <w:marBottom w:val="0"/>
          <w:divBdr>
            <w:top w:val="none" w:sz="0" w:space="0" w:color="auto"/>
            <w:left w:val="none" w:sz="0" w:space="0" w:color="auto"/>
            <w:bottom w:val="none" w:sz="0" w:space="0" w:color="auto"/>
            <w:right w:val="none" w:sz="0" w:space="0" w:color="auto"/>
          </w:divBdr>
        </w:div>
        <w:div w:id="507405998">
          <w:marLeft w:val="640"/>
          <w:marRight w:val="0"/>
          <w:marTop w:val="0"/>
          <w:marBottom w:val="0"/>
          <w:divBdr>
            <w:top w:val="none" w:sz="0" w:space="0" w:color="auto"/>
            <w:left w:val="none" w:sz="0" w:space="0" w:color="auto"/>
            <w:bottom w:val="none" w:sz="0" w:space="0" w:color="auto"/>
            <w:right w:val="none" w:sz="0" w:space="0" w:color="auto"/>
          </w:divBdr>
        </w:div>
        <w:div w:id="964969795">
          <w:marLeft w:val="640"/>
          <w:marRight w:val="0"/>
          <w:marTop w:val="0"/>
          <w:marBottom w:val="0"/>
          <w:divBdr>
            <w:top w:val="none" w:sz="0" w:space="0" w:color="auto"/>
            <w:left w:val="none" w:sz="0" w:space="0" w:color="auto"/>
            <w:bottom w:val="none" w:sz="0" w:space="0" w:color="auto"/>
            <w:right w:val="none" w:sz="0" w:space="0" w:color="auto"/>
          </w:divBdr>
        </w:div>
        <w:div w:id="1042093744">
          <w:marLeft w:val="640"/>
          <w:marRight w:val="0"/>
          <w:marTop w:val="0"/>
          <w:marBottom w:val="0"/>
          <w:divBdr>
            <w:top w:val="none" w:sz="0" w:space="0" w:color="auto"/>
            <w:left w:val="none" w:sz="0" w:space="0" w:color="auto"/>
            <w:bottom w:val="none" w:sz="0" w:space="0" w:color="auto"/>
            <w:right w:val="none" w:sz="0" w:space="0" w:color="auto"/>
          </w:divBdr>
        </w:div>
        <w:div w:id="2036733114">
          <w:marLeft w:val="640"/>
          <w:marRight w:val="0"/>
          <w:marTop w:val="0"/>
          <w:marBottom w:val="0"/>
          <w:divBdr>
            <w:top w:val="none" w:sz="0" w:space="0" w:color="auto"/>
            <w:left w:val="none" w:sz="0" w:space="0" w:color="auto"/>
            <w:bottom w:val="none" w:sz="0" w:space="0" w:color="auto"/>
            <w:right w:val="none" w:sz="0" w:space="0" w:color="auto"/>
          </w:divBdr>
        </w:div>
        <w:div w:id="697243393">
          <w:marLeft w:val="640"/>
          <w:marRight w:val="0"/>
          <w:marTop w:val="0"/>
          <w:marBottom w:val="0"/>
          <w:divBdr>
            <w:top w:val="none" w:sz="0" w:space="0" w:color="auto"/>
            <w:left w:val="none" w:sz="0" w:space="0" w:color="auto"/>
            <w:bottom w:val="none" w:sz="0" w:space="0" w:color="auto"/>
            <w:right w:val="none" w:sz="0" w:space="0" w:color="auto"/>
          </w:divBdr>
        </w:div>
        <w:div w:id="370418153">
          <w:marLeft w:val="640"/>
          <w:marRight w:val="0"/>
          <w:marTop w:val="0"/>
          <w:marBottom w:val="0"/>
          <w:divBdr>
            <w:top w:val="none" w:sz="0" w:space="0" w:color="auto"/>
            <w:left w:val="none" w:sz="0" w:space="0" w:color="auto"/>
            <w:bottom w:val="none" w:sz="0" w:space="0" w:color="auto"/>
            <w:right w:val="none" w:sz="0" w:space="0" w:color="auto"/>
          </w:divBdr>
        </w:div>
        <w:div w:id="42410340">
          <w:marLeft w:val="640"/>
          <w:marRight w:val="0"/>
          <w:marTop w:val="0"/>
          <w:marBottom w:val="0"/>
          <w:divBdr>
            <w:top w:val="none" w:sz="0" w:space="0" w:color="auto"/>
            <w:left w:val="none" w:sz="0" w:space="0" w:color="auto"/>
            <w:bottom w:val="none" w:sz="0" w:space="0" w:color="auto"/>
            <w:right w:val="none" w:sz="0" w:space="0" w:color="auto"/>
          </w:divBdr>
        </w:div>
        <w:div w:id="375662147">
          <w:marLeft w:val="640"/>
          <w:marRight w:val="0"/>
          <w:marTop w:val="0"/>
          <w:marBottom w:val="0"/>
          <w:divBdr>
            <w:top w:val="none" w:sz="0" w:space="0" w:color="auto"/>
            <w:left w:val="none" w:sz="0" w:space="0" w:color="auto"/>
            <w:bottom w:val="none" w:sz="0" w:space="0" w:color="auto"/>
            <w:right w:val="none" w:sz="0" w:space="0" w:color="auto"/>
          </w:divBdr>
        </w:div>
        <w:div w:id="1810780779">
          <w:marLeft w:val="640"/>
          <w:marRight w:val="0"/>
          <w:marTop w:val="0"/>
          <w:marBottom w:val="0"/>
          <w:divBdr>
            <w:top w:val="none" w:sz="0" w:space="0" w:color="auto"/>
            <w:left w:val="none" w:sz="0" w:space="0" w:color="auto"/>
            <w:bottom w:val="none" w:sz="0" w:space="0" w:color="auto"/>
            <w:right w:val="none" w:sz="0" w:space="0" w:color="auto"/>
          </w:divBdr>
        </w:div>
        <w:div w:id="1730575304">
          <w:marLeft w:val="640"/>
          <w:marRight w:val="0"/>
          <w:marTop w:val="0"/>
          <w:marBottom w:val="0"/>
          <w:divBdr>
            <w:top w:val="none" w:sz="0" w:space="0" w:color="auto"/>
            <w:left w:val="none" w:sz="0" w:space="0" w:color="auto"/>
            <w:bottom w:val="none" w:sz="0" w:space="0" w:color="auto"/>
            <w:right w:val="none" w:sz="0" w:space="0" w:color="auto"/>
          </w:divBdr>
        </w:div>
        <w:div w:id="1558468445">
          <w:marLeft w:val="640"/>
          <w:marRight w:val="0"/>
          <w:marTop w:val="0"/>
          <w:marBottom w:val="0"/>
          <w:divBdr>
            <w:top w:val="none" w:sz="0" w:space="0" w:color="auto"/>
            <w:left w:val="none" w:sz="0" w:space="0" w:color="auto"/>
            <w:bottom w:val="none" w:sz="0" w:space="0" w:color="auto"/>
            <w:right w:val="none" w:sz="0" w:space="0" w:color="auto"/>
          </w:divBdr>
        </w:div>
        <w:div w:id="1008026808">
          <w:marLeft w:val="640"/>
          <w:marRight w:val="0"/>
          <w:marTop w:val="0"/>
          <w:marBottom w:val="0"/>
          <w:divBdr>
            <w:top w:val="none" w:sz="0" w:space="0" w:color="auto"/>
            <w:left w:val="none" w:sz="0" w:space="0" w:color="auto"/>
            <w:bottom w:val="none" w:sz="0" w:space="0" w:color="auto"/>
            <w:right w:val="none" w:sz="0" w:space="0" w:color="auto"/>
          </w:divBdr>
        </w:div>
        <w:div w:id="1432123203">
          <w:marLeft w:val="640"/>
          <w:marRight w:val="0"/>
          <w:marTop w:val="0"/>
          <w:marBottom w:val="0"/>
          <w:divBdr>
            <w:top w:val="none" w:sz="0" w:space="0" w:color="auto"/>
            <w:left w:val="none" w:sz="0" w:space="0" w:color="auto"/>
            <w:bottom w:val="none" w:sz="0" w:space="0" w:color="auto"/>
            <w:right w:val="none" w:sz="0" w:space="0" w:color="auto"/>
          </w:divBdr>
        </w:div>
        <w:div w:id="1595744790">
          <w:marLeft w:val="640"/>
          <w:marRight w:val="0"/>
          <w:marTop w:val="0"/>
          <w:marBottom w:val="0"/>
          <w:divBdr>
            <w:top w:val="none" w:sz="0" w:space="0" w:color="auto"/>
            <w:left w:val="none" w:sz="0" w:space="0" w:color="auto"/>
            <w:bottom w:val="none" w:sz="0" w:space="0" w:color="auto"/>
            <w:right w:val="none" w:sz="0" w:space="0" w:color="auto"/>
          </w:divBdr>
        </w:div>
        <w:div w:id="886453841">
          <w:marLeft w:val="640"/>
          <w:marRight w:val="0"/>
          <w:marTop w:val="0"/>
          <w:marBottom w:val="0"/>
          <w:divBdr>
            <w:top w:val="none" w:sz="0" w:space="0" w:color="auto"/>
            <w:left w:val="none" w:sz="0" w:space="0" w:color="auto"/>
            <w:bottom w:val="none" w:sz="0" w:space="0" w:color="auto"/>
            <w:right w:val="none" w:sz="0" w:space="0" w:color="auto"/>
          </w:divBdr>
        </w:div>
      </w:divsChild>
    </w:div>
    <w:div w:id="1427967403">
      <w:bodyDiv w:val="1"/>
      <w:marLeft w:val="0"/>
      <w:marRight w:val="0"/>
      <w:marTop w:val="0"/>
      <w:marBottom w:val="0"/>
      <w:divBdr>
        <w:top w:val="none" w:sz="0" w:space="0" w:color="auto"/>
        <w:left w:val="none" w:sz="0" w:space="0" w:color="auto"/>
        <w:bottom w:val="none" w:sz="0" w:space="0" w:color="auto"/>
        <w:right w:val="none" w:sz="0" w:space="0" w:color="auto"/>
      </w:divBdr>
      <w:divsChild>
        <w:div w:id="1471053413">
          <w:marLeft w:val="640"/>
          <w:marRight w:val="0"/>
          <w:marTop w:val="0"/>
          <w:marBottom w:val="0"/>
          <w:divBdr>
            <w:top w:val="none" w:sz="0" w:space="0" w:color="auto"/>
            <w:left w:val="none" w:sz="0" w:space="0" w:color="auto"/>
            <w:bottom w:val="none" w:sz="0" w:space="0" w:color="auto"/>
            <w:right w:val="none" w:sz="0" w:space="0" w:color="auto"/>
          </w:divBdr>
        </w:div>
        <w:div w:id="340009772">
          <w:marLeft w:val="640"/>
          <w:marRight w:val="0"/>
          <w:marTop w:val="0"/>
          <w:marBottom w:val="0"/>
          <w:divBdr>
            <w:top w:val="none" w:sz="0" w:space="0" w:color="auto"/>
            <w:left w:val="none" w:sz="0" w:space="0" w:color="auto"/>
            <w:bottom w:val="none" w:sz="0" w:space="0" w:color="auto"/>
            <w:right w:val="none" w:sz="0" w:space="0" w:color="auto"/>
          </w:divBdr>
        </w:div>
        <w:div w:id="1476096024">
          <w:marLeft w:val="640"/>
          <w:marRight w:val="0"/>
          <w:marTop w:val="0"/>
          <w:marBottom w:val="0"/>
          <w:divBdr>
            <w:top w:val="none" w:sz="0" w:space="0" w:color="auto"/>
            <w:left w:val="none" w:sz="0" w:space="0" w:color="auto"/>
            <w:bottom w:val="none" w:sz="0" w:space="0" w:color="auto"/>
            <w:right w:val="none" w:sz="0" w:space="0" w:color="auto"/>
          </w:divBdr>
        </w:div>
        <w:div w:id="2441391">
          <w:marLeft w:val="640"/>
          <w:marRight w:val="0"/>
          <w:marTop w:val="0"/>
          <w:marBottom w:val="0"/>
          <w:divBdr>
            <w:top w:val="none" w:sz="0" w:space="0" w:color="auto"/>
            <w:left w:val="none" w:sz="0" w:space="0" w:color="auto"/>
            <w:bottom w:val="none" w:sz="0" w:space="0" w:color="auto"/>
            <w:right w:val="none" w:sz="0" w:space="0" w:color="auto"/>
          </w:divBdr>
        </w:div>
        <w:div w:id="622806850">
          <w:marLeft w:val="640"/>
          <w:marRight w:val="0"/>
          <w:marTop w:val="0"/>
          <w:marBottom w:val="0"/>
          <w:divBdr>
            <w:top w:val="none" w:sz="0" w:space="0" w:color="auto"/>
            <w:left w:val="none" w:sz="0" w:space="0" w:color="auto"/>
            <w:bottom w:val="none" w:sz="0" w:space="0" w:color="auto"/>
            <w:right w:val="none" w:sz="0" w:space="0" w:color="auto"/>
          </w:divBdr>
        </w:div>
        <w:div w:id="1195926473">
          <w:marLeft w:val="640"/>
          <w:marRight w:val="0"/>
          <w:marTop w:val="0"/>
          <w:marBottom w:val="0"/>
          <w:divBdr>
            <w:top w:val="none" w:sz="0" w:space="0" w:color="auto"/>
            <w:left w:val="none" w:sz="0" w:space="0" w:color="auto"/>
            <w:bottom w:val="none" w:sz="0" w:space="0" w:color="auto"/>
            <w:right w:val="none" w:sz="0" w:space="0" w:color="auto"/>
          </w:divBdr>
        </w:div>
        <w:div w:id="1172061272">
          <w:marLeft w:val="640"/>
          <w:marRight w:val="0"/>
          <w:marTop w:val="0"/>
          <w:marBottom w:val="0"/>
          <w:divBdr>
            <w:top w:val="none" w:sz="0" w:space="0" w:color="auto"/>
            <w:left w:val="none" w:sz="0" w:space="0" w:color="auto"/>
            <w:bottom w:val="none" w:sz="0" w:space="0" w:color="auto"/>
            <w:right w:val="none" w:sz="0" w:space="0" w:color="auto"/>
          </w:divBdr>
        </w:div>
        <w:div w:id="639925266">
          <w:marLeft w:val="640"/>
          <w:marRight w:val="0"/>
          <w:marTop w:val="0"/>
          <w:marBottom w:val="0"/>
          <w:divBdr>
            <w:top w:val="none" w:sz="0" w:space="0" w:color="auto"/>
            <w:left w:val="none" w:sz="0" w:space="0" w:color="auto"/>
            <w:bottom w:val="none" w:sz="0" w:space="0" w:color="auto"/>
            <w:right w:val="none" w:sz="0" w:space="0" w:color="auto"/>
          </w:divBdr>
        </w:div>
        <w:div w:id="1884637070">
          <w:marLeft w:val="640"/>
          <w:marRight w:val="0"/>
          <w:marTop w:val="0"/>
          <w:marBottom w:val="0"/>
          <w:divBdr>
            <w:top w:val="none" w:sz="0" w:space="0" w:color="auto"/>
            <w:left w:val="none" w:sz="0" w:space="0" w:color="auto"/>
            <w:bottom w:val="none" w:sz="0" w:space="0" w:color="auto"/>
            <w:right w:val="none" w:sz="0" w:space="0" w:color="auto"/>
          </w:divBdr>
        </w:div>
        <w:div w:id="850031503">
          <w:marLeft w:val="640"/>
          <w:marRight w:val="0"/>
          <w:marTop w:val="0"/>
          <w:marBottom w:val="0"/>
          <w:divBdr>
            <w:top w:val="none" w:sz="0" w:space="0" w:color="auto"/>
            <w:left w:val="none" w:sz="0" w:space="0" w:color="auto"/>
            <w:bottom w:val="none" w:sz="0" w:space="0" w:color="auto"/>
            <w:right w:val="none" w:sz="0" w:space="0" w:color="auto"/>
          </w:divBdr>
        </w:div>
        <w:div w:id="1588999821">
          <w:marLeft w:val="640"/>
          <w:marRight w:val="0"/>
          <w:marTop w:val="0"/>
          <w:marBottom w:val="0"/>
          <w:divBdr>
            <w:top w:val="none" w:sz="0" w:space="0" w:color="auto"/>
            <w:left w:val="none" w:sz="0" w:space="0" w:color="auto"/>
            <w:bottom w:val="none" w:sz="0" w:space="0" w:color="auto"/>
            <w:right w:val="none" w:sz="0" w:space="0" w:color="auto"/>
          </w:divBdr>
        </w:div>
        <w:div w:id="1278365448">
          <w:marLeft w:val="640"/>
          <w:marRight w:val="0"/>
          <w:marTop w:val="0"/>
          <w:marBottom w:val="0"/>
          <w:divBdr>
            <w:top w:val="none" w:sz="0" w:space="0" w:color="auto"/>
            <w:left w:val="none" w:sz="0" w:space="0" w:color="auto"/>
            <w:bottom w:val="none" w:sz="0" w:space="0" w:color="auto"/>
            <w:right w:val="none" w:sz="0" w:space="0" w:color="auto"/>
          </w:divBdr>
        </w:div>
        <w:div w:id="217785913">
          <w:marLeft w:val="640"/>
          <w:marRight w:val="0"/>
          <w:marTop w:val="0"/>
          <w:marBottom w:val="0"/>
          <w:divBdr>
            <w:top w:val="none" w:sz="0" w:space="0" w:color="auto"/>
            <w:left w:val="none" w:sz="0" w:space="0" w:color="auto"/>
            <w:bottom w:val="none" w:sz="0" w:space="0" w:color="auto"/>
            <w:right w:val="none" w:sz="0" w:space="0" w:color="auto"/>
          </w:divBdr>
        </w:div>
        <w:div w:id="1501265619">
          <w:marLeft w:val="640"/>
          <w:marRight w:val="0"/>
          <w:marTop w:val="0"/>
          <w:marBottom w:val="0"/>
          <w:divBdr>
            <w:top w:val="none" w:sz="0" w:space="0" w:color="auto"/>
            <w:left w:val="none" w:sz="0" w:space="0" w:color="auto"/>
            <w:bottom w:val="none" w:sz="0" w:space="0" w:color="auto"/>
            <w:right w:val="none" w:sz="0" w:space="0" w:color="auto"/>
          </w:divBdr>
        </w:div>
        <w:div w:id="519205195">
          <w:marLeft w:val="640"/>
          <w:marRight w:val="0"/>
          <w:marTop w:val="0"/>
          <w:marBottom w:val="0"/>
          <w:divBdr>
            <w:top w:val="none" w:sz="0" w:space="0" w:color="auto"/>
            <w:left w:val="none" w:sz="0" w:space="0" w:color="auto"/>
            <w:bottom w:val="none" w:sz="0" w:space="0" w:color="auto"/>
            <w:right w:val="none" w:sz="0" w:space="0" w:color="auto"/>
          </w:divBdr>
        </w:div>
        <w:div w:id="24060940">
          <w:marLeft w:val="640"/>
          <w:marRight w:val="0"/>
          <w:marTop w:val="0"/>
          <w:marBottom w:val="0"/>
          <w:divBdr>
            <w:top w:val="none" w:sz="0" w:space="0" w:color="auto"/>
            <w:left w:val="none" w:sz="0" w:space="0" w:color="auto"/>
            <w:bottom w:val="none" w:sz="0" w:space="0" w:color="auto"/>
            <w:right w:val="none" w:sz="0" w:space="0" w:color="auto"/>
          </w:divBdr>
        </w:div>
        <w:div w:id="2044087482">
          <w:marLeft w:val="640"/>
          <w:marRight w:val="0"/>
          <w:marTop w:val="0"/>
          <w:marBottom w:val="0"/>
          <w:divBdr>
            <w:top w:val="none" w:sz="0" w:space="0" w:color="auto"/>
            <w:left w:val="none" w:sz="0" w:space="0" w:color="auto"/>
            <w:bottom w:val="none" w:sz="0" w:space="0" w:color="auto"/>
            <w:right w:val="none" w:sz="0" w:space="0" w:color="auto"/>
          </w:divBdr>
        </w:div>
        <w:div w:id="332758084">
          <w:marLeft w:val="640"/>
          <w:marRight w:val="0"/>
          <w:marTop w:val="0"/>
          <w:marBottom w:val="0"/>
          <w:divBdr>
            <w:top w:val="none" w:sz="0" w:space="0" w:color="auto"/>
            <w:left w:val="none" w:sz="0" w:space="0" w:color="auto"/>
            <w:bottom w:val="none" w:sz="0" w:space="0" w:color="auto"/>
            <w:right w:val="none" w:sz="0" w:space="0" w:color="auto"/>
          </w:divBdr>
        </w:div>
        <w:div w:id="1508254589">
          <w:marLeft w:val="640"/>
          <w:marRight w:val="0"/>
          <w:marTop w:val="0"/>
          <w:marBottom w:val="0"/>
          <w:divBdr>
            <w:top w:val="none" w:sz="0" w:space="0" w:color="auto"/>
            <w:left w:val="none" w:sz="0" w:space="0" w:color="auto"/>
            <w:bottom w:val="none" w:sz="0" w:space="0" w:color="auto"/>
            <w:right w:val="none" w:sz="0" w:space="0" w:color="auto"/>
          </w:divBdr>
        </w:div>
        <w:div w:id="127744817">
          <w:marLeft w:val="640"/>
          <w:marRight w:val="0"/>
          <w:marTop w:val="0"/>
          <w:marBottom w:val="0"/>
          <w:divBdr>
            <w:top w:val="none" w:sz="0" w:space="0" w:color="auto"/>
            <w:left w:val="none" w:sz="0" w:space="0" w:color="auto"/>
            <w:bottom w:val="none" w:sz="0" w:space="0" w:color="auto"/>
            <w:right w:val="none" w:sz="0" w:space="0" w:color="auto"/>
          </w:divBdr>
        </w:div>
        <w:div w:id="1910799361">
          <w:marLeft w:val="640"/>
          <w:marRight w:val="0"/>
          <w:marTop w:val="0"/>
          <w:marBottom w:val="0"/>
          <w:divBdr>
            <w:top w:val="none" w:sz="0" w:space="0" w:color="auto"/>
            <w:left w:val="none" w:sz="0" w:space="0" w:color="auto"/>
            <w:bottom w:val="none" w:sz="0" w:space="0" w:color="auto"/>
            <w:right w:val="none" w:sz="0" w:space="0" w:color="auto"/>
          </w:divBdr>
        </w:div>
      </w:divsChild>
    </w:div>
    <w:div w:id="1456945347">
      <w:bodyDiv w:val="1"/>
      <w:marLeft w:val="0"/>
      <w:marRight w:val="0"/>
      <w:marTop w:val="0"/>
      <w:marBottom w:val="0"/>
      <w:divBdr>
        <w:top w:val="none" w:sz="0" w:space="0" w:color="auto"/>
        <w:left w:val="none" w:sz="0" w:space="0" w:color="auto"/>
        <w:bottom w:val="none" w:sz="0" w:space="0" w:color="auto"/>
        <w:right w:val="none" w:sz="0" w:space="0" w:color="auto"/>
      </w:divBdr>
    </w:div>
    <w:div w:id="1457989580">
      <w:bodyDiv w:val="1"/>
      <w:marLeft w:val="0"/>
      <w:marRight w:val="0"/>
      <w:marTop w:val="0"/>
      <w:marBottom w:val="0"/>
      <w:divBdr>
        <w:top w:val="none" w:sz="0" w:space="0" w:color="auto"/>
        <w:left w:val="none" w:sz="0" w:space="0" w:color="auto"/>
        <w:bottom w:val="none" w:sz="0" w:space="0" w:color="auto"/>
        <w:right w:val="none" w:sz="0" w:space="0" w:color="auto"/>
      </w:divBdr>
      <w:divsChild>
        <w:div w:id="184100990">
          <w:marLeft w:val="640"/>
          <w:marRight w:val="0"/>
          <w:marTop w:val="0"/>
          <w:marBottom w:val="0"/>
          <w:divBdr>
            <w:top w:val="none" w:sz="0" w:space="0" w:color="auto"/>
            <w:left w:val="none" w:sz="0" w:space="0" w:color="auto"/>
            <w:bottom w:val="none" w:sz="0" w:space="0" w:color="auto"/>
            <w:right w:val="none" w:sz="0" w:space="0" w:color="auto"/>
          </w:divBdr>
        </w:div>
        <w:div w:id="2089768345">
          <w:marLeft w:val="640"/>
          <w:marRight w:val="0"/>
          <w:marTop w:val="0"/>
          <w:marBottom w:val="0"/>
          <w:divBdr>
            <w:top w:val="none" w:sz="0" w:space="0" w:color="auto"/>
            <w:left w:val="none" w:sz="0" w:space="0" w:color="auto"/>
            <w:bottom w:val="none" w:sz="0" w:space="0" w:color="auto"/>
            <w:right w:val="none" w:sz="0" w:space="0" w:color="auto"/>
          </w:divBdr>
        </w:div>
        <w:div w:id="1715931751">
          <w:marLeft w:val="640"/>
          <w:marRight w:val="0"/>
          <w:marTop w:val="0"/>
          <w:marBottom w:val="0"/>
          <w:divBdr>
            <w:top w:val="none" w:sz="0" w:space="0" w:color="auto"/>
            <w:left w:val="none" w:sz="0" w:space="0" w:color="auto"/>
            <w:bottom w:val="none" w:sz="0" w:space="0" w:color="auto"/>
            <w:right w:val="none" w:sz="0" w:space="0" w:color="auto"/>
          </w:divBdr>
        </w:div>
        <w:div w:id="728844468">
          <w:marLeft w:val="640"/>
          <w:marRight w:val="0"/>
          <w:marTop w:val="0"/>
          <w:marBottom w:val="0"/>
          <w:divBdr>
            <w:top w:val="none" w:sz="0" w:space="0" w:color="auto"/>
            <w:left w:val="none" w:sz="0" w:space="0" w:color="auto"/>
            <w:bottom w:val="none" w:sz="0" w:space="0" w:color="auto"/>
            <w:right w:val="none" w:sz="0" w:space="0" w:color="auto"/>
          </w:divBdr>
        </w:div>
        <w:div w:id="1257136729">
          <w:marLeft w:val="640"/>
          <w:marRight w:val="0"/>
          <w:marTop w:val="0"/>
          <w:marBottom w:val="0"/>
          <w:divBdr>
            <w:top w:val="none" w:sz="0" w:space="0" w:color="auto"/>
            <w:left w:val="none" w:sz="0" w:space="0" w:color="auto"/>
            <w:bottom w:val="none" w:sz="0" w:space="0" w:color="auto"/>
            <w:right w:val="none" w:sz="0" w:space="0" w:color="auto"/>
          </w:divBdr>
        </w:div>
        <w:div w:id="351303546">
          <w:marLeft w:val="640"/>
          <w:marRight w:val="0"/>
          <w:marTop w:val="0"/>
          <w:marBottom w:val="0"/>
          <w:divBdr>
            <w:top w:val="none" w:sz="0" w:space="0" w:color="auto"/>
            <w:left w:val="none" w:sz="0" w:space="0" w:color="auto"/>
            <w:bottom w:val="none" w:sz="0" w:space="0" w:color="auto"/>
            <w:right w:val="none" w:sz="0" w:space="0" w:color="auto"/>
          </w:divBdr>
        </w:div>
        <w:div w:id="562906809">
          <w:marLeft w:val="640"/>
          <w:marRight w:val="0"/>
          <w:marTop w:val="0"/>
          <w:marBottom w:val="0"/>
          <w:divBdr>
            <w:top w:val="none" w:sz="0" w:space="0" w:color="auto"/>
            <w:left w:val="none" w:sz="0" w:space="0" w:color="auto"/>
            <w:bottom w:val="none" w:sz="0" w:space="0" w:color="auto"/>
            <w:right w:val="none" w:sz="0" w:space="0" w:color="auto"/>
          </w:divBdr>
        </w:div>
        <w:div w:id="1464153598">
          <w:marLeft w:val="640"/>
          <w:marRight w:val="0"/>
          <w:marTop w:val="0"/>
          <w:marBottom w:val="0"/>
          <w:divBdr>
            <w:top w:val="none" w:sz="0" w:space="0" w:color="auto"/>
            <w:left w:val="none" w:sz="0" w:space="0" w:color="auto"/>
            <w:bottom w:val="none" w:sz="0" w:space="0" w:color="auto"/>
            <w:right w:val="none" w:sz="0" w:space="0" w:color="auto"/>
          </w:divBdr>
        </w:div>
        <w:div w:id="1991128516">
          <w:marLeft w:val="640"/>
          <w:marRight w:val="0"/>
          <w:marTop w:val="0"/>
          <w:marBottom w:val="0"/>
          <w:divBdr>
            <w:top w:val="none" w:sz="0" w:space="0" w:color="auto"/>
            <w:left w:val="none" w:sz="0" w:space="0" w:color="auto"/>
            <w:bottom w:val="none" w:sz="0" w:space="0" w:color="auto"/>
            <w:right w:val="none" w:sz="0" w:space="0" w:color="auto"/>
          </w:divBdr>
        </w:div>
        <w:div w:id="676814114">
          <w:marLeft w:val="640"/>
          <w:marRight w:val="0"/>
          <w:marTop w:val="0"/>
          <w:marBottom w:val="0"/>
          <w:divBdr>
            <w:top w:val="none" w:sz="0" w:space="0" w:color="auto"/>
            <w:left w:val="none" w:sz="0" w:space="0" w:color="auto"/>
            <w:bottom w:val="none" w:sz="0" w:space="0" w:color="auto"/>
            <w:right w:val="none" w:sz="0" w:space="0" w:color="auto"/>
          </w:divBdr>
        </w:div>
        <w:div w:id="390883840">
          <w:marLeft w:val="640"/>
          <w:marRight w:val="0"/>
          <w:marTop w:val="0"/>
          <w:marBottom w:val="0"/>
          <w:divBdr>
            <w:top w:val="none" w:sz="0" w:space="0" w:color="auto"/>
            <w:left w:val="none" w:sz="0" w:space="0" w:color="auto"/>
            <w:bottom w:val="none" w:sz="0" w:space="0" w:color="auto"/>
            <w:right w:val="none" w:sz="0" w:space="0" w:color="auto"/>
          </w:divBdr>
        </w:div>
        <w:div w:id="583880625">
          <w:marLeft w:val="640"/>
          <w:marRight w:val="0"/>
          <w:marTop w:val="0"/>
          <w:marBottom w:val="0"/>
          <w:divBdr>
            <w:top w:val="none" w:sz="0" w:space="0" w:color="auto"/>
            <w:left w:val="none" w:sz="0" w:space="0" w:color="auto"/>
            <w:bottom w:val="none" w:sz="0" w:space="0" w:color="auto"/>
            <w:right w:val="none" w:sz="0" w:space="0" w:color="auto"/>
          </w:divBdr>
        </w:div>
        <w:div w:id="1357543903">
          <w:marLeft w:val="640"/>
          <w:marRight w:val="0"/>
          <w:marTop w:val="0"/>
          <w:marBottom w:val="0"/>
          <w:divBdr>
            <w:top w:val="none" w:sz="0" w:space="0" w:color="auto"/>
            <w:left w:val="none" w:sz="0" w:space="0" w:color="auto"/>
            <w:bottom w:val="none" w:sz="0" w:space="0" w:color="auto"/>
            <w:right w:val="none" w:sz="0" w:space="0" w:color="auto"/>
          </w:divBdr>
        </w:div>
        <w:div w:id="2037386974">
          <w:marLeft w:val="640"/>
          <w:marRight w:val="0"/>
          <w:marTop w:val="0"/>
          <w:marBottom w:val="0"/>
          <w:divBdr>
            <w:top w:val="none" w:sz="0" w:space="0" w:color="auto"/>
            <w:left w:val="none" w:sz="0" w:space="0" w:color="auto"/>
            <w:bottom w:val="none" w:sz="0" w:space="0" w:color="auto"/>
            <w:right w:val="none" w:sz="0" w:space="0" w:color="auto"/>
          </w:divBdr>
        </w:div>
        <w:div w:id="1454596460">
          <w:marLeft w:val="640"/>
          <w:marRight w:val="0"/>
          <w:marTop w:val="0"/>
          <w:marBottom w:val="0"/>
          <w:divBdr>
            <w:top w:val="none" w:sz="0" w:space="0" w:color="auto"/>
            <w:left w:val="none" w:sz="0" w:space="0" w:color="auto"/>
            <w:bottom w:val="none" w:sz="0" w:space="0" w:color="auto"/>
            <w:right w:val="none" w:sz="0" w:space="0" w:color="auto"/>
          </w:divBdr>
        </w:div>
        <w:div w:id="580216971">
          <w:marLeft w:val="640"/>
          <w:marRight w:val="0"/>
          <w:marTop w:val="0"/>
          <w:marBottom w:val="0"/>
          <w:divBdr>
            <w:top w:val="none" w:sz="0" w:space="0" w:color="auto"/>
            <w:left w:val="none" w:sz="0" w:space="0" w:color="auto"/>
            <w:bottom w:val="none" w:sz="0" w:space="0" w:color="auto"/>
            <w:right w:val="none" w:sz="0" w:space="0" w:color="auto"/>
          </w:divBdr>
        </w:div>
        <w:div w:id="1380125929">
          <w:marLeft w:val="640"/>
          <w:marRight w:val="0"/>
          <w:marTop w:val="0"/>
          <w:marBottom w:val="0"/>
          <w:divBdr>
            <w:top w:val="none" w:sz="0" w:space="0" w:color="auto"/>
            <w:left w:val="none" w:sz="0" w:space="0" w:color="auto"/>
            <w:bottom w:val="none" w:sz="0" w:space="0" w:color="auto"/>
            <w:right w:val="none" w:sz="0" w:space="0" w:color="auto"/>
          </w:divBdr>
        </w:div>
        <w:div w:id="1447770364">
          <w:marLeft w:val="640"/>
          <w:marRight w:val="0"/>
          <w:marTop w:val="0"/>
          <w:marBottom w:val="0"/>
          <w:divBdr>
            <w:top w:val="none" w:sz="0" w:space="0" w:color="auto"/>
            <w:left w:val="none" w:sz="0" w:space="0" w:color="auto"/>
            <w:bottom w:val="none" w:sz="0" w:space="0" w:color="auto"/>
            <w:right w:val="none" w:sz="0" w:space="0" w:color="auto"/>
          </w:divBdr>
        </w:div>
        <w:div w:id="583028635">
          <w:marLeft w:val="640"/>
          <w:marRight w:val="0"/>
          <w:marTop w:val="0"/>
          <w:marBottom w:val="0"/>
          <w:divBdr>
            <w:top w:val="none" w:sz="0" w:space="0" w:color="auto"/>
            <w:left w:val="none" w:sz="0" w:space="0" w:color="auto"/>
            <w:bottom w:val="none" w:sz="0" w:space="0" w:color="auto"/>
            <w:right w:val="none" w:sz="0" w:space="0" w:color="auto"/>
          </w:divBdr>
        </w:div>
        <w:div w:id="435638852">
          <w:marLeft w:val="640"/>
          <w:marRight w:val="0"/>
          <w:marTop w:val="0"/>
          <w:marBottom w:val="0"/>
          <w:divBdr>
            <w:top w:val="none" w:sz="0" w:space="0" w:color="auto"/>
            <w:left w:val="none" w:sz="0" w:space="0" w:color="auto"/>
            <w:bottom w:val="none" w:sz="0" w:space="0" w:color="auto"/>
            <w:right w:val="none" w:sz="0" w:space="0" w:color="auto"/>
          </w:divBdr>
        </w:div>
        <w:div w:id="320233200">
          <w:marLeft w:val="640"/>
          <w:marRight w:val="0"/>
          <w:marTop w:val="0"/>
          <w:marBottom w:val="0"/>
          <w:divBdr>
            <w:top w:val="none" w:sz="0" w:space="0" w:color="auto"/>
            <w:left w:val="none" w:sz="0" w:space="0" w:color="auto"/>
            <w:bottom w:val="none" w:sz="0" w:space="0" w:color="auto"/>
            <w:right w:val="none" w:sz="0" w:space="0" w:color="auto"/>
          </w:divBdr>
        </w:div>
        <w:div w:id="1077022935">
          <w:marLeft w:val="640"/>
          <w:marRight w:val="0"/>
          <w:marTop w:val="0"/>
          <w:marBottom w:val="0"/>
          <w:divBdr>
            <w:top w:val="none" w:sz="0" w:space="0" w:color="auto"/>
            <w:left w:val="none" w:sz="0" w:space="0" w:color="auto"/>
            <w:bottom w:val="none" w:sz="0" w:space="0" w:color="auto"/>
            <w:right w:val="none" w:sz="0" w:space="0" w:color="auto"/>
          </w:divBdr>
        </w:div>
        <w:div w:id="273093922">
          <w:marLeft w:val="640"/>
          <w:marRight w:val="0"/>
          <w:marTop w:val="0"/>
          <w:marBottom w:val="0"/>
          <w:divBdr>
            <w:top w:val="none" w:sz="0" w:space="0" w:color="auto"/>
            <w:left w:val="none" w:sz="0" w:space="0" w:color="auto"/>
            <w:bottom w:val="none" w:sz="0" w:space="0" w:color="auto"/>
            <w:right w:val="none" w:sz="0" w:space="0" w:color="auto"/>
          </w:divBdr>
        </w:div>
      </w:divsChild>
    </w:div>
    <w:div w:id="1458796062">
      <w:bodyDiv w:val="1"/>
      <w:marLeft w:val="0"/>
      <w:marRight w:val="0"/>
      <w:marTop w:val="0"/>
      <w:marBottom w:val="0"/>
      <w:divBdr>
        <w:top w:val="none" w:sz="0" w:space="0" w:color="auto"/>
        <w:left w:val="none" w:sz="0" w:space="0" w:color="auto"/>
        <w:bottom w:val="none" w:sz="0" w:space="0" w:color="auto"/>
        <w:right w:val="none" w:sz="0" w:space="0" w:color="auto"/>
      </w:divBdr>
    </w:div>
    <w:div w:id="1465738219">
      <w:bodyDiv w:val="1"/>
      <w:marLeft w:val="0"/>
      <w:marRight w:val="0"/>
      <w:marTop w:val="0"/>
      <w:marBottom w:val="0"/>
      <w:divBdr>
        <w:top w:val="none" w:sz="0" w:space="0" w:color="auto"/>
        <w:left w:val="none" w:sz="0" w:space="0" w:color="auto"/>
        <w:bottom w:val="none" w:sz="0" w:space="0" w:color="auto"/>
        <w:right w:val="none" w:sz="0" w:space="0" w:color="auto"/>
      </w:divBdr>
    </w:div>
    <w:div w:id="1467432699">
      <w:bodyDiv w:val="1"/>
      <w:marLeft w:val="0"/>
      <w:marRight w:val="0"/>
      <w:marTop w:val="0"/>
      <w:marBottom w:val="0"/>
      <w:divBdr>
        <w:top w:val="none" w:sz="0" w:space="0" w:color="auto"/>
        <w:left w:val="none" w:sz="0" w:space="0" w:color="auto"/>
        <w:bottom w:val="none" w:sz="0" w:space="0" w:color="auto"/>
        <w:right w:val="none" w:sz="0" w:space="0" w:color="auto"/>
      </w:divBdr>
    </w:div>
    <w:div w:id="1477144663">
      <w:bodyDiv w:val="1"/>
      <w:marLeft w:val="0"/>
      <w:marRight w:val="0"/>
      <w:marTop w:val="0"/>
      <w:marBottom w:val="0"/>
      <w:divBdr>
        <w:top w:val="none" w:sz="0" w:space="0" w:color="auto"/>
        <w:left w:val="none" w:sz="0" w:space="0" w:color="auto"/>
        <w:bottom w:val="none" w:sz="0" w:space="0" w:color="auto"/>
        <w:right w:val="none" w:sz="0" w:space="0" w:color="auto"/>
      </w:divBdr>
      <w:divsChild>
        <w:div w:id="1479149835">
          <w:marLeft w:val="640"/>
          <w:marRight w:val="0"/>
          <w:marTop w:val="0"/>
          <w:marBottom w:val="0"/>
          <w:divBdr>
            <w:top w:val="none" w:sz="0" w:space="0" w:color="auto"/>
            <w:left w:val="none" w:sz="0" w:space="0" w:color="auto"/>
            <w:bottom w:val="none" w:sz="0" w:space="0" w:color="auto"/>
            <w:right w:val="none" w:sz="0" w:space="0" w:color="auto"/>
          </w:divBdr>
        </w:div>
        <w:div w:id="1771853209">
          <w:marLeft w:val="640"/>
          <w:marRight w:val="0"/>
          <w:marTop w:val="0"/>
          <w:marBottom w:val="0"/>
          <w:divBdr>
            <w:top w:val="none" w:sz="0" w:space="0" w:color="auto"/>
            <w:left w:val="none" w:sz="0" w:space="0" w:color="auto"/>
            <w:bottom w:val="none" w:sz="0" w:space="0" w:color="auto"/>
            <w:right w:val="none" w:sz="0" w:space="0" w:color="auto"/>
          </w:divBdr>
        </w:div>
        <w:div w:id="2080977822">
          <w:marLeft w:val="640"/>
          <w:marRight w:val="0"/>
          <w:marTop w:val="0"/>
          <w:marBottom w:val="0"/>
          <w:divBdr>
            <w:top w:val="none" w:sz="0" w:space="0" w:color="auto"/>
            <w:left w:val="none" w:sz="0" w:space="0" w:color="auto"/>
            <w:bottom w:val="none" w:sz="0" w:space="0" w:color="auto"/>
            <w:right w:val="none" w:sz="0" w:space="0" w:color="auto"/>
          </w:divBdr>
        </w:div>
        <w:div w:id="1262764203">
          <w:marLeft w:val="640"/>
          <w:marRight w:val="0"/>
          <w:marTop w:val="0"/>
          <w:marBottom w:val="0"/>
          <w:divBdr>
            <w:top w:val="none" w:sz="0" w:space="0" w:color="auto"/>
            <w:left w:val="none" w:sz="0" w:space="0" w:color="auto"/>
            <w:bottom w:val="none" w:sz="0" w:space="0" w:color="auto"/>
            <w:right w:val="none" w:sz="0" w:space="0" w:color="auto"/>
          </w:divBdr>
        </w:div>
        <w:div w:id="65879081">
          <w:marLeft w:val="640"/>
          <w:marRight w:val="0"/>
          <w:marTop w:val="0"/>
          <w:marBottom w:val="0"/>
          <w:divBdr>
            <w:top w:val="none" w:sz="0" w:space="0" w:color="auto"/>
            <w:left w:val="none" w:sz="0" w:space="0" w:color="auto"/>
            <w:bottom w:val="none" w:sz="0" w:space="0" w:color="auto"/>
            <w:right w:val="none" w:sz="0" w:space="0" w:color="auto"/>
          </w:divBdr>
        </w:div>
        <w:div w:id="2114132349">
          <w:marLeft w:val="640"/>
          <w:marRight w:val="0"/>
          <w:marTop w:val="0"/>
          <w:marBottom w:val="0"/>
          <w:divBdr>
            <w:top w:val="none" w:sz="0" w:space="0" w:color="auto"/>
            <w:left w:val="none" w:sz="0" w:space="0" w:color="auto"/>
            <w:bottom w:val="none" w:sz="0" w:space="0" w:color="auto"/>
            <w:right w:val="none" w:sz="0" w:space="0" w:color="auto"/>
          </w:divBdr>
        </w:div>
        <w:div w:id="1878855474">
          <w:marLeft w:val="640"/>
          <w:marRight w:val="0"/>
          <w:marTop w:val="0"/>
          <w:marBottom w:val="0"/>
          <w:divBdr>
            <w:top w:val="none" w:sz="0" w:space="0" w:color="auto"/>
            <w:left w:val="none" w:sz="0" w:space="0" w:color="auto"/>
            <w:bottom w:val="none" w:sz="0" w:space="0" w:color="auto"/>
            <w:right w:val="none" w:sz="0" w:space="0" w:color="auto"/>
          </w:divBdr>
        </w:div>
        <w:div w:id="1837070212">
          <w:marLeft w:val="640"/>
          <w:marRight w:val="0"/>
          <w:marTop w:val="0"/>
          <w:marBottom w:val="0"/>
          <w:divBdr>
            <w:top w:val="none" w:sz="0" w:space="0" w:color="auto"/>
            <w:left w:val="none" w:sz="0" w:space="0" w:color="auto"/>
            <w:bottom w:val="none" w:sz="0" w:space="0" w:color="auto"/>
            <w:right w:val="none" w:sz="0" w:space="0" w:color="auto"/>
          </w:divBdr>
        </w:div>
        <w:div w:id="613288665">
          <w:marLeft w:val="640"/>
          <w:marRight w:val="0"/>
          <w:marTop w:val="0"/>
          <w:marBottom w:val="0"/>
          <w:divBdr>
            <w:top w:val="none" w:sz="0" w:space="0" w:color="auto"/>
            <w:left w:val="none" w:sz="0" w:space="0" w:color="auto"/>
            <w:bottom w:val="none" w:sz="0" w:space="0" w:color="auto"/>
            <w:right w:val="none" w:sz="0" w:space="0" w:color="auto"/>
          </w:divBdr>
        </w:div>
        <w:div w:id="918517674">
          <w:marLeft w:val="640"/>
          <w:marRight w:val="0"/>
          <w:marTop w:val="0"/>
          <w:marBottom w:val="0"/>
          <w:divBdr>
            <w:top w:val="none" w:sz="0" w:space="0" w:color="auto"/>
            <w:left w:val="none" w:sz="0" w:space="0" w:color="auto"/>
            <w:bottom w:val="none" w:sz="0" w:space="0" w:color="auto"/>
            <w:right w:val="none" w:sz="0" w:space="0" w:color="auto"/>
          </w:divBdr>
        </w:div>
        <w:div w:id="1754356922">
          <w:marLeft w:val="640"/>
          <w:marRight w:val="0"/>
          <w:marTop w:val="0"/>
          <w:marBottom w:val="0"/>
          <w:divBdr>
            <w:top w:val="none" w:sz="0" w:space="0" w:color="auto"/>
            <w:left w:val="none" w:sz="0" w:space="0" w:color="auto"/>
            <w:bottom w:val="none" w:sz="0" w:space="0" w:color="auto"/>
            <w:right w:val="none" w:sz="0" w:space="0" w:color="auto"/>
          </w:divBdr>
        </w:div>
        <w:div w:id="1589776754">
          <w:marLeft w:val="640"/>
          <w:marRight w:val="0"/>
          <w:marTop w:val="0"/>
          <w:marBottom w:val="0"/>
          <w:divBdr>
            <w:top w:val="none" w:sz="0" w:space="0" w:color="auto"/>
            <w:left w:val="none" w:sz="0" w:space="0" w:color="auto"/>
            <w:bottom w:val="none" w:sz="0" w:space="0" w:color="auto"/>
            <w:right w:val="none" w:sz="0" w:space="0" w:color="auto"/>
          </w:divBdr>
        </w:div>
        <w:div w:id="1169520913">
          <w:marLeft w:val="640"/>
          <w:marRight w:val="0"/>
          <w:marTop w:val="0"/>
          <w:marBottom w:val="0"/>
          <w:divBdr>
            <w:top w:val="none" w:sz="0" w:space="0" w:color="auto"/>
            <w:left w:val="none" w:sz="0" w:space="0" w:color="auto"/>
            <w:bottom w:val="none" w:sz="0" w:space="0" w:color="auto"/>
            <w:right w:val="none" w:sz="0" w:space="0" w:color="auto"/>
          </w:divBdr>
        </w:div>
        <w:div w:id="444617192">
          <w:marLeft w:val="640"/>
          <w:marRight w:val="0"/>
          <w:marTop w:val="0"/>
          <w:marBottom w:val="0"/>
          <w:divBdr>
            <w:top w:val="none" w:sz="0" w:space="0" w:color="auto"/>
            <w:left w:val="none" w:sz="0" w:space="0" w:color="auto"/>
            <w:bottom w:val="none" w:sz="0" w:space="0" w:color="auto"/>
            <w:right w:val="none" w:sz="0" w:space="0" w:color="auto"/>
          </w:divBdr>
        </w:div>
        <w:div w:id="1359503993">
          <w:marLeft w:val="640"/>
          <w:marRight w:val="0"/>
          <w:marTop w:val="0"/>
          <w:marBottom w:val="0"/>
          <w:divBdr>
            <w:top w:val="none" w:sz="0" w:space="0" w:color="auto"/>
            <w:left w:val="none" w:sz="0" w:space="0" w:color="auto"/>
            <w:bottom w:val="none" w:sz="0" w:space="0" w:color="auto"/>
            <w:right w:val="none" w:sz="0" w:space="0" w:color="auto"/>
          </w:divBdr>
        </w:div>
        <w:div w:id="1837844736">
          <w:marLeft w:val="640"/>
          <w:marRight w:val="0"/>
          <w:marTop w:val="0"/>
          <w:marBottom w:val="0"/>
          <w:divBdr>
            <w:top w:val="none" w:sz="0" w:space="0" w:color="auto"/>
            <w:left w:val="none" w:sz="0" w:space="0" w:color="auto"/>
            <w:bottom w:val="none" w:sz="0" w:space="0" w:color="auto"/>
            <w:right w:val="none" w:sz="0" w:space="0" w:color="auto"/>
          </w:divBdr>
        </w:div>
        <w:div w:id="744305262">
          <w:marLeft w:val="640"/>
          <w:marRight w:val="0"/>
          <w:marTop w:val="0"/>
          <w:marBottom w:val="0"/>
          <w:divBdr>
            <w:top w:val="none" w:sz="0" w:space="0" w:color="auto"/>
            <w:left w:val="none" w:sz="0" w:space="0" w:color="auto"/>
            <w:bottom w:val="none" w:sz="0" w:space="0" w:color="auto"/>
            <w:right w:val="none" w:sz="0" w:space="0" w:color="auto"/>
          </w:divBdr>
        </w:div>
        <w:div w:id="971208955">
          <w:marLeft w:val="640"/>
          <w:marRight w:val="0"/>
          <w:marTop w:val="0"/>
          <w:marBottom w:val="0"/>
          <w:divBdr>
            <w:top w:val="none" w:sz="0" w:space="0" w:color="auto"/>
            <w:left w:val="none" w:sz="0" w:space="0" w:color="auto"/>
            <w:bottom w:val="none" w:sz="0" w:space="0" w:color="auto"/>
            <w:right w:val="none" w:sz="0" w:space="0" w:color="auto"/>
          </w:divBdr>
        </w:div>
        <w:div w:id="1627739123">
          <w:marLeft w:val="640"/>
          <w:marRight w:val="0"/>
          <w:marTop w:val="0"/>
          <w:marBottom w:val="0"/>
          <w:divBdr>
            <w:top w:val="none" w:sz="0" w:space="0" w:color="auto"/>
            <w:left w:val="none" w:sz="0" w:space="0" w:color="auto"/>
            <w:bottom w:val="none" w:sz="0" w:space="0" w:color="auto"/>
            <w:right w:val="none" w:sz="0" w:space="0" w:color="auto"/>
          </w:divBdr>
        </w:div>
        <w:div w:id="941958826">
          <w:marLeft w:val="640"/>
          <w:marRight w:val="0"/>
          <w:marTop w:val="0"/>
          <w:marBottom w:val="0"/>
          <w:divBdr>
            <w:top w:val="none" w:sz="0" w:space="0" w:color="auto"/>
            <w:left w:val="none" w:sz="0" w:space="0" w:color="auto"/>
            <w:bottom w:val="none" w:sz="0" w:space="0" w:color="auto"/>
            <w:right w:val="none" w:sz="0" w:space="0" w:color="auto"/>
          </w:divBdr>
        </w:div>
        <w:div w:id="1525555455">
          <w:marLeft w:val="640"/>
          <w:marRight w:val="0"/>
          <w:marTop w:val="0"/>
          <w:marBottom w:val="0"/>
          <w:divBdr>
            <w:top w:val="none" w:sz="0" w:space="0" w:color="auto"/>
            <w:left w:val="none" w:sz="0" w:space="0" w:color="auto"/>
            <w:bottom w:val="none" w:sz="0" w:space="0" w:color="auto"/>
            <w:right w:val="none" w:sz="0" w:space="0" w:color="auto"/>
          </w:divBdr>
        </w:div>
        <w:div w:id="1877697445">
          <w:marLeft w:val="640"/>
          <w:marRight w:val="0"/>
          <w:marTop w:val="0"/>
          <w:marBottom w:val="0"/>
          <w:divBdr>
            <w:top w:val="none" w:sz="0" w:space="0" w:color="auto"/>
            <w:left w:val="none" w:sz="0" w:space="0" w:color="auto"/>
            <w:bottom w:val="none" w:sz="0" w:space="0" w:color="auto"/>
            <w:right w:val="none" w:sz="0" w:space="0" w:color="auto"/>
          </w:divBdr>
        </w:div>
      </w:divsChild>
    </w:div>
    <w:div w:id="1490361076">
      <w:bodyDiv w:val="1"/>
      <w:marLeft w:val="0"/>
      <w:marRight w:val="0"/>
      <w:marTop w:val="0"/>
      <w:marBottom w:val="0"/>
      <w:divBdr>
        <w:top w:val="none" w:sz="0" w:space="0" w:color="auto"/>
        <w:left w:val="none" w:sz="0" w:space="0" w:color="auto"/>
        <w:bottom w:val="none" w:sz="0" w:space="0" w:color="auto"/>
        <w:right w:val="none" w:sz="0" w:space="0" w:color="auto"/>
      </w:divBdr>
      <w:divsChild>
        <w:div w:id="1147942990">
          <w:marLeft w:val="640"/>
          <w:marRight w:val="0"/>
          <w:marTop w:val="0"/>
          <w:marBottom w:val="0"/>
          <w:divBdr>
            <w:top w:val="none" w:sz="0" w:space="0" w:color="auto"/>
            <w:left w:val="none" w:sz="0" w:space="0" w:color="auto"/>
            <w:bottom w:val="none" w:sz="0" w:space="0" w:color="auto"/>
            <w:right w:val="none" w:sz="0" w:space="0" w:color="auto"/>
          </w:divBdr>
        </w:div>
        <w:div w:id="325520943">
          <w:marLeft w:val="640"/>
          <w:marRight w:val="0"/>
          <w:marTop w:val="0"/>
          <w:marBottom w:val="0"/>
          <w:divBdr>
            <w:top w:val="none" w:sz="0" w:space="0" w:color="auto"/>
            <w:left w:val="none" w:sz="0" w:space="0" w:color="auto"/>
            <w:bottom w:val="none" w:sz="0" w:space="0" w:color="auto"/>
            <w:right w:val="none" w:sz="0" w:space="0" w:color="auto"/>
          </w:divBdr>
        </w:div>
        <w:div w:id="908223302">
          <w:marLeft w:val="640"/>
          <w:marRight w:val="0"/>
          <w:marTop w:val="0"/>
          <w:marBottom w:val="0"/>
          <w:divBdr>
            <w:top w:val="none" w:sz="0" w:space="0" w:color="auto"/>
            <w:left w:val="none" w:sz="0" w:space="0" w:color="auto"/>
            <w:bottom w:val="none" w:sz="0" w:space="0" w:color="auto"/>
            <w:right w:val="none" w:sz="0" w:space="0" w:color="auto"/>
          </w:divBdr>
        </w:div>
        <w:div w:id="250505299">
          <w:marLeft w:val="640"/>
          <w:marRight w:val="0"/>
          <w:marTop w:val="0"/>
          <w:marBottom w:val="0"/>
          <w:divBdr>
            <w:top w:val="none" w:sz="0" w:space="0" w:color="auto"/>
            <w:left w:val="none" w:sz="0" w:space="0" w:color="auto"/>
            <w:bottom w:val="none" w:sz="0" w:space="0" w:color="auto"/>
            <w:right w:val="none" w:sz="0" w:space="0" w:color="auto"/>
          </w:divBdr>
        </w:div>
        <w:div w:id="1815291320">
          <w:marLeft w:val="640"/>
          <w:marRight w:val="0"/>
          <w:marTop w:val="0"/>
          <w:marBottom w:val="0"/>
          <w:divBdr>
            <w:top w:val="none" w:sz="0" w:space="0" w:color="auto"/>
            <w:left w:val="none" w:sz="0" w:space="0" w:color="auto"/>
            <w:bottom w:val="none" w:sz="0" w:space="0" w:color="auto"/>
            <w:right w:val="none" w:sz="0" w:space="0" w:color="auto"/>
          </w:divBdr>
        </w:div>
        <w:div w:id="565190972">
          <w:marLeft w:val="640"/>
          <w:marRight w:val="0"/>
          <w:marTop w:val="0"/>
          <w:marBottom w:val="0"/>
          <w:divBdr>
            <w:top w:val="none" w:sz="0" w:space="0" w:color="auto"/>
            <w:left w:val="none" w:sz="0" w:space="0" w:color="auto"/>
            <w:bottom w:val="none" w:sz="0" w:space="0" w:color="auto"/>
            <w:right w:val="none" w:sz="0" w:space="0" w:color="auto"/>
          </w:divBdr>
        </w:div>
        <w:div w:id="476264012">
          <w:marLeft w:val="640"/>
          <w:marRight w:val="0"/>
          <w:marTop w:val="0"/>
          <w:marBottom w:val="0"/>
          <w:divBdr>
            <w:top w:val="none" w:sz="0" w:space="0" w:color="auto"/>
            <w:left w:val="none" w:sz="0" w:space="0" w:color="auto"/>
            <w:bottom w:val="none" w:sz="0" w:space="0" w:color="auto"/>
            <w:right w:val="none" w:sz="0" w:space="0" w:color="auto"/>
          </w:divBdr>
        </w:div>
        <w:div w:id="744187350">
          <w:marLeft w:val="640"/>
          <w:marRight w:val="0"/>
          <w:marTop w:val="0"/>
          <w:marBottom w:val="0"/>
          <w:divBdr>
            <w:top w:val="none" w:sz="0" w:space="0" w:color="auto"/>
            <w:left w:val="none" w:sz="0" w:space="0" w:color="auto"/>
            <w:bottom w:val="none" w:sz="0" w:space="0" w:color="auto"/>
            <w:right w:val="none" w:sz="0" w:space="0" w:color="auto"/>
          </w:divBdr>
        </w:div>
        <w:div w:id="1957326636">
          <w:marLeft w:val="640"/>
          <w:marRight w:val="0"/>
          <w:marTop w:val="0"/>
          <w:marBottom w:val="0"/>
          <w:divBdr>
            <w:top w:val="none" w:sz="0" w:space="0" w:color="auto"/>
            <w:left w:val="none" w:sz="0" w:space="0" w:color="auto"/>
            <w:bottom w:val="none" w:sz="0" w:space="0" w:color="auto"/>
            <w:right w:val="none" w:sz="0" w:space="0" w:color="auto"/>
          </w:divBdr>
        </w:div>
        <w:div w:id="239221024">
          <w:marLeft w:val="640"/>
          <w:marRight w:val="0"/>
          <w:marTop w:val="0"/>
          <w:marBottom w:val="0"/>
          <w:divBdr>
            <w:top w:val="none" w:sz="0" w:space="0" w:color="auto"/>
            <w:left w:val="none" w:sz="0" w:space="0" w:color="auto"/>
            <w:bottom w:val="none" w:sz="0" w:space="0" w:color="auto"/>
            <w:right w:val="none" w:sz="0" w:space="0" w:color="auto"/>
          </w:divBdr>
        </w:div>
        <w:div w:id="637347071">
          <w:marLeft w:val="640"/>
          <w:marRight w:val="0"/>
          <w:marTop w:val="0"/>
          <w:marBottom w:val="0"/>
          <w:divBdr>
            <w:top w:val="none" w:sz="0" w:space="0" w:color="auto"/>
            <w:left w:val="none" w:sz="0" w:space="0" w:color="auto"/>
            <w:bottom w:val="none" w:sz="0" w:space="0" w:color="auto"/>
            <w:right w:val="none" w:sz="0" w:space="0" w:color="auto"/>
          </w:divBdr>
        </w:div>
        <w:div w:id="1380402022">
          <w:marLeft w:val="640"/>
          <w:marRight w:val="0"/>
          <w:marTop w:val="0"/>
          <w:marBottom w:val="0"/>
          <w:divBdr>
            <w:top w:val="none" w:sz="0" w:space="0" w:color="auto"/>
            <w:left w:val="none" w:sz="0" w:space="0" w:color="auto"/>
            <w:bottom w:val="none" w:sz="0" w:space="0" w:color="auto"/>
            <w:right w:val="none" w:sz="0" w:space="0" w:color="auto"/>
          </w:divBdr>
        </w:div>
        <w:div w:id="878470428">
          <w:marLeft w:val="640"/>
          <w:marRight w:val="0"/>
          <w:marTop w:val="0"/>
          <w:marBottom w:val="0"/>
          <w:divBdr>
            <w:top w:val="none" w:sz="0" w:space="0" w:color="auto"/>
            <w:left w:val="none" w:sz="0" w:space="0" w:color="auto"/>
            <w:bottom w:val="none" w:sz="0" w:space="0" w:color="auto"/>
            <w:right w:val="none" w:sz="0" w:space="0" w:color="auto"/>
          </w:divBdr>
        </w:div>
        <w:div w:id="126818961">
          <w:marLeft w:val="640"/>
          <w:marRight w:val="0"/>
          <w:marTop w:val="0"/>
          <w:marBottom w:val="0"/>
          <w:divBdr>
            <w:top w:val="none" w:sz="0" w:space="0" w:color="auto"/>
            <w:left w:val="none" w:sz="0" w:space="0" w:color="auto"/>
            <w:bottom w:val="none" w:sz="0" w:space="0" w:color="auto"/>
            <w:right w:val="none" w:sz="0" w:space="0" w:color="auto"/>
          </w:divBdr>
        </w:div>
        <w:div w:id="1244295858">
          <w:marLeft w:val="640"/>
          <w:marRight w:val="0"/>
          <w:marTop w:val="0"/>
          <w:marBottom w:val="0"/>
          <w:divBdr>
            <w:top w:val="none" w:sz="0" w:space="0" w:color="auto"/>
            <w:left w:val="none" w:sz="0" w:space="0" w:color="auto"/>
            <w:bottom w:val="none" w:sz="0" w:space="0" w:color="auto"/>
            <w:right w:val="none" w:sz="0" w:space="0" w:color="auto"/>
          </w:divBdr>
        </w:div>
        <w:div w:id="1033384876">
          <w:marLeft w:val="640"/>
          <w:marRight w:val="0"/>
          <w:marTop w:val="0"/>
          <w:marBottom w:val="0"/>
          <w:divBdr>
            <w:top w:val="none" w:sz="0" w:space="0" w:color="auto"/>
            <w:left w:val="none" w:sz="0" w:space="0" w:color="auto"/>
            <w:bottom w:val="none" w:sz="0" w:space="0" w:color="auto"/>
            <w:right w:val="none" w:sz="0" w:space="0" w:color="auto"/>
          </w:divBdr>
        </w:div>
        <w:div w:id="1379474371">
          <w:marLeft w:val="640"/>
          <w:marRight w:val="0"/>
          <w:marTop w:val="0"/>
          <w:marBottom w:val="0"/>
          <w:divBdr>
            <w:top w:val="none" w:sz="0" w:space="0" w:color="auto"/>
            <w:left w:val="none" w:sz="0" w:space="0" w:color="auto"/>
            <w:bottom w:val="none" w:sz="0" w:space="0" w:color="auto"/>
            <w:right w:val="none" w:sz="0" w:space="0" w:color="auto"/>
          </w:divBdr>
        </w:div>
        <w:div w:id="355817748">
          <w:marLeft w:val="640"/>
          <w:marRight w:val="0"/>
          <w:marTop w:val="0"/>
          <w:marBottom w:val="0"/>
          <w:divBdr>
            <w:top w:val="none" w:sz="0" w:space="0" w:color="auto"/>
            <w:left w:val="none" w:sz="0" w:space="0" w:color="auto"/>
            <w:bottom w:val="none" w:sz="0" w:space="0" w:color="auto"/>
            <w:right w:val="none" w:sz="0" w:space="0" w:color="auto"/>
          </w:divBdr>
        </w:div>
        <w:div w:id="157699329">
          <w:marLeft w:val="640"/>
          <w:marRight w:val="0"/>
          <w:marTop w:val="0"/>
          <w:marBottom w:val="0"/>
          <w:divBdr>
            <w:top w:val="none" w:sz="0" w:space="0" w:color="auto"/>
            <w:left w:val="none" w:sz="0" w:space="0" w:color="auto"/>
            <w:bottom w:val="none" w:sz="0" w:space="0" w:color="auto"/>
            <w:right w:val="none" w:sz="0" w:space="0" w:color="auto"/>
          </w:divBdr>
        </w:div>
        <w:div w:id="1077826495">
          <w:marLeft w:val="640"/>
          <w:marRight w:val="0"/>
          <w:marTop w:val="0"/>
          <w:marBottom w:val="0"/>
          <w:divBdr>
            <w:top w:val="none" w:sz="0" w:space="0" w:color="auto"/>
            <w:left w:val="none" w:sz="0" w:space="0" w:color="auto"/>
            <w:bottom w:val="none" w:sz="0" w:space="0" w:color="auto"/>
            <w:right w:val="none" w:sz="0" w:space="0" w:color="auto"/>
          </w:divBdr>
        </w:div>
        <w:div w:id="1458065419">
          <w:marLeft w:val="640"/>
          <w:marRight w:val="0"/>
          <w:marTop w:val="0"/>
          <w:marBottom w:val="0"/>
          <w:divBdr>
            <w:top w:val="none" w:sz="0" w:space="0" w:color="auto"/>
            <w:left w:val="none" w:sz="0" w:space="0" w:color="auto"/>
            <w:bottom w:val="none" w:sz="0" w:space="0" w:color="auto"/>
            <w:right w:val="none" w:sz="0" w:space="0" w:color="auto"/>
          </w:divBdr>
        </w:div>
        <w:div w:id="1192189126">
          <w:marLeft w:val="640"/>
          <w:marRight w:val="0"/>
          <w:marTop w:val="0"/>
          <w:marBottom w:val="0"/>
          <w:divBdr>
            <w:top w:val="none" w:sz="0" w:space="0" w:color="auto"/>
            <w:left w:val="none" w:sz="0" w:space="0" w:color="auto"/>
            <w:bottom w:val="none" w:sz="0" w:space="0" w:color="auto"/>
            <w:right w:val="none" w:sz="0" w:space="0" w:color="auto"/>
          </w:divBdr>
        </w:div>
        <w:div w:id="1094089562">
          <w:marLeft w:val="640"/>
          <w:marRight w:val="0"/>
          <w:marTop w:val="0"/>
          <w:marBottom w:val="0"/>
          <w:divBdr>
            <w:top w:val="none" w:sz="0" w:space="0" w:color="auto"/>
            <w:left w:val="none" w:sz="0" w:space="0" w:color="auto"/>
            <w:bottom w:val="none" w:sz="0" w:space="0" w:color="auto"/>
            <w:right w:val="none" w:sz="0" w:space="0" w:color="auto"/>
          </w:divBdr>
        </w:div>
      </w:divsChild>
    </w:div>
    <w:div w:id="1503856094">
      <w:bodyDiv w:val="1"/>
      <w:marLeft w:val="0"/>
      <w:marRight w:val="0"/>
      <w:marTop w:val="0"/>
      <w:marBottom w:val="0"/>
      <w:divBdr>
        <w:top w:val="none" w:sz="0" w:space="0" w:color="auto"/>
        <w:left w:val="none" w:sz="0" w:space="0" w:color="auto"/>
        <w:bottom w:val="none" w:sz="0" w:space="0" w:color="auto"/>
        <w:right w:val="none" w:sz="0" w:space="0" w:color="auto"/>
      </w:divBdr>
      <w:divsChild>
        <w:div w:id="596136242">
          <w:marLeft w:val="640"/>
          <w:marRight w:val="0"/>
          <w:marTop w:val="0"/>
          <w:marBottom w:val="0"/>
          <w:divBdr>
            <w:top w:val="none" w:sz="0" w:space="0" w:color="auto"/>
            <w:left w:val="none" w:sz="0" w:space="0" w:color="auto"/>
            <w:bottom w:val="none" w:sz="0" w:space="0" w:color="auto"/>
            <w:right w:val="none" w:sz="0" w:space="0" w:color="auto"/>
          </w:divBdr>
        </w:div>
        <w:div w:id="2078045401">
          <w:marLeft w:val="640"/>
          <w:marRight w:val="0"/>
          <w:marTop w:val="0"/>
          <w:marBottom w:val="0"/>
          <w:divBdr>
            <w:top w:val="none" w:sz="0" w:space="0" w:color="auto"/>
            <w:left w:val="none" w:sz="0" w:space="0" w:color="auto"/>
            <w:bottom w:val="none" w:sz="0" w:space="0" w:color="auto"/>
            <w:right w:val="none" w:sz="0" w:space="0" w:color="auto"/>
          </w:divBdr>
        </w:div>
        <w:div w:id="1661763312">
          <w:marLeft w:val="640"/>
          <w:marRight w:val="0"/>
          <w:marTop w:val="0"/>
          <w:marBottom w:val="0"/>
          <w:divBdr>
            <w:top w:val="none" w:sz="0" w:space="0" w:color="auto"/>
            <w:left w:val="none" w:sz="0" w:space="0" w:color="auto"/>
            <w:bottom w:val="none" w:sz="0" w:space="0" w:color="auto"/>
            <w:right w:val="none" w:sz="0" w:space="0" w:color="auto"/>
          </w:divBdr>
        </w:div>
        <w:div w:id="1904482991">
          <w:marLeft w:val="640"/>
          <w:marRight w:val="0"/>
          <w:marTop w:val="0"/>
          <w:marBottom w:val="0"/>
          <w:divBdr>
            <w:top w:val="none" w:sz="0" w:space="0" w:color="auto"/>
            <w:left w:val="none" w:sz="0" w:space="0" w:color="auto"/>
            <w:bottom w:val="none" w:sz="0" w:space="0" w:color="auto"/>
            <w:right w:val="none" w:sz="0" w:space="0" w:color="auto"/>
          </w:divBdr>
        </w:div>
        <w:div w:id="800420114">
          <w:marLeft w:val="640"/>
          <w:marRight w:val="0"/>
          <w:marTop w:val="0"/>
          <w:marBottom w:val="0"/>
          <w:divBdr>
            <w:top w:val="none" w:sz="0" w:space="0" w:color="auto"/>
            <w:left w:val="none" w:sz="0" w:space="0" w:color="auto"/>
            <w:bottom w:val="none" w:sz="0" w:space="0" w:color="auto"/>
            <w:right w:val="none" w:sz="0" w:space="0" w:color="auto"/>
          </w:divBdr>
        </w:div>
        <w:div w:id="1803422089">
          <w:marLeft w:val="640"/>
          <w:marRight w:val="0"/>
          <w:marTop w:val="0"/>
          <w:marBottom w:val="0"/>
          <w:divBdr>
            <w:top w:val="none" w:sz="0" w:space="0" w:color="auto"/>
            <w:left w:val="none" w:sz="0" w:space="0" w:color="auto"/>
            <w:bottom w:val="none" w:sz="0" w:space="0" w:color="auto"/>
            <w:right w:val="none" w:sz="0" w:space="0" w:color="auto"/>
          </w:divBdr>
        </w:div>
        <w:div w:id="1693414762">
          <w:marLeft w:val="640"/>
          <w:marRight w:val="0"/>
          <w:marTop w:val="0"/>
          <w:marBottom w:val="0"/>
          <w:divBdr>
            <w:top w:val="none" w:sz="0" w:space="0" w:color="auto"/>
            <w:left w:val="none" w:sz="0" w:space="0" w:color="auto"/>
            <w:bottom w:val="none" w:sz="0" w:space="0" w:color="auto"/>
            <w:right w:val="none" w:sz="0" w:space="0" w:color="auto"/>
          </w:divBdr>
        </w:div>
        <w:div w:id="274796268">
          <w:marLeft w:val="640"/>
          <w:marRight w:val="0"/>
          <w:marTop w:val="0"/>
          <w:marBottom w:val="0"/>
          <w:divBdr>
            <w:top w:val="none" w:sz="0" w:space="0" w:color="auto"/>
            <w:left w:val="none" w:sz="0" w:space="0" w:color="auto"/>
            <w:bottom w:val="none" w:sz="0" w:space="0" w:color="auto"/>
            <w:right w:val="none" w:sz="0" w:space="0" w:color="auto"/>
          </w:divBdr>
        </w:div>
        <w:div w:id="199324825">
          <w:marLeft w:val="640"/>
          <w:marRight w:val="0"/>
          <w:marTop w:val="0"/>
          <w:marBottom w:val="0"/>
          <w:divBdr>
            <w:top w:val="none" w:sz="0" w:space="0" w:color="auto"/>
            <w:left w:val="none" w:sz="0" w:space="0" w:color="auto"/>
            <w:bottom w:val="none" w:sz="0" w:space="0" w:color="auto"/>
            <w:right w:val="none" w:sz="0" w:space="0" w:color="auto"/>
          </w:divBdr>
        </w:div>
        <w:div w:id="1271543576">
          <w:marLeft w:val="640"/>
          <w:marRight w:val="0"/>
          <w:marTop w:val="0"/>
          <w:marBottom w:val="0"/>
          <w:divBdr>
            <w:top w:val="none" w:sz="0" w:space="0" w:color="auto"/>
            <w:left w:val="none" w:sz="0" w:space="0" w:color="auto"/>
            <w:bottom w:val="none" w:sz="0" w:space="0" w:color="auto"/>
            <w:right w:val="none" w:sz="0" w:space="0" w:color="auto"/>
          </w:divBdr>
        </w:div>
        <w:div w:id="1032192704">
          <w:marLeft w:val="640"/>
          <w:marRight w:val="0"/>
          <w:marTop w:val="0"/>
          <w:marBottom w:val="0"/>
          <w:divBdr>
            <w:top w:val="none" w:sz="0" w:space="0" w:color="auto"/>
            <w:left w:val="none" w:sz="0" w:space="0" w:color="auto"/>
            <w:bottom w:val="none" w:sz="0" w:space="0" w:color="auto"/>
            <w:right w:val="none" w:sz="0" w:space="0" w:color="auto"/>
          </w:divBdr>
        </w:div>
        <w:div w:id="297151120">
          <w:marLeft w:val="640"/>
          <w:marRight w:val="0"/>
          <w:marTop w:val="0"/>
          <w:marBottom w:val="0"/>
          <w:divBdr>
            <w:top w:val="none" w:sz="0" w:space="0" w:color="auto"/>
            <w:left w:val="none" w:sz="0" w:space="0" w:color="auto"/>
            <w:bottom w:val="none" w:sz="0" w:space="0" w:color="auto"/>
            <w:right w:val="none" w:sz="0" w:space="0" w:color="auto"/>
          </w:divBdr>
        </w:div>
        <w:div w:id="1645427027">
          <w:marLeft w:val="640"/>
          <w:marRight w:val="0"/>
          <w:marTop w:val="0"/>
          <w:marBottom w:val="0"/>
          <w:divBdr>
            <w:top w:val="none" w:sz="0" w:space="0" w:color="auto"/>
            <w:left w:val="none" w:sz="0" w:space="0" w:color="auto"/>
            <w:bottom w:val="none" w:sz="0" w:space="0" w:color="auto"/>
            <w:right w:val="none" w:sz="0" w:space="0" w:color="auto"/>
          </w:divBdr>
        </w:div>
        <w:div w:id="727843955">
          <w:marLeft w:val="640"/>
          <w:marRight w:val="0"/>
          <w:marTop w:val="0"/>
          <w:marBottom w:val="0"/>
          <w:divBdr>
            <w:top w:val="none" w:sz="0" w:space="0" w:color="auto"/>
            <w:left w:val="none" w:sz="0" w:space="0" w:color="auto"/>
            <w:bottom w:val="none" w:sz="0" w:space="0" w:color="auto"/>
            <w:right w:val="none" w:sz="0" w:space="0" w:color="auto"/>
          </w:divBdr>
        </w:div>
        <w:div w:id="1231113906">
          <w:marLeft w:val="640"/>
          <w:marRight w:val="0"/>
          <w:marTop w:val="0"/>
          <w:marBottom w:val="0"/>
          <w:divBdr>
            <w:top w:val="none" w:sz="0" w:space="0" w:color="auto"/>
            <w:left w:val="none" w:sz="0" w:space="0" w:color="auto"/>
            <w:bottom w:val="none" w:sz="0" w:space="0" w:color="auto"/>
            <w:right w:val="none" w:sz="0" w:space="0" w:color="auto"/>
          </w:divBdr>
        </w:div>
        <w:div w:id="514077669">
          <w:marLeft w:val="640"/>
          <w:marRight w:val="0"/>
          <w:marTop w:val="0"/>
          <w:marBottom w:val="0"/>
          <w:divBdr>
            <w:top w:val="none" w:sz="0" w:space="0" w:color="auto"/>
            <w:left w:val="none" w:sz="0" w:space="0" w:color="auto"/>
            <w:bottom w:val="none" w:sz="0" w:space="0" w:color="auto"/>
            <w:right w:val="none" w:sz="0" w:space="0" w:color="auto"/>
          </w:divBdr>
        </w:div>
        <w:div w:id="1705135056">
          <w:marLeft w:val="640"/>
          <w:marRight w:val="0"/>
          <w:marTop w:val="0"/>
          <w:marBottom w:val="0"/>
          <w:divBdr>
            <w:top w:val="none" w:sz="0" w:space="0" w:color="auto"/>
            <w:left w:val="none" w:sz="0" w:space="0" w:color="auto"/>
            <w:bottom w:val="none" w:sz="0" w:space="0" w:color="auto"/>
            <w:right w:val="none" w:sz="0" w:space="0" w:color="auto"/>
          </w:divBdr>
        </w:div>
        <w:div w:id="2029326751">
          <w:marLeft w:val="640"/>
          <w:marRight w:val="0"/>
          <w:marTop w:val="0"/>
          <w:marBottom w:val="0"/>
          <w:divBdr>
            <w:top w:val="none" w:sz="0" w:space="0" w:color="auto"/>
            <w:left w:val="none" w:sz="0" w:space="0" w:color="auto"/>
            <w:bottom w:val="none" w:sz="0" w:space="0" w:color="auto"/>
            <w:right w:val="none" w:sz="0" w:space="0" w:color="auto"/>
          </w:divBdr>
        </w:div>
        <w:div w:id="503665996">
          <w:marLeft w:val="640"/>
          <w:marRight w:val="0"/>
          <w:marTop w:val="0"/>
          <w:marBottom w:val="0"/>
          <w:divBdr>
            <w:top w:val="none" w:sz="0" w:space="0" w:color="auto"/>
            <w:left w:val="none" w:sz="0" w:space="0" w:color="auto"/>
            <w:bottom w:val="none" w:sz="0" w:space="0" w:color="auto"/>
            <w:right w:val="none" w:sz="0" w:space="0" w:color="auto"/>
          </w:divBdr>
        </w:div>
        <w:div w:id="1608997263">
          <w:marLeft w:val="640"/>
          <w:marRight w:val="0"/>
          <w:marTop w:val="0"/>
          <w:marBottom w:val="0"/>
          <w:divBdr>
            <w:top w:val="none" w:sz="0" w:space="0" w:color="auto"/>
            <w:left w:val="none" w:sz="0" w:space="0" w:color="auto"/>
            <w:bottom w:val="none" w:sz="0" w:space="0" w:color="auto"/>
            <w:right w:val="none" w:sz="0" w:space="0" w:color="auto"/>
          </w:divBdr>
        </w:div>
        <w:div w:id="1911573596">
          <w:marLeft w:val="640"/>
          <w:marRight w:val="0"/>
          <w:marTop w:val="0"/>
          <w:marBottom w:val="0"/>
          <w:divBdr>
            <w:top w:val="none" w:sz="0" w:space="0" w:color="auto"/>
            <w:left w:val="none" w:sz="0" w:space="0" w:color="auto"/>
            <w:bottom w:val="none" w:sz="0" w:space="0" w:color="auto"/>
            <w:right w:val="none" w:sz="0" w:space="0" w:color="auto"/>
          </w:divBdr>
        </w:div>
        <w:div w:id="74085627">
          <w:marLeft w:val="640"/>
          <w:marRight w:val="0"/>
          <w:marTop w:val="0"/>
          <w:marBottom w:val="0"/>
          <w:divBdr>
            <w:top w:val="none" w:sz="0" w:space="0" w:color="auto"/>
            <w:left w:val="none" w:sz="0" w:space="0" w:color="auto"/>
            <w:bottom w:val="none" w:sz="0" w:space="0" w:color="auto"/>
            <w:right w:val="none" w:sz="0" w:space="0" w:color="auto"/>
          </w:divBdr>
        </w:div>
        <w:div w:id="1823884409">
          <w:marLeft w:val="640"/>
          <w:marRight w:val="0"/>
          <w:marTop w:val="0"/>
          <w:marBottom w:val="0"/>
          <w:divBdr>
            <w:top w:val="none" w:sz="0" w:space="0" w:color="auto"/>
            <w:left w:val="none" w:sz="0" w:space="0" w:color="auto"/>
            <w:bottom w:val="none" w:sz="0" w:space="0" w:color="auto"/>
            <w:right w:val="none" w:sz="0" w:space="0" w:color="auto"/>
          </w:divBdr>
        </w:div>
        <w:div w:id="1797142720">
          <w:marLeft w:val="640"/>
          <w:marRight w:val="0"/>
          <w:marTop w:val="0"/>
          <w:marBottom w:val="0"/>
          <w:divBdr>
            <w:top w:val="none" w:sz="0" w:space="0" w:color="auto"/>
            <w:left w:val="none" w:sz="0" w:space="0" w:color="auto"/>
            <w:bottom w:val="none" w:sz="0" w:space="0" w:color="auto"/>
            <w:right w:val="none" w:sz="0" w:space="0" w:color="auto"/>
          </w:divBdr>
        </w:div>
        <w:div w:id="819929774">
          <w:marLeft w:val="640"/>
          <w:marRight w:val="0"/>
          <w:marTop w:val="0"/>
          <w:marBottom w:val="0"/>
          <w:divBdr>
            <w:top w:val="none" w:sz="0" w:space="0" w:color="auto"/>
            <w:left w:val="none" w:sz="0" w:space="0" w:color="auto"/>
            <w:bottom w:val="none" w:sz="0" w:space="0" w:color="auto"/>
            <w:right w:val="none" w:sz="0" w:space="0" w:color="auto"/>
          </w:divBdr>
        </w:div>
        <w:div w:id="1884512619">
          <w:marLeft w:val="640"/>
          <w:marRight w:val="0"/>
          <w:marTop w:val="0"/>
          <w:marBottom w:val="0"/>
          <w:divBdr>
            <w:top w:val="none" w:sz="0" w:space="0" w:color="auto"/>
            <w:left w:val="none" w:sz="0" w:space="0" w:color="auto"/>
            <w:bottom w:val="none" w:sz="0" w:space="0" w:color="auto"/>
            <w:right w:val="none" w:sz="0" w:space="0" w:color="auto"/>
          </w:divBdr>
        </w:div>
        <w:div w:id="1975332246">
          <w:marLeft w:val="640"/>
          <w:marRight w:val="0"/>
          <w:marTop w:val="0"/>
          <w:marBottom w:val="0"/>
          <w:divBdr>
            <w:top w:val="none" w:sz="0" w:space="0" w:color="auto"/>
            <w:left w:val="none" w:sz="0" w:space="0" w:color="auto"/>
            <w:bottom w:val="none" w:sz="0" w:space="0" w:color="auto"/>
            <w:right w:val="none" w:sz="0" w:space="0" w:color="auto"/>
          </w:divBdr>
        </w:div>
      </w:divsChild>
    </w:div>
    <w:div w:id="1519932264">
      <w:bodyDiv w:val="1"/>
      <w:marLeft w:val="0"/>
      <w:marRight w:val="0"/>
      <w:marTop w:val="0"/>
      <w:marBottom w:val="0"/>
      <w:divBdr>
        <w:top w:val="none" w:sz="0" w:space="0" w:color="auto"/>
        <w:left w:val="none" w:sz="0" w:space="0" w:color="auto"/>
        <w:bottom w:val="none" w:sz="0" w:space="0" w:color="auto"/>
        <w:right w:val="none" w:sz="0" w:space="0" w:color="auto"/>
      </w:divBdr>
      <w:divsChild>
        <w:div w:id="324827022">
          <w:marLeft w:val="640"/>
          <w:marRight w:val="0"/>
          <w:marTop w:val="0"/>
          <w:marBottom w:val="0"/>
          <w:divBdr>
            <w:top w:val="none" w:sz="0" w:space="0" w:color="auto"/>
            <w:left w:val="none" w:sz="0" w:space="0" w:color="auto"/>
            <w:bottom w:val="none" w:sz="0" w:space="0" w:color="auto"/>
            <w:right w:val="none" w:sz="0" w:space="0" w:color="auto"/>
          </w:divBdr>
        </w:div>
        <w:div w:id="633365909">
          <w:marLeft w:val="640"/>
          <w:marRight w:val="0"/>
          <w:marTop w:val="0"/>
          <w:marBottom w:val="0"/>
          <w:divBdr>
            <w:top w:val="none" w:sz="0" w:space="0" w:color="auto"/>
            <w:left w:val="none" w:sz="0" w:space="0" w:color="auto"/>
            <w:bottom w:val="none" w:sz="0" w:space="0" w:color="auto"/>
            <w:right w:val="none" w:sz="0" w:space="0" w:color="auto"/>
          </w:divBdr>
        </w:div>
        <w:div w:id="591936062">
          <w:marLeft w:val="640"/>
          <w:marRight w:val="0"/>
          <w:marTop w:val="0"/>
          <w:marBottom w:val="0"/>
          <w:divBdr>
            <w:top w:val="none" w:sz="0" w:space="0" w:color="auto"/>
            <w:left w:val="none" w:sz="0" w:space="0" w:color="auto"/>
            <w:bottom w:val="none" w:sz="0" w:space="0" w:color="auto"/>
            <w:right w:val="none" w:sz="0" w:space="0" w:color="auto"/>
          </w:divBdr>
        </w:div>
        <w:div w:id="2132359774">
          <w:marLeft w:val="640"/>
          <w:marRight w:val="0"/>
          <w:marTop w:val="0"/>
          <w:marBottom w:val="0"/>
          <w:divBdr>
            <w:top w:val="none" w:sz="0" w:space="0" w:color="auto"/>
            <w:left w:val="none" w:sz="0" w:space="0" w:color="auto"/>
            <w:bottom w:val="none" w:sz="0" w:space="0" w:color="auto"/>
            <w:right w:val="none" w:sz="0" w:space="0" w:color="auto"/>
          </w:divBdr>
        </w:div>
        <w:div w:id="944575998">
          <w:marLeft w:val="640"/>
          <w:marRight w:val="0"/>
          <w:marTop w:val="0"/>
          <w:marBottom w:val="0"/>
          <w:divBdr>
            <w:top w:val="none" w:sz="0" w:space="0" w:color="auto"/>
            <w:left w:val="none" w:sz="0" w:space="0" w:color="auto"/>
            <w:bottom w:val="none" w:sz="0" w:space="0" w:color="auto"/>
            <w:right w:val="none" w:sz="0" w:space="0" w:color="auto"/>
          </w:divBdr>
        </w:div>
        <w:div w:id="1130168739">
          <w:marLeft w:val="640"/>
          <w:marRight w:val="0"/>
          <w:marTop w:val="0"/>
          <w:marBottom w:val="0"/>
          <w:divBdr>
            <w:top w:val="none" w:sz="0" w:space="0" w:color="auto"/>
            <w:left w:val="none" w:sz="0" w:space="0" w:color="auto"/>
            <w:bottom w:val="none" w:sz="0" w:space="0" w:color="auto"/>
            <w:right w:val="none" w:sz="0" w:space="0" w:color="auto"/>
          </w:divBdr>
        </w:div>
        <w:div w:id="1129665244">
          <w:marLeft w:val="640"/>
          <w:marRight w:val="0"/>
          <w:marTop w:val="0"/>
          <w:marBottom w:val="0"/>
          <w:divBdr>
            <w:top w:val="none" w:sz="0" w:space="0" w:color="auto"/>
            <w:left w:val="none" w:sz="0" w:space="0" w:color="auto"/>
            <w:bottom w:val="none" w:sz="0" w:space="0" w:color="auto"/>
            <w:right w:val="none" w:sz="0" w:space="0" w:color="auto"/>
          </w:divBdr>
        </w:div>
        <w:div w:id="1539002849">
          <w:marLeft w:val="640"/>
          <w:marRight w:val="0"/>
          <w:marTop w:val="0"/>
          <w:marBottom w:val="0"/>
          <w:divBdr>
            <w:top w:val="none" w:sz="0" w:space="0" w:color="auto"/>
            <w:left w:val="none" w:sz="0" w:space="0" w:color="auto"/>
            <w:bottom w:val="none" w:sz="0" w:space="0" w:color="auto"/>
            <w:right w:val="none" w:sz="0" w:space="0" w:color="auto"/>
          </w:divBdr>
        </w:div>
        <w:div w:id="960385546">
          <w:marLeft w:val="640"/>
          <w:marRight w:val="0"/>
          <w:marTop w:val="0"/>
          <w:marBottom w:val="0"/>
          <w:divBdr>
            <w:top w:val="none" w:sz="0" w:space="0" w:color="auto"/>
            <w:left w:val="none" w:sz="0" w:space="0" w:color="auto"/>
            <w:bottom w:val="none" w:sz="0" w:space="0" w:color="auto"/>
            <w:right w:val="none" w:sz="0" w:space="0" w:color="auto"/>
          </w:divBdr>
        </w:div>
        <w:div w:id="2017725687">
          <w:marLeft w:val="640"/>
          <w:marRight w:val="0"/>
          <w:marTop w:val="0"/>
          <w:marBottom w:val="0"/>
          <w:divBdr>
            <w:top w:val="none" w:sz="0" w:space="0" w:color="auto"/>
            <w:left w:val="none" w:sz="0" w:space="0" w:color="auto"/>
            <w:bottom w:val="none" w:sz="0" w:space="0" w:color="auto"/>
            <w:right w:val="none" w:sz="0" w:space="0" w:color="auto"/>
          </w:divBdr>
        </w:div>
        <w:div w:id="1879198580">
          <w:marLeft w:val="640"/>
          <w:marRight w:val="0"/>
          <w:marTop w:val="0"/>
          <w:marBottom w:val="0"/>
          <w:divBdr>
            <w:top w:val="none" w:sz="0" w:space="0" w:color="auto"/>
            <w:left w:val="none" w:sz="0" w:space="0" w:color="auto"/>
            <w:bottom w:val="none" w:sz="0" w:space="0" w:color="auto"/>
            <w:right w:val="none" w:sz="0" w:space="0" w:color="auto"/>
          </w:divBdr>
        </w:div>
        <w:div w:id="1384984111">
          <w:marLeft w:val="640"/>
          <w:marRight w:val="0"/>
          <w:marTop w:val="0"/>
          <w:marBottom w:val="0"/>
          <w:divBdr>
            <w:top w:val="none" w:sz="0" w:space="0" w:color="auto"/>
            <w:left w:val="none" w:sz="0" w:space="0" w:color="auto"/>
            <w:bottom w:val="none" w:sz="0" w:space="0" w:color="auto"/>
            <w:right w:val="none" w:sz="0" w:space="0" w:color="auto"/>
          </w:divBdr>
        </w:div>
        <w:div w:id="1365473765">
          <w:marLeft w:val="640"/>
          <w:marRight w:val="0"/>
          <w:marTop w:val="0"/>
          <w:marBottom w:val="0"/>
          <w:divBdr>
            <w:top w:val="none" w:sz="0" w:space="0" w:color="auto"/>
            <w:left w:val="none" w:sz="0" w:space="0" w:color="auto"/>
            <w:bottom w:val="none" w:sz="0" w:space="0" w:color="auto"/>
            <w:right w:val="none" w:sz="0" w:space="0" w:color="auto"/>
          </w:divBdr>
        </w:div>
        <w:div w:id="1869294963">
          <w:marLeft w:val="640"/>
          <w:marRight w:val="0"/>
          <w:marTop w:val="0"/>
          <w:marBottom w:val="0"/>
          <w:divBdr>
            <w:top w:val="none" w:sz="0" w:space="0" w:color="auto"/>
            <w:left w:val="none" w:sz="0" w:space="0" w:color="auto"/>
            <w:bottom w:val="none" w:sz="0" w:space="0" w:color="auto"/>
            <w:right w:val="none" w:sz="0" w:space="0" w:color="auto"/>
          </w:divBdr>
        </w:div>
        <w:div w:id="495418508">
          <w:marLeft w:val="640"/>
          <w:marRight w:val="0"/>
          <w:marTop w:val="0"/>
          <w:marBottom w:val="0"/>
          <w:divBdr>
            <w:top w:val="none" w:sz="0" w:space="0" w:color="auto"/>
            <w:left w:val="none" w:sz="0" w:space="0" w:color="auto"/>
            <w:bottom w:val="none" w:sz="0" w:space="0" w:color="auto"/>
            <w:right w:val="none" w:sz="0" w:space="0" w:color="auto"/>
          </w:divBdr>
        </w:div>
        <w:div w:id="939415008">
          <w:marLeft w:val="640"/>
          <w:marRight w:val="0"/>
          <w:marTop w:val="0"/>
          <w:marBottom w:val="0"/>
          <w:divBdr>
            <w:top w:val="none" w:sz="0" w:space="0" w:color="auto"/>
            <w:left w:val="none" w:sz="0" w:space="0" w:color="auto"/>
            <w:bottom w:val="none" w:sz="0" w:space="0" w:color="auto"/>
            <w:right w:val="none" w:sz="0" w:space="0" w:color="auto"/>
          </w:divBdr>
        </w:div>
        <w:div w:id="336083267">
          <w:marLeft w:val="640"/>
          <w:marRight w:val="0"/>
          <w:marTop w:val="0"/>
          <w:marBottom w:val="0"/>
          <w:divBdr>
            <w:top w:val="none" w:sz="0" w:space="0" w:color="auto"/>
            <w:left w:val="none" w:sz="0" w:space="0" w:color="auto"/>
            <w:bottom w:val="none" w:sz="0" w:space="0" w:color="auto"/>
            <w:right w:val="none" w:sz="0" w:space="0" w:color="auto"/>
          </w:divBdr>
        </w:div>
        <w:div w:id="1555970875">
          <w:marLeft w:val="640"/>
          <w:marRight w:val="0"/>
          <w:marTop w:val="0"/>
          <w:marBottom w:val="0"/>
          <w:divBdr>
            <w:top w:val="none" w:sz="0" w:space="0" w:color="auto"/>
            <w:left w:val="none" w:sz="0" w:space="0" w:color="auto"/>
            <w:bottom w:val="none" w:sz="0" w:space="0" w:color="auto"/>
            <w:right w:val="none" w:sz="0" w:space="0" w:color="auto"/>
          </w:divBdr>
        </w:div>
        <w:div w:id="1331249013">
          <w:marLeft w:val="640"/>
          <w:marRight w:val="0"/>
          <w:marTop w:val="0"/>
          <w:marBottom w:val="0"/>
          <w:divBdr>
            <w:top w:val="none" w:sz="0" w:space="0" w:color="auto"/>
            <w:left w:val="none" w:sz="0" w:space="0" w:color="auto"/>
            <w:bottom w:val="none" w:sz="0" w:space="0" w:color="auto"/>
            <w:right w:val="none" w:sz="0" w:space="0" w:color="auto"/>
          </w:divBdr>
        </w:div>
        <w:div w:id="1978140223">
          <w:marLeft w:val="640"/>
          <w:marRight w:val="0"/>
          <w:marTop w:val="0"/>
          <w:marBottom w:val="0"/>
          <w:divBdr>
            <w:top w:val="none" w:sz="0" w:space="0" w:color="auto"/>
            <w:left w:val="none" w:sz="0" w:space="0" w:color="auto"/>
            <w:bottom w:val="none" w:sz="0" w:space="0" w:color="auto"/>
            <w:right w:val="none" w:sz="0" w:space="0" w:color="auto"/>
          </w:divBdr>
        </w:div>
        <w:div w:id="472719342">
          <w:marLeft w:val="640"/>
          <w:marRight w:val="0"/>
          <w:marTop w:val="0"/>
          <w:marBottom w:val="0"/>
          <w:divBdr>
            <w:top w:val="none" w:sz="0" w:space="0" w:color="auto"/>
            <w:left w:val="none" w:sz="0" w:space="0" w:color="auto"/>
            <w:bottom w:val="none" w:sz="0" w:space="0" w:color="auto"/>
            <w:right w:val="none" w:sz="0" w:space="0" w:color="auto"/>
          </w:divBdr>
        </w:div>
        <w:div w:id="1986162523">
          <w:marLeft w:val="640"/>
          <w:marRight w:val="0"/>
          <w:marTop w:val="0"/>
          <w:marBottom w:val="0"/>
          <w:divBdr>
            <w:top w:val="none" w:sz="0" w:space="0" w:color="auto"/>
            <w:left w:val="none" w:sz="0" w:space="0" w:color="auto"/>
            <w:bottom w:val="none" w:sz="0" w:space="0" w:color="auto"/>
            <w:right w:val="none" w:sz="0" w:space="0" w:color="auto"/>
          </w:divBdr>
        </w:div>
        <w:div w:id="464738745">
          <w:marLeft w:val="640"/>
          <w:marRight w:val="0"/>
          <w:marTop w:val="0"/>
          <w:marBottom w:val="0"/>
          <w:divBdr>
            <w:top w:val="none" w:sz="0" w:space="0" w:color="auto"/>
            <w:left w:val="none" w:sz="0" w:space="0" w:color="auto"/>
            <w:bottom w:val="none" w:sz="0" w:space="0" w:color="auto"/>
            <w:right w:val="none" w:sz="0" w:space="0" w:color="auto"/>
          </w:divBdr>
        </w:div>
        <w:div w:id="789400592">
          <w:marLeft w:val="640"/>
          <w:marRight w:val="0"/>
          <w:marTop w:val="0"/>
          <w:marBottom w:val="0"/>
          <w:divBdr>
            <w:top w:val="none" w:sz="0" w:space="0" w:color="auto"/>
            <w:left w:val="none" w:sz="0" w:space="0" w:color="auto"/>
            <w:bottom w:val="none" w:sz="0" w:space="0" w:color="auto"/>
            <w:right w:val="none" w:sz="0" w:space="0" w:color="auto"/>
          </w:divBdr>
        </w:div>
        <w:div w:id="573785449">
          <w:marLeft w:val="640"/>
          <w:marRight w:val="0"/>
          <w:marTop w:val="0"/>
          <w:marBottom w:val="0"/>
          <w:divBdr>
            <w:top w:val="none" w:sz="0" w:space="0" w:color="auto"/>
            <w:left w:val="none" w:sz="0" w:space="0" w:color="auto"/>
            <w:bottom w:val="none" w:sz="0" w:space="0" w:color="auto"/>
            <w:right w:val="none" w:sz="0" w:space="0" w:color="auto"/>
          </w:divBdr>
        </w:div>
        <w:div w:id="1623345443">
          <w:marLeft w:val="640"/>
          <w:marRight w:val="0"/>
          <w:marTop w:val="0"/>
          <w:marBottom w:val="0"/>
          <w:divBdr>
            <w:top w:val="none" w:sz="0" w:space="0" w:color="auto"/>
            <w:left w:val="none" w:sz="0" w:space="0" w:color="auto"/>
            <w:bottom w:val="none" w:sz="0" w:space="0" w:color="auto"/>
            <w:right w:val="none" w:sz="0" w:space="0" w:color="auto"/>
          </w:divBdr>
        </w:div>
        <w:div w:id="1494025857">
          <w:marLeft w:val="640"/>
          <w:marRight w:val="0"/>
          <w:marTop w:val="0"/>
          <w:marBottom w:val="0"/>
          <w:divBdr>
            <w:top w:val="none" w:sz="0" w:space="0" w:color="auto"/>
            <w:left w:val="none" w:sz="0" w:space="0" w:color="auto"/>
            <w:bottom w:val="none" w:sz="0" w:space="0" w:color="auto"/>
            <w:right w:val="none" w:sz="0" w:space="0" w:color="auto"/>
          </w:divBdr>
        </w:div>
        <w:div w:id="187523844">
          <w:marLeft w:val="640"/>
          <w:marRight w:val="0"/>
          <w:marTop w:val="0"/>
          <w:marBottom w:val="0"/>
          <w:divBdr>
            <w:top w:val="none" w:sz="0" w:space="0" w:color="auto"/>
            <w:left w:val="none" w:sz="0" w:space="0" w:color="auto"/>
            <w:bottom w:val="none" w:sz="0" w:space="0" w:color="auto"/>
            <w:right w:val="none" w:sz="0" w:space="0" w:color="auto"/>
          </w:divBdr>
        </w:div>
        <w:div w:id="639577833">
          <w:marLeft w:val="640"/>
          <w:marRight w:val="0"/>
          <w:marTop w:val="0"/>
          <w:marBottom w:val="0"/>
          <w:divBdr>
            <w:top w:val="none" w:sz="0" w:space="0" w:color="auto"/>
            <w:left w:val="none" w:sz="0" w:space="0" w:color="auto"/>
            <w:bottom w:val="none" w:sz="0" w:space="0" w:color="auto"/>
            <w:right w:val="none" w:sz="0" w:space="0" w:color="auto"/>
          </w:divBdr>
        </w:div>
        <w:div w:id="642932405">
          <w:marLeft w:val="640"/>
          <w:marRight w:val="0"/>
          <w:marTop w:val="0"/>
          <w:marBottom w:val="0"/>
          <w:divBdr>
            <w:top w:val="none" w:sz="0" w:space="0" w:color="auto"/>
            <w:left w:val="none" w:sz="0" w:space="0" w:color="auto"/>
            <w:bottom w:val="none" w:sz="0" w:space="0" w:color="auto"/>
            <w:right w:val="none" w:sz="0" w:space="0" w:color="auto"/>
          </w:divBdr>
        </w:div>
        <w:div w:id="1566530956">
          <w:marLeft w:val="640"/>
          <w:marRight w:val="0"/>
          <w:marTop w:val="0"/>
          <w:marBottom w:val="0"/>
          <w:divBdr>
            <w:top w:val="none" w:sz="0" w:space="0" w:color="auto"/>
            <w:left w:val="none" w:sz="0" w:space="0" w:color="auto"/>
            <w:bottom w:val="none" w:sz="0" w:space="0" w:color="auto"/>
            <w:right w:val="none" w:sz="0" w:space="0" w:color="auto"/>
          </w:divBdr>
        </w:div>
        <w:div w:id="1845853868">
          <w:marLeft w:val="640"/>
          <w:marRight w:val="0"/>
          <w:marTop w:val="0"/>
          <w:marBottom w:val="0"/>
          <w:divBdr>
            <w:top w:val="none" w:sz="0" w:space="0" w:color="auto"/>
            <w:left w:val="none" w:sz="0" w:space="0" w:color="auto"/>
            <w:bottom w:val="none" w:sz="0" w:space="0" w:color="auto"/>
            <w:right w:val="none" w:sz="0" w:space="0" w:color="auto"/>
          </w:divBdr>
        </w:div>
        <w:div w:id="1002510830">
          <w:marLeft w:val="640"/>
          <w:marRight w:val="0"/>
          <w:marTop w:val="0"/>
          <w:marBottom w:val="0"/>
          <w:divBdr>
            <w:top w:val="none" w:sz="0" w:space="0" w:color="auto"/>
            <w:left w:val="none" w:sz="0" w:space="0" w:color="auto"/>
            <w:bottom w:val="none" w:sz="0" w:space="0" w:color="auto"/>
            <w:right w:val="none" w:sz="0" w:space="0" w:color="auto"/>
          </w:divBdr>
        </w:div>
      </w:divsChild>
    </w:div>
    <w:div w:id="1525486220">
      <w:bodyDiv w:val="1"/>
      <w:marLeft w:val="0"/>
      <w:marRight w:val="0"/>
      <w:marTop w:val="0"/>
      <w:marBottom w:val="0"/>
      <w:divBdr>
        <w:top w:val="none" w:sz="0" w:space="0" w:color="auto"/>
        <w:left w:val="none" w:sz="0" w:space="0" w:color="auto"/>
        <w:bottom w:val="none" w:sz="0" w:space="0" w:color="auto"/>
        <w:right w:val="none" w:sz="0" w:space="0" w:color="auto"/>
      </w:divBdr>
    </w:div>
    <w:div w:id="1543010348">
      <w:bodyDiv w:val="1"/>
      <w:marLeft w:val="0"/>
      <w:marRight w:val="0"/>
      <w:marTop w:val="0"/>
      <w:marBottom w:val="0"/>
      <w:divBdr>
        <w:top w:val="none" w:sz="0" w:space="0" w:color="auto"/>
        <w:left w:val="none" w:sz="0" w:space="0" w:color="auto"/>
        <w:bottom w:val="none" w:sz="0" w:space="0" w:color="auto"/>
        <w:right w:val="none" w:sz="0" w:space="0" w:color="auto"/>
      </w:divBdr>
      <w:divsChild>
        <w:div w:id="2099059834">
          <w:marLeft w:val="640"/>
          <w:marRight w:val="0"/>
          <w:marTop w:val="0"/>
          <w:marBottom w:val="0"/>
          <w:divBdr>
            <w:top w:val="none" w:sz="0" w:space="0" w:color="auto"/>
            <w:left w:val="none" w:sz="0" w:space="0" w:color="auto"/>
            <w:bottom w:val="none" w:sz="0" w:space="0" w:color="auto"/>
            <w:right w:val="none" w:sz="0" w:space="0" w:color="auto"/>
          </w:divBdr>
        </w:div>
        <w:div w:id="2141418942">
          <w:marLeft w:val="640"/>
          <w:marRight w:val="0"/>
          <w:marTop w:val="0"/>
          <w:marBottom w:val="0"/>
          <w:divBdr>
            <w:top w:val="none" w:sz="0" w:space="0" w:color="auto"/>
            <w:left w:val="none" w:sz="0" w:space="0" w:color="auto"/>
            <w:bottom w:val="none" w:sz="0" w:space="0" w:color="auto"/>
            <w:right w:val="none" w:sz="0" w:space="0" w:color="auto"/>
          </w:divBdr>
        </w:div>
        <w:div w:id="399405861">
          <w:marLeft w:val="640"/>
          <w:marRight w:val="0"/>
          <w:marTop w:val="0"/>
          <w:marBottom w:val="0"/>
          <w:divBdr>
            <w:top w:val="none" w:sz="0" w:space="0" w:color="auto"/>
            <w:left w:val="none" w:sz="0" w:space="0" w:color="auto"/>
            <w:bottom w:val="none" w:sz="0" w:space="0" w:color="auto"/>
            <w:right w:val="none" w:sz="0" w:space="0" w:color="auto"/>
          </w:divBdr>
        </w:div>
        <w:div w:id="192152592">
          <w:marLeft w:val="640"/>
          <w:marRight w:val="0"/>
          <w:marTop w:val="0"/>
          <w:marBottom w:val="0"/>
          <w:divBdr>
            <w:top w:val="none" w:sz="0" w:space="0" w:color="auto"/>
            <w:left w:val="none" w:sz="0" w:space="0" w:color="auto"/>
            <w:bottom w:val="none" w:sz="0" w:space="0" w:color="auto"/>
            <w:right w:val="none" w:sz="0" w:space="0" w:color="auto"/>
          </w:divBdr>
        </w:div>
        <w:div w:id="1960724003">
          <w:marLeft w:val="640"/>
          <w:marRight w:val="0"/>
          <w:marTop w:val="0"/>
          <w:marBottom w:val="0"/>
          <w:divBdr>
            <w:top w:val="none" w:sz="0" w:space="0" w:color="auto"/>
            <w:left w:val="none" w:sz="0" w:space="0" w:color="auto"/>
            <w:bottom w:val="none" w:sz="0" w:space="0" w:color="auto"/>
            <w:right w:val="none" w:sz="0" w:space="0" w:color="auto"/>
          </w:divBdr>
        </w:div>
        <w:div w:id="1540429845">
          <w:marLeft w:val="640"/>
          <w:marRight w:val="0"/>
          <w:marTop w:val="0"/>
          <w:marBottom w:val="0"/>
          <w:divBdr>
            <w:top w:val="none" w:sz="0" w:space="0" w:color="auto"/>
            <w:left w:val="none" w:sz="0" w:space="0" w:color="auto"/>
            <w:bottom w:val="none" w:sz="0" w:space="0" w:color="auto"/>
            <w:right w:val="none" w:sz="0" w:space="0" w:color="auto"/>
          </w:divBdr>
        </w:div>
        <w:div w:id="2066029593">
          <w:marLeft w:val="640"/>
          <w:marRight w:val="0"/>
          <w:marTop w:val="0"/>
          <w:marBottom w:val="0"/>
          <w:divBdr>
            <w:top w:val="none" w:sz="0" w:space="0" w:color="auto"/>
            <w:left w:val="none" w:sz="0" w:space="0" w:color="auto"/>
            <w:bottom w:val="none" w:sz="0" w:space="0" w:color="auto"/>
            <w:right w:val="none" w:sz="0" w:space="0" w:color="auto"/>
          </w:divBdr>
        </w:div>
        <w:div w:id="1821263337">
          <w:marLeft w:val="640"/>
          <w:marRight w:val="0"/>
          <w:marTop w:val="0"/>
          <w:marBottom w:val="0"/>
          <w:divBdr>
            <w:top w:val="none" w:sz="0" w:space="0" w:color="auto"/>
            <w:left w:val="none" w:sz="0" w:space="0" w:color="auto"/>
            <w:bottom w:val="none" w:sz="0" w:space="0" w:color="auto"/>
            <w:right w:val="none" w:sz="0" w:space="0" w:color="auto"/>
          </w:divBdr>
        </w:div>
        <w:div w:id="485820815">
          <w:marLeft w:val="640"/>
          <w:marRight w:val="0"/>
          <w:marTop w:val="0"/>
          <w:marBottom w:val="0"/>
          <w:divBdr>
            <w:top w:val="none" w:sz="0" w:space="0" w:color="auto"/>
            <w:left w:val="none" w:sz="0" w:space="0" w:color="auto"/>
            <w:bottom w:val="none" w:sz="0" w:space="0" w:color="auto"/>
            <w:right w:val="none" w:sz="0" w:space="0" w:color="auto"/>
          </w:divBdr>
        </w:div>
        <w:div w:id="874082765">
          <w:marLeft w:val="640"/>
          <w:marRight w:val="0"/>
          <w:marTop w:val="0"/>
          <w:marBottom w:val="0"/>
          <w:divBdr>
            <w:top w:val="none" w:sz="0" w:space="0" w:color="auto"/>
            <w:left w:val="none" w:sz="0" w:space="0" w:color="auto"/>
            <w:bottom w:val="none" w:sz="0" w:space="0" w:color="auto"/>
            <w:right w:val="none" w:sz="0" w:space="0" w:color="auto"/>
          </w:divBdr>
        </w:div>
        <w:div w:id="1692218806">
          <w:marLeft w:val="640"/>
          <w:marRight w:val="0"/>
          <w:marTop w:val="0"/>
          <w:marBottom w:val="0"/>
          <w:divBdr>
            <w:top w:val="none" w:sz="0" w:space="0" w:color="auto"/>
            <w:left w:val="none" w:sz="0" w:space="0" w:color="auto"/>
            <w:bottom w:val="none" w:sz="0" w:space="0" w:color="auto"/>
            <w:right w:val="none" w:sz="0" w:space="0" w:color="auto"/>
          </w:divBdr>
        </w:div>
        <w:div w:id="390419811">
          <w:marLeft w:val="640"/>
          <w:marRight w:val="0"/>
          <w:marTop w:val="0"/>
          <w:marBottom w:val="0"/>
          <w:divBdr>
            <w:top w:val="none" w:sz="0" w:space="0" w:color="auto"/>
            <w:left w:val="none" w:sz="0" w:space="0" w:color="auto"/>
            <w:bottom w:val="none" w:sz="0" w:space="0" w:color="auto"/>
            <w:right w:val="none" w:sz="0" w:space="0" w:color="auto"/>
          </w:divBdr>
        </w:div>
        <w:div w:id="1628664884">
          <w:marLeft w:val="640"/>
          <w:marRight w:val="0"/>
          <w:marTop w:val="0"/>
          <w:marBottom w:val="0"/>
          <w:divBdr>
            <w:top w:val="none" w:sz="0" w:space="0" w:color="auto"/>
            <w:left w:val="none" w:sz="0" w:space="0" w:color="auto"/>
            <w:bottom w:val="none" w:sz="0" w:space="0" w:color="auto"/>
            <w:right w:val="none" w:sz="0" w:space="0" w:color="auto"/>
          </w:divBdr>
        </w:div>
        <w:div w:id="327832693">
          <w:marLeft w:val="640"/>
          <w:marRight w:val="0"/>
          <w:marTop w:val="0"/>
          <w:marBottom w:val="0"/>
          <w:divBdr>
            <w:top w:val="none" w:sz="0" w:space="0" w:color="auto"/>
            <w:left w:val="none" w:sz="0" w:space="0" w:color="auto"/>
            <w:bottom w:val="none" w:sz="0" w:space="0" w:color="auto"/>
            <w:right w:val="none" w:sz="0" w:space="0" w:color="auto"/>
          </w:divBdr>
        </w:div>
        <w:div w:id="879853312">
          <w:marLeft w:val="640"/>
          <w:marRight w:val="0"/>
          <w:marTop w:val="0"/>
          <w:marBottom w:val="0"/>
          <w:divBdr>
            <w:top w:val="none" w:sz="0" w:space="0" w:color="auto"/>
            <w:left w:val="none" w:sz="0" w:space="0" w:color="auto"/>
            <w:bottom w:val="none" w:sz="0" w:space="0" w:color="auto"/>
            <w:right w:val="none" w:sz="0" w:space="0" w:color="auto"/>
          </w:divBdr>
        </w:div>
        <w:div w:id="1310669840">
          <w:marLeft w:val="640"/>
          <w:marRight w:val="0"/>
          <w:marTop w:val="0"/>
          <w:marBottom w:val="0"/>
          <w:divBdr>
            <w:top w:val="none" w:sz="0" w:space="0" w:color="auto"/>
            <w:left w:val="none" w:sz="0" w:space="0" w:color="auto"/>
            <w:bottom w:val="none" w:sz="0" w:space="0" w:color="auto"/>
            <w:right w:val="none" w:sz="0" w:space="0" w:color="auto"/>
          </w:divBdr>
        </w:div>
        <w:div w:id="996570331">
          <w:marLeft w:val="640"/>
          <w:marRight w:val="0"/>
          <w:marTop w:val="0"/>
          <w:marBottom w:val="0"/>
          <w:divBdr>
            <w:top w:val="none" w:sz="0" w:space="0" w:color="auto"/>
            <w:left w:val="none" w:sz="0" w:space="0" w:color="auto"/>
            <w:bottom w:val="none" w:sz="0" w:space="0" w:color="auto"/>
            <w:right w:val="none" w:sz="0" w:space="0" w:color="auto"/>
          </w:divBdr>
        </w:div>
        <w:div w:id="371618241">
          <w:marLeft w:val="640"/>
          <w:marRight w:val="0"/>
          <w:marTop w:val="0"/>
          <w:marBottom w:val="0"/>
          <w:divBdr>
            <w:top w:val="none" w:sz="0" w:space="0" w:color="auto"/>
            <w:left w:val="none" w:sz="0" w:space="0" w:color="auto"/>
            <w:bottom w:val="none" w:sz="0" w:space="0" w:color="auto"/>
            <w:right w:val="none" w:sz="0" w:space="0" w:color="auto"/>
          </w:divBdr>
        </w:div>
        <w:div w:id="516192800">
          <w:marLeft w:val="640"/>
          <w:marRight w:val="0"/>
          <w:marTop w:val="0"/>
          <w:marBottom w:val="0"/>
          <w:divBdr>
            <w:top w:val="none" w:sz="0" w:space="0" w:color="auto"/>
            <w:left w:val="none" w:sz="0" w:space="0" w:color="auto"/>
            <w:bottom w:val="none" w:sz="0" w:space="0" w:color="auto"/>
            <w:right w:val="none" w:sz="0" w:space="0" w:color="auto"/>
          </w:divBdr>
        </w:div>
        <w:div w:id="1416173695">
          <w:marLeft w:val="640"/>
          <w:marRight w:val="0"/>
          <w:marTop w:val="0"/>
          <w:marBottom w:val="0"/>
          <w:divBdr>
            <w:top w:val="none" w:sz="0" w:space="0" w:color="auto"/>
            <w:left w:val="none" w:sz="0" w:space="0" w:color="auto"/>
            <w:bottom w:val="none" w:sz="0" w:space="0" w:color="auto"/>
            <w:right w:val="none" w:sz="0" w:space="0" w:color="auto"/>
          </w:divBdr>
        </w:div>
        <w:div w:id="1152596053">
          <w:marLeft w:val="640"/>
          <w:marRight w:val="0"/>
          <w:marTop w:val="0"/>
          <w:marBottom w:val="0"/>
          <w:divBdr>
            <w:top w:val="none" w:sz="0" w:space="0" w:color="auto"/>
            <w:left w:val="none" w:sz="0" w:space="0" w:color="auto"/>
            <w:bottom w:val="none" w:sz="0" w:space="0" w:color="auto"/>
            <w:right w:val="none" w:sz="0" w:space="0" w:color="auto"/>
          </w:divBdr>
        </w:div>
        <w:div w:id="670062881">
          <w:marLeft w:val="640"/>
          <w:marRight w:val="0"/>
          <w:marTop w:val="0"/>
          <w:marBottom w:val="0"/>
          <w:divBdr>
            <w:top w:val="none" w:sz="0" w:space="0" w:color="auto"/>
            <w:left w:val="none" w:sz="0" w:space="0" w:color="auto"/>
            <w:bottom w:val="none" w:sz="0" w:space="0" w:color="auto"/>
            <w:right w:val="none" w:sz="0" w:space="0" w:color="auto"/>
          </w:divBdr>
        </w:div>
        <w:div w:id="1721632852">
          <w:marLeft w:val="640"/>
          <w:marRight w:val="0"/>
          <w:marTop w:val="0"/>
          <w:marBottom w:val="0"/>
          <w:divBdr>
            <w:top w:val="none" w:sz="0" w:space="0" w:color="auto"/>
            <w:left w:val="none" w:sz="0" w:space="0" w:color="auto"/>
            <w:bottom w:val="none" w:sz="0" w:space="0" w:color="auto"/>
            <w:right w:val="none" w:sz="0" w:space="0" w:color="auto"/>
          </w:divBdr>
        </w:div>
        <w:div w:id="189102988">
          <w:marLeft w:val="640"/>
          <w:marRight w:val="0"/>
          <w:marTop w:val="0"/>
          <w:marBottom w:val="0"/>
          <w:divBdr>
            <w:top w:val="none" w:sz="0" w:space="0" w:color="auto"/>
            <w:left w:val="none" w:sz="0" w:space="0" w:color="auto"/>
            <w:bottom w:val="none" w:sz="0" w:space="0" w:color="auto"/>
            <w:right w:val="none" w:sz="0" w:space="0" w:color="auto"/>
          </w:divBdr>
        </w:div>
        <w:div w:id="1260020492">
          <w:marLeft w:val="640"/>
          <w:marRight w:val="0"/>
          <w:marTop w:val="0"/>
          <w:marBottom w:val="0"/>
          <w:divBdr>
            <w:top w:val="none" w:sz="0" w:space="0" w:color="auto"/>
            <w:left w:val="none" w:sz="0" w:space="0" w:color="auto"/>
            <w:bottom w:val="none" w:sz="0" w:space="0" w:color="auto"/>
            <w:right w:val="none" w:sz="0" w:space="0" w:color="auto"/>
          </w:divBdr>
        </w:div>
      </w:divsChild>
    </w:div>
    <w:div w:id="1544367556">
      <w:bodyDiv w:val="1"/>
      <w:marLeft w:val="0"/>
      <w:marRight w:val="0"/>
      <w:marTop w:val="0"/>
      <w:marBottom w:val="0"/>
      <w:divBdr>
        <w:top w:val="none" w:sz="0" w:space="0" w:color="auto"/>
        <w:left w:val="none" w:sz="0" w:space="0" w:color="auto"/>
        <w:bottom w:val="none" w:sz="0" w:space="0" w:color="auto"/>
        <w:right w:val="none" w:sz="0" w:space="0" w:color="auto"/>
      </w:divBdr>
      <w:divsChild>
        <w:div w:id="1453406362">
          <w:marLeft w:val="640"/>
          <w:marRight w:val="0"/>
          <w:marTop w:val="0"/>
          <w:marBottom w:val="0"/>
          <w:divBdr>
            <w:top w:val="none" w:sz="0" w:space="0" w:color="auto"/>
            <w:left w:val="none" w:sz="0" w:space="0" w:color="auto"/>
            <w:bottom w:val="none" w:sz="0" w:space="0" w:color="auto"/>
            <w:right w:val="none" w:sz="0" w:space="0" w:color="auto"/>
          </w:divBdr>
        </w:div>
        <w:div w:id="94517964">
          <w:marLeft w:val="640"/>
          <w:marRight w:val="0"/>
          <w:marTop w:val="0"/>
          <w:marBottom w:val="0"/>
          <w:divBdr>
            <w:top w:val="none" w:sz="0" w:space="0" w:color="auto"/>
            <w:left w:val="none" w:sz="0" w:space="0" w:color="auto"/>
            <w:bottom w:val="none" w:sz="0" w:space="0" w:color="auto"/>
            <w:right w:val="none" w:sz="0" w:space="0" w:color="auto"/>
          </w:divBdr>
        </w:div>
        <w:div w:id="1223785196">
          <w:marLeft w:val="640"/>
          <w:marRight w:val="0"/>
          <w:marTop w:val="0"/>
          <w:marBottom w:val="0"/>
          <w:divBdr>
            <w:top w:val="none" w:sz="0" w:space="0" w:color="auto"/>
            <w:left w:val="none" w:sz="0" w:space="0" w:color="auto"/>
            <w:bottom w:val="none" w:sz="0" w:space="0" w:color="auto"/>
            <w:right w:val="none" w:sz="0" w:space="0" w:color="auto"/>
          </w:divBdr>
        </w:div>
        <w:div w:id="1841122082">
          <w:marLeft w:val="640"/>
          <w:marRight w:val="0"/>
          <w:marTop w:val="0"/>
          <w:marBottom w:val="0"/>
          <w:divBdr>
            <w:top w:val="none" w:sz="0" w:space="0" w:color="auto"/>
            <w:left w:val="none" w:sz="0" w:space="0" w:color="auto"/>
            <w:bottom w:val="none" w:sz="0" w:space="0" w:color="auto"/>
            <w:right w:val="none" w:sz="0" w:space="0" w:color="auto"/>
          </w:divBdr>
        </w:div>
        <w:div w:id="64032594">
          <w:marLeft w:val="640"/>
          <w:marRight w:val="0"/>
          <w:marTop w:val="0"/>
          <w:marBottom w:val="0"/>
          <w:divBdr>
            <w:top w:val="none" w:sz="0" w:space="0" w:color="auto"/>
            <w:left w:val="none" w:sz="0" w:space="0" w:color="auto"/>
            <w:bottom w:val="none" w:sz="0" w:space="0" w:color="auto"/>
            <w:right w:val="none" w:sz="0" w:space="0" w:color="auto"/>
          </w:divBdr>
        </w:div>
        <w:div w:id="1547911496">
          <w:marLeft w:val="640"/>
          <w:marRight w:val="0"/>
          <w:marTop w:val="0"/>
          <w:marBottom w:val="0"/>
          <w:divBdr>
            <w:top w:val="none" w:sz="0" w:space="0" w:color="auto"/>
            <w:left w:val="none" w:sz="0" w:space="0" w:color="auto"/>
            <w:bottom w:val="none" w:sz="0" w:space="0" w:color="auto"/>
            <w:right w:val="none" w:sz="0" w:space="0" w:color="auto"/>
          </w:divBdr>
        </w:div>
        <w:div w:id="2108259689">
          <w:marLeft w:val="640"/>
          <w:marRight w:val="0"/>
          <w:marTop w:val="0"/>
          <w:marBottom w:val="0"/>
          <w:divBdr>
            <w:top w:val="none" w:sz="0" w:space="0" w:color="auto"/>
            <w:left w:val="none" w:sz="0" w:space="0" w:color="auto"/>
            <w:bottom w:val="none" w:sz="0" w:space="0" w:color="auto"/>
            <w:right w:val="none" w:sz="0" w:space="0" w:color="auto"/>
          </w:divBdr>
        </w:div>
        <w:div w:id="1696886672">
          <w:marLeft w:val="640"/>
          <w:marRight w:val="0"/>
          <w:marTop w:val="0"/>
          <w:marBottom w:val="0"/>
          <w:divBdr>
            <w:top w:val="none" w:sz="0" w:space="0" w:color="auto"/>
            <w:left w:val="none" w:sz="0" w:space="0" w:color="auto"/>
            <w:bottom w:val="none" w:sz="0" w:space="0" w:color="auto"/>
            <w:right w:val="none" w:sz="0" w:space="0" w:color="auto"/>
          </w:divBdr>
        </w:div>
        <w:div w:id="580525880">
          <w:marLeft w:val="640"/>
          <w:marRight w:val="0"/>
          <w:marTop w:val="0"/>
          <w:marBottom w:val="0"/>
          <w:divBdr>
            <w:top w:val="none" w:sz="0" w:space="0" w:color="auto"/>
            <w:left w:val="none" w:sz="0" w:space="0" w:color="auto"/>
            <w:bottom w:val="none" w:sz="0" w:space="0" w:color="auto"/>
            <w:right w:val="none" w:sz="0" w:space="0" w:color="auto"/>
          </w:divBdr>
        </w:div>
        <w:div w:id="856039399">
          <w:marLeft w:val="640"/>
          <w:marRight w:val="0"/>
          <w:marTop w:val="0"/>
          <w:marBottom w:val="0"/>
          <w:divBdr>
            <w:top w:val="none" w:sz="0" w:space="0" w:color="auto"/>
            <w:left w:val="none" w:sz="0" w:space="0" w:color="auto"/>
            <w:bottom w:val="none" w:sz="0" w:space="0" w:color="auto"/>
            <w:right w:val="none" w:sz="0" w:space="0" w:color="auto"/>
          </w:divBdr>
        </w:div>
        <w:div w:id="1735157107">
          <w:marLeft w:val="640"/>
          <w:marRight w:val="0"/>
          <w:marTop w:val="0"/>
          <w:marBottom w:val="0"/>
          <w:divBdr>
            <w:top w:val="none" w:sz="0" w:space="0" w:color="auto"/>
            <w:left w:val="none" w:sz="0" w:space="0" w:color="auto"/>
            <w:bottom w:val="none" w:sz="0" w:space="0" w:color="auto"/>
            <w:right w:val="none" w:sz="0" w:space="0" w:color="auto"/>
          </w:divBdr>
        </w:div>
        <w:div w:id="167528886">
          <w:marLeft w:val="640"/>
          <w:marRight w:val="0"/>
          <w:marTop w:val="0"/>
          <w:marBottom w:val="0"/>
          <w:divBdr>
            <w:top w:val="none" w:sz="0" w:space="0" w:color="auto"/>
            <w:left w:val="none" w:sz="0" w:space="0" w:color="auto"/>
            <w:bottom w:val="none" w:sz="0" w:space="0" w:color="auto"/>
            <w:right w:val="none" w:sz="0" w:space="0" w:color="auto"/>
          </w:divBdr>
        </w:div>
        <w:div w:id="1568417738">
          <w:marLeft w:val="640"/>
          <w:marRight w:val="0"/>
          <w:marTop w:val="0"/>
          <w:marBottom w:val="0"/>
          <w:divBdr>
            <w:top w:val="none" w:sz="0" w:space="0" w:color="auto"/>
            <w:left w:val="none" w:sz="0" w:space="0" w:color="auto"/>
            <w:bottom w:val="none" w:sz="0" w:space="0" w:color="auto"/>
            <w:right w:val="none" w:sz="0" w:space="0" w:color="auto"/>
          </w:divBdr>
        </w:div>
        <w:div w:id="46881501">
          <w:marLeft w:val="640"/>
          <w:marRight w:val="0"/>
          <w:marTop w:val="0"/>
          <w:marBottom w:val="0"/>
          <w:divBdr>
            <w:top w:val="none" w:sz="0" w:space="0" w:color="auto"/>
            <w:left w:val="none" w:sz="0" w:space="0" w:color="auto"/>
            <w:bottom w:val="none" w:sz="0" w:space="0" w:color="auto"/>
            <w:right w:val="none" w:sz="0" w:space="0" w:color="auto"/>
          </w:divBdr>
        </w:div>
        <w:div w:id="2101099273">
          <w:marLeft w:val="640"/>
          <w:marRight w:val="0"/>
          <w:marTop w:val="0"/>
          <w:marBottom w:val="0"/>
          <w:divBdr>
            <w:top w:val="none" w:sz="0" w:space="0" w:color="auto"/>
            <w:left w:val="none" w:sz="0" w:space="0" w:color="auto"/>
            <w:bottom w:val="none" w:sz="0" w:space="0" w:color="auto"/>
            <w:right w:val="none" w:sz="0" w:space="0" w:color="auto"/>
          </w:divBdr>
        </w:div>
        <w:div w:id="1340817533">
          <w:marLeft w:val="640"/>
          <w:marRight w:val="0"/>
          <w:marTop w:val="0"/>
          <w:marBottom w:val="0"/>
          <w:divBdr>
            <w:top w:val="none" w:sz="0" w:space="0" w:color="auto"/>
            <w:left w:val="none" w:sz="0" w:space="0" w:color="auto"/>
            <w:bottom w:val="none" w:sz="0" w:space="0" w:color="auto"/>
            <w:right w:val="none" w:sz="0" w:space="0" w:color="auto"/>
          </w:divBdr>
        </w:div>
        <w:div w:id="681904358">
          <w:marLeft w:val="640"/>
          <w:marRight w:val="0"/>
          <w:marTop w:val="0"/>
          <w:marBottom w:val="0"/>
          <w:divBdr>
            <w:top w:val="none" w:sz="0" w:space="0" w:color="auto"/>
            <w:left w:val="none" w:sz="0" w:space="0" w:color="auto"/>
            <w:bottom w:val="none" w:sz="0" w:space="0" w:color="auto"/>
            <w:right w:val="none" w:sz="0" w:space="0" w:color="auto"/>
          </w:divBdr>
        </w:div>
        <w:div w:id="1657492843">
          <w:marLeft w:val="640"/>
          <w:marRight w:val="0"/>
          <w:marTop w:val="0"/>
          <w:marBottom w:val="0"/>
          <w:divBdr>
            <w:top w:val="none" w:sz="0" w:space="0" w:color="auto"/>
            <w:left w:val="none" w:sz="0" w:space="0" w:color="auto"/>
            <w:bottom w:val="none" w:sz="0" w:space="0" w:color="auto"/>
            <w:right w:val="none" w:sz="0" w:space="0" w:color="auto"/>
          </w:divBdr>
        </w:div>
        <w:div w:id="26491188">
          <w:marLeft w:val="640"/>
          <w:marRight w:val="0"/>
          <w:marTop w:val="0"/>
          <w:marBottom w:val="0"/>
          <w:divBdr>
            <w:top w:val="none" w:sz="0" w:space="0" w:color="auto"/>
            <w:left w:val="none" w:sz="0" w:space="0" w:color="auto"/>
            <w:bottom w:val="none" w:sz="0" w:space="0" w:color="auto"/>
            <w:right w:val="none" w:sz="0" w:space="0" w:color="auto"/>
          </w:divBdr>
        </w:div>
        <w:div w:id="415058689">
          <w:marLeft w:val="640"/>
          <w:marRight w:val="0"/>
          <w:marTop w:val="0"/>
          <w:marBottom w:val="0"/>
          <w:divBdr>
            <w:top w:val="none" w:sz="0" w:space="0" w:color="auto"/>
            <w:left w:val="none" w:sz="0" w:space="0" w:color="auto"/>
            <w:bottom w:val="none" w:sz="0" w:space="0" w:color="auto"/>
            <w:right w:val="none" w:sz="0" w:space="0" w:color="auto"/>
          </w:divBdr>
        </w:div>
        <w:div w:id="2116515845">
          <w:marLeft w:val="640"/>
          <w:marRight w:val="0"/>
          <w:marTop w:val="0"/>
          <w:marBottom w:val="0"/>
          <w:divBdr>
            <w:top w:val="none" w:sz="0" w:space="0" w:color="auto"/>
            <w:left w:val="none" w:sz="0" w:space="0" w:color="auto"/>
            <w:bottom w:val="none" w:sz="0" w:space="0" w:color="auto"/>
            <w:right w:val="none" w:sz="0" w:space="0" w:color="auto"/>
          </w:divBdr>
        </w:div>
        <w:div w:id="271128661">
          <w:marLeft w:val="640"/>
          <w:marRight w:val="0"/>
          <w:marTop w:val="0"/>
          <w:marBottom w:val="0"/>
          <w:divBdr>
            <w:top w:val="none" w:sz="0" w:space="0" w:color="auto"/>
            <w:left w:val="none" w:sz="0" w:space="0" w:color="auto"/>
            <w:bottom w:val="none" w:sz="0" w:space="0" w:color="auto"/>
            <w:right w:val="none" w:sz="0" w:space="0" w:color="auto"/>
          </w:divBdr>
        </w:div>
        <w:div w:id="1930112130">
          <w:marLeft w:val="640"/>
          <w:marRight w:val="0"/>
          <w:marTop w:val="0"/>
          <w:marBottom w:val="0"/>
          <w:divBdr>
            <w:top w:val="none" w:sz="0" w:space="0" w:color="auto"/>
            <w:left w:val="none" w:sz="0" w:space="0" w:color="auto"/>
            <w:bottom w:val="none" w:sz="0" w:space="0" w:color="auto"/>
            <w:right w:val="none" w:sz="0" w:space="0" w:color="auto"/>
          </w:divBdr>
        </w:div>
        <w:div w:id="359936646">
          <w:marLeft w:val="640"/>
          <w:marRight w:val="0"/>
          <w:marTop w:val="0"/>
          <w:marBottom w:val="0"/>
          <w:divBdr>
            <w:top w:val="none" w:sz="0" w:space="0" w:color="auto"/>
            <w:left w:val="none" w:sz="0" w:space="0" w:color="auto"/>
            <w:bottom w:val="none" w:sz="0" w:space="0" w:color="auto"/>
            <w:right w:val="none" w:sz="0" w:space="0" w:color="auto"/>
          </w:divBdr>
        </w:div>
        <w:div w:id="1160391522">
          <w:marLeft w:val="640"/>
          <w:marRight w:val="0"/>
          <w:marTop w:val="0"/>
          <w:marBottom w:val="0"/>
          <w:divBdr>
            <w:top w:val="none" w:sz="0" w:space="0" w:color="auto"/>
            <w:left w:val="none" w:sz="0" w:space="0" w:color="auto"/>
            <w:bottom w:val="none" w:sz="0" w:space="0" w:color="auto"/>
            <w:right w:val="none" w:sz="0" w:space="0" w:color="auto"/>
          </w:divBdr>
        </w:div>
        <w:div w:id="1377000662">
          <w:marLeft w:val="640"/>
          <w:marRight w:val="0"/>
          <w:marTop w:val="0"/>
          <w:marBottom w:val="0"/>
          <w:divBdr>
            <w:top w:val="none" w:sz="0" w:space="0" w:color="auto"/>
            <w:left w:val="none" w:sz="0" w:space="0" w:color="auto"/>
            <w:bottom w:val="none" w:sz="0" w:space="0" w:color="auto"/>
            <w:right w:val="none" w:sz="0" w:space="0" w:color="auto"/>
          </w:divBdr>
        </w:div>
        <w:div w:id="307319905">
          <w:marLeft w:val="640"/>
          <w:marRight w:val="0"/>
          <w:marTop w:val="0"/>
          <w:marBottom w:val="0"/>
          <w:divBdr>
            <w:top w:val="none" w:sz="0" w:space="0" w:color="auto"/>
            <w:left w:val="none" w:sz="0" w:space="0" w:color="auto"/>
            <w:bottom w:val="none" w:sz="0" w:space="0" w:color="auto"/>
            <w:right w:val="none" w:sz="0" w:space="0" w:color="auto"/>
          </w:divBdr>
        </w:div>
        <w:div w:id="693723939">
          <w:marLeft w:val="640"/>
          <w:marRight w:val="0"/>
          <w:marTop w:val="0"/>
          <w:marBottom w:val="0"/>
          <w:divBdr>
            <w:top w:val="none" w:sz="0" w:space="0" w:color="auto"/>
            <w:left w:val="none" w:sz="0" w:space="0" w:color="auto"/>
            <w:bottom w:val="none" w:sz="0" w:space="0" w:color="auto"/>
            <w:right w:val="none" w:sz="0" w:space="0" w:color="auto"/>
          </w:divBdr>
        </w:div>
      </w:divsChild>
    </w:div>
    <w:div w:id="1560703571">
      <w:bodyDiv w:val="1"/>
      <w:marLeft w:val="0"/>
      <w:marRight w:val="0"/>
      <w:marTop w:val="0"/>
      <w:marBottom w:val="0"/>
      <w:divBdr>
        <w:top w:val="none" w:sz="0" w:space="0" w:color="auto"/>
        <w:left w:val="none" w:sz="0" w:space="0" w:color="auto"/>
        <w:bottom w:val="none" w:sz="0" w:space="0" w:color="auto"/>
        <w:right w:val="none" w:sz="0" w:space="0" w:color="auto"/>
      </w:divBdr>
    </w:div>
    <w:div w:id="1572078428">
      <w:bodyDiv w:val="1"/>
      <w:marLeft w:val="0"/>
      <w:marRight w:val="0"/>
      <w:marTop w:val="0"/>
      <w:marBottom w:val="0"/>
      <w:divBdr>
        <w:top w:val="none" w:sz="0" w:space="0" w:color="auto"/>
        <w:left w:val="none" w:sz="0" w:space="0" w:color="auto"/>
        <w:bottom w:val="none" w:sz="0" w:space="0" w:color="auto"/>
        <w:right w:val="none" w:sz="0" w:space="0" w:color="auto"/>
      </w:divBdr>
      <w:divsChild>
        <w:div w:id="1688866636">
          <w:marLeft w:val="640"/>
          <w:marRight w:val="0"/>
          <w:marTop w:val="0"/>
          <w:marBottom w:val="0"/>
          <w:divBdr>
            <w:top w:val="none" w:sz="0" w:space="0" w:color="auto"/>
            <w:left w:val="none" w:sz="0" w:space="0" w:color="auto"/>
            <w:bottom w:val="none" w:sz="0" w:space="0" w:color="auto"/>
            <w:right w:val="none" w:sz="0" w:space="0" w:color="auto"/>
          </w:divBdr>
        </w:div>
        <w:div w:id="1976442654">
          <w:marLeft w:val="640"/>
          <w:marRight w:val="0"/>
          <w:marTop w:val="0"/>
          <w:marBottom w:val="0"/>
          <w:divBdr>
            <w:top w:val="none" w:sz="0" w:space="0" w:color="auto"/>
            <w:left w:val="none" w:sz="0" w:space="0" w:color="auto"/>
            <w:bottom w:val="none" w:sz="0" w:space="0" w:color="auto"/>
            <w:right w:val="none" w:sz="0" w:space="0" w:color="auto"/>
          </w:divBdr>
        </w:div>
        <w:div w:id="1608809879">
          <w:marLeft w:val="640"/>
          <w:marRight w:val="0"/>
          <w:marTop w:val="0"/>
          <w:marBottom w:val="0"/>
          <w:divBdr>
            <w:top w:val="none" w:sz="0" w:space="0" w:color="auto"/>
            <w:left w:val="none" w:sz="0" w:space="0" w:color="auto"/>
            <w:bottom w:val="none" w:sz="0" w:space="0" w:color="auto"/>
            <w:right w:val="none" w:sz="0" w:space="0" w:color="auto"/>
          </w:divBdr>
        </w:div>
        <w:div w:id="983967589">
          <w:marLeft w:val="640"/>
          <w:marRight w:val="0"/>
          <w:marTop w:val="0"/>
          <w:marBottom w:val="0"/>
          <w:divBdr>
            <w:top w:val="none" w:sz="0" w:space="0" w:color="auto"/>
            <w:left w:val="none" w:sz="0" w:space="0" w:color="auto"/>
            <w:bottom w:val="none" w:sz="0" w:space="0" w:color="auto"/>
            <w:right w:val="none" w:sz="0" w:space="0" w:color="auto"/>
          </w:divBdr>
        </w:div>
        <w:div w:id="1951358209">
          <w:marLeft w:val="640"/>
          <w:marRight w:val="0"/>
          <w:marTop w:val="0"/>
          <w:marBottom w:val="0"/>
          <w:divBdr>
            <w:top w:val="none" w:sz="0" w:space="0" w:color="auto"/>
            <w:left w:val="none" w:sz="0" w:space="0" w:color="auto"/>
            <w:bottom w:val="none" w:sz="0" w:space="0" w:color="auto"/>
            <w:right w:val="none" w:sz="0" w:space="0" w:color="auto"/>
          </w:divBdr>
        </w:div>
        <w:div w:id="567228246">
          <w:marLeft w:val="640"/>
          <w:marRight w:val="0"/>
          <w:marTop w:val="0"/>
          <w:marBottom w:val="0"/>
          <w:divBdr>
            <w:top w:val="none" w:sz="0" w:space="0" w:color="auto"/>
            <w:left w:val="none" w:sz="0" w:space="0" w:color="auto"/>
            <w:bottom w:val="none" w:sz="0" w:space="0" w:color="auto"/>
            <w:right w:val="none" w:sz="0" w:space="0" w:color="auto"/>
          </w:divBdr>
        </w:div>
        <w:div w:id="2004819047">
          <w:marLeft w:val="640"/>
          <w:marRight w:val="0"/>
          <w:marTop w:val="0"/>
          <w:marBottom w:val="0"/>
          <w:divBdr>
            <w:top w:val="none" w:sz="0" w:space="0" w:color="auto"/>
            <w:left w:val="none" w:sz="0" w:space="0" w:color="auto"/>
            <w:bottom w:val="none" w:sz="0" w:space="0" w:color="auto"/>
            <w:right w:val="none" w:sz="0" w:space="0" w:color="auto"/>
          </w:divBdr>
        </w:div>
        <w:div w:id="927731131">
          <w:marLeft w:val="640"/>
          <w:marRight w:val="0"/>
          <w:marTop w:val="0"/>
          <w:marBottom w:val="0"/>
          <w:divBdr>
            <w:top w:val="none" w:sz="0" w:space="0" w:color="auto"/>
            <w:left w:val="none" w:sz="0" w:space="0" w:color="auto"/>
            <w:bottom w:val="none" w:sz="0" w:space="0" w:color="auto"/>
            <w:right w:val="none" w:sz="0" w:space="0" w:color="auto"/>
          </w:divBdr>
        </w:div>
        <w:div w:id="1380207684">
          <w:marLeft w:val="640"/>
          <w:marRight w:val="0"/>
          <w:marTop w:val="0"/>
          <w:marBottom w:val="0"/>
          <w:divBdr>
            <w:top w:val="none" w:sz="0" w:space="0" w:color="auto"/>
            <w:left w:val="none" w:sz="0" w:space="0" w:color="auto"/>
            <w:bottom w:val="none" w:sz="0" w:space="0" w:color="auto"/>
            <w:right w:val="none" w:sz="0" w:space="0" w:color="auto"/>
          </w:divBdr>
        </w:div>
        <w:div w:id="2047607372">
          <w:marLeft w:val="640"/>
          <w:marRight w:val="0"/>
          <w:marTop w:val="0"/>
          <w:marBottom w:val="0"/>
          <w:divBdr>
            <w:top w:val="none" w:sz="0" w:space="0" w:color="auto"/>
            <w:left w:val="none" w:sz="0" w:space="0" w:color="auto"/>
            <w:bottom w:val="none" w:sz="0" w:space="0" w:color="auto"/>
            <w:right w:val="none" w:sz="0" w:space="0" w:color="auto"/>
          </w:divBdr>
        </w:div>
        <w:div w:id="948976875">
          <w:marLeft w:val="640"/>
          <w:marRight w:val="0"/>
          <w:marTop w:val="0"/>
          <w:marBottom w:val="0"/>
          <w:divBdr>
            <w:top w:val="none" w:sz="0" w:space="0" w:color="auto"/>
            <w:left w:val="none" w:sz="0" w:space="0" w:color="auto"/>
            <w:bottom w:val="none" w:sz="0" w:space="0" w:color="auto"/>
            <w:right w:val="none" w:sz="0" w:space="0" w:color="auto"/>
          </w:divBdr>
        </w:div>
        <w:div w:id="737679071">
          <w:marLeft w:val="640"/>
          <w:marRight w:val="0"/>
          <w:marTop w:val="0"/>
          <w:marBottom w:val="0"/>
          <w:divBdr>
            <w:top w:val="none" w:sz="0" w:space="0" w:color="auto"/>
            <w:left w:val="none" w:sz="0" w:space="0" w:color="auto"/>
            <w:bottom w:val="none" w:sz="0" w:space="0" w:color="auto"/>
            <w:right w:val="none" w:sz="0" w:space="0" w:color="auto"/>
          </w:divBdr>
        </w:div>
        <w:div w:id="38478414">
          <w:marLeft w:val="640"/>
          <w:marRight w:val="0"/>
          <w:marTop w:val="0"/>
          <w:marBottom w:val="0"/>
          <w:divBdr>
            <w:top w:val="none" w:sz="0" w:space="0" w:color="auto"/>
            <w:left w:val="none" w:sz="0" w:space="0" w:color="auto"/>
            <w:bottom w:val="none" w:sz="0" w:space="0" w:color="auto"/>
            <w:right w:val="none" w:sz="0" w:space="0" w:color="auto"/>
          </w:divBdr>
        </w:div>
        <w:div w:id="558712123">
          <w:marLeft w:val="640"/>
          <w:marRight w:val="0"/>
          <w:marTop w:val="0"/>
          <w:marBottom w:val="0"/>
          <w:divBdr>
            <w:top w:val="none" w:sz="0" w:space="0" w:color="auto"/>
            <w:left w:val="none" w:sz="0" w:space="0" w:color="auto"/>
            <w:bottom w:val="none" w:sz="0" w:space="0" w:color="auto"/>
            <w:right w:val="none" w:sz="0" w:space="0" w:color="auto"/>
          </w:divBdr>
        </w:div>
        <w:div w:id="306126020">
          <w:marLeft w:val="640"/>
          <w:marRight w:val="0"/>
          <w:marTop w:val="0"/>
          <w:marBottom w:val="0"/>
          <w:divBdr>
            <w:top w:val="none" w:sz="0" w:space="0" w:color="auto"/>
            <w:left w:val="none" w:sz="0" w:space="0" w:color="auto"/>
            <w:bottom w:val="none" w:sz="0" w:space="0" w:color="auto"/>
            <w:right w:val="none" w:sz="0" w:space="0" w:color="auto"/>
          </w:divBdr>
        </w:div>
        <w:div w:id="332493261">
          <w:marLeft w:val="640"/>
          <w:marRight w:val="0"/>
          <w:marTop w:val="0"/>
          <w:marBottom w:val="0"/>
          <w:divBdr>
            <w:top w:val="none" w:sz="0" w:space="0" w:color="auto"/>
            <w:left w:val="none" w:sz="0" w:space="0" w:color="auto"/>
            <w:bottom w:val="none" w:sz="0" w:space="0" w:color="auto"/>
            <w:right w:val="none" w:sz="0" w:space="0" w:color="auto"/>
          </w:divBdr>
        </w:div>
        <w:div w:id="1921131748">
          <w:marLeft w:val="640"/>
          <w:marRight w:val="0"/>
          <w:marTop w:val="0"/>
          <w:marBottom w:val="0"/>
          <w:divBdr>
            <w:top w:val="none" w:sz="0" w:space="0" w:color="auto"/>
            <w:left w:val="none" w:sz="0" w:space="0" w:color="auto"/>
            <w:bottom w:val="none" w:sz="0" w:space="0" w:color="auto"/>
            <w:right w:val="none" w:sz="0" w:space="0" w:color="auto"/>
          </w:divBdr>
        </w:div>
        <w:div w:id="1336376762">
          <w:marLeft w:val="640"/>
          <w:marRight w:val="0"/>
          <w:marTop w:val="0"/>
          <w:marBottom w:val="0"/>
          <w:divBdr>
            <w:top w:val="none" w:sz="0" w:space="0" w:color="auto"/>
            <w:left w:val="none" w:sz="0" w:space="0" w:color="auto"/>
            <w:bottom w:val="none" w:sz="0" w:space="0" w:color="auto"/>
            <w:right w:val="none" w:sz="0" w:space="0" w:color="auto"/>
          </w:divBdr>
        </w:div>
        <w:div w:id="2104765508">
          <w:marLeft w:val="640"/>
          <w:marRight w:val="0"/>
          <w:marTop w:val="0"/>
          <w:marBottom w:val="0"/>
          <w:divBdr>
            <w:top w:val="none" w:sz="0" w:space="0" w:color="auto"/>
            <w:left w:val="none" w:sz="0" w:space="0" w:color="auto"/>
            <w:bottom w:val="none" w:sz="0" w:space="0" w:color="auto"/>
            <w:right w:val="none" w:sz="0" w:space="0" w:color="auto"/>
          </w:divBdr>
        </w:div>
        <w:div w:id="852105931">
          <w:marLeft w:val="640"/>
          <w:marRight w:val="0"/>
          <w:marTop w:val="0"/>
          <w:marBottom w:val="0"/>
          <w:divBdr>
            <w:top w:val="none" w:sz="0" w:space="0" w:color="auto"/>
            <w:left w:val="none" w:sz="0" w:space="0" w:color="auto"/>
            <w:bottom w:val="none" w:sz="0" w:space="0" w:color="auto"/>
            <w:right w:val="none" w:sz="0" w:space="0" w:color="auto"/>
          </w:divBdr>
        </w:div>
      </w:divsChild>
    </w:div>
    <w:div w:id="1578782764">
      <w:bodyDiv w:val="1"/>
      <w:marLeft w:val="0"/>
      <w:marRight w:val="0"/>
      <w:marTop w:val="0"/>
      <w:marBottom w:val="0"/>
      <w:divBdr>
        <w:top w:val="none" w:sz="0" w:space="0" w:color="auto"/>
        <w:left w:val="none" w:sz="0" w:space="0" w:color="auto"/>
        <w:bottom w:val="none" w:sz="0" w:space="0" w:color="auto"/>
        <w:right w:val="none" w:sz="0" w:space="0" w:color="auto"/>
      </w:divBdr>
      <w:divsChild>
        <w:div w:id="23332889">
          <w:marLeft w:val="640"/>
          <w:marRight w:val="0"/>
          <w:marTop w:val="0"/>
          <w:marBottom w:val="0"/>
          <w:divBdr>
            <w:top w:val="none" w:sz="0" w:space="0" w:color="auto"/>
            <w:left w:val="none" w:sz="0" w:space="0" w:color="auto"/>
            <w:bottom w:val="none" w:sz="0" w:space="0" w:color="auto"/>
            <w:right w:val="none" w:sz="0" w:space="0" w:color="auto"/>
          </w:divBdr>
        </w:div>
        <w:div w:id="1046567066">
          <w:marLeft w:val="640"/>
          <w:marRight w:val="0"/>
          <w:marTop w:val="0"/>
          <w:marBottom w:val="0"/>
          <w:divBdr>
            <w:top w:val="none" w:sz="0" w:space="0" w:color="auto"/>
            <w:left w:val="none" w:sz="0" w:space="0" w:color="auto"/>
            <w:bottom w:val="none" w:sz="0" w:space="0" w:color="auto"/>
            <w:right w:val="none" w:sz="0" w:space="0" w:color="auto"/>
          </w:divBdr>
        </w:div>
        <w:div w:id="738291524">
          <w:marLeft w:val="640"/>
          <w:marRight w:val="0"/>
          <w:marTop w:val="0"/>
          <w:marBottom w:val="0"/>
          <w:divBdr>
            <w:top w:val="none" w:sz="0" w:space="0" w:color="auto"/>
            <w:left w:val="none" w:sz="0" w:space="0" w:color="auto"/>
            <w:bottom w:val="none" w:sz="0" w:space="0" w:color="auto"/>
            <w:right w:val="none" w:sz="0" w:space="0" w:color="auto"/>
          </w:divBdr>
        </w:div>
        <w:div w:id="1010765060">
          <w:marLeft w:val="640"/>
          <w:marRight w:val="0"/>
          <w:marTop w:val="0"/>
          <w:marBottom w:val="0"/>
          <w:divBdr>
            <w:top w:val="none" w:sz="0" w:space="0" w:color="auto"/>
            <w:left w:val="none" w:sz="0" w:space="0" w:color="auto"/>
            <w:bottom w:val="none" w:sz="0" w:space="0" w:color="auto"/>
            <w:right w:val="none" w:sz="0" w:space="0" w:color="auto"/>
          </w:divBdr>
        </w:div>
        <w:div w:id="1731073004">
          <w:marLeft w:val="640"/>
          <w:marRight w:val="0"/>
          <w:marTop w:val="0"/>
          <w:marBottom w:val="0"/>
          <w:divBdr>
            <w:top w:val="none" w:sz="0" w:space="0" w:color="auto"/>
            <w:left w:val="none" w:sz="0" w:space="0" w:color="auto"/>
            <w:bottom w:val="none" w:sz="0" w:space="0" w:color="auto"/>
            <w:right w:val="none" w:sz="0" w:space="0" w:color="auto"/>
          </w:divBdr>
        </w:div>
        <w:div w:id="1460564815">
          <w:marLeft w:val="640"/>
          <w:marRight w:val="0"/>
          <w:marTop w:val="0"/>
          <w:marBottom w:val="0"/>
          <w:divBdr>
            <w:top w:val="none" w:sz="0" w:space="0" w:color="auto"/>
            <w:left w:val="none" w:sz="0" w:space="0" w:color="auto"/>
            <w:bottom w:val="none" w:sz="0" w:space="0" w:color="auto"/>
            <w:right w:val="none" w:sz="0" w:space="0" w:color="auto"/>
          </w:divBdr>
        </w:div>
        <w:div w:id="926377441">
          <w:marLeft w:val="640"/>
          <w:marRight w:val="0"/>
          <w:marTop w:val="0"/>
          <w:marBottom w:val="0"/>
          <w:divBdr>
            <w:top w:val="none" w:sz="0" w:space="0" w:color="auto"/>
            <w:left w:val="none" w:sz="0" w:space="0" w:color="auto"/>
            <w:bottom w:val="none" w:sz="0" w:space="0" w:color="auto"/>
            <w:right w:val="none" w:sz="0" w:space="0" w:color="auto"/>
          </w:divBdr>
        </w:div>
        <w:div w:id="225527595">
          <w:marLeft w:val="640"/>
          <w:marRight w:val="0"/>
          <w:marTop w:val="0"/>
          <w:marBottom w:val="0"/>
          <w:divBdr>
            <w:top w:val="none" w:sz="0" w:space="0" w:color="auto"/>
            <w:left w:val="none" w:sz="0" w:space="0" w:color="auto"/>
            <w:bottom w:val="none" w:sz="0" w:space="0" w:color="auto"/>
            <w:right w:val="none" w:sz="0" w:space="0" w:color="auto"/>
          </w:divBdr>
        </w:div>
        <w:div w:id="1548374887">
          <w:marLeft w:val="640"/>
          <w:marRight w:val="0"/>
          <w:marTop w:val="0"/>
          <w:marBottom w:val="0"/>
          <w:divBdr>
            <w:top w:val="none" w:sz="0" w:space="0" w:color="auto"/>
            <w:left w:val="none" w:sz="0" w:space="0" w:color="auto"/>
            <w:bottom w:val="none" w:sz="0" w:space="0" w:color="auto"/>
            <w:right w:val="none" w:sz="0" w:space="0" w:color="auto"/>
          </w:divBdr>
        </w:div>
        <w:div w:id="1123230195">
          <w:marLeft w:val="640"/>
          <w:marRight w:val="0"/>
          <w:marTop w:val="0"/>
          <w:marBottom w:val="0"/>
          <w:divBdr>
            <w:top w:val="none" w:sz="0" w:space="0" w:color="auto"/>
            <w:left w:val="none" w:sz="0" w:space="0" w:color="auto"/>
            <w:bottom w:val="none" w:sz="0" w:space="0" w:color="auto"/>
            <w:right w:val="none" w:sz="0" w:space="0" w:color="auto"/>
          </w:divBdr>
        </w:div>
        <w:div w:id="1768964543">
          <w:marLeft w:val="640"/>
          <w:marRight w:val="0"/>
          <w:marTop w:val="0"/>
          <w:marBottom w:val="0"/>
          <w:divBdr>
            <w:top w:val="none" w:sz="0" w:space="0" w:color="auto"/>
            <w:left w:val="none" w:sz="0" w:space="0" w:color="auto"/>
            <w:bottom w:val="none" w:sz="0" w:space="0" w:color="auto"/>
            <w:right w:val="none" w:sz="0" w:space="0" w:color="auto"/>
          </w:divBdr>
        </w:div>
        <w:div w:id="1444499859">
          <w:marLeft w:val="640"/>
          <w:marRight w:val="0"/>
          <w:marTop w:val="0"/>
          <w:marBottom w:val="0"/>
          <w:divBdr>
            <w:top w:val="none" w:sz="0" w:space="0" w:color="auto"/>
            <w:left w:val="none" w:sz="0" w:space="0" w:color="auto"/>
            <w:bottom w:val="none" w:sz="0" w:space="0" w:color="auto"/>
            <w:right w:val="none" w:sz="0" w:space="0" w:color="auto"/>
          </w:divBdr>
        </w:div>
        <w:div w:id="46876511">
          <w:marLeft w:val="640"/>
          <w:marRight w:val="0"/>
          <w:marTop w:val="0"/>
          <w:marBottom w:val="0"/>
          <w:divBdr>
            <w:top w:val="none" w:sz="0" w:space="0" w:color="auto"/>
            <w:left w:val="none" w:sz="0" w:space="0" w:color="auto"/>
            <w:bottom w:val="none" w:sz="0" w:space="0" w:color="auto"/>
            <w:right w:val="none" w:sz="0" w:space="0" w:color="auto"/>
          </w:divBdr>
        </w:div>
        <w:div w:id="350035727">
          <w:marLeft w:val="640"/>
          <w:marRight w:val="0"/>
          <w:marTop w:val="0"/>
          <w:marBottom w:val="0"/>
          <w:divBdr>
            <w:top w:val="none" w:sz="0" w:space="0" w:color="auto"/>
            <w:left w:val="none" w:sz="0" w:space="0" w:color="auto"/>
            <w:bottom w:val="none" w:sz="0" w:space="0" w:color="auto"/>
            <w:right w:val="none" w:sz="0" w:space="0" w:color="auto"/>
          </w:divBdr>
        </w:div>
        <w:div w:id="93474532">
          <w:marLeft w:val="640"/>
          <w:marRight w:val="0"/>
          <w:marTop w:val="0"/>
          <w:marBottom w:val="0"/>
          <w:divBdr>
            <w:top w:val="none" w:sz="0" w:space="0" w:color="auto"/>
            <w:left w:val="none" w:sz="0" w:space="0" w:color="auto"/>
            <w:bottom w:val="none" w:sz="0" w:space="0" w:color="auto"/>
            <w:right w:val="none" w:sz="0" w:space="0" w:color="auto"/>
          </w:divBdr>
        </w:div>
        <w:div w:id="454328307">
          <w:marLeft w:val="640"/>
          <w:marRight w:val="0"/>
          <w:marTop w:val="0"/>
          <w:marBottom w:val="0"/>
          <w:divBdr>
            <w:top w:val="none" w:sz="0" w:space="0" w:color="auto"/>
            <w:left w:val="none" w:sz="0" w:space="0" w:color="auto"/>
            <w:bottom w:val="none" w:sz="0" w:space="0" w:color="auto"/>
            <w:right w:val="none" w:sz="0" w:space="0" w:color="auto"/>
          </w:divBdr>
        </w:div>
        <w:div w:id="788284767">
          <w:marLeft w:val="640"/>
          <w:marRight w:val="0"/>
          <w:marTop w:val="0"/>
          <w:marBottom w:val="0"/>
          <w:divBdr>
            <w:top w:val="none" w:sz="0" w:space="0" w:color="auto"/>
            <w:left w:val="none" w:sz="0" w:space="0" w:color="auto"/>
            <w:bottom w:val="none" w:sz="0" w:space="0" w:color="auto"/>
            <w:right w:val="none" w:sz="0" w:space="0" w:color="auto"/>
          </w:divBdr>
        </w:div>
        <w:div w:id="1640185003">
          <w:marLeft w:val="640"/>
          <w:marRight w:val="0"/>
          <w:marTop w:val="0"/>
          <w:marBottom w:val="0"/>
          <w:divBdr>
            <w:top w:val="none" w:sz="0" w:space="0" w:color="auto"/>
            <w:left w:val="none" w:sz="0" w:space="0" w:color="auto"/>
            <w:bottom w:val="none" w:sz="0" w:space="0" w:color="auto"/>
            <w:right w:val="none" w:sz="0" w:space="0" w:color="auto"/>
          </w:divBdr>
        </w:div>
        <w:div w:id="265816327">
          <w:marLeft w:val="640"/>
          <w:marRight w:val="0"/>
          <w:marTop w:val="0"/>
          <w:marBottom w:val="0"/>
          <w:divBdr>
            <w:top w:val="none" w:sz="0" w:space="0" w:color="auto"/>
            <w:left w:val="none" w:sz="0" w:space="0" w:color="auto"/>
            <w:bottom w:val="none" w:sz="0" w:space="0" w:color="auto"/>
            <w:right w:val="none" w:sz="0" w:space="0" w:color="auto"/>
          </w:divBdr>
        </w:div>
        <w:div w:id="1819036566">
          <w:marLeft w:val="640"/>
          <w:marRight w:val="0"/>
          <w:marTop w:val="0"/>
          <w:marBottom w:val="0"/>
          <w:divBdr>
            <w:top w:val="none" w:sz="0" w:space="0" w:color="auto"/>
            <w:left w:val="none" w:sz="0" w:space="0" w:color="auto"/>
            <w:bottom w:val="none" w:sz="0" w:space="0" w:color="auto"/>
            <w:right w:val="none" w:sz="0" w:space="0" w:color="auto"/>
          </w:divBdr>
        </w:div>
        <w:div w:id="1781141237">
          <w:marLeft w:val="640"/>
          <w:marRight w:val="0"/>
          <w:marTop w:val="0"/>
          <w:marBottom w:val="0"/>
          <w:divBdr>
            <w:top w:val="none" w:sz="0" w:space="0" w:color="auto"/>
            <w:left w:val="none" w:sz="0" w:space="0" w:color="auto"/>
            <w:bottom w:val="none" w:sz="0" w:space="0" w:color="auto"/>
            <w:right w:val="none" w:sz="0" w:space="0" w:color="auto"/>
          </w:divBdr>
        </w:div>
        <w:div w:id="1256597132">
          <w:marLeft w:val="640"/>
          <w:marRight w:val="0"/>
          <w:marTop w:val="0"/>
          <w:marBottom w:val="0"/>
          <w:divBdr>
            <w:top w:val="none" w:sz="0" w:space="0" w:color="auto"/>
            <w:left w:val="none" w:sz="0" w:space="0" w:color="auto"/>
            <w:bottom w:val="none" w:sz="0" w:space="0" w:color="auto"/>
            <w:right w:val="none" w:sz="0" w:space="0" w:color="auto"/>
          </w:divBdr>
        </w:div>
        <w:div w:id="1479883406">
          <w:marLeft w:val="640"/>
          <w:marRight w:val="0"/>
          <w:marTop w:val="0"/>
          <w:marBottom w:val="0"/>
          <w:divBdr>
            <w:top w:val="none" w:sz="0" w:space="0" w:color="auto"/>
            <w:left w:val="none" w:sz="0" w:space="0" w:color="auto"/>
            <w:bottom w:val="none" w:sz="0" w:space="0" w:color="auto"/>
            <w:right w:val="none" w:sz="0" w:space="0" w:color="auto"/>
          </w:divBdr>
        </w:div>
        <w:div w:id="1637644988">
          <w:marLeft w:val="640"/>
          <w:marRight w:val="0"/>
          <w:marTop w:val="0"/>
          <w:marBottom w:val="0"/>
          <w:divBdr>
            <w:top w:val="none" w:sz="0" w:space="0" w:color="auto"/>
            <w:left w:val="none" w:sz="0" w:space="0" w:color="auto"/>
            <w:bottom w:val="none" w:sz="0" w:space="0" w:color="auto"/>
            <w:right w:val="none" w:sz="0" w:space="0" w:color="auto"/>
          </w:divBdr>
        </w:div>
        <w:div w:id="403454546">
          <w:marLeft w:val="640"/>
          <w:marRight w:val="0"/>
          <w:marTop w:val="0"/>
          <w:marBottom w:val="0"/>
          <w:divBdr>
            <w:top w:val="none" w:sz="0" w:space="0" w:color="auto"/>
            <w:left w:val="none" w:sz="0" w:space="0" w:color="auto"/>
            <w:bottom w:val="none" w:sz="0" w:space="0" w:color="auto"/>
            <w:right w:val="none" w:sz="0" w:space="0" w:color="auto"/>
          </w:divBdr>
        </w:div>
        <w:div w:id="1935092354">
          <w:marLeft w:val="640"/>
          <w:marRight w:val="0"/>
          <w:marTop w:val="0"/>
          <w:marBottom w:val="0"/>
          <w:divBdr>
            <w:top w:val="none" w:sz="0" w:space="0" w:color="auto"/>
            <w:left w:val="none" w:sz="0" w:space="0" w:color="auto"/>
            <w:bottom w:val="none" w:sz="0" w:space="0" w:color="auto"/>
            <w:right w:val="none" w:sz="0" w:space="0" w:color="auto"/>
          </w:divBdr>
        </w:div>
      </w:divsChild>
    </w:div>
    <w:div w:id="1582521213">
      <w:bodyDiv w:val="1"/>
      <w:marLeft w:val="0"/>
      <w:marRight w:val="0"/>
      <w:marTop w:val="0"/>
      <w:marBottom w:val="0"/>
      <w:divBdr>
        <w:top w:val="none" w:sz="0" w:space="0" w:color="auto"/>
        <w:left w:val="none" w:sz="0" w:space="0" w:color="auto"/>
        <w:bottom w:val="none" w:sz="0" w:space="0" w:color="auto"/>
        <w:right w:val="none" w:sz="0" w:space="0" w:color="auto"/>
      </w:divBdr>
      <w:divsChild>
        <w:div w:id="2099518329">
          <w:marLeft w:val="640"/>
          <w:marRight w:val="0"/>
          <w:marTop w:val="0"/>
          <w:marBottom w:val="0"/>
          <w:divBdr>
            <w:top w:val="none" w:sz="0" w:space="0" w:color="auto"/>
            <w:left w:val="none" w:sz="0" w:space="0" w:color="auto"/>
            <w:bottom w:val="none" w:sz="0" w:space="0" w:color="auto"/>
            <w:right w:val="none" w:sz="0" w:space="0" w:color="auto"/>
          </w:divBdr>
        </w:div>
        <w:div w:id="215436983">
          <w:marLeft w:val="640"/>
          <w:marRight w:val="0"/>
          <w:marTop w:val="0"/>
          <w:marBottom w:val="0"/>
          <w:divBdr>
            <w:top w:val="none" w:sz="0" w:space="0" w:color="auto"/>
            <w:left w:val="none" w:sz="0" w:space="0" w:color="auto"/>
            <w:bottom w:val="none" w:sz="0" w:space="0" w:color="auto"/>
            <w:right w:val="none" w:sz="0" w:space="0" w:color="auto"/>
          </w:divBdr>
        </w:div>
        <w:div w:id="1926986629">
          <w:marLeft w:val="640"/>
          <w:marRight w:val="0"/>
          <w:marTop w:val="0"/>
          <w:marBottom w:val="0"/>
          <w:divBdr>
            <w:top w:val="none" w:sz="0" w:space="0" w:color="auto"/>
            <w:left w:val="none" w:sz="0" w:space="0" w:color="auto"/>
            <w:bottom w:val="none" w:sz="0" w:space="0" w:color="auto"/>
            <w:right w:val="none" w:sz="0" w:space="0" w:color="auto"/>
          </w:divBdr>
        </w:div>
        <w:div w:id="1263417510">
          <w:marLeft w:val="640"/>
          <w:marRight w:val="0"/>
          <w:marTop w:val="0"/>
          <w:marBottom w:val="0"/>
          <w:divBdr>
            <w:top w:val="none" w:sz="0" w:space="0" w:color="auto"/>
            <w:left w:val="none" w:sz="0" w:space="0" w:color="auto"/>
            <w:bottom w:val="none" w:sz="0" w:space="0" w:color="auto"/>
            <w:right w:val="none" w:sz="0" w:space="0" w:color="auto"/>
          </w:divBdr>
        </w:div>
        <w:div w:id="1660034397">
          <w:marLeft w:val="640"/>
          <w:marRight w:val="0"/>
          <w:marTop w:val="0"/>
          <w:marBottom w:val="0"/>
          <w:divBdr>
            <w:top w:val="none" w:sz="0" w:space="0" w:color="auto"/>
            <w:left w:val="none" w:sz="0" w:space="0" w:color="auto"/>
            <w:bottom w:val="none" w:sz="0" w:space="0" w:color="auto"/>
            <w:right w:val="none" w:sz="0" w:space="0" w:color="auto"/>
          </w:divBdr>
        </w:div>
        <w:div w:id="431240185">
          <w:marLeft w:val="640"/>
          <w:marRight w:val="0"/>
          <w:marTop w:val="0"/>
          <w:marBottom w:val="0"/>
          <w:divBdr>
            <w:top w:val="none" w:sz="0" w:space="0" w:color="auto"/>
            <w:left w:val="none" w:sz="0" w:space="0" w:color="auto"/>
            <w:bottom w:val="none" w:sz="0" w:space="0" w:color="auto"/>
            <w:right w:val="none" w:sz="0" w:space="0" w:color="auto"/>
          </w:divBdr>
        </w:div>
        <w:div w:id="1965503956">
          <w:marLeft w:val="640"/>
          <w:marRight w:val="0"/>
          <w:marTop w:val="0"/>
          <w:marBottom w:val="0"/>
          <w:divBdr>
            <w:top w:val="none" w:sz="0" w:space="0" w:color="auto"/>
            <w:left w:val="none" w:sz="0" w:space="0" w:color="auto"/>
            <w:bottom w:val="none" w:sz="0" w:space="0" w:color="auto"/>
            <w:right w:val="none" w:sz="0" w:space="0" w:color="auto"/>
          </w:divBdr>
        </w:div>
        <w:div w:id="739594697">
          <w:marLeft w:val="640"/>
          <w:marRight w:val="0"/>
          <w:marTop w:val="0"/>
          <w:marBottom w:val="0"/>
          <w:divBdr>
            <w:top w:val="none" w:sz="0" w:space="0" w:color="auto"/>
            <w:left w:val="none" w:sz="0" w:space="0" w:color="auto"/>
            <w:bottom w:val="none" w:sz="0" w:space="0" w:color="auto"/>
            <w:right w:val="none" w:sz="0" w:space="0" w:color="auto"/>
          </w:divBdr>
        </w:div>
        <w:div w:id="723993145">
          <w:marLeft w:val="640"/>
          <w:marRight w:val="0"/>
          <w:marTop w:val="0"/>
          <w:marBottom w:val="0"/>
          <w:divBdr>
            <w:top w:val="none" w:sz="0" w:space="0" w:color="auto"/>
            <w:left w:val="none" w:sz="0" w:space="0" w:color="auto"/>
            <w:bottom w:val="none" w:sz="0" w:space="0" w:color="auto"/>
            <w:right w:val="none" w:sz="0" w:space="0" w:color="auto"/>
          </w:divBdr>
        </w:div>
        <w:div w:id="718163576">
          <w:marLeft w:val="640"/>
          <w:marRight w:val="0"/>
          <w:marTop w:val="0"/>
          <w:marBottom w:val="0"/>
          <w:divBdr>
            <w:top w:val="none" w:sz="0" w:space="0" w:color="auto"/>
            <w:left w:val="none" w:sz="0" w:space="0" w:color="auto"/>
            <w:bottom w:val="none" w:sz="0" w:space="0" w:color="auto"/>
            <w:right w:val="none" w:sz="0" w:space="0" w:color="auto"/>
          </w:divBdr>
        </w:div>
        <w:div w:id="1766146187">
          <w:marLeft w:val="640"/>
          <w:marRight w:val="0"/>
          <w:marTop w:val="0"/>
          <w:marBottom w:val="0"/>
          <w:divBdr>
            <w:top w:val="none" w:sz="0" w:space="0" w:color="auto"/>
            <w:left w:val="none" w:sz="0" w:space="0" w:color="auto"/>
            <w:bottom w:val="none" w:sz="0" w:space="0" w:color="auto"/>
            <w:right w:val="none" w:sz="0" w:space="0" w:color="auto"/>
          </w:divBdr>
        </w:div>
        <w:div w:id="803471578">
          <w:marLeft w:val="640"/>
          <w:marRight w:val="0"/>
          <w:marTop w:val="0"/>
          <w:marBottom w:val="0"/>
          <w:divBdr>
            <w:top w:val="none" w:sz="0" w:space="0" w:color="auto"/>
            <w:left w:val="none" w:sz="0" w:space="0" w:color="auto"/>
            <w:bottom w:val="none" w:sz="0" w:space="0" w:color="auto"/>
            <w:right w:val="none" w:sz="0" w:space="0" w:color="auto"/>
          </w:divBdr>
        </w:div>
        <w:div w:id="970525683">
          <w:marLeft w:val="640"/>
          <w:marRight w:val="0"/>
          <w:marTop w:val="0"/>
          <w:marBottom w:val="0"/>
          <w:divBdr>
            <w:top w:val="none" w:sz="0" w:space="0" w:color="auto"/>
            <w:left w:val="none" w:sz="0" w:space="0" w:color="auto"/>
            <w:bottom w:val="none" w:sz="0" w:space="0" w:color="auto"/>
            <w:right w:val="none" w:sz="0" w:space="0" w:color="auto"/>
          </w:divBdr>
        </w:div>
        <w:div w:id="36900255">
          <w:marLeft w:val="640"/>
          <w:marRight w:val="0"/>
          <w:marTop w:val="0"/>
          <w:marBottom w:val="0"/>
          <w:divBdr>
            <w:top w:val="none" w:sz="0" w:space="0" w:color="auto"/>
            <w:left w:val="none" w:sz="0" w:space="0" w:color="auto"/>
            <w:bottom w:val="none" w:sz="0" w:space="0" w:color="auto"/>
            <w:right w:val="none" w:sz="0" w:space="0" w:color="auto"/>
          </w:divBdr>
        </w:div>
        <w:div w:id="348486931">
          <w:marLeft w:val="640"/>
          <w:marRight w:val="0"/>
          <w:marTop w:val="0"/>
          <w:marBottom w:val="0"/>
          <w:divBdr>
            <w:top w:val="none" w:sz="0" w:space="0" w:color="auto"/>
            <w:left w:val="none" w:sz="0" w:space="0" w:color="auto"/>
            <w:bottom w:val="none" w:sz="0" w:space="0" w:color="auto"/>
            <w:right w:val="none" w:sz="0" w:space="0" w:color="auto"/>
          </w:divBdr>
        </w:div>
        <w:div w:id="2012832399">
          <w:marLeft w:val="640"/>
          <w:marRight w:val="0"/>
          <w:marTop w:val="0"/>
          <w:marBottom w:val="0"/>
          <w:divBdr>
            <w:top w:val="none" w:sz="0" w:space="0" w:color="auto"/>
            <w:left w:val="none" w:sz="0" w:space="0" w:color="auto"/>
            <w:bottom w:val="none" w:sz="0" w:space="0" w:color="auto"/>
            <w:right w:val="none" w:sz="0" w:space="0" w:color="auto"/>
          </w:divBdr>
        </w:div>
        <w:div w:id="556169387">
          <w:marLeft w:val="640"/>
          <w:marRight w:val="0"/>
          <w:marTop w:val="0"/>
          <w:marBottom w:val="0"/>
          <w:divBdr>
            <w:top w:val="none" w:sz="0" w:space="0" w:color="auto"/>
            <w:left w:val="none" w:sz="0" w:space="0" w:color="auto"/>
            <w:bottom w:val="none" w:sz="0" w:space="0" w:color="auto"/>
            <w:right w:val="none" w:sz="0" w:space="0" w:color="auto"/>
          </w:divBdr>
        </w:div>
        <w:div w:id="1638948508">
          <w:marLeft w:val="640"/>
          <w:marRight w:val="0"/>
          <w:marTop w:val="0"/>
          <w:marBottom w:val="0"/>
          <w:divBdr>
            <w:top w:val="none" w:sz="0" w:space="0" w:color="auto"/>
            <w:left w:val="none" w:sz="0" w:space="0" w:color="auto"/>
            <w:bottom w:val="none" w:sz="0" w:space="0" w:color="auto"/>
            <w:right w:val="none" w:sz="0" w:space="0" w:color="auto"/>
          </w:divBdr>
        </w:div>
        <w:div w:id="937057320">
          <w:marLeft w:val="640"/>
          <w:marRight w:val="0"/>
          <w:marTop w:val="0"/>
          <w:marBottom w:val="0"/>
          <w:divBdr>
            <w:top w:val="none" w:sz="0" w:space="0" w:color="auto"/>
            <w:left w:val="none" w:sz="0" w:space="0" w:color="auto"/>
            <w:bottom w:val="none" w:sz="0" w:space="0" w:color="auto"/>
            <w:right w:val="none" w:sz="0" w:space="0" w:color="auto"/>
          </w:divBdr>
        </w:div>
        <w:div w:id="263343845">
          <w:marLeft w:val="640"/>
          <w:marRight w:val="0"/>
          <w:marTop w:val="0"/>
          <w:marBottom w:val="0"/>
          <w:divBdr>
            <w:top w:val="none" w:sz="0" w:space="0" w:color="auto"/>
            <w:left w:val="none" w:sz="0" w:space="0" w:color="auto"/>
            <w:bottom w:val="none" w:sz="0" w:space="0" w:color="auto"/>
            <w:right w:val="none" w:sz="0" w:space="0" w:color="auto"/>
          </w:divBdr>
        </w:div>
        <w:div w:id="1419012954">
          <w:marLeft w:val="640"/>
          <w:marRight w:val="0"/>
          <w:marTop w:val="0"/>
          <w:marBottom w:val="0"/>
          <w:divBdr>
            <w:top w:val="none" w:sz="0" w:space="0" w:color="auto"/>
            <w:left w:val="none" w:sz="0" w:space="0" w:color="auto"/>
            <w:bottom w:val="none" w:sz="0" w:space="0" w:color="auto"/>
            <w:right w:val="none" w:sz="0" w:space="0" w:color="auto"/>
          </w:divBdr>
        </w:div>
        <w:div w:id="193544539">
          <w:marLeft w:val="640"/>
          <w:marRight w:val="0"/>
          <w:marTop w:val="0"/>
          <w:marBottom w:val="0"/>
          <w:divBdr>
            <w:top w:val="none" w:sz="0" w:space="0" w:color="auto"/>
            <w:left w:val="none" w:sz="0" w:space="0" w:color="auto"/>
            <w:bottom w:val="none" w:sz="0" w:space="0" w:color="auto"/>
            <w:right w:val="none" w:sz="0" w:space="0" w:color="auto"/>
          </w:divBdr>
        </w:div>
        <w:div w:id="1735735460">
          <w:marLeft w:val="640"/>
          <w:marRight w:val="0"/>
          <w:marTop w:val="0"/>
          <w:marBottom w:val="0"/>
          <w:divBdr>
            <w:top w:val="none" w:sz="0" w:space="0" w:color="auto"/>
            <w:left w:val="none" w:sz="0" w:space="0" w:color="auto"/>
            <w:bottom w:val="none" w:sz="0" w:space="0" w:color="auto"/>
            <w:right w:val="none" w:sz="0" w:space="0" w:color="auto"/>
          </w:divBdr>
        </w:div>
        <w:div w:id="1919632274">
          <w:marLeft w:val="640"/>
          <w:marRight w:val="0"/>
          <w:marTop w:val="0"/>
          <w:marBottom w:val="0"/>
          <w:divBdr>
            <w:top w:val="none" w:sz="0" w:space="0" w:color="auto"/>
            <w:left w:val="none" w:sz="0" w:space="0" w:color="auto"/>
            <w:bottom w:val="none" w:sz="0" w:space="0" w:color="auto"/>
            <w:right w:val="none" w:sz="0" w:space="0" w:color="auto"/>
          </w:divBdr>
        </w:div>
        <w:div w:id="1312834116">
          <w:marLeft w:val="640"/>
          <w:marRight w:val="0"/>
          <w:marTop w:val="0"/>
          <w:marBottom w:val="0"/>
          <w:divBdr>
            <w:top w:val="none" w:sz="0" w:space="0" w:color="auto"/>
            <w:left w:val="none" w:sz="0" w:space="0" w:color="auto"/>
            <w:bottom w:val="none" w:sz="0" w:space="0" w:color="auto"/>
            <w:right w:val="none" w:sz="0" w:space="0" w:color="auto"/>
          </w:divBdr>
        </w:div>
        <w:div w:id="1500464268">
          <w:marLeft w:val="640"/>
          <w:marRight w:val="0"/>
          <w:marTop w:val="0"/>
          <w:marBottom w:val="0"/>
          <w:divBdr>
            <w:top w:val="none" w:sz="0" w:space="0" w:color="auto"/>
            <w:left w:val="none" w:sz="0" w:space="0" w:color="auto"/>
            <w:bottom w:val="none" w:sz="0" w:space="0" w:color="auto"/>
            <w:right w:val="none" w:sz="0" w:space="0" w:color="auto"/>
          </w:divBdr>
        </w:div>
        <w:div w:id="944731081">
          <w:marLeft w:val="640"/>
          <w:marRight w:val="0"/>
          <w:marTop w:val="0"/>
          <w:marBottom w:val="0"/>
          <w:divBdr>
            <w:top w:val="none" w:sz="0" w:space="0" w:color="auto"/>
            <w:left w:val="none" w:sz="0" w:space="0" w:color="auto"/>
            <w:bottom w:val="none" w:sz="0" w:space="0" w:color="auto"/>
            <w:right w:val="none" w:sz="0" w:space="0" w:color="auto"/>
          </w:divBdr>
        </w:div>
        <w:div w:id="376123145">
          <w:marLeft w:val="640"/>
          <w:marRight w:val="0"/>
          <w:marTop w:val="0"/>
          <w:marBottom w:val="0"/>
          <w:divBdr>
            <w:top w:val="none" w:sz="0" w:space="0" w:color="auto"/>
            <w:left w:val="none" w:sz="0" w:space="0" w:color="auto"/>
            <w:bottom w:val="none" w:sz="0" w:space="0" w:color="auto"/>
            <w:right w:val="none" w:sz="0" w:space="0" w:color="auto"/>
          </w:divBdr>
        </w:div>
        <w:div w:id="2082829229">
          <w:marLeft w:val="640"/>
          <w:marRight w:val="0"/>
          <w:marTop w:val="0"/>
          <w:marBottom w:val="0"/>
          <w:divBdr>
            <w:top w:val="none" w:sz="0" w:space="0" w:color="auto"/>
            <w:left w:val="none" w:sz="0" w:space="0" w:color="auto"/>
            <w:bottom w:val="none" w:sz="0" w:space="0" w:color="auto"/>
            <w:right w:val="none" w:sz="0" w:space="0" w:color="auto"/>
          </w:divBdr>
        </w:div>
        <w:div w:id="1405878921">
          <w:marLeft w:val="640"/>
          <w:marRight w:val="0"/>
          <w:marTop w:val="0"/>
          <w:marBottom w:val="0"/>
          <w:divBdr>
            <w:top w:val="none" w:sz="0" w:space="0" w:color="auto"/>
            <w:left w:val="none" w:sz="0" w:space="0" w:color="auto"/>
            <w:bottom w:val="none" w:sz="0" w:space="0" w:color="auto"/>
            <w:right w:val="none" w:sz="0" w:space="0" w:color="auto"/>
          </w:divBdr>
        </w:div>
        <w:div w:id="996492229">
          <w:marLeft w:val="640"/>
          <w:marRight w:val="0"/>
          <w:marTop w:val="0"/>
          <w:marBottom w:val="0"/>
          <w:divBdr>
            <w:top w:val="none" w:sz="0" w:space="0" w:color="auto"/>
            <w:left w:val="none" w:sz="0" w:space="0" w:color="auto"/>
            <w:bottom w:val="none" w:sz="0" w:space="0" w:color="auto"/>
            <w:right w:val="none" w:sz="0" w:space="0" w:color="auto"/>
          </w:divBdr>
        </w:div>
        <w:div w:id="2034989268">
          <w:marLeft w:val="640"/>
          <w:marRight w:val="0"/>
          <w:marTop w:val="0"/>
          <w:marBottom w:val="0"/>
          <w:divBdr>
            <w:top w:val="none" w:sz="0" w:space="0" w:color="auto"/>
            <w:left w:val="none" w:sz="0" w:space="0" w:color="auto"/>
            <w:bottom w:val="none" w:sz="0" w:space="0" w:color="auto"/>
            <w:right w:val="none" w:sz="0" w:space="0" w:color="auto"/>
          </w:divBdr>
        </w:div>
        <w:div w:id="318853146">
          <w:marLeft w:val="640"/>
          <w:marRight w:val="0"/>
          <w:marTop w:val="0"/>
          <w:marBottom w:val="0"/>
          <w:divBdr>
            <w:top w:val="none" w:sz="0" w:space="0" w:color="auto"/>
            <w:left w:val="none" w:sz="0" w:space="0" w:color="auto"/>
            <w:bottom w:val="none" w:sz="0" w:space="0" w:color="auto"/>
            <w:right w:val="none" w:sz="0" w:space="0" w:color="auto"/>
          </w:divBdr>
        </w:div>
        <w:div w:id="510947707">
          <w:marLeft w:val="640"/>
          <w:marRight w:val="0"/>
          <w:marTop w:val="0"/>
          <w:marBottom w:val="0"/>
          <w:divBdr>
            <w:top w:val="none" w:sz="0" w:space="0" w:color="auto"/>
            <w:left w:val="none" w:sz="0" w:space="0" w:color="auto"/>
            <w:bottom w:val="none" w:sz="0" w:space="0" w:color="auto"/>
            <w:right w:val="none" w:sz="0" w:space="0" w:color="auto"/>
          </w:divBdr>
        </w:div>
        <w:div w:id="454567988">
          <w:marLeft w:val="640"/>
          <w:marRight w:val="0"/>
          <w:marTop w:val="0"/>
          <w:marBottom w:val="0"/>
          <w:divBdr>
            <w:top w:val="none" w:sz="0" w:space="0" w:color="auto"/>
            <w:left w:val="none" w:sz="0" w:space="0" w:color="auto"/>
            <w:bottom w:val="none" w:sz="0" w:space="0" w:color="auto"/>
            <w:right w:val="none" w:sz="0" w:space="0" w:color="auto"/>
          </w:divBdr>
        </w:div>
      </w:divsChild>
    </w:div>
    <w:div w:id="1590890311">
      <w:bodyDiv w:val="1"/>
      <w:marLeft w:val="0"/>
      <w:marRight w:val="0"/>
      <w:marTop w:val="0"/>
      <w:marBottom w:val="0"/>
      <w:divBdr>
        <w:top w:val="none" w:sz="0" w:space="0" w:color="auto"/>
        <w:left w:val="none" w:sz="0" w:space="0" w:color="auto"/>
        <w:bottom w:val="none" w:sz="0" w:space="0" w:color="auto"/>
        <w:right w:val="none" w:sz="0" w:space="0" w:color="auto"/>
      </w:divBdr>
      <w:divsChild>
        <w:div w:id="1064065993">
          <w:marLeft w:val="640"/>
          <w:marRight w:val="0"/>
          <w:marTop w:val="0"/>
          <w:marBottom w:val="0"/>
          <w:divBdr>
            <w:top w:val="none" w:sz="0" w:space="0" w:color="auto"/>
            <w:left w:val="none" w:sz="0" w:space="0" w:color="auto"/>
            <w:bottom w:val="none" w:sz="0" w:space="0" w:color="auto"/>
            <w:right w:val="none" w:sz="0" w:space="0" w:color="auto"/>
          </w:divBdr>
        </w:div>
        <w:div w:id="1627346103">
          <w:marLeft w:val="640"/>
          <w:marRight w:val="0"/>
          <w:marTop w:val="0"/>
          <w:marBottom w:val="0"/>
          <w:divBdr>
            <w:top w:val="none" w:sz="0" w:space="0" w:color="auto"/>
            <w:left w:val="none" w:sz="0" w:space="0" w:color="auto"/>
            <w:bottom w:val="none" w:sz="0" w:space="0" w:color="auto"/>
            <w:right w:val="none" w:sz="0" w:space="0" w:color="auto"/>
          </w:divBdr>
        </w:div>
        <w:div w:id="235675382">
          <w:marLeft w:val="640"/>
          <w:marRight w:val="0"/>
          <w:marTop w:val="0"/>
          <w:marBottom w:val="0"/>
          <w:divBdr>
            <w:top w:val="none" w:sz="0" w:space="0" w:color="auto"/>
            <w:left w:val="none" w:sz="0" w:space="0" w:color="auto"/>
            <w:bottom w:val="none" w:sz="0" w:space="0" w:color="auto"/>
            <w:right w:val="none" w:sz="0" w:space="0" w:color="auto"/>
          </w:divBdr>
        </w:div>
        <w:div w:id="1624189127">
          <w:marLeft w:val="640"/>
          <w:marRight w:val="0"/>
          <w:marTop w:val="0"/>
          <w:marBottom w:val="0"/>
          <w:divBdr>
            <w:top w:val="none" w:sz="0" w:space="0" w:color="auto"/>
            <w:left w:val="none" w:sz="0" w:space="0" w:color="auto"/>
            <w:bottom w:val="none" w:sz="0" w:space="0" w:color="auto"/>
            <w:right w:val="none" w:sz="0" w:space="0" w:color="auto"/>
          </w:divBdr>
        </w:div>
        <w:div w:id="1795102436">
          <w:marLeft w:val="640"/>
          <w:marRight w:val="0"/>
          <w:marTop w:val="0"/>
          <w:marBottom w:val="0"/>
          <w:divBdr>
            <w:top w:val="none" w:sz="0" w:space="0" w:color="auto"/>
            <w:left w:val="none" w:sz="0" w:space="0" w:color="auto"/>
            <w:bottom w:val="none" w:sz="0" w:space="0" w:color="auto"/>
            <w:right w:val="none" w:sz="0" w:space="0" w:color="auto"/>
          </w:divBdr>
        </w:div>
        <w:div w:id="978531825">
          <w:marLeft w:val="640"/>
          <w:marRight w:val="0"/>
          <w:marTop w:val="0"/>
          <w:marBottom w:val="0"/>
          <w:divBdr>
            <w:top w:val="none" w:sz="0" w:space="0" w:color="auto"/>
            <w:left w:val="none" w:sz="0" w:space="0" w:color="auto"/>
            <w:bottom w:val="none" w:sz="0" w:space="0" w:color="auto"/>
            <w:right w:val="none" w:sz="0" w:space="0" w:color="auto"/>
          </w:divBdr>
        </w:div>
        <w:div w:id="1901360017">
          <w:marLeft w:val="640"/>
          <w:marRight w:val="0"/>
          <w:marTop w:val="0"/>
          <w:marBottom w:val="0"/>
          <w:divBdr>
            <w:top w:val="none" w:sz="0" w:space="0" w:color="auto"/>
            <w:left w:val="none" w:sz="0" w:space="0" w:color="auto"/>
            <w:bottom w:val="none" w:sz="0" w:space="0" w:color="auto"/>
            <w:right w:val="none" w:sz="0" w:space="0" w:color="auto"/>
          </w:divBdr>
        </w:div>
        <w:div w:id="569733995">
          <w:marLeft w:val="640"/>
          <w:marRight w:val="0"/>
          <w:marTop w:val="0"/>
          <w:marBottom w:val="0"/>
          <w:divBdr>
            <w:top w:val="none" w:sz="0" w:space="0" w:color="auto"/>
            <w:left w:val="none" w:sz="0" w:space="0" w:color="auto"/>
            <w:bottom w:val="none" w:sz="0" w:space="0" w:color="auto"/>
            <w:right w:val="none" w:sz="0" w:space="0" w:color="auto"/>
          </w:divBdr>
        </w:div>
        <w:div w:id="205871737">
          <w:marLeft w:val="640"/>
          <w:marRight w:val="0"/>
          <w:marTop w:val="0"/>
          <w:marBottom w:val="0"/>
          <w:divBdr>
            <w:top w:val="none" w:sz="0" w:space="0" w:color="auto"/>
            <w:left w:val="none" w:sz="0" w:space="0" w:color="auto"/>
            <w:bottom w:val="none" w:sz="0" w:space="0" w:color="auto"/>
            <w:right w:val="none" w:sz="0" w:space="0" w:color="auto"/>
          </w:divBdr>
        </w:div>
        <w:div w:id="2094355046">
          <w:marLeft w:val="640"/>
          <w:marRight w:val="0"/>
          <w:marTop w:val="0"/>
          <w:marBottom w:val="0"/>
          <w:divBdr>
            <w:top w:val="none" w:sz="0" w:space="0" w:color="auto"/>
            <w:left w:val="none" w:sz="0" w:space="0" w:color="auto"/>
            <w:bottom w:val="none" w:sz="0" w:space="0" w:color="auto"/>
            <w:right w:val="none" w:sz="0" w:space="0" w:color="auto"/>
          </w:divBdr>
        </w:div>
        <w:div w:id="813647670">
          <w:marLeft w:val="640"/>
          <w:marRight w:val="0"/>
          <w:marTop w:val="0"/>
          <w:marBottom w:val="0"/>
          <w:divBdr>
            <w:top w:val="none" w:sz="0" w:space="0" w:color="auto"/>
            <w:left w:val="none" w:sz="0" w:space="0" w:color="auto"/>
            <w:bottom w:val="none" w:sz="0" w:space="0" w:color="auto"/>
            <w:right w:val="none" w:sz="0" w:space="0" w:color="auto"/>
          </w:divBdr>
        </w:div>
        <w:div w:id="98064020">
          <w:marLeft w:val="640"/>
          <w:marRight w:val="0"/>
          <w:marTop w:val="0"/>
          <w:marBottom w:val="0"/>
          <w:divBdr>
            <w:top w:val="none" w:sz="0" w:space="0" w:color="auto"/>
            <w:left w:val="none" w:sz="0" w:space="0" w:color="auto"/>
            <w:bottom w:val="none" w:sz="0" w:space="0" w:color="auto"/>
            <w:right w:val="none" w:sz="0" w:space="0" w:color="auto"/>
          </w:divBdr>
        </w:div>
        <w:div w:id="476075238">
          <w:marLeft w:val="640"/>
          <w:marRight w:val="0"/>
          <w:marTop w:val="0"/>
          <w:marBottom w:val="0"/>
          <w:divBdr>
            <w:top w:val="none" w:sz="0" w:space="0" w:color="auto"/>
            <w:left w:val="none" w:sz="0" w:space="0" w:color="auto"/>
            <w:bottom w:val="none" w:sz="0" w:space="0" w:color="auto"/>
            <w:right w:val="none" w:sz="0" w:space="0" w:color="auto"/>
          </w:divBdr>
        </w:div>
        <w:div w:id="804783389">
          <w:marLeft w:val="640"/>
          <w:marRight w:val="0"/>
          <w:marTop w:val="0"/>
          <w:marBottom w:val="0"/>
          <w:divBdr>
            <w:top w:val="none" w:sz="0" w:space="0" w:color="auto"/>
            <w:left w:val="none" w:sz="0" w:space="0" w:color="auto"/>
            <w:bottom w:val="none" w:sz="0" w:space="0" w:color="auto"/>
            <w:right w:val="none" w:sz="0" w:space="0" w:color="auto"/>
          </w:divBdr>
        </w:div>
        <w:div w:id="637221569">
          <w:marLeft w:val="640"/>
          <w:marRight w:val="0"/>
          <w:marTop w:val="0"/>
          <w:marBottom w:val="0"/>
          <w:divBdr>
            <w:top w:val="none" w:sz="0" w:space="0" w:color="auto"/>
            <w:left w:val="none" w:sz="0" w:space="0" w:color="auto"/>
            <w:bottom w:val="none" w:sz="0" w:space="0" w:color="auto"/>
            <w:right w:val="none" w:sz="0" w:space="0" w:color="auto"/>
          </w:divBdr>
        </w:div>
        <w:div w:id="581722313">
          <w:marLeft w:val="640"/>
          <w:marRight w:val="0"/>
          <w:marTop w:val="0"/>
          <w:marBottom w:val="0"/>
          <w:divBdr>
            <w:top w:val="none" w:sz="0" w:space="0" w:color="auto"/>
            <w:left w:val="none" w:sz="0" w:space="0" w:color="auto"/>
            <w:bottom w:val="none" w:sz="0" w:space="0" w:color="auto"/>
            <w:right w:val="none" w:sz="0" w:space="0" w:color="auto"/>
          </w:divBdr>
        </w:div>
        <w:div w:id="350106189">
          <w:marLeft w:val="640"/>
          <w:marRight w:val="0"/>
          <w:marTop w:val="0"/>
          <w:marBottom w:val="0"/>
          <w:divBdr>
            <w:top w:val="none" w:sz="0" w:space="0" w:color="auto"/>
            <w:left w:val="none" w:sz="0" w:space="0" w:color="auto"/>
            <w:bottom w:val="none" w:sz="0" w:space="0" w:color="auto"/>
            <w:right w:val="none" w:sz="0" w:space="0" w:color="auto"/>
          </w:divBdr>
        </w:div>
        <w:div w:id="1153134358">
          <w:marLeft w:val="640"/>
          <w:marRight w:val="0"/>
          <w:marTop w:val="0"/>
          <w:marBottom w:val="0"/>
          <w:divBdr>
            <w:top w:val="none" w:sz="0" w:space="0" w:color="auto"/>
            <w:left w:val="none" w:sz="0" w:space="0" w:color="auto"/>
            <w:bottom w:val="none" w:sz="0" w:space="0" w:color="auto"/>
            <w:right w:val="none" w:sz="0" w:space="0" w:color="auto"/>
          </w:divBdr>
        </w:div>
        <w:div w:id="932739567">
          <w:marLeft w:val="640"/>
          <w:marRight w:val="0"/>
          <w:marTop w:val="0"/>
          <w:marBottom w:val="0"/>
          <w:divBdr>
            <w:top w:val="none" w:sz="0" w:space="0" w:color="auto"/>
            <w:left w:val="none" w:sz="0" w:space="0" w:color="auto"/>
            <w:bottom w:val="none" w:sz="0" w:space="0" w:color="auto"/>
            <w:right w:val="none" w:sz="0" w:space="0" w:color="auto"/>
          </w:divBdr>
        </w:div>
        <w:div w:id="2122413621">
          <w:marLeft w:val="640"/>
          <w:marRight w:val="0"/>
          <w:marTop w:val="0"/>
          <w:marBottom w:val="0"/>
          <w:divBdr>
            <w:top w:val="none" w:sz="0" w:space="0" w:color="auto"/>
            <w:left w:val="none" w:sz="0" w:space="0" w:color="auto"/>
            <w:bottom w:val="none" w:sz="0" w:space="0" w:color="auto"/>
            <w:right w:val="none" w:sz="0" w:space="0" w:color="auto"/>
          </w:divBdr>
        </w:div>
        <w:div w:id="2054228811">
          <w:marLeft w:val="640"/>
          <w:marRight w:val="0"/>
          <w:marTop w:val="0"/>
          <w:marBottom w:val="0"/>
          <w:divBdr>
            <w:top w:val="none" w:sz="0" w:space="0" w:color="auto"/>
            <w:left w:val="none" w:sz="0" w:space="0" w:color="auto"/>
            <w:bottom w:val="none" w:sz="0" w:space="0" w:color="auto"/>
            <w:right w:val="none" w:sz="0" w:space="0" w:color="auto"/>
          </w:divBdr>
        </w:div>
        <w:div w:id="1080567370">
          <w:marLeft w:val="640"/>
          <w:marRight w:val="0"/>
          <w:marTop w:val="0"/>
          <w:marBottom w:val="0"/>
          <w:divBdr>
            <w:top w:val="none" w:sz="0" w:space="0" w:color="auto"/>
            <w:left w:val="none" w:sz="0" w:space="0" w:color="auto"/>
            <w:bottom w:val="none" w:sz="0" w:space="0" w:color="auto"/>
            <w:right w:val="none" w:sz="0" w:space="0" w:color="auto"/>
          </w:divBdr>
        </w:div>
        <w:div w:id="1850489125">
          <w:marLeft w:val="640"/>
          <w:marRight w:val="0"/>
          <w:marTop w:val="0"/>
          <w:marBottom w:val="0"/>
          <w:divBdr>
            <w:top w:val="none" w:sz="0" w:space="0" w:color="auto"/>
            <w:left w:val="none" w:sz="0" w:space="0" w:color="auto"/>
            <w:bottom w:val="none" w:sz="0" w:space="0" w:color="auto"/>
            <w:right w:val="none" w:sz="0" w:space="0" w:color="auto"/>
          </w:divBdr>
        </w:div>
        <w:div w:id="1631788783">
          <w:marLeft w:val="640"/>
          <w:marRight w:val="0"/>
          <w:marTop w:val="0"/>
          <w:marBottom w:val="0"/>
          <w:divBdr>
            <w:top w:val="none" w:sz="0" w:space="0" w:color="auto"/>
            <w:left w:val="none" w:sz="0" w:space="0" w:color="auto"/>
            <w:bottom w:val="none" w:sz="0" w:space="0" w:color="auto"/>
            <w:right w:val="none" w:sz="0" w:space="0" w:color="auto"/>
          </w:divBdr>
        </w:div>
        <w:div w:id="1434014396">
          <w:marLeft w:val="640"/>
          <w:marRight w:val="0"/>
          <w:marTop w:val="0"/>
          <w:marBottom w:val="0"/>
          <w:divBdr>
            <w:top w:val="none" w:sz="0" w:space="0" w:color="auto"/>
            <w:left w:val="none" w:sz="0" w:space="0" w:color="auto"/>
            <w:bottom w:val="none" w:sz="0" w:space="0" w:color="auto"/>
            <w:right w:val="none" w:sz="0" w:space="0" w:color="auto"/>
          </w:divBdr>
        </w:div>
        <w:div w:id="193883072">
          <w:marLeft w:val="640"/>
          <w:marRight w:val="0"/>
          <w:marTop w:val="0"/>
          <w:marBottom w:val="0"/>
          <w:divBdr>
            <w:top w:val="none" w:sz="0" w:space="0" w:color="auto"/>
            <w:left w:val="none" w:sz="0" w:space="0" w:color="auto"/>
            <w:bottom w:val="none" w:sz="0" w:space="0" w:color="auto"/>
            <w:right w:val="none" w:sz="0" w:space="0" w:color="auto"/>
          </w:divBdr>
        </w:div>
      </w:divsChild>
    </w:div>
    <w:div w:id="1598516254">
      <w:bodyDiv w:val="1"/>
      <w:marLeft w:val="0"/>
      <w:marRight w:val="0"/>
      <w:marTop w:val="0"/>
      <w:marBottom w:val="0"/>
      <w:divBdr>
        <w:top w:val="none" w:sz="0" w:space="0" w:color="auto"/>
        <w:left w:val="none" w:sz="0" w:space="0" w:color="auto"/>
        <w:bottom w:val="none" w:sz="0" w:space="0" w:color="auto"/>
        <w:right w:val="none" w:sz="0" w:space="0" w:color="auto"/>
      </w:divBdr>
    </w:div>
    <w:div w:id="1602832791">
      <w:bodyDiv w:val="1"/>
      <w:marLeft w:val="0"/>
      <w:marRight w:val="0"/>
      <w:marTop w:val="0"/>
      <w:marBottom w:val="0"/>
      <w:divBdr>
        <w:top w:val="none" w:sz="0" w:space="0" w:color="auto"/>
        <w:left w:val="none" w:sz="0" w:space="0" w:color="auto"/>
        <w:bottom w:val="none" w:sz="0" w:space="0" w:color="auto"/>
        <w:right w:val="none" w:sz="0" w:space="0" w:color="auto"/>
      </w:divBdr>
      <w:divsChild>
        <w:div w:id="1062753122">
          <w:marLeft w:val="640"/>
          <w:marRight w:val="0"/>
          <w:marTop w:val="0"/>
          <w:marBottom w:val="0"/>
          <w:divBdr>
            <w:top w:val="none" w:sz="0" w:space="0" w:color="auto"/>
            <w:left w:val="none" w:sz="0" w:space="0" w:color="auto"/>
            <w:bottom w:val="none" w:sz="0" w:space="0" w:color="auto"/>
            <w:right w:val="none" w:sz="0" w:space="0" w:color="auto"/>
          </w:divBdr>
        </w:div>
        <w:div w:id="1966882196">
          <w:marLeft w:val="640"/>
          <w:marRight w:val="0"/>
          <w:marTop w:val="0"/>
          <w:marBottom w:val="0"/>
          <w:divBdr>
            <w:top w:val="none" w:sz="0" w:space="0" w:color="auto"/>
            <w:left w:val="none" w:sz="0" w:space="0" w:color="auto"/>
            <w:bottom w:val="none" w:sz="0" w:space="0" w:color="auto"/>
            <w:right w:val="none" w:sz="0" w:space="0" w:color="auto"/>
          </w:divBdr>
        </w:div>
        <w:div w:id="1920823680">
          <w:marLeft w:val="640"/>
          <w:marRight w:val="0"/>
          <w:marTop w:val="0"/>
          <w:marBottom w:val="0"/>
          <w:divBdr>
            <w:top w:val="none" w:sz="0" w:space="0" w:color="auto"/>
            <w:left w:val="none" w:sz="0" w:space="0" w:color="auto"/>
            <w:bottom w:val="none" w:sz="0" w:space="0" w:color="auto"/>
            <w:right w:val="none" w:sz="0" w:space="0" w:color="auto"/>
          </w:divBdr>
        </w:div>
        <w:div w:id="1474760384">
          <w:marLeft w:val="640"/>
          <w:marRight w:val="0"/>
          <w:marTop w:val="0"/>
          <w:marBottom w:val="0"/>
          <w:divBdr>
            <w:top w:val="none" w:sz="0" w:space="0" w:color="auto"/>
            <w:left w:val="none" w:sz="0" w:space="0" w:color="auto"/>
            <w:bottom w:val="none" w:sz="0" w:space="0" w:color="auto"/>
            <w:right w:val="none" w:sz="0" w:space="0" w:color="auto"/>
          </w:divBdr>
        </w:div>
        <w:div w:id="1847749524">
          <w:marLeft w:val="640"/>
          <w:marRight w:val="0"/>
          <w:marTop w:val="0"/>
          <w:marBottom w:val="0"/>
          <w:divBdr>
            <w:top w:val="none" w:sz="0" w:space="0" w:color="auto"/>
            <w:left w:val="none" w:sz="0" w:space="0" w:color="auto"/>
            <w:bottom w:val="none" w:sz="0" w:space="0" w:color="auto"/>
            <w:right w:val="none" w:sz="0" w:space="0" w:color="auto"/>
          </w:divBdr>
        </w:div>
        <w:div w:id="1146825564">
          <w:marLeft w:val="640"/>
          <w:marRight w:val="0"/>
          <w:marTop w:val="0"/>
          <w:marBottom w:val="0"/>
          <w:divBdr>
            <w:top w:val="none" w:sz="0" w:space="0" w:color="auto"/>
            <w:left w:val="none" w:sz="0" w:space="0" w:color="auto"/>
            <w:bottom w:val="none" w:sz="0" w:space="0" w:color="auto"/>
            <w:right w:val="none" w:sz="0" w:space="0" w:color="auto"/>
          </w:divBdr>
        </w:div>
        <w:div w:id="1990550282">
          <w:marLeft w:val="640"/>
          <w:marRight w:val="0"/>
          <w:marTop w:val="0"/>
          <w:marBottom w:val="0"/>
          <w:divBdr>
            <w:top w:val="none" w:sz="0" w:space="0" w:color="auto"/>
            <w:left w:val="none" w:sz="0" w:space="0" w:color="auto"/>
            <w:bottom w:val="none" w:sz="0" w:space="0" w:color="auto"/>
            <w:right w:val="none" w:sz="0" w:space="0" w:color="auto"/>
          </w:divBdr>
        </w:div>
        <w:div w:id="615065973">
          <w:marLeft w:val="640"/>
          <w:marRight w:val="0"/>
          <w:marTop w:val="0"/>
          <w:marBottom w:val="0"/>
          <w:divBdr>
            <w:top w:val="none" w:sz="0" w:space="0" w:color="auto"/>
            <w:left w:val="none" w:sz="0" w:space="0" w:color="auto"/>
            <w:bottom w:val="none" w:sz="0" w:space="0" w:color="auto"/>
            <w:right w:val="none" w:sz="0" w:space="0" w:color="auto"/>
          </w:divBdr>
        </w:div>
        <w:div w:id="1951469042">
          <w:marLeft w:val="640"/>
          <w:marRight w:val="0"/>
          <w:marTop w:val="0"/>
          <w:marBottom w:val="0"/>
          <w:divBdr>
            <w:top w:val="none" w:sz="0" w:space="0" w:color="auto"/>
            <w:left w:val="none" w:sz="0" w:space="0" w:color="auto"/>
            <w:bottom w:val="none" w:sz="0" w:space="0" w:color="auto"/>
            <w:right w:val="none" w:sz="0" w:space="0" w:color="auto"/>
          </w:divBdr>
        </w:div>
        <w:div w:id="2091853614">
          <w:marLeft w:val="640"/>
          <w:marRight w:val="0"/>
          <w:marTop w:val="0"/>
          <w:marBottom w:val="0"/>
          <w:divBdr>
            <w:top w:val="none" w:sz="0" w:space="0" w:color="auto"/>
            <w:left w:val="none" w:sz="0" w:space="0" w:color="auto"/>
            <w:bottom w:val="none" w:sz="0" w:space="0" w:color="auto"/>
            <w:right w:val="none" w:sz="0" w:space="0" w:color="auto"/>
          </w:divBdr>
        </w:div>
        <w:div w:id="582181356">
          <w:marLeft w:val="640"/>
          <w:marRight w:val="0"/>
          <w:marTop w:val="0"/>
          <w:marBottom w:val="0"/>
          <w:divBdr>
            <w:top w:val="none" w:sz="0" w:space="0" w:color="auto"/>
            <w:left w:val="none" w:sz="0" w:space="0" w:color="auto"/>
            <w:bottom w:val="none" w:sz="0" w:space="0" w:color="auto"/>
            <w:right w:val="none" w:sz="0" w:space="0" w:color="auto"/>
          </w:divBdr>
        </w:div>
        <w:div w:id="1162621045">
          <w:marLeft w:val="640"/>
          <w:marRight w:val="0"/>
          <w:marTop w:val="0"/>
          <w:marBottom w:val="0"/>
          <w:divBdr>
            <w:top w:val="none" w:sz="0" w:space="0" w:color="auto"/>
            <w:left w:val="none" w:sz="0" w:space="0" w:color="auto"/>
            <w:bottom w:val="none" w:sz="0" w:space="0" w:color="auto"/>
            <w:right w:val="none" w:sz="0" w:space="0" w:color="auto"/>
          </w:divBdr>
        </w:div>
        <w:div w:id="2127894463">
          <w:marLeft w:val="640"/>
          <w:marRight w:val="0"/>
          <w:marTop w:val="0"/>
          <w:marBottom w:val="0"/>
          <w:divBdr>
            <w:top w:val="none" w:sz="0" w:space="0" w:color="auto"/>
            <w:left w:val="none" w:sz="0" w:space="0" w:color="auto"/>
            <w:bottom w:val="none" w:sz="0" w:space="0" w:color="auto"/>
            <w:right w:val="none" w:sz="0" w:space="0" w:color="auto"/>
          </w:divBdr>
        </w:div>
        <w:div w:id="121197995">
          <w:marLeft w:val="640"/>
          <w:marRight w:val="0"/>
          <w:marTop w:val="0"/>
          <w:marBottom w:val="0"/>
          <w:divBdr>
            <w:top w:val="none" w:sz="0" w:space="0" w:color="auto"/>
            <w:left w:val="none" w:sz="0" w:space="0" w:color="auto"/>
            <w:bottom w:val="none" w:sz="0" w:space="0" w:color="auto"/>
            <w:right w:val="none" w:sz="0" w:space="0" w:color="auto"/>
          </w:divBdr>
        </w:div>
        <w:div w:id="697320092">
          <w:marLeft w:val="640"/>
          <w:marRight w:val="0"/>
          <w:marTop w:val="0"/>
          <w:marBottom w:val="0"/>
          <w:divBdr>
            <w:top w:val="none" w:sz="0" w:space="0" w:color="auto"/>
            <w:left w:val="none" w:sz="0" w:space="0" w:color="auto"/>
            <w:bottom w:val="none" w:sz="0" w:space="0" w:color="auto"/>
            <w:right w:val="none" w:sz="0" w:space="0" w:color="auto"/>
          </w:divBdr>
        </w:div>
        <w:div w:id="2020231101">
          <w:marLeft w:val="640"/>
          <w:marRight w:val="0"/>
          <w:marTop w:val="0"/>
          <w:marBottom w:val="0"/>
          <w:divBdr>
            <w:top w:val="none" w:sz="0" w:space="0" w:color="auto"/>
            <w:left w:val="none" w:sz="0" w:space="0" w:color="auto"/>
            <w:bottom w:val="none" w:sz="0" w:space="0" w:color="auto"/>
            <w:right w:val="none" w:sz="0" w:space="0" w:color="auto"/>
          </w:divBdr>
        </w:div>
        <w:div w:id="1044404489">
          <w:marLeft w:val="640"/>
          <w:marRight w:val="0"/>
          <w:marTop w:val="0"/>
          <w:marBottom w:val="0"/>
          <w:divBdr>
            <w:top w:val="none" w:sz="0" w:space="0" w:color="auto"/>
            <w:left w:val="none" w:sz="0" w:space="0" w:color="auto"/>
            <w:bottom w:val="none" w:sz="0" w:space="0" w:color="auto"/>
            <w:right w:val="none" w:sz="0" w:space="0" w:color="auto"/>
          </w:divBdr>
        </w:div>
        <w:div w:id="1345093626">
          <w:marLeft w:val="640"/>
          <w:marRight w:val="0"/>
          <w:marTop w:val="0"/>
          <w:marBottom w:val="0"/>
          <w:divBdr>
            <w:top w:val="none" w:sz="0" w:space="0" w:color="auto"/>
            <w:left w:val="none" w:sz="0" w:space="0" w:color="auto"/>
            <w:bottom w:val="none" w:sz="0" w:space="0" w:color="auto"/>
            <w:right w:val="none" w:sz="0" w:space="0" w:color="auto"/>
          </w:divBdr>
        </w:div>
        <w:div w:id="1353724086">
          <w:marLeft w:val="640"/>
          <w:marRight w:val="0"/>
          <w:marTop w:val="0"/>
          <w:marBottom w:val="0"/>
          <w:divBdr>
            <w:top w:val="none" w:sz="0" w:space="0" w:color="auto"/>
            <w:left w:val="none" w:sz="0" w:space="0" w:color="auto"/>
            <w:bottom w:val="none" w:sz="0" w:space="0" w:color="auto"/>
            <w:right w:val="none" w:sz="0" w:space="0" w:color="auto"/>
          </w:divBdr>
        </w:div>
        <w:div w:id="1428231249">
          <w:marLeft w:val="640"/>
          <w:marRight w:val="0"/>
          <w:marTop w:val="0"/>
          <w:marBottom w:val="0"/>
          <w:divBdr>
            <w:top w:val="none" w:sz="0" w:space="0" w:color="auto"/>
            <w:left w:val="none" w:sz="0" w:space="0" w:color="auto"/>
            <w:bottom w:val="none" w:sz="0" w:space="0" w:color="auto"/>
            <w:right w:val="none" w:sz="0" w:space="0" w:color="auto"/>
          </w:divBdr>
        </w:div>
        <w:div w:id="2096659115">
          <w:marLeft w:val="640"/>
          <w:marRight w:val="0"/>
          <w:marTop w:val="0"/>
          <w:marBottom w:val="0"/>
          <w:divBdr>
            <w:top w:val="none" w:sz="0" w:space="0" w:color="auto"/>
            <w:left w:val="none" w:sz="0" w:space="0" w:color="auto"/>
            <w:bottom w:val="none" w:sz="0" w:space="0" w:color="auto"/>
            <w:right w:val="none" w:sz="0" w:space="0" w:color="auto"/>
          </w:divBdr>
        </w:div>
        <w:div w:id="396709665">
          <w:marLeft w:val="640"/>
          <w:marRight w:val="0"/>
          <w:marTop w:val="0"/>
          <w:marBottom w:val="0"/>
          <w:divBdr>
            <w:top w:val="none" w:sz="0" w:space="0" w:color="auto"/>
            <w:left w:val="none" w:sz="0" w:space="0" w:color="auto"/>
            <w:bottom w:val="none" w:sz="0" w:space="0" w:color="auto"/>
            <w:right w:val="none" w:sz="0" w:space="0" w:color="auto"/>
          </w:divBdr>
        </w:div>
        <w:div w:id="1279529990">
          <w:marLeft w:val="640"/>
          <w:marRight w:val="0"/>
          <w:marTop w:val="0"/>
          <w:marBottom w:val="0"/>
          <w:divBdr>
            <w:top w:val="none" w:sz="0" w:space="0" w:color="auto"/>
            <w:left w:val="none" w:sz="0" w:space="0" w:color="auto"/>
            <w:bottom w:val="none" w:sz="0" w:space="0" w:color="auto"/>
            <w:right w:val="none" w:sz="0" w:space="0" w:color="auto"/>
          </w:divBdr>
        </w:div>
        <w:div w:id="1084762423">
          <w:marLeft w:val="640"/>
          <w:marRight w:val="0"/>
          <w:marTop w:val="0"/>
          <w:marBottom w:val="0"/>
          <w:divBdr>
            <w:top w:val="none" w:sz="0" w:space="0" w:color="auto"/>
            <w:left w:val="none" w:sz="0" w:space="0" w:color="auto"/>
            <w:bottom w:val="none" w:sz="0" w:space="0" w:color="auto"/>
            <w:right w:val="none" w:sz="0" w:space="0" w:color="auto"/>
          </w:divBdr>
        </w:div>
        <w:div w:id="807551961">
          <w:marLeft w:val="640"/>
          <w:marRight w:val="0"/>
          <w:marTop w:val="0"/>
          <w:marBottom w:val="0"/>
          <w:divBdr>
            <w:top w:val="none" w:sz="0" w:space="0" w:color="auto"/>
            <w:left w:val="none" w:sz="0" w:space="0" w:color="auto"/>
            <w:bottom w:val="none" w:sz="0" w:space="0" w:color="auto"/>
            <w:right w:val="none" w:sz="0" w:space="0" w:color="auto"/>
          </w:divBdr>
        </w:div>
        <w:div w:id="84805962">
          <w:marLeft w:val="640"/>
          <w:marRight w:val="0"/>
          <w:marTop w:val="0"/>
          <w:marBottom w:val="0"/>
          <w:divBdr>
            <w:top w:val="none" w:sz="0" w:space="0" w:color="auto"/>
            <w:left w:val="none" w:sz="0" w:space="0" w:color="auto"/>
            <w:bottom w:val="none" w:sz="0" w:space="0" w:color="auto"/>
            <w:right w:val="none" w:sz="0" w:space="0" w:color="auto"/>
          </w:divBdr>
        </w:div>
      </w:divsChild>
    </w:div>
    <w:div w:id="1609577708">
      <w:bodyDiv w:val="1"/>
      <w:marLeft w:val="0"/>
      <w:marRight w:val="0"/>
      <w:marTop w:val="0"/>
      <w:marBottom w:val="0"/>
      <w:divBdr>
        <w:top w:val="none" w:sz="0" w:space="0" w:color="auto"/>
        <w:left w:val="none" w:sz="0" w:space="0" w:color="auto"/>
        <w:bottom w:val="none" w:sz="0" w:space="0" w:color="auto"/>
        <w:right w:val="none" w:sz="0" w:space="0" w:color="auto"/>
      </w:divBdr>
      <w:divsChild>
        <w:div w:id="1049111863">
          <w:marLeft w:val="640"/>
          <w:marRight w:val="0"/>
          <w:marTop w:val="0"/>
          <w:marBottom w:val="0"/>
          <w:divBdr>
            <w:top w:val="none" w:sz="0" w:space="0" w:color="auto"/>
            <w:left w:val="none" w:sz="0" w:space="0" w:color="auto"/>
            <w:bottom w:val="none" w:sz="0" w:space="0" w:color="auto"/>
            <w:right w:val="none" w:sz="0" w:space="0" w:color="auto"/>
          </w:divBdr>
        </w:div>
        <w:div w:id="747846345">
          <w:marLeft w:val="640"/>
          <w:marRight w:val="0"/>
          <w:marTop w:val="0"/>
          <w:marBottom w:val="0"/>
          <w:divBdr>
            <w:top w:val="none" w:sz="0" w:space="0" w:color="auto"/>
            <w:left w:val="none" w:sz="0" w:space="0" w:color="auto"/>
            <w:bottom w:val="none" w:sz="0" w:space="0" w:color="auto"/>
            <w:right w:val="none" w:sz="0" w:space="0" w:color="auto"/>
          </w:divBdr>
        </w:div>
        <w:div w:id="1471627771">
          <w:marLeft w:val="640"/>
          <w:marRight w:val="0"/>
          <w:marTop w:val="0"/>
          <w:marBottom w:val="0"/>
          <w:divBdr>
            <w:top w:val="none" w:sz="0" w:space="0" w:color="auto"/>
            <w:left w:val="none" w:sz="0" w:space="0" w:color="auto"/>
            <w:bottom w:val="none" w:sz="0" w:space="0" w:color="auto"/>
            <w:right w:val="none" w:sz="0" w:space="0" w:color="auto"/>
          </w:divBdr>
        </w:div>
        <w:div w:id="1755541988">
          <w:marLeft w:val="640"/>
          <w:marRight w:val="0"/>
          <w:marTop w:val="0"/>
          <w:marBottom w:val="0"/>
          <w:divBdr>
            <w:top w:val="none" w:sz="0" w:space="0" w:color="auto"/>
            <w:left w:val="none" w:sz="0" w:space="0" w:color="auto"/>
            <w:bottom w:val="none" w:sz="0" w:space="0" w:color="auto"/>
            <w:right w:val="none" w:sz="0" w:space="0" w:color="auto"/>
          </w:divBdr>
        </w:div>
        <w:div w:id="1603612053">
          <w:marLeft w:val="640"/>
          <w:marRight w:val="0"/>
          <w:marTop w:val="0"/>
          <w:marBottom w:val="0"/>
          <w:divBdr>
            <w:top w:val="none" w:sz="0" w:space="0" w:color="auto"/>
            <w:left w:val="none" w:sz="0" w:space="0" w:color="auto"/>
            <w:bottom w:val="none" w:sz="0" w:space="0" w:color="auto"/>
            <w:right w:val="none" w:sz="0" w:space="0" w:color="auto"/>
          </w:divBdr>
        </w:div>
        <w:div w:id="1213420942">
          <w:marLeft w:val="640"/>
          <w:marRight w:val="0"/>
          <w:marTop w:val="0"/>
          <w:marBottom w:val="0"/>
          <w:divBdr>
            <w:top w:val="none" w:sz="0" w:space="0" w:color="auto"/>
            <w:left w:val="none" w:sz="0" w:space="0" w:color="auto"/>
            <w:bottom w:val="none" w:sz="0" w:space="0" w:color="auto"/>
            <w:right w:val="none" w:sz="0" w:space="0" w:color="auto"/>
          </w:divBdr>
        </w:div>
        <w:div w:id="1347439166">
          <w:marLeft w:val="640"/>
          <w:marRight w:val="0"/>
          <w:marTop w:val="0"/>
          <w:marBottom w:val="0"/>
          <w:divBdr>
            <w:top w:val="none" w:sz="0" w:space="0" w:color="auto"/>
            <w:left w:val="none" w:sz="0" w:space="0" w:color="auto"/>
            <w:bottom w:val="none" w:sz="0" w:space="0" w:color="auto"/>
            <w:right w:val="none" w:sz="0" w:space="0" w:color="auto"/>
          </w:divBdr>
        </w:div>
        <w:div w:id="1263537592">
          <w:marLeft w:val="640"/>
          <w:marRight w:val="0"/>
          <w:marTop w:val="0"/>
          <w:marBottom w:val="0"/>
          <w:divBdr>
            <w:top w:val="none" w:sz="0" w:space="0" w:color="auto"/>
            <w:left w:val="none" w:sz="0" w:space="0" w:color="auto"/>
            <w:bottom w:val="none" w:sz="0" w:space="0" w:color="auto"/>
            <w:right w:val="none" w:sz="0" w:space="0" w:color="auto"/>
          </w:divBdr>
        </w:div>
        <w:div w:id="1728533142">
          <w:marLeft w:val="640"/>
          <w:marRight w:val="0"/>
          <w:marTop w:val="0"/>
          <w:marBottom w:val="0"/>
          <w:divBdr>
            <w:top w:val="none" w:sz="0" w:space="0" w:color="auto"/>
            <w:left w:val="none" w:sz="0" w:space="0" w:color="auto"/>
            <w:bottom w:val="none" w:sz="0" w:space="0" w:color="auto"/>
            <w:right w:val="none" w:sz="0" w:space="0" w:color="auto"/>
          </w:divBdr>
        </w:div>
        <w:div w:id="1876382025">
          <w:marLeft w:val="640"/>
          <w:marRight w:val="0"/>
          <w:marTop w:val="0"/>
          <w:marBottom w:val="0"/>
          <w:divBdr>
            <w:top w:val="none" w:sz="0" w:space="0" w:color="auto"/>
            <w:left w:val="none" w:sz="0" w:space="0" w:color="auto"/>
            <w:bottom w:val="none" w:sz="0" w:space="0" w:color="auto"/>
            <w:right w:val="none" w:sz="0" w:space="0" w:color="auto"/>
          </w:divBdr>
        </w:div>
        <w:div w:id="1987391813">
          <w:marLeft w:val="640"/>
          <w:marRight w:val="0"/>
          <w:marTop w:val="0"/>
          <w:marBottom w:val="0"/>
          <w:divBdr>
            <w:top w:val="none" w:sz="0" w:space="0" w:color="auto"/>
            <w:left w:val="none" w:sz="0" w:space="0" w:color="auto"/>
            <w:bottom w:val="none" w:sz="0" w:space="0" w:color="auto"/>
            <w:right w:val="none" w:sz="0" w:space="0" w:color="auto"/>
          </w:divBdr>
        </w:div>
        <w:div w:id="1045758956">
          <w:marLeft w:val="640"/>
          <w:marRight w:val="0"/>
          <w:marTop w:val="0"/>
          <w:marBottom w:val="0"/>
          <w:divBdr>
            <w:top w:val="none" w:sz="0" w:space="0" w:color="auto"/>
            <w:left w:val="none" w:sz="0" w:space="0" w:color="auto"/>
            <w:bottom w:val="none" w:sz="0" w:space="0" w:color="auto"/>
            <w:right w:val="none" w:sz="0" w:space="0" w:color="auto"/>
          </w:divBdr>
        </w:div>
        <w:div w:id="1980189998">
          <w:marLeft w:val="640"/>
          <w:marRight w:val="0"/>
          <w:marTop w:val="0"/>
          <w:marBottom w:val="0"/>
          <w:divBdr>
            <w:top w:val="none" w:sz="0" w:space="0" w:color="auto"/>
            <w:left w:val="none" w:sz="0" w:space="0" w:color="auto"/>
            <w:bottom w:val="none" w:sz="0" w:space="0" w:color="auto"/>
            <w:right w:val="none" w:sz="0" w:space="0" w:color="auto"/>
          </w:divBdr>
        </w:div>
        <w:div w:id="1932885843">
          <w:marLeft w:val="640"/>
          <w:marRight w:val="0"/>
          <w:marTop w:val="0"/>
          <w:marBottom w:val="0"/>
          <w:divBdr>
            <w:top w:val="none" w:sz="0" w:space="0" w:color="auto"/>
            <w:left w:val="none" w:sz="0" w:space="0" w:color="auto"/>
            <w:bottom w:val="none" w:sz="0" w:space="0" w:color="auto"/>
            <w:right w:val="none" w:sz="0" w:space="0" w:color="auto"/>
          </w:divBdr>
        </w:div>
        <w:div w:id="773672958">
          <w:marLeft w:val="640"/>
          <w:marRight w:val="0"/>
          <w:marTop w:val="0"/>
          <w:marBottom w:val="0"/>
          <w:divBdr>
            <w:top w:val="none" w:sz="0" w:space="0" w:color="auto"/>
            <w:left w:val="none" w:sz="0" w:space="0" w:color="auto"/>
            <w:bottom w:val="none" w:sz="0" w:space="0" w:color="auto"/>
            <w:right w:val="none" w:sz="0" w:space="0" w:color="auto"/>
          </w:divBdr>
        </w:div>
        <w:div w:id="1635912752">
          <w:marLeft w:val="640"/>
          <w:marRight w:val="0"/>
          <w:marTop w:val="0"/>
          <w:marBottom w:val="0"/>
          <w:divBdr>
            <w:top w:val="none" w:sz="0" w:space="0" w:color="auto"/>
            <w:left w:val="none" w:sz="0" w:space="0" w:color="auto"/>
            <w:bottom w:val="none" w:sz="0" w:space="0" w:color="auto"/>
            <w:right w:val="none" w:sz="0" w:space="0" w:color="auto"/>
          </w:divBdr>
        </w:div>
        <w:div w:id="673646779">
          <w:marLeft w:val="640"/>
          <w:marRight w:val="0"/>
          <w:marTop w:val="0"/>
          <w:marBottom w:val="0"/>
          <w:divBdr>
            <w:top w:val="none" w:sz="0" w:space="0" w:color="auto"/>
            <w:left w:val="none" w:sz="0" w:space="0" w:color="auto"/>
            <w:bottom w:val="none" w:sz="0" w:space="0" w:color="auto"/>
            <w:right w:val="none" w:sz="0" w:space="0" w:color="auto"/>
          </w:divBdr>
        </w:div>
        <w:div w:id="32074465">
          <w:marLeft w:val="640"/>
          <w:marRight w:val="0"/>
          <w:marTop w:val="0"/>
          <w:marBottom w:val="0"/>
          <w:divBdr>
            <w:top w:val="none" w:sz="0" w:space="0" w:color="auto"/>
            <w:left w:val="none" w:sz="0" w:space="0" w:color="auto"/>
            <w:bottom w:val="none" w:sz="0" w:space="0" w:color="auto"/>
            <w:right w:val="none" w:sz="0" w:space="0" w:color="auto"/>
          </w:divBdr>
        </w:div>
        <w:div w:id="1517160515">
          <w:marLeft w:val="640"/>
          <w:marRight w:val="0"/>
          <w:marTop w:val="0"/>
          <w:marBottom w:val="0"/>
          <w:divBdr>
            <w:top w:val="none" w:sz="0" w:space="0" w:color="auto"/>
            <w:left w:val="none" w:sz="0" w:space="0" w:color="auto"/>
            <w:bottom w:val="none" w:sz="0" w:space="0" w:color="auto"/>
            <w:right w:val="none" w:sz="0" w:space="0" w:color="auto"/>
          </w:divBdr>
        </w:div>
        <w:div w:id="1982810812">
          <w:marLeft w:val="640"/>
          <w:marRight w:val="0"/>
          <w:marTop w:val="0"/>
          <w:marBottom w:val="0"/>
          <w:divBdr>
            <w:top w:val="none" w:sz="0" w:space="0" w:color="auto"/>
            <w:left w:val="none" w:sz="0" w:space="0" w:color="auto"/>
            <w:bottom w:val="none" w:sz="0" w:space="0" w:color="auto"/>
            <w:right w:val="none" w:sz="0" w:space="0" w:color="auto"/>
          </w:divBdr>
        </w:div>
        <w:div w:id="500193989">
          <w:marLeft w:val="640"/>
          <w:marRight w:val="0"/>
          <w:marTop w:val="0"/>
          <w:marBottom w:val="0"/>
          <w:divBdr>
            <w:top w:val="none" w:sz="0" w:space="0" w:color="auto"/>
            <w:left w:val="none" w:sz="0" w:space="0" w:color="auto"/>
            <w:bottom w:val="none" w:sz="0" w:space="0" w:color="auto"/>
            <w:right w:val="none" w:sz="0" w:space="0" w:color="auto"/>
          </w:divBdr>
        </w:div>
        <w:div w:id="1209146549">
          <w:marLeft w:val="640"/>
          <w:marRight w:val="0"/>
          <w:marTop w:val="0"/>
          <w:marBottom w:val="0"/>
          <w:divBdr>
            <w:top w:val="none" w:sz="0" w:space="0" w:color="auto"/>
            <w:left w:val="none" w:sz="0" w:space="0" w:color="auto"/>
            <w:bottom w:val="none" w:sz="0" w:space="0" w:color="auto"/>
            <w:right w:val="none" w:sz="0" w:space="0" w:color="auto"/>
          </w:divBdr>
        </w:div>
        <w:div w:id="1428890604">
          <w:marLeft w:val="640"/>
          <w:marRight w:val="0"/>
          <w:marTop w:val="0"/>
          <w:marBottom w:val="0"/>
          <w:divBdr>
            <w:top w:val="none" w:sz="0" w:space="0" w:color="auto"/>
            <w:left w:val="none" w:sz="0" w:space="0" w:color="auto"/>
            <w:bottom w:val="none" w:sz="0" w:space="0" w:color="auto"/>
            <w:right w:val="none" w:sz="0" w:space="0" w:color="auto"/>
          </w:divBdr>
        </w:div>
        <w:div w:id="345375565">
          <w:marLeft w:val="640"/>
          <w:marRight w:val="0"/>
          <w:marTop w:val="0"/>
          <w:marBottom w:val="0"/>
          <w:divBdr>
            <w:top w:val="none" w:sz="0" w:space="0" w:color="auto"/>
            <w:left w:val="none" w:sz="0" w:space="0" w:color="auto"/>
            <w:bottom w:val="none" w:sz="0" w:space="0" w:color="auto"/>
            <w:right w:val="none" w:sz="0" w:space="0" w:color="auto"/>
          </w:divBdr>
        </w:div>
        <w:div w:id="903755948">
          <w:marLeft w:val="640"/>
          <w:marRight w:val="0"/>
          <w:marTop w:val="0"/>
          <w:marBottom w:val="0"/>
          <w:divBdr>
            <w:top w:val="none" w:sz="0" w:space="0" w:color="auto"/>
            <w:left w:val="none" w:sz="0" w:space="0" w:color="auto"/>
            <w:bottom w:val="none" w:sz="0" w:space="0" w:color="auto"/>
            <w:right w:val="none" w:sz="0" w:space="0" w:color="auto"/>
          </w:divBdr>
        </w:div>
        <w:div w:id="613246681">
          <w:marLeft w:val="640"/>
          <w:marRight w:val="0"/>
          <w:marTop w:val="0"/>
          <w:marBottom w:val="0"/>
          <w:divBdr>
            <w:top w:val="none" w:sz="0" w:space="0" w:color="auto"/>
            <w:left w:val="none" w:sz="0" w:space="0" w:color="auto"/>
            <w:bottom w:val="none" w:sz="0" w:space="0" w:color="auto"/>
            <w:right w:val="none" w:sz="0" w:space="0" w:color="auto"/>
          </w:divBdr>
        </w:div>
        <w:div w:id="1264650749">
          <w:marLeft w:val="640"/>
          <w:marRight w:val="0"/>
          <w:marTop w:val="0"/>
          <w:marBottom w:val="0"/>
          <w:divBdr>
            <w:top w:val="none" w:sz="0" w:space="0" w:color="auto"/>
            <w:left w:val="none" w:sz="0" w:space="0" w:color="auto"/>
            <w:bottom w:val="none" w:sz="0" w:space="0" w:color="auto"/>
            <w:right w:val="none" w:sz="0" w:space="0" w:color="auto"/>
          </w:divBdr>
        </w:div>
        <w:div w:id="1083911246">
          <w:marLeft w:val="640"/>
          <w:marRight w:val="0"/>
          <w:marTop w:val="0"/>
          <w:marBottom w:val="0"/>
          <w:divBdr>
            <w:top w:val="none" w:sz="0" w:space="0" w:color="auto"/>
            <w:left w:val="none" w:sz="0" w:space="0" w:color="auto"/>
            <w:bottom w:val="none" w:sz="0" w:space="0" w:color="auto"/>
            <w:right w:val="none" w:sz="0" w:space="0" w:color="auto"/>
          </w:divBdr>
        </w:div>
        <w:div w:id="1174685210">
          <w:marLeft w:val="640"/>
          <w:marRight w:val="0"/>
          <w:marTop w:val="0"/>
          <w:marBottom w:val="0"/>
          <w:divBdr>
            <w:top w:val="none" w:sz="0" w:space="0" w:color="auto"/>
            <w:left w:val="none" w:sz="0" w:space="0" w:color="auto"/>
            <w:bottom w:val="none" w:sz="0" w:space="0" w:color="auto"/>
            <w:right w:val="none" w:sz="0" w:space="0" w:color="auto"/>
          </w:divBdr>
        </w:div>
        <w:div w:id="1989287265">
          <w:marLeft w:val="640"/>
          <w:marRight w:val="0"/>
          <w:marTop w:val="0"/>
          <w:marBottom w:val="0"/>
          <w:divBdr>
            <w:top w:val="none" w:sz="0" w:space="0" w:color="auto"/>
            <w:left w:val="none" w:sz="0" w:space="0" w:color="auto"/>
            <w:bottom w:val="none" w:sz="0" w:space="0" w:color="auto"/>
            <w:right w:val="none" w:sz="0" w:space="0" w:color="auto"/>
          </w:divBdr>
        </w:div>
        <w:div w:id="810096561">
          <w:marLeft w:val="640"/>
          <w:marRight w:val="0"/>
          <w:marTop w:val="0"/>
          <w:marBottom w:val="0"/>
          <w:divBdr>
            <w:top w:val="none" w:sz="0" w:space="0" w:color="auto"/>
            <w:left w:val="none" w:sz="0" w:space="0" w:color="auto"/>
            <w:bottom w:val="none" w:sz="0" w:space="0" w:color="auto"/>
            <w:right w:val="none" w:sz="0" w:space="0" w:color="auto"/>
          </w:divBdr>
        </w:div>
      </w:divsChild>
    </w:div>
    <w:div w:id="1630669893">
      <w:bodyDiv w:val="1"/>
      <w:marLeft w:val="0"/>
      <w:marRight w:val="0"/>
      <w:marTop w:val="0"/>
      <w:marBottom w:val="0"/>
      <w:divBdr>
        <w:top w:val="none" w:sz="0" w:space="0" w:color="auto"/>
        <w:left w:val="none" w:sz="0" w:space="0" w:color="auto"/>
        <w:bottom w:val="none" w:sz="0" w:space="0" w:color="auto"/>
        <w:right w:val="none" w:sz="0" w:space="0" w:color="auto"/>
      </w:divBdr>
      <w:divsChild>
        <w:div w:id="1222255602">
          <w:marLeft w:val="640"/>
          <w:marRight w:val="0"/>
          <w:marTop w:val="0"/>
          <w:marBottom w:val="0"/>
          <w:divBdr>
            <w:top w:val="none" w:sz="0" w:space="0" w:color="auto"/>
            <w:left w:val="none" w:sz="0" w:space="0" w:color="auto"/>
            <w:bottom w:val="none" w:sz="0" w:space="0" w:color="auto"/>
            <w:right w:val="none" w:sz="0" w:space="0" w:color="auto"/>
          </w:divBdr>
        </w:div>
        <w:div w:id="233198585">
          <w:marLeft w:val="640"/>
          <w:marRight w:val="0"/>
          <w:marTop w:val="0"/>
          <w:marBottom w:val="0"/>
          <w:divBdr>
            <w:top w:val="none" w:sz="0" w:space="0" w:color="auto"/>
            <w:left w:val="none" w:sz="0" w:space="0" w:color="auto"/>
            <w:bottom w:val="none" w:sz="0" w:space="0" w:color="auto"/>
            <w:right w:val="none" w:sz="0" w:space="0" w:color="auto"/>
          </w:divBdr>
        </w:div>
        <w:div w:id="659117830">
          <w:marLeft w:val="640"/>
          <w:marRight w:val="0"/>
          <w:marTop w:val="0"/>
          <w:marBottom w:val="0"/>
          <w:divBdr>
            <w:top w:val="none" w:sz="0" w:space="0" w:color="auto"/>
            <w:left w:val="none" w:sz="0" w:space="0" w:color="auto"/>
            <w:bottom w:val="none" w:sz="0" w:space="0" w:color="auto"/>
            <w:right w:val="none" w:sz="0" w:space="0" w:color="auto"/>
          </w:divBdr>
        </w:div>
        <w:div w:id="768744545">
          <w:marLeft w:val="640"/>
          <w:marRight w:val="0"/>
          <w:marTop w:val="0"/>
          <w:marBottom w:val="0"/>
          <w:divBdr>
            <w:top w:val="none" w:sz="0" w:space="0" w:color="auto"/>
            <w:left w:val="none" w:sz="0" w:space="0" w:color="auto"/>
            <w:bottom w:val="none" w:sz="0" w:space="0" w:color="auto"/>
            <w:right w:val="none" w:sz="0" w:space="0" w:color="auto"/>
          </w:divBdr>
        </w:div>
        <w:div w:id="1295256936">
          <w:marLeft w:val="640"/>
          <w:marRight w:val="0"/>
          <w:marTop w:val="0"/>
          <w:marBottom w:val="0"/>
          <w:divBdr>
            <w:top w:val="none" w:sz="0" w:space="0" w:color="auto"/>
            <w:left w:val="none" w:sz="0" w:space="0" w:color="auto"/>
            <w:bottom w:val="none" w:sz="0" w:space="0" w:color="auto"/>
            <w:right w:val="none" w:sz="0" w:space="0" w:color="auto"/>
          </w:divBdr>
        </w:div>
        <w:div w:id="1411080100">
          <w:marLeft w:val="640"/>
          <w:marRight w:val="0"/>
          <w:marTop w:val="0"/>
          <w:marBottom w:val="0"/>
          <w:divBdr>
            <w:top w:val="none" w:sz="0" w:space="0" w:color="auto"/>
            <w:left w:val="none" w:sz="0" w:space="0" w:color="auto"/>
            <w:bottom w:val="none" w:sz="0" w:space="0" w:color="auto"/>
            <w:right w:val="none" w:sz="0" w:space="0" w:color="auto"/>
          </w:divBdr>
        </w:div>
        <w:div w:id="1057314133">
          <w:marLeft w:val="640"/>
          <w:marRight w:val="0"/>
          <w:marTop w:val="0"/>
          <w:marBottom w:val="0"/>
          <w:divBdr>
            <w:top w:val="none" w:sz="0" w:space="0" w:color="auto"/>
            <w:left w:val="none" w:sz="0" w:space="0" w:color="auto"/>
            <w:bottom w:val="none" w:sz="0" w:space="0" w:color="auto"/>
            <w:right w:val="none" w:sz="0" w:space="0" w:color="auto"/>
          </w:divBdr>
        </w:div>
        <w:div w:id="775059246">
          <w:marLeft w:val="640"/>
          <w:marRight w:val="0"/>
          <w:marTop w:val="0"/>
          <w:marBottom w:val="0"/>
          <w:divBdr>
            <w:top w:val="none" w:sz="0" w:space="0" w:color="auto"/>
            <w:left w:val="none" w:sz="0" w:space="0" w:color="auto"/>
            <w:bottom w:val="none" w:sz="0" w:space="0" w:color="auto"/>
            <w:right w:val="none" w:sz="0" w:space="0" w:color="auto"/>
          </w:divBdr>
        </w:div>
        <w:div w:id="1291472852">
          <w:marLeft w:val="640"/>
          <w:marRight w:val="0"/>
          <w:marTop w:val="0"/>
          <w:marBottom w:val="0"/>
          <w:divBdr>
            <w:top w:val="none" w:sz="0" w:space="0" w:color="auto"/>
            <w:left w:val="none" w:sz="0" w:space="0" w:color="auto"/>
            <w:bottom w:val="none" w:sz="0" w:space="0" w:color="auto"/>
            <w:right w:val="none" w:sz="0" w:space="0" w:color="auto"/>
          </w:divBdr>
        </w:div>
        <w:div w:id="412511165">
          <w:marLeft w:val="640"/>
          <w:marRight w:val="0"/>
          <w:marTop w:val="0"/>
          <w:marBottom w:val="0"/>
          <w:divBdr>
            <w:top w:val="none" w:sz="0" w:space="0" w:color="auto"/>
            <w:left w:val="none" w:sz="0" w:space="0" w:color="auto"/>
            <w:bottom w:val="none" w:sz="0" w:space="0" w:color="auto"/>
            <w:right w:val="none" w:sz="0" w:space="0" w:color="auto"/>
          </w:divBdr>
        </w:div>
        <w:div w:id="1639603447">
          <w:marLeft w:val="640"/>
          <w:marRight w:val="0"/>
          <w:marTop w:val="0"/>
          <w:marBottom w:val="0"/>
          <w:divBdr>
            <w:top w:val="none" w:sz="0" w:space="0" w:color="auto"/>
            <w:left w:val="none" w:sz="0" w:space="0" w:color="auto"/>
            <w:bottom w:val="none" w:sz="0" w:space="0" w:color="auto"/>
            <w:right w:val="none" w:sz="0" w:space="0" w:color="auto"/>
          </w:divBdr>
        </w:div>
        <w:div w:id="150601916">
          <w:marLeft w:val="640"/>
          <w:marRight w:val="0"/>
          <w:marTop w:val="0"/>
          <w:marBottom w:val="0"/>
          <w:divBdr>
            <w:top w:val="none" w:sz="0" w:space="0" w:color="auto"/>
            <w:left w:val="none" w:sz="0" w:space="0" w:color="auto"/>
            <w:bottom w:val="none" w:sz="0" w:space="0" w:color="auto"/>
            <w:right w:val="none" w:sz="0" w:space="0" w:color="auto"/>
          </w:divBdr>
        </w:div>
        <w:div w:id="771555747">
          <w:marLeft w:val="640"/>
          <w:marRight w:val="0"/>
          <w:marTop w:val="0"/>
          <w:marBottom w:val="0"/>
          <w:divBdr>
            <w:top w:val="none" w:sz="0" w:space="0" w:color="auto"/>
            <w:left w:val="none" w:sz="0" w:space="0" w:color="auto"/>
            <w:bottom w:val="none" w:sz="0" w:space="0" w:color="auto"/>
            <w:right w:val="none" w:sz="0" w:space="0" w:color="auto"/>
          </w:divBdr>
        </w:div>
        <w:div w:id="1405687779">
          <w:marLeft w:val="640"/>
          <w:marRight w:val="0"/>
          <w:marTop w:val="0"/>
          <w:marBottom w:val="0"/>
          <w:divBdr>
            <w:top w:val="none" w:sz="0" w:space="0" w:color="auto"/>
            <w:left w:val="none" w:sz="0" w:space="0" w:color="auto"/>
            <w:bottom w:val="none" w:sz="0" w:space="0" w:color="auto"/>
            <w:right w:val="none" w:sz="0" w:space="0" w:color="auto"/>
          </w:divBdr>
        </w:div>
        <w:div w:id="1677803330">
          <w:marLeft w:val="640"/>
          <w:marRight w:val="0"/>
          <w:marTop w:val="0"/>
          <w:marBottom w:val="0"/>
          <w:divBdr>
            <w:top w:val="none" w:sz="0" w:space="0" w:color="auto"/>
            <w:left w:val="none" w:sz="0" w:space="0" w:color="auto"/>
            <w:bottom w:val="none" w:sz="0" w:space="0" w:color="auto"/>
            <w:right w:val="none" w:sz="0" w:space="0" w:color="auto"/>
          </w:divBdr>
        </w:div>
        <w:div w:id="1413772781">
          <w:marLeft w:val="640"/>
          <w:marRight w:val="0"/>
          <w:marTop w:val="0"/>
          <w:marBottom w:val="0"/>
          <w:divBdr>
            <w:top w:val="none" w:sz="0" w:space="0" w:color="auto"/>
            <w:left w:val="none" w:sz="0" w:space="0" w:color="auto"/>
            <w:bottom w:val="none" w:sz="0" w:space="0" w:color="auto"/>
            <w:right w:val="none" w:sz="0" w:space="0" w:color="auto"/>
          </w:divBdr>
        </w:div>
        <w:div w:id="749739328">
          <w:marLeft w:val="640"/>
          <w:marRight w:val="0"/>
          <w:marTop w:val="0"/>
          <w:marBottom w:val="0"/>
          <w:divBdr>
            <w:top w:val="none" w:sz="0" w:space="0" w:color="auto"/>
            <w:left w:val="none" w:sz="0" w:space="0" w:color="auto"/>
            <w:bottom w:val="none" w:sz="0" w:space="0" w:color="auto"/>
            <w:right w:val="none" w:sz="0" w:space="0" w:color="auto"/>
          </w:divBdr>
        </w:div>
        <w:div w:id="960645709">
          <w:marLeft w:val="640"/>
          <w:marRight w:val="0"/>
          <w:marTop w:val="0"/>
          <w:marBottom w:val="0"/>
          <w:divBdr>
            <w:top w:val="none" w:sz="0" w:space="0" w:color="auto"/>
            <w:left w:val="none" w:sz="0" w:space="0" w:color="auto"/>
            <w:bottom w:val="none" w:sz="0" w:space="0" w:color="auto"/>
            <w:right w:val="none" w:sz="0" w:space="0" w:color="auto"/>
          </w:divBdr>
        </w:div>
        <w:div w:id="73598428">
          <w:marLeft w:val="640"/>
          <w:marRight w:val="0"/>
          <w:marTop w:val="0"/>
          <w:marBottom w:val="0"/>
          <w:divBdr>
            <w:top w:val="none" w:sz="0" w:space="0" w:color="auto"/>
            <w:left w:val="none" w:sz="0" w:space="0" w:color="auto"/>
            <w:bottom w:val="none" w:sz="0" w:space="0" w:color="auto"/>
            <w:right w:val="none" w:sz="0" w:space="0" w:color="auto"/>
          </w:divBdr>
        </w:div>
        <w:div w:id="1392188780">
          <w:marLeft w:val="640"/>
          <w:marRight w:val="0"/>
          <w:marTop w:val="0"/>
          <w:marBottom w:val="0"/>
          <w:divBdr>
            <w:top w:val="none" w:sz="0" w:space="0" w:color="auto"/>
            <w:left w:val="none" w:sz="0" w:space="0" w:color="auto"/>
            <w:bottom w:val="none" w:sz="0" w:space="0" w:color="auto"/>
            <w:right w:val="none" w:sz="0" w:space="0" w:color="auto"/>
          </w:divBdr>
        </w:div>
        <w:div w:id="1136214948">
          <w:marLeft w:val="640"/>
          <w:marRight w:val="0"/>
          <w:marTop w:val="0"/>
          <w:marBottom w:val="0"/>
          <w:divBdr>
            <w:top w:val="none" w:sz="0" w:space="0" w:color="auto"/>
            <w:left w:val="none" w:sz="0" w:space="0" w:color="auto"/>
            <w:bottom w:val="none" w:sz="0" w:space="0" w:color="auto"/>
            <w:right w:val="none" w:sz="0" w:space="0" w:color="auto"/>
          </w:divBdr>
        </w:div>
        <w:div w:id="2084985105">
          <w:marLeft w:val="640"/>
          <w:marRight w:val="0"/>
          <w:marTop w:val="0"/>
          <w:marBottom w:val="0"/>
          <w:divBdr>
            <w:top w:val="none" w:sz="0" w:space="0" w:color="auto"/>
            <w:left w:val="none" w:sz="0" w:space="0" w:color="auto"/>
            <w:bottom w:val="none" w:sz="0" w:space="0" w:color="auto"/>
            <w:right w:val="none" w:sz="0" w:space="0" w:color="auto"/>
          </w:divBdr>
        </w:div>
        <w:div w:id="342559600">
          <w:marLeft w:val="640"/>
          <w:marRight w:val="0"/>
          <w:marTop w:val="0"/>
          <w:marBottom w:val="0"/>
          <w:divBdr>
            <w:top w:val="none" w:sz="0" w:space="0" w:color="auto"/>
            <w:left w:val="none" w:sz="0" w:space="0" w:color="auto"/>
            <w:bottom w:val="none" w:sz="0" w:space="0" w:color="auto"/>
            <w:right w:val="none" w:sz="0" w:space="0" w:color="auto"/>
          </w:divBdr>
        </w:div>
        <w:div w:id="1126240399">
          <w:marLeft w:val="640"/>
          <w:marRight w:val="0"/>
          <w:marTop w:val="0"/>
          <w:marBottom w:val="0"/>
          <w:divBdr>
            <w:top w:val="none" w:sz="0" w:space="0" w:color="auto"/>
            <w:left w:val="none" w:sz="0" w:space="0" w:color="auto"/>
            <w:bottom w:val="none" w:sz="0" w:space="0" w:color="auto"/>
            <w:right w:val="none" w:sz="0" w:space="0" w:color="auto"/>
          </w:divBdr>
        </w:div>
        <w:div w:id="1083841474">
          <w:marLeft w:val="640"/>
          <w:marRight w:val="0"/>
          <w:marTop w:val="0"/>
          <w:marBottom w:val="0"/>
          <w:divBdr>
            <w:top w:val="none" w:sz="0" w:space="0" w:color="auto"/>
            <w:left w:val="none" w:sz="0" w:space="0" w:color="auto"/>
            <w:bottom w:val="none" w:sz="0" w:space="0" w:color="auto"/>
            <w:right w:val="none" w:sz="0" w:space="0" w:color="auto"/>
          </w:divBdr>
        </w:div>
        <w:div w:id="2034987482">
          <w:marLeft w:val="640"/>
          <w:marRight w:val="0"/>
          <w:marTop w:val="0"/>
          <w:marBottom w:val="0"/>
          <w:divBdr>
            <w:top w:val="none" w:sz="0" w:space="0" w:color="auto"/>
            <w:left w:val="none" w:sz="0" w:space="0" w:color="auto"/>
            <w:bottom w:val="none" w:sz="0" w:space="0" w:color="auto"/>
            <w:right w:val="none" w:sz="0" w:space="0" w:color="auto"/>
          </w:divBdr>
        </w:div>
        <w:div w:id="1777820791">
          <w:marLeft w:val="640"/>
          <w:marRight w:val="0"/>
          <w:marTop w:val="0"/>
          <w:marBottom w:val="0"/>
          <w:divBdr>
            <w:top w:val="none" w:sz="0" w:space="0" w:color="auto"/>
            <w:left w:val="none" w:sz="0" w:space="0" w:color="auto"/>
            <w:bottom w:val="none" w:sz="0" w:space="0" w:color="auto"/>
            <w:right w:val="none" w:sz="0" w:space="0" w:color="auto"/>
          </w:divBdr>
        </w:div>
      </w:divsChild>
    </w:div>
    <w:div w:id="1632707949">
      <w:bodyDiv w:val="1"/>
      <w:marLeft w:val="0"/>
      <w:marRight w:val="0"/>
      <w:marTop w:val="0"/>
      <w:marBottom w:val="0"/>
      <w:divBdr>
        <w:top w:val="none" w:sz="0" w:space="0" w:color="auto"/>
        <w:left w:val="none" w:sz="0" w:space="0" w:color="auto"/>
        <w:bottom w:val="none" w:sz="0" w:space="0" w:color="auto"/>
        <w:right w:val="none" w:sz="0" w:space="0" w:color="auto"/>
      </w:divBdr>
      <w:divsChild>
        <w:div w:id="732240476">
          <w:marLeft w:val="640"/>
          <w:marRight w:val="0"/>
          <w:marTop w:val="0"/>
          <w:marBottom w:val="0"/>
          <w:divBdr>
            <w:top w:val="none" w:sz="0" w:space="0" w:color="auto"/>
            <w:left w:val="none" w:sz="0" w:space="0" w:color="auto"/>
            <w:bottom w:val="none" w:sz="0" w:space="0" w:color="auto"/>
            <w:right w:val="none" w:sz="0" w:space="0" w:color="auto"/>
          </w:divBdr>
        </w:div>
        <w:div w:id="1119758078">
          <w:marLeft w:val="640"/>
          <w:marRight w:val="0"/>
          <w:marTop w:val="0"/>
          <w:marBottom w:val="0"/>
          <w:divBdr>
            <w:top w:val="none" w:sz="0" w:space="0" w:color="auto"/>
            <w:left w:val="none" w:sz="0" w:space="0" w:color="auto"/>
            <w:bottom w:val="none" w:sz="0" w:space="0" w:color="auto"/>
            <w:right w:val="none" w:sz="0" w:space="0" w:color="auto"/>
          </w:divBdr>
        </w:div>
        <w:div w:id="1709910343">
          <w:marLeft w:val="640"/>
          <w:marRight w:val="0"/>
          <w:marTop w:val="0"/>
          <w:marBottom w:val="0"/>
          <w:divBdr>
            <w:top w:val="none" w:sz="0" w:space="0" w:color="auto"/>
            <w:left w:val="none" w:sz="0" w:space="0" w:color="auto"/>
            <w:bottom w:val="none" w:sz="0" w:space="0" w:color="auto"/>
            <w:right w:val="none" w:sz="0" w:space="0" w:color="auto"/>
          </w:divBdr>
        </w:div>
        <w:div w:id="218129204">
          <w:marLeft w:val="640"/>
          <w:marRight w:val="0"/>
          <w:marTop w:val="0"/>
          <w:marBottom w:val="0"/>
          <w:divBdr>
            <w:top w:val="none" w:sz="0" w:space="0" w:color="auto"/>
            <w:left w:val="none" w:sz="0" w:space="0" w:color="auto"/>
            <w:bottom w:val="none" w:sz="0" w:space="0" w:color="auto"/>
            <w:right w:val="none" w:sz="0" w:space="0" w:color="auto"/>
          </w:divBdr>
        </w:div>
        <w:div w:id="1592547537">
          <w:marLeft w:val="640"/>
          <w:marRight w:val="0"/>
          <w:marTop w:val="0"/>
          <w:marBottom w:val="0"/>
          <w:divBdr>
            <w:top w:val="none" w:sz="0" w:space="0" w:color="auto"/>
            <w:left w:val="none" w:sz="0" w:space="0" w:color="auto"/>
            <w:bottom w:val="none" w:sz="0" w:space="0" w:color="auto"/>
            <w:right w:val="none" w:sz="0" w:space="0" w:color="auto"/>
          </w:divBdr>
        </w:div>
        <w:div w:id="1804931939">
          <w:marLeft w:val="640"/>
          <w:marRight w:val="0"/>
          <w:marTop w:val="0"/>
          <w:marBottom w:val="0"/>
          <w:divBdr>
            <w:top w:val="none" w:sz="0" w:space="0" w:color="auto"/>
            <w:left w:val="none" w:sz="0" w:space="0" w:color="auto"/>
            <w:bottom w:val="none" w:sz="0" w:space="0" w:color="auto"/>
            <w:right w:val="none" w:sz="0" w:space="0" w:color="auto"/>
          </w:divBdr>
        </w:div>
        <w:div w:id="1374382039">
          <w:marLeft w:val="640"/>
          <w:marRight w:val="0"/>
          <w:marTop w:val="0"/>
          <w:marBottom w:val="0"/>
          <w:divBdr>
            <w:top w:val="none" w:sz="0" w:space="0" w:color="auto"/>
            <w:left w:val="none" w:sz="0" w:space="0" w:color="auto"/>
            <w:bottom w:val="none" w:sz="0" w:space="0" w:color="auto"/>
            <w:right w:val="none" w:sz="0" w:space="0" w:color="auto"/>
          </w:divBdr>
        </w:div>
        <w:div w:id="1411612504">
          <w:marLeft w:val="640"/>
          <w:marRight w:val="0"/>
          <w:marTop w:val="0"/>
          <w:marBottom w:val="0"/>
          <w:divBdr>
            <w:top w:val="none" w:sz="0" w:space="0" w:color="auto"/>
            <w:left w:val="none" w:sz="0" w:space="0" w:color="auto"/>
            <w:bottom w:val="none" w:sz="0" w:space="0" w:color="auto"/>
            <w:right w:val="none" w:sz="0" w:space="0" w:color="auto"/>
          </w:divBdr>
        </w:div>
        <w:div w:id="1959336108">
          <w:marLeft w:val="640"/>
          <w:marRight w:val="0"/>
          <w:marTop w:val="0"/>
          <w:marBottom w:val="0"/>
          <w:divBdr>
            <w:top w:val="none" w:sz="0" w:space="0" w:color="auto"/>
            <w:left w:val="none" w:sz="0" w:space="0" w:color="auto"/>
            <w:bottom w:val="none" w:sz="0" w:space="0" w:color="auto"/>
            <w:right w:val="none" w:sz="0" w:space="0" w:color="auto"/>
          </w:divBdr>
        </w:div>
        <w:div w:id="140582809">
          <w:marLeft w:val="640"/>
          <w:marRight w:val="0"/>
          <w:marTop w:val="0"/>
          <w:marBottom w:val="0"/>
          <w:divBdr>
            <w:top w:val="none" w:sz="0" w:space="0" w:color="auto"/>
            <w:left w:val="none" w:sz="0" w:space="0" w:color="auto"/>
            <w:bottom w:val="none" w:sz="0" w:space="0" w:color="auto"/>
            <w:right w:val="none" w:sz="0" w:space="0" w:color="auto"/>
          </w:divBdr>
        </w:div>
        <w:div w:id="828444904">
          <w:marLeft w:val="640"/>
          <w:marRight w:val="0"/>
          <w:marTop w:val="0"/>
          <w:marBottom w:val="0"/>
          <w:divBdr>
            <w:top w:val="none" w:sz="0" w:space="0" w:color="auto"/>
            <w:left w:val="none" w:sz="0" w:space="0" w:color="auto"/>
            <w:bottom w:val="none" w:sz="0" w:space="0" w:color="auto"/>
            <w:right w:val="none" w:sz="0" w:space="0" w:color="auto"/>
          </w:divBdr>
        </w:div>
        <w:div w:id="378942945">
          <w:marLeft w:val="640"/>
          <w:marRight w:val="0"/>
          <w:marTop w:val="0"/>
          <w:marBottom w:val="0"/>
          <w:divBdr>
            <w:top w:val="none" w:sz="0" w:space="0" w:color="auto"/>
            <w:left w:val="none" w:sz="0" w:space="0" w:color="auto"/>
            <w:bottom w:val="none" w:sz="0" w:space="0" w:color="auto"/>
            <w:right w:val="none" w:sz="0" w:space="0" w:color="auto"/>
          </w:divBdr>
        </w:div>
        <w:div w:id="170071448">
          <w:marLeft w:val="640"/>
          <w:marRight w:val="0"/>
          <w:marTop w:val="0"/>
          <w:marBottom w:val="0"/>
          <w:divBdr>
            <w:top w:val="none" w:sz="0" w:space="0" w:color="auto"/>
            <w:left w:val="none" w:sz="0" w:space="0" w:color="auto"/>
            <w:bottom w:val="none" w:sz="0" w:space="0" w:color="auto"/>
            <w:right w:val="none" w:sz="0" w:space="0" w:color="auto"/>
          </w:divBdr>
        </w:div>
        <w:div w:id="1967546348">
          <w:marLeft w:val="640"/>
          <w:marRight w:val="0"/>
          <w:marTop w:val="0"/>
          <w:marBottom w:val="0"/>
          <w:divBdr>
            <w:top w:val="none" w:sz="0" w:space="0" w:color="auto"/>
            <w:left w:val="none" w:sz="0" w:space="0" w:color="auto"/>
            <w:bottom w:val="none" w:sz="0" w:space="0" w:color="auto"/>
            <w:right w:val="none" w:sz="0" w:space="0" w:color="auto"/>
          </w:divBdr>
        </w:div>
        <w:div w:id="370030889">
          <w:marLeft w:val="640"/>
          <w:marRight w:val="0"/>
          <w:marTop w:val="0"/>
          <w:marBottom w:val="0"/>
          <w:divBdr>
            <w:top w:val="none" w:sz="0" w:space="0" w:color="auto"/>
            <w:left w:val="none" w:sz="0" w:space="0" w:color="auto"/>
            <w:bottom w:val="none" w:sz="0" w:space="0" w:color="auto"/>
            <w:right w:val="none" w:sz="0" w:space="0" w:color="auto"/>
          </w:divBdr>
        </w:div>
        <w:div w:id="1626308015">
          <w:marLeft w:val="640"/>
          <w:marRight w:val="0"/>
          <w:marTop w:val="0"/>
          <w:marBottom w:val="0"/>
          <w:divBdr>
            <w:top w:val="none" w:sz="0" w:space="0" w:color="auto"/>
            <w:left w:val="none" w:sz="0" w:space="0" w:color="auto"/>
            <w:bottom w:val="none" w:sz="0" w:space="0" w:color="auto"/>
            <w:right w:val="none" w:sz="0" w:space="0" w:color="auto"/>
          </w:divBdr>
        </w:div>
        <w:div w:id="1610425782">
          <w:marLeft w:val="640"/>
          <w:marRight w:val="0"/>
          <w:marTop w:val="0"/>
          <w:marBottom w:val="0"/>
          <w:divBdr>
            <w:top w:val="none" w:sz="0" w:space="0" w:color="auto"/>
            <w:left w:val="none" w:sz="0" w:space="0" w:color="auto"/>
            <w:bottom w:val="none" w:sz="0" w:space="0" w:color="auto"/>
            <w:right w:val="none" w:sz="0" w:space="0" w:color="auto"/>
          </w:divBdr>
        </w:div>
        <w:div w:id="1181511763">
          <w:marLeft w:val="640"/>
          <w:marRight w:val="0"/>
          <w:marTop w:val="0"/>
          <w:marBottom w:val="0"/>
          <w:divBdr>
            <w:top w:val="none" w:sz="0" w:space="0" w:color="auto"/>
            <w:left w:val="none" w:sz="0" w:space="0" w:color="auto"/>
            <w:bottom w:val="none" w:sz="0" w:space="0" w:color="auto"/>
            <w:right w:val="none" w:sz="0" w:space="0" w:color="auto"/>
          </w:divBdr>
        </w:div>
        <w:div w:id="1176310086">
          <w:marLeft w:val="640"/>
          <w:marRight w:val="0"/>
          <w:marTop w:val="0"/>
          <w:marBottom w:val="0"/>
          <w:divBdr>
            <w:top w:val="none" w:sz="0" w:space="0" w:color="auto"/>
            <w:left w:val="none" w:sz="0" w:space="0" w:color="auto"/>
            <w:bottom w:val="none" w:sz="0" w:space="0" w:color="auto"/>
            <w:right w:val="none" w:sz="0" w:space="0" w:color="auto"/>
          </w:divBdr>
        </w:div>
        <w:div w:id="932325501">
          <w:marLeft w:val="640"/>
          <w:marRight w:val="0"/>
          <w:marTop w:val="0"/>
          <w:marBottom w:val="0"/>
          <w:divBdr>
            <w:top w:val="none" w:sz="0" w:space="0" w:color="auto"/>
            <w:left w:val="none" w:sz="0" w:space="0" w:color="auto"/>
            <w:bottom w:val="none" w:sz="0" w:space="0" w:color="auto"/>
            <w:right w:val="none" w:sz="0" w:space="0" w:color="auto"/>
          </w:divBdr>
        </w:div>
        <w:div w:id="1767992614">
          <w:marLeft w:val="640"/>
          <w:marRight w:val="0"/>
          <w:marTop w:val="0"/>
          <w:marBottom w:val="0"/>
          <w:divBdr>
            <w:top w:val="none" w:sz="0" w:space="0" w:color="auto"/>
            <w:left w:val="none" w:sz="0" w:space="0" w:color="auto"/>
            <w:bottom w:val="none" w:sz="0" w:space="0" w:color="auto"/>
            <w:right w:val="none" w:sz="0" w:space="0" w:color="auto"/>
          </w:divBdr>
        </w:div>
        <w:div w:id="1848860618">
          <w:marLeft w:val="640"/>
          <w:marRight w:val="0"/>
          <w:marTop w:val="0"/>
          <w:marBottom w:val="0"/>
          <w:divBdr>
            <w:top w:val="none" w:sz="0" w:space="0" w:color="auto"/>
            <w:left w:val="none" w:sz="0" w:space="0" w:color="auto"/>
            <w:bottom w:val="none" w:sz="0" w:space="0" w:color="auto"/>
            <w:right w:val="none" w:sz="0" w:space="0" w:color="auto"/>
          </w:divBdr>
        </w:div>
        <w:div w:id="1741097647">
          <w:marLeft w:val="640"/>
          <w:marRight w:val="0"/>
          <w:marTop w:val="0"/>
          <w:marBottom w:val="0"/>
          <w:divBdr>
            <w:top w:val="none" w:sz="0" w:space="0" w:color="auto"/>
            <w:left w:val="none" w:sz="0" w:space="0" w:color="auto"/>
            <w:bottom w:val="none" w:sz="0" w:space="0" w:color="auto"/>
            <w:right w:val="none" w:sz="0" w:space="0" w:color="auto"/>
          </w:divBdr>
        </w:div>
        <w:div w:id="1694920878">
          <w:marLeft w:val="640"/>
          <w:marRight w:val="0"/>
          <w:marTop w:val="0"/>
          <w:marBottom w:val="0"/>
          <w:divBdr>
            <w:top w:val="none" w:sz="0" w:space="0" w:color="auto"/>
            <w:left w:val="none" w:sz="0" w:space="0" w:color="auto"/>
            <w:bottom w:val="none" w:sz="0" w:space="0" w:color="auto"/>
            <w:right w:val="none" w:sz="0" w:space="0" w:color="auto"/>
          </w:divBdr>
        </w:div>
        <w:div w:id="1831170701">
          <w:marLeft w:val="640"/>
          <w:marRight w:val="0"/>
          <w:marTop w:val="0"/>
          <w:marBottom w:val="0"/>
          <w:divBdr>
            <w:top w:val="none" w:sz="0" w:space="0" w:color="auto"/>
            <w:left w:val="none" w:sz="0" w:space="0" w:color="auto"/>
            <w:bottom w:val="none" w:sz="0" w:space="0" w:color="auto"/>
            <w:right w:val="none" w:sz="0" w:space="0" w:color="auto"/>
          </w:divBdr>
        </w:div>
        <w:div w:id="818307922">
          <w:marLeft w:val="640"/>
          <w:marRight w:val="0"/>
          <w:marTop w:val="0"/>
          <w:marBottom w:val="0"/>
          <w:divBdr>
            <w:top w:val="none" w:sz="0" w:space="0" w:color="auto"/>
            <w:left w:val="none" w:sz="0" w:space="0" w:color="auto"/>
            <w:bottom w:val="none" w:sz="0" w:space="0" w:color="auto"/>
            <w:right w:val="none" w:sz="0" w:space="0" w:color="auto"/>
          </w:divBdr>
        </w:div>
      </w:divsChild>
    </w:div>
    <w:div w:id="1633363325">
      <w:bodyDiv w:val="1"/>
      <w:marLeft w:val="0"/>
      <w:marRight w:val="0"/>
      <w:marTop w:val="0"/>
      <w:marBottom w:val="0"/>
      <w:divBdr>
        <w:top w:val="none" w:sz="0" w:space="0" w:color="auto"/>
        <w:left w:val="none" w:sz="0" w:space="0" w:color="auto"/>
        <w:bottom w:val="none" w:sz="0" w:space="0" w:color="auto"/>
        <w:right w:val="none" w:sz="0" w:space="0" w:color="auto"/>
      </w:divBdr>
      <w:divsChild>
        <w:div w:id="1876039660">
          <w:marLeft w:val="640"/>
          <w:marRight w:val="0"/>
          <w:marTop w:val="0"/>
          <w:marBottom w:val="0"/>
          <w:divBdr>
            <w:top w:val="none" w:sz="0" w:space="0" w:color="auto"/>
            <w:left w:val="none" w:sz="0" w:space="0" w:color="auto"/>
            <w:bottom w:val="none" w:sz="0" w:space="0" w:color="auto"/>
            <w:right w:val="none" w:sz="0" w:space="0" w:color="auto"/>
          </w:divBdr>
        </w:div>
        <w:div w:id="1495342602">
          <w:marLeft w:val="640"/>
          <w:marRight w:val="0"/>
          <w:marTop w:val="0"/>
          <w:marBottom w:val="0"/>
          <w:divBdr>
            <w:top w:val="none" w:sz="0" w:space="0" w:color="auto"/>
            <w:left w:val="none" w:sz="0" w:space="0" w:color="auto"/>
            <w:bottom w:val="none" w:sz="0" w:space="0" w:color="auto"/>
            <w:right w:val="none" w:sz="0" w:space="0" w:color="auto"/>
          </w:divBdr>
        </w:div>
        <w:div w:id="1838305515">
          <w:marLeft w:val="640"/>
          <w:marRight w:val="0"/>
          <w:marTop w:val="0"/>
          <w:marBottom w:val="0"/>
          <w:divBdr>
            <w:top w:val="none" w:sz="0" w:space="0" w:color="auto"/>
            <w:left w:val="none" w:sz="0" w:space="0" w:color="auto"/>
            <w:bottom w:val="none" w:sz="0" w:space="0" w:color="auto"/>
            <w:right w:val="none" w:sz="0" w:space="0" w:color="auto"/>
          </w:divBdr>
        </w:div>
        <w:div w:id="1468620730">
          <w:marLeft w:val="640"/>
          <w:marRight w:val="0"/>
          <w:marTop w:val="0"/>
          <w:marBottom w:val="0"/>
          <w:divBdr>
            <w:top w:val="none" w:sz="0" w:space="0" w:color="auto"/>
            <w:left w:val="none" w:sz="0" w:space="0" w:color="auto"/>
            <w:bottom w:val="none" w:sz="0" w:space="0" w:color="auto"/>
            <w:right w:val="none" w:sz="0" w:space="0" w:color="auto"/>
          </w:divBdr>
        </w:div>
        <w:div w:id="240874635">
          <w:marLeft w:val="640"/>
          <w:marRight w:val="0"/>
          <w:marTop w:val="0"/>
          <w:marBottom w:val="0"/>
          <w:divBdr>
            <w:top w:val="none" w:sz="0" w:space="0" w:color="auto"/>
            <w:left w:val="none" w:sz="0" w:space="0" w:color="auto"/>
            <w:bottom w:val="none" w:sz="0" w:space="0" w:color="auto"/>
            <w:right w:val="none" w:sz="0" w:space="0" w:color="auto"/>
          </w:divBdr>
        </w:div>
        <w:div w:id="803930892">
          <w:marLeft w:val="640"/>
          <w:marRight w:val="0"/>
          <w:marTop w:val="0"/>
          <w:marBottom w:val="0"/>
          <w:divBdr>
            <w:top w:val="none" w:sz="0" w:space="0" w:color="auto"/>
            <w:left w:val="none" w:sz="0" w:space="0" w:color="auto"/>
            <w:bottom w:val="none" w:sz="0" w:space="0" w:color="auto"/>
            <w:right w:val="none" w:sz="0" w:space="0" w:color="auto"/>
          </w:divBdr>
        </w:div>
        <w:div w:id="2041129852">
          <w:marLeft w:val="640"/>
          <w:marRight w:val="0"/>
          <w:marTop w:val="0"/>
          <w:marBottom w:val="0"/>
          <w:divBdr>
            <w:top w:val="none" w:sz="0" w:space="0" w:color="auto"/>
            <w:left w:val="none" w:sz="0" w:space="0" w:color="auto"/>
            <w:bottom w:val="none" w:sz="0" w:space="0" w:color="auto"/>
            <w:right w:val="none" w:sz="0" w:space="0" w:color="auto"/>
          </w:divBdr>
        </w:div>
        <w:div w:id="1202862160">
          <w:marLeft w:val="640"/>
          <w:marRight w:val="0"/>
          <w:marTop w:val="0"/>
          <w:marBottom w:val="0"/>
          <w:divBdr>
            <w:top w:val="none" w:sz="0" w:space="0" w:color="auto"/>
            <w:left w:val="none" w:sz="0" w:space="0" w:color="auto"/>
            <w:bottom w:val="none" w:sz="0" w:space="0" w:color="auto"/>
            <w:right w:val="none" w:sz="0" w:space="0" w:color="auto"/>
          </w:divBdr>
        </w:div>
        <w:div w:id="1676568059">
          <w:marLeft w:val="640"/>
          <w:marRight w:val="0"/>
          <w:marTop w:val="0"/>
          <w:marBottom w:val="0"/>
          <w:divBdr>
            <w:top w:val="none" w:sz="0" w:space="0" w:color="auto"/>
            <w:left w:val="none" w:sz="0" w:space="0" w:color="auto"/>
            <w:bottom w:val="none" w:sz="0" w:space="0" w:color="auto"/>
            <w:right w:val="none" w:sz="0" w:space="0" w:color="auto"/>
          </w:divBdr>
        </w:div>
        <w:div w:id="1686052577">
          <w:marLeft w:val="640"/>
          <w:marRight w:val="0"/>
          <w:marTop w:val="0"/>
          <w:marBottom w:val="0"/>
          <w:divBdr>
            <w:top w:val="none" w:sz="0" w:space="0" w:color="auto"/>
            <w:left w:val="none" w:sz="0" w:space="0" w:color="auto"/>
            <w:bottom w:val="none" w:sz="0" w:space="0" w:color="auto"/>
            <w:right w:val="none" w:sz="0" w:space="0" w:color="auto"/>
          </w:divBdr>
        </w:div>
        <w:div w:id="926618285">
          <w:marLeft w:val="640"/>
          <w:marRight w:val="0"/>
          <w:marTop w:val="0"/>
          <w:marBottom w:val="0"/>
          <w:divBdr>
            <w:top w:val="none" w:sz="0" w:space="0" w:color="auto"/>
            <w:left w:val="none" w:sz="0" w:space="0" w:color="auto"/>
            <w:bottom w:val="none" w:sz="0" w:space="0" w:color="auto"/>
            <w:right w:val="none" w:sz="0" w:space="0" w:color="auto"/>
          </w:divBdr>
        </w:div>
        <w:div w:id="211309161">
          <w:marLeft w:val="640"/>
          <w:marRight w:val="0"/>
          <w:marTop w:val="0"/>
          <w:marBottom w:val="0"/>
          <w:divBdr>
            <w:top w:val="none" w:sz="0" w:space="0" w:color="auto"/>
            <w:left w:val="none" w:sz="0" w:space="0" w:color="auto"/>
            <w:bottom w:val="none" w:sz="0" w:space="0" w:color="auto"/>
            <w:right w:val="none" w:sz="0" w:space="0" w:color="auto"/>
          </w:divBdr>
        </w:div>
        <w:div w:id="948392646">
          <w:marLeft w:val="640"/>
          <w:marRight w:val="0"/>
          <w:marTop w:val="0"/>
          <w:marBottom w:val="0"/>
          <w:divBdr>
            <w:top w:val="none" w:sz="0" w:space="0" w:color="auto"/>
            <w:left w:val="none" w:sz="0" w:space="0" w:color="auto"/>
            <w:bottom w:val="none" w:sz="0" w:space="0" w:color="auto"/>
            <w:right w:val="none" w:sz="0" w:space="0" w:color="auto"/>
          </w:divBdr>
        </w:div>
        <w:div w:id="505360856">
          <w:marLeft w:val="640"/>
          <w:marRight w:val="0"/>
          <w:marTop w:val="0"/>
          <w:marBottom w:val="0"/>
          <w:divBdr>
            <w:top w:val="none" w:sz="0" w:space="0" w:color="auto"/>
            <w:left w:val="none" w:sz="0" w:space="0" w:color="auto"/>
            <w:bottom w:val="none" w:sz="0" w:space="0" w:color="auto"/>
            <w:right w:val="none" w:sz="0" w:space="0" w:color="auto"/>
          </w:divBdr>
        </w:div>
        <w:div w:id="1405641006">
          <w:marLeft w:val="640"/>
          <w:marRight w:val="0"/>
          <w:marTop w:val="0"/>
          <w:marBottom w:val="0"/>
          <w:divBdr>
            <w:top w:val="none" w:sz="0" w:space="0" w:color="auto"/>
            <w:left w:val="none" w:sz="0" w:space="0" w:color="auto"/>
            <w:bottom w:val="none" w:sz="0" w:space="0" w:color="auto"/>
            <w:right w:val="none" w:sz="0" w:space="0" w:color="auto"/>
          </w:divBdr>
        </w:div>
        <w:div w:id="1262496550">
          <w:marLeft w:val="640"/>
          <w:marRight w:val="0"/>
          <w:marTop w:val="0"/>
          <w:marBottom w:val="0"/>
          <w:divBdr>
            <w:top w:val="none" w:sz="0" w:space="0" w:color="auto"/>
            <w:left w:val="none" w:sz="0" w:space="0" w:color="auto"/>
            <w:bottom w:val="none" w:sz="0" w:space="0" w:color="auto"/>
            <w:right w:val="none" w:sz="0" w:space="0" w:color="auto"/>
          </w:divBdr>
        </w:div>
        <w:div w:id="1998415576">
          <w:marLeft w:val="640"/>
          <w:marRight w:val="0"/>
          <w:marTop w:val="0"/>
          <w:marBottom w:val="0"/>
          <w:divBdr>
            <w:top w:val="none" w:sz="0" w:space="0" w:color="auto"/>
            <w:left w:val="none" w:sz="0" w:space="0" w:color="auto"/>
            <w:bottom w:val="none" w:sz="0" w:space="0" w:color="auto"/>
            <w:right w:val="none" w:sz="0" w:space="0" w:color="auto"/>
          </w:divBdr>
        </w:div>
        <w:div w:id="456484732">
          <w:marLeft w:val="640"/>
          <w:marRight w:val="0"/>
          <w:marTop w:val="0"/>
          <w:marBottom w:val="0"/>
          <w:divBdr>
            <w:top w:val="none" w:sz="0" w:space="0" w:color="auto"/>
            <w:left w:val="none" w:sz="0" w:space="0" w:color="auto"/>
            <w:bottom w:val="none" w:sz="0" w:space="0" w:color="auto"/>
            <w:right w:val="none" w:sz="0" w:space="0" w:color="auto"/>
          </w:divBdr>
        </w:div>
        <w:div w:id="807554830">
          <w:marLeft w:val="640"/>
          <w:marRight w:val="0"/>
          <w:marTop w:val="0"/>
          <w:marBottom w:val="0"/>
          <w:divBdr>
            <w:top w:val="none" w:sz="0" w:space="0" w:color="auto"/>
            <w:left w:val="none" w:sz="0" w:space="0" w:color="auto"/>
            <w:bottom w:val="none" w:sz="0" w:space="0" w:color="auto"/>
            <w:right w:val="none" w:sz="0" w:space="0" w:color="auto"/>
          </w:divBdr>
        </w:div>
        <w:div w:id="1996764062">
          <w:marLeft w:val="640"/>
          <w:marRight w:val="0"/>
          <w:marTop w:val="0"/>
          <w:marBottom w:val="0"/>
          <w:divBdr>
            <w:top w:val="none" w:sz="0" w:space="0" w:color="auto"/>
            <w:left w:val="none" w:sz="0" w:space="0" w:color="auto"/>
            <w:bottom w:val="none" w:sz="0" w:space="0" w:color="auto"/>
            <w:right w:val="none" w:sz="0" w:space="0" w:color="auto"/>
          </w:divBdr>
        </w:div>
        <w:div w:id="1575778240">
          <w:marLeft w:val="640"/>
          <w:marRight w:val="0"/>
          <w:marTop w:val="0"/>
          <w:marBottom w:val="0"/>
          <w:divBdr>
            <w:top w:val="none" w:sz="0" w:space="0" w:color="auto"/>
            <w:left w:val="none" w:sz="0" w:space="0" w:color="auto"/>
            <w:bottom w:val="none" w:sz="0" w:space="0" w:color="auto"/>
            <w:right w:val="none" w:sz="0" w:space="0" w:color="auto"/>
          </w:divBdr>
        </w:div>
        <w:div w:id="1027751763">
          <w:marLeft w:val="640"/>
          <w:marRight w:val="0"/>
          <w:marTop w:val="0"/>
          <w:marBottom w:val="0"/>
          <w:divBdr>
            <w:top w:val="none" w:sz="0" w:space="0" w:color="auto"/>
            <w:left w:val="none" w:sz="0" w:space="0" w:color="auto"/>
            <w:bottom w:val="none" w:sz="0" w:space="0" w:color="auto"/>
            <w:right w:val="none" w:sz="0" w:space="0" w:color="auto"/>
          </w:divBdr>
        </w:div>
      </w:divsChild>
    </w:div>
    <w:div w:id="1638532659">
      <w:bodyDiv w:val="1"/>
      <w:marLeft w:val="0"/>
      <w:marRight w:val="0"/>
      <w:marTop w:val="0"/>
      <w:marBottom w:val="0"/>
      <w:divBdr>
        <w:top w:val="none" w:sz="0" w:space="0" w:color="auto"/>
        <w:left w:val="none" w:sz="0" w:space="0" w:color="auto"/>
        <w:bottom w:val="none" w:sz="0" w:space="0" w:color="auto"/>
        <w:right w:val="none" w:sz="0" w:space="0" w:color="auto"/>
      </w:divBdr>
    </w:div>
    <w:div w:id="1644041902">
      <w:bodyDiv w:val="1"/>
      <w:marLeft w:val="0"/>
      <w:marRight w:val="0"/>
      <w:marTop w:val="0"/>
      <w:marBottom w:val="0"/>
      <w:divBdr>
        <w:top w:val="none" w:sz="0" w:space="0" w:color="auto"/>
        <w:left w:val="none" w:sz="0" w:space="0" w:color="auto"/>
        <w:bottom w:val="none" w:sz="0" w:space="0" w:color="auto"/>
        <w:right w:val="none" w:sz="0" w:space="0" w:color="auto"/>
      </w:divBdr>
      <w:divsChild>
        <w:div w:id="491026505">
          <w:marLeft w:val="640"/>
          <w:marRight w:val="0"/>
          <w:marTop w:val="0"/>
          <w:marBottom w:val="0"/>
          <w:divBdr>
            <w:top w:val="none" w:sz="0" w:space="0" w:color="auto"/>
            <w:left w:val="none" w:sz="0" w:space="0" w:color="auto"/>
            <w:bottom w:val="none" w:sz="0" w:space="0" w:color="auto"/>
            <w:right w:val="none" w:sz="0" w:space="0" w:color="auto"/>
          </w:divBdr>
        </w:div>
        <w:div w:id="650599069">
          <w:marLeft w:val="640"/>
          <w:marRight w:val="0"/>
          <w:marTop w:val="0"/>
          <w:marBottom w:val="0"/>
          <w:divBdr>
            <w:top w:val="none" w:sz="0" w:space="0" w:color="auto"/>
            <w:left w:val="none" w:sz="0" w:space="0" w:color="auto"/>
            <w:bottom w:val="none" w:sz="0" w:space="0" w:color="auto"/>
            <w:right w:val="none" w:sz="0" w:space="0" w:color="auto"/>
          </w:divBdr>
        </w:div>
        <w:div w:id="1275209134">
          <w:marLeft w:val="640"/>
          <w:marRight w:val="0"/>
          <w:marTop w:val="0"/>
          <w:marBottom w:val="0"/>
          <w:divBdr>
            <w:top w:val="none" w:sz="0" w:space="0" w:color="auto"/>
            <w:left w:val="none" w:sz="0" w:space="0" w:color="auto"/>
            <w:bottom w:val="none" w:sz="0" w:space="0" w:color="auto"/>
            <w:right w:val="none" w:sz="0" w:space="0" w:color="auto"/>
          </w:divBdr>
        </w:div>
        <w:div w:id="248316927">
          <w:marLeft w:val="640"/>
          <w:marRight w:val="0"/>
          <w:marTop w:val="0"/>
          <w:marBottom w:val="0"/>
          <w:divBdr>
            <w:top w:val="none" w:sz="0" w:space="0" w:color="auto"/>
            <w:left w:val="none" w:sz="0" w:space="0" w:color="auto"/>
            <w:bottom w:val="none" w:sz="0" w:space="0" w:color="auto"/>
            <w:right w:val="none" w:sz="0" w:space="0" w:color="auto"/>
          </w:divBdr>
        </w:div>
        <w:div w:id="1525362943">
          <w:marLeft w:val="640"/>
          <w:marRight w:val="0"/>
          <w:marTop w:val="0"/>
          <w:marBottom w:val="0"/>
          <w:divBdr>
            <w:top w:val="none" w:sz="0" w:space="0" w:color="auto"/>
            <w:left w:val="none" w:sz="0" w:space="0" w:color="auto"/>
            <w:bottom w:val="none" w:sz="0" w:space="0" w:color="auto"/>
            <w:right w:val="none" w:sz="0" w:space="0" w:color="auto"/>
          </w:divBdr>
        </w:div>
        <w:div w:id="1337464463">
          <w:marLeft w:val="640"/>
          <w:marRight w:val="0"/>
          <w:marTop w:val="0"/>
          <w:marBottom w:val="0"/>
          <w:divBdr>
            <w:top w:val="none" w:sz="0" w:space="0" w:color="auto"/>
            <w:left w:val="none" w:sz="0" w:space="0" w:color="auto"/>
            <w:bottom w:val="none" w:sz="0" w:space="0" w:color="auto"/>
            <w:right w:val="none" w:sz="0" w:space="0" w:color="auto"/>
          </w:divBdr>
        </w:div>
        <w:div w:id="2135057580">
          <w:marLeft w:val="640"/>
          <w:marRight w:val="0"/>
          <w:marTop w:val="0"/>
          <w:marBottom w:val="0"/>
          <w:divBdr>
            <w:top w:val="none" w:sz="0" w:space="0" w:color="auto"/>
            <w:left w:val="none" w:sz="0" w:space="0" w:color="auto"/>
            <w:bottom w:val="none" w:sz="0" w:space="0" w:color="auto"/>
            <w:right w:val="none" w:sz="0" w:space="0" w:color="auto"/>
          </w:divBdr>
        </w:div>
        <w:div w:id="1324242331">
          <w:marLeft w:val="640"/>
          <w:marRight w:val="0"/>
          <w:marTop w:val="0"/>
          <w:marBottom w:val="0"/>
          <w:divBdr>
            <w:top w:val="none" w:sz="0" w:space="0" w:color="auto"/>
            <w:left w:val="none" w:sz="0" w:space="0" w:color="auto"/>
            <w:bottom w:val="none" w:sz="0" w:space="0" w:color="auto"/>
            <w:right w:val="none" w:sz="0" w:space="0" w:color="auto"/>
          </w:divBdr>
        </w:div>
        <w:div w:id="946501584">
          <w:marLeft w:val="640"/>
          <w:marRight w:val="0"/>
          <w:marTop w:val="0"/>
          <w:marBottom w:val="0"/>
          <w:divBdr>
            <w:top w:val="none" w:sz="0" w:space="0" w:color="auto"/>
            <w:left w:val="none" w:sz="0" w:space="0" w:color="auto"/>
            <w:bottom w:val="none" w:sz="0" w:space="0" w:color="auto"/>
            <w:right w:val="none" w:sz="0" w:space="0" w:color="auto"/>
          </w:divBdr>
        </w:div>
        <w:div w:id="476411004">
          <w:marLeft w:val="640"/>
          <w:marRight w:val="0"/>
          <w:marTop w:val="0"/>
          <w:marBottom w:val="0"/>
          <w:divBdr>
            <w:top w:val="none" w:sz="0" w:space="0" w:color="auto"/>
            <w:left w:val="none" w:sz="0" w:space="0" w:color="auto"/>
            <w:bottom w:val="none" w:sz="0" w:space="0" w:color="auto"/>
            <w:right w:val="none" w:sz="0" w:space="0" w:color="auto"/>
          </w:divBdr>
        </w:div>
        <w:div w:id="1382555480">
          <w:marLeft w:val="640"/>
          <w:marRight w:val="0"/>
          <w:marTop w:val="0"/>
          <w:marBottom w:val="0"/>
          <w:divBdr>
            <w:top w:val="none" w:sz="0" w:space="0" w:color="auto"/>
            <w:left w:val="none" w:sz="0" w:space="0" w:color="auto"/>
            <w:bottom w:val="none" w:sz="0" w:space="0" w:color="auto"/>
            <w:right w:val="none" w:sz="0" w:space="0" w:color="auto"/>
          </w:divBdr>
        </w:div>
        <w:div w:id="42875244">
          <w:marLeft w:val="640"/>
          <w:marRight w:val="0"/>
          <w:marTop w:val="0"/>
          <w:marBottom w:val="0"/>
          <w:divBdr>
            <w:top w:val="none" w:sz="0" w:space="0" w:color="auto"/>
            <w:left w:val="none" w:sz="0" w:space="0" w:color="auto"/>
            <w:bottom w:val="none" w:sz="0" w:space="0" w:color="auto"/>
            <w:right w:val="none" w:sz="0" w:space="0" w:color="auto"/>
          </w:divBdr>
        </w:div>
        <w:div w:id="141851611">
          <w:marLeft w:val="640"/>
          <w:marRight w:val="0"/>
          <w:marTop w:val="0"/>
          <w:marBottom w:val="0"/>
          <w:divBdr>
            <w:top w:val="none" w:sz="0" w:space="0" w:color="auto"/>
            <w:left w:val="none" w:sz="0" w:space="0" w:color="auto"/>
            <w:bottom w:val="none" w:sz="0" w:space="0" w:color="auto"/>
            <w:right w:val="none" w:sz="0" w:space="0" w:color="auto"/>
          </w:divBdr>
        </w:div>
        <w:div w:id="879589129">
          <w:marLeft w:val="640"/>
          <w:marRight w:val="0"/>
          <w:marTop w:val="0"/>
          <w:marBottom w:val="0"/>
          <w:divBdr>
            <w:top w:val="none" w:sz="0" w:space="0" w:color="auto"/>
            <w:left w:val="none" w:sz="0" w:space="0" w:color="auto"/>
            <w:bottom w:val="none" w:sz="0" w:space="0" w:color="auto"/>
            <w:right w:val="none" w:sz="0" w:space="0" w:color="auto"/>
          </w:divBdr>
        </w:div>
        <w:div w:id="1159270255">
          <w:marLeft w:val="640"/>
          <w:marRight w:val="0"/>
          <w:marTop w:val="0"/>
          <w:marBottom w:val="0"/>
          <w:divBdr>
            <w:top w:val="none" w:sz="0" w:space="0" w:color="auto"/>
            <w:left w:val="none" w:sz="0" w:space="0" w:color="auto"/>
            <w:bottom w:val="none" w:sz="0" w:space="0" w:color="auto"/>
            <w:right w:val="none" w:sz="0" w:space="0" w:color="auto"/>
          </w:divBdr>
        </w:div>
        <w:div w:id="445275777">
          <w:marLeft w:val="640"/>
          <w:marRight w:val="0"/>
          <w:marTop w:val="0"/>
          <w:marBottom w:val="0"/>
          <w:divBdr>
            <w:top w:val="none" w:sz="0" w:space="0" w:color="auto"/>
            <w:left w:val="none" w:sz="0" w:space="0" w:color="auto"/>
            <w:bottom w:val="none" w:sz="0" w:space="0" w:color="auto"/>
            <w:right w:val="none" w:sz="0" w:space="0" w:color="auto"/>
          </w:divBdr>
        </w:div>
        <w:div w:id="343559393">
          <w:marLeft w:val="640"/>
          <w:marRight w:val="0"/>
          <w:marTop w:val="0"/>
          <w:marBottom w:val="0"/>
          <w:divBdr>
            <w:top w:val="none" w:sz="0" w:space="0" w:color="auto"/>
            <w:left w:val="none" w:sz="0" w:space="0" w:color="auto"/>
            <w:bottom w:val="none" w:sz="0" w:space="0" w:color="auto"/>
            <w:right w:val="none" w:sz="0" w:space="0" w:color="auto"/>
          </w:divBdr>
        </w:div>
        <w:div w:id="11536005">
          <w:marLeft w:val="640"/>
          <w:marRight w:val="0"/>
          <w:marTop w:val="0"/>
          <w:marBottom w:val="0"/>
          <w:divBdr>
            <w:top w:val="none" w:sz="0" w:space="0" w:color="auto"/>
            <w:left w:val="none" w:sz="0" w:space="0" w:color="auto"/>
            <w:bottom w:val="none" w:sz="0" w:space="0" w:color="auto"/>
            <w:right w:val="none" w:sz="0" w:space="0" w:color="auto"/>
          </w:divBdr>
        </w:div>
        <w:div w:id="741298489">
          <w:marLeft w:val="640"/>
          <w:marRight w:val="0"/>
          <w:marTop w:val="0"/>
          <w:marBottom w:val="0"/>
          <w:divBdr>
            <w:top w:val="none" w:sz="0" w:space="0" w:color="auto"/>
            <w:left w:val="none" w:sz="0" w:space="0" w:color="auto"/>
            <w:bottom w:val="none" w:sz="0" w:space="0" w:color="auto"/>
            <w:right w:val="none" w:sz="0" w:space="0" w:color="auto"/>
          </w:divBdr>
        </w:div>
        <w:div w:id="275063280">
          <w:marLeft w:val="640"/>
          <w:marRight w:val="0"/>
          <w:marTop w:val="0"/>
          <w:marBottom w:val="0"/>
          <w:divBdr>
            <w:top w:val="none" w:sz="0" w:space="0" w:color="auto"/>
            <w:left w:val="none" w:sz="0" w:space="0" w:color="auto"/>
            <w:bottom w:val="none" w:sz="0" w:space="0" w:color="auto"/>
            <w:right w:val="none" w:sz="0" w:space="0" w:color="auto"/>
          </w:divBdr>
        </w:div>
        <w:div w:id="1996908941">
          <w:marLeft w:val="640"/>
          <w:marRight w:val="0"/>
          <w:marTop w:val="0"/>
          <w:marBottom w:val="0"/>
          <w:divBdr>
            <w:top w:val="none" w:sz="0" w:space="0" w:color="auto"/>
            <w:left w:val="none" w:sz="0" w:space="0" w:color="auto"/>
            <w:bottom w:val="none" w:sz="0" w:space="0" w:color="auto"/>
            <w:right w:val="none" w:sz="0" w:space="0" w:color="auto"/>
          </w:divBdr>
        </w:div>
      </w:divsChild>
    </w:div>
    <w:div w:id="1652754676">
      <w:bodyDiv w:val="1"/>
      <w:marLeft w:val="0"/>
      <w:marRight w:val="0"/>
      <w:marTop w:val="0"/>
      <w:marBottom w:val="0"/>
      <w:divBdr>
        <w:top w:val="none" w:sz="0" w:space="0" w:color="auto"/>
        <w:left w:val="none" w:sz="0" w:space="0" w:color="auto"/>
        <w:bottom w:val="none" w:sz="0" w:space="0" w:color="auto"/>
        <w:right w:val="none" w:sz="0" w:space="0" w:color="auto"/>
      </w:divBdr>
    </w:div>
    <w:div w:id="1658341265">
      <w:bodyDiv w:val="1"/>
      <w:marLeft w:val="0"/>
      <w:marRight w:val="0"/>
      <w:marTop w:val="0"/>
      <w:marBottom w:val="0"/>
      <w:divBdr>
        <w:top w:val="none" w:sz="0" w:space="0" w:color="auto"/>
        <w:left w:val="none" w:sz="0" w:space="0" w:color="auto"/>
        <w:bottom w:val="none" w:sz="0" w:space="0" w:color="auto"/>
        <w:right w:val="none" w:sz="0" w:space="0" w:color="auto"/>
      </w:divBdr>
      <w:divsChild>
        <w:div w:id="1795171579">
          <w:marLeft w:val="640"/>
          <w:marRight w:val="0"/>
          <w:marTop w:val="0"/>
          <w:marBottom w:val="0"/>
          <w:divBdr>
            <w:top w:val="none" w:sz="0" w:space="0" w:color="auto"/>
            <w:left w:val="none" w:sz="0" w:space="0" w:color="auto"/>
            <w:bottom w:val="none" w:sz="0" w:space="0" w:color="auto"/>
            <w:right w:val="none" w:sz="0" w:space="0" w:color="auto"/>
          </w:divBdr>
        </w:div>
        <w:div w:id="1030228100">
          <w:marLeft w:val="640"/>
          <w:marRight w:val="0"/>
          <w:marTop w:val="0"/>
          <w:marBottom w:val="0"/>
          <w:divBdr>
            <w:top w:val="none" w:sz="0" w:space="0" w:color="auto"/>
            <w:left w:val="none" w:sz="0" w:space="0" w:color="auto"/>
            <w:bottom w:val="none" w:sz="0" w:space="0" w:color="auto"/>
            <w:right w:val="none" w:sz="0" w:space="0" w:color="auto"/>
          </w:divBdr>
        </w:div>
        <w:div w:id="1188055541">
          <w:marLeft w:val="640"/>
          <w:marRight w:val="0"/>
          <w:marTop w:val="0"/>
          <w:marBottom w:val="0"/>
          <w:divBdr>
            <w:top w:val="none" w:sz="0" w:space="0" w:color="auto"/>
            <w:left w:val="none" w:sz="0" w:space="0" w:color="auto"/>
            <w:bottom w:val="none" w:sz="0" w:space="0" w:color="auto"/>
            <w:right w:val="none" w:sz="0" w:space="0" w:color="auto"/>
          </w:divBdr>
        </w:div>
        <w:div w:id="1393307197">
          <w:marLeft w:val="640"/>
          <w:marRight w:val="0"/>
          <w:marTop w:val="0"/>
          <w:marBottom w:val="0"/>
          <w:divBdr>
            <w:top w:val="none" w:sz="0" w:space="0" w:color="auto"/>
            <w:left w:val="none" w:sz="0" w:space="0" w:color="auto"/>
            <w:bottom w:val="none" w:sz="0" w:space="0" w:color="auto"/>
            <w:right w:val="none" w:sz="0" w:space="0" w:color="auto"/>
          </w:divBdr>
        </w:div>
        <w:div w:id="1999922079">
          <w:marLeft w:val="640"/>
          <w:marRight w:val="0"/>
          <w:marTop w:val="0"/>
          <w:marBottom w:val="0"/>
          <w:divBdr>
            <w:top w:val="none" w:sz="0" w:space="0" w:color="auto"/>
            <w:left w:val="none" w:sz="0" w:space="0" w:color="auto"/>
            <w:bottom w:val="none" w:sz="0" w:space="0" w:color="auto"/>
            <w:right w:val="none" w:sz="0" w:space="0" w:color="auto"/>
          </w:divBdr>
        </w:div>
        <w:div w:id="1775857096">
          <w:marLeft w:val="640"/>
          <w:marRight w:val="0"/>
          <w:marTop w:val="0"/>
          <w:marBottom w:val="0"/>
          <w:divBdr>
            <w:top w:val="none" w:sz="0" w:space="0" w:color="auto"/>
            <w:left w:val="none" w:sz="0" w:space="0" w:color="auto"/>
            <w:bottom w:val="none" w:sz="0" w:space="0" w:color="auto"/>
            <w:right w:val="none" w:sz="0" w:space="0" w:color="auto"/>
          </w:divBdr>
        </w:div>
        <w:div w:id="955719099">
          <w:marLeft w:val="640"/>
          <w:marRight w:val="0"/>
          <w:marTop w:val="0"/>
          <w:marBottom w:val="0"/>
          <w:divBdr>
            <w:top w:val="none" w:sz="0" w:space="0" w:color="auto"/>
            <w:left w:val="none" w:sz="0" w:space="0" w:color="auto"/>
            <w:bottom w:val="none" w:sz="0" w:space="0" w:color="auto"/>
            <w:right w:val="none" w:sz="0" w:space="0" w:color="auto"/>
          </w:divBdr>
        </w:div>
        <w:div w:id="664163959">
          <w:marLeft w:val="640"/>
          <w:marRight w:val="0"/>
          <w:marTop w:val="0"/>
          <w:marBottom w:val="0"/>
          <w:divBdr>
            <w:top w:val="none" w:sz="0" w:space="0" w:color="auto"/>
            <w:left w:val="none" w:sz="0" w:space="0" w:color="auto"/>
            <w:bottom w:val="none" w:sz="0" w:space="0" w:color="auto"/>
            <w:right w:val="none" w:sz="0" w:space="0" w:color="auto"/>
          </w:divBdr>
        </w:div>
        <w:div w:id="623737302">
          <w:marLeft w:val="640"/>
          <w:marRight w:val="0"/>
          <w:marTop w:val="0"/>
          <w:marBottom w:val="0"/>
          <w:divBdr>
            <w:top w:val="none" w:sz="0" w:space="0" w:color="auto"/>
            <w:left w:val="none" w:sz="0" w:space="0" w:color="auto"/>
            <w:bottom w:val="none" w:sz="0" w:space="0" w:color="auto"/>
            <w:right w:val="none" w:sz="0" w:space="0" w:color="auto"/>
          </w:divBdr>
        </w:div>
        <w:div w:id="1145272584">
          <w:marLeft w:val="640"/>
          <w:marRight w:val="0"/>
          <w:marTop w:val="0"/>
          <w:marBottom w:val="0"/>
          <w:divBdr>
            <w:top w:val="none" w:sz="0" w:space="0" w:color="auto"/>
            <w:left w:val="none" w:sz="0" w:space="0" w:color="auto"/>
            <w:bottom w:val="none" w:sz="0" w:space="0" w:color="auto"/>
            <w:right w:val="none" w:sz="0" w:space="0" w:color="auto"/>
          </w:divBdr>
        </w:div>
        <w:div w:id="1690644298">
          <w:marLeft w:val="640"/>
          <w:marRight w:val="0"/>
          <w:marTop w:val="0"/>
          <w:marBottom w:val="0"/>
          <w:divBdr>
            <w:top w:val="none" w:sz="0" w:space="0" w:color="auto"/>
            <w:left w:val="none" w:sz="0" w:space="0" w:color="auto"/>
            <w:bottom w:val="none" w:sz="0" w:space="0" w:color="auto"/>
            <w:right w:val="none" w:sz="0" w:space="0" w:color="auto"/>
          </w:divBdr>
        </w:div>
        <w:div w:id="759641024">
          <w:marLeft w:val="640"/>
          <w:marRight w:val="0"/>
          <w:marTop w:val="0"/>
          <w:marBottom w:val="0"/>
          <w:divBdr>
            <w:top w:val="none" w:sz="0" w:space="0" w:color="auto"/>
            <w:left w:val="none" w:sz="0" w:space="0" w:color="auto"/>
            <w:bottom w:val="none" w:sz="0" w:space="0" w:color="auto"/>
            <w:right w:val="none" w:sz="0" w:space="0" w:color="auto"/>
          </w:divBdr>
        </w:div>
        <w:div w:id="1812208922">
          <w:marLeft w:val="640"/>
          <w:marRight w:val="0"/>
          <w:marTop w:val="0"/>
          <w:marBottom w:val="0"/>
          <w:divBdr>
            <w:top w:val="none" w:sz="0" w:space="0" w:color="auto"/>
            <w:left w:val="none" w:sz="0" w:space="0" w:color="auto"/>
            <w:bottom w:val="none" w:sz="0" w:space="0" w:color="auto"/>
            <w:right w:val="none" w:sz="0" w:space="0" w:color="auto"/>
          </w:divBdr>
        </w:div>
        <w:div w:id="244536104">
          <w:marLeft w:val="640"/>
          <w:marRight w:val="0"/>
          <w:marTop w:val="0"/>
          <w:marBottom w:val="0"/>
          <w:divBdr>
            <w:top w:val="none" w:sz="0" w:space="0" w:color="auto"/>
            <w:left w:val="none" w:sz="0" w:space="0" w:color="auto"/>
            <w:bottom w:val="none" w:sz="0" w:space="0" w:color="auto"/>
            <w:right w:val="none" w:sz="0" w:space="0" w:color="auto"/>
          </w:divBdr>
        </w:div>
        <w:div w:id="1159149213">
          <w:marLeft w:val="640"/>
          <w:marRight w:val="0"/>
          <w:marTop w:val="0"/>
          <w:marBottom w:val="0"/>
          <w:divBdr>
            <w:top w:val="none" w:sz="0" w:space="0" w:color="auto"/>
            <w:left w:val="none" w:sz="0" w:space="0" w:color="auto"/>
            <w:bottom w:val="none" w:sz="0" w:space="0" w:color="auto"/>
            <w:right w:val="none" w:sz="0" w:space="0" w:color="auto"/>
          </w:divBdr>
        </w:div>
        <w:div w:id="1059203848">
          <w:marLeft w:val="640"/>
          <w:marRight w:val="0"/>
          <w:marTop w:val="0"/>
          <w:marBottom w:val="0"/>
          <w:divBdr>
            <w:top w:val="none" w:sz="0" w:space="0" w:color="auto"/>
            <w:left w:val="none" w:sz="0" w:space="0" w:color="auto"/>
            <w:bottom w:val="none" w:sz="0" w:space="0" w:color="auto"/>
            <w:right w:val="none" w:sz="0" w:space="0" w:color="auto"/>
          </w:divBdr>
        </w:div>
        <w:div w:id="1717005894">
          <w:marLeft w:val="640"/>
          <w:marRight w:val="0"/>
          <w:marTop w:val="0"/>
          <w:marBottom w:val="0"/>
          <w:divBdr>
            <w:top w:val="none" w:sz="0" w:space="0" w:color="auto"/>
            <w:left w:val="none" w:sz="0" w:space="0" w:color="auto"/>
            <w:bottom w:val="none" w:sz="0" w:space="0" w:color="auto"/>
            <w:right w:val="none" w:sz="0" w:space="0" w:color="auto"/>
          </w:divBdr>
        </w:div>
        <w:div w:id="575438162">
          <w:marLeft w:val="640"/>
          <w:marRight w:val="0"/>
          <w:marTop w:val="0"/>
          <w:marBottom w:val="0"/>
          <w:divBdr>
            <w:top w:val="none" w:sz="0" w:space="0" w:color="auto"/>
            <w:left w:val="none" w:sz="0" w:space="0" w:color="auto"/>
            <w:bottom w:val="none" w:sz="0" w:space="0" w:color="auto"/>
            <w:right w:val="none" w:sz="0" w:space="0" w:color="auto"/>
          </w:divBdr>
        </w:div>
        <w:div w:id="1620915209">
          <w:marLeft w:val="640"/>
          <w:marRight w:val="0"/>
          <w:marTop w:val="0"/>
          <w:marBottom w:val="0"/>
          <w:divBdr>
            <w:top w:val="none" w:sz="0" w:space="0" w:color="auto"/>
            <w:left w:val="none" w:sz="0" w:space="0" w:color="auto"/>
            <w:bottom w:val="none" w:sz="0" w:space="0" w:color="auto"/>
            <w:right w:val="none" w:sz="0" w:space="0" w:color="auto"/>
          </w:divBdr>
        </w:div>
        <w:div w:id="1390151039">
          <w:marLeft w:val="640"/>
          <w:marRight w:val="0"/>
          <w:marTop w:val="0"/>
          <w:marBottom w:val="0"/>
          <w:divBdr>
            <w:top w:val="none" w:sz="0" w:space="0" w:color="auto"/>
            <w:left w:val="none" w:sz="0" w:space="0" w:color="auto"/>
            <w:bottom w:val="none" w:sz="0" w:space="0" w:color="auto"/>
            <w:right w:val="none" w:sz="0" w:space="0" w:color="auto"/>
          </w:divBdr>
        </w:div>
        <w:div w:id="1856653711">
          <w:marLeft w:val="640"/>
          <w:marRight w:val="0"/>
          <w:marTop w:val="0"/>
          <w:marBottom w:val="0"/>
          <w:divBdr>
            <w:top w:val="none" w:sz="0" w:space="0" w:color="auto"/>
            <w:left w:val="none" w:sz="0" w:space="0" w:color="auto"/>
            <w:bottom w:val="none" w:sz="0" w:space="0" w:color="auto"/>
            <w:right w:val="none" w:sz="0" w:space="0" w:color="auto"/>
          </w:divBdr>
        </w:div>
        <w:div w:id="377749830">
          <w:marLeft w:val="640"/>
          <w:marRight w:val="0"/>
          <w:marTop w:val="0"/>
          <w:marBottom w:val="0"/>
          <w:divBdr>
            <w:top w:val="none" w:sz="0" w:space="0" w:color="auto"/>
            <w:left w:val="none" w:sz="0" w:space="0" w:color="auto"/>
            <w:bottom w:val="none" w:sz="0" w:space="0" w:color="auto"/>
            <w:right w:val="none" w:sz="0" w:space="0" w:color="auto"/>
          </w:divBdr>
        </w:div>
        <w:div w:id="1965306680">
          <w:marLeft w:val="640"/>
          <w:marRight w:val="0"/>
          <w:marTop w:val="0"/>
          <w:marBottom w:val="0"/>
          <w:divBdr>
            <w:top w:val="none" w:sz="0" w:space="0" w:color="auto"/>
            <w:left w:val="none" w:sz="0" w:space="0" w:color="auto"/>
            <w:bottom w:val="none" w:sz="0" w:space="0" w:color="auto"/>
            <w:right w:val="none" w:sz="0" w:space="0" w:color="auto"/>
          </w:divBdr>
        </w:div>
        <w:div w:id="2107265324">
          <w:marLeft w:val="640"/>
          <w:marRight w:val="0"/>
          <w:marTop w:val="0"/>
          <w:marBottom w:val="0"/>
          <w:divBdr>
            <w:top w:val="none" w:sz="0" w:space="0" w:color="auto"/>
            <w:left w:val="none" w:sz="0" w:space="0" w:color="auto"/>
            <w:bottom w:val="none" w:sz="0" w:space="0" w:color="auto"/>
            <w:right w:val="none" w:sz="0" w:space="0" w:color="auto"/>
          </w:divBdr>
        </w:div>
        <w:div w:id="541285325">
          <w:marLeft w:val="640"/>
          <w:marRight w:val="0"/>
          <w:marTop w:val="0"/>
          <w:marBottom w:val="0"/>
          <w:divBdr>
            <w:top w:val="none" w:sz="0" w:space="0" w:color="auto"/>
            <w:left w:val="none" w:sz="0" w:space="0" w:color="auto"/>
            <w:bottom w:val="none" w:sz="0" w:space="0" w:color="auto"/>
            <w:right w:val="none" w:sz="0" w:space="0" w:color="auto"/>
          </w:divBdr>
        </w:div>
        <w:div w:id="1650868130">
          <w:marLeft w:val="640"/>
          <w:marRight w:val="0"/>
          <w:marTop w:val="0"/>
          <w:marBottom w:val="0"/>
          <w:divBdr>
            <w:top w:val="none" w:sz="0" w:space="0" w:color="auto"/>
            <w:left w:val="none" w:sz="0" w:space="0" w:color="auto"/>
            <w:bottom w:val="none" w:sz="0" w:space="0" w:color="auto"/>
            <w:right w:val="none" w:sz="0" w:space="0" w:color="auto"/>
          </w:divBdr>
        </w:div>
        <w:div w:id="1250306863">
          <w:marLeft w:val="640"/>
          <w:marRight w:val="0"/>
          <w:marTop w:val="0"/>
          <w:marBottom w:val="0"/>
          <w:divBdr>
            <w:top w:val="none" w:sz="0" w:space="0" w:color="auto"/>
            <w:left w:val="none" w:sz="0" w:space="0" w:color="auto"/>
            <w:bottom w:val="none" w:sz="0" w:space="0" w:color="auto"/>
            <w:right w:val="none" w:sz="0" w:space="0" w:color="auto"/>
          </w:divBdr>
        </w:div>
        <w:div w:id="1005519811">
          <w:marLeft w:val="640"/>
          <w:marRight w:val="0"/>
          <w:marTop w:val="0"/>
          <w:marBottom w:val="0"/>
          <w:divBdr>
            <w:top w:val="none" w:sz="0" w:space="0" w:color="auto"/>
            <w:left w:val="none" w:sz="0" w:space="0" w:color="auto"/>
            <w:bottom w:val="none" w:sz="0" w:space="0" w:color="auto"/>
            <w:right w:val="none" w:sz="0" w:space="0" w:color="auto"/>
          </w:divBdr>
        </w:div>
      </w:divsChild>
    </w:div>
    <w:div w:id="1661930432">
      <w:bodyDiv w:val="1"/>
      <w:marLeft w:val="0"/>
      <w:marRight w:val="0"/>
      <w:marTop w:val="0"/>
      <w:marBottom w:val="0"/>
      <w:divBdr>
        <w:top w:val="none" w:sz="0" w:space="0" w:color="auto"/>
        <w:left w:val="none" w:sz="0" w:space="0" w:color="auto"/>
        <w:bottom w:val="none" w:sz="0" w:space="0" w:color="auto"/>
        <w:right w:val="none" w:sz="0" w:space="0" w:color="auto"/>
      </w:divBdr>
      <w:divsChild>
        <w:div w:id="96289066">
          <w:marLeft w:val="640"/>
          <w:marRight w:val="0"/>
          <w:marTop w:val="0"/>
          <w:marBottom w:val="0"/>
          <w:divBdr>
            <w:top w:val="none" w:sz="0" w:space="0" w:color="auto"/>
            <w:left w:val="none" w:sz="0" w:space="0" w:color="auto"/>
            <w:bottom w:val="none" w:sz="0" w:space="0" w:color="auto"/>
            <w:right w:val="none" w:sz="0" w:space="0" w:color="auto"/>
          </w:divBdr>
        </w:div>
        <w:div w:id="2078478970">
          <w:marLeft w:val="640"/>
          <w:marRight w:val="0"/>
          <w:marTop w:val="0"/>
          <w:marBottom w:val="0"/>
          <w:divBdr>
            <w:top w:val="none" w:sz="0" w:space="0" w:color="auto"/>
            <w:left w:val="none" w:sz="0" w:space="0" w:color="auto"/>
            <w:bottom w:val="none" w:sz="0" w:space="0" w:color="auto"/>
            <w:right w:val="none" w:sz="0" w:space="0" w:color="auto"/>
          </w:divBdr>
        </w:div>
        <w:div w:id="1398168495">
          <w:marLeft w:val="640"/>
          <w:marRight w:val="0"/>
          <w:marTop w:val="0"/>
          <w:marBottom w:val="0"/>
          <w:divBdr>
            <w:top w:val="none" w:sz="0" w:space="0" w:color="auto"/>
            <w:left w:val="none" w:sz="0" w:space="0" w:color="auto"/>
            <w:bottom w:val="none" w:sz="0" w:space="0" w:color="auto"/>
            <w:right w:val="none" w:sz="0" w:space="0" w:color="auto"/>
          </w:divBdr>
        </w:div>
        <w:div w:id="1622808668">
          <w:marLeft w:val="640"/>
          <w:marRight w:val="0"/>
          <w:marTop w:val="0"/>
          <w:marBottom w:val="0"/>
          <w:divBdr>
            <w:top w:val="none" w:sz="0" w:space="0" w:color="auto"/>
            <w:left w:val="none" w:sz="0" w:space="0" w:color="auto"/>
            <w:bottom w:val="none" w:sz="0" w:space="0" w:color="auto"/>
            <w:right w:val="none" w:sz="0" w:space="0" w:color="auto"/>
          </w:divBdr>
        </w:div>
        <w:div w:id="10306571">
          <w:marLeft w:val="640"/>
          <w:marRight w:val="0"/>
          <w:marTop w:val="0"/>
          <w:marBottom w:val="0"/>
          <w:divBdr>
            <w:top w:val="none" w:sz="0" w:space="0" w:color="auto"/>
            <w:left w:val="none" w:sz="0" w:space="0" w:color="auto"/>
            <w:bottom w:val="none" w:sz="0" w:space="0" w:color="auto"/>
            <w:right w:val="none" w:sz="0" w:space="0" w:color="auto"/>
          </w:divBdr>
        </w:div>
        <w:div w:id="63115570">
          <w:marLeft w:val="640"/>
          <w:marRight w:val="0"/>
          <w:marTop w:val="0"/>
          <w:marBottom w:val="0"/>
          <w:divBdr>
            <w:top w:val="none" w:sz="0" w:space="0" w:color="auto"/>
            <w:left w:val="none" w:sz="0" w:space="0" w:color="auto"/>
            <w:bottom w:val="none" w:sz="0" w:space="0" w:color="auto"/>
            <w:right w:val="none" w:sz="0" w:space="0" w:color="auto"/>
          </w:divBdr>
        </w:div>
        <w:div w:id="766147460">
          <w:marLeft w:val="640"/>
          <w:marRight w:val="0"/>
          <w:marTop w:val="0"/>
          <w:marBottom w:val="0"/>
          <w:divBdr>
            <w:top w:val="none" w:sz="0" w:space="0" w:color="auto"/>
            <w:left w:val="none" w:sz="0" w:space="0" w:color="auto"/>
            <w:bottom w:val="none" w:sz="0" w:space="0" w:color="auto"/>
            <w:right w:val="none" w:sz="0" w:space="0" w:color="auto"/>
          </w:divBdr>
        </w:div>
        <w:div w:id="464012190">
          <w:marLeft w:val="640"/>
          <w:marRight w:val="0"/>
          <w:marTop w:val="0"/>
          <w:marBottom w:val="0"/>
          <w:divBdr>
            <w:top w:val="none" w:sz="0" w:space="0" w:color="auto"/>
            <w:left w:val="none" w:sz="0" w:space="0" w:color="auto"/>
            <w:bottom w:val="none" w:sz="0" w:space="0" w:color="auto"/>
            <w:right w:val="none" w:sz="0" w:space="0" w:color="auto"/>
          </w:divBdr>
        </w:div>
        <w:div w:id="399138144">
          <w:marLeft w:val="640"/>
          <w:marRight w:val="0"/>
          <w:marTop w:val="0"/>
          <w:marBottom w:val="0"/>
          <w:divBdr>
            <w:top w:val="none" w:sz="0" w:space="0" w:color="auto"/>
            <w:left w:val="none" w:sz="0" w:space="0" w:color="auto"/>
            <w:bottom w:val="none" w:sz="0" w:space="0" w:color="auto"/>
            <w:right w:val="none" w:sz="0" w:space="0" w:color="auto"/>
          </w:divBdr>
        </w:div>
        <w:div w:id="1439333316">
          <w:marLeft w:val="640"/>
          <w:marRight w:val="0"/>
          <w:marTop w:val="0"/>
          <w:marBottom w:val="0"/>
          <w:divBdr>
            <w:top w:val="none" w:sz="0" w:space="0" w:color="auto"/>
            <w:left w:val="none" w:sz="0" w:space="0" w:color="auto"/>
            <w:bottom w:val="none" w:sz="0" w:space="0" w:color="auto"/>
            <w:right w:val="none" w:sz="0" w:space="0" w:color="auto"/>
          </w:divBdr>
        </w:div>
        <w:div w:id="1304237082">
          <w:marLeft w:val="640"/>
          <w:marRight w:val="0"/>
          <w:marTop w:val="0"/>
          <w:marBottom w:val="0"/>
          <w:divBdr>
            <w:top w:val="none" w:sz="0" w:space="0" w:color="auto"/>
            <w:left w:val="none" w:sz="0" w:space="0" w:color="auto"/>
            <w:bottom w:val="none" w:sz="0" w:space="0" w:color="auto"/>
            <w:right w:val="none" w:sz="0" w:space="0" w:color="auto"/>
          </w:divBdr>
        </w:div>
        <w:div w:id="1084836367">
          <w:marLeft w:val="640"/>
          <w:marRight w:val="0"/>
          <w:marTop w:val="0"/>
          <w:marBottom w:val="0"/>
          <w:divBdr>
            <w:top w:val="none" w:sz="0" w:space="0" w:color="auto"/>
            <w:left w:val="none" w:sz="0" w:space="0" w:color="auto"/>
            <w:bottom w:val="none" w:sz="0" w:space="0" w:color="auto"/>
            <w:right w:val="none" w:sz="0" w:space="0" w:color="auto"/>
          </w:divBdr>
        </w:div>
        <w:div w:id="965358908">
          <w:marLeft w:val="640"/>
          <w:marRight w:val="0"/>
          <w:marTop w:val="0"/>
          <w:marBottom w:val="0"/>
          <w:divBdr>
            <w:top w:val="none" w:sz="0" w:space="0" w:color="auto"/>
            <w:left w:val="none" w:sz="0" w:space="0" w:color="auto"/>
            <w:bottom w:val="none" w:sz="0" w:space="0" w:color="auto"/>
            <w:right w:val="none" w:sz="0" w:space="0" w:color="auto"/>
          </w:divBdr>
        </w:div>
        <w:div w:id="1388646447">
          <w:marLeft w:val="640"/>
          <w:marRight w:val="0"/>
          <w:marTop w:val="0"/>
          <w:marBottom w:val="0"/>
          <w:divBdr>
            <w:top w:val="none" w:sz="0" w:space="0" w:color="auto"/>
            <w:left w:val="none" w:sz="0" w:space="0" w:color="auto"/>
            <w:bottom w:val="none" w:sz="0" w:space="0" w:color="auto"/>
            <w:right w:val="none" w:sz="0" w:space="0" w:color="auto"/>
          </w:divBdr>
        </w:div>
        <w:div w:id="1692956184">
          <w:marLeft w:val="640"/>
          <w:marRight w:val="0"/>
          <w:marTop w:val="0"/>
          <w:marBottom w:val="0"/>
          <w:divBdr>
            <w:top w:val="none" w:sz="0" w:space="0" w:color="auto"/>
            <w:left w:val="none" w:sz="0" w:space="0" w:color="auto"/>
            <w:bottom w:val="none" w:sz="0" w:space="0" w:color="auto"/>
            <w:right w:val="none" w:sz="0" w:space="0" w:color="auto"/>
          </w:divBdr>
        </w:div>
        <w:div w:id="730269453">
          <w:marLeft w:val="640"/>
          <w:marRight w:val="0"/>
          <w:marTop w:val="0"/>
          <w:marBottom w:val="0"/>
          <w:divBdr>
            <w:top w:val="none" w:sz="0" w:space="0" w:color="auto"/>
            <w:left w:val="none" w:sz="0" w:space="0" w:color="auto"/>
            <w:bottom w:val="none" w:sz="0" w:space="0" w:color="auto"/>
            <w:right w:val="none" w:sz="0" w:space="0" w:color="auto"/>
          </w:divBdr>
        </w:div>
        <w:div w:id="2059469297">
          <w:marLeft w:val="640"/>
          <w:marRight w:val="0"/>
          <w:marTop w:val="0"/>
          <w:marBottom w:val="0"/>
          <w:divBdr>
            <w:top w:val="none" w:sz="0" w:space="0" w:color="auto"/>
            <w:left w:val="none" w:sz="0" w:space="0" w:color="auto"/>
            <w:bottom w:val="none" w:sz="0" w:space="0" w:color="auto"/>
            <w:right w:val="none" w:sz="0" w:space="0" w:color="auto"/>
          </w:divBdr>
        </w:div>
        <w:div w:id="1980380864">
          <w:marLeft w:val="640"/>
          <w:marRight w:val="0"/>
          <w:marTop w:val="0"/>
          <w:marBottom w:val="0"/>
          <w:divBdr>
            <w:top w:val="none" w:sz="0" w:space="0" w:color="auto"/>
            <w:left w:val="none" w:sz="0" w:space="0" w:color="auto"/>
            <w:bottom w:val="none" w:sz="0" w:space="0" w:color="auto"/>
            <w:right w:val="none" w:sz="0" w:space="0" w:color="auto"/>
          </w:divBdr>
        </w:div>
        <w:div w:id="1878006583">
          <w:marLeft w:val="640"/>
          <w:marRight w:val="0"/>
          <w:marTop w:val="0"/>
          <w:marBottom w:val="0"/>
          <w:divBdr>
            <w:top w:val="none" w:sz="0" w:space="0" w:color="auto"/>
            <w:left w:val="none" w:sz="0" w:space="0" w:color="auto"/>
            <w:bottom w:val="none" w:sz="0" w:space="0" w:color="auto"/>
            <w:right w:val="none" w:sz="0" w:space="0" w:color="auto"/>
          </w:divBdr>
        </w:div>
        <w:div w:id="411977226">
          <w:marLeft w:val="640"/>
          <w:marRight w:val="0"/>
          <w:marTop w:val="0"/>
          <w:marBottom w:val="0"/>
          <w:divBdr>
            <w:top w:val="none" w:sz="0" w:space="0" w:color="auto"/>
            <w:left w:val="none" w:sz="0" w:space="0" w:color="auto"/>
            <w:bottom w:val="none" w:sz="0" w:space="0" w:color="auto"/>
            <w:right w:val="none" w:sz="0" w:space="0" w:color="auto"/>
          </w:divBdr>
        </w:div>
        <w:div w:id="2005887328">
          <w:marLeft w:val="640"/>
          <w:marRight w:val="0"/>
          <w:marTop w:val="0"/>
          <w:marBottom w:val="0"/>
          <w:divBdr>
            <w:top w:val="none" w:sz="0" w:space="0" w:color="auto"/>
            <w:left w:val="none" w:sz="0" w:space="0" w:color="auto"/>
            <w:bottom w:val="none" w:sz="0" w:space="0" w:color="auto"/>
            <w:right w:val="none" w:sz="0" w:space="0" w:color="auto"/>
          </w:divBdr>
        </w:div>
        <w:div w:id="550455865">
          <w:marLeft w:val="640"/>
          <w:marRight w:val="0"/>
          <w:marTop w:val="0"/>
          <w:marBottom w:val="0"/>
          <w:divBdr>
            <w:top w:val="none" w:sz="0" w:space="0" w:color="auto"/>
            <w:left w:val="none" w:sz="0" w:space="0" w:color="auto"/>
            <w:bottom w:val="none" w:sz="0" w:space="0" w:color="auto"/>
            <w:right w:val="none" w:sz="0" w:space="0" w:color="auto"/>
          </w:divBdr>
        </w:div>
        <w:div w:id="2054692143">
          <w:marLeft w:val="640"/>
          <w:marRight w:val="0"/>
          <w:marTop w:val="0"/>
          <w:marBottom w:val="0"/>
          <w:divBdr>
            <w:top w:val="none" w:sz="0" w:space="0" w:color="auto"/>
            <w:left w:val="none" w:sz="0" w:space="0" w:color="auto"/>
            <w:bottom w:val="none" w:sz="0" w:space="0" w:color="auto"/>
            <w:right w:val="none" w:sz="0" w:space="0" w:color="auto"/>
          </w:divBdr>
        </w:div>
        <w:div w:id="684553189">
          <w:marLeft w:val="640"/>
          <w:marRight w:val="0"/>
          <w:marTop w:val="0"/>
          <w:marBottom w:val="0"/>
          <w:divBdr>
            <w:top w:val="none" w:sz="0" w:space="0" w:color="auto"/>
            <w:left w:val="none" w:sz="0" w:space="0" w:color="auto"/>
            <w:bottom w:val="none" w:sz="0" w:space="0" w:color="auto"/>
            <w:right w:val="none" w:sz="0" w:space="0" w:color="auto"/>
          </w:divBdr>
        </w:div>
        <w:div w:id="1118908610">
          <w:marLeft w:val="640"/>
          <w:marRight w:val="0"/>
          <w:marTop w:val="0"/>
          <w:marBottom w:val="0"/>
          <w:divBdr>
            <w:top w:val="none" w:sz="0" w:space="0" w:color="auto"/>
            <w:left w:val="none" w:sz="0" w:space="0" w:color="auto"/>
            <w:bottom w:val="none" w:sz="0" w:space="0" w:color="auto"/>
            <w:right w:val="none" w:sz="0" w:space="0" w:color="auto"/>
          </w:divBdr>
        </w:div>
        <w:div w:id="230624042">
          <w:marLeft w:val="640"/>
          <w:marRight w:val="0"/>
          <w:marTop w:val="0"/>
          <w:marBottom w:val="0"/>
          <w:divBdr>
            <w:top w:val="none" w:sz="0" w:space="0" w:color="auto"/>
            <w:left w:val="none" w:sz="0" w:space="0" w:color="auto"/>
            <w:bottom w:val="none" w:sz="0" w:space="0" w:color="auto"/>
            <w:right w:val="none" w:sz="0" w:space="0" w:color="auto"/>
          </w:divBdr>
        </w:div>
      </w:divsChild>
    </w:div>
    <w:div w:id="1664510272">
      <w:bodyDiv w:val="1"/>
      <w:marLeft w:val="0"/>
      <w:marRight w:val="0"/>
      <w:marTop w:val="0"/>
      <w:marBottom w:val="0"/>
      <w:divBdr>
        <w:top w:val="none" w:sz="0" w:space="0" w:color="auto"/>
        <w:left w:val="none" w:sz="0" w:space="0" w:color="auto"/>
        <w:bottom w:val="none" w:sz="0" w:space="0" w:color="auto"/>
        <w:right w:val="none" w:sz="0" w:space="0" w:color="auto"/>
      </w:divBdr>
      <w:divsChild>
        <w:div w:id="747730196">
          <w:marLeft w:val="640"/>
          <w:marRight w:val="0"/>
          <w:marTop w:val="0"/>
          <w:marBottom w:val="0"/>
          <w:divBdr>
            <w:top w:val="none" w:sz="0" w:space="0" w:color="auto"/>
            <w:left w:val="none" w:sz="0" w:space="0" w:color="auto"/>
            <w:bottom w:val="none" w:sz="0" w:space="0" w:color="auto"/>
            <w:right w:val="none" w:sz="0" w:space="0" w:color="auto"/>
          </w:divBdr>
        </w:div>
        <w:div w:id="958685388">
          <w:marLeft w:val="640"/>
          <w:marRight w:val="0"/>
          <w:marTop w:val="0"/>
          <w:marBottom w:val="0"/>
          <w:divBdr>
            <w:top w:val="none" w:sz="0" w:space="0" w:color="auto"/>
            <w:left w:val="none" w:sz="0" w:space="0" w:color="auto"/>
            <w:bottom w:val="none" w:sz="0" w:space="0" w:color="auto"/>
            <w:right w:val="none" w:sz="0" w:space="0" w:color="auto"/>
          </w:divBdr>
        </w:div>
        <w:div w:id="172036447">
          <w:marLeft w:val="640"/>
          <w:marRight w:val="0"/>
          <w:marTop w:val="0"/>
          <w:marBottom w:val="0"/>
          <w:divBdr>
            <w:top w:val="none" w:sz="0" w:space="0" w:color="auto"/>
            <w:left w:val="none" w:sz="0" w:space="0" w:color="auto"/>
            <w:bottom w:val="none" w:sz="0" w:space="0" w:color="auto"/>
            <w:right w:val="none" w:sz="0" w:space="0" w:color="auto"/>
          </w:divBdr>
        </w:div>
        <w:div w:id="145247135">
          <w:marLeft w:val="640"/>
          <w:marRight w:val="0"/>
          <w:marTop w:val="0"/>
          <w:marBottom w:val="0"/>
          <w:divBdr>
            <w:top w:val="none" w:sz="0" w:space="0" w:color="auto"/>
            <w:left w:val="none" w:sz="0" w:space="0" w:color="auto"/>
            <w:bottom w:val="none" w:sz="0" w:space="0" w:color="auto"/>
            <w:right w:val="none" w:sz="0" w:space="0" w:color="auto"/>
          </w:divBdr>
        </w:div>
        <w:div w:id="547037954">
          <w:marLeft w:val="640"/>
          <w:marRight w:val="0"/>
          <w:marTop w:val="0"/>
          <w:marBottom w:val="0"/>
          <w:divBdr>
            <w:top w:val="none" w:sz="0" w:space="0" w:color="auto"/>
            <w:left w:val="none" w:sz="0" w:space="0" w:color="auto"/>
            <w:bottom w:val="none" w:sz="0" w:space="0" w:color="auto"/>
            <w:right w:val="none" w:sz="0" w:space="0" w:color="auto"/>
          </w:divBdr>
        </w:div>
        <w:div w:id="531960942">
          <w:marLeft w:val="640"/>
          <w:marRight w:val="0"/>
          <w:marTop w:val="0"/>
          <w:marBottom w:val="0"/>
          <w:divBdr>
            <w:top w:val="none" w:sz="0" w:space="0" w:color="auto"/>
            <w:left w:val="none" w:sz="0" w:space="0" w:color="auto"/>
            <w:bottom w:val="none" w:sz="0" w:space="0" w:color="auto"/>
            <w:right w:val="none" w:sz="0" w:space="0" w:color="auto"/>
          </w:divBdr>
        </w:div>
        <w:div w:id="1162046257">
          <w:marLeft w:val="640"/>
          <w:marRight w:val="0"/>
          <w:marTop w:val="0"/>
          <w:marBottom w:val="0"/>
          <w:divBdr>
            <w:top w:val="none" w:sz="0" w:space="0" w:color="auto"/>
            <w:left w:val="none" w:sz="0" w:space="0" w:color="auto"/>
            <w:bottom w:val="none" w:sz="0" w:space="0" w:color="auto"/>
            <w:right w:val="none" w:sz="0" w:space="0" w:color="auto"/>
          </w:divBdr>
        </w:div>
        <w:div w:id="1343776461">
          <w:marLeft w:val="640"/>
          <w:marRight w:val="0"/>
          <w:marTop w:val="0"/>
          <w:marBottom w:val="0"/>
          <w:divBdr>
            <w:top w:val="none" w:sz="0" w:space="0" w:color="auto"/>
            <w:left w:val="none" w:sz="0" w:space="0" w:color="auto"/>
            <w:bottom w:val="none" w:sz="0" w:space="0" w:color="auto"/>
            <w:right w:val="none" w:sz="0" w:space="0" w:color="auto"/>
          </w:divBdr>
        </w:div>
        <w:div w:id="1546213176">
          <w:marLeft w:val="640"/>
          <w:marRight w:val="0"/>
          <w:marTop w:val="0"/>
          <w:marBottom w:val="0"/>
          <w:divBdr>
            <w:top w:val="none" w:sz="0" w:space="0" w:color="auto"/>
            <w:left w:val="none" w:sz="0" w:space="0" w:color="auto"/>
            <w:bottom w:val="none" w:sz="0" w:space="0" w:color="auto"/>
            <w:right w:val="none" w:sz="0" w:space="0" w:color="auto"/>
          </w:divBdr>
        </w:div>
        <w:div w:id="495921848">
          <w:marLeft w:val="640"/>
          <w:marRight w:val="0"/>
          <w:marTop w:val="0"/>
          <w:marBottom w:val="0"/>
          <w:divBdr>
            <w:top w:val="none" w:sz="0" w:space="0" w:color="auto"/>
            <w:left w:val="none" w:sz="0" w:space="0" w:color="auto"/>
            <w:bottom w:val="none" w:sz="0" w:space="0" w:color="auto"/>
            <w:right w:val="none" w:sz="0" w:space="0" w:color="auto"/>
          </w:divBdr>
        </w:div>
        <w:div w:id="1761099779">
          <w:marLeft w:val="640"/>
          <w:marRight w:val="0"/>
          <w:marTop w:val="0"/>
          <w:marBottom w:val="0"/>
          <w:divBdr>
            <w:top w:val="none" w:sz="0" w:space="0" w:color="auto"/>
            <w:left w:val="none" w:sz="0" w:space="0" w:color="auto"/>
            <w:bottom w:val="none" w:sz="0" w:space="0" w:color="auto"/>
            <w:right w:val="none" w:sz="0" w:space="0" w:color="auto"/>
          </w:divBdr>
        </w:div>
        <w:div w:id="1078668889">
          <w:marLeft w:val="640"/>
          <w:marRight w:val="0"/>
          <w:marTop w:val="0"/>
          <w:marBottom w:val="0"/>
          <w:divBdr>
            <w:top w:val="none" w:sz="0" w:space="0" w:color="auto"/>
            <w:left w:val="none" w:sz="0" w:space="0" w:color="auto"/>
            <w:bottom w:val="none" w:sz="0" w:space="0" w:color="auto"/>
            <w:right w:val="none" w:sz="0" w:space="0" w:color="auto"/>
          </w:divBdr>
        </w:div>
        <w:div w:id="756679719">
          <w:marLeft w:val="640"/>
          <w:marRight w:val="0"/>
          <w:marTop w:val="0"/>
          <w:marBottom w:val="0"/>
          <w:divBdr>
            <w:top w:val="none" w:sz="0" w:space="0" w:color="auto"/>
            <w:left w:val="none" w:sz="0" w:space="0" w:color="auto"/>
            <w:bottom w:val="none" w:sz="0" w:space="0" w:color="auto"/>
            <w:right w:val="none" w:sz="0" w:space="0" w:color="auto"/>
          </w:divBdr>
        </w:div>
        <w:div w:id="1385181174">
          <w:marLeft w:val="640"/>
          <w:marRight w:val="0"/>
          <w:marTop w:val="0"/>
          <w:marBottom w:val="0"/>
          <w:divBdr>
            <w:top w:val="none" w:sz="0" w:space="0" w:color="auto"/>
            <w:left w:val="none" w:sz="0" w:space="0" w:color="auto"/>
            <w:bottom w:val="none" w:sz="0" w:space="0" w:color="auto"/>
            <w:right w:val="none" w:sz="0" w:space="0" w:color="auto"/>
          </w:divBdr>
        </w:div>
        <w:div w:id="2078165798">
          <w:marLeft w:val="640"/>
          <w:marRight w:val="0"/>
          <w:marTop w:val="0"/>
          <w:marBottom w:val="0"/>
          <w:divBdr>
            <w:top w:val="none" w:sz="0" w:space="0" w:color="auto"/>
            <w:left w:val="none" w:sz="0" w:space="0" w:color="auto"/>
            <w:bottom w:val="none" w:sz="0" w:space="0" w:color="auto"/>
            <w:right w:val="none" w:sz="0" w:space="0" w:color="auto"/>
          </w:divBdr>
        </w:div>
        <w:div w:id="331182272">
          <w:marLeft w:val="640"/>
          <w:marRight w:val="0"/>
          <w:marTop w:val="0"/>
          <w:marBottom w:val="0"/>
          <w:divBdr>
            <w:top w:val="none" w:sz="0" w:space="0" w:color="auto"/>
            <w:left w:val="none" w:sz="0" w:space="0" w:color="auto"/>
            <w:bottom w:val="none" w:sz="0" w:space="0" w:color="auto"/>
            <w:right w:val="none" w:sz="0" w:space="0" w:color="auto"/>
          </w:divBdr>
        </w:div>
        <w:div w:id="309407669">
          <w:marLeft w:val="640"/>
          <w:marRight w:val="0"/>
          <w:marTop w:val="0"/>
          <w:marBottom w:val="0"/>
          <w:divBdr>
            <w:top w:val="none" w:sz="0" w:space="0" w:color="auto"/>
            <w:left w:val="none" w:sz="0" w:space="0" w:color="auto"/>
            <w:bottom w:val="none" w:sz="0" w:space="0" w:color="auto"/>
            <w:right w:val="none" w:sz="0" w:space="0" w:color="auto"/>
          </w:divBdr>
        </w:div>
        <w:div w:id="1275135752">
          <w:marLeft w:val="640"/>
          <w:marRight w:val="0"/>
          <w:marTop w:val="0"/>
          <w:marBottom w:val="0"/>
          <w:divBdr>
            <w:top w:val="none" w:sz="0" w:space="0" w:color="auto"/>
            <w:left w:val="none" w:sz="0" w:space="0" w:color="auto"/>
            <w:bottom w:val="none" w:sz="0" w:space="0" w:color="auto"/>
            <w:right w:val="none" w:sz="0" w:space="0" w:color="auto"/>
          </w:divBdr>
        </w:div>
        <w:div w:id="1524131320">
          <w:marLeft w:val="640"/>
          <w:marRight w:val="0"/>
          <w:marTop w:val="0"/>
          <w:marBottom w:val="0"/>
          <w:divBdr>
            <w:top w:val="none" w:sz="0" w:space="0" w:color="auto"/>
            <w:left w:val="none" w:sz="0" w:space="0" w:color="auto"/>
            <w:bottom w:val="none" w:sz="0" w:space="0" w:color="auto"/>
            <w:right w:val="none" w:sz="0" w:space="0" w:color="auto"/>
          </w:divBdr>
        </w:div>
        <w:div w:id="286667773">
          <w:marLeft w:val="640"/>
          <w:marRight w:val="0"/>
          <w:marTop w:val="0"/>
          <w:marBottom w:val="0"/>
          <w:divBdr>
            <w:top w:val="none" w:sz="0" w:space="0" w:color="auto"/>
            <w:left w:val="none" w:sz="0" w:space="0" w:color="auto"/>
            <w:bottom w:val="none" w:sz="0" w:space="0" w:color="auto"/>
            <w:right w:val="none" w:sz="0" w:space="0" w:color="auto"/>
          </w:divBdr>
        </w:div>
        <w:div w:id="272055171">
          <w:marLeft w:val="640"/>
          <w:marRight w:val="0"/>
          <w:marTop w:val="0"/>
          <w:marBottom w:val="0"/>
          <w:divBdr>
            <w:top w:val="none" w:sz="0" w:space="0" w:color="auto"/>
            <w:left w:val="none" w:sz="0" w:space="0" w:color="auto"/>
            <w:bottom w:val="none" w:sz="0" w:space="0" w:color="auto"/>
            <w:right w:val="none" w:sz="0" w:space="0" w:color="auto"/>
          </w:divBdr>
        </w:div>
        <w:div w:id="762725225">
          <w:marLeft w:val="640"/>
          <w:marRight w:val="0"/>
          <w:marTop w:val="0"/>
          <w:marBottom w:val="0"/>
          <w:divBdr>
            <w:top w:val="none" w:sz="0" w:space="0" w:color="auto"/>
            <w:left w:val="none" w:sz="0" w:space="0" w:color="auto"/>
            <w:bottom w:val="none" w:sz="0" w:space="0" w:color="auto"/>
            <w:right w:val="none" w:sz="0" w:space="0" w:color="auto"/>
          </w:divBdr>
        </w:div>
        <w:div w:id="1072461831">
          <w:marLeft w:val="640"/>
          <w:marRight w:val="0"/>
          <w:marTop w:val="0"/>
          <w:marBottom w:val="0"/>
          <w:divBdr>
            <w:top w:val="none" w:sz="0" w:space="0" w:color="auto"/>
            <w:left w:val="none" w:sz="0" w:space="0" w:color="auto"/>
            <w:bottom w:val="none" w:sz="0" w:space="0" w:color="auto"/>
            <w:right w:val="none" w:sz="0" w:space="0" w:color="auto"/>
          </w:divBdr>
        </w:div>
        <w:div w:id="1163738786">
          <w:marLeft w:val="640"/>
          <w:marRight w:val="0"/>
          <w:marTop w:val="0"/>
          <w:marBottom w:val="0"/>
          <w:divBdr>
            <w:top w:val="none" w:sz="0" w:space="0" w:color="auto"/>
            <w:left w:val="none" w:sz="0" w:space="0" w:color="auto"/>
            <w:bottom w:val="none" w:sz="0" w:space="0" w:color="auto"/>
            <w:right w:val="none" w:sz="0" w:space="0" w:color="auto"/>
          </w:divBdr>
        </w:div>
      </w:divsChild>
    </w:div>
    <w:div w:id="1679380018">
      <w:bodyDiv w:val="1"/>
      <w:marLeft w:val="0"/>
      <w:marRight w:val="0"/>
      <w:marTop w:val="0"/>
      <w:marBottom w:val="0"/>
      <w:divBdr>
        <w:top w:val="none" w:sz="0" w:space="0" w:color="auto"/>
        <w:left w:val="none" w:sz="0" w:space="0" w:color="auto"/>
        <w:bottom w:val="none" w:sz="0" w:space="0" w:color="auto"/>
        <w:right w:val="none" w:sz="0" w:space="0" w:color="auto"/>
      </w:divBdr>
      <w:divsChild>
        <w:div w:id="310253802">
          <w:marLeft w:val="640"/>
          <w:marRight w:val="0"/>
          <w:marTop w:val="0"/>
          <w:marBottom w:val="0"/>
          <w:divBdr>
            <w:top w:val="none" w:sz="0" w:space="0" w:color="auto"/>
            <w:left w:val="none" w:sz="0" w:space="0" w:color="auto"/>
            <w:bottom w:val="none" w:sz="0" w:space="0" w:color="auto"/>
            <w:right w:val="none" w:sz="0" w:space="0" w:color="auto"/>
          </w:divBdr>
        </w:div>
        <w:div w:id="1416895800">
          <w:marLeft w:val="640"/>
          <w:marRight w:val="0"/>
          <w:marTop w:val="0"/>
          <w:marBottom w:val="0"/>
          <w:divBdr>
            <w:top w:val="none" w:sz="0" w:space="0" w:color="auto"/>
            <w:left w:val="none" w:sz="0" w:space="0" w:color="auto"/>
            <w:bottom w:val="none" w:sz="0" w:space="0" w:color="auto"/>
            <w:right w:val="none" w:sz="0" w:space="0" w:color="auto"/>
          </w:divBdr>
        </w:div>
        <w:div w:id="30301279">
          <w:marLeft w:val="640"/>
          <w:marRight w:val="0"/>
          <w:marTop w:val="0"/>
          <w:marBottom w:val="0"/>
          <w:divBdr>
            <w:top w:val="none" w:sz="0" w:space="0" w:color="auto"/>
            <w:left w:val="none" w:sz="0" w:space="0" w:color="auto"/>
            <w:bottom w:val="none" w:sz="0" w:space="0" w:color="auto"/>
            <w:right w:val="none" w:sz="0" w:space="0" w:color="auto"/>
          </w:divBdr>
        </w:div>
        <w:div w:id="1130366901">
          <w:marLeft w:val="640"/>
          <w:marRight w:val="0"/>
          <w:marTop w:val="0"/>
          <w:marBottom w:val="0"/>
          <w:divBdr>
            <w:top w:val="none" w:sz="0" w:space="0" w:color="auto"/>
            <w:left w:val="none" w:sz="0" w:space="0" w:color="auto"/>
            <w:bottom w:val="none" w:sz="0" w:space="0" w:color="auto"/>
            <w:right w:val="none" w:sz="0" w:space="0" w:color="auto"/>
          </w:divBdr>
        </w:div>
        <w:div w:id="1100836492">
          <w:marLeft w:val="640"/>
          <w:marRight w:val="0"/>
          <w:marTop w:val="0"/>
          <w:marBottom w:val="0"/>
          <w:divBdr>
            <w:top w:val="none" w:sz="0" w:space="0" w:color="auto"/>
            <w:left w:val="none" w:sz="0" w:space="0" w:color="auto"/>
            <w:bottom w:val="none" w:sz="0" w:space="0" w:color="auto"/>
            <w:right w:val="none" w:sz="0" w:space="0" w:color="auto"/>
          </w:divBdr>
        </w:div>
        <w:div w:id="180827039">
          <w:marLeft w:val="640"/>
          <w:marRight w:val="0"/>
          <w:marTop w:val="0"/>
          <w:marBottom w:val="0"/>
          <w:divBdr>
            <w:top w:val="none" w:sz="0" w:space="0" w:color="auto"/>
            <w:left w:val="none" w:sz="0" w:space="0" w:color="auto"/>
            <w:bottom w:val="none" w:sz="0" w:space="0" w:color="auto"/>
            <w:right w:val="none" w:sz="0" w:space="0" w:color="auto"/>
          </w:divBdr>
        </w:div>
        <w:div w:id="1828282066">
          <w:marLeft w:val="640"/>
          <w:marRight w:val="0"/>
          <w:marTop w:val="0"/>
          <w:marBottom w:val="0"/>
          <w:divBdr>
            <w:top w:val="none" w:sz="0" w:space="0" w:color="auto"/>
            <w:left w:val="none" w:sz="0" w:space="0" w:color="auto"/>
            <w:bottom w:val="none" w:sz="0" w:space="0" w:color="auto"/>
            <w:right w:val="none" w:sz="0" w:space="0" w:color="auto"/>
          </w:divBdr>
        </w:div>
        <w:div w:id="1236552362">
          <w:marLeft w:val="640"/>
          <w:marRight w:val="0"/>
          <w:marTop w:val="0"/>
          <w:marBottom w:val="0"/>
          <w:divBdr>
            <w:top w:val="none" w:sz="0" w:space="0" w:color="auto"/>
            <w:left w:val="none" w:sz="0" w:space="0" w:color="auto"/>
            <w:bottom w:val="none" w:sz="0" w:space="0" w:color="auto"/>
            <w:right w:val="none" w:sz="0" w:space="0" w:color="auto"/>
          </w:divBdr>
        </w:div>
        <w:div w:id="2124421449">
          <w:marLeft w:val="640"/>
          <w:marRight w:val="0"/>
          <w:marTop w:val="0"/>
          <w:marBottom w:val="0"/>
          <w:divBdr>
            <w:top w:val="none" w:sz="0" w:space="0" w:color="auto"/>
            <w:left w:val="none" w:sz="0" w:space="0" w:color="auto"/>
            <w:bottom w:val="none" w:sz="0" w:space="0" w:color="auto"/>
            <w:right w:val="none" w:sz="0" w:space="0" w:color="auto"/>
          </w:divBdr>
        </w:div>
        <w:div w:id="451097787">
          <w:marLeft w:val="640"/>
          <w:marRight w:val="0"/>
          <w:marTop w:val="0"/>
          <w:marBottom w:val="0"/>
          <w:divBdr>
            <w:top w:val="none" w:sz="0" w:space="0" w:color="auto"/>
            <w:left w:val="none" w:sz="0" w:space="0" w:color="auto"/>
            <w:bottom w:val="none" w:sz="0" w:space="0" w:color="auto"/>
            <w:right w:val="none" w:sz="0" w:space="0" w:color="auto"/>
          </w:divBdr>
        </w:div>
        <w:div w:id="2135631683">
          <w:marLeft w:val="640"/>
          <w:marRight w:val="0"/>
          <w:marTop w:val="0"/>
          <w:marBottom w:val="0"/>
          <w:divBdr>
            <w:top w:val="none" w:sz="0" w:space="0" w:color="auto"/>
            <w:left w:val="none" w:sz="0" w:space="0" w:color="auto"/>
            <w:bottom w:val="none" w:sz="0" w:space="0" w:color="auto"/>
            <w:right w:val="none" w:sz="0" w:space="0" w:color="auto"/>
          </w:divBdr>
        </w:div>
        <w:div w:id="1129934500">
          <w:marLeft w:val="640"/>
          <w:marRight w:val="0"/>
          <w:marTop w:val="0"/>
          <w:marBottom w:val="0"/>
          <w:divBdr>
            <w:top w:val="none" w:sz="0" w:space="0" w:color="auto"/>
            <w:left w:val="none" w:sz="0" w:space="0" w:color="auto"/>
            <w:bottom w:val="none" w:sz="0" w:space="0" w:color="auto"/>
            <w:right w:val="none" w:sz="0" w:space="0" w:color="auto"/>
          </w:divBdr>
        </w:div>
        <w:div w:id="608049780">
          <w:marLeft w:val="640"/>
          <w:marRight w:val="0"/>
          <w:marTop w:val="0"/>
          <w:marBottom w:val="0"/>
          <w:divBdr>
            <w:top w:val="none" w:sz="0" w:space="0" w:color="auto"/>
            <w:left w:val="none" w:sz="0" w:space="0" w:color="auto"/>
            <w:bottom w:val="none" w:sz="0" w:space="0" w:color="auto"/>
            <w:right w:val="none" w:sz="0" w:space="0" w:color="auto"/>
          </w:divBdr>
        </w:div>
        <w:div w:id="1709336249">
          <w:marLeft w:val="640"/>
          <w:marRight w:val="0"/>
          <w:marTop w:val="0"/>
          <w:marBottom w:val="0"/>
          <w:divBdr>
            <w:top w:val="none" w:sz="0" w:space="0" w:color="auto"/>
            <w:left w:val="none" w:sz="0" w:space="0" w:color="auto"/>
            <w:bottom w:val="none" w:sz="0" w:space="0" w:color="auto"/>
            <w:right w:val="none" w:sz="0" w:space="0" w:color="auto"/>
          </w:divBdr>
        </w:div>
        <w:div w:id="1525905135">
          <w:marLeft w:val="640"/>
          <w:marRight w:val="0"/>
          <w:marTop w:val="0"/>
          <w:marBottom w:val="0"/>
          <w:divBdr>
            <w:top w:val="none" w:sz="0" w:space="0" w:color="auto"/>
            <w:left w:val="none" w:sz="0" w:space="0" w:color="auto"/>
            <w:bottom w:val="none" w:sz="0" w:space="0" w:color="auto"/>
            <w:right w:val="none" w:sz="0" w:space="0" w:color="auto"/>
          </w:divBdr>
        </w:div>
        <w:div w:id="1698434299">
          <w:marLeft w:val="640"/>
          <w:marRight w:val="0"/>
          <w:marTop w:val="0"/>
          <w:marBottom w:val="0"/>
          <w:divBdr>
            <w:top w:val="none" w:sz="0" w:space="0" w:color="auto"/>
            <w:left w:val="none" w:sz="0" w:space="0" w:color="auto"/>
            <w:bottom w:val="none" w:sz="0" w:space="0" w:color="auto"/>
            <w:right w:val="none" w:sz="0" w:space="0" w:color="auto"/>
          </w:divBdr>
        </w:div>
        <w:div w:id="401416236">
          <w:marLeft w:val="640"/>
          <w:marRight w:val="0"/>
          <w:marTop w:val="0"/>
          <w:marBottom w:val="0"/>
          <w:divBdr>
            <w:top w:val="none" w:sz="0" w:space="0" w:color="auto"/>
            <w:left w:val="none" w:sz="0" w:space="0" w:color="auto"/>
            <w:bottom w:val="none" w:sz="0" w:space="0" w:color="auto"/>
            <w:right w:val="none" w:sz="0" w:space="0" w:color="auto"/>
          </w:divBdr>
        </w:div>
        <w:div w:id="1368334296">
          <w:marLeft w:val="640"/>
          <w:marRight w:val="0"/>
          <w:marTop w:val="0"/>
          <w:marBottom w:val="0"/>
          <w:divBdr>
            <w:top w:val="none" w:sz="0" w:space="0" w:color="auto"/>
            <w:left w:val="none" w:sz="0" w:space="0" w:color="auto"/>
            <w:bottom w:val="none" w:sz="0" w:space="0" w:color="auto"/>
            <w:right w:val="none" w:sz="0" w:space="0" w:color="auto"/>
          </w:divBdr>
        </w:div>
        <w:div w:id="1035615833">
          <w:marLeft w:val="640"/>
          <w:marRight w:val="0"/>
          <w:marTop w:val="0"/>
          <w:marBottom w:val="0"/>
          <w:divBdr>
            <w:top w:val="none" w:sz="0" w:space="0" w:color="auto"/>
            <w:left w:val="none" w:sz="0" w:space="0" w:color="auto"/>
            <w:bottom w:val="none" w:sz="0" w:space="0" w:color="auto"/>
            <w:right w:val="none" w:sz="0" w:space="0" w:color="auto"/>
          </w:divBdr>
        </w:div>
        <w:div w:id="1811633463">
          <w:marLeft w:val="640"/>
          <w:marRight w:val="0"/>
          <w:marTop w:val="0"/>
          <w:marBottom w:val="0"/>
          <w:divBdr>
            <w:top w:val="none" w:sz="0" w:space="0" w:color="auto"/>
            <w:left w:val="none" w:sz="0" w:space="0" w:color="auto"/>
            <w:bottom w:val="none" w:sz="0" w:space="0" w:color="auto"/>
            <w:right w:val="none" w:sz="0" w:space="0" w:color="auto"/>
          </w:divBdr>
        </w:div>
        <w:div w:id="1217859004">
          <w:marLeft w:val="640"/>
          <w:marRight w:val="0"/>
          <w:marTop w:val="0"/>
          <w:marBottom w:val="0"/>
          <w:divBdr>
            <w:top w:val="none" w:sz="0" w:space="0" w:color="auto"/>
            <w:left w:val="none" w:sz="0" w:space="0" w:color="auto"/>
            <w:bottom w:val="none" w:sz="0" w:space="0" w:color="auto"/>
            <w:right w:val="none" w:sz="0" w:space="0" w:color="auto"/>
          </w:divBdr>
        </w:div>
        <w:div w:id="2118790294">
          <w:marLeft w:val="640"/>
          <w:marRight w:val="0"/>
          <w:marTop w:val="0"/>
          <w:marBottom w:val="0"/>
          <w:divBdr>
            <w:top w:val="none" w:sz="0" w:space="0" w:color="auto"/>
            <w:left w:val="none" w:sz="0" w:space="0" w:color="auto"/>
            <w:bottom w:val="none" w:sz="0" w:space="0" w:color="auto"/>
            <w:right w:val="none" w:sz="0" w:space="0" w:color="auto"/>
          </w:divBdr>
        </w:div>
        <w:div w:id="32704674">
          <w:marLeft w:val="640"/>
          <w:marRight w:val="0"/>
          <w:marTop w:val="0"/>
          <w:marBottom w:val="0"/>
          <w:divBdr>
            <w:top w:val="none" w:sz="0" w:space="0" w:color="auto"/>
            <w:left w:val="none" w:sz="0" w:space="0" w:color="auto"/>
            <w:bottom w:val="none" w:sz="0" w:space="0" w:color="auto"/>
            <w:right w:val="none" w:sz="0" w:space="0" w:color="auto"/>
          </w:divBdr>
        </w:div>
        <w:div w:id="958494481">
          <w:marLeft w:val="640"/>
          <w:marRight w:val="0"/>
          <w:marTop w:val="0"/>
          <w:marBottom w:val="0"/>
          <w:divBdr>
            <w:top w:val="none" w:sz="0" w:space="0" w:color="auto"/>
            <w:left w:val="none" w:sz="0" w:space="0" w:color="auto"/>
            <w:bottom w:val="none" w:sz="0" w:space="0" w:color="auto"/>
            <w:right w:val="none" w:sz="0" w:space="0" w:color="auto"/>
          </w:divBdr>
        </w:div>
        <w:div w:id="1642035227">
          <w:marLeft w:val="640"/>
          <w:marRight w:val="0"/>
          <w:marTop w:val="0"/>
          <w:marBottom w:val="0"/>
          <w:divBdr>
            <w:top w:val="none" w:sz="0" w:space="0" w:color="auto"/>
            <w:left w:val="none" w:sz="0" w:space="0" w:color="auto"/>
            <w:bottom w:val="none" w:sz="0" w:space="0" w:color="auto"/>
            <w:right w:val="none" w:sz="0" w:space="0" w:color="auto"/>
          </w:divBdr>
        </w:div>
        <w:div w:id="1645041486">
          <w:marLeft w:val="640"/>
          <w:marRight w:val="0"/>
          <w:marTop w:val="0"/>
          <w:marBottom w:val="0"/>
          <w:divBdr>
            <w:top w:val="none" w:sz="0" w:space="0" w:color="auto"/>
            <w:left w:val="none" w:sz="0" w:space="0" w:color="auto"/>
            <w:bottom w:val="none" w:sz="0" w:space="0" w:color="auto"/>
            <w:right w:val="none" w:sz="0" w:space="0" w:color="auto"/>
          </w:divBdr>
        </w:div>
        <w:div w:id="1787312277">
          <w:marLeft w:val="640"/>
          <w:marRight w:val="0"/>
          <w:marTop w:val="0"/>
          <w:marBottom w:val="0"/>
          <w:divBdr>
            <w:top w:val="none" w:sz="0" w:space="0" w:color="auto"/>
            <w:left w:val="none" w:sz="0" w:space="0" w:color="auto"/>
            <w:bottom w:val="none" w:sz="0" w:space="0" w:color="auto"/>
            <w:right w:val="none" w:sz="0" w:space="0" w:color="auto"/>
          </w:divBdr>
        </w:div>
        <w:div w:id="1414083714">
          <w:marLeft w:val="640"/>
          <w:marRight w:val="0"/>
          <w:marTop w:val="0"/>
          <w:marBottom w:val="0"/>
          <w:divBdr>
            <w:top w:val="none" w:sz="0" w:space="0" w:color="auto"/>
            <w:left w:val="none" w:sz="0" w:space="0" w:color="auto"/>
            <w:bottom w:val="none" w:sz="0" w:space="0" w:color="auto"/>
            <w:right w:val="none" w:sz="0" w:space="0" w:color="auto"/>
          </w:divBdr>
        </w:div>
        <w:div w:id="1801537341">
          <w:marLeft w:val="640"/>
          <w:marRight w:val="0"/>
          <w:marTop w:val="0"/>
          <w:marBottom w:val="0"/>
          <w:divBdr>
            <w:top w:val="none" w:sz="0" w:space="0" w:color="auto"/>
            <w:left w:val="none" w:sz="0" w:space="0" w:color="auto"/>
            <w:bottom w:val="none" w:sz="0" w:space="0" w:color="auto"/>
            <w:right w:val="none" w:sz="0" w:space="0" w:color="auto"/>
          </w:divBdr>
        </w:div>
        <w:div w:id="2078630145">
          <w:marLeft w:val="640"/>
          <w:marRight w:val="0"/>
          <w:marTop w:val="0"/>
          <w:marBottom w:val="0"/>
          <w:divBdr>
            <w:top w:val="none" w:sz="0" w:space="0" w:color="auto"/>
            <w:left w:val="none" w:sz="0" w:space="0" w:color="auto"/>
            <w:bottom w:val="none" w:sz="0" w:space="0" w:color="auto"/>
            <w:right w:val="none" w:sz="0" w:space="0" w:color="auto"/>
          </w:divBdr>
        </w:div>
        <w:div w:id="2118941696">
          <w:marLeft w:val="640"/>
          <w:marRight w:val="0"/>
          <w:marTop w:val="0"/>
          <w:marBottom w:val="0"/>
          <w:divBdr>
            <w:top w:val="none" w:sz="0" w:space="0" w:color="auto"/>
            <w:left w:val="none" w:sz="0" w:space="0" w:color="auto"/>
            <w:bottom w:val="none" w:sz="0" w:space="0" w:color="auto"/>
            <w:right w:val="none" w:sz="0" w:space="0" w:color="auto"/>
          </w:divBdr>
        </w:div>
        <w:div w:id="914435889">
          <w:marLeft w:val="640"/>
          <w:marRight w:val="0"/>
          <w:marTop w:val="0"/>
          <w:marBottom w:val="0"/>
          <w:divBdr>
            <w:top w:val="none" w:sz="0" w:space="0" w:color="auto"/>
            <w:left w:val="none" w:sz="0" w:space="0" w:color="auto"/>
            <w:bottom w:val="none" w:sz="0" w:space="0" w:color="auto"/>
            <w:right w:val="none" w:sz="0" w:space="0" w:color="auto"/>
          </w:divBdr>
        </w:div>
        <w:div w:id="148711911">
          <w:marLeft w:val="640"/>
          <w:marRight w:val="0"/>
          <w:marTop w:val="0"/>
          <w:marBottom w:val="0"/>
          <w:divBdr>
            <w:top w:val="none" w:sz="0" w:space="0" w:color="auto"/>
            <w:left w:val="none" w:sz="0" w:space="0" w:color="auto"/>
            <w:bottom w:val="none" w:sz="0" w:space="0" w:color="auto"/>
            <w:right w:val="none" w:sz="0" w:space="0" w:color="auto"/>
          </w:divBdr>
        </w:div>
        <w:div w:id="251859344">
          <w:marLeft w:val="640"/>
          <w:marRight w:val="0"/>
          <w:marTop w:val="0"/>
          <w:marBottom w:val="0"/>
          <w:divBdr>
            <w:top w:val="none" w:sz="0" w:space="0" w:color="auto"/>
            <w:left w:val="none" w:sz="0" w:space="0" w:color="auto"/>
            <w:bottom w:val="none" w:sz="0" w:space="0" w:color="auto"/>
            <w:right w:val="none" w:sz="0" w:space="0" w:color="auto"/>
          </w:divBdr>
        </w:div>
        <w:div w:id="1282571317">
          <w:marLeft w:val="640"/>
          <w:marRight w:val="0"/>
          <w:marTop w:val="0"/>
          <w:marBottom w:val="0"/>
          <w:divBdr>
            <w:top w:val="none" w:sz="0" w:space="0" w:color="auto"/>
            <w:left w:val="none" w:sz="0" w:space="0" w:color="auto"/>
            <w:bottom w:val="none" w:sz="0" w:space="0" w:color="auto"/>
            <w:right w:val="none" w:sz="0" w:space="0" w:color="auto"/>
          </w:divBdr>
        </w:div>
        <w:div w:id="742944411">
          <w:marLeft w:val="640"/>
          <w:marRight w:val="0"/>
          <w:marTop w:val="0"/>
          <w:marBottom w:val="0"/>
          <w:divBdr>
            <w:top w:val="none" w:sz="0" w:space="0" w:color="auto"/>
            <w:left w:val="none" w:sz="0" w:space="0" w:color="auto"/>
            <w:bottom w:val="none" w:sz="0" w:space="0" w:color="auto"/>
            <w:right w:val="none" w:sz="0" w:space="0" w:color="auto"/>
          </w:divBdr>
        </w:div>
      </w:divsChild>
    </w:div>
    <w:div w:id="1683048346">
      <w:bodyDiv w:val="1"/>
      <w:marLeft w:val="0"/>
      <w:marRight w:val="0"/>
      <w:marTop w:val="0"/>
      <w:marBottom w:val="0"/>
      <w:divBdr>
        <w:top w:val="none" w:sz="0" w:space="0" w:color="auto"/>
        <w:left w:val="none" w:sz="0" w:space="0" w:color="auto"/>
        <w:bottom w:val="none" w:sz="0" w:space="0" w:color="auto"/>
        <w:right w:val="none" w:sz="0" w:space="0" w:color="auto"/>
      </w:divBdr>
      <w:divsChild>
        <w:div w:id="1417823553">
          <w:marLeft w:val="0"/>
          <w:marRight w:val="0"/>
          <w:marTop w:val="0"/>
          <w:marBottom w:val="0"/>
          <w:divBdr>
            <w:top w:val="none" w:sz="0" w:space="0" w:color="auto"/>
            <w:left w:val="none" w:sz="0" w:space="0" w:color="auto"/>
            <w:bottom w:val="none" w:sz="0" w:space="0" w:color="auto"/>
            <w:right w:val="none" w:sz="0" w:space="0" w:color="auto"/>
          </w:divBdr>
        </w:div>
        <w:div w:id="196428110">
          <w:marLeft w:val="0"/>
          <w:marRight w:val="0"/>
          <w:marTop w:val="0"/>
          <w:marBottom w:val="0"/>
          <w:divBdr>
            <w:top w:val="none" w:sz="0" w:space="0" w:color="auto"/>
            <w:left w:val="none" w:sz="0" w:space="0" w:color="auto"/>
            <w:bottom w:val="none" w:sz="0" w:space="0" w:color="auto"/>
            <w:right w:val="none" w:sz="0" w:space="0" w:color="auto"/>
          </w:divBdr>
          <w:divsChild>
            <w:div w:id="17572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167316">
      <w:bodyDiv w:val="1"/>
      <w:marLeft w:val="0"/>
      <w:marRight w:val="0"/>
      <w:marTop w:val="0"/>
      <w:marBottom w:val="0"/>
      <w:divBdr>
        <w:top w:val="none" w:sz="0" w:space="0" w:color="auto"/>
        <w:left w:val="none" w:sz="0" w:space="0" w:color="auto"/>
        <w:bottom w:val="none" w:sz="0" w:space="0" w:color="auto"/>
        <w:right w:val="none" w:sz="0" w:space="0" w:color="auto"/>
      </w:divBdr>
      <w:divsChild>
        <w:div w:id="197860832">
          <w:marLeft w:val="640"/>
          <w:marRight w:val="0"/>
          <w:marTop w:val="0"/>
          <w:marBottom w:val="0"/>
          <w:divBdr>
            <w:top w:val="none" w:sz="0" w:space="0" w:color="auto"/>
            <w:left w:val="none" w:sz="0" w:space="0" w:color="auto"/>
            <w:bottom w:val="none" w:sz="0" w:space="0" w:color="auto"/>
            <w:right w:val="none" w:sz="0" w:space="0" w:color="auto"/>
          </w:divBdr>
        </w:div>
        <w:div w:id="635380550">
          <w:marLeft w:val="640"/>
          <w:marRight w:val="0"/>
          <w:marTop w:val="0"/>
          <w:marBottom w:val="0"/>
          <w:divBdr>
            <w:top w:val="none" w:sz="0" w:space="0" w:color="auto"/>
            <w:left w:val="none" w:sz="0" w:space="0" w:color="auto"/>
            <w:bottom w:val="none" w:sz="0" w:space="0" w:color="auto"/>
            <w:right w:val="none" w:sz="0" w:space="0" w:color="auto"/>
          </w:divBdr>
        </w:div>
        <w:div w:id="1035545632">
          <w:marLeft w:val="640"/>
          <w:marRight w:val="0"/>
          <w:marTop w:val="0"/>
          <w:marBottom w:val="0"/>
          <w:divBdr>
            <w:top w:val="none" w:sz="0" w:space="0" w:color="auto"/>
            <w:left w:val="none" w:sz="0" w:space="0" w:color="auto"/>
            <w:bottom w:val="none" w:sz="0" w:space="0" w:color="auto"/>
            <w:right w:val="none" w:sz="0" w:space="0" w:color="auto"/>
          </w:divBdr>
        </w:div>
        <w:div w:id="1416706482">
          <w:marLeft w:val="640"/>
          <w:marRight w:val="0"/>
          <w:marTop w:val="0"/>
          <w:marBottom w:val="0"/>
          <w:divBdr>
            <w:top w:val="none" w:sz="0" w:space="0" w:color="auto"/>
            <w:left w:val="none" w:sz="0" w:space="0" w:color="auto"/>
            <w:bottom w:val="none" w:sz="0" w:space="0" w:color="auto"/>
            <w:right w:val="none" w:sz="0" w:space="0" w:color="auto"/>
          </w:divBdr>
        </w:div>
        <w:div w:id="1885405632">
          <w:marLeft w:val="640"/>
          <w:marRight w:val="0"/>
          <w:marTop w:val="0"/>
          <w:marBottom w:val="0"/>
          <w:divBdr>
            <w:top w:val="none" w:sz="0" w:space="0" w:color="auto"/>
            <w:left w:val="none" w:sz="0" w:space="0" w:color="auto"/>
            <w:bottom w:val="none" w:sz="0" w:space="0" w:color="auto"/>
            <w:right w:val="none" w:sz="0" w:space="0" w:color="auto"/>
          </w:divBdr>
        </w:div>
        <w:div w:id="721951473">
          <w:marLeft w:val="640"/>
          <w:marRight w:val="0"/>
          <w:marTop w:val="0"/>
          <w:marBottom w:val="0"/>
          <w:divBdr>
            <w:top w:val="none" w:sz="0" w:space="0" w:color="auto"/>
            <w:left w:val="none" w:sz="0" w:space="0" w:color="auto"/>
            <w:bottom w:val="none" w:sz="0" w:space="0" w:color="auto"/>
            <w:right w:val="none" w:sz="0" w:space="0" w:color="auto"/>
          </w:divBdr>
        </w:div>
        <w:div w:id="683482078">
          <w:marLeft w:val="640"/>
          <w:marRight w:val="0"/>
          <w:marTop w:val="0"/>
          <w:marBottom w:val="0"/>
          <w:divBdr>
            <w:top w:val="none" w:sz="0" w:space="0" w:color="auto"/>
            <w:left w:val="none" w:sz="0" w:space="0" w:color="auto"/>
            <w:bottom w:val="none" w:sz="0" w:space="0" w:color="auto"/>
            <w:right w:val="none" w:sz="0" w:space="0" w:color="auto"/>
          </w:divBdr>
        </w:div>
        <w:div w:id="507402310">
          <w:marLeft w:val="640"/>
          <w:marRight w:val="0"/>
          <w:marTop w:val="0"/>
          <w:marBottom w:val="0"/>
          <w:divBdr>
            <w:top w:val="none" w:sz="0" w:space="0" w:color="auto"/>
            <w:left w:val="none" w:sz="0" w:space="0" w:color="auto"/>
            <w:bottom w:val="none" w:sz="0" w:space="0" w:color="auto"/>
            <w:right w:val="none" w:sz="0" w:space="0" w:color="auto"/>
          </w:divBdr>
        </w:div>
        <w:div w:id="137966854">
          <w:marLeft w:val="640"/>
          <w:marRight w:val="0"/>
          <w:marTop w:val="0"/>
          <w:marBottom w:val="0"/>
          <w:divBdr>
            <w:top w:val="none" w:sz="0" w:space="0" w:color="auto"/>
            <w:left w:val="none" w:sz="0" w:space="0" w:color="auto"/>
            <w:bottom w:val="none" w:sz="0" w:space="0" w:color="auto"/>
            <w:right w:val="none" w:sz="0" w:space="0" w:color="auto"/>
          </w:divBdr>
        </w:div>
        <w:div w:id="773553167">
          <w:marLeft w:val="640"/>
          <w:marRight w:val="0"/>
          <w:marTop w:val="0"/>
          <w:marBottom w:val="0"/>
          <w:divBdr>
            <w:top w:val="none" w:sz="0" w:space="0" w:color="auto"/>
            <w:left w:val="none" w:sz="0" w:space="0" w:color="auto"/>
            <w:bottom w:val="none" w:sz="0" w:space="0" w:color="auto"/>
            <w:right w:val="none" w:sz="0" w:space="0" w:color="auto"/>
          </w:divBdr>
        </w:div>
        <w:div w:id="1823889654">
          <w:marLeft w:val="640"/>
          <w:marRight w:val="0"/>
          <w:marTop w:val="0"/>
          <w:marBottom w:val="0"/>
          <w:divBdr>
            <w:top w:val="none" w:sz="0" w:space="0" w:color="auto"/>
            <w:left w:val="none" w:sz="0" w:space="0" w:color="auto"/>
            <w:bottom w:val="none" w:sz="0" w:space="0" w:color="auto"/>
            <w:right w:val="none" w:sz="0" w:space="0" w:color="auto"/>
          </w:divBdr>
        </w:div>
        <w:div w:id="1863590299">
          <w:marLeft w:val="640"/>
          <w:marRight w:val="0"/>
          <w:marTop w:val="0"/>
          <w:marBottom w:val="0"/>
          <w:divBdr>
            <w:top w:val="none" w:sz="0" w:space="0" w:color="auto"/>
            <w:left w:val="none" w:sz="0" w:space="0" w:color="auto"/>
            <w:bottom w:val="none" w:sz="0" w:space="0" w:color="auto"/>
            <w:right w:val="none" w:sz="0" w:space="0" w:color="auto"/>
          </w:divBdr>
        </w:div>
        <w:div w:id="916288119">
          <w:marLeft w:val="640"/>
          <w:marRight w:val="0"/>
          <w:marTop w:val="0"/>
          <w:marBottom w:val="0"/>
          <w:divBdr>
            <w:top w:val="none" w:sz="0" w:space="0" w:color="auto"/>
            <w:left w:val="none" w:sz="0" w:space="0" w:color="auto"/>
            <w:bottom w:val="none" w:sz="0" w:space="0" w:color="auto"/>
            <w:right w:val="none" w:sz="0" w:space="0" w:color="auto"/>
          </w:divBdr>
        </w:div>
        <w:div w:id="1894927020">
          <w:marLeft w:val="640"/>
          <w:marRight w:val="0"/>
          <w:marTop w:val="0"/>
          <w:marBottom w:val="0"/>
          <w:divBdr>
            <w:top w:val="none" w:sz="0" w:space="0" w:color="auto"/>
            <w:left w:val="none" w:sz="0" w:space="0" w:color="auto"/>
            <w:bottom w:val="none" w:sz="0" w:space="0" w:color="auto"/>
            <w:right w:val="none" w:sz="0" w:space="0" w:color="auto"/>
          </w:divBdr>
        </w:div>
        <w:div w:id="1102216196">
          <w:marLeft w:val="640"/>
          <w:marRight w:val="0"/>
          <w:marTop w:val="0"/>
          <w:marBottom w:val="0"/>
          <w:divBdr>
            <w:top w:val="none" w:sz="0" w:space="0" w:color="auto"/>
            <w:left w:val="none" w:sz="0" w:space="0" w:color="auto"/>
            <w:bottom w:val="none" w:sz="0" w:space="0" w:color="auto"/>
            <w:right w:val="none" w:sz="0" w:space="0" w:color="auto"/>
          </w:divBdr>
        </w:div>
        <w:div w:id="1570118805">
          <w:marLeft w:val="640"/>
          <w:marRight w:val="0"/>
          <w:marTop w:val="0"/>
          <w:marBottom w:val="0"/>
          <w:divBdr>
            <w:top w:val="none" w:sz="0" w:space="0" w:color="auto"/>
            <w:left w:val="none" w:sz="0" w:space="0" w:color="auto"/>
            <w:bottom w:val="none" w:sz="0" w:space="0" w:color="auto"/>
            <w:right w:val="none" w:sz="0" w:space="0" w:color="auto"/>
          </w:divBdr>
        </w:div>
        <w:div w:id="318845177">
          <w:marLeft w:val="640"/>
          <w:marRight w:val="0"/>
          <w:marTop w:val="0"/>
          <w:marBottom w:val="0"/>
          <w:divBdr>
            <w:top w:val="none" w:sz="0" w:space="0" w:color="auto"/>
            <w:left w:val="none" w:sz="0" w:space="0" w:color="auto"/>
            <w:bottom w:val="none" w:sz="0" w:space="0" w:color="auto"/>
            <w:right w:val="none" w:sz="0" w:space="0" w:color="auto"/>
          </w:divBdr>
        </w:div>
        <w:div w:id="1445734540">
          <w:marLeft w:val="640"/>
          <w:marRight w:val="0"/>
          <w:marTop w:val="0"/>
          <w:marBottom w:val="0"/>
          <w:divBdr>
            <w:top w:val="none" w:sz="0" w:space="0" w:color="auto"/>
            <w:left w:val="none" w:sz="0" w:space="0" w:color="auto"/>
            <w:bottom w:val="none" w:sz="0" w:space="0" w:color="auto"/>
            <w:right w:val="none" w:sz="0" w:space="0" w:color="auto"/>
          </w:divBdr>
        </w:div>
        <w:div w:id="308679910">
          <w:marLeft w:val="640"/>
          <w:marRight w:val="0"/>
          <w:marTop w:val="0"/>
          <w:marBottom w:val="0"/>
          <w:divBdr>
            <w:top w:val="none" w:sz="0" w:space="0" w:color="auto"/>
            <w:left w:val="none" w:sz="0" w:space="0" w:color="auto"/>
            <w:bottom w:val="none" w:sz="0" w:space="0" w:color="auto"/>
            <w:right w:val="none" w:sz="0" w:space="0" w:color="auto"/>
          </w:divBdr>
        </w:div>
        <w:div w:id="1453404970">
          <w:marLeft w:val="640"/>
          <w:marRight w:val="0"/>
          <w:marTop w:val="0"/>
          <w:marBottom w:val="0"/>
          <w:divBdr>
            <w:top w:val="none" w:sz="0" w:space="0" w:color="auto"/>
            <w:left w:val="none" w:sz="0" w:space="0" w:color="auto"/>
            <w:bottom w:val="none" w:sz="0" w:space="0" w:color="auto"/>
            <w:right w:val="none" w:sz="0" w:space="0" w:color="auto"/>
          </w:divBdr>
        </w:div>
        <w:div w:id="1859152178">
          <w:marLeft w:val="640"/>
          <w:marRight w:val="0"/>
          <w:marTop w:val="0"/>
          <w:marBottom w:val="0"/>
          <w:divBdr>
            <w:top w:val="none" w:sz="0" w:space="0" w:color="auto"/>
            <w:left w:val="none" w:sz="0" w:space="0" w:color="auto"/>
            <w:bottom w:val="none" w:sz="0" w:space="0" w:color="auto"/>
            <w:right w:val="none" w:sz="0" w:space="0" w:color="auto"/>
          </w:divBdr>
        </w:div>
        <w:div w:id="1187863572">
          <w:marLeft w:val="640"/>
          <w:marRight w:val="0"/>
          <w:marTop w:val="0"/>
          <w:marBottom w:val="0"/>
          <w:divBdr>
            <w:top w:val="none" w:sz="0" w:space="0" w:color="auto"/>
            <w:left w:val="none" w:sz="0" w:space="0" w:color="auto"/>
            <w:bottom w:val="none" w:sz="0" w:space="0" w:color="auto"/>
            <w:right w:val="none" w:sz="0" w:space="0" w:color="auto"/>
          </w:divBdr>
        </w:div>
        <w:div w:id="382950230">
          <w:marLeft w:val="640"/>
          <w:marRight w:val="0"/>
          <w:marTop w:val="0"/>
          <w:marBottom w:val="0"/>
          <w:divBdr>
            <w:top w:val="none" w:sz="0" w:space="0" w:color="auto"/>
            <w:left w:val="none" w:sz="0" w:space="0" w:color="auto"/>
            <w:bottom w:val="none" w:sz="0" w:space="0" w:color="auto"/>
            <w:right w:val="none" w:sz="0" w:space="0" w:color="auto"/>
          </w:divBdr>
        </w:div>
        <w:div w:id="514879828">
          <w:marLeft w:val="640"/>
          <w:marRight w:val="0"/>
          <w:marTop w:val="0"/>
          <w:marBottom w:val="0"/>
          <w:divBdr>
            <w:top w:val="none" w:sz="0" w:space="0" w:color="auto"/>
            <w:left w:val="none" w:sz="0" w:space="0" w:color="auto"/>
            <w:bottom w:val="none" w:sz="0" w:space="0" w:color="auto"/>
            <w:right w:val="none" w:sz="0" w:space="0" w:color="auto"/>
          </w:divBdr>
        </w:div>
        <w:div w:id="1223757304">
          <w:marLeft w:val="640"/>
          <w:marRight w:val="0"/>
          <w:marTop w:val="0"/>
          <w:marBottom w:val="0"/>
          <w:divBdr>
            <w:top w:val="none" w:sz="0" w:space="0" w:color="auto"/>
            <w:left w:val="none" w:sz="0" w:space="0" w:color="auto"/>
            <w:bottom w:val="none" w:sz="0" w:space="0" w:color="auto"/>
            <w:right w:val="none" w:sz="0" w:space="0" w:color="auto"/>
          </w:divBdr>
        </w:div>
      </w:divsChild>
    </w:div>
    <w:div w:id="1685982323">
      <w:bodyDiv w:val="1"/>
      <w:marLeft w:val="0"/>
      <w:marRight w:val="0"/>
      <w:marTop w:val="0"/>
      <w:marBottom w:val="0"/>
      <w:divBdr>
        <w:top w:val="none" w:sz="0" w:space="0" w:color="auto"/>
        <w:left w:val="none" w:sz="0" w:space="0" w:color="auto"/>
        <w:bottom w:val="none" w:sz="0" w:space="0" w:color="auto"/>
        <w:right w:val="none" w:sz="0" w:space="0" w:color="auto"/>
      </w:divBdr>
      <w:divsChild>
        <w:div w:id="56981356">
          <w:marLeft w:val="640"/>
          <w:marRight w:val="0"/>
          <w:marTop w:val="0"/>
          <w:marBottom w:val="0"/>
          <w:divBdr>
            <w:top w:val="none" w:sz="0" w:space="0" w:color="auto"/>
            <w:left w:val="none" w:sz="0" w:space="0" w:color="auto"/>
            <w:bottom w:val="none" w:sz="0" w:space="0" w:color="auto"/>
            <w:right w:val="none" w:sz="0" w:space="0" w:color="auto"/>
          </w:divBdr>
        </w:div>
        <w:div w:id="361974988">
          <w:marLeft w:val="640"/>
          <w:marRight w:val="0"/>
          <w:marTop w:val="0"/>
          <w:marBottom w:val="0"/>
          <w:divBdr>
            <w:top w:val="none" w:sz="0" w:space="0" w:color="auto"/>
            <w:left w:val="none" w:sz="0" w:space="0" w:color="auto"/>
            <w:bottom w:val="none" w:sz="0" w:space="0" w:color="auto"/>
            <w:right w:val="none" w:sz="0" w:space="0" w:color="auto"/>
          </w:divBdr>
        </w:div>
        <w:div w:id="1334841877">
          <w:marLeft w:val="640"/>
          <w:marRight w:val="0"/>
          <w:marTop w:val="0"/>
          <w:marBottom w:val="0"/>
          <w:divBdr>
            <w:top w:val="none" w:sz="0" w:space="0" w:color="auto"/>
            <w:left w:val="none" w:sz="0" w:space="0" w:color="auto"/>
            <w:bottom w:val="none" w:sz="0" w:space="0" w:color="auto"/>
            <w:right w:val="none" w:sz="0" w:space="0" w:color="auto"/>
          </w:divBdr>
        </w:div>
        <w:div w:id="1049955853">
          <w:marLeft w:val="640"/>
          <w:marRight w:val="0"/>
          <w:marTop w:val="0"/>
          <w:marBottom w:val="0"/>
          <w:divBdr>
            <w:top w:val="none" w:sz="0" w:space="0" w:color="auto"/>
            <w:left w:val="none" w:sz="0" w:space="0" w:color="auto"/>
            <w:bottom w:val="none" w:sz="0" w:space="0" w:color="auto"/>
            <w:right w:val="none" w:sz="0" w:space="0" w:color="auto"/>
          </w:divBdr>
        </w:div>
        <w:div w:id="456294071">
          <w:marLeft w:val="640"/>
          <w:marRight w:val="0"/>
          <w:marTop w:val="0"/>
          <w:marBottom w:val="0"/>
          <w:divBdr>
            <w:top w:val="none" w:sz="0" w:space="0" w:color="auto"/>
            <w:left w:val="none" w:sz="0" w:space="0" w:color="auto"/>
            <w:bottom w:val="none" w:sz="0" w:space="0" w:color="auto"/>
            <w:right w:val="none" w:sz="0" w:space="0" w:color="auto"/>
          </w:divBdr>
        </w:div>
        <w:div w:id="1629706702">
          <w:marLeft w:val="640"/>
          <w:marRight w:val="0"/>
          <w:marTop w:val="0"/>
          <w:marBottom w:val="0"/>
          <w:divBdr>
            <w:top w:val="none" w:sz="0" w:space="0" w:color="auto"/>
            <w:left w:val="none" w:sz="0" w:space="0" w:color="auto"/>
            <w:bottom w:val="none" w:sz="0" w:space="0" w:color="auto"/>
            <w:right w:val="none" w:sz="0" w:space="0" w:color="auto"/>
          </w:divBdr>
        </w:div>
        <w:div w:id="1452940374">
          <w:marLeft w:val="640"/>
          <w:marRight w:val="0"/>
          <w:marTop w:val="0"/>
          <w:marBottom w:val="0"/>
          <w:divBdr>
            <w:top w:val="none" w:sz="0" w:space="0" w:color="auto"/>
            <w:left w:val="none" w:sz="0" w:space="0" w:color="auto"/>
            <w:bottom w:val="none" w:sz="0" w:space="0" w:color="auto"/>
            <w:right w:val="none" w:sz="0" w:space="0" w:color="auto"/>
          </w:divBdr>
        </w:div>
        <w:div w:id="559754089">
          <w:marLeft w:val="640"/>
          <w:marRight w:val="0"/>
          <w:marTop w:val="0"/>
          <w:marBottom w:val="0"/>
          <w:divBdr>
            <w:top w:val="none" w:sz="0" w:space="0" w:color="auto"/>
            <w:left w:val="none" w:sz="0" w:space="0" w:color="auto"/>
            <w:bottom w:val="none" w:sz="0" w:space="0" w:color="auto"/>
            <w:right w:val="none" w:sz="0" w:space="0" w:color="auto"/>
          </w:divBdr>
        </w:div>
        <w:div w:id="1669357516">
          <w:marLeft w:val="640"/>
          <w:marRight w:val="0"/>
          <w:marTop w:val="0"/>
          <w:marBottom w:val="0"/>
          <w:divBdr>
            <w:top w:val="none" w:sz="0" w:space="0" w:color="auto"/>
            <w:left w:val="none" w:sz="0" w:space="0" w:color="auto"/>
            <w:bottom w:val="none" w:sz="0" w:space="0" w:color="auto"/>
            <w:right w:val="none" w:sz="0" w:space="0" w:color="auto"/>
          </w:divBdr>
        </w:div>
        <w:div w:id="1094714207">
          <w:marLeft w:val="640"/>
          <w:marRight w:val="0"/>
          <w:marTop w:val="0"/>
          <w:marBottom w:val="0"/>
          <w:divBdr>
            <w:top w:val="none" w:sz="0" w:space="0" w:color="auto"/>
            <w:left w:val="none" w:sz="0" w:space="0" w:color="auto"/>
            <w:bottom w:val="none" w:sz="0" w:space="0" w:color="auto"/>
            <w:right w:val="none" w:sz="0" w:space="0" w:color="auto"/>
          </w:divBdr>
        </w:div>
        <w:div w:id="1478843395">
          <w:marLeft w:val="640"/>
          <w:marRight w:val="0"/>
          <w:marTop w:val="0"/>
          <w:marBottom w:val="0"/>
          <w:divBdr>
            <w:top w:val="none" w:sz="0" w:space="0" w:color="auto"/>
            <w:left w:val="none" w:sz="0" w:space="0" w:color="auto"/>
            <w:bottom w:val="none" w:sz="0" w:space="0" w:color="auto"/>
            <w:right w:val="none" w:sz="0" w:space="0" w:color="auto"/>
          </w:divBdr>
        </w:div>
        <w:div w:id="195892540">
          <w:marLeft w:val="640"/>
          <w:marRight w:val="0"/>
          <w:marTop w:val="0"/>
          <w:marBottom w:val="0"/>
          <w:divBdr>
            <w:top w:val="none" w:sz="0" w:space="0" w:color="auto"/>
            <w:left w:val="none" w:sz="0" w:space="0" w:color="auto"/>
            <w:bottom w:val="none" w:sz="0" w:space="0" w:color="auto"/>
            <w:right w:val="none" w:sz="0" w:space="0" w:color="auto"/>
          </w:divBdr>
        </w:div>
        <w:div w:id="873923431">
          <w:marLeft w:val="640"/>
          <w:marRight w:val="0"/>
          <w:marTop w:val="0"/>
          <w:marBottom w:val="0"/>
          <w:divBdr>
            <w:top w:val="none" w:sz="0" w:space="0" w:color="auto"/>
            <w:left w:val="none" w:sz="0" w:space="0" w:color="auto"/>
            <w:bottom w:val="none" w:sz="0" w:space="0" w:color="auto"/>
            <w:right w:val="none" w:sz="0" w:space="0" w:color="auto"/>
          </w:divBdr>
        </w:div>
        <w:div w:id="268896840">
          <w:marLeft w:val="640"/>
          <w:marRight w:val="0"/>
          <w:marTop w:val="0"/>
          <w:marBottom w:val="0"/>
          <w:divBdr>
            <w:top w:val="none" w:sz="0" w:space="0" w:color="auto"/>
            <w:left w:val="none" w:sz="0" w:space="0" w:color="auto"/>
            <w:bottom w:val="none" w:sz="0" w:space="0" w:color="auto"/>
            <w:right w:val="none" w:sz="0" w:space="0" w:color="auto"/>
          </w:divBdr>
        </w:div>
        <w:div w:id="2085683651">
          <w:marLeft w:val="640"/>
          <w:marRight w:val="0"/>
          <w:marTop w:val="0"/>
          <w:marBottom w:val="0"/>
          <w:divBdr>
            <w:top w:val="none" w:sz="0" w:space="0" w:color="auto"/>
            <w:left w:val="none" w:sz="0" w:space="0" w:color="auto"/>
            <w:bottom w:val="none" w:sz="0" w:space="0" w:color="auto"/>
            <w:right w:val="none" w:sz="0" w:space="0" w:color="auto"/>
          </w:divBdr>
        </w:div>
        <w:div w:id="386152054">
          <w:marLeft w:val="640"/>
          <w:marRight w:val="0"/>
          <w:marTop w:val="0"/>
          <w:marBottom w:val="0"/>
          <w:divBdr>
            <w:top w:val="none" w:sz="0" w:space="0" w:color="auto"/>
            <w:left w:val="none" w:sz="0" w:space="0" w:color="auto"/>
            <w:bottom w:val="none" w:sz="0" w:space="0" w:color="auto"/>
            <w:right w:val="none" w:sz="0" w:space="0" w:color="auto"/>
          </w:divBdr>
        </w:div>
        <w:div w:id="1488015230">
          <w:marLeft w:val="640"/>
          <w:marRight w:val="0"/>
          <w:marTop w:val="0"/>
          <w:marBottom w:val="0"/>
          <w:divBdr>
            <w:top w:val="none" w:sz="0" w:space="0" w:color="auto"/>
            <w:left w:val="none" w:sz="0" w:space="0" w:color="auto"/>
            <w:bottom w:val="none" w:sz="0" w:space="0" w:color="auto"/>
            <w:right w:val="none" w:sz="0" w:space="0" w:color="auto"/>
          </w:divBdr>
        </w:div>
        <w:div w:id="951477752">
          <w:marLeft w:val="640"/>
          <w:marRight w:val="0"/>
          <w:marTop w:val="0"/>
          <w:marBottom w:val="0"/>
          <w:divBdr>
            <w:top w:val="none" w:sz="0" w:space="0" w:color="auto"/>
            <w:left w:val="none" w:sz="0" w:space="0" w:color="auto"/>
            <w:bottom w:val="none" w:sz="0" w:space="0" w:color="auto"/>
            <w:right w:val="none" w:sz="0" w:space="0" w:color="auto"/>
          </w:divBdr>
        </w:div>
        <w:div w:id="1874537480">
          <w:marLeft w:val="640"/>
          <w:marRight w:val="0"/>
          <w:marTop w:val="0"/>
          <w:marBottom w:val="0"/>
          <w:divBdr>
            <w:top w:val="none" w:sz="0" w:space="0" w:color="auto"/>
            <w:left w:val="none" w:sz="0" w:space="0" w:color="auto"/>
            <w:bottom w:val="none" w:sz="0" w:space="0" w:color="auto"/>
            <w:right w:val="none" w:sz="0" w:space="0" w:color="auto"/>
          </w:divBdr>
        </w:div>
        <w:div w:id="1112436890">
          <w:marLeft w:val="640"/>
          <w:marRight w:val="0"/>
          <w:marTop w:val="0"/>
          <w:marBottom w:val="0"/>
          <w:divBdr>
            <w:top w:val="none" w:sz="0" w:space="0" w:color="auto"/>
            <w:left w:val="none" w:sz="0" w:space="0" w:color="auto"/>
            <w:bottom w:val="none" w:sz="0" w:space="0" w:color="auto"/>
            <w:right w:val="none" w:sz="0" w:space="0" w:color="auto"/>
          </w:divBdr>
        </w:div>
      </w:divsChild>
    </w:div>
    <w:div w:id="1713261552">
      <w:bodyDiv w:val="1"/>
      <w:marLeft w:val="0"/>
      <w:marRight w:val="0"/>
      <w:marTop w:val="0"/>
      <w:marBottom w:val="0"/>
      <w:divBdr>
        <w:top w:val="none" w:sz="0" w:space="0" w:color="auto"/>
        <w:left w:val="none" w:sz="0" w:space="0" w:color="auto"/>
        <w:bottom w:val="none" w:sz="0" w:space="0" w:color="auto"/>
        <w:right w:val="none" w:sz="0" w:space="0" w:color="auto"/>
      </w:divBdr>
      <w:divsChild>
        <w:div w:id="1389038017">
          <w:marLeft w:val="640"/>
          <w:marRight w:val="0"/>
          <w:marTop w:val="0"/>
          <w:marBottom w:val="0"/>
          <w:divBdr>
            <w:top w:val="none" w:sz="0" w:space="0" w:color="auto"/>
            <w:left w:val="none" w:sz="0" w:space="0" w:color="auto"/>
            <w:bottom w:val="none" w:sz="0" w:space="0" w:color="auto"/>
            <w:right w:val="none" w:sz="0" w:space="0" w:color="auto"/>
          </w:divBdr>
        </w:div>
        <w:div w:id="811139843">
          <w:marLeft w:val="640"/>
          <w:marRight w:val="0"/>
          <w:marTop w:val="0"/>
          <w:marBottom w:val="0"/>
          <w:divBdr>
            <w:top w:val="none" w:sz="0" w:space="0" w:color="auto"/>
            <w:left w:val="none" w:sz="0" w:space="0" w:color="auto"/>
            <w:bottom w:val="none" w:sz="0" w:space="0" w:color="auto"/>
            <w:right w:val="none" w:sz="0" w:space="0" w:color="auto"/>
          </w:divBdr>
        </w:div>
        <w:div w:id="164631848">
          <w:marLeft w:val="640"/>
          <w:marRight w:val="0"/>
          <w:marTop w:val="0"/>
          <w:marBottom w:val="0"/>
          <w:divBdr>
            <w:top w:val="none" w:sz="0" w:space="0" w:color="auto"/>
            <w:left w:val="none" w:sz="0" w:space="0" w:color="auto"/>
            <w:bottom w:val="none" w:sz="0" w:space="0" w:color="auto"/>
            <w:right w:val="none" w:sz="0" w:space="0" w:color="auto"/>
          </w:divBdr>
        </w:div>
        <w:div w:id="578558619">
          <w:marLeft w:val="640"/>
          <w:marRight w:val="0"/>
          <w:marTop w:val="0"/>
          <w:marBottom w:val="0"/>
          <w:divBdr>
            <w:top w:val="none" w:sz="0" w:space="0" w:color="auto"/>
            <w:left w:val="none" w:sz="0" w:space="0" w:color="auto"/>
            <w:bottom w:val="none" w:sz="0" w:space="0" w:color="auto"/>
            <w:right w:val="none" w:sz="0" w:space="0" w:color="auto"/>
          </w:divBdr>
        </w:div>
        <w:div w:id="988634715">
          <w:marLeft w:val="640"/>
          <w:marRight w:val="0"/>
          <w:marTop w:val="0"/>
          <w:marBottom w:val="0"/>
          <w:divBdr>
            <w:top w:val="none" w:sz="0" w:space="0" w:color="auto"/>
            <w:left w:val="none" w:sz="0" w:space="0" w:color="auto"/>
            <w:bottom w:val="none" w:sz="0" w:space="0" w:color="auto"/>
            <w:right w:val="none" w:sz="0" w:space="0" w:color="auto"/>
          </w:divBdr>
        </w:div>
        <w:div w:id="1589117659">
          <w:marLeft w:val="640"/>
          <w:marRight w:val="0"/>
          <w:marTop w:val="0"/>
          <w:marBottom w:val="0"/>
          <w:divBdr>
            <w:top w:val="none" w:sz="0" w:space="0" w:color="auto"/>
            <w:left w:val="none" w:sz="0" w:space="0" w:color="auto"/>
            <w:bottom w:val="none" w:sz="0" w:space="0" w:color="auto"/>
            <w:right w:val="none" w:sz="0" w:space="0" w:color="auto"/>
          </w:divBdr>
        </w:div>
        <w:div w:id="325059608">
          <w:marLeft w:val="640"/>
          <w:marRight w:val="0"/>
          <w:marTop w:val="0"/>
          <w:marBottom w:val="0"/>
          <w:divBdr>
            <w:top w:val="none" w:sz="0" w:space="0" w:color="auto"/>
            <w:left w:val="none" w:sz="0" w:space="0" w:color="auto"/>
            <w:bottom w:val="none" w:sz="0" w:space="0" w:color="auto"/>
            <w:right w:val="none" w:sz="0" w:space="0" w:color="auto"/>
          </w:divBdr>
        </w:div>
        <w:div w:id="594174438">
          <w:marLeft w:val="640"/>
          <w:marRight w:val="0"/>
          <w:marTop w:val="0"/>
          <w:marBottom w:val="0"/>
          <w:divBdr>
            <w:top w:val="none" w:sz="0" w:space="0" w:color="auto"/>
            <w:left w:val="none" w:sz="0" w:space="0" w:color="auto"/>
            <w:bottom w:val="none" w:sz="0" w:space="0" w:color="auto"/>
            <w:right w:val="none" w:sz="0" w:space="0" w:color="auto"/>
          </w:divBdr>
        </w:div>
        <w:div w:id="1533571794">
          <w:marLeft w:val="640"/>
          <w:marRight w:val="0"/>
          <w:marTop w:val="0"/>
          <w:marBottom w:val="0"/>
          <w:divBdr>
            <w:top w:val="none" w:sz="0" w:space="0" w:color="auto"/>
            <w:left w:val="none" w:sz="0" w:space="0" w:color="auto"/>
            <w:bottom w:val="none" w:sz="0" w:space="0" w:color="auto"/>
            <w:right w:val="none" w:sz="0" w:space="0" w:color="auto"/>
          </w:divBdr>
        </w:div>
        <w:div w:id="11346338">
          <w:marLeft w:val="640"/>
          <w:marRight w:val="0"/>
          <w:marTop w:val="0"/>
          <w:marBottom w:val="0"/>
          <w:divBdr>
            <w:top w:val="none" w:sz="0" w:space="0" w:color="auto"/>
            <w:left w:val="none" w:sz="0" w:space="0" w:color="auto"/>
            <w:bottom w:val="none" w:sz="0" w:space="0" w:color="auto"/>
            <w:right w:val="none" w:sz="0" w:space="0" w:color="auto"/>
          </w:divBdr>
        </w:div>
        <w:div w:id="1724257365">
          <w:marLeft w:val="640"/>
          <w:marRight w:val="0"/>
          <w:marTop w:val="0"/>
          <w:marBottom w:val="0"/>
          <w:divBdr>
            <w:top w:val="none" w:sz="0" w:space="0" w:color="auto"/>
            <w:left w:val="none" w:sz="0" w:space="0" w:color="auto"/>
            <w:bottom w:val="none" w:sz="0" w:space="0" w:color="auto"/>
            <w:right w:val="none" w:sz="0" w:space="0" w:color="auto"/>
          </w:divBdr>
        </w:div>
        <w:div w:id="341132589">
          <w:marLeft w:val="640"/>
          <w:marRight w:val="0"/>
          <w:marTop w:val="0"/>
          <w:marBottom w:val="0"/>
          <w:divBdr>
            <w:top w:val="none" w:sz="0" w:space="0" w:color="auto"/>
            <w:left w:val="none" w:sz="0" w:space="0" w:color="auto"/>
            <w:bottom w:val="none" w:sz="0" w:space="0" w:color="auto"/>
            <w:right w:val="none" w:sz="0" w:space="0" w:color="auto"/>
          </w:divBdr>
        </w:div>
        <w:div w:id="1748379598">
          <w:marLeft w:val="640"/>
          <w:marRight w:val="0"/>
          <w:marTop w:val="0"/>
          <w:marBottom w:val="0"/>
          <w:divBdr>
            <w:top w:val="none" w:sz="0" w:space="0" w:color="auto"/>
            <w:left w:val="none" w:sz="0" w:space="0" w:color="auto"/>
            <w:bottom w:val="none" w:sz="0" w:space="0" w:color="auto"/>
            <w:right w:val="none" w:sz="0" w:space="0" w:color="auto"/>
          </w:divBdr>
        </w:div>
        <w:div w:id="628168298">
          <w:marLeft w:val="640"/>
          <w:marRight w:val="0"/>
          <w:marTop w:val="0"/>
          <w:marBottom w:val="0"/>
          <w:divBdr>
            <w:top w:val="none" w:sz="0" w:space="0" w:color="auto"/>
            <w:left w:val="none" w:sz="0" w:space="0" w:color="auto"/>
            <w:bottom w:val="none" w:sz="0" w:space="0" w:color="auto"/>
            <w:right w:val="none" w:sz="0" w:space="0" w:color="auto"/>
          </w:divBdr>
        </w:div>
        <w:div w:id="2019962810">
          <w:marLeft w:val="640"/>
          <w:marRight w:val="0"/>
          <w:marTop w:val="0"/>
          <w:marBottom w:val="0"/>
          <w:divBdr>
            <w:top w:val="none" w:sz="0" w:space="0" w:color="auto"/>
            <w:left w:val="none" w:sz="0" w:space="0" w:color="auto"/>
            <w:bottom w:val="none" w:sz="0" w:space="0" w:color="auto"/>
            <w:right w:val="none" w:sz="0" w:space="0" w:color="auto"/>
          </w:divBdr>
        </w:div>
        <w:div w:id="225655231">
          <w:marLeft w:val="640"/>
          <w:marRight w:val="0"/>
          <w:marTop w:val="0"/>
          <w:marBottom w:val="0"/>
          <w:divBdr>
            <w:top w:val="none" w:sz="0" w:space="0" w:color="auto"/>
            <w:left w:val="none" w:sz="0" w:space="0" w:color="auto"/>
            <w:bottom w:val="none" w:sz="0" w:space="0" w:color="auto"/>
            <w:right w:val="none" w:sz="0" w:space="0" w:color="auto"/>
          </w:divBdr>
        </w:div>
        <w:div w:id="1657683972">
          <w:marLeft w:val="640"/>
          <w:marRight w:val="0"/>
          <w:marTop w:val="0"/>
          <w:marBottom w:val="0"/>
          <w:divBdr>
            <w:top w:val="none" w:sz="0" w:space="0" w:color="auto"/>
            <w:left w:val="none" w:sz="0" w:space="0" w:color="auto"/>
            <w:bottom w:val="none" w:sz="0" w:space="0" w:color="auto"/>
            <w:right w:val="none" w:sz="0" w:space="0" w:color="auto"/>
          </w:divBdr>
        </w:div>
        <w:div w:id="2113082483">
          <w:marLeft w:val="640"/>
          <w:marRight w:val="0"/>
          <w:marTop w:val="0"/>
          <w:marBottom w:val="0"/>
          <w:divBdr>
            <w:top w:val="none" w:sz="0" w:space="0" w:color="auto"/>
            <w:left w:val="none" w:sz="0" w:space="0" w:color="auto"/>
            <w:bottom w:val="none" w:sz="0" w:space="0" w:color="auto"/>
            <w:right w:val="none" w:sz="0" w:space="0" w:color="auto"/>
          </w:divBdr>
        </w:div>
        <w:div w:id="412167784">
          <w:marLeft w:val="640"/>
          <w:marRight w:val="0"/>
          <w:marTop w:val="0"/>
          <w:marBottom w:val="0"/>
          <w:divBdr>
            <w:top w:val="none" w:sz="0" w:space="0" w:color="auto"/>
            <w:left w:val="none" w:sz="0" w:space="0" w:color="auto"/>
            <w:bottom w:val="none" w:sz="0" w:space="0" w:color="auto"/>
            <w:right w:val="none" w:sz="0" w:space="0" w:color="auto"/>
          </w:divBdr>
        </w:div>
        <w:div w:id="1399479191">
          <w:marLeft w:val="640"/>
          <w:marRight w:val="0"/>
          <w:marTop w:val="0"/>
          <w:marBottom w:val="0"/>
          <w:divBdr>
            <w:top w:val="none" w:sz="0" w:space="0" w:color="auto"/>
            <w:left w:val="none" w:sz="0" w:space="0" w:color="auto"/>
            <w:bottom w:val="none" w:sz="0" w:space="0" w:color="auto"/>
            <w:right w:val="none" w:sz="0" w:space="0" w:color="auto"/>
          </w:divBdr>
        </w:div>
        <w:div w:id="1134182226">
          <w:marLeft w:val="640"/>
          <w:marRight w:val="0"/>
          <w:marTop w:val="0"/>
          <w:marBottom w:val="0"/>
          <w:divBdr>
            <w:top w:val="none" w:sz="0" w:space="0" w:color="auto"/>
            <w:left w:val="none" w:sz="0" w:space="0" w:color="auto"/>
            <w:bottom w:val="none" w:sz="0" w:space="0" w:color="auto"/>
            <w:right w:val="none" w:sz="0" w:space="0" w:color="auto"/>
          </w:divBdr>
        </w:div>
        <w:div w:id="1298536164">
          <w:marLeft w:val="640"/>
          <w:marRight w:val="0"/>
          <w:marTop w:val="0"/>
          <w:marBottom w:val="0"/>
          <w:divBdr>
            <w:top w:val="none" w:sz="0" w:space="0" w:color="auto"/>
            <w:left w:val="none" w:sz="0" w:space="0" w:color="auto"/>
            <w:bottom w:val="none" w:sz="0" w:space="0" w:color="auto"/>
            <w:right w:val="none" w:sz="0" w:space="0" w:color="auto"/>
          </w:divBdr>
        </w:div>
        <w:div w:id="1249273626">
          <w:marLeft w:val="640"/>
          <w:marRight w:val="0"/>
          <w:marTop w:val="0"/>
          <w:marBottom w:val="0"/>
          <w:divBdr>
            <w:top w:val="none" w:sz="0" w:space="0" w:color="auto"/>
            <w:left w:val="none" w:sz="0" w:space="0" w:color="auto"/>
            <w:bottom w:val="none" w:sz="0" w:space="0" w:color="auto"/>
            <w:right w:val="none" w:sz="0" w:space="0" w:color="auto"/>
          </w:divBdr>
        </w:div>
        <w:div w:id="73015655">
          <w:marLeft w:val="640"/>
          <w:marRight w:val="0"/>
          <w:marTop w:val="0"/>
          <w:marBottom w:val="0"/>
          <w:divBdr>
            <w:top w:val="none" w:sz="0" w:space="0" w:color="auto"/>
            <w:left w:val="none" w:sz="0" w:space="0" w:color="auto"/>
            <w:bottom w:val="none" w:sz="0" w:space="0" w:color="auto"/>
            <w:right w:val="none" w:sz="0" w:space="0" w:color="auto"/>
          </w:divBdr>
        </w:div>
        <w:div w:id="48306020">
          <w:marLeft w:val="640"/>
          <w:marRight w:val="0"/>
          <w:marTop w:val="0"/>
          <w:marBottom w:val="0"/>
          <w:divBdr>
            <w:top w:val="none" w:sz="0" w:space="0" w:color="auto"/>
            <w:left w:val="none" w:sz="0" w:space="0" w:color="auto"/>
            <w:bottom w:val="none" w:sz="0" w:space="0" w:color="auto"/>
            <w:right w:val="none" w:sz="0" w:space="0" w:color="auto"/>
          </w:divBdr>
        </w:div>
      </w:divsChild>
    </w:div>
    <w:div w:id="1722553201">
      <w:bodyDiv w:val="1"/>
      <w:marLeft w:val="0"/>
      <w:marRight w:val="0"/>
      <w:marTop w:val="0"/>
      <w:marBottom w:val="0"/>
      <w:divBdr>
        <w:top w:val="none" w:sz="0" w:space="0" w:color="auto"/>
        <w:left w:val="none" w:sz="0" w:space="0" w:color="auto"/>
        <w:bottom w:val="none" w:sz="0" w:space="0" w:color="auto"/>
        <w:right w:val="none" w:sz="0" w:space="0" w:color="auto"/>
      </w:divBdr>
      <w:divsChild>
        <w:div w:id="1835755528">
          <w:marLeft w:val="640"/>
          <w:marRight w:val="0"/>
          <w:marTop w:val="0"/>
          <w:marBottom w:val="0"/>
          <w:divBdr>
            <w:top w:val="none" w:sz="0" w:space="0" w:color="auto"/>
            <w:left w:val="none" w:sz="0" w:space="0" w:color="auto"/>
            <w:bottom w:val="none" w:sz="0" w:space="0" w:color="auto"/>
            <w:right w:val="none" w:sz="0" w:space="0" w:color="auto"/>
          </w:divBdr>
        </w:div>
        <w:div w:id="670371596">
          <w:marLeft w:val="640"/>
          <w:marRight w:val="0"/>
          <w:marTop w:val="0"/>
          <w:marBottom w:val="0"/>
          <w:divBdr>
            <w:top w:val="none" w:sz="0" w:space="0" w:color="auto"/>
            <w:left w:val="none" w:sz="0" w:space="0" w:color="auto"/>
            <w:bottom w:val="none" w:sz="0" w:space="0" w:color="auto"/>
            <w:right w:val="none" w:sz="0" w:space="0" w:color="auto"/>
          </w:divBdr>
        </w:div>
        <w:div w:id="1302464047">
          <w:marLeft w:val="640"/>
          <w:marRight w:val="0"/>
          <w:marTop w:val="0"/>
          <w:marBottom w:val="0"/>
          <w:divBdr>
            <w:top w:val="none" w:sz="0" w:space="0" w:color="auto"/>
            <w:left w:val="none" w:sz="0" w:space="0" w:color="auto"/>
            <w:bottom w:val="none" w:sz="0" w:space="0" w:color="auto"/>
            <w:right w:val="none" w:sz="0" w:space="0" w:color="auto"/>
          </w:divBdr>
        </w:div>
        <w:div w:id="1022827212">
          <w:marLeft w:val="640"/>
          <w:marRight w:val="0"/>
          <w:marTop w:val="0"/>
          <w:marBottom w:val="0"/>
          <w:divBdr>
            <w:top w:val="none" w:sz="0" w:space="0" w:color="auto"/>
            <w:left w:val="none" w:sz="0" w:space="0" w:color="auto"/>
            <w:bottom w:val="none" w:sz="0" w:space="0" w:color="auto"/>
            <w:right w:val="none" w:sz="0" w:space="0" w:color="auto"/>
          </w:divBdr>
        </w:div>
        <w:div w:id="283927400">
          <w:marLeft w:val="640"/>
          <w:marRight w:val="0"/>
          <w:marTop w:val="0"/>
          <w:marBottom w:val="0"/>
          <w:divBdr>
            <w:top w:val="none" w:sz="0" w:space="0" w:color="auto"/>
            <w:left w:val="none" w:sz="0" w:space="0" w:color="auto"/>
            <w:bottom w:val="none" w:sz="0" w:space="0" w:color="auto"/>
            <w:right w:val="none" w:sz="0" w:space="0" w:color="auto"/>
          </w:divBdr>
        </w:div>
        <w:div w:id="776409892">
          <w:marLeft w:val="640"/>
          <w:marRight w:val="0"/>
          <w:marTop w:val="0"/>
          <w:marBottom w:val="0"/>
          <w:divBdr>
            <w:top w:val="none" w:sz="0" w:space="0" w:color="auto"/>
            <w:left w:val="none" w:sz="0" w:space="0" w:color="auto"/>
            <w:bottom w:val="none" w:sz="0" w:space="0" w:color="auto"/>
            <w:right w:val="none" w:sz="0" w:space="0" w:color="auto"/>
          </w:divBdr>
        </w:div>
        <w:div w:id="1477605685">
          <w:marLeft w:val="640"/>
          <w:marRight w:val="0"/>
          <w:marTop w:val="0"/>
          <w:marBottom w:val="0"/>
          <w:divBdr>
            <w:top w:val="none" w:sz="0" w:space="0" w:color="auto"/>
            <w:left w:val="none" w:sz="0" w:space="0" w:color="auto"/>
            <w:bottom w:val="none" w:sz="0" w:space="0" w:color="auto"/>
            <w:right w:val="none" w:sz="0" w:space="0" w:color="auto"/>
          </w:divBdr>
        </w:div>
        <w:div w:id="23487702">
          <w:marLeft w:val="640"/>
          <w:marRight w:val="0"/>
          <w:marTop w:val="0"/>
          <w:marBottom w:val="0"/>
          <w:divBdr>
            <w:top w:val="none" w:sz="0" w:space="0" w:color="auto"/>
            <w:left w:val="none" w:sz="0" w:space="0" w:color="auto"/>
            <w:bottom w:val="none" w:sz="0" w:space="0" w:color="auto"/>
            <w:right w:val="none" w:sz="0" w:space="0" w:color="auto"/>
          </w:divBdr>
        </w:div>
        <w:div w:id="226767732">
          <w:marLeft w:val="640"/>
          <w:marRight w:val="0"/>
          <w:marTop w:val="0"/>
          <w:marBottom w:val="0"/>
          <w:divBdr>
            <w:top w:val="none" w:sz="0" w:space="0" w:color="auto"/>
            <w:left w:val="none" w:sz="0" w:space="0" w:color="auto"/>
            <w:bottom w:val="none" w:sz="0" w:space="0" w:color="auto"/>
            <w:right w:val="none" w:sz="0" w:space="0" w:color="auto"/>
          </w:divBdr>
        </w:div>
        <w:div w:id="12999128">
          <w:marLeft w:val="640"/>
          <w:marRight w:val="0"/>
          <w:marTop w:val="0"/>
          <w:marBottom w:val="0"/>
          <w:divBdr>
            <w:top w:val="none" w:sz="0" w:space="0" w:color="auto"/>
            <w:left w:val="none" w:sz="0" w:space="0" w:color="auto"/>
            <w:bottom w:val="none" w:sz="0" w:space="0" w:color="auto"/>
            <w:right w:val="none" w:sz="0" w:space="0" w:color="auto"/>
          </w:divBdr>
        </w:div>
        <w:div w:id="1323779138">
          <w:marLeft w:val="640"/>
          <w:marRight w:val="0"/>
          <w:marTop w:val="0"/>
          <w:marBottom w:val="0"/>
          <w:divBdr>
            <w:top w:val="none" w:sz="0" w:space="0" w:color="auto"/>
            <w:left w:val="none" w:sz="0" w:space="0" w:color="auto"/>
            <w:bottom w:val="none" w:sz="0" w:space="0" w:color="auto"/>
            <w:right w:val="none" w:sz="0" w:space="0" w:color="auto"/>
          </w:divBdr>
        </w:div>
        <w:div w:id="767625545">
          <w:marLeft w:val="640"/>
          <w:marRight w:val="0"/>
          <w:marTop w:val="0"/>
          <w:marBottom w:val="0"/>
          <w:divBdr>
            <w:top w:val="none" w:sz="0" w:space="0" w:color="auto"/>
            <w:left w:val="none" w:sz="0" w:space="0" w:color="auto"/>
            <w:bottom w:val="none" w:sz="0" w:space="0" w:color="auto"/>
            <w:right w:val="none" w:sz="0" w:space="0" w:color="auto"/>
          </w:divBdr>
        </w:div>
        <w:div w:id="1178891315">
          <w:marLeft w:val="640"/>
          <w:marRight w:val="0"/>
          <w:marTop w:val="0"/>
          <w:marBottom w:val="0"/>
          <w:divBdr>
            <w:top w:val="none" w:sz="0" w:space="0" w:color="auto"/>
            <w:left w:val="none" w:sz="0" w:space="0" w:color="auto"/>
            <w:bottom w:val="none" w:sz="0" w:space="0" w:color="auto"/>
            <w:right w:val="none" w:sz="0" w:space="0" w:color="auto"/>
          </w:divBdr>
        </w:div>
        <w:div w:id="27685371">
          <w:marLeft w:val="640"/>
          <w:marRight w:val="0"/>
          <w:marTop w:val="0"/>
          <w:marBottom w:val="0"/>
          <w:divBdr>
            <w:top w:val="none" w:sz="0" w:space="0" w:color="auto"/>
            <w:left w:val="none" w:sz="0" w:space="0" w:color="auto"/>
            <w:bottom w:val="none" w:sz="0" w:space="0" w:color="auto"/>
            <w:right w:val="none" w:sz="0" w:space="0" w:color="auto"/>
          </w:divBdr>
        </w:div>
        <w:div w:id="1240678127">
          <w:marLeft w:val="640"/>
          <w:marRight w:val="0"/>
          <w:marTop w:val="0"/>
          <w:marBottom w:val="0"/>
          <w:divBdr>
            <w:top w:val="none" w:sz="0" w:space="0" w:color="auto"/>
            <w:left w:val="none" w:sz="0" w:space="0" w:color="auto"/>
            <w:bottom w:val="none" w:sz="0" w:space="0" w:color="auto"/>
            <w:right w:val="none" w:sz="0" w:space="0" w:color="auto"/>
          </w:divBdr>
        </w:div>
        <w:div w:id="2000423238">
          <w:marLeft w:val="640"/>
          <w:marRight w:val="0"/>
          <w:marTop w:val="0"/>
          <w:marBottom w:val="0"/>
          <w:divBdr>
            <w:top w:val="none" w:sz="0" w:space="0" w:color="auto"/>
            <w:left w:val="none" w:sz="0" w:space="0" w:color="auto"/>
            <w:bottom w:val="none" w:sz="0" w:space="0" w:color="auto"/>
            <w:right w:val="none" w:sz="0" w:space="0" w:color="auto"/>
          </w:divBdr>
        </w:div>
        <w:div w:id="1419404750">
          <w:marLeft w:val="640"/>
          <w:marRight w:val="0"/>
          <w:marTop w:val="0"/>
          <w:marBottom w:val="0"/>
          <w:divBdr>
            <w:top w:val="none" w:sz="0" w:space="0" w:color="auto"/>
            <w:left w:val="none" w:sz="0" w:space="0" w:color="auto"/>
            <w:bottom w:val="none" w:sz="0" w:space="0" w:color="auto"/>
            <w:right w:val="none" w:sz="0" w:space="0" w:color="auto"/>
          </w:divBdr>
        </w:div>
        <w:div w:id="1211306909">
          <w:marLeft w:val="640"/>
          <w:marRight w:val="0"/>
          <w:marTop w:val="0"/>
          <w:marBottom w:val="0"/>
          <w:divBdr>
            <w:top w:val="none" w:sz="0" w:space="0" w:color="auto"/>
            <w:left w:val="none" w:sz="0" w:space="0" w:color="auto"/>
            <w:bottom w:val="none" w:sz="0" w:space="0" w:color="auto"/>
            <w:right w:val="none" w:sz="0" w:space="0" w:color="auto"/>
          </w:divBdr>
        </w:div>
        <w:div w:id="2147236663">
          <w:marLeft w:val="640"/>
          <w:marRight w:val="0"/>
          <w:marTop w:val="0"/>
          <w:marBottom w:val="0"/>
          <w:divBdr>
            <w:top w:val="none" w:sz="0" w:space="0" w:color="auto"/>
            <w:left w:val="none" w:sz="0" w:space="0" w:color="auto"/>
            <w:bottom w:val="none" w:sz="0" w:space="0" w:color="auto"/>
            <w:right w:val="none" w:sz="0" w:space="0" w:color="auto"/>
          </w:divBdr>
        </w:div>
        <w:div w:id="1427071165">
          <w:marLeft w:val="640"/>
          <w:marRight w:val="0"/>
          <w:marTop w:val="0"/>
          <w:marBottom w:val="0"/>
          <w:divBdr>
            <w:top w:val="none" w:sz="0" w:space="0" w:color="auto"/>
            <w:left w:val="none" w:sz="0" w:space="0" w:color="auto"/>
            <w:bottom w:val="none" w:sz="0" w:space="0" w:color="auto"/>
            <w:right w:val="none" w:sz="0" w:space="0" w:color="auto"/>
          </w:divBdr>
        </w:div>
        <w:div w:id="1460149979">
          <w:marLeft w:val="640"/>
          <w:marRight w:val="0"/>
          <w:marTop w:val="0"/>
          <w:marBottom w:val="0"/>
          <w:divBdr>
            <w:top w:val="none" w:sz="0" w:space="0" w:color="auto"/>
            <w:left w:val="none" w:sz="0" w:space="0" w:color="auto"/>
            <w:bottom w:val="none" w:sz="0" w:space="0" w:color="auto"/>
            <w:right w:val="none" w:sz="0" w:space="0" w:color="auto"/>
          </w:divBdr>
        </w:div>
        <w:div w:id="1523082702">
          <w:marLeft w:val="640"/>
          <w:marRight w:val="0"/>
          <w:marTop w:val="0"/>
          <w:marBottom w:val="0"/>
          <w:divBdr>
            <w:top w:val="none" w:sz="0" w:space="0" w:color="auto"/>
            <w:left w:val="none" w:sz="0" w:space="0" w:color="auto"/>
            <w:bottom w:val="none" w:sz="0" w:space="0" w:color="auto"/>
            <w:right w:val="none" w:sz="0" w:space="0" w:color="auto"/>
          </w:divBdr>
        </w:div>
        <w:div w:id="968245020">
          <w:marLeft w:val="640"/>
          <w:marRight w:val="0"/>
          <w:marTop w:val="0"/>
          <w:marBottom w:val="0"/>
          <w:divBdr>
            <w:top w:val="none" w:sz="0" w:space="0" w:color="auto"/>
            <w:left w:val="none" w:sz="0" w:space="0" w:color="auto"/>
            <w:bottom w:val="none" w:sz="0" w:space="0" w:color="auto"/>
            <w:right w:val="none" w:sz="0" w:space="0" w:color="auto"/>
          </w:divBdr>
        </w:div>
        <w:div w:id="1046222927">
          <w:marLeft w:val="640"/>
          <w:marRight w:val="0"/>
          <w:marTop w:val="0"/>
          <w:marBottom w:val="0"/>
          <w:divBdr>
            <w:top w:val="none" w:sz="0" w:space="0" w:color="auto"/>
            <w:left w:val="none" w:sz="0" w:space="0" w:color="auto"/>
            <w:bottom w:val="none" w:sz="0" w:space="0" w:color="auto"/>
            <w:right w:val="none" w:sz="0" w:space="0" w:color="auto"/>
          </w:divBdr>
        </w:div>
        <w:div w:id="490409368">
          <w:marLeft w:val="640"/>
          <w:marRight w:val="0"/>
          <w:marTop w:val="0"/>
          <w:marBottom w:val="0"/>
          <w:divBdr>
            <w:top w:val="none" w:sz="0" w:space="0" w:color="auto"/>
            <w:left w:val="none" w:sz="0" w:space="0" w:color="auto"/>
            <w:bottom w:val="none" w:sz="0" w:space="0" w:color="auto"/>
            <w:right w:val="none" w:sz="0" w:space="0" w:color="auto"/>
          </w:divBdr>
        </w:div>
        <w:div w:id="369383742">
          <w:marLeft w:val="640"/>
          <w:marRight w:val="0"/>
          <w:marTop w:val="0"/>
          <w:marBottom w:val="0"/>
          <w:divBdr>
            <w:top w:val="none" w:sz="0" w:space="0" w:color="auto"/>
            <w:left w:val="none" w:sz="0" w:space="0" w:color="auto"/>
            <w:bottom w:val="none" w:sz="0" w:space="0" w:color="auto"/>
            <w:right w:val="none" w:sz="0" w:space="0" w:color="auto"/>
          </w:divBdr>
        </w:div>
        <w:div w:id="1197426595">
          <w:marLeft w:val="640"/>
          <w:marRight w:val="0"/>
          <w:marTop w:val="0"/>
          <w:marBottom w:val="0"/>
          <w:divBdr>
            <w:top w:val="none" w:sz="0" w:space="0" w:color="auto"/>
            <w:left w:val="none" w:sz="0" w:space="0" w:color="auto"/>
            <w:bottom w:val="none" w:sz="0" w:space="0" w:color="auto"/>
            <w:right w:val="none" w:sz="0" w:space="0" w:color="auto"/>
          </w:divBdr>
        </w:div>
        <w:div w:id="1612007076">
          <w:marLeft w:val="640"/>
          <w:marRight w:val="0"/>
          <w:marTop w:val="0"/>
          <w:marBottom w:val="0"/>
          <w:divBdr>
            <w:top w:val="none" w:sz="0" w:space="0" w:color="auto"/>
            <w:left w:val="none" w:sz="0" w:space="0" w:color="auto"/>
            <w:bottom w:val="none" w:sz="0" w:space="0" w:color="auto"/>
            <w:right w:val="none" w:sz="0" w:space="0" w:color="auto"/>
          </w:divBdr>
        </w:div>
        <w:div w:id="746923026">
          <w:marLeft w:val="640"/>
          <w:marRight w:val="0"/>
          <w:marTop w:val="0"/>
          <w:marBottom w:val="0"/>
          <w:divBdr>
            <w:top w:val="none" w:sz="0" w:space="0" w:color="auto"/>
            <w:left w:val="none" w:sz="0" w:space="0" w:color="auto"/>
            <w:bottom w:val="none" w:sz="0" w:space="0" w:color="auto"/>
            <w:right w:val="none" w:sz="0" w:space="0" w:color="auto"/>
          </w:divBdr>
        </w:div>
      </w:divsChild>
    </w:div>
    <w:div w:id="1736732663">
      <w:bodyDiv w:val="1"/>
      <w:marLeft w:val="0"/>
      <w:marRight w:val="0"/>
      <w:marTop w:val="0"/>
      <w:marBottom w:val="0"/>
      <w:divBdr>
        <w:top w:val="none" w:sz="0" w:space="0" w:color="auto"/>
        <w:left w:val="none" w:sz="0" w:space="0" w:color="auto"/>
        <w:bottom w:val="none" w:sz="0" w:space="0" w:color="auto"/>
        <w:right w:val="none" w:sz="0" w:space="0" w:color="auto"/>
      </w:divBdr>
      <w:divsChild>
        <w:div w:id="1044062569">
          <w:marLeft w:val="640"/>
          <w:marRight w:val="0"/>
          <w:marTop w:val="0"/>
          <w:marBottom w:val="0"/>
          <w:divBdr>
            <w:top w:val="none" w:sz="0" w:space="0" w:color="auto"/>
            <w:left w:val="none" w:sz="0" w:space="0" w:color="auto"/>
            <w:bottom w:val="none" w:sz="0" w:space="0" w:color="auto"/>
            <w:right w:val="none" w:sz="0" w:space="0" w:color="auto"/>
          </w:divBdr>
        </w:div>
        <w:div w:id="1497771023">
          <w:marLeft w:val="640"/>
          <w:marRight w:val="0"/>
          <w:marTop w:val="0"/>
          <w:marBottom w:val="0"/>
          <w:divBdr>
            <w:top w:val="none" w:sz="0" w:space="0" w:color="auto"/>
            <w:left w:val="none" w:sz="0" w:space="0" w:color="auto"/>
            <w:bottom w:val="none" w:sz="0" w:space="0" w:color="auto"/>
            <w:right w:val="none" w:sz="0" w:space="0" w:color="auto"/>
          </w:divBdr>
        </w:div>
        <w:div w:id="1533881737">
          <w:marLeft w:val="640"/>
          <w:marRight w:val="0"/>
          <w:marTop w:val="0"/>
          <w:marBottom w:val="0"/>
          <w:divBdr>
            <w:top w:val="none" w:sz="0" w:space="0" w:color="auto"/>
            <w:left w:val="none" w:sz="0" w:space="0" w:color="auto"/>
            <w:bottom w:val="none" w:sz="0" w:space="0" w:color="auto"/>
            <w:right w:val="none" w:sz="0" w:space="0" w:color="auto"/>
          </w:divBdr>
        </w:div>
        <w:div w:id="2040814340">
          <w:marLeft w:val="640"/>
          <w:marRight w:val="0"/>
          <w:marTop w:val="0"/>
          <w:marBottom w:val="0"/>
          <w:divBdr>
            <w:top w:val="none" w:sz="0" w:space="0" w:color="auto"/>
            <w:left w:val="none" w:sz="0" w:space="0" w:color="auto"/>
            <w:bottom w:val="none" w:sz="0" w:space="0" w:color="auto"/>
            <w:right w:val="none" w:sz="0" w:space="0" w:color="auto"/>
          </w:divBdr>
        </w:div>
        <w:div w:id="1036851356">
          <w:marLeft w:val="640"/>
          <w:marRight w:val="0"/>
          <w:marTop w:val="0"/>
          <w:marBottom w:val="0"/>
          <w:divBdr>
            <w:top w:val="none" w:sz="0" w:space="0" w:color="auto"/>
            <w:left w:val="none" w:sz="0" w:space="0" w:color="auto"/>
            <w:bottom w:val="none" w:sz="0" w:space="0" w:color="auto"/>
            <w:right w:val="none" w:sz="0" w:space="0" w:color="auto"/>
          </w:divBdr>
        </w:div>
        <w:div w:id="579750455">
          <w:marLeft w:val="640"/>
          <w:marRight w:val="0"/>
          <w:marTop w:val="0"/>
          <w:marBottom w:val="0"/>
          <w:divBdr>
            <w:top w:val="none" w:sz="0" w:space="0" w:color="auto"/>
            <w:left w:val="none" w:sz="0" w:space="0" w:color="auto"/>
            <w:bottom w:val="none" w:sz="0" w:space="0" w:color="auto"/>
            <w:right w:val="none" w:sz="0" w:space="0" w:color="auto"/>
          </w:divBdr>
        </w:div>
        <w:div w:id="830370892">
          <w:marLeft w:val="640"/>
          <w:marRight w:val="0"/>
          <w:marTop w:val="0"/>
          <w:marBottom w:val="0"/>
          <w:divBdr>
            <w:top w:val="none" w:sz="0" w:space="0" w:color="auto"/>
            <w:left w:val="none" w:sz="0" w:space="0" w:color="auto"/>
            <w:bottom w:val="none" w:sz="0" w:space="0" w:color="auto"/>
            <w:right w:val="none" w:sz="0" w:space="0" w:color="auto"/>
          </w:divBdr>
        </w:div>
        <w:div w:id="795486757">
          <w:marLeft w:val="640"/>
          <w:marRight w:val="0"/>
          <w:marTop w:val="0"/>
          <w:marBottom w:val="0"/>
          <w:divBdr>
            <w:top w:val="none" w:sz="0" w:space="0" w:color="auto"/>
            <w:left w:val="none" w:sz="0" w:space="0" w:color="auto"/>
            <w:bottom w:val="none" w:sz="0" w:space="0" w:color="auto"/>
            <w:right w:val="none" w:sz="0" w:space="0" w:color="auto"/>
          </w:divBdr>
        </w:div>
        <w:div w:id="1487474418">
          <w:marLeft w:val="640"/>
          <w:marRight w:val="0"/>
          <w:marTop w:val="0"/>
          <w:marBottom w:val="0"/>
          <w:divBdr>
            <w:top w:val="none" w:sz="0" w:space="0" w:color="auto"/>
            <w:left w:val="none" w:sz="0" w:space="0" w:color="auto"/>
            <w:bottom w:val="none" w:sz="0" w:space="0" w:color="auto"/>
            <w:right w:val="none" w:sz="0" w:space="0" w:color="auto"/>
          </w:divBdr>
        </w:div>
        <w:div w:id="1881670036">
          <w:marLeft w:val="640"/>
          <w:marRight w:val="0"/>
          <w:marTop w:val="0"/>
          <w:marBottom w:val="0"/>
          <w:divBdr>
            <w:top w:val="none" w:sz="0" w:space="0" w:color="auto"/>
            <w:left w:val="none" w:sz="0" w:space="0" w:color="auto"/>
            <w:bottom w:val="none" w:sz="0" w:space="0" w:color="auto"/>
            <w:right w:val="none" w:sz="0" w:space="0" w:color="auto"/>
          </w:divBdr>
        </w:div>
        <w:div w:id="99568742">
          <w:marLeft w:val="640"/>
          <w:marRight w:val="0"/>
          <w:marTop w:val="0"/>
          <w:marBottom w:val="0"/>
          <w:divBdr>
            <w:top w:val="none" w:sz="0" w:space="0" w:color="auto"/>
            <w:left w:val="none" w:sz="0" w:space="0" w:color="auto"/>
            <w:bottom w:val="none" w:sz="0" w:space="0" w:color="auto"/>
            <w:right w:val="none" w:sz="0" w:space="0" w:color="auto"/>
          </w:divBdr>
        </w:div>
        <w:div w:id="315956551">
          <w:marLeft w:val="640"/>
          <w:marRight w:val="0"/>
          <w:marTop w:val="0"/>
          <w:marBottom w:val="0"/>
          <w:divBdr>
            <w:top w:val="none" w:sz="0" w:space="0" w:color="auto"/>
            <w:left w:val="none" w:sz="0" w:space="0" w:color="auto"/>
            <w:bottom w:val="none" w:sz="0" w:space="0" w:color="auto"/>
            <w:right w:val="none" w:sz="0" w:space="0" w:color="auto"/>
          </w:divBdr>
        </w:div>
        <w:div w:id="881097013">
          <w:marLeft w:val="640"/>
          <w:marRight w:val="0"/>
          <w:marTop w:val="0"/>
          <w:marBottom w:val="0"/>
          <w:divBdr>
            <w:top w:val="none" w:sz="0" w:space="0" w:color="auto"/>
            <w:left w:val="none" w:sz="0" w:space="0" w:color="auto"/>
            <w:bottom w:val="none" w:sz="0" w:space="0" w:color="auto"/>
            <w:right w:val="none" w:sz="0" w:space="0" w:color="auto"/>
          </w:divBdr>
        </w:div>
        <w:div w:id="233592165">
          <w:marLeft w:val="640"/>
          <w:marRight w:val="0"/>
          <w:marTop w:val="0"/>
          <w:marBottom w:val="0"/>
          <w:divBdr>
            <w:top w:val="none" w:sz="0" w:space="0" w:color="auto"/>
            <w:left w:val="none" w:sz="0" w:space="0" w:color="auto"/>
            <w:bottom w:val="none" w:sz="0" w:space="0" w:color="auto"/>
            <w:right w:val="none" w:sz="0" w:space="0" w:color="auto"/>
          </w:divBdr>
        </w:div>
        <w:div w:id="867253099">
          <w:marLeft w:val="640"/>
          <w:marRight w:val="0"/>
          <w:marTop w:val="0"/>
          <w:marBottom w:val="0"/>
          <w:divBdr>
            <w:top w:val="none" w:sz="0" w:space="0" w:color="auto"/>
            <w:left w:val="none" w:sz="0" w:space="0" w:color="auto"/>
            <w:bottom w:val="none" w:sz="0" w:space="0" w:color="auto"/>
            <w:right w:val="none" w:sz="0" w:space="0" w:color="auto"/>
          </w:divBdr>
        </w:div>
        <w:div w:id="231938409">
          <w:marLeft w:val="640"/>
          <w:marRight w:val="0"/>
          <w:marTop w:val="0"/>
          <w:marBottom w:val="0"/>
          <w:divBdr>
            <w:top w:val="none" w:sz="0" w:space="0" w:color="auto"/>
            <w:left w:val="none" w:sz="0" w:space="0" w:color="auto"/>
            <w:bottom w:val="none" w:sz="0" w:space="0" w:color="auto"/>
            <w:right w:val="none" w:sz="0" w:space="0" w:color="auto"/>
          </w:divBdr>
        </w:div>
        <w:div w:id="1603024737">
          <w:marLeft w:val="640"/>
          <w:marRight w:val="0"/>
          <w:marTop w:val="0"/>
          <w:marBottom w:val="0"/>
          <w:divBdr>
            <w:top w:val="none" w:sz="0" w:space="0" w:color="auto"/>
            <w:left w:val="none" w:sz="0" w:space="0" w:color="auto"/>
            <w:bottom w:val="none" w:sz="0" w:space="0" w:color="auto"/>
            <w:right w:val="none" w:sz="0" w:space="0" w:color="auto"/>
          </w:divBdr>
        </w:div>
        <w:div w:id="614946466">
          <w:marLeft w:val="640"/>
          <w:marRight w:val="0"/>
          <w:marTop w:val="0"/>
          <w:marBottom w:val="0"/>
          <w:divBdr>
            <w:top w:val="none" w:sz="0" w:space="0" w:color="auto"/>
            <w:left w:val="none" w:sz="0" w:space="0" w:color="auto"/>
            <w:bottom w:val="none" w:sz="0" w:space="0" w:color="auto"/>
            <w:right w:val="none" w:sz="0" w:space="0" w:color="auto"/>
          </w:divBdr>
        </w:div>
        <w:div w:id="673846488">
          <w:marLeft w:val="640"/>
          <w:marRight w:val="0"/>
          <w:marTop w:val="0"/>
          <w:marBottom w:val="0"/>
          <w:divBdr>
            <w:top w:val="none" w:sz="0" w:space="0" w:color="auto"/>
            <w:left w:val="none" w:sz="0" w:space="0" w:color="auto"/>
            <w:bottom w:val="none" w:sz="0" w:space="0" w:color="auto"/>
            <w:right w:val="none" w:sz="0" w:space="0" w:color="auto"/>
          </w:divBdr>
        </w:div>
        <w:div w:id="1047535254">
          <w:marLeft w:val="640"/>
          <w:marRight w:val="0"/>
          <w:marTop w:val="0"/>
          <w:marBottom w:val="0"/>
          <w:divBdr>
            <w:top w:val="none" w:sz="0" w:space="0" w:color="auto"/>
            <w:left w:val="none" w:sz="0" w:space="0" w:color="auto"/>
            <w:bottom w:val="none" w:sz="0" w:space="0" w:color="auto"/>
            <w:right w:val="none" w:sz="0" w:space="0" w:color="auto"/>
          </w:divBdr>
        </w:div>
        <w:div w:id="2073499103">
          <w:marLeft w:val="640"/>
          <w:marRight w:val="0"/>
          <w:marTop w:val="0"/>
          <w:marBottom w:val="0"/>
          <w:divBdr>
            <w:top w:val="none" w:sz="0" w:space="0" w:color="auto"/>
            <w:left w:val="none" w:sz="0" w:space="0" w:color="auto"/>
            <w:bottom w:val="none" w:sz="0" w:space="0" w:color="auto"/>
            <w:right w:val="none" w:sz="0" w:space="0" w:color="auto"/>
          </w:divBdr>
        </w:div>
        <w:div w:id="715155866">
          <w:marLeft w:val="640"/>
          <w:marRight w:val="0"/>
          <w:marTop w:val="0"/>
          <w:marBottom w:val="0"/>
          <w:divBdr>
            <w:top w:val="none" w:sz="0" w:space="0" w:color="auto"/>
            <w:left w:val="none" w:sz="0" w:space="0" w:color="auto"/>
            <w:bottom w:val="none" w:sz="0" w:space="0" w:color="auto"/>
            <w:right w:val="none" w:sz="0" w:space="0" w:color="auto"/>
          </w:divBdr>
        </w:div>
        <w:div w:id="1683363011">
          <w:marLeft w:val="640"/>
          <w:marRight w:val="0"/>
          <w:marTop w:val="0"/>
          <w:marBottom w:val="0"/>
          <w:divBdr>
            <w:top w:val="none" w:sz="0" w:space="0" w:color="auto"/>
            <w:left w:val="none" w:sz="0" w:space="0" w:color="auto"/>
            <w:bottom w:val="none" w:sz="0" w:space="0" w:color="auto"/>
            <w:right w:val="none" w:sz="0" w:space="0" w:color="auto"/>
          </w:divBdr>
        </w:div>
        <w:div w:id="2087456108">
          <w:marLeft w:val="640"/>
          <w:marRight w:val="0"/>
          <w:marTop w:val="0"/>
          <w:marBottom w:val="0"/>
          <w:divBdr>
            <w:top w:val="none" w:sz="0" w:space="0" w:color="auto"/>
            <w:left w:val="none" w:sz="0" w:space="0" w:color="auto"/>
            <w:bottom w:val="none" w:sz="0" w:space="0" w:color="auto"/>
            <w:right w:val="none" w:sz="0" w:space="0" w:color="auto"/>
          </w:divBdr>
        </w:div>
        <w:div w:id="1933052655">
          <w:marLeft w:val="640"/>
          <w:marRight w:val="0"/>
          <w:marTop w:val="0"/>
          <w:marBottom w:val="0"/>
          <w:divBdr>
            <w:top w:val="none" w:sz="0" w:space="0" w:color="auto"/>
            <w:left w:val="none" w:sz="0" w:space="0" w:color="auto"/>
            <w:bottom w:val="none" w:sz="0" w:space="0" w:color="auto"/>
            <w:right w:val="none" w:sz="0" w:space="0" w:color="auto"/>
          </w:divBdr>
        </w:div>
        <w:div w:id="2089306587">
          <w:marLeft w:val="640"/>
          <w:marRight w:val="0"/>
          <w:marTop w:val="0"/>
          <w:marBottom w:val="0"/>
          <w:divBdr>
            <w:top w:val="none" w:sz="0" w:space="0" w:color="auto"/>
            <w:left w:val="none" w:sz="0" w:space="0" w:color="auto"/>
            <w:bottom w:val="none" w:sz="0" w:space="0" w:color="auto"/>
            <w:right w:val="none" w:sz="0" w:space="0" w:color="auto"/>
          </w:divBdr>
        </w:div>
        <w:div w:id="1642029827">
          <w:marLeft w:val="640"/>
          <w:marRight w:val="0"/>
          <w:marTop w:val="0"/>
          <w:marBottom w:val="0"/>
          <w:divBdr>
            <w:top w:val="none" w:sz="0" w:space="0" w:color="auto"/>
            <w:left w:val="none" w:sz="0" w:space="0" w:color="auto"/>
            <w:bottom w:val="none" w:sz="0" w:space="0" w:color="auto"/>
            <w:right w:val="none" w:sz="0" w:space="0" w:color="auto"/>
          </w:divBdr>
        </w:div>
        <w:div w:id="221722320">
          <w:marLeft w:val="640"/>
          <w:marRight w:val="0"/>
          <w:marTop w:val="0"/>
          <w:marBottom w:val="0"/>
          <w:divBdr>
            <w:top w:val="none" w:sz="0" w:space="0" w:color="auto"/>
            <w:left w:val="none" w:sz="0" w:space="0" w:color="auto"/>
            <w:bottom w:val="none" w:sz="0" w:space="0" w:color="auto"/>
            <w:right w:val="none" w:sz="0" w:space="0" w:color="auto"/>
          </w:divBdr>
        </w:div>
      </w:divsChild>
    </w:div>
    <w:div w:id="1773938259">
      <w:bodyDiv w:val="1"/>
      <w:marLeft w:val="0"/>
      <w:marRight w:val="0"/>
      <w:marTop w:val="0"/>
      <w:marBottom w:val="0"/>
      <w:divBdr>
        <w:top w:val="none" w:sz="0" w:space="0" w:color="auto"/>
        <w:left w:val="none" w:sz="0" w:space="0" w:color="auto"/>
        <w:bottom w:val="none" w:sz="0" w:space="0" w:color="auto"/>
        <w:right w:val="none" w:sz="0" w:space="0" w:color="auto"/>
      </w:divBdr>
      <w:divsChild>
        <w:div w:id="384837154">
          <w:marLeft w:val="640"/>
          <w:marRight w:val="0"/>
          <w:marTop w:val="0"/>
          <w:marBottom w:val="0"/>
          <w:divBdr>
            <w:top w:val="none" w:sz="0" w:space="0" w:color="auto"/>
            <w:left w:val="none" w:sz="0" w:space="0" w:color="auto"/>
            <w:bottom w:val="none" w:sz="0" w:space="0" w:color="auto"/>
            <w:right w:val="none" w:sz="0" w:space="0" w:color="auto"/>
          </w:divBdr>
        </w:div>
        <w:div w:id="1797137795">
          <w:marLeft w:val="640"/>
          <w:marRight w:val="0"/>
          <w:marTop w:val="0"/>
          <w:marBottom w:val="0"/>
          <w:divBdr>
            <w:top w:val="none" w:sz="0" w:space="0" w:color="auto"/>
            <w:left w:val="none" w:sz="0" w:space="0" w:color="auto"/>
            <w:bottom w:val="none" w:sz="0" w:space="0" w:color="auto"/>
            <w:right w:val="none" w:sz="0" w:space="0" w:color="auto"/>
          </w:divBdr>
        </w:div>
        <w:div w:id="628164522">
          <w:marLeft w:val="640"/>
          <w:marRight w:val="0"/>
          <w:marTop w:val="0"/>
          <w:marBottom w:val="0"/>
          <w:divBdr>
            <w:top w:val="none" w:sz="0" w:space="0" w:color="auto"/>
            <w:left w:val="none" w:sz="0" w:space="0" w:color="auto"/>
            <w:bottom w:val="none" w:sz="0" w:space="0" w:color="auto"/>
            <w:right w:val="none" w:sz="0" w:space="0" w:color="auto"/>
          </w:divBdr>
        </w:div>
        <w:div w:id="476918591">
          <w:marLeft w:val="640"/>
          <w:marRight w:val="0"/>
          <w:marTop w:val="0"/>
          <w:marBottom w:val="0"/>
          <w:divBdr>
            <w:top w:val="none" w:sz="0" w:space="0" w:color="auto"/>
            <w:left w:val="none" w:sz="0" w:space="0" w:color="auto"/>
            <w:bottom w:val="none" w:sz="0" w:space="0" w:color="auto"/>
            <w:right w:val="none" w:sz="0" w:space="0" w:color="auto"/>
          </w:divBdr>
        </w:div>
        <w:div w:id="355085786">
          <w:marLeft w:val="640"/>
          <w:marRight w:val="0"/>
          <w:marTop w:val="0"/>
          <w:marBottom w:val="0"/>
          <w:divBdr>
            <w:top w:val="none" w:sz="0" w:space="0" w:color="auto"/>
            <w:left w:val="none" w:sz="0" w:space="0" w:color="auto"/>
            <w:bottom w:val="none" w:sz="0" w:space="0" w:color="auto"/>
            <w:right w:val="none" w:sz="0" w:space="0" w:color="auto"/>
          </w:divBdr>
        </w:div>
        <w:div w:id="241961585">
          <w:marLeft w:val="640"/>
          <w:marRight w:val="0"/>
          <w:marTop w:val="0"/>
          <w:marBottom w:val="0"/>
          <w:divBdr>
            <w:top w:val="none" w:sz="0" w:space="0" w:color="auto"/>
            <w:left w:val="none" w:sz="0" w:space="0" w:color="auto"/>
            <w:bottom w:val="none" w:sz="0" w:space="0" w:color="auto"/>
            <w:right w:val="none" w:sz="0" w:space="0" w:color="auto"/>
          </w:divBdr>
        </w:div>
        <w:div w:id="629211459">
          <w:marLeft w:val="640"/>
          <w:marRight w:val="0"/>
          <w:marTop w:val="0"/>
          <w:marBottom w:val="0"/>
          <w:divBdr>
            <w:top w:val="none" w:sz="0" w:space="0" w:color="auto"/>
            <w:left w:val="none" w:sz="0" w:space="0" w:color="auto"/>
            <w:bottom w:val="none" w:sz="0" w:space="0" w:color="auto"/>
            <w:right w:val="none" w:sz="0" w:space="0" w:color="auto"/>
          </w:divBdr>
        </w:div>
        <w:div w:id="1778019170">
          <w:marLeft w:val="640"/>
          <w:marRight w:val="0"/>
          <w:marTop w:val="0"/>
          <w:marBottom w:val="0"/>
          <w:divBdr>
            <w:top w:val="none" w:sz="0" w:space="0" w:color="auto"/>
            <w:left w:val="none" w:sz="0" w:space="0" w:color="auto"/>
            <w:bottom w:val="none" w:sz="0" w:space="0" w:color="auto"/>
            <w:right w:val="none" w:sz="0" w:space="0" w:color="auto"/>
          </w:divBdr>
        </w:div>
        <w:div w:id="1001928293">
          <w:marLeft w:val="640"/>
          <w:marRight w:val="0"/>
          <w:marTop w:val="0"/>
          <w:marBottom w:val="0"/>
          <w:divBdr>
            <w:top w:val="none" w:sz="0" w:space="0" w:color="auto"/>
            <w:left w:val="none" w:sz="0" w:space="0" w:color="auto"/>
            <w:bottom w:val="none" w:sz="0" w:space="0" w:color="auto"/>
            <w:right w:val="none" w:sz="0" w:space="0" w:color="auto"/>
          </w:divBdr>
        </w:div>
        <w:div w:id="1611358018">
          <w:marLeft w:val="640"/>
          <w:marRight w:val="0"/>
          <w:marTop w:val="0"/>
          <w:marBottom w:val="0"/>
          <w:divBdr>
            <w:top w:val="none" w:sz="0" w:space="0" w:color="auto"/>
            <w:left w:val="none" w:sz="0" w:space="0" w:color="auto"/>
            <w:bottom w:val="none" w:sz="0" w:space="0" w:color="auto"/>
            <w:right w:val="none" w:sz="0" w:space="0" w:color="auto"/>
          </w:divBdr>
        </w:div>
        <w:div w:id="431780650">
          <w:marLeft w:val="640"/>
          <w:marRight w:val="0"/>
          <w:marTop w:val="0"/>
          <w:marBottom w:val="0"/>
          <w:divBdr>
            <w:top w:val="none" w:sz="0" w:space="0" w:color="auto"/>
            <w:left w:val="none" w:sz="0" w:space="0" w:color="auto"/>
            <w:bottom w:val="none" w:sz="0" w:space="0" w:color="auto"/>
            <w:right w:val="none" w:sz="0" w:space="0" w:color="auto"/>
          </w:divBdr>
        </w:div>
        <w:div w:id="1014772088">
          <w:marLeft w:val="640"/>
          <w:marRight w:val="0"/>
          <w:marTop w:val="0"/>
          <w:marBottom w:val="0"/>
          <w:divBdr>
            <w:top w:val="none" w:sz="0" w:space="0" w:color="auto"/>
            <w:left w:val="none" w:sz="0" w:space="0" w:color="auto"/>
            <w:bottom w:val="none" w:sz="0" w:space="0" w:color="auto"/>
            <w:right w:val="none" w:sz="0" w:space="0" w:color="auto"/>
          </w:divBdr>
        </w:div>
        <w:div w:id="1894000014">
          <w:marLeft w:val="640"/>
          <w:marRight w:val="0"/>
          <w:marTop w:val="0"/>
          <w:marBottom w:val="0"/>
          <w:divBdr>
            <w:top w:val="none" w:sz="0" w:space="0" w:color="auto"/>
            <w:left w:val="none" w:sz="0" w:space="0" w:color="auto"/>
            <w:bottom w:val="none" w:sz="0" w:space="0" w:color="auto"/>
            <w:right w:val="none" w:sz="0" w:space="0" w:color="auto"/>
          </w:divBdr>
        </w:div>
        <w:div w:id="1237596700">
          <w:marLeft w:val="640"/>
          <w:marRight w:val="0"/>
          <w:marTop w:val="0"/>
          <w:marBottom w:val="0"/>
          <w:divBdr>
            <w:top w:val="none" w:sz="0" w:space="0" w:color="auto"/>
            <w:left w:val="none" w:sz="0" w:space="0" w:color="auto"/>
            <w:bottom w:val="none" w:sz="0" w:space="0" w:color="auto"/>
            <w:right w:val="none" w:sz="0" w:space="0" w:color="auto"/>
          </w:divBdr>
        </w:div>
        <w:div w:id="1793858797">
          <w:marLeft w:val="640"/>
          <w:marRight w:val="0"/>
          <w:marTop w:val="0"/>
          <w:marBottom w:val="0"/>
          <w:divBdr>
            <w:top w:val="none" w:sz="0" w:space="0" w:color="auto"/>
            <w:left w:val="none" w:sz="0" w:space="0" w:color="auto"/>
            <w:bottom w:val="none" w:sz="0" w:space="0" w:color="auto"/>
            <w:right w:val="none" w:sz="0" w:space="0" w:color="auto"/>
          </w:divBdr>
        </w:div>
        <w:div w:id="1402870754">
          <w:marLeft w:val="640"/>
          <w:marRight w:val="0"/>
          <w:marTop w:val="0"/>
          <w:marBottom w:val="0"/>
          <w:divBdr>
            <w:top w:val="none" w:sz="0" w:space="0" w:color="auto"/>
            <w:left w:val="none" w:sz="0" w:space="0" w:color="auto"/>
            <w:bottom w:val="none" w:sz="0" w:space="0" w:color="auto"/>
            <w:right w:val="none" w:sz="0" w:space="0" w:color="auto"/>
          </w:divBdr>
        </w:div>
        <w:div w:id="989091340">
          <w:marLeft w:val="640"/>
          <w:marRight w:val="0"/>
          <w:marTop w:val="0"/>
          <w:marBottom w:val="0"/>
          <w:divBdr>
            <w:top w:val="none" w:sz="0" w:space="0" w:color="auto"/>
            <w:left w:val="none" w:sz="0" w:space="0" w:color="auto"/>
            <w:bottom w:val="none" w:sz="0" w:space="0" w:color="auto"/>
            <w:right w:val="none" w:sz="0" w:space="0" w:color="auto"/>
          </w:divBdr>
        </w:div>
        <w:div w:id="888416983">
          <w:marLeft w:val="640"/>
          <w:marRight w:val="0"/>
          <w:marTop w:val="0"/>
          <w:marBottom w:val="0"/>
          <w:divBdr>
            <w:top w:val="none" w:sz="0" w:space="0" w:color="auto"/>
            <w:left w:val="none" w:sz="0" w:space="0" w:color="auto"/>
            <w:bottom w:val="none" w:sz="0" w:space="0" w:color="auto"/>
            <w:right w:val="none" w:sz="0" w:space="0" w:color="auto"/>
          </w:divBdr>
        </w:div>
        <w:div w:id="455372252">
          <w:marLeft w:val="640"/>
          <w:marRight w:val="0"/>
          <w:marTop w:val="0"/>
          <w:marBottom w:val="0"/>
          <w:divBdr>
            <w:top w:val="none" w:sz="0" w:space="0" w:color="auto"/>
            <w:left w:val="none" w:sz="0" w:space="0" w:color="auto"/>
            <w:bottom w:val="none" w:sz="0" w:space="0" w:color="auto"/>
            <w:right w:val="none" w:sz="0" w:space="0" w:color="auto"/>
          </w:divBdr>
        </w:div>
        <w:div w:id="902134333">
          <w:marLeft w:val="640"/>
          <w:marRight w:val="0"/>
          <w:marTop w:val="0"/>
          <w:marBottom w:val="0"/>
          <w:divBdr>
            <w:top w:val="none" w:sz="0" w:space="0" w:color="auto"/>
            <w:left w:val="none" w:sz="0" w:space="0" w:color="auto"/>
            <w:bottom w:val="none" w:sz="0" w:space="0" w:color="auto"/>
            <w:right w:val="none" w:sz="0" w:space="0" w:color="auto"/>
          </w:divBdr>
        </w:div>
        <w:div w:id="745109319">
          <w:marLeft w:val="640"/>
          <w:marRight w:val="0"/>
          <w:marTop w:val="0"/>
          <w:marBottom w:val="0"/>
          <w:divBdr>
            <w:top w:val="none" w:sz="0" w:space="0" w:color="auto"/>
            <w:left w:val="none" w:sz="0" w:space="0" w:color="auto"/>
            <w:bottom w:val="none" w:sz="0" w:space="0" w:color="auto"/>
            <w:right w:val="none" w:sz="0" w:space="0" w:color="auto"/>
          </w:divBdr>
        </w:div>
        <w:div w:id="2050375982">
          <w:marLeft w:val="640"/>
          <w:marRight w:val="0"/>
          <w:marTop w:val="0"/>
          <w:marBottom w:val="0"/>
          <w:divBdr>
            <w:top w:val="none" w:sz="0" w:space="0" w:color="auto"/>
            <w:left w:val="none" w:sz="0" w:space="0" w:color="auto"/>
            <w:bottom w:val="none" w:sz="0" w:space="0" w:color="auto"/>
            <w:right w:val="none" w:sz="0" w:space="0" w:color="auto"/>
          </w:divBdr>
        </w:div>
        <w:div w:id="657811262">
          <w:marLeft w:val="640"/>
          <w:marRight w:val="0"/>
          <w:marTop w:val="0"/>
          <w:marBottom w:val="0"/>
          <w:divBdr>
            <w:top w:val="none" w:sz="0" w:space="0" w:color="auto"/>
            <w:left w:val="none" w:sz="0" w:space="0" w:color="auto"/>
            <w:bottom w:val="none" w:sz="0" w:space="0" w:color="auto"/>
            <w:right w:val="none" w:sz="0" w:space="0" w:color="auto"/>
          </w:divBdr>
        </w:div>
        <w:div w:id="1444811859">
          <w:marLeft w:val="640"/>
          <w:marRight w:val="0"/>
          <w:marTop w:val="0"/>
          <w:marBottom w:val="0"/>
          <w:divBdr>
            <w:top w:val="none" w:sz="0" w:space="0" w:color="auto"/>
            <w:left w:val="none" w:sz="0" w:space="0" w:color="auto"/>
            <w:bottom w:val="none" w:sz="0" w:space="0" w:color="auto"/>
            <w:right w:val="none" w:sz="0" w:space="0" w:color="auto"/>
          </w:divBdr>
        </w:div>
        <w:div w:id="980769157">
          <w:marLeft w:val="640"/>
          <w:marRight w:val="0"/>
          <w:marTop w:val="0"/>
          <w:marBottom w:val="0"/>
          <w:divBdr>
            <w:top w:val="none" w:sz="0" w:space="0" w:color="auto"/>
            <w:left w:val="none" w:sz="0" w:space="0" w:color="auto"/>
            <w:bottom w:val="none" w:sz="0" w:space="0" w:color="auto"/>
            <w:right w:val="none" w:sz="0" w:space="0" w:color="auto"/>
          </w:divBdr>
        </w:div>
        <w:div w:id="1747873875">
          <w:marLeft w:val="640"/>
          <w:marRight w:val="0"/>
          <w:marTop w:val="0"/>
          <w:marBottom w:val="0"/>
          <w:divBdr>
            <w:top w:val="none" w:sz="0" w:space="0" w:color="auto"/>
            <w:left w:val="none" w:sz="0" w:space="0" w:color="auto"/>
            <w:bottom w:val="none" w:sz="0" w:space="0" w:color="auto"/>
            <w:right w:val="none" w:sz="0" w:space="0" w:color="auto"/>
          </w:divBdr>
        </w:div>
        <w:div w:id="1210533912">
          <w:marLeft w:val="640"/>
          <w:marRight w:val="0"/>
          <w:marTop w:val="0"/>
          <w:marBottom w:val="0"/>
          <w:divBdr>
            <w:top w:val="none" w:sz="0" w:space="0" w:color="auto"/>
            <w:left w:val="none" w:sz="0" w:space="0" w:color="auto"/>
            <w:bottom w:val="none" w:sz="0" w:space="0" w:color="auto"/>
            <w:right w:val="none" w:sz="0" w:space="0" w:color="auto"/>
          </w:divBdr>
        </w:div>
        <w:div w:id="1487936003">
          <w:marLeft w:val="640"/>
          <w:marRight w:val="0"/>
          <w:marTop w:val="0"/>
          <w:marBottom w:val="0"/>
          <w:divBdr>
            <w:top w:val="none" w:sz="0" w:space="0" w:color="auto"/>
            <w:left w:val="none" w:sz="0" w:space="0" w:color="auto"/>
            <w:bottom w:val="none" w:sz="0" w:space="0" w:color="auto"/>
            <w:right w:val="none" w:sz="0" w:space="0" w:color="auto"/>
          </w:divBdr>
        </w:div>
        <w:div w:id="2016226306">
          <w:marLeft w:val="640"/>
          <w:marRight w:val="0"/>
          <w:marTop w:val="0"/>
          <w:marBottom w:val="0"/>
          <w:divBdr>
            <w:top w:val="none" w:sz="0" w:space="0" w:color="auto"/>
            <w:left w:val="none" w:sz="0" w:space="0" w:color="auto"/>
            <w:bottom w:val="none" w:sz="0" w:space="0" w:color="auto"/>
            <w:right w:val="none" w:sz="0" w:space="0" w:color="auto"/>
          </w:divBdr>
        </w:div>
      </w:divsChild>
    </w:div>
    <w:div w:id="1780441838">
      <w:bodyDiv w:val="1"/>
      <w:marLeft w:val="0"/>
      <w:marRight w:val="0"/>
      <w:marTop w:val="0"/>
      <w:marBottom w:val="0"/>
      <w:divBdr>
        <w:top w:val="none" w:sz="0" w:space="0" w:color="auto"/>
        <w:left w:val="none" w:sz="0" w:space="0" w:color="auto"/>
        <w:bottom w:val="none" w:sz="0" w:space="0" w:color="auto"/>
        <w:right w:val="none" w:sz="0" w:space="0" w:color="auto"/>
      </w:divBdr>
      <w:divsChild>
        <w:div w:id="1739402762">
          <w:marLeft w:val="640"/>
          <w:marRight w:val="0"/>
          <w:marTop w:val="0"/>
          <w:marBottom w:val="0"/>
          <w:divBdr>
            <w:top w:val="none" w:sz="0" w:space="0" w:color="auto"/>
            <w:left w:val="none" w:sz="0" w:space="0" w:color="auto"/>
            <w:bottom w:val="none" w:sz="0" w:space="0" w:color="auto"/>
            <w:right w:val="none" w:sz="0" w:space="0" w:color="auto"/>
          </w:divBdr>
        </w:div>
        <w:div w:id="1369456784">
          <w:marLeft w:val="640"/>
          <w:marRight w:val="0"/>
          <w:marTop w:val="0"/>
          <w:marBottom w:val="0"/>
          <w:divBdr>
            <w:top w:val="none" w:sz="0" w:space="0" w:color="auto"/>
            <w:left w:val="none" w:sz="0" w:space="0" w:color="auto"/>
            <w:bottom w:val="none" w:sz="0" w:space="0" w:color="auto"/>
            <w:right w:val="none" w:sz="0" w:space="0" w:color="auto"/>
          </w:divBdr>
        </w:div>
        <w:div w:id="1605259469">
          <w:marLeft w:val="640"/>
          <w:marRight w:val="0"/>
          <w:marTop w:val="0"/>
          <w:marBottom w:val="0"/>
          <w:divBdr>
            <w:top w:val="none" w:sz="0" w:space="0" w:color="auto"/>
            <w:left w:val="none" w:sz="0" w:space="0" w:color="auto"/>
            <w:bottom w:val="none" w:sz="0" w:space="0" w:color="auto"/>
            <w:right w:val="none" w:sz="0" w:space="0" w:color="auto"/>
          </w:divBdr>
        </w:div>
        <w:div w:id="2033334147">
          <w:marLeft w:val="640"/>
          <w:marRight w:val="0"/>
          <w:marTop w:val="0"/>
          <w:marBottom w:val="0"/>
          <w:divBdr>
            <w:top w:val="none" w:sz="0" w:space="0" w:color="auto"/>
            <w:left w:val="none" w:sz="0" w:space="0" w:color="auto"/>
            <w:bottom w:val="none" w:sz="0" w:space="0" w:color="auto"/>
            <w:right w:val="none" w:sz="0" w:space="0" w:color="auto"/>
          </w:divBdr>
        </w:div>
        <w:div w:id="1051151400">
          <w:marLeft w:val="640"/>
          <w:marRight w:val="0"/>
          <w:marTop w:val="0"/>
          <w:marBottom w:val="0"/>
          <w:divBdr>
            <w:top w:val="none" w:sz="0" w:space="0" w:color="auto"/>
            <w:left w:val="none" w:sz="0" w:space="0" w:color="auto"/>
            <w:bottom w:val="none" w:sz="0" w:space="0" w:color="auto"/>
            <w:right w:val="none" w:sz="0" w:space="0" w:color="auto"/>
          </w:divBdr>
        </w:div>
        <w:div w:id="777943434">
          <w:marLeft w:val="640"/>
          <w:marRight w:val="0"/>
          <w:marTop w:val="0"/>
          <w:marBottom w:val="0"/>
          <w:divBdr>
            <w:top w:val="none" w:sz="0" w:space="0" w:color="auto"/>
            <w:left w:val="none" w:sz="0" w:space="0" w:color="auto"/>
            <w:bottom w:val="none" w:sz="0" w:space="0" w:color="auto"/>
            <w:right w:val="none" w:sz="0" w:space="0" w:color="auto"/>
          </w:divBdr>
        </w:div>
        <w:div w:id="1333558392">
          <w:marLeft w:val="640"/>
          <w:marRight w:val="0"/>
          <w:marTop w:val="0"/>
          <w:marBottom w:val="0"/>
          <w:divBdr>
            <w:top w:val="none" w:sz="0" w:space="0" w:color="auto"/>
            <w:left w:val="none" w:sz="0" w:space="0" w:color="auto"/>
            <w:bottom w:val="none" w:sz="0" w:space="0" w:color="auto"/>
            <w:right w:val="none" w:sz="0" w:space="0" w:color="auto"/>
          </w:divBdr>
        </w:div>
        <w:div w:id="927663837">
          <w:marLeft w:val="640"/>
          <w:marRight w:val="0"/>
          <w:marTop w:val="0"/>
          <w:marBottom w:val="0"/>
          <w:divBdr>
            <w:top w:val="none" w:sz="0" w:space="0" w:color="auto"/>
            <w:left w:val="none" w:sz="0" w:space="0" w:color="auto"/>
            <w:bottom w:val="none" w:sz="0" w:space="0" w:color="auto"/>
            <w:right w:val="none" w:sz="0" w:space="0" w:color="auto"/>
          </w:divBdr>
        </w:div>
        <w:div w:id="1287782639">
          <w:marLeft w:val="640"/>
          <w:marRight w:val="0"/>
          <w:marTop w:val="0"/>
          <w:marBottom w:val="0"/>
          <w:divBdr>
            <w:top w:val="none" w:sz="0" w:space="0" w:color="auto"/>
            <w:left w:val="none" w:sz="0" w:space="0" w:color="auto"/>
            <w:bottom w:val="none" w:sz="0" w:space="0" w:color="auto"/>
            <w:right w:val="none" w:sz="0" w:space="0" w:color="auto"/>
          </w:divBdr>
        </w:div>
        <w:div w:id="1756514510">
          <w:marLeft w:val="640"/>
          <w:marRight w:val="0"/>
          <w:marTop w:val="0"/>
          <w:marBottom w:val="0"/>
          <w:divBdr>
            <w:top w:val="none" w:sz="0" w:space="0" w:color="auto"/>
            <w:left w:val="none" w:sz="0" w:space="0" w:color="auto"/>
            <w:bottom w:val="none" w:sz="0" w:space="0" w:color="auto"/>
            <w:right w:val="none" w:sz="0" w:space="0" w:color="auto"/>
          </w:divBdr>
        </w:div>
        <w:div w:id="491021769">
          <w:marLeft w:val="640"/>
          <w:marRight w:val="0"/>
          <w:marTop w:val="0"/>
          <w:marBottom w:val="0"/>
          <w:divBdr>
            <w:top w:val="none" w:sz="0" w:space="0" w:color="auto"/>
            <w:left w:val="none" w:sz="0" w:space="0" w:color="auto"/>
            <w:bottom w:val="none" w:sz="0" w:space="0" w:color="auto"/>
            <w:right w:val="none" w:sz="0" w:space="0" w:color="auto"/>
          </w:divBdr>
        </w:div>
        <w:div w:id="1924409064">
          <w:marLeft w:val="640"/>
          <w:marRight w:val="0"/>
          <w:marTop w:val="0"/>
          <w:marBottom w:val="0"/>
          <w:divBdr>
            <w:top w:val="none" w:sz="0" w:space="0" w:color="auto"/>
            <w:left w:val="none" w:sz="0" w:space="0" w:color="auto"/>
            <w:bottom w:val="none" w:sz="0" w:space="0" w:color="auto"/>
            <w:right w:val="none" w:sz="0" w:space="0" w:color="auto"/>
          </w:divBdr>
        </w:div>
        <w:div w:id="404959897">
          <w:marLeft w:val="640"/>
          <w:marRight w:val="0"/>
          <w:marTop w:val="0"/>
          <w:marBottom w:val="0"/>
          <w:divBdr>
            <w:top w:val="none" w:sz="0" w:space="0" w:color="auto"/>
            <w:left w:val="none" w:sz="0" w:space="0" w:color="auto"/>
            <w:bottom w:val="none" w:sz="0" w:space="0" w:color="auto"/>
            <w:right w:val="none" w:sz="0" w:space="0" w:color="auto"/>
          </w:divBdr>
        </w:div>
        <w:div w:id="1098058266">
          <w:marLeft w:val="640"/>
          <w:marRight w:val="0"/>
          <w:marTop w:val="0"/>
          <w:marBottom w:val="0"/>
          <w:divBdr>
            <w:top w:val="none" w:sz="0" w:space="0" w:color="auto"/>
            <w:left w:val="none" w:sz="0" w:space="0" w:color="auto"/>
            <w:bottom w:val="none" w:sz="0" w:space="0" w:color="auto"/>
            <w:right w:val="none" w:sz="0" w:space="0" w:color="auto"/>
          </w:divBdr>
        </w:div>
        <w:div w:id="360252004">
          <w:marLeft w:val="640"/>
          <w:marRight w:val="0"/>
          <w:marTop w:val="0"/>
          <w:marBottom w:val="0"/>
          <w:divBdr>
            <w:top w:val="none" w:sz="0" w:space="0" w:color="auto"/>
            <w:left w:val="none" w:sz="0" w:space="0" w:color="auto"/>
            <w:bottom w:val="none" w:sz="0" w:space="0" w:color="auto"/>
            <w:right w:val="none" w:sz="0" w:space="0" w:color="auto"/>
          </w:divBdr>
        </w:div>
        <w:div w:id="1329478558">
          <w:marLeft w:val="640"/>
          <w:marRight w:val="0"/>
          <w:marTop w:val="0"/>
          <w:marBottom w:val="0"/>
          <w:divBdr>
            <w:top w:val="none" w:sz="0" w:space="0" w:color="auto"/>
            <w:left w:val="none" w:sz="0" w:space="0" w:color="auto"/>
            <w:bottom w:val="none" w:sz="0" w:space="0" w:color="auto"/>
            <w:right w:val="none" w:sz="0" w:space="0" w:color="auto"/>
          </w:divBdr>
        </w:div>
        <w:div w:id="1191335969">
          <w:marLeft w:val="640"/>
          <w:marRight w:val="0"/>
          <w:marTop w:val="0"/>
          <w:marBottom w:val="0"/>
          <w:divBdr>
            <w:top w:val="none" w:sz="0" w:space="0" w:color="auto"/>
            <w:left w:val="none" w:sz="0" w:space="0" w:color="auto"/>
            <w:bottom w:val="none" w:sz="0" w:space="0" w:color="auto"/>
            <w:right w:val="none" w:sz="0" w:space="0" w:color="auto"/>
          </w:divBdr>
        </w:div>
        <w:div w:id="31808984">
          <w:marLeft w:val="640"/>
          <w:marRight w:val="0"/>
          <w:marTop w:val="0"/>
          <w:marBottom w:val="0"/>
          <w:divBdr>
            <w:top w:val="none" w:sz="0" w:space="0" w:color="auto"/>
            <w:left w:val="none" w:sz="0" w:space="0" w:color="auto"/>
            <w:bottom w:val="none" w:sz="0" w:space="0" w:color="auto"/>
            <w:right w:val="none" w:sz="0" w:space="0" w:color="auto"/>
          </w:divBdr>
        </w:div>
        <w:div w:id="1429502875">
          <w:marLeft w:val="640"/>
          <w:marRight w:val="0"/>
          <w:marTop w:val="0"/>
          <w:marBottom w:val="0"/>
          <w:divBdr>
            <w:top w:val="none" w:sz="0" w:space="0" w:color="auto"/>
            <w:left w:val="none" w:sz="0" w:space="0" w:color="auto"/>
            <w:bottom w:val="none" w:sz="0" w:space="0" w:color="auto"/>
            <w:right w:val="none" w:sz="0" w:space="0" w:color="auto"/>
          </w:divBdr>
        </w:div>
        <w:div w:id="87775674">
          <w:marLeft w:val="640"/>
          <w:marRight w:val="0"/>
          <w:marTop w:val="0"/>
          <w:marBottom w:val="0"/>
          <w:divBdr>
            <w:top w:val="none" w:sz="0" w:space="0" w:color="auto"/>
            <w:left w:val="none" w:sz="0" w:space="0" w:color="auto"/>
            <w:bottom w:val="none" w:sz="0" w:space="0" w:color="auto"/>
            <w:right w:val="none" w:sz="0" w:space="0" w:color="auto"/>
          </w:divBdr>
        </w:div>
        <w:div w:id="1152716026">
          <w:marLeft w:val="640"/>
          <w:marRight w:val="0"/>
          <w:marTop w:val="0"/>
          <w:marBottom w:val="0"/>
          <w:divBdr>
            <w:top w:val="none" w:sz="0" w:space="0" w:color="auto"/>
            <w:left w:val="none" w:sz="0" w:space="0" w:color="auto"/>
            <w:bottom w:val="none" w:sz="0" w:space="0" w:color="auto"/>
            <w:right w:val="none" w:sz="0" w:space="0" w:color="auto"/>
          </w:divBdr>
        </w:div>
        <w:div w:id="1721829106">
          <w:marLeft w:val="640"/>
          <w:marRight w:val="0"/>
          <w:marTop w:val="0"/>
          <w:marBottom w:val="0"/>
          <w:divBdr>
            <w:top w:val="none" w:sz="0" w:space="0" w:color="auto"/>
            <w:left w:val="none" w:sz="0" w:space="0" w:color="auto"/>
            <w:bottom w:val="none" w:sz="0" w:space="0" w:color="auto"/>
            <w:right w:val="none" w:sz="0" w:space="0" w:color="auto"/>
          </w:divBdr>
        </w:div>
        <w:div w:id="37630155">
          <w:marLeft w:val="640"/>
          <w:marRight w:val="0"/>
          <w:marTop w:val="0"/>
          <w:marBottom w:val="0"/>
          <w:divBdr>
            <w:top w:val="none" w:sz="0" w:space="0" w:color="auto"/>
            <w:left w:val="none" w:sz="0" w:space="0" w:color="auto"/>
            <w:bottom w:val="none" w:sz="0" w:space="0" w:color="auto"/>
            <w:right w:val="none" w:sz="0" w:space="0" w:color="auto"/>
          </w:divBdr>
        </w:div>
        <w:div w:id="51736465">
          <w:marLeft w:val="640"/>
          <w:marRight w:val="0"/>
          <w:marTop w:val="0"/>
          <w:marBottom w:val="0"/>
          <w:divBdr>
            <w:top w:val="none" w:sz="0" w:space="0" w:color="auto"/>
            <w:left w:val="none" w:sz="0" w:space="0" w:color="auto"/>
            <w:bottom w:val="none" w:sz="0" w:space="0" w:color="auto"/>
            <w:right w:val="none" w:sz="0" w:space="0" w:color="auto"/>
          </w:divBdr>
        </w:div>
        <w:div w:id="1164470185">
          <w:marLeft w:val="640"/>
          <w:marRight w:val="0"/>
          <w:marTop w:val="0"/>
          <w:marBottom w:val="0"/>
          <w:divBdr>
            <w:top w:val="none" w:sz="0" w:space="0" w:color="auto"/>
            <w:left w:val="none" w:sz="0" w:space="0" w:color="auto"/>
            <w:bottom w:val="none" w:sz="0" w:space="0" w:color="auto"/>
            <w:right w:val="none" w:sz="0" w:space="0" w:color="auto"/>
          </w:divBdr>
        </w:div>
        <w:div w:id="1496191387">
          <w:marLeft w:val="640"/>
          <w:marRight w:val="0"/>
          <w:marTop w:val="0"/>
          <w:marBottom w:val="0"/>
          <w:divBdr>
            <w:top w:val="none" w:sz="0" w:space="0" w:color="auto"/>
            <w:left w:val="none" w:sz="0" w:space="0" w:color="auto"/>
            <w:bottom w:val="none" w:sz="0" w:space="0" w:color="auto"/>
            <w:right w:val="none" w:sz="0" w:space="0" w:color="auto"/>
          </w:divBdr>
        </w:div>
      </w:divsChild>
    </w:div>
    <w:div w:id="1790127972">
      <w:bodyDiv w:val="1"/>
      <w:marLeft w:val="0"/>
      <w:marRight w:val="0"/>
      <w:marTop w:val="0"/>
      <w:marBottom w:val="0"/>
      <w:divBdr>
        <w:top w:val="none" w:sz="0" w:space="0" w:color="auto"/>
        <w:left w:val="none" w:sz="0" w:space="0" w:color="auto"/>
        <w:bottom w:val="none" w:sz="0" w:space="0" w:color="auto"/>
        <w:right w:val="none" w:sz="0" w:space="0" w:color="auto"/>
      </w:divBdr>
      <w:divsChild>
        <w:div w:id="1380781510">
          <w:marLeft w:val="640"/>
          <w:marRight w:val="0"/>
          <w:marTop w:val="0"/>
          <w:marBottom w:val="0"/>
          <w:divBdr>
            <w:top w:val="none" w:sz="0" w:space="0" w:color="auto"/>
            <w:left w:val="none" w:sz="0" w:space="0" w:color="auto"/>
            <w:bottom w:val="none" w:sz="0" w:space="0" w:color="auto"/>
            <w:right w:val="none" w:sz="0" w:space="0" w:color="auto"/>
          </w:divBdr>
        </w:div>
        <w:div w:id="34307907">
          <w:marLeft w:val="640"/>
          <w:marRight w:val="0"/>
          <w:marTop w:val="0"/>
          <w:marBottom w:val="0"/>
          <w:divBdr>
            <w:top w:val="none" w:sz="0" w:space="0" w:color="auto"/>
            <w:left w:val="none" w:sz="0" w:space="0" w:color="auto"/>
            <w:bottom w:val="none" w:sz="0" w:space="0" w:color="auto"/>
            <w:right w:val="none" w:sz="0" w:space="0" w:color="auto"/>
          </w:divBdr>
        </w:div>
        <w:div w:id="1759981078">
          <w:marLeft w:val="640"/>
          <w:marRight w:val="0"/>
          <w:marTop w:val="0"/>
          <w:marBottom w:val="0"/>
          <w:divBdr>
            <w:top w:val="none" w:sz="0" w:space="0" w:color="auto"/>
            <w:left w:val="none" w:sz="0" w:space="0" w:color="auto"/>
            <w:bottom w:val="none" w:sz="0" w:space="0" w:color="auto"/>
            <w:right w:val="none" w:sz="0" w:space="0" w:color="auto"/>
          </w:divBdr>
        </w:div>
        <w:div w:id="303122600">
          <w:marLeft w:val="640"/>
          <w:marRight w:val="0"/>
          <w:marTop w:val="0"/>
          <w:marBottom w:val="0"/>
          <w:divBdr>
            <w:top w:val="none" w:sz="0" w:space="0" w:color="auto"/>
            <w:left w:val="none" w:sz="0" w:space="0" w:color="auto"/>
            <w:bottom w:val="none" w:sz="0" w:space="0" w:color="auto"/>
            <w:right w:val="none" w:sz="0" w:space="0" w:color="auto"/>
          </w:divBdr>
        </w:div>
        <w:div w:id="1867868499">
          <w:marLeft w:val="640"/>
          <w:marRight w:val="0"/>
          <w:marTop w:val="0"/>
          <w:marBottom w:val="0"/>
          <w:divBdr>
            <w:top w:val="none" w:sz="0" w:space="0" w:color="auto"/>
            <w:left w:val="none" w:sz="0" w:space="0" w:color="auto"/>
            <w:bottom w:val="none" w:sz="0" w:space="0" w:color="auto"/>
            <w:right w:val="none" w:sz="0" w:space="0" w:color="auto"/>
          </w:divBdr>
        </w:div>
        <w:div w:id="1015767378">
          <w:marLeft w:val="640"/>
          <w:marRight w:val="0"/>
          <w:marTop w:val="0"/>
          <w:marBottom w:val="0"/>
          <w:divBdr>
            <w:top w:val="none" w:sz="0" w:space="0" w:color="auto"/>
            <w:left w:val="none" w:sz="0" w:space="0" w:color="auto"/>
            <w:bottom w:val="none" w:sz="0" w:space="0" w:color="auto"/>
            <w:right w:val="none" w:sz="0" w:space="0" w:color="auto"/>
          </w:divBdr>
        </w:div>
        <w:div w:id="724841129">
          <w:marLeft w:val="640"/>
          <w:marRight w:val="0"/>
          <w:marTop w:val="0"/>
          <w:marBottom w:val="0"/>
          <w:divBdr>
            <w:top w:val="none" w:sz="0" w:space="0" w:color="auto"/>
            <w:left w:val="none" w:sz="0" w:space="0" w:color="auto"/>
            <w:bottom w:val="none" w:sz="0" w:space="0" w:color="auto"/>
            <w:right w:val="none" w:sz="0" w:space="0" w:color="auto"/>
          </w:divBdr>
        </w:div>
        <w:div w:id="310451862">
          <w:marLeft w:val="640"/>
          <w:marRight w:val="0"/>
          <w:marTop w:val="0"/>
          <w:marBottom w:val="0"/>
          <w:divBdr>
            <w:top w:val="none" w:sz="0" w:space="0" w:color="auto"/>
            <w:left w:val="none" w:sz="0" w:space="0" w:color="auto"/>
            <w:bottom w:val="none" w:sz="0" w:space="0" w:color="auto"/>
            <w:right w:val="none" w:sz="0" w:space="0" w:color="auto"/>
          </w:divBdr>
        </w:div>
        <w:div w:id="1719865166">
          <w:marLeft w:val="640"/>
          <w:marRight w:val="0"/>
          <w:marTop w:val="0"/>
          <w:marBottom w:val="0"/>
          <w:divBdr>
            <w:top w:val="none" w:sz="0" w:space="0" w:color="auto"/>
            <w:left w:val="none" w:sz="0" w:space="0" w:color="auto"/>
            <w:bottom w:val="none" w:sz="0" w:space="0" w:color="auto"/>
            <w:right w:val="none" w:sz="0" w:space="0" w:color="auto"/>
          </w:divBdr>
        </w:div>
        <w:div w:id="584847532">
          <w:marLeft w:val="640"/>
          <w:marRight w:val="0"/>
          <w:marTop w:val="0"/>
          <w:marBottom w:val="0"/>
          <w:divBdr>
            <w:top w:val="none" w:sz="0" w:space="0" w:color="auto"/>
            <w:left w:val="none" w:sz="0" w:space="0" w:color="auto"/>
            <w:bottom w:val="none" w:sz="0" w:space="0" w:color="auto"/>
            <w:right w:val="none" w:sz="0" w:space="0" w:color="auto"/>
          </w:divBdr>
        </w:div>
        <w:div w:id="731805219">
          <w:marLeft w:val="640"/>
          <w:marRight w:val="0"/>
          <w:marTop w:val="0"/>
          <w:marBottom w:val="0"/>
          <w:divBdr>
            <w:top w:val="none" w:sz="0" w:space="0" w:color="auto"/>
            <w:left w:val="none" w:sz="0" w:space="0" w:color="auto"/>
            <w:bottom w:val="none" w:sz="0" w:space="0" w:color="auto"/>
            <w:right w:val="none" w:sz="0" w:space="0" w:color="auto"/>
          </w:divBdr>
        </w:div>
        <w:div w:id="1151100441">
          <w:marLeft w:val="640"/>
          <w:marRight w:val="0"/>
          <w:marTop w:val="0"/>
          <w:marBottom w:val="0"/>
          <w:divBdr>
            <w:top w:val="none" w:sz="0" w:space="0" w:color="auto"/>
            <w:left w:val="none" w:sz="0" w:space="0" w:color="auto"/>
            <w:bottom w:val="none" w:sz="0" w:space="0" w:color="auto"/>
            <w:right w:val="none" w:sz="0" w:space="0" w:color="auto"/>
          </w:divBdr>
        </w:div>
        <w:div w:id="1968471039">
          <w:marLeft w:val="640"/>
          <w:marRight w:val="0"/>
          <w:marTop w:val="0"/>
          <w:marBottom w:val="0"/>
          <w:divBdr>
            <w:top w:val="none" w:sz="0" w:space="0" w:color="auto"/>
            <w:left w:val="none" w:sz="0" w:space="0" w:color="auto"/>
            <w:bottom w:val="none" w:sz="0" w:space="0" w:color="auto"/>
            <w:right w:val="none" w:sz="0" w:space="0" w:color="auto"/>
          </w:divBdr>
        </w:div>
        <w:div w:id="186600969">
          <w:marLeft w:val="640"/>
          <w:marRight w:val="0"/>
          <w:marTop w:val="0"/>
          <w:marBottom w:val="0"/>
          <w:divBdr>
            <w:top w:val="none" w:sz="0" w:space="0" w:color="auto"/>
            <w:left w:val="none" w:sz="0" w:space="0" w:color="auto"/>
            <w:bottom w:val="none" w:sz="0" w:space="0" w:color="auto"/>
            <w:right w:val="none" w:sz="0" w:space="0" w:color="auto"/>
          </w:divBdr>
        </w:div>
        <w:div w:id="1129280751">
          <w:marLeft w:val="640"/>
          <w:marRight w:val="0"/>
          <w:marTop w:val="0"/>
          <w:marBottom w:val="0"/>
          <w:divBdr>
            <w:top w:val="none" w:sz="0" w:space="0" w:color="auto"/>
            <w:left w:val="none" w:sz="0" w:space="0" w:color="auto"/>
            <w:bottom w:val="none" w:sz="0" w:space="0" w:color="auto"/>
            <w:right w:val="none" w:sz="0" w:space="0" w:color="auto"/>
          </w:divBdr>
        </w:div>
        <w:div w:id="852955779">
          <w:marLeft w:val="640"/>
          <w:marRight w:val="0"/>
          <w:marTop w:val="0"/>
          <w:marBottom w:val="0"/>
          <w:divBdr>
            <w:top w:val="none" w:sz="0" w:space="0" w:color="auto"/>
            <w:left w:val="none" w:sz="0" w:space="0" w:color="auto"/>
            <w:bottom w:val="none" w:sz="0" w:space="0" w:color="auto"/>
            <w:right w:val="none" w:sz="0" w:space="0" w:color="auto"/>
          </w:divBdr>
        </w:div>
        <w:div w:id="1277104152">
          <w:marLeft w:val="640"/>
          <w:marRight w:val="0"/>
          <w:marTop w:val="0"/>
          <w:marBottom w:val="0"/>
          <w:divBdr>
            <w:top w:val="none" w:sz="0" w:space="0" w:color="auto"/>
            <w:left w:val="none" w:sz="0" w:space="0" w:color="auto"/>
            <w:bottom w:val="none" w:sz="0" w:space="0" w:color="auto"/>
            <w:right w:val="none" w:sz="0" w:space="0" w:color="auto"/>
          </w:divBdr>
        </w:div>
        <w:div w:id="1783844592">
          <w:marLeft w:val="640"/>
          <w:marRight w:val="0"/>
          <w:marTop w:val="0"/>
          <w:marBottom w:val="0"/>
          <w:divBdr>
            <w:top w:val="none" w:sz="0" w:space="0" w:color="auto"/>
            <w:left w:val="none" w:sz="0" w:space="0" w:color="auto"/>
            <w:bottom w:val="none" w:sz="0" w:space="0" w:color="auto"/>
            <w:right w:val="none" w:sz="0" w:space="0" w:color="auto"/>
          </w:divBdr>
        </w:div>
        <w:div w:id="1854227375">
          <w:marLeft w:val="640"/>
          <w:marRight w:val="0"/>
          <w:marTop w:val="0"/>
          <w:marBottom w:val="0"/>
          <w:divBdr>
            <w:top w:val="none" w:sz="0" w:space="0" w:color="auto"/>
            <w:left w:val="none" w:sz="0" w:space="0" w:color="auto"/>
            <w:bottom w:val="none" w:sz="0" w:space="0" w:color="auto"/>
            <w:right w:val="none" w:sz="0" w:space="0" w:color="auto"/>
          </w:divBdr>
        </w:div>
        <w:div w:id="901670740">
          <w:marLeft w:val="640"/>
          <w:marRight w:val="0"/>
          <w:marTop w:val="0"/>
          <w:marBottom w:val="0"/>
          <w:divBdr>
            <w:top w:val="none" w:sz="0" w:space="0" w:color="auto"/>
            <w:left w:val="none" w:sz="0" w:space="0" w:color="auto"/>
            <w:bottom w:val="none" w:sz="0" w:space="0" w:color="auto"/>
            <w:right w:val="none" w:sz="0" w:space="0" w:color="auto"/>
          </w:divBdr>
        </w:div>
        <w:div w:id="616763367">
          <w:marLeft w:val="640"/>
          <w:marRight w:val="0"/>
          <w:marTop w:val="0"/>
          <w:marBottom w:val="0"/>
          <w:divBdr>
            <w:top w:val="none" w:sz="0" w:space="0" w:color="auto"/>
            <w:left w:val="none" w:sz="0" w:space="0" w:color="auto"/>
            <w:bottom w:val="none" w:sz="0" w:space="0" w:color="auto"/>
            <w:right w:val="none" w:sz="0" w:space="0" w:color="auto"/>
          </w:divBdr>
        </w:div>
        <w:div w:id="206456264">
          <w:marLeft w:val="640"/>
          <w:marRight w:val="0"/>
          <w:marTop w:val="0"/>
          <w:marBottom w:val="0"/>
          <w:divBdr>
            <w:top w:val="none" w:sz="0" w:space="0" w:color="auto"/>
            <w:left w:val="none" w:sz="0" w:space="0" w:color="auto"/>
            <w:bottom w:val="none" w:sz="0" w:space="0" w:color="auto"/>
            <w:right w:val="none" w:sz="0" w:space="0" w:color="auto"/>
          </w:divBdr>
        </w:div>
        <w:div w:id="881865278">
          <w:marLeft w:val="640"/>
          <w:marRight w:val="0"/>
          <w:marTop w:val="0"/>
          <w:marBottom w:val="0"/>
          <w:divBdr>
            <w:top w:val="none" w:sz="0" w:space="0" w:color="auto"/>
            <w:left w:val="none" w:sz="0" w:space="0" w:color="auto"/>
            <w:bottom w:val="none" w:sz="0" w:space="0" w:color="auto"/>
            <w:right w:val="none" w:sz="0" w:space="0" w:color="auto"/>
          </w:divBdr>
        </w:div>
        <w:div w:id="2028169231">
          <w:marLeft w:val="640"/>
          <w:marRight w:val="0"/>
          <w:marTop w:val="0"/>
          <w:marBottom w:val="0"/>
          <w:divBdr>
            <w:top w:val="none" w:sz="0" w:space="0" w:color="auto"/>
            <w:left w:val="none" w:sz="0" w:space="0" w:color="auto"/>
            <w:bottom w:val="none" w:sz="0" w:space="0" w:color="auto"/>
            <w:right w:val="none" w:sz="0" w:space="0" w:color="auto"/>
          </w:divBdr>
        </w:div>
        <w:div w:id="1067648868">
          <w:marLeft w:val="640"/>
          <w:marRight w:val="0"/>
          <w:marTop w:val="0"/>
          <w:marBottom w:val="0"/>
          <w:divBdr>
            <w:top w:val="none" w:sz="0" w:space="0" w:color="auto"/>
            <w:left w:val="none" w:sz="0" w:space="0" w:color="auto"/>
            <w:bottom w:val="none" w:sz="0" w:space="0" w:color="auto"/>
            <w:right w:val="none" w:sz="0" w:space="0" w:color="auto"/>
          </w:divBdr>
        </w:div>
        <w:div w:id="350566165">
          <w:marLeft w:val="640"/>
          <w:marRight w:val="0"/>
          <w:marTop w:val="0"/>
          <w:marBottom w:val="0"/>
          <w:divBdr>
            <w:top w:val="none" w:sz="0" w:space="0" w:color="auto"/>
            <w:left w:val="none" w:sz="0" w:space="0" w:color="auto"/>
            <w:bottom w:val="none" w:sz="0" w:space="0" w:color="auto"/>
            <w:right w:val="none" w:sz="0" w:space="0" w:color="auto"/>
          </w:divBdr>
        </w:div>
        <w:div w:id="802384773">
          <w:marLeft w:val="640"/>
          <w:marRight w:val="0"/>
          <w:marTop w:val="0"/>
          <w:marBottom w:val="0"/>
          <w:divBdr>
            <w:top w:val="none" w:sz="0" w:space="0" w:color="auto"/>
            <w:left w:val="none" w:sz="0" w:space="0" w:color="auto"/>
            <w:bottom w:val="none" w:sz="0" w:space="0" w:color="auto"/>
            <w:right w:val="none" w:sz="0" w:space="0" w:color="auto"/>
          </w:divBdr>
        </w:div>
        <w:div w:id="3870894">
          <w:marLeft w:val="640"/>
          <w:marRight w:val="0"/>
          <w:marTop w:val="0"/>
          <w:marBottom w:val="0"/>
          <w:divBdr>
            <w:top w:val="none" w:sz="0" w:space="0" w:color="auto"/>
            <w:left w:val="none" w:sz="0" w:space="0" w:color="auto"/>
            <w:bottom w:val="none" w:sz="0" w:space="0" w:color="auto"/>
            <w:right w:val="none" w:sz="0" w:space="0" w:color="auto"/>
          </w:divBdr>
        </w:div>
        <w:div w:id="2053454251">
          <w:marLeft w:val="640"/>
          <w:marRight w:val="0"/>
          <w:marTop w:val="0"/>
          <w:marBottom w:val="0"/>
          <w:divBdr>
            <w:top w:val="none" w:sz="0" w:space="0" w:color="auto"/>
            <w:left w:val="none" w:sz="0" w:space="0" w:color="auto"/>
            <w:bottom w:val="none" w:sz="0" w:space="0" w:color="auto"/>
            <w:right w:val="none" w:sz="0" w:space="0" w:color="auto"/>
          </w:divBdr>
        </w:div>
        <w:div w:id="2134858098">
          <w:marLeft w:val="640"/>
          <w:marRight w:val="0"/>
          <w:marTop w:val="0"/>
          <w:marBottom w:val="0"/>
          <w:divBdr>
            <w:top w:val="none" w:sz="0" w:space="0" w:color="auto"/>
            <w:left w:val="none" w:sz="0" w:space="0" w:color="auto"/>
            <w:bottom w:val="none" w:sz="0" w:space="0" w:color="auto"/>
            <w:right w:val="none" w:sz="0" w:space="0" w:color="auto"/>
          </w:divBdr>
        </w:div>
        <w:div w:id="467818846">
          <w:marLeft w:val="640"/>
          <w:marRight w:val="0"/>
          <w:marTop w:val="0"/>
          <w:marBottom w:val="0"/>
          <w:divBdr>
            <w:top w:val="none" w:sz="0" w:space="0" w:color="auto"/>
            <w:left w:val="none" w:sz="0" w:space="0" w:color="auto"/>
            <w:bottom w:val="none" w:sz="0" w:space="0" w:color="auto"/>
            <w:right w:val="none" w:sz="0" w:space="0" w:color="auto"/>
          </w:divBdr>
        </w:div>
        <w:div w:id="330059538">
          <w:marLeft w:val="640"/>
          <w:marRight w:val="0"/>
          <w:marTop w:val="0"/>
          <w:marBottom w:val="0"/>
          <w:divBdr>
            <w:top w:val="none" w:sz="0" w:space="0" w:color="auto"/>
            <w:left w:val="none" w:sz="0" w:space="0" w:color="auto"/>
            <w:bottom w:val="none" w:sz="0" w:space="0" w:color="auto"/>
            <w:right w:val="none" w:sz="0" w:space="0" w:color="auto"/>
          </w:divBdr>
        </w:div>
        <w:div w:id="81337291">
          <w:marLeft w:val="640"/>
          <w:marRight w:val="0"/>
          <w:marTop w:val="0"/>
          <w:marBottom w:val="0"/>
          <w:divBdr>
            <w:top w:val="none" w:sz="0" w:space="0" w:color="auto"/>
            <w:left w:val="none" w:sz="0" w:space="0" w:color="auto"/>
            <w:bottom w:val="none" w:sz="0" w:space="0" w:color="auto"/>
            <w:right w:val="none" w:sz="0" w:space="0" w:color="auto"/>
          </w:divBdr>
        </w:div>
        <w:div w:id="1067529562">
          <w:marLeft w:val="640"/>
          <w:marRight w:val="0"/>
          <w:marTop w:val="0"/>
          <w:marBottom w:val="0"/>
          <w:divBdr>
            <w:top w:val="none" w:sz="0" w:space="0" w:color="auto"/>
            <w:left w:val="none" w:sz="0" w:space="0" w:color="auto"/>
            <w:bottom w:val="none" w:sz="0" w:space="0" w:color="auto"/>
            <w:right w:val="none" w:sz="0" w:space="0" w:color="auto"/>
          </w:divBdr>
        </w:div>
        <w:div w:id="1398743485">
          <w:marLeft w:val="640"/>
          <w:marRight w:val="0"/>
          <w:marTop w:val="0"/>
          <w:marBottom w:val="0"/>
          <w:divBdr>
            <w:top w:val="none" w:sz="0" w:space="0" w:color="auto"/>
            <w:left w:val="none" w:sz="0" w:space="0" w:color="auto"/>
            <w:bottom w:val="none" w:sz="0" w:space="0" w:color="auto"/>
            <w:right w:val="none" w:sz="0" w:space="0" w:color="auto"/>
          </w:divBdr>
        </w:div>
      </w:divsChild>
    </w:div>
    <w:div w:id="1794211142">
      <w:bodyDiv w:val="1"/>
      <w:marLeft w:val="0"/>
      <w:marRight w:val="0"/>
      <w:marTop w:val="0"/>
      <w:marBottom w:val="0"/>
      <w:divBdr>
        <w:top w:val="none" w:sz="0" w:space="0" w:color="auto"/>
        <w:left w:val="none" w:sz="0" w:space="0" w:color="auto"/>
        <w:bottom w:val="none" w:sz="0" w:space="0" w:color="auto"/>
        <w:right w:val="none" w:sz="0" w:space="0" w:color="auto"/>
      </w:divBdr>
      <w:divsChild>
        <w:div w:id="2026903006">
          <w:marLeft w:val="640"/>
          <w:marRight w:val="0"/>
          <w:marTop w:val="0"/>
          <w:marBottom w:val="0"/>
          <w:divBdr>
            <w:top w:val="none" w:sz="0" w:space="0" w:color="auto"/>
            <w:left w:val="none" w:sz="0" w:space="0" w:color="auto"/>
            <w:bottom w:val="none" w:sz="0" w:space="0" w:color="auto"/>
            <w:right w:val="none" w:sz="0" w:space="0" w:color="auto"/>
          </w:divBdr>
        </w:div>
        <w:div w:id="61569413">
          <w:marLeft w:val="640"/>
          <w:marRight w:val="0"/>
          <w:marTop w:val="0"/>
          <w:marBottom w:val="0"/>
          <w:divBdr>
            <w:top w:val="none" w:sz="0" w:space="0" w:color="auto"/>
            <w:left w:val="none" w:sz="0" w:space="0" w:color="auto"/>
            <w:bottom w:val="none" w:sz="0" w:space="0" w:color="auto"/>
            <w:right w:val="none" w:sz="0" w:space="0" w:color="auto"/>
          </w:divBdr>
        </w:div>
        <w:div w:id="188883645">
          <w:marLeft w:val="640"/>
          <w:marRight w:val="0"/>
          <w:marTop w:val="0"/>
          <w:marBottom w:val="0"/>
          <w:divBdr>
            <w:top w:val="none" w:sz="0" w:space="0" w:color="auto"/>
            <w:left w:val="none" w:sz="0" w:space="0" w:color="auto"/>
            <w:bottom w:val="none" w:sz="0" w:space="0" w:color="auto"/>
            <w:right w:val="none" w:sz="0" w:space="0" w:color="auto"/>
          </w:divBdr>
        </w:div>
        <w:div w:id="1316953049">
          <w:marLeft w:val="640"/>
          <w:marRight w:val="0"/>
          <w:marTop w:val="0"/>
          <w:marBottom w:val="0"/>
          <w:divBdr>
            <w:top w:val="none" w:sz="0" w:space="0" w:color="auto"/>
            <w:left w:val="none" w:sz="0" w:space="0" w:color="auto"/>
            <w:bottom w:val="none" w:sz="0" w:space="0" w:color="auto"/>
            <w:right w:val="none" w:sz="0" w:space="0" w:color="auto"/>
          </w:divBdr>
        </w:div>
        <w:div w:id="1940412324">
          <w:marLeft w:val="640"/>
          <w:marRight w:val="0"/>
          <w:marTop w:val="0"/>
          <w:marBottom w:val="0"/>
          <w:divBdr>
            <w:top w:val="none" w:sz="0" w:space="0" w:color="auto"/>
            <w:left w:val="none" w:sz="0" w:space="0" w:color="auto"/>
            <w:bottom w:val="none" w:sz="0" w:space="0" w:color="auto"/>
            <w:right w:val="none" w:sz="0" w:space="0" w:color="auto"/>
          </w:divBdr>
        </w:div>
        <w:div w:id="1272010791">
          <w:marLeft w:val="640"/>
          <w:marRight w:val="0"/>
          <w:marTop w:val="0"/>
          <w:marBottom w:val="0"/>
          <w:divBdr>
            <w:top w:val="none" w:sz="0" w:space="0" w:color="auto"/>
            <w:left w:val="none" w:sz="0" w:space="0" w:color="auto"/>
            <w:bottom w:val="none" w:sz="0" w:space="0" w:color="auto"/>
            <w:right w:val="none" w:sz="0" w:space="0" w:color="auto"/>
          </w:divBdr>
        </w:div>
        <w:div w:id="16855219">
          <w:marLeft w:val="640"/>
          <w:marRight w:val="0"/>
          <w:marTop w:val="0"/>
          <w:marBottom w:val="0"/>
          <w:divBdr>
            <w:top w:val="none" w:sz="0" w:space="0" w:color="auto"/>
            <w:left w:val="none" w:sz="0" w:space="0" w:color="auto"/>
            <w:bottom w:val="none" w:sz="0" w:space="0" w:color="auto"/>
            <w:right w:val="none" w:sz="0" w:space="0" w:color="auto"/>
          </w:divBdr>
        </w:div>
        <w:div w:id="1684084674">
          <w:marLeft w:val="640"/>
          <w:marRight w:val="0"/>
          <w:marTop w:val="0"/>
          <w:marBottom w:val="0"/>
          <w:divBdr>
            <w:top w:val="none" w:sz="0" w:space="0" w:color="auto"/>
            <w:left w:val="none" w:sz="0" w:space="0" w:color="auto"/>
            <w:bottom w:val="none" w:sz="0" w:space="0" w:color="auto"/>
            <w:right w:val="none" w:sz="0" w:space="0" w:color="auto"/>
          </w:divBdr>
        </w:div>
        <w:div w:id="1783109835">
          <w:marLeft w:val="640"/>
          <w:marRight w:val="0"/>
          <w:marTop w:val="0"/>
          <w:marBottom w:val="0"/>
          <w:divBdr>
            <w:top w:val="none" w:sz="0" w:space="0" w:color="auto"/>
            <w:left w:val="none" w:sz="0" w:space="0" w:color="auto"/>
            <w:bottom w:val="none" w:sz="0" w:space="0" w:color="auto"/>
            <w:right w:val="none" w:sz="0" w:space="0" w:color="auto"/>
          </w:divBdr>
        </w:div>
        <w:div w:id="1142772061">
          <w:marLeft w:val="640"/>
          <w:marRight w:val="0"/>
          <w:marTop w:val="0"/>
          <w:marBottom w:val="0"/>
          <w:divBdr>
            <w:top w:val="none" w:sz="0" w:space="0" w:color="auto"/>
            <w:left w:val="none" w:sz="0" w:space="0" w:color="auto"/>
            <w:bottom w:val="none" w:sz="0" w:space="0" w:color="auto"/>
            <w:right w:val="none" w:sz="0" w:space="0" w:color="auto"/>
          </w:divBdr>
        </w:div>
        <w:div w:id="1867987413">
          <w:marLeft w:val="640"/>
          <w:marRight w:val="0"/>
          <w:marTop w:val="0"/>
          <w:marBottom w:val="0"/>
          <w:divBdr>
            <w:top w:val="none" w:sz="0" w:space="0" w:color="auto"/>
            <w:left w:val="none" w:sz="0" w:space="0" w:color="auto"/>
            <w:bottom w:val="none" w:sz="0" w:space="0" w:color="auto"/>
            <w:right w:val="none" w:sz="0" w:space="0" w:color="auto"/>
          </w:divBdr>
        </w:div>
        <w:div w:id="707687353">
          <w:marLeft w:val="640"/>
          <w:marRight w:val="0"/>
          <w:marTop w:val="0"/>
          <w:marBottom w:val="0"/>
          <w:divBdr>
            <w:top w:val="none" w:sz="0" w:space="0" w:color="auto"/>
            <w:left w:val="none" w:sz="0" w:space="0" w:color="auto"/>
            <w:bottom w:val="none" w:sz="0" w:space="0" w:color="auto"/>
            <w:right w:val="none" w:sz="0" w:space="0" w:color="auto"/>
          </w:divBdr>
        </w:div>
        <w:div w:id="1010985134">
          <w:marLeft w:val="640"/>
          <w:marRight w:val="0"/>
          <w:marTop w:val="0"/>
          <w:marBottom w:val="0"/>
          <w:divBdr>
            <w:top w:val="none" w:sz="0" w:space="0" w:color="auto"/>
            <w:left w:val="none" w:sz="0" w:space="0" w:color="auto"/>
            <w:bottom w:val="none" w:sz="0" w:space="0" w:color="auto"/>
            <w:right w:val="none" w:sz="0" w:space="0" w:color="auto"/>
          </w:divBdr>
        </w:div>
        <w:div w:id="42950883">
          <w:marLeft w:val="640"/>
          <w:marRight w:val="0"/>
          <w:marTop w:val="0"/>
          <w:marBottom w:val="0"/>
          <w:divBdr>
            <w:top w:val="none" w:sz="0" w:space="0" w:color="auto"/>
            <w:left w:val="none" w:sz="0" w:space="0" w:color="auto"/>
            <w:bottom w:val="none" w:sz="0" w:space="0" w:color="auto"/>
            <w:right w:val="none" w:sz="0" w:space="0" w:color="auto"/>
          </w:divBdr>
        </w:div>
        <w:div w:id="127012158">
          <w:marLeft w:val="640"/>
          <w:marRight w:val="0"/>
          <w:marTop w:val="0"/>
          <w:marBottom w:val="0"/>
          <w:divBdr>
            <w:top w:val="none" w:sz="0" w:space="0" w:color="auto"/>
            <w:left w:val="none" w:sz="0" w:space="0" w:color="auto"/>
            <w:bottom w:val="none" w:sz="0" w:space="0" w:color="auto"/>
            <w:right w:val="none" w:sz="0" w:space="0" w:color="auto"/>
          </w:divBdr>
        </w:div>
        <w:div w:id="222451621">
          <w:marLeft w:val="640"/>
          <w:marRight w:val="0"/>
          <w:marTop w:val="0"/>
          <w:marBottom w:val="0"/>
          <w:divBdr>
            <w:top w:val="none" w:sz="0" w:space="0" w:color="auto"/>
            <w:left w:val="none" w:sz="0" w:space="0" w:color="auto"/>
            <w:bottom w:val="none" w:sz="0" w:space="0" w:color="auto"/>
            <w:right w:val="none" w:sz="0" w:space="0" w:color="auto"/>
          </w:divBdr>
        </w:div>
        <w:div w:id="71002914">
          <w:marLeft w:val="640"/>
          <w:marRight w:val="0"/>
          <w:marTop w:val="0"/>
          <w:marBottom w:val="0"/>
          <w:divBdr>
            <w:top w:val="none" w:sz="0" w:space="0" w:color="auto"/>
            <w:left w:val="none" w:sz="0" w:space="0" w:color="auto"/>
            <w:bottom w:val="none" w:sz="0" w:space="0" w:color="auto"/>
            <w:right w:val="none" w:sz="0" w:space="0" w:color="auto"/>
          </w:divBdr>
        </w:div>
        <w:div w:id="805509583">
          <w:marLeft w:val="640"/>
          <w:marRight w:val="0"/>
          <w:marTop w:val="0"/>
          <w:marBottom w:val="0"/>
          <w:divBdr>
            <w:top w:val="none" w:sz="0" w:space="0" w:color="auto"/>
            <w:left w:val="none" w:sz="0" w:space="0" w:color="auto"/>
            <w:bottom w:val="none" w:sz="0" w:space="0" w:color="auto"/>
            <w:right w:val="none" w:sz="0" w:space="0" w:color="auto"/>
          </w:divBdr>
        </w:div>
        <w:div w:id="780029279">
          <w:marLeft w:val="640"/>
          <w:marRight w:val="0"/>
          <w:marTop w:val="0"/>
          <w:marBottom w:val="0"/>
          <w:divBdr>
            <w:top w:val="none" w:sz="0" w:space="0" w:color="auto"/>
            <w:left w:val="none" w:sz="0" w:space="0" w:color="auto"/>
            <w:bottom w:val="none" w:sz="0" w:space="0" w:color="auto"/>
            <w:right w:val="none" w:sz="0" w:space="0" w:color="auto"/>
          </w:divBdr>
        </w:div>
        <w:div w:id="1361474132">
          <w:marLeft w:val="640"/>
          <w:marRight w:val="0"/>
          <w:marTop w:val="0"/>
          <w:marBottom w:val="0"/>
          <w:divBdr>
            <w:top w:val="none" w:sz="0" w:space="0" w:color="auto"/>
            <w:left w:val="none" w:sz="0" w:space="0" w:color="auto"/>
            <w:bottom w:val="none" w:sz="0" w:space="0" w:color="auto"/>
            <w:right w:val="none" w:sz="0" w:space="0" w:color="auto"/>
          </w:divBdr>
        </w:div>
        <w:div w:id="815024692">
          <w:marLeft w:val="640"/>
          <w:marRight w:val="0"/>
          <w:marTop w:val="0"/>
          <w:marBottom w:val="0"/>
          <w:divBdr>
            <w:top w:val="none" w:sz="0" w:space="0" w:color="auto"/>
            <w:left w:val="none" w:sz="0" w:space="0" w:color="auto"/>
            <w:bottom w:val="none" w:sz="0" w:space="0" w:color="auto"/>
            <w:right w:val="none" w:sz="0" w:space="0" w:color="auto"/>
          </w:divBdr>
        </w:div>
        <w:div w:id="1095832892">
          <w:marLeft w:val="640"/>
          <w:marRight w:val="0"/>
          <w:marTop w:val="0"/>
          <w:marBottom w:val="0"/>
          <w:divBdr>
            <w:top w:val="none" w:sz="0" w:space="0" w:color="auto"/>
            <w:left w:val="none" w:sz="0" w:space="0" w:color="auto"/>
            <w:bottom w:val="none" w:sz="0" w:space="0" w:color="auto"/>
            <w:right w:val="none" w:sz="0" w:space="0" w:color="auto"/>
          </w:divBdr>
        </w:div>
        <w:div w:id="923760857">
          <w:marLeft w:val="640"/>
          <w:marRight w:val="0"/>
          <w:marTop w:val="0"/>
          <w:marBottom w:val="0"/>
          <w:divBdr>
            <w:top w:val="none" w:sz="0" w:space="0" w:color="auto"/>
            <w:left w:val="none" w:sz="0" w:space="0" w:color="auto"/>
            <w:bottom w:val="none" w:sz="0" w:space="0" w:color="auto"/>
            <w:right w:val="none" w:sz="0" w:space="0" w:color="auto"/>
          </w:divBdr>
        </w:div>
        <w:div w:id="1425419583">
          <w:marLeft w:val="640"/>
          <w:marRight w:val="0"/>
          <w:marTop w:val="0"/>
          <w:marBottom w:val="0"/>
          <w:divBdr>
            <w:top w:val="none" w:sz="0" w:space="0" w:color="auto"/>
            <w:left w:val="none" w:sz="0" w:space="0" w:color="auto"/>
            <w:bottom w:val="none" w:sz="0" w:space="0" w:color="auto"/>
            <w:right w:val="none" w:sz="0" w:space="0" w:color="auto"/>
          </w:divBdr>
        </w:div>
        <w:div w:id="1843007482">
          <w:marLeft w:val="640"/>
          <w:marRight w:val="0"/>
          <w:marTop w:val="0"/>
          <w:marBottom w:val="0"/>
          <w:divBdr>
            <w:top w:val="none" w:sz="0" w:space="0" w:color="auto"/>
            <w:left w:val="none" w:sz="0" w:space="0" w:color="auto"/>
            <w:bottom w:val="none" w:sz="0" w:space="0" w:color="auto"/>
            <w:right w:val="none" w:sz="0" w:space="0" w:color="auto"/>
          </w:divBdr>
        </w:div>
      </w:divsChild>
    </w:div>
    <w:div w:id="1798647859">
      <w:bodyDiv w:val="1"/>
      <w:marLeft w:val="0"/>
      <w:marRight w:val="0"/>
      <w:marTop w:val="0"/>
      <w:marBottom w:val="0"/>
      <w:divBdr>
        <w:top w:val="none" w:sz="0" w:space="0" w:color="auto"/>
        <w:left w:val="none" w:sz="0" w:space="0" w:color="auto"/>
        <w:bottom w:val="none" w:sz="0" w:space="0" w:color="auto"/>
        <w:right w:val="none" w:sz="0" w:space="0" w:color="auto"/>
      </w:divBdr>
      <w:divsChild>
        <w:div w:id="320620710">
          <w:marLeft w:val="640"/>
          <w:marRight w:val="0"/>
          <w:marTop w:val="0"/>
          <w:marBottom w:val="0"/>
          <w:divBdr>
            <w:top w:val="none" w:sz="0" w:space="0" w:color="auto"/>
            <w:left w:val="none" w:sz="0" w:space="0" w:color="auto"/>
            <w:bottom w:val="none" w:sz="0" w:space="0" w:color="auto"/>
            <w:right w:val="none" w:sz="0" w:space="0" w:color="auto"/>
          </w:divBdr>
        </w:div>
        <w:div w:id="675889184">
          <w:marLeft w:val="640"/>
          <w:marRight w:val="0"/>
          <w:marTop w:val="0"/>
          <w:marBottom w:val="0"/>
          <w:divBdr>
            <w:top w:val="none" w:sz="0" w:space="0" w:color="auto"/>
            <w:left w:val="none" w:sz="0" w:space="0" w:color="auto"/>
            <w:bottom w:val="none" w:sz="0" w:space="0" w:color="auto"/>
            <w:right w:val="none" w:sz="0" w:space="0" w:color="auto"/>
          </w:divBdr>
        </w:div>
        <w:div w:id="666398828">
          <w:marLeft w:val="640"/>
          <w:marRight w:val="0"/>
          <w:marTop w:val="0"/>
          <w:marBottom w:val="0"/>
          <w:divBdr>
            <w:top w:val="none" w:sz="0" w:space="0" w:color="auto"/>
            <w:left w:val="none" w:sz="0" w:space="0" w:color="auto"/>
            <w:bottom w:val="none" w:sz="0" w:space="0" w:color="auto"/>
            <w:right w:val="none" w:sz="0" w:space="0" w:color="auto"/>
          </w:divBdr>
        </w:div>
        <w:div w:id="2108573890">
          <w:marLeft w:val="640"/>
          <w:marRight w:val="0"/>
          <w:marTop w:val="0"/>
          <w:marBottom w:val="0"/>
          <w:divBdr>
            <w:top w:val="none" w:sz="0" w:space="0" w:color="auto"/>
            <w:left w:val="none" w:sz="0" w:space="0" w:color="auto"/>
            <w:bottom w:val="none" w:sz="0" w:space="0" w:color="auto"/>
            <w:right w:val="none" w:sz="0" w:space="0" w:color="auto"/>
          </w:divBdr>
        </w:div>
        <w:div w:id="1191380579">
          <w:marLeft w:val="640"/>
          <w:marRight w:val="0"/>
          <w:marTop w:val="0"/>
          <w:marBottom w:val="0"/>
          <w:divBdr>
            <w:top w:val="none" w:sz="0" w:space="0" w:color="auto"/>
            <w:left w:val="none" w:sz="0" w:space="0" w:color="auto"/>
            <w:bottom w:val="none" w:sz="0" w:space="0" w:color="auto"/>
            <w:right w:val="none" w:sz="0" w:space="0" w:color="auto"/>
          </w:divBdr>
        </w:div>
        <w:div w:id="440418563">
          <w:marLeft w:val="640"/>
          <w:marRight w:val="0"/>
          <w:marTop w:val="0"/>
          <w:marBottom w:val="0"/>
          <w:divBdr>
            <w:top w:val="none" w:sz="0" w:space="0" w:color="auto"/>
            <w:left w:val="none" w:sz="0" w:space="0" w:color="auto"/>
            <w:bottom w:val="none" w:sz="0" w:space="0" w:color="auto"/>
            <w:right w:val="none" w:sz="0" w:space="0" w:color="auto"/>
          </w:divBdr>
        </w:div>
        <w:div w:id="907421878">
          <w:marLeft w:val="640"/>
          <w:marRight w:val="0"/>
          <w:marTop w:val="0"/>
          <w:marBottom w:val="0"/>
          <w:divBdr>
            <w:top w:val="none" w:sz="0" w:space="0" w:color="auto"/>
            <w:left w:val="none" w:sz="0" w:space="0" w:color="auto"/>
            <w:bottom w:val="none" w:sz="0" w:space="0" w:color="auto"/>
            <w:right w:val="none" w:sz="0" w:space="0" w:color="auto"/>
          </w:divBdr>
        </w:div>
        <w:div w:id="1615869044">
          <w:marLeft w:val="640"/>
          <w:marRight w:val="0"/>
          <w:marTop w:val="0"/>
          <w:marBottom w:val="0"/>
          <w:divBdr>
            <w:top w:val="none" w:sz="0" w:space="0" w:color="auto"/>
            <w:left w:val="none" w:sz="0" w:space="0" w:color="auto"/>
            <w:bottom w:val="none" w:sz="0" w:space="0" w:color="auto"/>
            <w:right w:val="none" w:sz="0" w:space="0" w:color="auto"/>
          </w:divBdr>
        </w:div>
        <w:div w:id="1295603165">
          <w:marLeft w:val="640"/>
          <w:marRight w:val="0"/>
          <w:marTop w:val="0"/>
          <w:marBottom w:val="0"/>
          <w:divBdr>
            <w:top w:val="none" w:sz="0" w:space="0" w:color="auto"/>
            <w:left w:val="none" w:sz="0" w:space="0" w:color="auto"/>
            <w:bottom w:val="none" w:sz="0" w:space="0" w:color="auto"/>
            <w:right w:val="none" w:sz="0" w:space="0" w:color="auto"/>
          </w:divBdr>
        </w:div>
        <w:div w:id="391462091">
          <w:marLeft w:val="640"/>
          <w:marRight w:val="0"/>
          <w:marTop w:val="0"/>
          <w:marBottom w:val="0"/>
          <w:divBdr>
            <w:top w:val="none" w:sz="0" w:space="0" w:color="auto"/>
            <w:left w:val="none" w:sz="0" w:space="0" w:color="auto"/>
            <w:bottom w:val="none" w:sz="0" w:space="0" w:color="auto"/>
            <w:right w:val="none" w:sz="0" w:space="0" w:color="auto"/>
          </w:divBdr>
        </w:div>
        <w:div w:id="1202130270">
          <w:marLeft w:val="640"/>
          <w:marRight w:val="0"/>
          <w:marTop w:val="0"/>
          <w:marBottom w:val="0"/>
          <w:divBdr>
            <w:top w:val="none" w:sz="0" w:space="0" w:color="auto"/>
            <w:left w:val="none" w:sz="0" w:space="0" w:color="auto"/>
            <w:bottom w:val="none" w:sz="0" w:space="0" w:color="auto"/>
            <w:right w:val="none" w:sz="0" w:space="0" w:color="auto"/>
          </w:divBdr>
        </w:div>
        <w:div w:id="1401100531">
          <w:marLeft w:val="640"/>
          <w:marRight w:val="0"/>
          <w:marTop w:val="0"/>
          <w:marBottom w:val="0"/>
          <w:divBdr>
            <w:top w:val="none" w:sz="0" w:space="0" w:color="auto"/>
            <w:left w:val="none" w:sz="0" w:space="0" w:color="auto"/>
            <w:bottom w:val="none" w:sz="0" w:space="0" w:color="auto"/>
            <w:right w:val="none" w:sz="0" w:space="0" w:color="auto"/>
          </w:divBdr>
        </w:div>
        <w:div w:id="736248552">
          <w:marLeft w:val="640"/>
          <w:marRight w:val="0"/>
          <w:marTop w:val="0"/>
          <w:marBottom w:val="0"/>
          <w:divBdr>
            <w:top w:val="none" w:sz="0" w:space="0" w:color="auto"/>
            <w:left w:val="none" w:sz="0" w:space="0" w:color="auto"/>
            <w:bottom w:val="none" w:sz="0" w:space="0" w:color="auto"/>
            <w:right w:val="none" w:sz="0" w:space="0" w:color="auto"/>
          </w:divBdr>
        </w:div>
        <w:div w:id="1810433684">
          <w:marLeft w:val="640"/>
          <w:marRight w:val="0"/>
          <w:marTop w:val="0"/>
          <w:marBottom w:val="0"/>
          <w:divBdr>
            <w:top w:val="none" w:sz="0" w:space="0" w:color="auto"/>
            <w:left w:val="none" w:sz="0" w:space="0" w:color="auto"/>
            <w:bottom w:val="none" w:sz="0" w:space="0" w:color="auto"/>
            <w:right w:val="none" w:sz="0" w:space="0" w:color="auto"/>
          </w:divBdr>
        </w:div>
        <w:div w:id="1674644636">
          <w:marLeft w:val="640"/>
          <w:marRight w:val="0"/>
          <w:marTop w:val="0"/>
          <w:marBottom w:val="0"/>
          <w:divBdr>
            <w:top w:val="none" w:sz="0" w:space="0" w:color="auto"/>
            <w:left w:val="none" w:sz="0" w:space="0" w:color="auto"/>
            <w:bottom w:val="none" w:sz="0" w:space="0" w:color="auto"/>
            <w:right w:val="none" w:sz="0" w:space="0" w:color="auto"/>
          </w:divBdr>
        </w:div>
        <w:div w:id="1488401625">
          <w:marLeft w:val="640"/>
          <w:marRight w:val="0"/>
          <w:marTop w:val="0"/>
          <w:marBottom w:val="0"/>
          <w:divBdr>
            <w:top w:val="none" w:sz="0" w:space="0" w:color="auto"/>
            <w:left w:val="none" w:sz="0" w:space="0" w:color="auto"/>
            <w:bottom w:val="none" w:sz="0" w:space="0" w:color="auto"/>
            <w:right w:val="none" w:sz="0" w:space="0" w:color="auto"/>
          </w:divBdr>
        </w:div>
        <w:div w:id="1930236798">
          <w:marLeft w:val="640"/>
          <w:marRight w:val="0"/>
          <w:marTop w:val="0"/>
          <w:marBottom w:val="0"/>
          <w:divBdr>
            <w:top w:val="none" w:sz="0" w:space="0" w:color="auto"/>
            <w:left w:val="none" w:sz="0" w:space="0" w:color="auto"/>
            <w:bottom w:val="none" w:sz="0" w:space="0" w:color="auto"/>
            <w:right w:val="none" w:sz="0" w:space="0" w:color="auto"/>
          </w:divBdr>
        </w:div>
        <w:div w:id="1420517216">
          <w:marLeft w:val="640"/>
          <w:marRight w:val="0"/>
          <w:marTop w:val="0"/>
          <w:marBottom w:val="0"/>
          <w:divBdr>
            <w:top w:val="none" w:sz="0" w:space="0" w:color="auto"/>
            <w:left w:val="none" w:sz="0" w:space="0" w:color="auto"/>
            <w:bottom w:val="none" w:sz="0" w:space="0" w:color="auto"/>
            <w:right w:val="none" w:sz="0" w:space="0" w:color="auto"/>
          </w:divBdr>
        </w:div>
        <w:div w:id="32191179">
          <w:marLeft w:val="640"/>
          <w:marRight w:val="0"/>
          <w:marTop w:val="0"/>
          <w:marBottom w:val="0"/>
          <w:divBdr>
            <w:top w:val="none" w:sz="0" w:space="0" w:color="auto"/>
            <w:left w:val="none" w:sz="0" w:space="0" w:color="auto"/>
            <w:bottom w:val="none" w:sz="0" w:space="0" w:color="auto"/>
            <w:right w:val="none" w:sz="0" w:space="0" w:color="auto"/>
          </w:divBdr>
        </w:div>
        <w:div w:id="695350160">
          <w:marLeft w:val="640"/>
          <w:marRight w:val="0"/>
          <w:marTop w:val="0"/>
          <w:marBottom w:val="0"/>
          <w:divBdr>
            <w:top w:val="none" w:sz="0" w:space="0" w:color="auto"/>
            <w:left w:val="none" w:sz="0" w:space="0" w:color="auto"/>
            <w:bottom w:val="none" w:sz="0" w:space="0" w:color="auto"/>
            <w:right w:val="none" w:sz="0" w:space="0" w:color="auto"/>
          </w:divBdr>
        </w:div>
        <w:div w:id="1022558757">
          <w:marLeft w:val="640"/>
          <w:marRight w:val="0"/>
          <w:marTop w:val="0"/>
          <w:marBottom w:val="0"/>
          <w:divBdr>
            <w:top w:val="none" w:sz="0" w:space="0" w:color="auto"/>
            <w:left w:val="none" w:sz="0" w:space="0" w:color="auto"/>
            <w:bottom w:val="none" w:sz="0" w:space="0" w:color="auto"/>
            <w:right w:val="none" w:sz="0" w:space="0" w:color="auto"/>
          </w:divBdr>
        </w:div>
        <w:div w:id="1466653692">
          <w:marLeft w:val="640"/>
          <w:marRight w:val="0"/>
          <w:marTop w:val="0"/>
          <w:marBottom w:val="0"/>
          <w:divBdr>
            <w:top w:val="none" w:sz="0" w:space="0" w:color="auto"/>
            <w:left w:val="none" w:sz="0" w:space="0" w:color="auto"/>
            <w:bottom w:val="none" w:sz="0" w:space="0" w:color="auto"/>
            <w:right w:val="none" w:sz="0" w:space="0" w:color="auto"/>
          </w:divBdr>
        </w:div>
        <w:div w:id="1785541500">
          <w:marLeft w:val="640"/>
          <w:marRight w:val="0"/>
          <w:marTop w:val="0"/>
          <w:marBottom w:val="0"/>
          <w:divBdr>
            <w:top w:val="none" w:sz="0" w:space="0" w:color="auto"/>
            <w:left w:val="none" w:sz="0" w:space="0" w:color="auto"/>
            <w:bottom w:val="none" w:sz="0" w:space="0" w:color="auto"/>
            <w:right w:val="none" w:sz="0" w:space="0" w:color="auto"/>
          </w:divBdr>
        </w:div>
        <w:div w:id="733896775">
          <w:marLeft w:val="640"/>
          <w:marRight w:val="0"/>
          <w:marTop w:val="0"/>
          <w:marBottom w:val="0"/>
          <w:divBdr>
            <w:top w:val="none" w:sz="0" w:space="0" w:color="auto"/>
            <w:left w:val="none" w:sz="0" w:space="0" w:color="auto"/>
            <w:bottom w:val="none" w:sz="0" w:space="0" w:color="auto"/>
            <w:right w:val="none" w:sz="0" w:space="0" w:color="auto"/>
          </w:divBdr>
        </w:div>
        <w:div w:id="708917169">
          <w:marLeft w:val="640"/>
          <w:marRight w:val="0"/>
          <w:marTop w:val="0"/>
          <w:marBottom w:val="0"/>
          <w:divBdr>
            <w:top w:val="none" w:sz="0" w:space="0" w:color="auto"/>
            <w:left w:val="none" w:sz="0" w:space="0" w:color="auto"/>
            <w:bottom w:val="none" w:sz="0" w:space="0" w:color="auto"/>
            <w:right w:val="none" w:sz="0" w:space="0" w:color="auto"/>
          </w:divBdr>
        </w:div>
        <w:div w:id="266237519">
          <w:marLeft w:val="640"/>
          <w:marRight w:val="0"/>
          <w:marTop w:val="0"/>
          <w:marBottom w:val="0"/>
          <w:divBdr>
            <w:top w:val="none" w:sz="0" w:space="0" w:color="auto"/>
            <w:left w:val="none" w:sz="0" w:space="0" w:color="auto"/>
            <w:bottom w:val="none" w:sz="0" w:space="0" w:color="auto"/>
            <w:right w:val="none" w:sz="0" w:space="0" w:color="auto"/>
          </w:divBdr>
        </w:div>
        <w:div w:id="1364861242">
          <w:marLeft w:val="640"/>
          <w:marRight w:val="0"/>
          <w:marTop w:val="0"/>
          <w:marBottom w:val="0"/>
          <w:divBdr>
            <w:top w:val="none" w:sz="0" w:space="0" w:color="auto"/>
            <w:left w:val="none" w:sz="0" w:space="0" w:color="auto"/>
            <w:bottom w:val="none" w:sz="0" w:space="0" w:color="auto"/>
            <w:right w:val="none" w:sz="0" w:space="0" w:color="auto"/>
          </w:divBdr>
        </w:div>
        <w:div w:id="1338535983">
          <w:marLeft w:val="640"/>
          <w:marRight w:val="0"/>
          <w:marTop w:val="0"/>
          <w:marBottom w:val="0"/>
          <w:divBdr>
            <w:top w:val="none" w:sz="0" w:space="0" w:color="auto"/>
            <w:left w:val="none" w:sz="0" w:space="0" w:color="auto"/>
            <w:bottom w:val="none" w:sz="0" w:space="0" w:color="auto"/>
            <w:right w:val="none" w:sz="0" w:space="0" w:color="auto"/>
          </w:divBdr>
        </w:div>
      </w:divsChild>
    </w:div>
    <w:div w:id="1799640029">
      <w:bodyDiv w:val="1"/>
      <w:marLeft w:val="0"/>
      <w:marRight w:val="0"/>
      <w:marTop w:val="0"/>
      <w:marBottom w:val="0"/>
      <w:divBdr>
        <w:top w:val="none" w:sz="0" w:space="0" w:color="auto"/>
        <w:left w:val="none" w:sz="0" w:space="0" w:color="auto"/>
        <w:bottom w:val="none" w:sz="0" w:space="0" w:color="auto"/>
        <w:right w:val="none" w:sz="0" w:space="0" w:color="auto"/>
      </w:divBdr>
      <w:divsChild>
        <w:div w:id="1039628110">
          <w:marLeft w:val="640"/>
          <w:marRight w:val="0"/>
          <w:marTop w:val="0"/>
          <w:marBottom w:val="0"/>
          <w:divBdr>
            <w:top w:val="none" w:sz="0" w:space="0" w:color="auto"/>
            <w:left w:val="none" w:sz="0" w:space="0" w:color="auto"/>
            <w:bottom w:val="none" w:sz="0" w:space="0" w:color="auto"/>
            <w:right w:val="none" w:sz="0" w:space="0" w:color="auto"/>
          </w:divBdr>
        </w:div>
        <w:div w:id="184297912">
          <w:marLeft w:val="640"/>
          <w:marRight w:val="0"/>
          <w:marTop w:val="0"/>
          <w:marBottom w:val="0"/>
          <w:divBdr>
            <w:top w:val="none" w:sz="0" w:space="0" w:color="auto"/>
            <w:left w:val="none" w:sz="0" w:space="0" w:color="auto"/>
            <w:bottom w:val="none" w:sz="0" w:space="0" w:color="auto"/>
            <w:right w:val="none" w:sz="0" w:space="0" w:color="auto"/>
          </w:divBdr>
        </w:div>
        <w:div w:id="5910647">
          <w:marLeft w:val="640"/>
          <w:marRight w:val="0"/>
          <w:marTop w:val="0"/>
          <w:marBottom w:val="0"/>
          <w:divBdr>
            <w:top w:val="none" w:sz="0" w:space="0" w:color="auto"/>
            <w:left w:val="none" w:sz="0" w:space="0" w:color="auto"/>
            <w:bottom w:val="none" w:sz="0" w:space="0" w:color="auto"/>
            <w:right w:val="none" w:sz="0" w:space="0" w:color="auto"/>
          </w:divBdr>
        </w:div>
        <w:div w:id="1728189553">
          <w:marLeft w:val="640"/>
          <w:marRight w:val="0"/>
          <w:marTop w:val="0"/>
          <w:marBottom w:val="0"/>
          <w:divBdr>
            <w:top w:val="none" w:sz="0" w:space="0" w:color="auto"/>
            <w:left w:val="none" w:sz="0" w:space="0" w:color="auto"/>
            <w:bottom w:val="none" w:sz="0" w:space="0" w:color="auto"/>
            <w:right w:val="none" w:sz="0" w:space="0" w:color="auto"/>
          </w:divBdr>
        </w:div>
        <w:div w:id="1101687062">
          <w:marLeft w:val="640"/>
          <w:marRight w:val="0"/>
          <w:marTop w:val="0"/>
          <w:marBottom w:val="0"/>
          <w:divBdr>
            <w:top w:val="none" w:sz="0" w:space="0" w:color="auto"/>
            <w:left w:val="none" w:sz="0" w:space="0" w:color="auto"/>
            <w:bottom w:val="none" w:sz="0" w:space="0" w:color="auto"/>
            <w:right w:val="none" w:sz="0" w:space="0" w:color="auto"/>
          </w:divBdr>
        </w:div>
        <w:div w:id="568811263">
          <w:marLeft w:val="640"/>
          <w:marRight w:val="0"/>
          <w:marTop w:val="0"/>
          <w:marBottom w:val="0"/>
          <w:divBdr>
            <w:top w:val="none" w:sz="0" w:space="0" w:color="auto"/>
            <w:left w:val="none" w:sz="0" w:space="0" w:color="auto"/>
            <w:bottom w:val="none" w:sz="0" w:space="0" w:color="auto"/>
            <w:right w:val="none" w:sz="0" w:space="0" w:color="auto"/>
          </w:divBdr>
        </w:div>
        <w:div w:id="325287400">
          <w:marLeft w:val="640"/>
          <w:marRight w:val="0"/>
          <w:marTop w:val="0"/>
          <w:marBottom w:val="0"/>
          <w:divBdr>
            <w:top w:val="none" w:sz="0" w:space="0" w:color="auto"/>
            <w:left w:val="none" w:sz="0" w:space="0" w:color="auto"/>
            <w:bottom w:val="none" w:sz="0" w:space="0" w:color="auto"/>
            <w:right w:val="none" w:sz="0" w:space="0" w:color="auto"/>
          </w:divBdr>
        </w:div>
        <w:div w:id="1374579984">
          <w:marLeft w:val="640"/>
          <w:marRight w:val="0"/>
          <w:marTop w:val="0"/>
          <w:marBottom w:val="0"/>
          <w:divBdr>
            <w:top w:val="none" w:sz="0" w:space="0" w:color="auto"/>
            <w:left w:val="none" w:sz="0" w:space="0" w:color="auto"/>
            <w:bottom w:val="none" w:sz="0" w:space="0" w:color="auto"/>
            <w:right w:val="none" w:sz="0" w:space="0" w:color="auto"/>
          </w:divBdr>
        </w:div>
        <w:div w:id="648636002">
          <w:marLeft w:val="640"/>
          <w:marRight w:val="0"/>
          <w:marTop w:val="0"/>
          <w:marBottom w:val="0"/>
          <w:divBdr>
            <w:top w:val="none" w:sz="0" w:space="0" w:color="auto"/>
            <w:left w:val="none" w:sz="0" w:space="0" w:color="auto"/>
            <w:bottom w:val="none" w:sz="0" w:space="0" w:color="auto"/>
            <w:right w:val="none" w:sz="0" w:space="0" w:color="auto"/>
          </w:divBdr>
        </w:div>
        <w:div w:id="1481532343">
          <w:marLeft w:val="640"/>
          <w:marRight w:val="0"/>
          <w:marTop w:val="0"/>
          <w:marBottom w:val="0"/>
          <w:divBdr>
            <w:top w:val="none" w:sz="0" w:space="0" w:color="auto"/>
            <w:left w:val="none" w:sz="0" w:space="0" w:color="auto"/>
            <w:bottom w:val="none" w:sz="0" w:space="0" w:color="auto"/>
            <w:right w:val="none" w:sz="0" w:space="0" w:color="auto"/>
          </w:divBdr>
        </w:div>
        <w:div w:id="2056467917">
          <w:marLeft w:val="640"/>
          <w:marRight w:val="0"/>
          <w:marTop w:val="0"/>
          <w:marBottom w:val="0"/>
          <w:divBdr>
            <w:top w:val="none" w:sz="0" w:space="0" w:color="auto"/>
            <w:left w:val="none" w:sz="0" w:space="0" w:color="auto"/>
            <w:bottom w:val="none" w:sz="0" w:space="0" w:color="auto"/>
            <w:right w:val="none" w:sz="0" w:space="0" w:color="auto"/>
          </w:divBdr>
        </w:div>
        <w:div w:id="332146227">
          <w:marLeft w:val="640"/>
          <w:marRight w:val="0"/>
          <w:marTop w:val="0"/>
          <w:marBottom w:val="0"/>
          <w:divBdr>
            <w:top w:val="none" w:sz="0" w:space="0" w:color="auto"/>
            <w:left w:val="none" w:sz="0" w:space="0" w:color="auto"/>
            <w:bottom w:val="none" w:sz="0" w:space="0" w:color="auto"/>
            <w:right w:val="none" w:sz="0" w:space="0" w:color="auto"/>
          </w:divBdr>
        </w:div>
        <w:div w:id="1948193729">
          <w:marLeft w:val="640"/>
          <w:marRight w:val="0"/>
          <w:marTop w:val="0"/>
          <w:marBottom w:val="0"/>
          <w:divBdr>
            <w:top w:val="none" w:sz="0" w:space="0" w:color="auto"/>
            <w:left w:val="none" w:sz="0" w:space="0" w:color="auto"/>
            <w:bottom w:val="none" w:sz="0" w:space="0" w:color="auto"/>
            <w:right w:val="none" w:sz="0" w:space="0" w:color="auto"/>
          </w:divBdr>
        </w:div>
        <w:div w:id="1873879709">
          <w:marLeft w:val="640"/>
          <w:marRight w:val="0"/>
          <w:marTop w:val="0"/>
          <w:marBottom w:val="0"/>
          <w:divBdr>
            <w:top w:val="none" w:sz="0" w:space="0" w:color="auto"/>
            <w:left w:val="none" w:sz="0" w:space="0" w:color="auto"/>
            <w:bottom w:val="none" w:sz="0" w:space="0" w:color="auto"/>
            <w:right w:val="none" w:sz="0" w:space="0" w:color="auto"/>
          </w:divBdr>
        </w:div>
        <w:div w:id="1867677391">
          <w:marLeft w:val="640"/>
          <w:marRight w:val="0"/>
          <w:marTop w:val="0"/>
          <w:marBottom w:val="0"/>
          <w:divBdr>
            <w:top w:val="none" w:sz="0" w:space="0" w:color="auto"/>
            <w:left w:val="none" w:sz="0" w:space="0" w:color="auto"/>
            <w:bottom w:val="none" w:sz="0" w:space="0" w:color="auto"/>
            <w:right w:val="none" w:sz="0" w:space="0" w:color="auto"/>
          </w:divBdr>
        </w:div>
        <w:div w:id="2019573202">
          <w:marLeft w:val="640"/>
          <w:marRight w:val="0"/>
          <w:marTop w:val="0"/>
          <w:marBottom w:val="0"/>
          <w:divBdr>
            <w:top w:val="none" w:sz="0" w:space="0" w:color="auto"/>
            <w:left w:val="none" w:sz="0" w:space="0" w:color="auto"/>
            <w:bottom w:val="none" w:sz="0" w:space="0" w:color="auto"/>
            <w:right w:val="none" w:sz="0" w:space="0" w:color="auto"/>
          </w:divBdr>
        </w:div>
        <w:div w:id="1141000438">
          <w:marLeft w:val="640"/>
          <w:marRight w:val="0"/>
          <w:marTop w:val="0"/>
          <w:marBottom w:val="0"/>
          <w:divBdr>
            <w:top w:val="none" w:sz="0" w:space="0" w:color="auto"/>
            <w:left w:val="none" w:sz="0" w:space="0" w:color="auto"/>
            <w:bottom w:val="none" w:sz="0" w:space="0" w:color="auto"/>
            <w:right w:val="none" w:sz="0" w:space="0" w:color="auto"/>
          </w:divBdr>
        </w:div>
        <w:div w:id="834224816">
          <w:marLeft w:val="640"/>
          <w:marRight w:val="0"/>
          <w:marTop w:val="0"/>
          <w:marBottom w:val="0"/>
          <w:divBdr>
            <w:top w:val="none" w:sz="0" w:space="0" w:color="auto"/>
            <w:left w:val="none" w:sz="0" w:space="0" w:color="auto"/>
            <w:bottom w:val="none" w:sz="0" w:space="0" w:color="auto"/>
            <w:right w:val="none" w:sz="0" w:space="0" w:color="auto"/>
          </w:divBdr>
        </w:div>
        <w:div w:id="1769350681">
          <w:marLeft w:val="640"/>
          <w:marRight w:val="0"/>
          <w:marTop w:val="0"/>
          <w:marBottom w:val="0"/>
          <w:divBdr>
            <w:top w:val="none" w:sz="0" w:space="0" w:color="auto"/>
            <w:left w:val="none" w:sz="0" w:space="0" w:color="auto"/>
            <w:bottom w:val="none" w:sz="0" w:space="0" w:color="auto"/>
            <w:right w:val="none" w:sz="0" w:space="0" w:color="auto"/>
          </w:divBdr>
        </w:div>
        <w:div w:id="700596906">
          <w:marLeft w:val="640"/>
          <w:marRight w:val="0"/>
          <w:marTop w:val="0"/>
          <w:marBottom w:val="0"/>
          <w:divBdr>
            <w:top w:val="none" w:sz="0" w:space="0" w:color="auto"/>
            <w:left w:val="none" w:sz="0" w:space="0" w:color="auto"/>
            <w:bottom w:val="none" w:sz="0" w:space="0" w:color="auto"/>
            <w:right w:val="none" w:sz="0" w:space="0" w:color="auto"/>
          </w:divBdr>
        </w:div>
        <w:div w:id="44528261">
          <w:marLeft w:val="640"/>
          <w:marRight w:val="0"/>
          <w:marTop w:val="0"/>
          <w:marBottom w:val="0"/>
          <w:divBdr>
            <w:top w:val="none" w:sz="0" w:space="0" w:color="auto"/>
            <w:left w:val="none" w:sz="0" w:space="0" w:color="auto"/>
            <w:bottom w:val="none" w:sz="0" w:space="0" w:color="auto"/>
            <w:right w:val="none" w:sz="0" w:space="0" w:color="auto"/>
          </w:divBdr>
        </w:div>
        <w:div w:id="357203007">
          <w:marLeft w:val="640"/>
          <w:marRight w:val="0"/>
          <w:marTop w:val="0"/>
          <w:marBottom w:val="0"/>
          <w:divBdr>
            <w:top w:val="none" w:sz="0" w:space="0" w:color="auto"/>
            <w:left w:val="none" w:sz="0" w:space="0" w:color="auto"/>
            <w:bottom w:val="none" w:sz="0" w:space="0" w:color="auto"/>
            <w:right w:val="none" w:sz="0" w:space="0" w:color="auto"/>
          </w:divBdr>
        </w:div>
        <w:div w:id="434249076">
          <w:marLeft w:val="640"/>
          <w:marRight w:val="0"/>
          <w:marTop w:val="0"/>
          <w:marBottom w:val="0"/>
          <w:divBdr>
            <w:top w:val="none" w:sz="0" w:space="0" w:color="auto"/>
            <w:left w:val="none" w:sz="0" w:space="0" w:color="auto"/>
            <w:bottom w:val="none" w:sz="0" w:space="0" w:color="auto"/>
            <w:right w:val="none" w:sz="0" w:space="0" w:color="auto"/>
          </w:divBdr>
        </w:div>
        <w:div w:id="106701085">
          <w:marLeft w:val="640"/>
          <w:marRight w:val="0"/>
          <w:marTop w:val="0"/>
          <w:marBottom w:val="0"/>
          <w:divBdr>
            <w:top w:val="none" w:sz="0" w:space="0" w:color="auto"/>
            <w:left w:val="none" w:sz="0" w:space="0" w:color="auto"/>
            <w:bottom w:val="none" w:sz="0" w:space="0" w:color="auto"/>
            <w:right w:val="none" w:sz="0" w:space="0" w:color="auto"/>
          </w:divBdr>
        </w:div>
      </w:divsChild>
    </w:div>
    <w:div w:id="1805809641">
      <w:bodyDiv w:val="1"/>
      <w:marLeft w:val="0"/>
      <w:marRight w:val="0"/>
      <w:marTop w:val="0"/>
      <w:marBottom w:val="0"/>
      <w:divBdr>
        <w:top w:val="none" w:sz="0" w:space="0" w:color="auto"/>
        <w:left w:val="none" w:sz="0" w:space="0" w:color="auto"/>
        <w:bottom w:val="none" w:sz="0" w:space="0" w:color="auto"/>
        <w:right w:val="none" w:sz="0" w:space="0" w:color="auto"/>
      </w:divBdr>
      <w:divsChild>
        <w:div w:id="391084145">
          <w:marLeft w:val="640"/>
          <w:marRight w:val="0"/>
          <w:marTop w:val="0"/>
          <w:marBottom w:val="0"/>
          <w:divBdr>
            <w:top w:val="none" w:sz="0" w:space="0" w:color="auto"/>
            <w:left w:val="none" w:sz="0" w:space="0" w:color="auto"/>
            <w:bottom w:val="none" w:sz="0" w:space="0" w:color="auto"/>
            <w:right w:val="none" w:sz="0" w:space="0" w:color="auto"/>
          </w:divBdr>
        </w:div>
        <w:div w:id="685253907">
          <w:marLeft w:val="640"/>
          <w:marRight w:val="0"/>
          <w:marTop w:val="0"/>
          <w:marBottom w:val="0"/>
          <w:divBdr>
            <w:top w:val="none" w:sz="0" w:space="0" w:color="auto"/>
            <w:left w:val="none" w:sz="0" w:space="0" w:color="auto"/>
            <w:bottom w:val="none" w:sz="0" w:space="0" w:color="auto"/>
            <w:right w:val="none" w:sz="0" w:space="0" w:color="auto"/>
          </w:divBdr>
        </w:div>
        <w:div w:id="1658650950">
          <w:marLeft w:val="640"/>
          <w:marRight w:val="0"/>
          <w:marTop w:val="0"/>
          <w:marBottom w:val="0"/>
          <w:divBdr>
            <w:top w:val="none" w:sz="0" w:space="0" w:color="auto"/>
            <w:left w:val="none" w:sz="0" w:space="0" w:color="auto"/>
            <w:bottom w:val="none" w:sz="0" w:space="0" w:color="auto"/>
            <w:right w:val="none" w:sz="0" w:space="0" w:color="auto"/>
          </w:divBdr>
        </w:div>
        <w:div w:id="1378041974">
          <w:marLeft w:val="640"/>
          <w:marRight w:val="0"/>
          <w:marTop w:val="0"/>
          <w:marBottom w:val="0"/>
          <w:divBdr>
            <w:top w:val="none" w:sz="0" w:space="0" w:color="auto"/>
            <w:left w:val="none" w:sz="0" w:space="0" w:color="auto"/>
            <w:bottom w:val="none" w:sz="0" w:space="0" w:color="auto"/>
            <w:right w:val="none" w:sz="0" w:space="0" w:color="auto"/>
          </w:divBdr>
        </w:div>
        <w:div w:id="167985922">
          <w:marLeft w:val="640"/>
          <w:marRight w:val="0"/>
          <w:marTop w:val="0"/>
          <w:marBottom w:val="0"/>
          <w:divBdr>
            <w:top w:val="none" w:sz="0" w:space="0" w:color="auto"/>
            <w:left w:val="none" w:sz="0" w:space="0" w:color="auto"/>
            <w:bottom w:val="none" w:sz="0" w:space="0" w:color="auto"/>
            <w:right w:val="none" w:sz="0" w:space="0" w:color="auto"/>
          </w:divBdr>
        </w:div>
        <w:div w:id="950353536">
          <w:marLeft w:val="640"/>
          <w:marRight w:val="0"/>
          <w:marTop w:val="0"/>
          <w:marBottom w:val="0"/>
          <w:divBdr>
            <w:top w:val="none" w:sz="0" w:space="0" w:color="auto"/>
            <w:left w:val="none" w:sz="0" w:space="0" w:color="auto"/>
            <w:bottom w:val="none" w:sz="0" w:space="0" w:color="auto"/>
            <w:right w:val="none" w:sz="0" w:space="0" w:color="auto"/>
          </w:divBdr>
        </w:div>
        <w:div w:id="1262446718">
          <w:marLeft w:val="640"/>
          <w:marRight w:val="0"/>
          <w:marTop w:val="0"/>
          <w:marBottom w:val="0"/>
          <w:divBdr>
            <w:top w:val="none" w:sz="0" w:space="0" w:color="auto"/>
            <w:left w:val="none" w:sz="0" w:space="0" w:color="auto"/>
            <w:bottom w:val="none" w:sz="0" w:space="0" w:color="auto"/>
            <w:right w:val="none" w:sz="0" w:space="0" w:color="auto"/>
          </w:divBdr>
        </w:div>
        <w:div w:id="1367020789">
          <w:marLeft w:val="640"/>
          <w:marRight w:val="0"/>
          <w:marTop w:val="0"/>
          <w:marBottom w:val="0"/>
          <w:divBdr>
            <w:top w:val="none" w:sz="0" w:space="0" w:color="auto"/>
            <w:left w:val="none" w:sz="0" w:space="0" w:color="auto"/>
            <w:bottom w:val="none" w:sz="0" w:space="0" w:color="auto"/>
            <w:right w:val="none" w:sz="0" w:space="0" w:color="auto"/>
          </w:divBdr>
        </w:div>
        <w:div w:id="227345023">
          <w:marLeft w:val="640"/>
          <w:marRight w:val="0"/>
          <w:marTop w:val="0"/>
          <w:marBottom w:val="0"/>
          <w:divBdr>
            <w:top w:val="none" w:sz="0" w:space="0" w:color="auto"/>
            <w:left w:val="none" w:sz="0" w:space="0" w:color="auto"/>
            <w:bottom w:val="none" w:sz="0" w:space="0" w:color="auto"/>
            <w:right w:val="none" w:sz="0" w:space="0" w:color="auto"/>
          </w:divBdr>
        </w:div>
        <w:div w:id="1569653009">
          <w:marLeft w:val="640"/>
          <w:marRight w:val="0"/>
          <w:marTop w:val="0"/>
          <w:marBottom w:val="0"/>
          <w:divBdr>
            <w:top w:val="none" w:sz="0" w:space="0" w:color="auto"/>
            <w:left w:val="none" w:sz="0" w:space="0" w:color="auto"/>
            <w:bottom w:val="none" w:sz="0" w:space="0" w:color="auto"/>
            <w:right w:val="none" w:sz="0" w:space="0" w:color="auto"/>
          </w:divBdr>
        </w:div>
        <w:div w:id="2074039636">
          <w:marLeft w:val="640"/>
          <w:marRight w:val="0"/>
          <w:marTop w:val="0"/>
          <w:marBottom w:val="0"/>
          <w:divBdr>
            <w:top w:val="none" w:sz="0" w:space="0" w:color="auto"/>
            <w:left w:val="none" w:sz="0" w:space="0" w:color="auto"/>
            <w:bottom w:val="none" w:sz="0" w:space="0" w:color="auto"/>
            <w:right w:val="none" w:sz="0" w:space="0" w:color="auto"/>
          </w:divBdr>
        </w:div>
        <w:div w:id="380903652">
          <w:marLeft w:val="640"/>
          <w:marRight w:val="0"/>
          <w:marTop w:val="0"/>
          <w:marBottom w:val="0"/>
          <w:divBdr>
            <w:top w:val="none" w:sz="0" w:space="0" w:color="auto"/>
            <w:left w:val="none" w:sz="0" w:space="0" w:color="auto"/>
            <w:bottom w:val="none" w:sz="0" w:space="0" w:color="auto"/>
            <w:right w:val="none" w:sz="0" w:space="0" w:color="auto"/>
          </w:divBdr>
        </w:div>
        <w:div w:id="1795251172">
          <w:marLeft w:val="640"/>
          <w:marRight w:val="0"/>
          <w:marTop w:val="0"/>
          <w:marBottom w:val="0"/>
          <w:divBdr>
            <w:top w:val="none" w:sz="0" w:space="0" w:color="auto"/>
            <w:left w:val="none" w:sz="0" w:space="0" w:color="auto"/>
            <w:bottom w:val="none" w:sz="0" w:space="0" w:color="auto"/>
            <w:right w:val="none" w:sz="0" w:space="0" w:color="auto"/>
          </w:divBdr>
        </w:div>
        <w:div w:id="1540514414">
          <w:marLeft w:val="640"/>
          <w:marRight w:val="0"/>
          <w:marTop w:val="0"/>
          <w:marBottom w:val="0"/>
          <w:divBdr>
            <w:top w:val="none" w:sz="0" w:space="0" w:color="auto"/>
            <w:left w:val="none" w:sz="0" w:space="0" w:color="auto"/>
            <w:bottom w:val="none" w:sz="0" w:space="0" w:color="auto"/>
            <w:right w:val="none" w:sz="0" w:space="0" w:color="auto"/>
          </w:divBdr>
        </w:div>
        <w:div w:id="909582636">
          <w:marLeft w:val="640"/>
          <w:marRight w:val="0"/>
          <w:marTop w:val="0"/>
          <w:marBottom w:val="0"/>
          <w:divBdr>
            <w:top w:val="none" w:sz="0" w:space="0" w:color="auto"/>
            <w:left w:val="none" w:sz="0" w:space="0" w:color="auto"/>
            <w:bottom w:val="none" w:sz="0" w:space="0" w:color="auto"/>
            <w:right w:val="none" w:sz="0" w:space="0" w:color="auto"/>
          </w:divBdr>
        </w:div>
        <w:div w:id="768039812">
          <w:marLeft w:val="640"/>
          <w:marRight w:val="0"/>
          <w:marTop w:val="0"/>
          <w:marBottom w:val="0"/>
          <w:divBdr>
            <w:top w:val="none" w:sz="0" w:space="0" w:color="auto"/>
            <w:left w:val="none" w:sz="0" w:space="0" w:color="auto"/>
            <w:bottom w:val="none" w:sz="0" w:space="0" w:color="auto"/>
            <w:right w:val="none" w:sz="0" w:space="0" w:color="auto"/>
          </w:divBdr>
        </w:div>
        <w:div w:id="2096397997">
          <w:marLeft w:val="640"/>
          <w:marRight w:val="0"/>
          <w:marTop w:val="0"/>
          <w:marBottom w:val="0"/>
          <w:divBdr>
            <w:top w:val="none" w:sz="0" w:space="0" w:color="auto"/>
            <w:left w:val="none" w:sz="0" w:space="0" w:color="auto"/>
            <w:bottom w:val="none" w:sz="0" w:space="0" w:color="auto"/>
            <w:right w:val="none" w:sz="0" w:space="0" w:color="auto"/>
          </w:divBdr>
        </w:div>
        <w:div w:id="1438402788">
          <w:marLeft w:val="640"/>
          <w:marRight w:val="0"/>
          <w:marTop w:val="0"/>
          <w:marBottom w:val="0"/>
          <w:divBdr>
            <w:top w:val="none" w:sz="0" w:space="0" w:color="auto"/>
            <w:left w:val="none" w:sz="0" w:space="0" w:color="auto"/>
            <w:bottom w:val="none" w:sz="0" w:space="0" w:color="auto"/>
            <w:right w:val="none" w:sz="0" w:space="0" w:color="auto"/>
          </w:divBdr>
        </w:div>
        <w:div w:id="2038003707">
          <w:marLeft w:val="640"/>
          <w:marRight w:val="0"/>
          <w:marTop w:val="0"/>
          <w:marBottom w:val="0"/>
          <w:divBdr>
            <w:top w:val="none" w:sz="0" w:space="0" w:color="auto"/>
            <w:left w:val="none" w:sz="0" w:space="0" w:color="auto"/>
            <w:bottom w:val="none" w:sz="0" w:space="0" w:color="auto"/>
            <w:right w:val="none" w:sz="0" w:space="0" w:color="auto"/>
          </w:divBdr>
        </w:div>
        <w:div w:id="1855070">
          <w:marLeft w:val="640"/>
          <w:marRight w:val="0"/>
          <w:marTop w:val="0"/>
          <w:marBottom w:val="0"/>
          <w:divBdr>
            <w:top w:val="none" w:sz="0" w:space="0" w:color="auto"/>
            <w:left w:val="none" w:sz="0" w:space="0" w:color="auto"/>
            <w:bottom w:val="none" w:sz="0" w:space="0" w:color="auto"/>
            <w:right w:val="none" w:sz="0" w:space="0" w:color="auto"/>
          </w:divBdr>
        </w:div>
        <w:div w:id="76444669">
          <w:marLeft w:val="640"/>
          <w:marRight w:val="0"/>
          <w:marTop w:val="0"/>
          <w:marBottom w:val="0"/>
          <w:divBdr>
            <w:top w:val="none" w:sz="0" w:space="0" w:color="auto"/>
            <w:left w:val="none" w:sz="0" w:space="0" w:color="auto"/>
            <w:bottom w:val="none" w:sz="0" w:space="0" w:color="auto"/>
            <w:right w:val="none" w:sz="0" w:space="0" w:color="auto"/>
          </w:divBdr>
        </w:div>
        <w:div w:id="1417441661">
          <w:marLeft w:val="640"/>
          <w:marRight w:val="0"/>
          <w:marTop w:val="0"/>
          <w:marBottom w:val="0"/>
          <w:divBdr>
            <w:top w:val="none" w:sz="0" w:space="0" w:color="auto"/>
            <w:left w:val="none" w:sz="0" w:space="0" w:color="auto"/>
            <w:bottom w:val="none" w:sz="0" w:space="0" w:color="auto"/>
            <w:right w:val="none" w:sz="0" w:space="0" w:color="auto"/>
          </w:divBdr>
        </w:div>
        <w:div w:id="71198912">
          <w:marLeft w:val="640"/>
          <w:marRight w:val="0"/>
          <w:marTop w:val="0"/>
          <w:marBottom w:val="0"/>
          <w:divBdr>
            <w:top w:val="none" w:sz="0" w:space="0" w:color="auto"/>
            <w:left w:val="none" w:sz="0" w:space="0" w:color="auto"/>
            <w:bottom w:val="none" w:sz="0" w:space="0" w:color="auto"/>
            <w:right w:val="none" w:sz="0" w:space="0" w:color="auto"/>
          </w:divBdr>
        </w:div>
        <w:div w:id="686443440">
          <w:marLeft w:val="640"/>
          <w:marRight w:val="0"/>
          <w:marTop w:val="0"/>
          <w:marBottom w:val="0"/>
          <w:divBdr>
            <w:top w:val="none" w:sz="0" w:space="0" w:color="auto"/>
            <w:left w:val="none" w:sz="0" w:space="0" w:color="auto"/>
            <w:bottom w:val="none" w:sz="0" w:space="0" w:color="auto"/>
            <w:right w:val="none" w:sz="0" w:space="0" w:color="auto"/>
          </w:divBdr>
        </w:div>
        <w:div w:id="728921274">
          <w:marLeft w:val="640"/>
          <w:marRight w:val="0"/>
          <w:marTop w:val="0"/>
          <w:marBottom w:val="0"/>
          <w:divBdr>
            <w:top w:val="none" w:sz="0" w:space="0" w:color="auto"/>
            <w:left w:val="none" w:sz="0" w:space="0" w:color="auto"/>
            <w:bottom w:val="none" w:sz="0" w:space="0" w:color="auto"/>
            <w:right w:val="none" w:sz="0" w:space="0" w:color="auto"/>
          </w:divBdr>
        </w:div>
        <w:div w:id="958996746">
          <w:marLeft w:val="640"/>
          <w:marRight w:val="0"/>
          <w:marTop w:val="0"/>
          <w:marBottom w:val="0"/>
          <w:divBdr>
            <w:top w:val="none" w:sz="0" w:space="0" w:color="auto"/>
            <w:left w:val="none" w:sz="0" w:space="0" w:color="auto"/>
            <w:bottom w:val="none" w:sz="0" w:space="0" w:color="auto"/>
            <w:right w:val="none" w:sz="0" w:space="0" w:color="auto"/>
          </w:divBdr>
        </w:div>
        <w:div w:id="295987466">
          <w:marLeft w:val="640"/>
          <w:marRight w:val="0"/>
          <w:marTop w:val="0"/>
          <w:marBottom w:val="0"/>
          <w:divBdr>
            <w:top w:val="none" w:sz="0" w:space="0" w:color="auto"/>
            <w:left w:val="none" w:sz="0" w:space="0" w:color="auto"/>
            <w:bottom w:val="none" w:sz="0" w:space="0" w:color="auto"/>
            <w:right w:val="none" w:sz="0" w:space="0" w:color="auto"/>
          </w:divBdr>
        </w:div>
        <w:div w:id="1228805227">
          <w:marLeft w:val="640"/>
          <w:marRight w:val="0"/>
          <w:marTop w:val="0"/>
          <w:marBottom w:val="0"/>
          <w:divBdr>
            <w:top w:val="none" w:sz="0" w:space="0" w:color="auto"/>
            <w:left w:val="none" w:sz="0" w:space="0" w:color="auto"/>
            <w:bottom w:val="none" w:sz="0" w:space="0" w:color="auto"/>
            <w:right w:val="none" w:sz="0" w:space="0" w:color="auto"/>
          </w:divBdr>
        </w:div>
        <w:div w:id="1804425261">
          <w:marLeft w:val="640"/>
          <w:marRight w:val="0"/>
          <w:marTop w:val="0"/>
          <w:marBottom w:val="0"/>
          <w:divBdr>
            <w:top w:val="none" w:sz="0" w:space="0" w:color="auto"/>
            <w:left w:val="none" w:sz="0" w:space="0" w:color="auto"/>
            <w:bottom w:val="none" w:sz="0" w:space="0" w:color="auto"/>
            <w:right w:val="none" w:sz="0" w:space="0" w:color="auto"/>
          </w:divBdr>
        </w:div>
        <w:div w:id="1396588019">
          <w:marLeft w:val="640"/>
          <w:marRight w:val="0"/>
          <w:marTop w:val="0"/>
          <w:marBottom w:val="0"/>
          <w:divBdr>
            <w:top w:val="none" w:sz="0" w:space="0" w:color="auto"/>
            <w:left w:val="none" w:sz="0" w:space="0" w:color="auto"/>
            <w:bottom w:val="none" w:sz="0" w:space="0" w:color="auto"/>
            <w:right w:val="none" w:sz="0" w:space="0" w:color="auto"/>
          </w:divBdr>
        </w:div>
        <w:div w:id="758988003">
          <w:marLeft w:val="640"/>
          <w:marRight w:val="0"/>
          <w:marTop w:val="0"/>
          <w:marBottom w:val="0"/>
          <w:divBdr>
            <w:top w:val="none" w:sz="0" w:space="0" w:color="auto"/>
            <w:left w:val="none" w:sz="0" w:space="0" w:color="auto"/>
            <w:bottom w:val="none" w:sz="0" w:space="0" w:color="auto"/>
            <w:right w:val="none" w:sz="0" w:space="0" w:color="auto"/>
          </w:divBdr>
        </w:div>
        <w:div w:id="1492015236">
          <w:marLeft w:val="640"/>
          <w:marRight w:val="0"/>
          <w:marTop w:val="0"/>
          <w:marBottom w:val="0"/>
          <w:divBdr>
            <w:top w:val="none" w:sz="0" w:space="0" w:color="auto"/>
            <w:left w:val="none" w:sz="0" w:space="0" w:color="auto"/>
            <w:bottom w:val="none" w:sz="0" w:space="0" w:color="auto"/>
            <w:right w:val="none" w:sz="0" w:space="0" w:color="auto"/>
          </w:divBdr>
        </w:div>
      </w:divsChild>
    </w:div>
    <w:div w:id="1831747300">
      <w:bodyDiv w:val="1"/>
      <w:marLeft w:val="0"/>
      <w:marRight w:val="0"/>
      <w:marTop w:val="0"/>
      <w:marBottom w:val="0"/>
      <w:divBdr>
        <w:top w:val="none" w:sz="0" w:space="0" w:color="auto"/>
        <w:left w:val="none" w:sz="0" w:space="0" w:color="auto"/>
        <w:bottom w:val="none" w:sz="0" w:space="0" w:color="auto"/>
        <w:right w:val="none" w:sz="0" w:space="0" w:color="auto"/>
      </w:divBdr>
      <w:divsChild>
        <w:div w:id="1448624186">
          <w:marLeft w:val="640"/>
          <w:marRight w:val="0"/>
          <w:marTop w:val="0"/>
          <w:marBottom w:val="0"/>
          <w:divBdr>
            <w:top w:val="none" w:sz="0" w:space="0" w:color="auto"/>
            <w:left w:val="none" w:sz="0" w:space="0" w:color="auto"/>
            <w:bottom w:val="none" w:sz="0" w:space="0" w:color="auto"/>
            <w:right w:val="none" w:sz="0" w:space="0" w:color="auto"/>
          </w:divBdr>
        </w:div>
        <w:div w:id="3636175">
          <w:marLeft w:val="640"/>
          <w:marRight w:val="0"/>
          <w:marTop w:val="0"/>
          <w:marBottom w:val="0"/>
          <w:divBdr>
            <w:top w:val="none" w:sz="0" w:space="0" w:color="auto"/>
            <w:left w:val="none" w:sz="0" w:space="0" w:color="auto"/>
            <w:bottom w:val="none" w:sz="0" w:space="0" w:color="auto"/>
            <w:right w:val="none" w:sz="0" w:space="0" w:color="auto"/>
          </w:divBdr>
        </w:div>
        <w:div w:id="1816608450">
          <w:marLeft w:val="640"/>
          <w:marRight w:val="0"/>
          <w:marTop w:val="0"/>
          <w:marBottom w:val="0"/>
          <w:divBdr>
            <w:top w:val="none" w:sz="0" w:space="0" w:color="auto"/>
            <w:left w:val="none" w:sz="0" w:space="0" w:color="auto"/>
            <w:bottom w:val="none" w:sz="0" w:space="0" w:color="auto"/>
            <w:right w:val="none" w:sz="0" w:space="0" w:color="auto"/>
          </w:divBdr>
        </w:div>
        <w:div w:id="1100905342">
          <w:marLeft w:val="640"/>
          <w:marRight w:val="0"/>
          <w:marTop w:val="0"/>
          <w:marBottom w:val="0"/>
          <w:divBdr>
            <w:top w:val="none" w:sz="0" w:space="0" w:color="auto"/>
            <w:left w:val="none" w:sz="0" w:space="0" w:color="auto"/>
            <w:bottom w:val="none" w:sz="0" w:space="0" w:color="auto"/>
            <w:right w:val="none" w:sz="0" w:space="0" w:color="auto"/>
          </w:divBdr>
        </w:div>
        <w:div w:id="867765938">
          <w:marLeft w:val="640"/>
          <w:marRight w:val="0"/>
          <w:marTop w:val="0"/>
          <w:marBottom w:val="0"/>
          <w:divBdr>
            <w:top w:val="none" w:sz="0" w:space="0" w:color="auto"/>
            <w:left w:val="none" w:sz="0" w:space="0" w:color="auto"/>
            <w:bottom w:val="none" w:sz="0" w:space="0" w:color="auto"/>
            <w:right w:val="none" w:sz="0" w:space="0" w:color="auto"/>
          </w:divBdr>
        </w:div>
        <w:div w:id="1145202401">
          <w:marLeft w:val="640"/>
          <w:marRight w:val="0"/>
          <w:marTop w:val="0"/>
          <w:marBottom w:val="0"/>
          <w:divBdr>
            <w:top w:val="none" w:sz="0" w:space="0" w:color="auto"/>
            <w:left w:val="none" w:sz="0" w:space="0" w:color="auto"/>
            <w:bottom w:val="none" w:sz="0" w:space="0" w:color="auto"/>
            <w:right w:val="none" w:sz="0" w:space="0" w:color="auto"/>
          </w:divBdr>
        </w:div>
        <w:div w:id="2084838259">
          <w:marLeft w:val="640"/>
          <w:marRight w:val="0"/>
          <w:marTop w:val="0"/>
          <w:marBottom w:val="0"/>
          <w:divBdr>
            <w:top w:val="none" w:sz="0" w:space="0" w:color="auto"/>
            <w:left w:val="none" w:sz="0" w:space="0" w:color="auto"/>
            <w:bottom w:val="none" w:sz="0" w:space="0" w:color="auto"/>
            <w:right w:val="none" w:sz="0" w:space="0" w:color="auto"/>
          </w:divBdr>
        </w:div>
        <w:div w:id="500238385">
          <w:marLeft w:val="640"/>
          <w:marRight w:val="0"/>
          <w:marTop w:val="0"/>
          <w:marBottom w:val="0"/>
          <w:divBdr>
            <w:top w:val="none" w:sz="0" w:space="0" w:color="auto"/>
            <w:left w:val="none" w:sz="0" w:space="0" w:color="auto"/>
            <w:bottom w:val="none" w:sz="0" w:space="0" w:color="auto"/>
            <w:right w:val="none" w:sz="0" w:space="0" w:color="auto"/>
          </w:divBdr>
        </w:div>
        <w:div w:id="1080055151">
          <w:marLeft w:val="640"/>
          <w:marRight w:val="0"/>
          <w:marTop w:val="0"/>
          <w:marBottom w:val="0"/>
          <w:divBdr>
            <w:top w:val="none" w:sz="0" w:space="0" w:color="auto"/>
            <w:left w:val="none" w:sz="0" w:space="0" w:color="auto"/>
            <w:bottom w:val="none" w:sz="0" w:space="0" w:color="auto"/>
            <w:right w:val="none" w:sz="0" w:space="0" w:color="auto"/>
          </w:divBdr>
        </w:div>
        <w:div w:id="896598323">
          <w:marLeft w:val="640"/>
          <w:marRight w:val="0"/>
          <w:marTop w:val="0"/>
          <w:marBottom w:val="0"/>
          <w:divBdr>
            <w:top w:val="none" w:sz="0" w:space="0" w:color="auto"/>
            <w:left w:val="none" w:sz="0" w:space="0" w:color="auto"/>
            <w:bottom w:val="none" w:sz="0" w:space="0" w:color="auto"/>
            <w:right w:val="none" w:sz="0" w:space="0" w:color="auto"/>
          </w:divBdr>
        </w:div>
        <w:div w:id="2097048345">
          <w:marLeft w:val="640"/>
          <w:marRight w:val="0"/>
          <w:marTop w:val="0"/>
          <w:marBottom w:val="0"/>
          <w:divBdr>
            <w:top w:val="none" w:sz="0" w:space="0" w:color="auto"/>
            <w:left w:val="none" w:sz="0" w:space="0" w:color="auto"/>
            <w:bottom w:val="none" w:sz="0" w:space="0" w:color="auto"/>
            <w:right w:val="none" w:sz="0" w:space="0" w:color="auto"/>
          </w:divBdr>
        </w:div>
        <w:div w:id="1236280393">
          <w:marLeft w:val="640"/>
          <w:marRight w:val="0"/>
          <w:marTop w:val="0"/>
          <w:marBottom w:val="0"/>
          <w:divBdr>
            <w:top w:val="none" w:sz="0" w:space="0" w:color="auto"/>
            <w:left w:val="none" w:sz="0" w:space="0" w:color="auto"/>
            <w:bottom w:val="none" w:sz="0" w:space="0" w:color="auto"/>
            <w:right w:val="none" w:sz="0" w:space="0" w:color="auto"/>
          </w:divBdr>
        </w:div>
        <w:div w:id="183442183">
          <w:marLeft w:val="640"/>
          <w:marRight w:val="0"/>
          <w:marTop w:val="0"/>
          <w:marBottom w:val="0"/>
          <w:divBdr>
            <w:top w:val="none" w:sz="0" w:space="0" w:color="auto"/>
            <w:left w:val="none" w:sz="0" w:space="0" w:color="auto"/>
            <w:bottom w:val="none" w:sz="0" w:space="0" w:color="auto"/>
            <w:right w:val="none" w:sz="0" w:space="0" w:color="auto"/>
          </w:divBdr>
        </w:div>
        <w:div w:id="1879850252">
          <w:marLeft w:val="640"/>
          <w:marRight w:val="0"/>
          <w:marTop w:val="0"/>
          <w:marBottom w:val="0"/>
          <w:divBdr>
            <w:top w:val="none" w:sz="0" w:space="0" w:color="auto"/>
            <w:left w:val="none" w:sz="0" w:space="0" w:color="auto"/>
            <w:bottom w:val="none" w:sz="0" w:space="0" w:color="auto"/>
            <w:right w:val="none" w:sz="0" w:space="0" w:color="auto"/>
          </w:divBdr>
        </w:div>
        <w:div w:id="154802590">
          <w:marLeft w:val="640"/>
          <w:marRight w:val="0"/>
          <w:marTop w:val="0"/>
          <w:marBottom w:val="0"/>
          <w:divBdr>
            <w:top w:val="none" w:sz="0" w:space="0" w:color="auto"/>
            <w:left w:val="none" w:sz="0" w:space="0" w:color="auto"/>
            <w:bottom w:val="none" w:sz="0" w:space="0" w:color="auto"/>
            <w:right w:val="none" w:sz="0" w:space="0" w:color="auto"/>
          </w:divBdr>
        </w:div>
        <w:div w:id="1623144733">
          <w:marLeft w:val="640"/>
          <w:marRight w:val="0"/>
          <w:marTop w:val="0"/>
          <w:marBottom w:val="0"/>
          <w:divBdr>
            <w:top w:val="none" w:sz="0" w:space="0" w:color="auto"/>
            <w:left w:val="none" w:sz="0" w:space="0" w:color="auto"/>
            <w:bottom w:val="none" w:sz="0" w:space="0" w:color="auto"/>
            <w:right w:val="none" w:sz="0" w:space="0" w:color="auto"/>
          </w:divBdr>
        </w:div>
        <w:div w:id="676226796">
          <w:marLeft w:val="640"/>
          <w:marRight w:val="0"/>
          <w:marTop w:val="0"/>
          <w:marBottom w:val="0"/>
          <w:divBdr>
            <w:top w:val="none" w:sz="0" w:space="0" w:color="auto"/>
            <w:left w:val="none" w:sz="0" w:space="0" w:color="auto"/>
            <w:bottom w:val="none" w:sz="0" w:space="0" w:color="auto"/>
            <w:right w:val="none" w:sz="0" w:space="0" w:color="auto"/>
          </w:divBdr>
        </w:div>
        <w:div w:id="278337820">
          <w:marLeft w:val="640"/>
          <w:marRight w:val="0"/>
          <w:marTop w:val="0"/>
          <w:marBottom w:val="0"/>
          <w:divBdr>
            <w:top w:val="none" w:sz="0" w:space="0" w:color="auto"/>
            <w:left w:val="none" w:sz="0" w:space="0" w:color="auto"/>
            <w:bottom w:val="none" w:sz="0" w:space="0" w:color="auto"/>
            <w:right w:val="none" w:sz="0" w:space="0" w:color="auto"/>
          </w:divBdr>
        </w:div>
        <w:div w:id="1500265679">
          <w:marLeft w:val="640"/>
          <w:marRight w:val="0"/>
          <w:marTop w:val="0"/>
          <w:marBottom w:val="0"/>
          <w:divBdr>
            <w:top w:val="none" w:sz="0" w:space="0" w:color="auto"/>
            <w:left w:val="none" w:sz="0" w:space="0" w:color="auto"/>
            <w:bottom w:val="none" w:sz="0" w:space="0" w:color="auto"/>
            <w:right w:val="none" w:sz="0" w:space="0" w:color="auto"/>
          </w:divBdr>
        </w:div>
        <w:div w:id="1624310737">
          <w:marLeft w:val="640"/>
          <w:marRight w:val="0"/>
          <w:marTop w:val="0"/>
          <w:marBottom w:val="0"/>
          <w:divBdr>
            <w:top w:val="none" w:sz="0" w:space="0" w:color="auto"/>
            <w:left w:val="none" w:sz="0" w:space="0" w:color="auto"/>
            <w:bottom w:val="none" w:sz="0" w:space="0" w:color="auto"/>
            <w:right w:val="none" w:sz="0" w:space="0" w:color="auto"/>
          </w:divBdr>
        </w:div>
        <w:div w:id="1978560904">
          <w:marLeft w:val="640"/>
          <w:marRight w:val="0"/>
          <w:marTop w:val="0"/>
          <w:marBottom w:val="0"/>
          <w:divBdr>
            <w:top w:val="none" w:sz="0" w:space="0" w:color="auto"/>
            <w:left w:val="none" w:sz="0" w:space="0" w:color="auto"/>
            <w:bottom w:val="none" w:sz="0" w:space="0" w:color="auto"/>
            <w:right w:val="none" w:sz="0" w:space="0" w:color="auto"/>
          </w:divBdr>
        </w:div>
        <w:div w:id="548959835">
          <w:marLeft w:val="640"/>
          <w:marRight w:val="0"/>
          <w:marTop w:val="0"/>
          <w:marBottom w:val="0"/>
          <w:divBdr>
            <w:top w:val="none" w:sz="0" w:space="0" w:color="auto"/>
            <w:left w:val="none" w:sz="0" w:space="0" w:color="auto"/>
            <w:bottom w:val="none" w:sz="0" w:space="0" w:color="auto"/>
            <w:right w:val="none" w:sz="0" w:space="0" w:color="auto"/>
          </w:divBdr>
        </w:div>
        <w:div w:id="787352349">
          <w:marLeft w:val="640"/>
          <w:marRight w:val="0"/>
          <w:marTop w:val="0"/>
          <w:marBottom w:val="0"/>
          <w:divBdr>
            <w:top w:val="none" w:sz="0" w:space="0" w:color="auto"/>
            <w:left w:val="none" w:sz="0" w:space="0" w:color="auto"/>
            <w:bottom w:val="none" w:sz="0" w:space="0" w:color="auto"/>
            <w:right w:val="none" w:sz="0" w:space="0" w:color="auto"/>
          </w:divBdr>
        </w:div>
        <w:div w:id="1401831094">
          <w:marLeft w:val="640"/>
          <w:marRight w:val="0"/>
          <w:marTop w:val="0"/>
          <w:marBottom w:val="0"/>
          <w:divBdr>
            <w:top w:val="none" w:sz="0" w:space="0" w:color="auto"/>
            <w:left w:val="none" w:sz="0" w:space="0" w:color="auto"/>
            <w:bottom w:val="none" w:sz="0" w:space="0" w:color="auto"/>
            <w:right w:val="none" w:sz="0" w:space="0" w:color="auto"/>
          </w:divBdr>
        </w:div>
      </w:divsChild>
    </w:div>
    <w:div w:id="1843354863">
      <w:bodyDiv w:val="1"/>
      <w:marLeft w:val="0"/>
      <w:marRight w:val="0"/>
      <w:marTop w:val="0"/>
      <w:marBottom w:val="0"/>
      <w:divBdr>
        <w:top w:val="none" w:sz="0" w:space="0" w:color="auto"/>
        <w:left w:val="none" w:sz="0" w:space="0" w:color="auto"/>
        <w:bottom w:val="none" w:sz="0" w:space="0" w:color="auto"/>
        <w:right w:val="none" w:sz="0" w:space="0" w:color="auto"/>
      </w:divBdr>
      <w:divsChild>
        <w:div w:id="274755011">
          <w:marLeft w:val="640"/>
          <w:marRight w:val="0"/>
          <w:marTop w:val="0"/>
          <w:marBottom w:val="0"/>
          <w:divBdr>
            <w:top w:val="none" w:sz="0" w:space="0" w:color="auto"/>
            <w:left w:val="none" w:sz="0" w:space="0" w:color="auto"/>
            <w:bottom w:val="none" w:sz="0" w:space="0" w:color="auto"/>
            <w:right w:val="none" w:sz="0" w:space="0" w:color="auto"/>
          </w:divBdr>
        </w:div>
        <w:div w:id="109276777">
          <w:marLeft w:val="640"/>
          <w:marRight w:val="0"/>
          <w:marTop w:val="0"/>
          <w:marBottom w:val="0"/>
          <w:divBdr>
            <w:top w:val="none" w:sz="0" w:space="0" w:color="auto"/>
            <w:left w:val="none" w:sz="0" w:space="0" w:color="auto"/>
            <w:bottom w:val="none" w:sz="0" w:space="0" w:color="auto"/>
            <w:right w:val="none" w:sz="0" w:space="0" w:color="auto"/>
          </w:divBdr>
        </w:div>
        <w:div w:id="1787700760">
          <w:marLeft w:val="640"/>
          <w:marRight w:val="0"/>
          <w:marTop w:val="0"/>
          <w:marBottom w:val="0"/>
          <w:divBdr>
            <w:top w:val="none" w:sz="0" w:space="0" w:color="auto"/>
            <w:left w:val="none" w:sz="0" w:space="0" w:color="auto"/>
            <w:bottom w:val="none" w:sz="0" w:space="0" w:color="auto"/>
            <w:right w:val="none" w:sz="0" w:space="0" w:color="auto"/>
          </w:divBdr>
        </w:div>
        <w:div w:id="1992245974">
          <w:marLeft w:val="640"/>
          <w:marRight w:val="0"/>
          <w:marTop w:val="0"/>
          <w:marBottom w:val="0"/>
          <w:divBdr>
            <w:top w:val="none" w:sz="0" w:space="0" w:color="auto"/>
            <w:left w:val="none" w:sz="0" w:space="0" w:color="auto"/>
            <w:bottom w:val="none" w:sz="0" w:space="0" w:color="auto"/>
            <w:right w:val="none" w:sz="0" w:space="0" w:color="auto"/>
          </w:divBdr>
        </w:div>
        <w:div w:id="386416821">
          <w:marLeft w:val="640"/>
          <w:marRight w:val="0"/>
          <w:marTop w:val="0"/>
          <w:marBottom w:val="0"/>
          <w:divBdr>
            <w:top w:val="none" w:sz="0" w:space="0" w:color="auto"/>
            <w:left w:val="none" w:sz="0" w:space="0" w:color="auto"/>
            <w:bottom w:val="none" w:sz="0" w:space="0" w:color="auto"/>
            <w:right w:val="none" w:sz="0" w:space="0" w:color="auto"/>
          </w:divBdr>
        </w:div>
        <w:div w:id="1857844759">
          <w:marLeft w:val="640"/>
          <w:marRight w:val="0"/>
          <w:marTop w:val="0"/>
          <w:marBottom w:val="0"/>
          <w:divBdr>
            <w:top w:val="none" w:sz="0" w:space="0" w:color="auto"/>
            <w:left w:val="none" w:sz="0" w:space="0" w:color="auto"/>
            <w:bottom w:val="none" w:sz="0" w:space="0" w:color="auto"/>
            <w:right w:val="none" w:sz="0" w:space="0" w:color="auto"/>
          </w:divBdr>
        </w:div>
        <w:div w:id="224337920">
          <w:marLeft w:val="640"/>
          <w:marRight w:val="0"/>
          <w:marTop w:val="0"/>
          <w:marBottom w:val="0"/>
          <w:divBdr>
            <w:top w:val="none" w:sz="0" w:space="0" w:color="auto"/>
            <w:left w:val="none" w:sz="0" w:space="0" w:color="auto"/>
            <w:bottom w:val="none" w:sz="0" w:space="0" w:color="auto"/>
            <w:right w:val="none" w:sz="0" w:space="0" w:color="auto"/>
          </w:divBdr>
        </w:div>
        <w:div w:id="597717967">
          <w:marLeft w:val="640"/>
          <w:marRight w:val="0"/>
          <w:marTop w:val="0"/>
          <w:marBottom w:val="0"/>
          <w:divBdr>
            <w:top w:val="none" w:sz="0" w:space="0" w:color="auto"/>
            <w:left w:val="none" w:sz="0" w:space="0" w:color="auto"/>
            <w:bottom w:val="none" w:sz="0" w:space="0" w:color="auto"/>
            <w:right w:val="none" w:sz="0" w:space="0" w:color="auto"/>
          </w:divBdr>
        </w:div>
        <w:div w:id="66538921">
          <w:marLeft w:val="640"/>
          <w:marRight w:val="0"/>
          <w:marTop w:val="0"/>
          <w:marBottom w:val="0"/>
          <w:divBdr>
            <w:top w:val="none" w:sz="0" w:space="0" w:color="auto"/>
            <w:left w:val="none" w:sz="0" w:space="0" w:color="auto"/>
            <w:bottom w:val="none" w:sz="0" w:space="0" w:color="auto"/>
            <w:right w:val="none" w:sz="0" w:space="0" w:color="auto"/>
          </w:divBdr>
        </w:div>
        <w:div w:id="1492213959">
          <w:marLeft w:val="640"/>
          <w:marRight w:val="0"/>
          <w:marTop w:val="0"/>
          <w:marBottom w:val="0"/>
          <w:divBdr>
            <w:top w:val="none" w:sz="0" w:space="0" w:color="auto"/>
            <w:left w:val="none" w:sz="0" w:space="0" w:color="auto"/>
            <w:bottom w:val="none" w:sz="0" w:space="0" w:color="auto"/>
            <w:right w:val="none" w:sz="0" w:space="0" w:color="auto"/>
          </w:divBdr>
        </w:div>
        <w:div w:id="1742216428">
          <w:marLeft w:val="640"/>
          <w:marRight w:val="0"/>
          <w:marTop w:val="0"/>
          <w:marBottom w:val="0"/>
          <w:divBdr>
            <w:top w:val="none" w:sz="0" w:space="0" w:color="auto"/>
            <w:left w:val="none" w:sz="0" w:space="0" w:color="auto"/>
            <w:bottom w:val="none" w:sz="0" w:space="0" w:color="auto"/>
            <w:right w:val="none" w:sz="0" w:space="0" w:color="auto"/>
          </w:divBdr>
        </w:div>
        <w:div w:id="165442041">
          <w:marLeft w:val="640"/>
          <w:marRight w:val="0"/>
          <w:marTop w:val="0"/>
          <w:marBottom w:val="0"/>
          <w:divBdr>
            <w:top w:val="none" w:sz="0" w:space="0" w:color="auto"/>
            <w:left w:val="none" w:sz="0" w:space="0" w:color="auto"/>
            <w:bottom w:val="none" w:sz="0" w:space="0" w:color="auto"/>
            <w:right w:val="none" w:sz="0" w:space="0" w:color="auto"/>
          </w:divBdr>
        </w:div>
        <w:div w:id="423696984">
          <w:marLeft w:val="640"/>
          <w:marRight w:val="0"/>
          <w:marTop w:val="0"/>
          <w:marBottom w:val="0"/>
          <w:divBdr>
            <w:top w:val="none" w:sz="0" w:space="0" w:color="auto"/>
            <w:left w:val="none" w:sz="0" w:space="0" w:color="auto"/>
            <w:bottom w:val="none" w:sz="0" w:space="0" w:color="auto"/>
            <w:right w:val="none" w:sz="0" w:space="0" w:color="auto"/>
          </w:divBdr>
        </w:div>
        <w:div w:id="675572540">
          <w:marLeft w:val="640"/>
          <w:marRight w:val="0"/>
          <w:marTop w:val="0"/>
          <w:marBottom w:val="0"/>
          <w:divBdr>
            <w:top w:val="none" w:sz="0" w:space="0" w:color="auto"/>
            <w:left w:val="none" w:sz="0" w:space="0" w:color="auto"/>
            <w:bottom w:val="none" w:sz="0" w:space="0" w:color="auto"/>
            <w:right w:val="none" w:sz="0" w:space="0" w:color="auto"/>
          </w:divBdr>
        </w:div>
        <w:div w:id="117113348">
          <w:marLeft w:val="640"/>
          <w:marRight w:val="0"/>
          <w:marTop w:val="0"/>
          <w:marBottom w:val="0"/>
          <w:divBdr>
            <w:top w:val="none" w:sz="0" w:space="0" w:color="auto"/>
            <w:left w:val="none" w:sz="0" w:space="0" w:color="auto"/>
            <w:bottom w:val="none" w:sz="0" w:space="0" w:color="auto"/>
            <w:right w:val="none" w:sz="0" w:space="0" w:color="auto"/>
          </w:divBdr>
        </w:div>
        <w:div w:id="1359741155">
          <w:marLeft w:val="640"/>
          <w:marRight w:val="0"/>
          <w:marTop w:val="0"/>
          <w:marBottom w:val="0"/>
          <w:divBdr>
            <w:top w:val="none" w:sz="0" w:space="0" w:color="auto"/>
            <w:left w:val="none" w:sz="0" w:space="0" w:color="auto"/>
            <w:bottom w:val="none" w:sz="0" w:space="0" w:color="auto"/>
            <w:right w:val="none" w:sz="0" w:space="0" w:color="auto"/>
          </w:divBdr>
        </w:div>
        <w:div w:id="186066646">
          <w:marLeft w:val="640"/>
          <w:marRight w:val="0"/>
          <w:marTop w:val="0"/>
          <w:marBottom w:val="0"/>
          <w:divBdr>
            <w:top w:val="none" w:sz="0" w:space="0" w:color="auto"/>
            <w:left w:val="none" w:sz="0" w:space="0" w:color="auto"/>
            <w:bottom w:val="none" w:sz="0" w:space="0" w:color="auto"/>
            <w:right w:val="none" w:sz="0" w:space="0" w:color="auto"/>
          </w:divBdr>
        </w:div>
        <w:div w:id="11301422">
          <w:marLeft w:val="640"/>
          <w:marRight w:val="0"/>
          <w:marTop w:val="0"/>
          <w:marBottom w:val="0"/>
          <w:divBdr>
            <w:top w:val="none" w:sz="0" w:space="0" w:color="auto"/>
            <w:left w:val="none" w:sz="0" w:space="0" w:color="auto"/>
            <w:bottom w:val="none" w:sz="0" w:space="0" w:color="auto"/>
            <w:right w:val="none" w:sz="0" w:space="0" w:color="auto"/>
          </w:divBdr>
        </w:div>
        <w:div w:id="144011761">
          <w:marLeft w:val="640"/>
          <w:marRight w:val="0"/>
          <w:marTop w:val="0"/>
          <w:marBottom w:val="0"/>
          <w:divBdr>
            <w:top w:val="none" w:sz="0" w:space="0" w:color="auto"/>
            <w:left w:val="none" w:sz="0" w:space="0" w:color="auto"/>
            <w:bottom w:val="none" w:sz="0" w:space="0" w:color="auto"/>
            <w:right w:val="none" w:sz="0" w:space="0" w:color="auto"/>
          </w:divBdr>
        </w:div>
        <w:div w:id="1272740291">
          <w:marLeft w:val="640"/>
          <w:marRight w:val="0"/>
          <w:marTop w:val="0"/>
          <w:marBottom w:val="0"/>
          <w:divBdr>
            <w:top w:val="none" w:sz="0" w:space="0" w:color="auto"/>
            <w:left w:val="none" w:sz="0" w:space="0" w:color="auto"/>
            <w:bottom w:val="none" w:sz="0" w:space="0" w:color="auto"/>
            <w:right w:val="none" w:sz="0" w:space="0" w:color="auto"/>
          </w:divBdr>
        </w:div>
        <w:div w:id="1804495485">
          <w:marLeft w:val="640"/>
          <w:marRight w:val="0"/>
          <w:marTop w:val="0"/>
          <w:marBottom w:val="0"/>
          <w:divBdr>
            <w:top w:val="none" w:sz="0" w:space="0" w:color="auto"/>
            <w:left w:val="none" w:sz="0" w:space="0" w:color="auto"/>
            <w:bottom w:val="none" w:sz="0" w:space="0" w:color="auto"/>
            <w:right w:val="none" w:sz="0" w:space="0" w:color="auto"/>
          </w:divBdr>
        </w:div>
        <w:div w:id="1431387647">
          <w:marLeft w:val="640"/>
          <w:marRight w:val="0"/>
          <w:marTop w:val="0"/>
          <w:marBottom w:val="0"/>
          <w:divBdr>
            <w:top w:val="none" w:sz="0" w:space="0" w:color="auto"/>
            <w:left w:val="none" w:sz="0" w:space="0" w:color="auto"/>
            <w:bottom w:val="none" w:sz="0" w:space="0" w:color="auto"/>
            <w:right w:val="none" w:sz="0" w:space="0" w:color="auto"/>
          </w:divBdr>
        </w:div>
      </w:divsChild>
    </w:div>
    <w:div w:id="1861314984">
      <w:bodyDiv w:val="1"/>
      <w:marLeft w:val="0"/>
      <w:marRight w:val="0"/>
      <w:marTop w:val="0"/>
      <w:marBottom w:val="0"/>
      <w:divBdr>
        <w:top w:val="none" w:sz="0" w:space="0" w:color="auto"/>
        <w:left w:val="none" w:sz="0" w:space="0" w:color="auto"/>
        <w:bottom w:val="none" w:sz="0" w:space="0" w:color="auto"/>
        <w:right w:val="none" w:sz="0" w:space="0" w:color="auto"/>
      </w:divBdr>
      <w:divsChild>
        <w:div w:id="797990264">
          <w:marLeft w:val="640"/>
          <w:marRight w:val="0"/>
          <w:marTop w:val="0"/>
          <w:marBottom w:val="0"/>
          <w:divBdr>
            <w:top w:val="none" w:sz="0" w:space="0" w:color="auto"/>
            <w:left w:val="none" w:sz="0" w:space="0" w:color="auto"/>
            <w:bottom w:val="none" w:sz="0" w:space="0" w:color="auto"/>
            <w:right w:val="none" w:sz="0" w:space="0" w:color="auto"/>
          </w:divBdr>
        </w:div>
        <w:div w:id="2020501067">
          <w:marLeft w:val="640"/>
          <w:marRight w:val="0"/>
          <w:marTop w:val="0"/>
          <w:marBottom w:val="0"/>
          <w:divBdr>
            <w:top w:val="none" w:sz="0" w:space="0" w:color="auto"/>
            <w:left w:val="none" w:sz="0" w:space="0" w:color="auto"/>
            <w:bottom w:val="none" w:sz="0" w:space="0" w:color="auto"/>
            <w:right w:val="none" w:sz="0" w:space="0" w:color="auto"/>
          </w:divBdr>
        </w:div>
        <w:div w:id="1996444713">
          <w:marLeft w:val="640"/>
          <w:marRight w:val="0"/>
          <w:marTop w:val="0"/>
          <w:marBottom w:val="0"/>
          <w:divBdr>
            <w:top w:val="none" w:sz="0" w:space="0" w:color="auto"/>
            <w:left w:val="none" w:sz="0" w:space="0" w:color="auto"/>
            <w:bottom w:val="none" w:sz="0" w:space="0" w:color="auto"/>
            <w:right w:val="none" w:sz="0" w:space="0" w:color="auto"/>
          </w:divBdr>
        </w:div>
        <w:div w:id="1038168378">
          <w:marLeft w:val="640"/>
          <w:marRight w:val="0"/>
          <w:marTop w:val="0"/>
          <w:marBottom w:val="0"/>
          <w:divBdr>
            <w:top w:val="none" w:sz="0" w:space="0" w:color="auto"/>
            <w:left w:val="none" w:sz="0" w:space="0" w:color="auto"/>
            <w:bottom w:val="none" w:sz="0" w:space="0" w:color="auto"/>
            <w:right w:val="none" w:sz="0" w:space="0" w:color="auto"/>
          </w:divBdr>
        </w:div>
        <w:div w:id="215161965">
          <w:marLeft w:val="640"/>
          <w:marRight w:val="0"/>
          <w:marTop w:val="0"/>
          <w:marBottom w:val="0"/>
          <w:divBdr>
            <w:top w:val="none" w:sz="0" w:space="0" w:color="auto"/>
            <w:left w:val="none" w:sz="0" w:space="0" w:color="auto"/>
            <w:bottom w:val="none" w:sz="0" w:space="0" w:color="auto"/>
            <w:right w:val="none" w:sz="0" w:space="0" w:color="auto"/>
          </w:divBdr>
        </w:div>
        <w:div w:id="154804576">
          <w:marLeft w:val="640"/>
          <w:marRight w:val="0"/>
          <w:marTop w:val="0"/>
          <w:marBottom w:val="0"/>
          <w:divBdr>
            <w:top w:val="none" w:sz="0" w:space="0" w:color="auto"/>
            <w:left w:val="none" w:sz="0" w:space="0" w:color="auto"/>
            <w:bottom w:val="none" w:sz="0" w:space="0" w:color="auto"/>
            <w:right w:val="none" w:sz="0" w:space="0" w:color="auto"/>
          </w:divBdr>
        </w:div>
        <w:div w:id="2081755767">
          <w:marLeft w:val="640"/>
          <w:marRight w:val="0"/>
          <w:marTop w:val="0"/>
          <w:marBottom w:val="0"/>
          <w:divBdr>
            <w:top w:val="none" w:sz="0" w:space="0" w:color="auto"/>
            <w:left w:val="none" w:sz="0" w:space="0" w:color="auto"/>
            <w:bottom w:val="none" w:sz="0" w:space="0" w:color="auto"/>
            <w:right w:val="none" w:sz="0" w:space="0" w:color="auto"/>
          </w:divBdr>
        </w:div>
        <w:div w:id="1941142809">
          <w:marLeft w:val="640"/>
          <w:marRight w:val="0"/>
          <w:marTop w:val="0"/>
          <w:marBottom w:val="0"/>
          <w:divBdr>
            <w:top w:val="none" w:sz="0" w:space="0" w:color="auto"/>
            <w:left w:val="none" w:sz="0" w:space="0" w:color="auto"/>
            <w:bottom w:val="none" w:sz="0" w:space="0" w:color="auto"/>
            <w:right w:val="none" w:sz="0" w:space="0" w:color="auto"/>
          </w:divBdr>
        </w:div>
        <w:div w:id="1560508826">
          <w:marLeft w:val="640"/>
          <w:marRight w:val="0"/>
          <w:marTop w:val="0"/>
          <w:marBottom w:val="0"/>
          <w:divBdr>
            <w:top w:val="none" w:sz="0" w:space="0" w:color="auto"/>
            <w:left w:val="none" w:sz="0" w:space="0" w:color="auto"/>
            <w:bottom w:val="none" w:sz="0" w:space="0" w:color="auto"/>
            <w:right w:val="none" w:sz="0" w:space="0" w:color="auto"/>
          </w:divBdr>
        </w:div>
        <w:div w:id="1146824914">
          <w:marLeft w:val="640"/>
          <w:marRight w:val="0"/>
          <w:marTop w:val="0"/>
          <w:marBottom w:val="0"/>
          <w:divBdr>
            <w:top w:val="none" w:sz="0" w:space="0" w:color="auto"/>
            <w:left w:val="none" w:sz="0" w:space="0" w:color="auto"/>
            <w:bottom w:val="none" w:sz="0" w:space="0" w:color="auto"/>
            <w:right w:val="none" w:sz="0" w:space="0" w:color="auto"/>
          </w:divBdr>
        </w:div>
        <w:div w:id="221717401">
          <w:marLeft w:val="640"/>
          <w:marRight w:val="0"/>
          <w:marTop w:val="0"/>
          <w:marBottom w:val="0"/>
          <w:divBdr>
            <w:top w:val="none" w:sz="0" w:space="0" w:color="auto"/>
            <w:left w:val="none" w:sz="0" w:space="0" w:color="auto"/>
            <w:bottom w:val="none" w:sz="0" w:space="0" w:color="auto"/>
            <w:right w:val="none" w:sz="0" w:space="0" w:color="auto"/>
          </w:divBdr>
        </w:div>
        <w:div w:id="1161889971">
          <w:marLeft w:val="640"/>
          <w:marRight w:val="0"/>
          <w:marTop w:val="0"/>
          <w:marBottom w:val="0"/>
          <w:divBdr>
            <w:top w:val="none" w:sz="0" w:space="0" w:color="auto"/>
            <w:left w:val="none" w:sz="0" w:space="0" w:color="auto"/>
            <w:bottom w:val="none" w:sz="0" w:space="0" w:color="auto"/>
            <w:right w:val="none" w:sz="0" w:space="0" w:color="auto"/>
          </w:divBdr>
        </w:div>
        <w:div w:id="1047947409">
          <w:marLeft w:val="640"/>
          <w:marRight w:val="0"/>
          <w:marTop w:val="0"/>
          <w:marBottom w:val="0"/>
          <w:divBdr>
            <w:top w:val="none" w:sz="0" w:space="0" w:color="auto"/>
            <w:left w:val="none" w:sz="0" w:space="0" w:color="auto"/>
            <w:bottom w:val="none" w:sz="0" w:space="0" w:color="auto"/>
            <w:right w:val="none" w:sz="0" w:space="0" w:color="auto"/>
          </w:divBdr>
        </w:div>
        <w:div w:id="818301240">
          <w:marLeft w:val="640"/>
          <w:marRight w:val="0"/>
          <w:marTop w:val="0"/>
          <w:marBottom w:val="0"/>
          <w:divBdr>
            <w:top w:val="none" w:sz="0" w:space="0" w:color="auto"/>
            <w:left w:val="none" w:sz="0" w:space="0" w:color="auto"/>
            <w:bottom w:val="none" w:sz="0" w:space="0" w:color="auto"/>
            <w:right w:val="none" w:sz="0" w:space="0" w:color="auto"/>
          </w:divBdr>
        </w:div>
        <w:div w:id="211507828">
          <w:marLeft w:val="640"/>
          <w:marRight w:val="0"/>
          <w:marTop w:val="0"/>
          <w:marBottom w:val="0"/>
          <w:divBdr>
            <w:top w:val="none" w:sz="0" w:space="0" w:color="auto"/>
            <w:left w:val="none" w:sz="0" w:space="0" w:color="auto"/>
            <w:bottom w:val="none" w:sz="0" w:space="0" w:color="auto"/>
            <w:right w:val="none" w:sz="0" w:space="0" w:color="auto"/>
          </w:divBdr>
        </w:div>
        <w:div w:id="693189800">
          <w:marLeft w:val="640"/>
          <w:marRight w:val="0"/>
          <w:marTop w:val="0"/>
          <w:marBottom w:val="0"/>
          <w:divBdr>
            <w:top w:val="none" w:sz="0" w:space="0" w:color="auto"/>
            <w:left w:val="none" w:sz="0" w:space="0" w:color="auto"/>
            <w:bottom w:val="none" w:sz="0" w:space="0" w:color="auto"/>
            <w:right w:val="none" w:sz="0" w:space="0" w:color="auto"/>
          </w:divBdr>
        </w:div>
        <w:div w:id="499077952">
          <w:marLeft w:val="640"/>
          <w:marRight w:val="0"/>
          <w:marTop w:val="0"/>
          <w:marBottom w:val="0"/>
          <w:divBdr>
            <w:top w:val="none" w:sz="0" w:space="0" w:color="auto"/>
            <w:left w:val="none" w:sz="0" w:space="0" w:color="auto"/>
            <w:bottom w:val="none" w:sz="0" w:space="0" w:color="auto"/>
            <w:right w:val="none" w:sz="0" w:space="0" w:color="auto"/>
          </w:divBdr>
        </w:div>
        <w:div w:id="1764574257">
          <w:marLeft w:val="640"/>
          <w:marRight w:val="0"/>
          <w:marTop w:val="0"/>
          <w:marBottom w:val="0"/>
          <w:divBdr>
            <w:top w:val="none" w:sz="0" w:space="0" w:color="auto"/>
            <w:left w:val="none" w:sz="0" w:space="0" w:color="auto"/>
            <w:bottom w:val="none" w:sz="0" w:space="0" w:color="auto"/>
            <w:right w:val="none" w:sz="0" w:space="0" w:color="auto"/>
          </w:divBdr>
        </w:div>
        <w:div w:id="911043497">
          <w:marLeft w:val="640"/>
          <w:marRight w:val="0"/>
          <w:marTop w:val="0"/>
          <w:marBottom w:val="0"/>
          <w:divBdr>
            <w:top w:val="none" w:sz="0" w:space="0" w:color="auto"/>
            <w:left w:val="none" w:sz="0" w:space="0" w:color="auto"/>
            <w:bottom w:val="none" w:sz="0" w:space="0" w:color="auto"/>
            <w:right w:val="none" w:sz="0" w:space="0" w:color="auto"/>
          </w:divBdr>
        </w:div>
        <w:div w:id="1684164756">
          <w:marLeft w:val="640"/>
          <w:marRight w:val="0"/>
          <w:marTop w:val="0"/>
          <w:marBottom w:val="0"/>
          <w:divBdr>
            <w:top w:val="none" w:sz="0" w:space="0" w:color="auto"/>
            <w:left w:val="none" w:sz="0" w:space="0" w:color="auto"/>
            <w:bottom w:val="none" w:sz="0" w:space="0" w:color="auto"/>
            <w:right w:val="none" w:sz="0" w:space="0" w:color="auto"/>
          </w:divBdr>
        </w:div>
        <w:div w:id="1616908497">
          <w:marLeft w:val="640"/>
          <w:marRight w:val="0"/>
          <w:marTop w:val="0"/>
          <w:marBottom w:val="0"/>
          <w:divBdr>
            <w:top w:val="none" w:sz="0" w:space="0" w:color="auto"/>
            <w:left w:val="none" w:sz="0" w:space="0" w:color="auto"/>
            <w:bottom w:val="none" w:sz="0" w:space="0" w:color="auto"/>
            <w:right w:val="none" w:sz="0" w:space="0" w:color="auto"/>
          </w:divBdr>
        </w:div>
        <w:div w:id="474297314">
          <w:marLeft w:val="640"/>
          <w:marRight w:val="0"/>
          <w:marTop w:val="0"/>
          <w:marBottom w:val="0"/>
          <w:divBdr>
            <w:top w:val="none" w:sz="0" w:space="0" w:color="auto"/>
            <w:left w:val="none" w:sz="0" w:space="0" w:color="auto"/>
            <w:bottom w:val="none" w:sz="0" w:space="0" w:color="auto"/>
            <w:right w:val="none" w:sz="0" w:space="0" w:color="auto"/>
          </w:divBdr>
        </w:div>
        <w:div w:id="2000304072">
          <w:marLeft w:val="640"/>
          <w:marRight w:val="0"/>
          <w:marTop w:val="0"/>
          <w:marBottom w:val="0"/>
          <w:divBdr>
            <w:top w:val="none" w:sz="0" w:space="0" w:color="auto"/>
            <w:left w:val="none" w:sz="0" w:space="0" w:color="auto"/>
            <w:bottom w:val="none" w:sz="0" w:space="0" w:color="auto"/>
            <w:right w:val="none" w:sz="0" w:space="0" w:color="auto"/>
          </w:divBdr>
        </w:div>
        <w:div w:id="2038920446">
          <w:marLeft w:val="640"/>
          <w:marRight w:val="0"/>
          <w:marTop w:val="0"/>
          <w:marBottom w:val="0"/>
          <w:divBdr>
            <w:top w:val="none" w:sz="0" w:space="0" w:color="auto"/>
            <w:left w:val="none" w:sz="0" w:space="0" w:color="auto"/>
            <w:bottom w:val="none" w:sz="0" w:space="0" w:color="auto"/>
            <w:right w:val="none" w:sz="0" w:space="0" w:color="auto"/>
          </w:divBdr>
        </w:div>
      </w:divsChild>
    </w:div>
    <w:div w:id="1872718103">
      <w:bodyDiv w:val="1"/>
      <w:marLeft w:val="0"/>
      <w:marRight w:val="0"/>
      <w:marTop w:val="0"/>
      <w:marBottom w:val="0"/>
      <w:divBdr>
        <w:top w:val="none" w:sz="0" w:space="0" w:color="auto"/>
        <w:left w:val="none" w:sz="0" w:space="0" w:color="auto"/>
        <w:bottom w:val="none" w:sz="0" w:space="0" w:color="auto"/>
        <w:right w:val="none" w:sz="0" w:space="0" w:color="auto"/>
      </w:divBdr>
      <w:divsChild>
        <w:div w:id="673384479">
          <w:marLeft w:val="640"/>
          <w:marRight w:val="0"/>
          <w:marTop w:val="0"/>
          <w:marBottom w:val="0"/>
          <w:divBdr>
            <w:top w:val="none" w:sz="0" w:space="0" w:color="auto"/>
            <w:left w:val="none" w:sz="0" w:space="0" w:color="auto"/>
            <w:bottom w:val="none" w:sz="0" w:space="0" w:color="auto"/>
            <w:right w:val="none" w:sz="0" w:space="0" w:color="auto"/>
          </w:divBdr>
        </w:div>
        <w:div w:id="150874701">
          <w:marLeft w:val="640"/>
          <w:marRight w:val="0"/>
          <w:marTop w:val="0"/>
          <w:marBottom w:val="0"/>
          <w:divBdr>
            <w:top w:val="none" w:sz="0" w:space="0" w:color="auto"/>
            <w:left w:val="none" w:sz="0" w:space="0" w:color="auto"/>
            <w:bottom w:val="none" w:sz="0" w:space="0" w:color="auto"/>
            <w:right w:val="none" w:sz="0" w:space="0" w:color="auto"/>
          </w:divBdr>
        </w:div>
        <w:div w:id="1638028697">
          <w:marLeft w:val="640"/>
          <w:marRight w:val="0"/>
          <w:marTop w:val="0"/>
          <w:marBottom w:val="0"/>
          <w:divBdr>
            <w:top w:val="none" w:sz="0" w:space="0" w:color="auto"/>
            <w:left w:val="none" w:sz="0" w:space="0" w:color="auto"/>
            <w:bottom w:val="none" w:sz="0" w:space="0" w:color="auto"/>
            <w:right w:val="none" w:sz="0" w:space="0" w:color="auto"/>
          </w:divBdr>
        </w:div>
        <w:div w:id="1788625678">
          <w:marLeft w:val="640"/>
          <w:marRight w:val="0"/>
          <w:marTop w:val="0"/>
          <w:marBottom w:val="0"/>
          <w:divBdr>
            <w:top w:val="none" w:sz="0" w:space="0" w:color="auto"/>
            <w:left w:val="none" w:sz="0" w:space="0" w:color="auto"/>
            <w:bottom w:val="none" w:sz="0" w:space="0" w:color="auto"/>
            <w:right w:val="none" w:sz="0" w:space="0" w:color="auto"/>
          </w:divBdr>
        </w:div>
        <w:div w:id="22561872">
          <w:marLeft w:val="640"/>
          <w:marRight w:val="0"/>
          <w:marTop w:val="0"/>
          <w:marBottom w:val="0"/>
          <w:divBdr>
            <w:top w:val="none" w:sz="0" w:space="0" w:color="auto"/>
            <w:left w:val="none" w:sz="0" w:space="0" w:color="auto"/>
            <w:bottom w:val="none" w:sz="0" w:space="0" w:color="auto"/>
            <w:right w:val="none" w:sz="0" w:space="0" w:color="auto"/>
          </w:divBdr>
        </w:div>
        <w:div w:id="1219131056">
          <w:marLeft w:val="640"/>
          <w:marRight w:val="0"/>
          <w:marTop w:val="0"/>
          <w:marBottom w:val="0"/>
          <w:divBdr>
            <w:top w:val="none" w:sz="0" w:space="0" w:color="auto"/>
            <w:left w:val="none" w:sz="0" w:space="0" w:color="auto"/>
            <w:bottom w:val="none" w:sz="0" w:space="0" w:color="auto"/>
            <w:right w:val="none" w:sz="0" w:space="0" w:color="auto"/>
          </w:divBdr>
        </w:div>
        <w:div w:id="1722947049">
          <w:marLeft w:val="640"/>
          <w:marRight w:val="0"/>
          <w:marTop w:val="0"/>
          <w:marBottom w:val="0"/>
          <w:divBdr>
            <w:top w:val="none" w:sz="0" w:space="0" w:color="auto"/>
            <w:left w:val="none" w:sz="0" w:space="0" w:color="auto"/>
            <w:bottom w:val="none" w:sz="0" w:space="0" w:color="auto"/>
            <w:right w:val="none" w:sz="0" w:space="0" w:color="auto"/>
          </w:divBdr>
        </w:div>
        <w:div w:id="380252809">
          <w:marLeft w:val="640"/>
          <w:marRight w:val="0"/>
          <w:marTop w:val="0"/>
          <w:marBottom w:val="0"/>
          <w:divBdr>
            <w:top w:val="none" w:sz="0" w:space="0" w:color="auto"/>
            <w:left w:val="none" w:sz="0" w:space="0" w:color="auto"/>
            <w:bottom w:val="none" w:sz="0" w:space="0" w:color="auto"/>
            <w:right w:val="none" w:sz="0" w:space="0" w:color="auto"/>
          </w:divBdr>
        </w:div>
        <w:div w:id="1157065972">
          <w:marLeft w:val="640"/>
          <w:marRight w:val="0"/>
          <w:marTop w:val="0"/>
          <w:marBottom w:val="0"/>
          <w:divBdr>
            <w:top w:val="none" w:sz="0" w:space="0" w:color="auto"/>
            <w:left w:val="none" w:sz="0" w:space="0" w:color="auto"/>
            <w:bottom w:val="none" w:sz="0" w:space="0" w:color="auto"/>
            <w:right w:val="none" w:sz="0" w:space="0" w:color="auto"/>
          </w:divBdr>
        </w:div>
        <w:div w:id="1924290079">
          <w:marLeft w:val="640"/>
          <w:marRight w:val="0"/>
          <w:marTop w:val="0"/>
          <w:marBottom w:val="0"/>
          <w:divBdr>
            <w:top w:val="none" w:sz="0" w:space="0" w:color="auto"/>
            <w:left w:val="none" w:sz="0" w:space="0" w:color="auto"/>
            <w:bottom w:val="none" w:sz="0" w:space="0" w:color="auto"/>
            <w:right w:val="none" w:sz="0" w:space="0" w:color="auto"/>
          </w:divBdr>
        </w:div>
        <w:div w:id="275186101">
          <w:marLeft w:val="640"/>
          <w:marRight w:val="0"/>
          <w:marTop w:val="0"/>
          <w:marBottom w:val="0"/>
          <w:divBdr>
            <w:top w:val="none" w:sz="0" w:space="0" w:color="auto"/>
            <w:left w:val="none" w:sz="0" w:space="0" w:color="auto"/>
            <w:bottom w:val="none" w:sz="0" w:space="0" w:color="auto"/>
            <w:right w:val="none" w:sz="0" w:space="0" w:color="auto"/>
          </w:divBdr>
        </w:div>
        <w:div w:id="246967081">
          <w:marLeft w:val="640"/>
          <w:marRight w:val="0"/>
          <w:marTop w:val="0"/>
          <w:marBottom w:val="0"/>
          <w:divBdr>
            <w:top w:val="none" w:sz="0" w:space="0" w:color="auto"/>
            <w:left w:val="none" w:sz="0" w:space="0" w:color="auto"/>
            <w:bottom w:val="none" w:sz="0" w:space="0" w:color="auto"/>
            <w:right w:val="none" w:sz="0" w:space="0" w:color="auto"/>
          </w:divBdr>
        </w:div>
        <w:div w:id="687370369">
          <w:marLeft w:val="640"/>
          <w:marRight w:val="0"/>
          <w:marTop w:val="0"/>
          <w:marBottom w:val="0"/>
          <w:divBdr>
            <w:top w:val="none" w:sz="0" w:space="0" w:color="auto"/>
            <w:left w:val="none" w:sz="0" w:space="0" w:color="auto"/>
            <w:bottom w:val="none" w:sz="0" w:space="0" w:color="auto"/>
            <w:right w:val="none" w:sz="0" w:space="0" w:color="auto"/>
          </w:divBdr>
        </w:div>
        <w:div w:id="692221580">
          <w:marLeft w:val="640"/>
          <w:marRight w:val="0"/>
          <w:marTop w:val="0"/>
          <w:marBottom w:val="0"/>
          <w:divBdr>
            <w:top w:val="none" w:sz="0" w:space="0" w:color="auto"/>
            <w:left w:val="none" w:sz="0" w:space="0" w:color="auto"/>
            <w:bottom w:val="none" w:sz="0" w:space="0" w:color="auto"/>
            <w:right w:val="none" w:sz="0" w:space="0" w:color="auto"/>
          </w:divBdr>
        </w:div>
        <w:div w:id="327680023">
          <w:marLeft w:val="640"/>
          <w:marRight w:val="0"/>
          <w:marTop w:val="0"/>
          <w:marBottom w:val="0"/>
          <w:divBdr>
            <w:top w:val="none" w:sz="0" w:space="0" w:color="auto"/>
            <w:left w:val="none" w:sz="0" w:space="0" w:color="auto"/>
            <w:bottom w:val="none" w:sz="0" w:space="0" w:color="auto"/>
            <w:right w:val="none" w:sz="0" w:space="0" w:color="auto"/>
          </w:divBdr>
        </w:div>
        <w:div w:id="2062249283">
          <w:marLeft w:val="640"/>
          <w:marRight w:val="0"/>
          <w:marTop w:val="0"/>
          <w:marBottom w:val="0"/>
          <w:divBdr>
            <w:top w:val="none" w:sz="0" w:space="0" w:color="auto"/>
            <w:left w:val="none" w:sz="0" w:space="0" w:color="auto"/>
            <w:bottom w:val="none" w:sz="0" w:space="0" w:color="auto"/>
            <w:right w:val="none" w:sz="0" w:space="0" w:color="auto"/>
          </w:divBdr>
        </w:div>
        <w:div w:id="1108886878">
          <w:marLeft w:val="640"/>
          <w:marRight w:val="0"/>
          <w:marTop w:val="0"/>
          <w:marBottom w:val="0"/>
          <w:divBdr>
            <w:top w:val="none" w:sz="0" w:space="0" w:color="auto"/>
            <w:left w:val="none" w:sz="0" w:space="0" w:color="auto"/>
            <w:bottom w:val="none" w:sz="0" w:space="0" w:color="auto"/>
            <w:right w:val="none" w:sz="0" w:space="0" w:color="auto"/>
          </w:divBdr>
        </w:div>
        <w:div w:id="986980443">
          <w:marLeft w:val="640"/>
          <w:marRight w:val="0"/>
          <w:marTop w:val="0"/>
          <w:marBottom w:val="0"/>
          <w:divBdr>
            <w:top w:val="none" w:sz="0" w:space="0" w:color="auto"/>
            <w:left w:val="none" w:sz="0" w:space="0" w:color="auto"/>
            <w:bottom w:val="none" w:sz="0" w:space="0" w:color="auto"/>
            <w:right w:val="none" w:sz="0" w:space="0" w:color="auto"/>
          </w:divBdr>
        </w:div>
        <w:div w:id="1648628007">
          <w:marLeft w:val="640"/>
          <w:marRight w:val="0"/>
          <w:marTop w:val="0"/>
          <w:marBottom w:val="0"/>
          <w:divBdr>
            <w:top w:val="none" w:sz="0" w:space="0" w:color="auto"/>
            <w:left w:val="none" w:sz="0" w:space="0" w:color="auto"/>
            <w:bottom w:val="none" w:sz="0" w:space="0" w:color="auto"/>
            <w:right w:val="none" w:sz="0" w:space="0" w:color="auto"/>
          </w:divBdr>
        </w:div>
        <w:div w:id="267860359">
          <w:marLeft w:val="640"/>
          <w:marRight w:val="0"/>
          <w:marTop w:val="0"/>
          <w:marBottom w:val="0"/>
          <w:divBdr>
            <w:top w:val="none" w:sz="0" w:space="0" w:color="auto"/>
            <w:left w:val="none" w:sz="0" w:space="0" w:color="auto"/>
            <w:bottom w:val="none" w:sz="0" w:space="0" w:color="auto"/>
            <w:right w:val="none" w:sz="0" w:space="0" w:color="auto"/>
          </w:divBdr>
        </w:div>
        <w:div w:id="67845086">
          <w:marLeft w:val="640"/>
          <w:marRight w:val="0"/>
          <w:marTop w:val="0"/>
          <w:marBottom w:val="0"/>
          <w:divBdr>
            <w:top w:val="none" w:sz="0" w:space="0" w:color="auto"/>
            <w:left w:val="none" w:sz="0" w:space="0" w:color="auto"/>
            <w:bottom w:val="none" w:sz="0" w:space="0" w:color="auto"/>
            <w:right w:val="none" w:sz="0" w:space="0" w:color="auto"/>
          </w:divBdr>
        </w:div>
        <w:div w:id="1064598390">
          <w:marLeft w:val="640"/>
          <w:marRight w:val="0"/>
          <w:marTop w:val="0"/>
          <w:marBottom w:val="0"/>
          <w:divBdr>
            <w:top w:val="none" w:sz="0" w:space="0" w:color="auto"/>
            <w:left w:val="none" w:sz="0" w:space="0" w:color="auto"/>
            <w:bottom w:val="none" w:sz="0" w:space="0" w:color="auto"/>
            <w:right w:val="none" w:sz="0" w:space="0" w:color="auto"/>
          </w:divBdr>
        </w:div>
        <w:div w:id="248462874">
          <w:marLeft w:val="640"/>
          <w:marRight w:val="0"/>
          <w:marTop w:val="0"/>
          <w:marBottom w:val="0"/>
          <w:divBdr>
            <w:top w:val="none" w:sz="0" w:space="0" w:color="auto"/>
            <w:left w:val="none" w:sz="0" w:space="0" w:color="auto"/>
            <w:bottom w:val="none" w:sz="0" w:space="0" w:color="auto"/>
            <w:right w:val="none" w:sz="0" w:space="0" w:color="auto"/>
          </w:divBdr>
        </w:div>
        <w:div w:id="209923926">
          <w:marLeft w:val="640"/>
          <w:marRight w:val="0"/>
          <w:marTop w:val="0"/>
          <w:marBottom w:val="0"/>
          <w:divBdr>
            <w:top w:val="none" w:sz="0" w:space="0" w:color="auto"/>
            <w:left w:val="none" w:sz="0" w:space="0" w:color="auto"/>
            <w:bottom w:val="none" w:sz="0" w:space="0" w:color="auto"/>
            <w:right w:val="none" w:sz="0" w:space="0" w:color="auto"/>
          </w:divBdr>
        </w:div>
        <w:div w:id="86774384">
          <w:marLeft w:val="640"/>
          <w:marRight w:val="0"/>
          <w:marTop w:val="0"/>
          <w:marBottom w:val="0"/>
          <w:divBdr>
            <w:top w:val="none" w:sz="0" w:space="0" w:color="auto"/>
            <w:left w:val="none" w:sz="0" w:space="0" w:color="auto"/>
            <w:bottom w:val="none" w:sz="0" w:space="0" w:color="auto"/>
            <w:right w:val="none" w:sz="0" w:space="0" w:color="auto"/>
          </w:divBdr>
        </w:div>
        <w:div w:id="1585801966">
          <w:marLeft w:val="640"/>
          <w:marRight w:val="0"/>
          <w:marTop w:val="0"/>
          <w:marBottom w:val="0"/>
          <w:divBdr>
            <w:top w:val="none" w:sz="0" w:space="0" w:color="auto"/>
            <w:left w:val="none" w:sz="0" w:space="0" w:color="auto"/>
            <w:bottom w:val="none" w:sz="0" w:space="0" w:color="auto"/>
            <w:right w:val="none" w:sz="0" w:space="0" w:color="auto"/>
          </w:divBdr>
        </w:div>
        <w:div w:id="1222792182">
          <w:marLeft w:val="640"/>
          <w:marRight w:val="0"/>
          <w:marTop w:val="0"/>
          <w:marBottom w:val="0"/>
          <w:divBdr>
            <w:top w:val="none" w:sz="0" w:space="0" w:color="auto"/>
            <w:left w:val="none" w:sz="0" w:space="0" w:color="auto"/>
            <w:bottom w:val="none" w:sz="0" w:space="0" w:color="auto"/>
            <w:right w:val="none" w:sz="0" w:space="0" w:color="auto"/>
          </w:divBdr>
        </w:div>
        <w:div w:id="448352738">
          <w:marLeft w:val="640"/>
          <w:marRight w:val="0"/>
          <w:marTop w:val="0"/>
          <w:marBottom w:val="0"/>
          <w:divBdr>
            <w:top w:val="none" w:sz="0" w:space="0" w:color="auto"/>
            <w:left w:val="none" w:sz="0" w:space="0" w:color="auto"/>
            <w:bottom w:val="none" w:sz="0" w:space="0" w:color="auto"/>
            <w:right w:val="none" w:sz="0" w:space="0" w:color="auto"/>
          </w:divBdr>
        </w:div>
        <w:div w:id="1624462539">
          <w:marLeft w:val="640"/>
          <w:marRight w:val="0"/>
          <w:marTop w:val="0"/>
          <w:marBottom w:val="0"/>
          <w:divBdr>
            <w:top w:val="none" w:sz="0" w:space="0" w:color="auto"/>
            <w:left w:val="none" w:sz="0" w:space="0" w:color="auto"/>
            <w:bottom w:val="none" w:sz="0" w:space="0" w:color="auto"/>
            <w:right w:val="none" w:sz="0" w:space="0" w:color="auto"/>
          </w:divBdr>
        </w:div>
        <w:div w:id="237131295">
          <w:marLeft w:val="640"/>
          <w:marRight w:val="0"/>
          <w:marTop w:val="0"/>
          <w:marBottom w:val="0"/>
          <w:divBdr>
            <w:top w:val="none" w:sz="0" w:space="0" w:color="auto"/>
            <w:left w:val="none" w:sz="0" w:space="0" w:color="auto"/>
            <w:bottom w:val="none" w:sz="0" w:space="0" w:color="auto"/>
            <w:right w:val="none" w:sz="0" w:space="0" w:color="auto"/>
          </w:divBdr>
        </w:div>
        <w:div w:id="400057048">
          <w:marLeft w:val="640"/>
          <w:marRight w:val="0"/>
          <w:marTop w:val="0"/>
          <w:marBottom w:val="0"/>
          <w:divBdr>
            <w:top w:val="none" w:sz="0" w:space="0" w:color="auto"/>
            <w:left w:val="none" w:sz="0" w:space="0" w:color="auto"/>
            <w:bottom w:val="none" w:sz="0" w:space="0" w:color="auto"/>
            <w:right w:val="none" w:sz="0" w:space="0" w:color="auto"/>
          </w:divBdr>
        </w:div>
        <w:div w:id="480655786">
          <w:marLeft w:val="640"/>
          <w:marRight w:val="0"/>
          <w:marTop w:val="0"/>
          <w:marBottom w:val="0"/>
          <w:divBdr>
            <w:top w:val="none" w:sz="0" w:space="0" w:color="auto"/>
            <w:left w:val="none" w:sz="0" w:space="0" w:color="auto"/>
            <w:bottom w:val="none" w:sz="0" w:space="0" w:color="auto"/>
            <w:right w:val="none" w:sz="0" w:space="0" w:color="auto"/>
          </w:divBdr>
        </w:div>
        <w:div w:id="1407603523">
          <w:marLeft w:val="640"/>
          <w:marRight w:val="0"/>
          <w:marTop w:val="0"/>
          <w:marBottom w:val="0"/>
          <w:divBdr>
            <w:top w:val="none" w:sz="0" w:space="0" w:color="auto"/>
            <w:left w:val="none" w:sz="0" w:space="0" w:color="auto"/>
            <w:bottom w:val="none" w:sz="0" w:space="0" w:color="auto"/>
            <w:right w:val="none" w:sz="0" w:space="0" w:color="auto"/>
          </w:divBdr>
        </w:div>
        <w:div w:id="1337999087">
          <w:marLeft w:val="640"/>
          <w:marRight w:val="0"/>
          <w:marTop w:val="0"/>
          <w:marBottom w:val="0"/>
          <w:divBdr>
            <w:top w:val="none" w:sz="0" w:space="0" w:color="auto"/>
            <w:left w:val="none" w:sz="0" w:space="0" w:color="auto"/>
            <w:bottom w:val="none" w:sz="0" w:space="0" w:color="auto"/>
            <w:right w:val="none" w:sz="0" w:space="0" w:color="auto"/>
          </w:divBdr>
        </w:div>
      </w:divsChild>
    </w:div>
    <w:div w:id="1875264296">
      <w:bodyDiv w:val="1"/>
      <w:marLeft w:val="0"/>
      <w:marRight w:val="0"/>
      <w:marTop w:val="0"/>
      <w:marBottom w:val="0"/>
      <w:divBdr>
        <w:top w:val="none" w:sz="0" w:space="0" w:color="auto"/>
        <w:left w:val="none" w:sz="0" w:space="0" w:color="auto"/>
        <w:bottom w:val="none" w:sz="0" w:space="0" w:color="auto"/>
        <w:right w:val="none" w:sz="0" w:space="0" w:color="auto"/>
      </w:divBdr>
      <w:divsChild>
        <w:div w:id="608976724">
          <w:marLeft w:val="640"/>
          <w:marRight w:val="0"/>
          <w:marTop w:val="0"/>
          <w:marBottom w:val="0"/>
          <w:divBdr>
            <w:top w:val="none" w:sz="0" w:space="0" w:color="auto"/>
            <w:left w:val="none" w:sz="0" w:space="0" w:color="auto"/>
            <w:bottom w:val="none" w:sz="0" w:space="0" w:color="auto"/>
            <w:right w:val="none" w:sz="0" w:space="0" w:color="auto"/>
          </w:divBdr>
        </w:div>
        <w:div w:id="137573023">
          <w:marLeft w:val="640"/>
          <w:marRight w:val="0"/>
          <w:marTop w:val="0"/>
          <w:marBottom w:val="0"/>
          <w:divBdr>
            <w:top w:val="none" w:sz="0" w:space="0" w:color="auto"/>
            <w:left w:val="none" w:sz="0" w:space="0" w:color="auto"/>
            <w:bottom w:val="none" w:sz="0" w:space="0" w:color="auto"/>
            <w:right w:val="none" w:sz="0" w:space="0" w:color="auto"/>
          </w:divBdr>
        </w:div>
        <w:div w:id="169951895">
          <w:marLeft w:val="640"/>
          <w:marRight w:val="0"/>
          <w:marTop w:val="0"/>
          <w:marBottom w:val="0"/>
          <w:divBdr>
            <w:top w:val="none" w:sz="0" w:space="0" w:color="auto"/>
            <w:left w:val="none" w:sz="0" w:space="0" w:color="auto"/>
            <w:bottom w:val="none" w:sz="0" w:space="0" w:color="auto"/>
            <w:right w:val="none" w:sz="0" w:space="0" w:color="auto"/>
          </w:divBdr>
        </w:div>
        <w:div w:id="1225877120">
          <w:marLeft w:val="640"/>
          <w:marRight w:val="0"/>
          <w:marTop w:val="0"/>
          <w:marBottom w:val="0"/>
          <w:divBdr>
            <w:top w:val="none" w:sz="0" w:space="0" w:color="auto"/>
            <w:left w:val="none" w:sz="0" w:space="0" w:color="auto"/>
            <w:bottom w:val="none" w:sz="0" w:space="0" w:color="auto"/>
            <w:right w:val="none" w:sz="0" w:space="0" w:color="auto"/>
          </w:divBdr>
        </w:div>
        <w:div w:id="1780297548">
          <w:marLeft w:val="640"/>
          <w:marRight w:val="0"/>
          <w:marTop w:val="0"/>
          <w:marBottom w:val="0"/>
          <w:divBdr>
            <w:top w:val="none" w:sz="0" w:space="0" w:color="auto"/>
            <w:left w:val="none" w:sz="0" w:space="0" w:color="auto"/>
            <w:bottom w:val="none" w:sz="0" w:space="0" w:color="auto"/>
            <w:right w:val="none" w:sz="0" w:space="0" w:color="auto"/>
          </w:divBdr>
        </w:div>
        <w:div w:id="512887412">
          <w:marLeft w:val="640"/>
          <w:marRight w:val="0"/>
          <w:marTop w:val="0"/>
          <w:marBottom w:val="0"/>
          <w:divBdr>
            <w:top w:val="none" w:sz="0" w:space="0" w:color="auto"/>
            <w:left w:val="none" w:sz="0" w:space="0" w:color="auto"/>
            <w:bottom w:val="none" w:sz="0" w:space="0" w:color="auto"/>
            <w:right w:val="none" w:sz="0" w:space="0" w:color="auto"/>
          </w:divBdr>
        </w:div>
        <w:div w:id="125856599">
          <w:marLeft w:val="640"/>
          <w:marRight w:val="0"/>
          <w:marTop w:val="0"/>
          <w:marBottom w:val="0"/>
          <w:divBdr>
            <w:top w:val="none" w:sz="0" w:space="0" w:color="auto"/>
            <w:left w:val="none" w:sz="0" w:space="0" w:color="auto"/>
            <w:bottom w:val="none" w:sz="0" w:space="0" w:color="auto"/>
            <w:right w:val="none" w:sz="0" w:space="0" w:color="auto"/>
          </w:divBdr>
        </w:div>
        <w:div w:id="382561080">
          <w:marLeft w:val="640"/>
          <w:marRight w:val="0"/>
          <w:marTop w:val="0"/>
          <w:marBottom w:val="0"/>
          <w:divBdr>
            <w:top w:val="none" w:sz="0" w:space="0" w:color="auto"/>
            <w:left w:val="none" w:sz="0" w:space="0" w:color="auto"/>
            <w:bottom w:val="none" w:sz="0" w:space="0" w:color="auto"/>
            <w:right w:val="none" w:sz="0" w:space="0" w:color="auto"/>
          </w:divBdr>
        </w:div>
        <w:div w:id="1489710956">
          <w:marLeft w:val="640"/>
          <w:marRight w:val="0"/>
          <w:marTop w:val="0"/>
          <w:marBottom w:val="0"/>
          <w:divBdr>
            <w:top w:val="none" w:sz="0" w:space="0" w:color="auto"/>
            <w:left w:val="none" w:sz="0" w:space="0" w:color="auto"/>
            <w:bottom w:val="none" w:sz="0" w:space="0" w:color="auto"/>
            <w:right w:val="none" w:sz="0" w:space="0" w:color="auto"/>
          </w:divBdr>
        </w:div>
        <w:div w:id="1647398439">
          <w:marLeft w:val="640"/>
          <w:marRight w:val="0"/>
          <w:marTop w:val="0"/>
          <w:marBottom w:val="0"/>
          <w:divBdr>
            <w:top w:val="none" w:sz="0" w:space="0" w:color="auto"/>
            <w:left w:val="none" w:sz="0" w:space="0" w:color="auto"/>
            <w:bottom w:val="none" w:sz="0" w:space="0" w:color="auto"/>
            <w:right w:val="none" w:sz="0" w:space="0" w:color="auto"/>
          </w:divBdr>
        </w:div>
        <w:div w:id="1196045807">
          <w:marLeft w:val="640"/>
          <w:marRight w:val="0"/>
          <w:marTop w:val="0"/>
          <w:marBottom w:val="0"/>
          <w:divBdr>
            <w:top w:val="none" w:sz="0" w:space="0" w:color="auto"/>
            <w:left w:val="none" w:sz="0" w:space="0" w:color="auto"/>
            <w:bottom w:val="none" w:sz="0" w:space="0" w:color="auto"/>
            <w:right w:val="none" w:sz="0" w:space="0" w:color="auto"/>
          </w:divBdr>
        </w:div>
        <w:div w:id="472987493">
          <w:marLeft w:val="640"/>
          <w:marRight w:val="0"/>
          <w:marTop w:val="0"/>
          <w:marBottom w:val="0"/>
          <w:divBdr>
            <w:top w:val="none" w:sz="0" w:space="0" w:color="auto"/>
            <w:left w:val="none" w:sz="0" w:space="0" w:color="auto"/>
            <w:bottom w:val="none" w:sz="0" w:space="0" w:color="auto"/>
            <w:right w:val="none" w:sz="0" w:space="0" w:color="auto"/>
          </w:divBdr>
        </w:div>
        <w:div w:id="861631038">
          <w:marLeft w:val="640"/>
          <w:marRight w:val="0"/>
          <w:marTop w:val="0"/>
          <w:marBottom w:val="0"/>
          <w:divBdr>
            <w:top w:val="none" w:sz="0" w:space="0" w:color="auto"/>
            <w:left w:val="none" w:sz="0" w:space="0" w:color="auto"/>
            <w:bottom w:val="none" w:sz="0" w:space="0" w:color="auto"/>
            <w:right w:val="none" w:sz="0" w:space="0" w:color="auto"/>
          </w:divBdr>
        </w:div>
        <w:div w:id="1402480454">
          <w:marLeft w:val="640"/>
          <w:marRight w:val="0"/>
          <w:marTop w:val="0"/>
          <w:marBottom w:val="0"/>
          <w:divBdr>
            <w:top w:val="none" w:sz="0" w:space="0" w:color="auto"/>
            <w:left w:val="none" w:sz="0" w:space="0" w:color="auto"/>
            <w:bottom w:val="none" w:sz="0" w:space="0" w:color="auto"/>
            <w:right w:val="none" w:sz="0" w:space="0" w:color="auto"/>
          </w:divBdr>
        </w:div>
        <w:div w:id="707023057">
          <w:marLeft w:val="640"/>
          <w:marRight w:val="0"/>
          <w:marTop w:val="0"/>
          <w:marBottom w:val="0"/>
          <w:divBdr>
            <w:top w:val="none" w:sz="0" w:space="0" w:color="auto"/>
            <w:left w:val="none" w:sz="0" w:space="0" w:color="auto"/>
            <w:bottom w:val="none" w:sz="0" w:space="0" w:color="auto"/>
            <w:right w:val="none" w:sz="0" w:space="0" w:color="auto"/>
          </w:divBdr>
        </w:div>
        <w:div w:id="19207194">
          <w:marLeft w:val="640"/>
          <w:marRight w:val="0"/>
          <w:marTop w:val="0"/>
          <w:marBottom w:val="0"/>
          <w:divBdr>
            <w:top w:val="none" w:sz="0" w:space="0" w:color="auto"/>
            <w:left w:val="none" w:sz="0" w:space="0" w:color="auto"/>
            <w:bottom w:val="none" w:sz="0" w:space="0" w:color="auto"/>
            <w:right w:val="none" w:sz="0" w:space="0" w:color="auto"/>
          </w:divBdr>
        </w:div>
        <w:div w:id="894047261">
          <w:marLeft w:val="640"/>
          <w:marRight w:val="0"/>
          <w:marTop w:val="0"/>
          <w:marBottom w:val="0"/>
          <w:divBdr>
            <w:top w:val="none" w:sz="0" w:space="0" w:color="auto"/>
            <w:left w:val="none" w:sz="0" w:space="0" w:color="auto"/>
            <w:bottom w:val="none" w:sz="0" w:space="0" w:color="auto"/>
            <w:right w:val="none" w:sz="0" w:space="0" w:color="auto"/>
          </w:divBdr>
        </w:div>
        <w:div w:id="668564467">
          <w:marLeft w:val="640"/>
          <w:marRight w:val="0"/>
          <w:marTop w:val="0"/>
          <w:marBottom w:val="0"/>
          <w:divBdr>
            <w:top w:val="none" w:sz="0" w:space="0" w:color="auto"/>
            <w:left w:val="none" w:sz="0" w:space="0" w:color="auto"/>
            <w:bottom w:val="none" w:sz="0" w:space="0" w:color="auto"/>
            <w:right w:val="none" w:sz="0" w:space="0" w:color="auto"/>
          </w:divBdr>
        </w:div>
        <w:div w:id="1121142950">
          <w:marLeft w:val="640"/>
          <w:marRight w:val="0"/>
          <w:marTop w:val="0"/>
          <w:marBottom w:val="0"/>
          <w:divBdr>
            <w:top w:val="none" w:sz="0" w:space="0" w:color="auto"/>
            <w:left w:val="none" w:sz="0" w:space="0" w:color="auto"/>
            <w:bottom w:val="none" w:sz="0" w:space="0" w:color="auto"/>
            <w:right w:val="none" w:sz="0" w:space="0" w:color="auto"/>
          </w:divBdr>
        </w:div>
        <w:div w:id="393358470">
          <w:marLeft w:val="640"/>
          <w:marRight w:val="0"/>
          <w:marTop w:val="0"/>
          <w:marBottom w:val="0"/>
          <w:divBdr>
            <w:top w:val="none" w:sz="0" w:space="0" w:color="auto"/>
            <w:left w:val="none" w:sz="0" w:space="0" w:color="auto"/>
            <w:bottom w:val="none" w:sz="0" w:space="0" w:color="auto"/>
            <w:right w:val="none" w:sz="0" w:space="0" w:color="auto"/>
          </w:divBdr>
        </w:div>
        <w:div w:id="611521720">
          <w:marLeft w:val="640"/>
          <w:marRight w:val="0"/>
          <w:marTop w:val="0"/>
          <w:marBottom w:val="0"/>
          <w:divBdr>
            <w:top w:val="none" w:sz="0" w:space="0" w:color="auto"/>
            <w:left w:val="none" w:sz="0" w:space="0" w:color="auto"/>
            <w:bottom w:val="none" w:sz="0" w:space="0" w:color="auto"/>
            <w:right w:val="none" w:sz="0" w:space="0" w:color="auto"/>
          </w:divBdr>
        </w:div>
        <w:div w:id="1819686695">
          <w:marLeft w:val="640"/>
          <w:marRight w:val="0"/>
          <w:marTop w:val="0"/>
          <w:marBottom w:val="0"/>
          <w:divBdr>
            <w:top w:val="none" w:sz="0" w:space="0" w:color="auto"/>
            <w:left w:val="none" w:sz="0" w:space="0" w:color="auto"/>
            <w:bottom w:val="none" w:sz="0" w:space="0" w:color="auto"/>
            <w:right w:val="none" w:sz="0" w:space="0" w:color="auto"/>
          </w:divBdr>
        </w:div>
        <w:div w:id="1773354521">
          <w:marLeft w:val="640"/>
          <w:marRight w:val="0"/>
          <w:marTop w:val="0"/>
          <w:marBottom w:val="0"/>
          <w:divBdr>
            <w:top w:val="none" w:sz="0" w:space="0" w:color="auto"/>
            <w:left w:val="none" w:sz="0" w:space="0" w:color="auto"/>
            <w:bottom w:val="none" w:sz="0" w:space="0" w:color="auto"/>
            <w:right w:val="none" w:sz="0" w:space="0" w:color="auto"/>
          </w:divBdr>
        </w:div>
        <w:div w:id="1550994708">
          <w:marLeft w:val="640"/>
          <w:marRight w:val="0"/>
          <w:marTop w:val="0"/>
          <w:marBottom w:val="0"/>
          <w:divBdr>
            <w:top w:val="none" w:sz="0" w:space="0" w:color="auto"/>
            <w:left w:val="none" w:sz="0" w:space="0" w:color="auto"/>
            <w:bottom w:val="none" w:sz="0" w:space="0" w:color="auto"/>
            <w:right w:val="none" w:sz="0" w:space="0" w:color="auto"/>
          </w:divBdr>
        </w:div>
        <w:div w:id="173036116">
          <w:marLeft w:val="640"/>
          <w:marRight w:val="0"/>
          <w:marTop w:val="0"/>
          <w:marBottom w:val="0"/>
          <w:divBdr>
            <w:top w:val="none" w:sz="0" w:space="0" w:color="auto"/>
            <w:left w:val="none" w:sz="0" w:space="0" w:color="auto"/>
            <w:bottom w:val="none" w:sz="0" w:space="0" w:color="auto"/>
            <w:right w:val="none" w:sz="0" w:space="0" w:color="auto"/>
          </w:divBdr>
        </w:div>
      </w:divsChild>
    </w:div>
    <w:div w:id="1882402954">
      <w:bodyDiv w:val="1"/>
      <w:marLeft w:val="0"/>
      <w:marRight w:val="0"/>
      <w:marTop w:val="0"/>
      <w:marBottom w:val="0"/>
      <w:divBdr>
        <w:top w:val="none" w:sz="0" w:space="0" w:color="auto"/>
        <w:left w:val="none" w:sz="0" w:space="0" w:color="auto"/>
        <w:bottom w:val="none" w:sz="0" w:space="0" w:color="auto"/>
        <w:right w:val="none" w:sz="0" w:space="0" w:color="auto"/>
      </w:divBdr>
    </w:div>
    <w:div w:id="1893613084">
      <w:bodyDiv w:val="1"/>
      <w:marLeft w:val="0"/>
      <w:marRight w:val="0"/>
      <w:marTop w:val="0"/>
      <w:marBottom w:val="0"/>
      <w:divBdr>
        <w:top w:val="none" w:sz="0" w:space="0" w:color="auto"/>
        <w:left w:val="none" w:sz="0" w:space="0" w:color="auto"/>
        <w:bottom w:val="none" w:sz="0" w:space="0" w:color="auto"/>
        <w:right w:val="none" w:sz="0" w:space="0" w:color="auto"/>
      </w:divBdr>
      <w:divsChild>
        <w:div w:id="779184563">
          <w:marLeft w:val="640"/>
          <w:marRight w:val="0"/>
          <w:marTop w:val="0"/>
          <w:marBottom w:val="0"/>
          <w:divBdr>
            <w:top w:val="none" w:sz="0" w:space="0" w:color="auto"/>
            <w:left w:val="none" w:sz="0" w:space="0" w:color="auto"/>
            <w:bottom w:val="none" w:sz="0" w:space="0" w:color="auto"/>
            <w:right w:val="none" w:sz="0" w:space="0" w:color="auto"/>
          </w:divBdr>
        </w:div>
        <w:div w:id="455636730">
          <w:marLeft w:val="640"/>
          <w:marRight w:val="0"/>
          <w:marTop w:val="0"/>
          <w:marBottom w:val="0"/>
          <w:divBdr>
            <w:top w:val="none" w:sz="0" w:space="0" w:color="auto"/>
            <w:left w:val="none" w:sz="0" w:space="0" w:color="auto"/>
            <w:bottom w:val="none" w:sz="0" w:space="0" w:color="auto"/>
            <w:right w:val="none" w:sz="0" w:space="0" w:color="auto"/>
          </w:divBdr>
        </w:div>
        <w:div w:id="39520985">
          <w:marLeft w:val="640"/>
          <w:marRight w:val="0"/>
          <w:marTop w:val="0"/>
          <w:marBottom w:val="0"/>
          <w:divBdr>
            <w:top w:val="none" w:sz="0" w:space="0" w:color="auto"/>
            <w:left w:val="none" w:sz="0" w:space="0" w:color="auto"/>
            <w:bottom w:val="none" w:sz="0" w:space="0" w:color="auto"/>
            <w:right w:val="none" w:sz="0" w:space="0" w:color="auto"/>
          </w:divBdr>
        </w:div>
        <w:div w:id="1096049463">
          <w:marLeft w:val="640"/>
          <w:marRight w:val="0"/>
          <w:marTop w:val="0"/>
          <w:marBottom w:val="0"/>
          <w:divBdr>
            <w:top w:val="none" w:sz="0" w:space="0" w:color="auto"/>
            <w:left w:val="none" w:sz="0" w:space="0" w:color="auto"/>
            <w:bottom w:val="none" w:sz="0" w:space="0" w:color="auto"/>
            <w:right w:val="none" w:sz="0" w:space="0" w:color="auto"/>
          </w:divBdr>
        </w:div>
        <w:div w:id="1336230618">
          <w:marLeft w:val="640"/>
          <w:marRight w:val="0"/>
          <w:marTop w:val="0"/>
          <w:marBottom w:val="0"/>
          <w:divBdr>
            <w:top w:val="none" w:sz="0" w:space="0" w:color="auto"/>
            <w:left w:val="none" w:sz="0" w:space="0" w:color="auto"/>
            <w:bottom w:val="none" w:sz="0" w:space="0" w:color="auto"/>
            <w:right w:val="none" w:sz="0" w:space="0" w:color="auto"/>
          </w:divBdr>
        </w:div>
        <w:div w:id="1295522115">
          <w:marLeft w:val="640"/>
          <w:marRight w:val="0"/>
          <w:marTop w:val="0"/>
          <w:marBottom w:val="0"/>
          <w:divBdr>
            <w:top w:val="none" w:sz="0" w:space="0" w:color="auto"/>
            <w:left w:val="none" w:sz="0" w:space="0" w:color="auto"/>
            <w:bottom w:val="none" w:sz="0" w:space="0" w:color="auto"/>
            <w:right w:val="none" w:sz="0" w:space="0" w:color="auto"/>
          </w:divBdr>
        </w:div>
        <w:div w:id="563687171">
          <w:marLeft w:val="640"/>
          <w:marRight w:val="0"/>
          <w:marTop w:val="0"/>
          <w:marBottom w:val="0"/>
          <w:divBdr>
            <w:top w:val="none" w:sz="0" w:space="0" w:color="auto"/>
            <w:left w:val="none" w:sz="0" w:space="0" w:color="auto"/>
            <w:bottom w:val="none" w:sz="0" w:space="0" w:color="auto"/>
            <w:right w:val="none" w:sz="0" w:space="0" w:color="auto"/>
          </w:divBdr>
        </w:div>
        <w:div w:id="326592010">
          <w:marLeft w:val="640"/>
          <w:marRight w:val="0"/>
          <w:marTop w:val="0"/>
          <w:marBottom w:val="0"/>
          <w:divBdr>
            <w:top w:val="none" w:sz="0" w:space="0" w:color="auto"/>
            <w:left w:val="none" w:sz="0" w:space="0" w:color="auto"/>
            <w:bottom w:val="none" w:sz="0" w:space="0" w:color="auto"/>
            <w:right w:val="none" w:sz="0" w:space="0" w:color="auto"/>
          </w:divBdr>
        </w:div>
        <w:div w:id="945422817">
          <w:marLeft w:val="640"/>
          <w:marRight w:val="0"/>
          <w:marTop w:val="0"/>
          <w:marBottom w:val="0"/>
          <w:divBdr>
            <w:top w:val="none" w:sz="0" w:space="0" w:color="auto"/>
            <w:left w:val="none" w:sz="0" w:space="0" w:color="auto"/>
            <w:bottom w:val="none" w:sz="0" w:space="0" w:color="auto"/>
            <w:right w:val="none" w:sz="0" w:space="0" w:color="auto"/>
          </w:divBdr>
        </w:div>
        <w:div w:id="370499147">
          <w:marLeft w:val="640"/>
          <w:marRight w:val="0"/>
          <w:marTop w:val="0"/>
          <w:marBottom w:val="0"/>
          <w:divBdr>
            <w:top w:val="none" w:sz="0" w:space="0" w:color="auto"/>
            <w:left w:val="none" w:sz="0" w:space="0" w:color="auto"/>
            <w:bottom w:val="none" w:sz="0" w:space="0" w:color="auto"/>
            <w:right w:val="none" w:sz="0" w:space="0" w:color="auto"/>
          </w:divBdr>
        </w:div>
        <w:div w:id="110249450">
          <w:marLeft w:val="640"/>
          <w:marRight w:val="0"/>
          <w:marTop w:val="0"/>
          <w:marBottom w:val="0"/>
          <w:divBdr>
            <w:top w:val="none" w:sz="0" w:space="0" w:color="auto"/>
            <w:left w:val="none" w:sz="0" w:space="0" w:color="auto"/>
            <w:bottom w:val="none" w:sz="0" w:space="0" w:color="auto"/>
            <w:right w:val="none" w:sz="0" w:space="0" w:color="auto"/>
          </w:divBdr>
        </w:div>
        <w:div w:id="1235362224">
          <w:marLeft w:val="640"/>
          <w:marRight w:val="0"/>
          <w:marTop w:val="0"/>
          <w:marBottom w:val="0"/>
          <w:divBdr>
            <w:top w:val="none" w:sz="0" w:space="0" w:color="auto"/>
            <w:left w:val="none" w:sz="0" w:space="0" w:color="auto"/>
            <w:bottom w:val="none" w:sz="0" w:space="0" w:color="auto"/>
            <w:right w:val="none" w:sz="0" w:space="0" w:color="auto"/>
          </w:divBdr>
        </w:div>
        <w:div w:id="1603806910">
          <w:marLeft w:val="640"/>
          <w:marRight w:val="0"/>
          <w:marTop w:val="0"/>
          <w:marBottom w:val="0"/>
          <w:divBdr>
            <w:top w:val="none" w:sz="0" w:space="0" w:color="auto"/>
            <w:left w:val="none" w:sz="0" w:space="0" w:color="auto"/>
            <w:bottom w:val="none" w:sz="0" w:space="0" w:color="auto"/>
            <w:right w:val="none" w:sz="0" w:space="0" w:color="auto"/>
          </w:divBdr>
        </w:div>
        <w:div w:id="1409186839">
          <w:marLeft w:val="640"/>
          <w:marRight w:val="0"/>
          <w:marTop w:val="0"/>
          <w:marBottom w:val="0"/>
          <w:divBdr>
            <w:top w:val="none" w:sz="0" w:space="0" w:color="auto"/>
            <w:left w:val="none" w:sz="0" w:space="0" w:color="auto"/>
            <w:bottom w:val="none" w:sz="0" w:space="0" w:color="auto"/>
            <w:right w:val="none" w:sz="0" w:space="0" w:color="auto"/>
          </w:divBdr>
        </w:div>
        <w:div w:id="955137592">
          <w:marLeft w:val="640"/>
          <w:marRight w:val="0"/>
          <w:marTop w:val="0"/>
          <w:marBottom w:val="0"/>
          <w:divBdr>
            <w:top w:val="none" w:sz="0" w:space="0" w:color="auto"/>
            <w:left w:val="none" w:sz="0" w:space="0" w:color="auto"/>
            <w:bottom w:val="none" w:sz="0" w:space="0" w:color="auto"/>
            <w:right w:val="none" w:sz="0" w:space="0" w:color="auto"/>
          </w:divBdr>
        </w:div>
        <w:div w:id="80683736">
          <w:marLeft w:val="640"/>
          <w:marRight w:val="0"/>
          <w:marTop w:val="0"/>
          <w:marBottom w:val="0"/>
          <w:divBdr>
            <w:top w:val="none" w:sz="0" w:space="0" w:color="auto"/>
            <w:left w:val="none" w:sz="0" w:space="0" w:color="auto"/>
            <w:bottom w:val="none" w:sz="0" w:space="0" w:color="auto"/>
            <w:right w:val="none" w:sz="0" w:space="0" w:color="auto"/>
          </w:divBdr>
        </w:div>
        <w:div w:id="1388652326">
          <w:marLeft w:val="640"/>
          <w:marRight w:val="0"/>
          <w:marTop w:val="0"/>
          <w:marBottom w:val="0"/>
          <w:divBdr>
            <w:top w:val="none" w:sz="0" w:space="0" w:color="auto"/>
            <w:left w:val="none" w:sz="0" w:space="0" w:color="auto"/>
            <w:bottom w:val="none" w:sz="0" w:space="0" w:color="auto"/>
            <w:right w:val="none" w:sz="0" w:space="0" w:color="auto"/>
          </w:divBdr>
        </w:div>
        <w:div w:id="2110926595">
          <w:marLeft w:val="640"/>
          <w:marRight w:val="0"/>
          <w:marTop w:val="0"/>
          <w:marBottom w:val="0"/>
          <w:divBdr>
            <w:top w:val="none" w:sz="0" w:space="0" w:color="auto"/>
            <w:left w:val="none" w:sz="0" w:space="0" w:color="auto"/>
            <w:bottom w:val="none" w:sz="0" w:space="0" w:color="auto"/>
            <w:right w:val="none" w:sz="0" w:space="0" w:color="auto"/>
          </w:divBdr>
        </w:div>
        <w:div w:id="789711808">
          <w:marLeft w:val="640"/>
          <w:marRight w:val="0"/>
          <w:marTop w:val="0"/>
          <w:marBottom w:val="0"/>
          <w:divBdr>
            <w:top w:val="none" w:sz="0" w:space="0" w:color="auto"/>
            <w:left w:val="none" w:sz="0" w:space="0" w:color="auto"/>
            <w:bottom w:val="none" w:sz="0" w:space="0" w:color="auto"/>
            <w:right w:val="none" w:sz="0" w:space="0" w:color="auto"/>
          </w:divBdr>
        </w:div>
        <w:div w:id="1621255553">
          <w:marLeft w:val="640"/>
          <w:marRight w:val="0"/>
          <w:marTop w:val="0"/>
          <w:marBottom w:val="0"/>
          <w:divBdr>
            <w:top w:val="none" w:sz="0" w:space="0" w:color="auto"/>
            <w:left w:val="none" w:sz="0" w:space="0" w:color="auto"/>
            <w:bottom w:val="none" w:sz="0" w:space="0" w:color="auto"/>
            <w:right w:val="none" w:sz="0" w:space="0" w:color="auto"/>
          </w:divBdr>
        </w:div>
        <w:div w:id="792943053">
          <w:marLeft w:val="640"/>
          <w:marRight w:val="0"/>
          <w:marTop w:val="0"/>
          <w:marBottom w:val="0"/>
          <w:divBdr>
            <w:top w:val="none" w:sz="0" w:space="0" w:color="auto"/>
            <w:left w:val="none" w:sz="0" w:space="0" w:color="auto"/>
            <w:bottom w:val="none" w:sz="0" w:space="0" w:color="auto"/>
            <w:right w:val="none" w:sz="0" w:space="0" w:color="auto"/>
          </w:divBdr>
        </w:div>
        <w:div w:id="859320164">
          <w:marLeft w:val="640"/>
          <w:marRight w:val="0"/>
          <w:marTop w:val="0"/>
          <w:marBottom w:val="0"/>
          <w:divBdr>
            <w:top w:val="none" w:sz="0" w:space="0" w:color="auto"/>
            <w:left w:val="none" w:sz="0" w:space="0" w:color="auto"/>
            <w:bottom w:val="none" w:sz="0" w:space="0" w:color="auto"/>
            <w:right w:val="none" w:sz="0" w:space="0" w:color="auto"/>
          </w:divBdr>
        </w:div>
        <w:div w:id="384909769">
          <w:marLeft w:val="640"/>
          <w:marRight w:val="0"/>
          <w:marTop w:val="0"/>
          <w:marBottom w:val="0"/>
          <w:divBdr>
            <w:top w:val="none" w:sz="0" w:space="0" w:color="auto"/>
            <w:left w:val="none" w:sz="0" w:space="0" w:color="auto"/>
            <w:bottom w:val="none" w:sz="0" w:space="0" w:color="auto"/>
            <w:right w:val="none" w:sz="0" w:space="0" w:color="auto"/>
          </w:divBdr>
        </w:div>
        <w:div w:id="1404374159">
          <w:marLeft w:val="640"/>
          <w:marRight w:val="0"/>
          <w:marTop w:val="0"/>
          <w:marBottom w:val="0"/>
          <w:divBdr>
            <w:top w:val="none" w:sz="0" w:space="0" w:color="auto"/>
            <w:left w:val="none" w:sz="0" w:space="0" w:color="auto"/>
            <w:bottom w:val="none" w:sz="0" w:space="0" w:color="auto"/>
            <w:right w:val="none" w:sz="0" w:space="0" w:color="auto"/>
          </w:divBdr>
        </w:div>
        <w:div w:id="1547259819">
          <w:marLeft w:val="640"/>
          <w:marRight w:val="0"/>
          <w:marTop w:val="0"/>
          <w:marBottom w:val="0"/>
          <w:divBdr>
            <w:top w:val="none" w:sz="0" w:space="0" w:color="auto"/>
            <w:left w:val="none" w:sz="0" w:space="0" w:color="auto"/>
            <w:bottom w:val="none" w:sz="0" w:space="0" w:color="auto"/>
            <w:right w:val="none" w:sz="0" w:space="0" w:color="auto"/>
          </w:divBdr>
        </w:div>
        <w:div w:id="1776897138">
          <w:marLeft w:val="640"/>
          <w:marRight w:val="0"/>
          <w:marTop w:val="0"/>
          <w:marBottom w:val="0"/>
          <w:divBdr>
            <w:top w:val="none" w:sz="0" w:space="0" w:color="auto"/>
            <w:left w:val="none" w:sz="0" w:space="0" w:color="auto"/>
            <w:bottom w:val="none" w:sz="0" w:space="0" w:color="auto"/>
            <w:right w:val="none" w:sz="0" w:space="0" w:color="auto"/>
          </w:divBdr>
        </w:div>
        <w:div w:id="1061053619">
          <w:marLeft w:val="640"/>
          <w:marRight w:val="0"/>
          <w:marTop w:val="0"/>
          <w:marBottom w:val="0"/>
          <w:divBdr>
            <w:top w:val="none" w:sz="0" w:space="0" w:color="auto"/>
            <w:left w:val="none" w:sz="0" w:space="0" w:color="auto"/>
            <w:bottom w:val="none" w:sz="0" w:space="0" w:color="auto"/>
            <w:right w:val="none" w:sz="0" w:space="0" w:color="auto"/>
          </w:divBdr>
        </w:div>
        <w:div w:id="1167554953">
          <w:marLeft w:val="640"/>
          <w:marRight w:val="0"/>
          <w:marTop w:val="0"/>
          <w:marBottom w:val="0"/>
          <w:divBdr>
            <w:top w:val="none" w:sz="0" w:space="0" w:color="auto"/>
            <w:left w:val="none" w:sz="0" w:space="0" w:color="auto"/>
            <w:bottom w:val="none" w:sz="0" w:space="0" w:color="auto"/>
            <w:right w:val="none" w:sz="0" w:space="0" w:color="auto"/>
          </w:divBdr>
        </w:div>
        <w:div w:id="1001395519">
          <w:marLeft w:val="640"/>
          <w:marRight w:val="0"/>
          <w:marTop w:val="0"/>
          <w:marBottom w:val="0"/>
          <w:divBdr>
            <w:top w:val="none" w:sz="0" w:space="0" w:color="auto"/>
            <w:left w:val="none" w:sz="0" w:space="0" w:color="auto"/>
            <w:bottom w:val="none" w:sz="0" w:space="0" w:color="auto"/>
            <w:right w:val="none" w:sz="0" w:space="0" w:color="auto"/>
          </w:divBdr>
        </w:div>
        <w:div w:id="321467492">
          <w:marLeft w:val="640"/>
          <w:marRight w:val="0"/>
          <w:marTop w:val="0"/>
          <w:marBottom w:val="0"/>
          <w:divBdr>
            <w:top w:val="none" w:sz="0" w:space="0" w:color="auto"/>
            <w:left w:val="none" w:sz="0" w:space="0" w:color="auto"/>
            <w:bottom w:val="none" w:sz="0" w:space="0" w:color="auto"/>
            <w:right w:val="none" w:sz="0" w:space="0" w:color="auto"/>
          </w:divBdr>
        </w:div>
      </w:divsChild>
    </w:div>
    <w:div w:id="1899853371">
      <w:bodyDiv w:val="1"/>
      <w:marLeft w:val="0"/>
      <w:marRight w:val="0"/>
      <w:marTop w:val="0"/>
      <w:marBottom w:val="0"/>
      <w:divBdr>
        <w:top w:val="none" w:sz="0" w:space="0" w:color="auto"/>
        <w:left w:val="none" w:sz="0" w:space="0" w:color="auto"/>
        <w:bottom w:val="none" w:sz="0" w:space="0" w:color="auto"/>
        <w:right w:val="none" w:sz="0" w:space="0" w:color="auto"/>
      </w:divBdr>
      <w:divsChild>
        <w:div w:id="2002922717">
          <w:marLeft w:val="0"/>
          <w:marRight w:val="0"/>
          <w:marTop w:val="0"/>
          <w:marBottom w:val="0"/>
          <w:divBdr>
            <w:top w:val="none" w:sz="0" w:space="0" w:color="auto"/>
            <w:left w:val="none" w:sz="0" w:space="0" w:color="auto"/>
            <w:bottom w:val="none" w:sz="0" w:space="0" w:color="auto"/>
            <w:right w:val="none" w:sz="0" w:space="0" w:color="auto"/>
          </w:divBdr>
          <w:divsChild>
            <w:div w:id="529224543">
              <w:marLeft w:val="0"/>
              <w:marRight w:val="0"/>
              <w:marTop w:val="0"/>
              <w:marBottom w:val="0"/>
              <w:divBdr>
                <w:top w:val="none" w:sz="0" w:space="0" w:color="auto"/>
                <w:left w:val="none" w:sz="0" w:space="0" w:color="auto"/>
                <w:bottom w:val="none" w:sz="0" w:space="0" w:color="auto"/>
                <w:right w:val="none" w:sz="0" w:space="0" w:color="auto"/>
              </w:divBdr>
              <w:divsChild>
                <w:div w:id="1904565509">
                  <w:marLeft w:val="0"/>
                  <w:marRight w:val="0"/>
                  <w:marTop w:val="0"/>
                  <w:marBottom w:val="0"/>
                  <w:divBdr>
                    <w:top w:val="none" w:sz="0" w:space="0" w:color="auto"/>
                    <w:left w:val="none" w:sz="0" w:space="0" w:color="auto"/>
                    <w:bottom w:val="none" w:sz="0" w:space="0" w:color="auto"/>
                    <w:right w:val="none" w:sz="0" w:space="0" w:color="auto"/>
                  </w:divBdr>
                  <w:divsChild>
                    <w:div w:id="194198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708703">
          <w:marLeft w:val="0"/>
          <w:marRight w:val="0"/>
          <w:marTop w:val="0"/>
          <w:marBottom w:val="0"/>
          <w:divBdr>
            <w:top w:val="none" w:sz="0" w:space="0" w:color="auto"/>
            <w:left w:val="none" w:sz="0" w:space="0" w:color="auto"/>
            <w:bottom w:val="none" w:sz="0" w:space="0" w:color="auto"/>
            <w:right w:val="none" w:sz="0" w:space="0" w:color="auto"/>
          </w:divBdr>
          <w:divsChild>
            <w:div w:id="1164786873">
              <w:marLeft w:val="0"/>
              <w:marRight w:val="0"/>
              <w:marTop w:val="0"/>
              <w:marBottom w:val="0"/>
              <w:divBdr>
                <w:top w:val="none" w:sz="0" w:space="0" w:color="auto"/>
                <w:left w:val="none" w:sz="0" w:space="0" w:color="auto"/>
                <w:bottom w:val="none" w:sz="0" w:space="0" w:color="auto"/>
                <w:right w:val="none" w:sz="0" w:space="0" w:color="auto"/>
              </w:divBdr>
              <w:divsChild>
                <w:div w:id="499613510">
                  <w:marLeft w:val="0"/>
                  <w:marRight w:val="0"/>
                  <w:marTop w:val="0"/>
                  <w:marBottom w:val="0"/>
                  <w:divBdr>
                    <w:top w:val="none" w:sz="0" w:space="0" w:color="auto"/>
                    <w:left w:val="none" w:sz="0" w:space="0" w:color="auto"/>
                    <w:bottom w:val="none" w:sz="0" w:space="0" w:color="auto"/>
                    <w:right w:val="none" w:sz="0" w:space="0" w:color="auto"/>
                  </w:divBdr>
                  <w:divsChild>
                    <w:div w:id="880744904">
                      <w:marLeft w:val="0"/>
                      <w:marRight w:val="0"/>
                      <w:marTop w:val="0"/>
                      <w:marBottom w:val="0"/>
                      <w:divBdr>
                        <w:top w:val="none" w:sz="0" w:space="0" w:color="auto"/>
                        <w:left w:val="none" w:sz="0" w:space="0" w:color="auto"/>
                        <w:bottom w:val="none" w:sz="0" w:space="0" w:color="auto"/>
                        <w:right w:val="none" w:sz="0" w:space="0" w:color="auto"/>
                      </w:divBdr>
                    </w:div>
                    <w:div w:id="274488959">
                      <w:marLeft w:val="0"/>
                      <w:marRight w:val="0"/>
                      <w:marTop w:val="0"/>
                      <w:marBottom w:val="0"/>
                      <w:divBdr>
                        <w:top w:val="none" w:sz="0" w:space="0" w:color="auto"/>
                        <w:left w:val="none" w:sz="0" w:space="0" w:color="auto"/>
                        <w:bottom w:val="none" w:sz="0" w:space="0" w:color="auto"/>
                        <w:right w:val="none" w:sz="0" w:space="0" w:color="auto"/>
                      </w:divBdr>
                    </w:div>
                    <w:div w:id="1292860418">
                      <w:marLeft w:val="0"/>
                      <w:marRight w:val="0"/>
                      <w:marTop w:val="0"/>
                      <w:marBottom w:val="0"/>
                      <w:divBdr>
                        <w:top w:val="none" w:sz="0" w:space="0" w:color="auto"/>
                        <w:left w:val="none" w:sz="0" w:space="0" w:color="auto"/>
                        <w:bottom w:val="none" w:sz="0" w:space="0" w:color="auto"/>
                        <w:right w:val="none" w:sz="0" w:space="0" w:color="auto"/>
                      </w:divBdr>
                    </w:div>
                    <w:div w:id="671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2086">
      <w:bodyDiv w:val="1"/>
      <w:marLeft w:val="0"/>
      <w:marRight w:val="0"/>
      <w:marTop w:val="0"/>
      <w:marBottom w:val="0"/>
      <w:divBdr>
        <w:top w:val="none" w:sz="0" w:space="0" w:color="auto"/>
        <w:left w:val="none" w:sz="0" w:space="0" w:color="auto"/>
        <w:bottom w:val="none" w:sz="0" w:space="0" w:color="auto"/>
        <w:right w:val="none" w:sz="0" w:space="0" w:color="auto"/>
      </w:divBdr>
    </w:div>
    <w:div w:id="1924488890">
      <w:bodyDiv w:val="1"/>
      <w:marLeft w:val="0"/>
      <w:marRight w:val="0"/>
      <w:marTop w:val="0"/>
      <w:marBottom w:val="0"/>
      <w:divBdr>
        <w:top w:val="none" w:sz="0" w:space="0" w:color="auto"/>
        <w:left w:val="none" w:sz="0" w:space="0" w:color="auto"/>
        <w:bottom w:val="none" w:sz="0" w:space="0" w:color="auto"/>
        <w:right w:val="none" w:sz="0" w:space="0" w:color="auto"/>
      </w:divBdr>
      <w:divsChild>
        <w:div w:id="679695399">
          <w:marLeft w:val="640"/>
          <w:marRight w:val="0"/>
          <w:marTop w:val="0"/>
          <w:marBottom w:val="0"/>
          <w:divBdr>
            <w:top w:val="none" w:sz="0" w:space="0" w:color="auto"/>
            <w:left w:val="none" w:sz="0" w:space="0" w:color="auto"/>
            <w:bottom w:val="none" w:sz="0" w:space="0" w:color="auto"/>
            <w:right w:val="none" w:sz="0" w:space="0" w:color="auto"/>
          </w:divBdr>
        </w:div>
        <w:div w:id="124272380">
          <w:marLeft w:val="640"/>
          <w:marRight w:val="0"/>
          <w:marTop w:val="0"/>
          <w:marBottom w:val="0"/>
          <w:divBdr>
            <w:top w:val="none" w:sz="0" w:space="0" w:color="auto"/>
            <w:left w:val="none" w:sz="0" w:space="0" w:color="auto"/>
            <w:bottom w:val="none" w:sz="0" w:space="0" w:color="auto"/>
            <w:right w:val="none" w:sz="0" w:space="0" w:color="auto"/>
          </w:divBdr>
        </w:div>
        <w:div w:id="1814133192">
          <w:marLeft w:val="640"/>
          <w:marRight w:val="0"/>
          <w:marTop w:val="0"/>
          <w:marBottom w:val="0"/>
          <w:divBdr>
            <w:top w:val="none" w:sz="0" w:space="0" w:color="auto"/>
            <w:left w:val="none" w:sz="0" w:space="0" w:color="auto"/>
            <w:bottom w:val="none" w:sz="0" w:space="0" w:color="auto"/>
            <w:right w:val="none" w:sz="0" w:space="0" w:color="auto"/>
          </w:divBdr>
        </w:div>
        <w:div w:id="597105547">
          <w:marLeft w:val="640"/>
          <w:marRight w:val="0"/>
          <w:marTop w:val="0"/>
          <w:marBottom w:val="0"/>
          <w:divBdr>
            <w:top w:val="none" w:sz="0" w:space="0" w:color="auto"/>
            <w:left w:val="none" w:sz="0" w:space="0" w:color="auto"/>
            <w:bottom w:val="none" w:sz="0" w:space="0" w:color="auto"/>
            <w:right w:val="none" w:sz="0" w:space="0" w:color="auto"/>
          </w:divBdr>
        </w:div>
        <w:div w:id="1039744784">
          <w:marLeft w:val="640"/>
          <w:marRight w:val="0"/>
          <w:marTop w:val="0"/>
          <w:marBottom w:val="0"/>
          <w:divBdr>
            <w:top w:val="none" w:sz="0" w:space="0" w:color="auto"/>
            <w:left w:val="none" w:sz="0" w:space="0" w:color="auto"/>
            <w:bottom w:val="none" w:sz="0" w:space="0" w:color="auto"/>
            <w:right w:val="none" w:sz="0" w:space="0" w:color="auto"/>
          </w:divBdr>
        </w:div>
        <w:div w:id="1704091312">
          <w:marLeft w:val="640"/>
          <w:marRight w:val="0"/>
          <w:marTop w:val="0"/>
          <w:marBottom w:val="0"/>
          <w:divBdr>
            <w:top w:val="none" w:sz="0" w:space="0" w:color="auto"/>
            <w:left w:val="none" w:sz="0" w:space="0" w:color="auto"/>
            <w:bottom w:val="none" w:sz="0" w:space="0" w:color="auto"/>
            <w:right w:val="none" w:sz="0" w:space="0" w:color="auto"/>
          </w:divBdr>
        </w:div>
        <w:div w:id="872889656">
          <w:marLeft w:val="640"/>
          <w:marRight w:val="0"/>
          <w:marTop w:val="0"/>
          <w:marBottom w:val="0"/>
          <w:divBdr>
            <w:top w:val="none" w:sz="0" w:space="0" w:color="auto"/>
            <w:left w:val="none" w:sz="0" w:space="0" w:color="auto"/>
            <w:bottom w:val="none" w:sz="0" w:space="0" w:color="auto"/>
            <w:right w:val="none" w:sz="0" w:space="0" w:color="auto"/>
          </w:divBdr>
        </w:div>
        <w:div w:id="680279306">
          <w:marLeft w:val="640"/>
          <w:marRight w:val="0"/>
          <w:marTop w:val="0"/>
          <w:marBottom w:val="0"/>
          <w:divBdr>
            <w:top w:val="none" w:sz="0" w:space="0" w:color="auto"/>
            <w:left w:val="none" w:sz="0" w:space="0" w:color="auto"/>
            <w:bottom w:val="none" w:sz="0" w:space="0" w:color="auto"/>
            <w:right w:val="none" w:sz="0" w:space="0" w:color="auto"/>
          </w:divBdr>
        </w:div>
        <w:div w:id="989821099">
          <w:marLeft w:val="640"/>
          <w:marRight w:val="0"/>
          <w:marTop w:val="0"/>
          <w:marBottom w:val="0"/>
          <w:divBdr>
            <w:top w:val="none" w:sz="0" w:space="0" w:color="auto"/>
            <w:left w:val="none" w:sz="0" w:space="0" w:color="auto"/>
            <w:bottom w:val="none" w:sz="0" w:space="0" w:color="auto"/>
            <w:right w:val="none" w:sz="0" w:space="0" w:color="auto"/>
          </w:divBdr>
        </w:div>
        <w:div w:id="1979337598">
          <w:marLeft w:val="640"/>
          <w:marRight w:val="0"/>
          <w:marTop w:val="0"/>
          <w:marBottom w:val="0"/>
          <w:divBdr>
            <w:top w:val="none" w:sz="0" w:space="0" w:color="auto"/>
            <w:left w:val="none" w:sz="0" w:space="0" w:color="auto"/>
            <w:bottom w:val="none" w:sz="0" w:space="0" w:color="auto"/>
            <w:right w:val="none" w:sz="0" w:space="0" w:color="auto"/>
          </w:divBdr>
        </w:div>
        <w:div w:id="889194224">
          <w:marLeft w:val="640"/>
          <w:marRight w:val="0"/>
          <w:marTop w:val="0"/>
          <w:marBottom w:val="0"/>
          <w:divBdr>
            <w:top w:val="none" w:sz="0" w:space="0" w:color="auto"/>
            <w:left w:val="none" w:sz="0" w:space="0" w:color="auto"/>
            <w:bottom w:val="none" w:sz="0" w:space="0" w:color="auto"/>
            <w:right w:val="none" w:sz="0" w:space="0" w:color="auto"/>
          </w:divBdr>
        </w:div>
        <w:div w:id="1075929538">
          <w:marLeft w:val="640"/>
          <w:marRight w:val="0"/>
          <w:marTop w:val="0"/>
          <w:marBottom w:val="0"/>
          <w:divBdr>
            <w:top w:val="none" w:sz="0" w:space="0" w:color="auto"/>
            <w:left w:val="none" w:sz="0" w:space="0" w:color="auto"/>
            <w:bottom w:val="none" w:sz="0" w:space="0" w:color="auto"/>
            <w:right w:val="none" w:sz="0" w:space="0" w:color="auto"/>
          </w:divBdr>
        </w:div>
        <w:div w:id="127868969">
          <w:marLeft w:val="640"/>
          <w:marRight w:val="0"/>
          <w:marTop w:val="0"/>
          <w:marBottom w:val="0"/>
          <w:divBdr>
            <w:top w:val="none" w:sz="0" w:space="0" w:color="auto"/>
            <w:left w:val="none" w:sz="0" w:space="0" w:color="auto"/>
            <w:bottom w:val="none" w:sz="0" w:space="0" w:color="auto"/>
            <w:right w:val="none" w:sz="0" w:space="0" w:color="auto"/>
          </w:divBdr>
        </w:div>
        <w:div w:id="1721901911">
          <w:marLeft w:val="640"/>
          <w:marRight w:val="0"/>
          <w:marTop w:val="0"/>
          <w:marBottom w:val="0"/>
          <w:divBdr>
            <w:top w:val="none" w:sz="0" w:space="0" w:color="auto"/>
            <w:left w:val="none" w:sz="0" w:space="0" w:color="auto"/>
            <w:bottom w:val="none" w:sz="0" w:space="0" w:color="auto"/>
            <w:right w:val="none" w:sz="0" w:space="0" w:color="auto"/>
          </w:divBdr>
        </w:div>
        <w:div w:id="1309017361">
          <w:marLeft w:val="640"/>
          <w:marRight w:val="0"/>
          <w:marTop w:val="0"/>
          <w:marBottom w:val="0"/>
          <w:divBdr>
            <w:top w:val="none" w:sz="0" w:space="0" w:color="auto"/>
            <w:left w:val="none" w:sz="0" w:space="0" w:color="auto"/>
            <w:bottom w:val="none" w:sz="0" w:space="0" w:color="auto"/>
            <w:right w:val="none" w:sz="0" w:space="0" w:color="auto"/>
          </w:divBdr>
        </w:div>
        <w:div w:id="1549999294">
          <w:marLeft w:val="640"/>
          <w:marRight w:val="0"/>
          <w:marTop w:val="0"/>
          <w:marBottom w:val="0"/>
          <w:divBdr>
            <w:top w:val="none" w:sz="0" w:space="0" w:color="auto"/>
            <w:left w:val="none" w:sz="0" w:space="0" w:color="auto"/>
            <w:bottom w:val="none" w:sz="0" w:space="0" w:color="auto"/>
            <w:right w:val="none" w:sz="0" w:space="0" w:color="auto"/>
          </w:divBdr>
        </w:div>
        <w:div w:id="859005093">
          <w:marLeft w:val="640"/>
          <w:marRight w:val="0"/>
          <w:marTop w:val="0"/>
          <w:marBottom w:val="0"/>
          <w:divBdr>
            <w:top w:val="none" w:sz="0" w:space="0" w:color="auto"/>
            <w:left w:val="none" w:sz="0" w:space="0" w:color="auto"/>
            <w:bottom w:val="none" w:sz="0" w:space="0" w:color="auto"/>
            <w:right w:val="none" w:sz="0" w:space="0" w:color="auto"/>
          </w:divBdr>
        </w:div>
        <w:div w:id="773667846">
          <w:marLeft w:val="640"/>
          <w:marRight w:val="0"/>
          <w:marTop w:val="0"/>
          <w:marBottom w:val="0"/>
          <w:divBdr>
            <w:top w:val="none" w:sz="0" w:space="0" w:color="auto"/>
            <w:left w:val="none" w:sz="0" w:space="0" w:color="auto"/>
            <w:bottom w:val="none" w:sz="0" w:space="0" w:color="auto"/>
            <w:right w:val="none" w:sz="0" w:space="0" w:color="auto"/>
          </w:divBdr>
        </w:div>
        <w:div w:id="981077422">
          <w:marLeft w:val="640"/>
          <w:marRight w:val="0"/>
          <w:marTop w:val="0"/>
          <w:marBottom w:val="0"/>
          <w:divBdr>
            <w:top w:val="none" w:sz="0" w:space="0" w:color="auto"/>
            <w:left w:val="none" w:sz="0" w:space="0" w:color="auto"/>
            <w:bottom w:val="none" w:sz="0" w:space="0" w:color="auto"/>
            <w:right w:val="none" w:sz="0" w:space="0" w:color="auto"/>
          </w:divBdr>
        </w:div>
        <w:div w:id="1746995214">
          <w:marLeft w:val="640"/>
          <w:marRight w:val="0"/>
          <w:marTop w:val="0"/>
          <w:marBottom w:val="0"/>
          <w:divBdr>
            <w:top w:val="none" w:sz="0" w:space="0" w:color="auto"/>
            <w:left w:val="none" w:sz="0" w:space="0" w:color="auto"/>
            <w:bottom w:val="none" w:sz="0" w:space="0" w:color="auto"/>
            <w:right w:val="none" w:sz="0" w:space="0" w:color="auto"/>
          </w:divBdr>
        </w:div>
        <w:div w:id="405537955">
          <w:marLeft w:val="640"/>
          <w:marRight w:val="0"/>
          <w:marTop w:val="0"/>
          <w:marBottom w:val="0"/>
          <w:divBdr>
            <w:top w:val="none" w:sz="0" w:space="0" w:color="auto"/>
            <w:left w:val="none" w:sz="0" w:space="0" w:color="auto"/>
            <w:bottom w:val="none" w:sz="0" w:space="0" w:color="auto"/>
            <w:right w:val="none" w:sz="0" w:space="0" w:color="auto"/>
          </w:divBdr>
        </w:div>
        <w:div w:id="1985818377">
          <w:marLeft w:val="640"/>
          <w:marRight w:val="0"/>
          <w:marTop w:val="0"/>
          <w:marBottom w:val="0"/>
          <w:divBdr>
            <w:top w:val="none" w:sz="0" w:space="0" w:color="auto"/>
            <w:left w:val="none" w:sz="0" w:space="0" w:color="auto"/>
            <w:bottom w:val="none" w:sz="0" w:space="0" w:color="auto"/>
            <w:right w:val="none" w:sz="0" w:space="0" w:color="auto"/>
          </w:divBdr>
        </w:div>
        <w:div w:id="2066560351">
          <w:marLeft w:val="640"/>
          <w:marRight w:val="0"/>
          <w:marTop w:val="0"/>
          <w:marBottom w:val="0"/>
          <w:divBdr>
            <w:top w:val="none" w:sz="0" w:space="0" w:color="auto"/>
            <w:left w:val="none" w:sz="0" w:space="0" w:color="auto"/>
            <w:bottom w:val="none" w:sz="0" w:space="0" w:color="auto"/>
            <w:right w:val="none" w:sz="0" w:space="0" w:color="auto"/>
          </w:divBdr>
        </w:div>
        <w:div w:id="224799434">
          <w:marLeft w:val="640"/>
          <w:marRight w:val="0"/>
          <w:marTop w:val="0"/>
          <w:marBottom w:val="0"/>
          <w:divBdr>
            <w:top w:val="none" w:sz="0" w:space="0" w:color="auto"/>
            <w:left w:val="none" w:sz="0" w:space="0" w:color="auto"/>
            <w:bottom w:val="none" w:sz="0" w:space="0" w:color="auto"/>
            <w:right w:val="none" w:sz="0" w:space="0" w:color="auto"/>
          </w:divBdr>
        </w:div>
        <w:div w:id="186334685">
          <w:marLeft w:val="640"/>
          <w:marRight w:val="0"/>
          <w:marTop w:val="0"/>
          <w:marBottom w:val="0"/>
          <w:divBdr>
            <w:top w:val="none" w:sz="0" w:space="0" w:color="auto"/>
            <w:left w:val="none" w:sz="0" w:space="0" w:color="auto"/>
            <w:bottom w:val="none" w:sz="0" w:space="0" w:color="auto"/>
            <w:right w:val="none" w:sz="0" w:space="0" w:color="auto"/>
          </w:divBdr>
        </w:div>
      </w:divsChild>
    </w:div>
    <w:div w:id="1924561036">
      <w:bodyDiv w:val="1"/>
      <w:marLeft w:val="0"/>
      <w:marRight w:val="0"/>
      <w:marTop w:val="0"/>
      <w:marBottom w:val="0"/>
      <w:divBdr>
        <w:top w:val="none" w:sz="0" w:space="0" w:color="auto"/>
        <w:left w:val="none" w:sz="0" w:space="0" w:color="auto"/>
        <w:bottom w:val="none" w:sz="0" w:space="0" w:color="auto"/>
        <w:right w:val="none" w:sz="0" w:space="0" w:color="auto"/>
      </w:divBdr>
    </w:div>
    <w:div w:id="1950118088">
      <w:bodyDiv w:val="1"/>
      <w:marLeft w:val="0"/>
      <w:marRight w:val="0"/>
      <w:marTop w:val="0"/>
      <w:marBottom w:val="0"/>
      <w:divBdr>
        <w:top w:val="none" w:sz="0" w:space="0" w:color="auto"/>
        <w:left w:val="none" w:sz="0" w:space="0" w:color="auto"/>
        <w:bottom w:val="none" w:sz="0" w:space="0" w:color="auto"/>
        <w:right w:val="none" w:sz="0" w:space="0" w:color="auto"/>
      </w:divBdr>
      <w:divsChild>
        <w:div w:id="260921641">
          <w:marLeft w:val="640"/>
          <w:marRight w:val="0"/>
          <w:marTop w:val="0"/>
          <w:marBottom w:val="0"/>
          <w:divBdr>
            <w:top w:val="none" w:sz="0" w:space="0" w:color="auto"/>
            <w:left w:val="none" w:sz="0" w:space="0" w:color="auto"/>
            <w:bottom w:val="none" w:sz="0" w:space="0" w:color="auto"/>
            <w:right w:val="none" w:sz="0" w:space="0" w:color="auto"/>
          </w:divBdr>
        </w:div>
        <w:div w:id="185606114">
          <w:marLeft w:val="640"/>
          <w:marRight w:val="0"/>
          <w:marTop w:val="0"/>
          <w:marBottom w:val="0"/>
          <w:divBdr>
            <w:top w:val="none" w:sz="0" w:space="0" w:color="auto"/>
            <w:left w:val="none" w:sz="0" w:space="0" w:color="auto"/>
            <w:bottom w:val="none" w:sz="0" w:space="0" w:color="auto"/>
            <w:right w:val="none" w:sz="0" w:space="0" w:color="auto"/>
          </w:divBdr>
        </w:div>
        <w:div w:id="809976704">
          <w:marLeft w:val="640"/>
          <w:marRight w:val="0"/>
          <w:marTop w:val="0"/>
          <w:marBottom w:val="0"/>
          <w:divBdr>
            <w:top w:val="none" w:sz="0" w:space="0" w:color="auto"/>
            <w:left w:val="none" w:sz="0" w:space="0" w:color="auto"/>
            <w:bottom w:val="none" w:sz="0" w:space="0" w:color="auto"/>
            <w:right w:val="none" w:sz="0" w:space="0" w:color="auto"/>
          </w:divBdr>
        </w:div>
        <w:div w:id="680746199">
          <w:marLeft w:val="640"/>
          <w:marRight w:val="0"/>
          <w:marTop w:val="0"/>
          <w:marBottom w:val="0"/>
          <w:divBdr>
            <w:top w:val="none" w:sz="0" w:space="0" w:color="auto"/>
            <w:left w:val="none" w:sz="0" w:space="0" w:color="auto"/>
            <w:bottom w:val="none" w:sz="0" w:space="0" w:color="auto"/>
            <w:right w:val="none" w:sz="0" w:space="0" w:color="auto"/>
          </w:divBdr>
        </w:div>
        <w:div w:id="1317955060">
          <w:marLeft w:val="640"/>
          <w:marRight w:val="0"/>
          <w:marTop w:val="0"/>
          <w:marBottom w:val="0"/>
          <w:divBdr>
            <w:top w:val="none" w:sz="0" w:space="0" w:color="auto"/>
            <w:left w:val="none" w:sz="0" w:space="0" w:color="auto"/>
            <w:bottom w:val="none" w:sz="0" w:space="0" w:color="auto"/>
            <w:right w:val="none" w:sz="0" w:space="0" w:color="auto"/>
          </w:divBdr>
        </w:div>
        <w:div w:id="2005819661">
          <w:marLeft w:val="640"/>
          <w:marRight w:val="0"/>
          <w:marTop w:val="0"/>
          <w:marBottom w:val="0"/>
          <w:divBdr>
            <w:top w:val="none" w:sz="0" w:space="0" w:color="auto"/>
            <w:left w:val="none" w:sz="0" w:space="0" w:color="auto"/>
            <w:bottom w:val="none" w:sz="0" w:space="0" w:color="auto"/>
            <w:right w:val="none" w:sz="0" w:space="0" w:color="auto"/>
          </w:divBdr>
        </w:div>
        <w:div w:id="1679194432">
          <w:marLeft w:val="640"/>
          <w:marRight w:val="0"/>
          <w:marTop w:val="0"/>
          <w:marBottom w:val="0"/>
          <w:divBdr>
            <w:top w:val="none" w:sz="0" w:space="0" w:color="auto"/>
            <w:left w:val="none" w:sz="0" w:space="0" w:color="auto"/>
            <w:bottom w:val="none" w:sz="0" w:space="0" w:color="auto"/>
            <w:right w:val="none" w:sz="0" w:space="0" w:color="auto"/>
          </w:divBdr>
        </w:div>
        <w:div w:id="1215654174">
          <w:marLeft w:val="640"/>
          <w:marRight w:val="0"/>
          <w:marTop w:val="0"/>
          <w:marBottom w:val="0"/>
          <w:divBdr>
            <w:top w:val="none" w:sz="0" w:space="0" w:color="auto"/>
            <w:left w:val="none" w:sz="0" w:space="0" w:color="auto"/>
            <w:bottom w:val="none" w:sz="0" w:space="0" w:color="auto"/>
            <w:right w:val="none" w:sz="0" w:space="0" w:color="auto"/>
          </w:divBdr>
        </w:div>
        <w:div w:id="1239369239">
          <w:marLeft w:val="640"/>
          <w:marRight w:val="0"/>
          <w:marTop w:val="0"/>
          <w:marBottom w:val="0"/>
          <w:divBdr>
            <w:top w:val="none" w:sz="0" w:space="0" w:color="auto"/>
            <w:left w:val="none" w:sz="0" w:space="0" w:color="auto"/>
            <w:bottom w:val="none" w:sz="0" w:space="0" w:color="auto"/>
            <w:right w:val="none" w:sz="0" w:space="0" w:color="auto"/>
          </w:divBdr>
        </w:div>
        <w:div w:id="212009936">
          <w:marLeft w:val="640"/>
          <w:marRight w:val="0"/>
          <w:marTop w:val="0"/>
          <w:marBottom w:val="0"/>
          <w:divBdr>
            <w:top w:val="none" w:sz="0" w:space="0" w:color="auto"/>
            <w:left w:val="none" w:sz="0" w:space="0" w:color="auto"/>
            <w:bottom w:val="none" w:sz="0" w:space="0" w:color="auto"/>
            <w:right w:val="none" w:sz="0" w:space="0" w:color="auto"/>
          </w:divBdr>
        </w:div>
        <w:div w:id="1540430560">
          <w:marLeft w:val="640"/>
          <w:marRight w:val="0"/>
          <w:marTop w:val="0"/>
          <w:marBottom w:val="0"/>
          <w:divBdr>
            <w:top w:val="none" w:sz="0" w:space="0" w:color="auto"/>
            <w:left w:val="none" w:sz="0" w:space="0" w:color="auto"/>
            <w:bottom w:val="none" w:sz="0" w:space="0" w:color="auto"/>
            <w:right w:val="none" w:sz="0" w:space="0" w:color="auto"/>
          </w:divBdr>
        </w:div>
        <w:div w:id="546186479">
          <w:marLeft w:val="640"/>
          <w:marRight w:val="0"/>
          <w:marTop w:val="0"/>
          <w:marBottom w:val="0"/>
          <w:divBdr>
            <w:top w:val="none" w:sz="0" w:space="0" w:color="auto"/>
            <w:left w:val="none" w:sz="0" w:space="0" w:color="auto"/>
            <w:bottom w:val="none" w:sz="0" w:space="0" w:color="auto"/>
            <w:right w:val="none" w:sz="0" w:space="0" w:color="auto"/>
          </w:divBdr>
        </w:div>
        <w:div w:id="15540760">
          <w:marLeft w:val="640"/>
          <w:marRight w:val="0"/>
          <w:marTop w:val="0"/>
          <w:marBottom w:val="0"/>
          <w:divBdr>
            <w:top w:val="none" w:sz="0" w:space="0" w:color="auto"/>
            <w:left w:val="none" w:sz="0" w:space="0" w:color="auto"/>
            <w:bottom w:val="none" w:sz="0" w:space="0" w:color="auto"/>
            <w:right w:val="none" w:sz="0" w:space="0" w:color="auto"/>
          </w:divBdr>
        </w:div>
        <w:div w:id="2096974143">
          <w:marLeft w:val="640"/>
          <w:marRight w:val="0"/>
          <w:marTop w:val="0"/>
          <w:marBottom w:val="0"/>
          <w:divBdr>
            <w:top w:val="none" w:sz="0" w:space="0" w:color="auto"/>
            <w:left w:val="none" w:sz="0" w:space="0" w:color="auto"/>
            <w:bottom w:val="none" w:sz="0" w:space="0" w:color="auto"/>
            <w:right w:val="none" w:sz="0" w:space="0" w:color="auto"/>
          </w:divBdr>
        </w:div>
        <w:div w:id="365452946">
          <w:marLeft w:val="640"/>
          <w:marRight w:val="0"/>
          <w:marTop w:val="0"/>
          <w:marBottom w:val="0"/>
          <w:divBdr>
            <w:top w:val="none" w:sz="0" w:space="0" w:color="auto"/>
            <w:left w:val="none" w:sz="0" w:space="0" w:color="auto"/>
            <w:bottom w:val="none" w:sz="0" w:space="0" w:color="auto"/>
            <w:right w:val="none" w:sz="0" w:space="0" w:color="auto"/>
          </w:divBdr>
        </w:div>
        <w:div w:id="407963442">
          <w:marLeft w:val="640"/>
          <w:marRight w:val="0"/>
          <w:marTop w:val="0"/>
          <w:marBottom w:val="0"/>
          <w:divBdr>
            <w:top w:val="none" w:sz="0" w:space="0" w:color="auto"/>
            <w:left w:val="none" w:sz="0" w:space="0" w:color="auto"/>
            <w:bottom w:val="none" w:sz="0" w:space="0" w:color="auto"/>
            <w:right w:val="none" w:sz="0" w:space="0" w:color="auto"/>
          </w:divBdr>
        </w:div>
        <w:div w:id="157767305">
          <w:marLeft w:val="640"/>
          <w:marRight w:val="0"/>
          <w:marTop w:val="0"/>
          <w:marBottom w:val="0"/>
          <w:divBdr>
            <w:top w:val="none" w:sz="0" w:space="0" w:color="auto"/>
            <w:left w:val="none" w:sz="0" w:space="0" w:color="auto"/>
            <w:bottom w:val="none" w:sz="0" w:space="0" w:color="auto"/>
            <w:right w:val="none" w:sz="0" w:space="0" w:color="auto"/>
          </w:divBdr>
        </w:div>
        <w:div w:id="1802455506">
          <w:marLeft w:val="640"/>
          <w:marRight w:val="0"/>
          <w:marTop w:val="0"/>
          <w:marBottom w:val="0"/>
          <w:divBdr>
            <w:top w:val="none" w:sz="0" w:space="0" w:color="auto"/>
            <w:left w:val="none" w:sz="0" w:space="0" w:color="auto"/>
            <w:bottom w:val="none" w:sz="0" w:space="0" w:color="auto"/>
            <w:right w:val="none" w:sz="0" w:space="0" w:color="auto"/>
          </w:divBdr>
        </w:div>
        <w:div w:id="755203416">
          <w:marLeft w:val="640"/>
          <w:marRight w:val="0"/>
          <w:marTop w:val="0"/>
          <w:marBottom w:val="0"/>
          <w:divBdr>
            <w:top w:val="none" w:sz="0" w:space="0" w:color="auto"/>
            <w:left w:val="none" w:sz="0" w:space="0" w:color="auto"/>
            <w:bottom w:val="none" w:sz="0" w:space="0" w:color="auto"/>
            <w:right w:val="none" w:sz="0" w:space="0" w:color="auto"/>
          </w:divBdr>
        </w:div>
        <w:div w:id="1288858459">
          <w:marLeft w:val="640"/>
          <w:marRight w:val="0"/>
          <w:marTop w:val="0"/>
          <w:marBottom w:val="0"/>
          <w:divBdr>
            <w:top w:val="none" w:sz="0" w:space="0" w:color="auto"/>
            <w:left w:val="none" w:sz="0" w:space="0" w:color="auto"/>
            <w:bottom w:val="none" w:sz="0" w:space="0" w:color="auto"/>
            <w:right w:val="none" w:sz="0" w:space="0" w:color="auto"/>
          </w:divBdr>
        </w:div>
        <w:div w:id="693463021">
          <w:marLeft w:val="640"/>
          <w:marRight w:val="0"/>
          <w:marTop w:val="0"/>
          <w:marBottom w:val="0"/>
          <w:divBdr>
            <w:top w:val="none" w:sz="0" w:space="0" w:color="auto"/>
            <w:left w:val="none" w:sz="0" w:space="0" w:color="auto"/>
            <w:bottom w:val="none" w:sz="0" w:space="0" w:color="auto"/>
            <w:right w:val="none" w:sz="0" w:space="0" w:color="auto"/>
          </w:divBdr>
        </w:div>
        <w:div w:id="114954311">
          <w:marLeft w:val="640"/>
          <w:marRight w:val="0"/>
          <w:marTop w:val="0"/>
          <w:marBottom w:val="0"/>
          <w:divBdr>
            <w:top w:val="none" w:sz="0" w:space="0" w:color="auto"/>
            <w:left w:val="none" w:sz="0" w:space="0" w:color="auto"/>
            <w:bottom w:val="none" w:sz="0" w:space="0" w:color="auto"/>
            <w:right w:val="none" w:sz="0" w:space="0" w:color="auto"/>
          </w:divBdr>
        </w:div>
        <w:div w:id="66802541">
          <w:marLeft w:val="640"/>
          <w:marRight w:val="0"/>
          <w:marTop w:val="0"/>
          <w:marBottom w:val="0"/>
          <w:divBdr>
            <w:top w:val="none" w:sz="0" w:space="0" w:color="auto"/>
            <w:left w:val="none" w:sz="0" w:space="0" w:color="auto"/>
            <w:bottom w:val="none" w:sz="0" w:space="0" w:color="auto"/>
            <w:right w:val="none" w:sz="0" w:space="0" w:color="auto"/>
          </w:divBdr>
        </w:div>
        <w:div w:id="263074717">
          <w:marLeft w:val="640"/>
          <w:marRight w:val="0"/>
          <w:marTop w:val="0"/>
          <w:marBottom w:val="0"/>
          <w:divBdr>
            <w:top w:val="none" w:sz="0" w:space="0" w:color="auto"/>
            <w:left w:val="none" w:sz="0" w:space="0" w:color="auto"/>
            <w:bottom w:val="none" w:sz="0" w:space="0" w:color="auto"/>
            <w:right w:val="none" w:sz="0" w:space="0" w:color="auto"/>
          </w:divBdr>
        </w:div>
        <w:div w:id="652375695">
          <w:marLeft w:val="640"/>
          <w:marRight w:val="0"/>
          <w:marTop w:val="0"/>
          <w:marBottom w:val="0"/>
          <w:divBdr>
            <w:top w:val="none" w:sz="0" w:space="0" w:color="auto"/>
            <w:left w:val="none" w:sz="0" w:space="0" w:color="auto"/>
            <w:bottom w:val="none" w:sz="0" w:space="0" w:color="auto"/>
            <w:right w:val="none" w:sz="0" w:space="0" w:color="auto"/>
          </w:divBdr>
        </w:div>
        <w:div w:id="105929280">
          <w:marLeft w:val="640"/>
          <w:marRight w:val="0"/>
          <w:marTop w:val="0"/>
          <w:marBottom w:val="0"/>
          <w:divBdr>
            <w:top w:val="none" w:sz="0" w:space="0" w:color="auto"/>
            <w:left w:val="none" w:sz="0" w:space="0" w:color="auto"/>
            <w:bottom w:val="none" w:sz="0" w:space="0" w:color="auto"/>
            <w:right w:val="none" w:sz="0" w:space="0" w:color="auto"/>
          </w:divBdr>
        </w:div>
        <w:div w:id="1524437736">
          <w:marLeft w:val="640"/>
          <w:marRight w:val="0"/>
          <w:marTop w:val="0"/>
          <w:marBottom w:val="0"/>
          <w:divBdr>
            <w:top w:val="none" w:sz="0" w:space="0" w:color="auto"/>
            <w:left w:val="none" w:sz="0" w:space="0" w:color="auto"/>
            <w:bottom w:val="none" w:sz="0" w:space="0" w:color="auto"/>
            <w:right w:val="none" w:sz="0" w:space="0" w:color="auto"/>
          </w:divBdr>
        </w:div>
        <w:div w:id="1742830334">
          <w:marLeft w:val="640"/>
          <w:marRight w:val="0"/>
          <w:marTop w:val="0"/>
          <w:marBottom w:val="0"/>
          <w:divBdr>
            <w:top w:val="none" w:sz="0" w:space="0" w:color="auto"/>
            <w:left w:val="none" w:sz="0" w:space="0" w:color="auto"/>
            <w:bottom w:val="none" w:sz="0" w:space="0" w:color="auto"/>
            <w:right w:val="none" w:sz="0" w:space="0" w:color="auto"/>
          </w:divBdr>
        </w:div>
        <w:div w:id="472866503">
          <w:marLeft w:val="640"/>
          <w:marRight w:val="0"/>
          <w:marTop w:val="0"/>
          <w:marBottom w:val="0"/>
          <w:divBdr>
            <w:top w:val="none" w:sz="0" w:space="0" w:color="auto"/>
            <w:left w:val="none" w:sz="0" w:space="0" w:color="auto"/>
            <w:bottom w:val="none" w:sz="0" w:space="0" w:color="auto"/>
            <w:right w:val="none" w:sz="0" w:space="0" w:color="auto"/>
          </w:divBdr>
        </w:div>
        <w:div w:id="521556912">
          <w:marLeft w:val="640"/>
          <w:marRight w:val="0"/>
          <w:marTop w:val="0"/>
          <w:marBottom w:val="0"/>
          <w:divBdr>
            <w:top w:val="none" w:sz="0" w:space="0" w:color="auto"/>
            <w:left w:val="none" w:sz="0" w:space="0" w:color="auto"/>
            <w:bottom w:val="none" w:sz="0" w:space="0" w:color="auto"/>
            <w:right w:val="none" w:sz="0" w:space="0" w:color="auto"/>
          </w:divBdr>
        </w:div>
        <w:div w:id="906306571">
          <w:marLeft w:val="640"/>
          <w:marRight w:val="0"/>
          <w:marTop w:val="0"/>
          <w:marBottom w:val="0"/>
          <w:divBdr>
            <w:top w:val="none" w:sz="0" w:space="0" w:color="auto"/>
            <w:left w:val="none" w:sz="0" w:space="0" w:color="auto"/>
            <w:bottom w:val="none" w:sz="0" w:space="0" w:color="auto"/>
            <w:right w:val="none" w:sz="0" w:space="0" w:color="auto"/>
          </w:divBdr>
        </w:div>
        <w:div w:id="1196039126">
          <w:marLeft w:val="640"/>
          <w:marRight w:val="0"/>
          <w:marTop w:val="0"/>
          <w:marBottom w:val="0"/>
          <w:divBdr>
            <w:top w:val="none" w:sz="0" w:space="0" w:color="auto"/>
            <w:left w:val="none" w:sz="0" w:space="0" w:color="auto"/>
            <w:bottom w:val="none" w:sz="0" w:space="0" w:color="auto"/>
            <w:right w:val="none" w:sz="0" w:space="0" w:color="auto"/>
          </w:divBdr>
        </w:div>
      </w:divsChild>
    </w:div>
    <w:div w:id="1957177405">
      <w:bodyDiv w:val="1"/>
      <w:marLeft w:val="0"/>
      <w:marRight w:val="0"/>
      <w:marTop w:val="0"/>
      <w:marBottom w:val="0"/>
      <w:divBdr>
        <w:top w:val="none" w:sz="0" w:space="0" w:color="auto"/>
        <w:left w:val="none" w:sz="0" w:space="0" w:color="auto"/>
        <w:bottom w:val="none" w:sz="0" w:space="0" w:color="auto"/>
        <w:right w:val="none" w:sz="0" w:space="0" w:color="auto"/>
      </w:divBdr>
    </w:div>
    <w:div w:id="1970626187">
      <w:bodyDiv w:val="1"/>
      <w:marLeft w:val="0"/>
      <w:marRight w:val="0"/>
      <w:marTop w:val="0"/>
      <w:marBottom w:val="0"/>
      <w:divBdr>
        <w:top w:val="none" w:sz="0" w:space="0" w:color="auto"/>
        <w:left w:val="none" w:sz="0" w:space="0" w:color="auto"/>
        <w:bottom w:val="none" w:sz="0" w:space="0" w:color="auto"/>
        <w:right w:val="none" w:sz="0" w:space="0" w:color="auto"/>
      </w:divBdr>
    </w:div>
    <w:div w:id="1976526317">
      <w:bodyDiv w:val="1"/>
      <w:marLeft w:val="0"/>
      <w:marRight w:val="0"/>
      <w:marTop w:val="0"/>
      <w:marBottom w:val="0"/>
      <w:divBdr>
        <w:top w:val="none" w:sz="0" w:space="0" w:color="auto"/>
        <w:left w:val="none" w:sz="0" w:space="0" w:color="auto"/>
        <w:bottom w:val="none" w:sz="0" w:space="0" w:color="auto"/>
        <w:right w:val="none" w:sz="0" w:space="0" w:color="auto"/>
      </w:divBdr>
      <w:divsChild>
        <w:div w:id="1759672065">
          <w:marLeft w:val="640"/>
          <w:marRight w:val="0"/>
          <w:marTop w:val="0"/>
          <w:marBottom w:val="0"/>
          <w:divBdr>
            <w:top w:val="none" w:sz="0" w:space="0" w:color="auto"/>
            <w:left w:val="none" w:sz="0" w:space="0" w:color="auto"/>
            <w:bottom w:val="none" w:sz="0" w:space="0" w:color="auto"/>
            <w:right w:val="none" w:sz="0" w:space="0" w:color="auto"/>
          </w:divBdr>
        </w:div>
        <w:div w:id="415327782">
          <w:marLeft w:val="640"/>
          <w:marRight w:val="0"/>
          <w:marTop w:val="0"/>
          <w:marBottom w:val="0"/>
          <w:divBdr>
            <w:top w:val="none" w:sz="0" w:space="0" w:color="auto"/>
            <w:left w:val="none" w:sz="0" w:space="0" w:color="auto"/>
            <w:bottom w:val="none" w:sz="0" w:space="0" w:color="auto"/>
            <w:right w:val="none" w:sz="0" w:space="0" w:color="auto"/>
          </w:divBdr>
        </w:div>
        <w:div w:id="1934775609">
          <w:marLeft w:val="640"/>
          <w:marRight w:val="0"/>
          <w:marTop w:val="0"/>
          <w:marBottom w:val="0"/>
          <w:divBdr>
            <w:top w:val="none" w:sz="0" w:space="0" w:color="auto"/>
            <w:left w:val="none" w:sz="0" w:space="0" w:color="auto"/>
            <w:bottom w:val="none" w:sz="0" w:space="0" w:color="auto"/>
            <w:right w:val="none" w:sz="0" w:space="0" w:color="auto"/>
          </w:divBdr>
        </w:div>
        <w:div w:id="414128774">
          <w:marLeft w:val="640"/>
          <w:marRight w:val="0"/>
          <w:marTop w:val="0"/>
          <w:marBottom w:val="0"/>
          <w:divBdr>
            <w:top w:val="none" w:sz="0" w:space="0" w:color="auto"/>
            <w:left w:val="none" w:sz="0" w:space="0" w:color="auto"/>
            <w:bottom w:val="none" w:sz="0" w:space="0" w:color="auto"/>
            <w:right w:val="none" w:sz="0" w:space="0" w:color="auto"/>
          </w:divBdr>
        </w:div>
        <w:div w:id="337469003">
          <w:marLeft w:val="640"/>
          <w:marRight w:val="0"/>
          <w:marTop w:val="0"/>
          <w:marBottom w:val="0"/>
          <w:divBdr>
            <w:top w:val="none" w:sz="0" w:space="0" w:color="auto"/>
            <w:left w:val="none" w:sz="0" w:space="0" w:color="auto"/>
            <w:bottom w:val="none" w:sz="0" w:space="0" w:color="auto"/>
            <w:right w:val="none" w:sz="0" w:space="0" w:color="auto"/>
          </w:divBdr>
        </w:div>
        <w:div w:id="416102384">
          <w:marLeft w:val="640"/>
          <w:marRight w:val="0"/>
          <w:marTop w:val="0"/>
          <w:marBottom w:val="0"/>
          <w:divBdr>
            <w:top w:val="none" w:sz="0" w:space="0" w:color="auto"/>
            <w:left w:val="none" w:sz="0" w:space="0" w:color="auto"/>
            <w:bottom w:val="none" w:sz="0" w:space="0" w:color="auto"/>
            <w:right w:val="none" w:sz="0" w:space="0" w:color="auto"/>
          </w:divBdr>
        </w:div>
        <w:div w:id="2039040506">
          <w:marLeft w:val="640"/>
          <w:marRight w:val="0"/>
          <w:marTop w:val="0"/>
          <w:marBottom w:val="0"/>
          <w:divBdr>
            <w:top w:val="none" w:sz="0" w:space="0" w:color="auto"/>
            <w:left w:val="none" w:sz="0" w:space="0" w:color="auto"/>
            <w:bottom w:val="none" w:sz="0" w:space="0" w:color="auto"/>
            <w:right w:val="none" w:sz="0" w:space="0" w:color="auto"/>
          </w:divBdr>
        </w:div>
        <w:div w:id="240021141">
          <w:marLeft w:val="640"/>
          <w:marRight w:val="0"/>
          <w:marTop w:val="0"/>
          <w:marBottom w:val="0"/>
          <w:divBdr>
            <w:top w:val="none" w:sz="0" w:space="0" w:color="auto"/>
            <w:left w:val="none" w:sz="0" w:space="0" w:color="auto"/>
            <w:bottom w:val="none" w:sz="0" w:space="0" w:color="auto"/>
            <w:right w:val="none" w:sz="0" w:space="0" w:color="auto"/>
          </w:divBdr>
        </w:div>
        <w:div w:id="1779105967">
          <w:marLeft w:val="640"/>
          <w:marRight w:val="0"/>
          <w:marTop w:val="0"/>
          <w:marBottom w:val="0"/>
          <w:divBdr>
            <w:top w:val="none" w:sz="0" w:space="0" w:color="auto"/>
            <w:left w:val="none" w:sz="0" w:space="0" w:color="auto"/>
            <w:bottom w:val="none" w:sz="0" w:space="0" w:color="auto"/>
            <w:right w:val="none" w:sz="0" w:space="0" w:color="auto"/>
          </w:divBdr>
        </w:div>
        <w:div w:id="1243369485">
          <w:marLeft w:val="640"/>
          <w:marRight w:val="0"/>
          <w:marTop w:val="0"/>
          <w:marBottom w:val="0"/>
          <w:divBdr>
            <w:top w:val="none" w:sz="0" w:space="0" w:color="auto"/>
            <w:left w:val="none" w:sz="0" w:space="0" w:color="auto"/>
            <w:bottom w:val="none" w:sz="0" w:space="0" w:color="auto"/>
            <w:right w:val="none" w:sz="0" w:space="0" w:color="auto"/>
          </w:divBdr>
        </w:div>
        <w:div w:id="750660525">
          <w:marLeft w:val="640"/>
          <w:marRight w:val="0"/>
          <w:marTop w:val="0"/>
          <w:marBottom w:val="0"/>
          <w:divBdr>
            <w:top w:val="none" w:sz="0" w:space="0" w:color="auto"/>
            <w:left w:val="none" w:sz="0" w:space="0" w:color="auto"/>
            <w:bottom w:val="none" w:sz="0" w:space="0" w:color="auto"/>
            <w:right w:val="none" w:sz="0" w:space="0" w:color="auto"/>
          </w:divBdr>
        </w:div>
        <w:div w:id="560561781">
          <w:marLeft w:val="640"/>
          <w:marRight w:val="0"/>
          <w:marTop w:val="0"/>
          <w:marBottom w:val="0"/>
          <w:divBdr>
            <w:top w:val="none" w:sz="0" w:space="0" w:color="auto"/>
            <w:left w:val="none" w:sz="0" w:space="0" w:color="auto"/>
            <w:bottom w:val="none" w:sz="0" w:space="0" w:color="auto"/>
            <w:right w:val="none" w:sz="0" w:space="0" w:color="auto"/>
          </w:divBdr>
        </w:div>
        <w:div w:id="257250387">
          <w:marLeft w:val="640"/>
          <w:marRight w:val="0"/>
          <w:marTop w:val="0"/>
          <w:marBottom w:val="0"/>
          <w:divBdr>
            <w:top w:val="none" w:sz="0" w:space="0" w:color="auto"/>
            <w:left w:val="none" w:sz="0" w:space="0" w:color="auto"/>
            <w:bottom w:val="none" w:sz="0" w:space="0" w:color="auto"/>
            <w:right w:val="none" w:sz="0" w:space="0" w:color="auto"/>
          </w:divBdr>
        </w:div>
        <w:div w:id="312804102">
          <w:marLeft w:val="640"/>
          <w:marRight w:val="0"/>
          <w:marTop w:val="0"/>
          <w:marBottom w:val="0"/>
          <w:divBdr>
            <w:top w:val="none" w:sz="0" w:space="0" w:color="auto"/>
            <w:left w:val="none" w:sz="0" w:space="0" w:color="auto"/>
            <w:bottom w:val="none" w:sz="0" w:space="0" w:color="auto"/>
            <w:right w:val="none" w:sz="0" w:space="0" w:color="auto"/>
          </w:divBdr>
        </w:div>
        <w:div w:id="94399167">
          <w:marLeft w:val="640"/>
          <w:marRight w:val="0"/>
          <w:marTop w:val="0"/>
          <w:marBottom w:val="0"/>
          <w:divBdr>
            <w:top w:val="none" w:sz="0" w:space="0" w:color="auto"/>
            <w:left w:val="none" w:sz="0" w:space="0" w:color="auto"/>
            <w:bottom w:val="none" w:sz="0" w:space="0" w:color="auto"/>
            <w:right w:val="none" w:sz="0" w:space="0" w:color="auto"/>
          </w:divBdr>
        </w:div>
        <w:div w:id="1141342184">
          <w:marLeft w:val="640"/>
          <w:marRight w:val="0"/>
          <w:marTop w:val="0"/>
          <w:marBottom w:val="0"/>
          <w:divBdr>
            <w:top w:val="none" w:sz="0" w:space="0" w:color="auto"/>
            <w:left w:val="none" w:sz="0" w:space="0" w:color="auto"/>
            <w:bottom w:val="none" w:sz="0" w:space="0" w:color="auto"/>
            <w:right w:val="none" w:sz="0" w:space="0" w:color="auto"/>
          </w:divBdr>
        </w:div>
        <w:div w:id="206917177">
          <w:marLeft w:val="640"/>
          <w:marRight w:val="0"/>
          <w:marTop w:val="0"/>
          <w:marBottom w:val="0"/>
          <w:divBdr>
            <w:top w:val="none" w:sz="0" w:space="0" w:color="auto"/>
            <w:left w:val="none" w:sz="0" w:space="0" w:color="auto"/>
            <w:bottom w:val="none" w:sz="0" w:space="0" w:color="auto"/>
            <w:right w:val="none" w:sz="0" w:space="0" w:color="auto"/>
          </w:divBdr>
        </w:div>
        <w:div w:id="174805150">
          <w:marLeft w:val="640"/>
          <w:marRight w:val="0"/>
          <w:marTop w:val="0"/>
          <w:marBottom w:val="0"/>
          <w:divBdr>
            <w:top w:val="none" w:sz="0" w:space="0" w:color="auto"/>
            <w:left w:val="none" w:sz="0" w:space="0" w:color="auto"/>
            <w:bottom w:val="none" w:sz="0" w:space="0" w:color="auto"/>
            <w:right w:val="none" w:sz="0" w:space="0" w:color="auto"/>
          </w:divBdr>
        </w:div>
        <w:div w:id="1545829453">
          <w:marLeft w:val="640"/>
          <w:marRight w:val="0"/>
          <w:marTop w:val="0"/>
          <w:marBottom w:val="0"/>
          <w:divBdr>
            <w:top w:val="none" w:sz="0" w:space="0" w:color="auto"/>
            <w:left w:val="none" w:sz="0" w:space="0" w:color="auto"/>
            <w:bottom w:val="none" w:sz="0" w:space="0" w:color="auto"/>
            <w:right w:val="none" w:sz="0" w:space="0" w:color="auto"/>
          </w:divBdr>
        </w:div>
        <w:div w:id="947739345">
          <w:marLeft w:val="640"/>
          <w:marRight w:val="0"/>
          <w:marTop w:val="0"/>
          <w:marBottom w:val="0"/>
          <w:divBdr>
            <w:top w:val="none" w:sz="0" w:space="0" w:color="auto"/>
            <w:left w:val="none" w:sz="0" w:space="0" w:color="auto"/>
            <w:bottom w:val="none" w:sz="0" w:space="0" w:color="auto"/>
            <w:right w:val="none" w:sz="0" w:space="0" w:color="auto"/>
          </w:divBdr>
        </w:div>
        <w:div w:id="755059832">
          <w:marLeft w:val="640"/>
          <w:marRight w:val="0"/>
          <w:marTop w:val="0"/>
          <w:marBottom w:val="0"/>
          <w:divBdr>
            <w:top w:val="none" w:sz="0" w:space="0" w:color="auto"/>
            <w:left w:val="none" w:sz="0" w:space="0" w:color="auto"/>
            <w:bottom w:val="none" w:sz="0" w:space="0" w:color="auto"/>
            <w:right w:val="none" w:sz="0" w:space="0" w:color="auto"/>
          </w:divBdr>
        </w:div>
        <w:div w:id="808935123">
          <w:marLeft w:val="640"/>
          <w:marRight w:val="0"/>
          <w:marTop w:val="0"/>
          <w:marBottom w:val="0"/>
          <w:divBdr>
            <w:top w:val="none" w:sz="0" w:space="0" w:color="auto"/>
            <w:left w:val="none" w:sz="0" w:space="0" w:color="auto"/>
            <w:bottom w:val="none" w:sz="0" w:space="0" w:color="auto"/>
            <w:right w:val="none" w:sz="0" w:space="0" w:color="auto"/>
          </w:divBdr>
        </w:div>
      </w:divsChild>
    </w:div>
    <w:div w:id="1976794358">
      <w:bodyDiv w:val="1"/>
      <w:marLeft w:val="0"/>
      <w:marRight w:val="0"/>
      <w:marTop w:val="0"/>
      <w:marBottom w:val="0"/>
      <w:divBdr>
        <w:top w:val="none" w:sz="0" w:space="0" w:color="auto"/>
        <w:left w:val="none" w:sz="0" w:space="0" w:color="auto"/>
        <w:bottom w:val="none" w:sz="0" w:space="0" w:color="auto"/>
        <w:right w:val="none" w:sz="0" w:space="0" w:color="auto"/>
      </w:divBdr>
      <w:divsChild>
        <w:div w:id="658533588">
          <w:marLeft w:val="640"/>
          <w:marRight w:val="0"/>
          <w:marTop w:val="0"/>
          <w:marBottom w:val="0"/>
          <w:divBdr>
            <w:top w:val="none" w:sz="0" w:space="0" w:color="auto"/>
            <w:left w:val="none" w:sz="0" w:space="0" w:color="auto"/>
            <w:bottom w:val="none" w:sz="0" w:space="0" w:color="auto"/>
            <w:right w:val="none" w:sz="0" w:space="0" w:color="auto"/>
          </w:divBdr>
        </w:div>
        <w:div w:id="661544846">
          <w:marLeft w:val="640"/>
          <w:marRight w:val="0"/>
          <w:marTop w:val="0"/>
          <w:marBottom w:val="0"/>
          <w:divBdr>
            <w:top w:val="none" w:sz="0" w:space="0" w:color="auto"/>
            <w:left w:val="none" w:sz="0" w:space="0" w:color="auto"/>
            <w:bottom w:val="none" w:sz="0" w:space="0" w:color="auto"/>
            <w:right w:val="none" w:sz="0" w:space="0" w:color="auto"/>
          </w:divBdr>
        </w:div>
        <w:div w:id="2019766767">
          <w:marLeft w:val="640"/>
          <w:marRight w:val="0"/>
          <w:marTop w:val="0"/>
          <w:marBottom w:val="0"/>
          <w:divBdr>
            <w:top w:val="none" w:sz="0" w:space="0" w:color="auto"/>
            <w:left w:val="none" w:sz="0" w:space="0" w:color="auto"/>
            <w:bottom w:val="none" w:sz="0" w:space="0" w:color="auto"/>
            <w:right w:val="none" w:sz="0" w:space="0" w:color="auto"/>
          </w:divBdr>
        </w:div>
        <w:div w:id="709232959">
          <w:marLeft w:val="640"/>
          <w:marRight w:val="0"/>
          <w:marTop w:val="0"/>
          <w:marBottom w:val="0"/>
          <w:divBdr>
            <w:top w:val="none" w:sz="0" w:space="0" w:color="auto"/>
            <w:left w:val="none" w:sz="0" w:space="0" w:color="auto"/>
            <w:bottom w:val="none" w:sz="0" w:space="0" w:color="auto"/>
            <w:right w:val="none" w:sz="0" w:space="0" w:color="auto"/>
          </w:divBdr>
        </w:div>
        <w:div w:id="1055005030">
          <w:marLeft w:val="640"/>
          <w:marRight w:val="0"/>
          <w:marTop w:val="0"/>
          <w:marBottom w:val="0"/>
          <w:divBdr>
            <w:top w:val="none" w:sz="0" w:space="0" w:color="auto"/>
            <w:left w:val="none" w:sz="0" w:space="0" w:color="auto"/>
            <w:bottom w:val="none" w:sz="0" w:space="0" w:color="auto"/>
            <w:right w:val="none" w:sz="0" w:space="0" w:color="auto"/>
          </w:divBdr>
        </w:div>
        <w:div w:id="2020424381">
          <w:marLeft w:val="640"/>
          <w:marRight w:val="0"/>
          <w:marTop w:val="0"/>
          <w:marBottom w:val="0"/>
          <w:divBdr>
            <w:top w:val="none" w:sz="0" w:space="0" w:color="auto"/>
            <w:left w:val="none" w:sz="0" w:space="0" w:color="auto"/>
            <w:bottom w:val="none" w:sz="0" w:space="0" w:color="auto"/>
            <w:right w:val="none" w:sz="0" w:space="0" w:color="auto"/>
          </w:divBdr>
        </w:div>
        <w:div w:id="273444221">
          <w:marLeft w:val="640"/>
          <w:marRight w:val="0"/>
          <w:marTop w:val="0"/>
          <w:marBottom w:val="0"/>
          <w:divBdr>
            <w:top w:val="none" w:sz="0" w:space="0" w:color="auto"/>
            <w:left w:val="none" w:sz="0" w:space="0" w:color="auto"/>
            <w:bottom w:val="none" w:sz="0" w:space="0" w:color="auto"/>
            <w:right w:val="none" w:sz="0" w:space="0" w:color="auto"/>
          </w:divBdr>
        </w:div>
        <w:div w:id="1966344807">
          <w:marLeft w:val="640"/>
          <w:marRight w:val="0"/>
          <w:marTop w:val="0"/>
          <w:marBottom w:val="0"/>
          <w:divBdr>
            <w:top w:val="none" w:sz="0" w:space="0" w:color="auto"/>
            <w:left w:val="none" w:sz="0" w:space="0" w:color="auto"/>
            <w:bottom w:val="none" w:sz="0" w:space="0" w:color="auto"/>
            <w:right w:val="none" w:sz="0" w:space="0" w:color="auto"/>
          </w:divBdr>
        </w:div>
        <w:div w:id="781221780">
          <w:marLeft w:val="640"/>
          <w:marRight w:val="0"/>
          <w:marTop w:val="0"/>
          <w:marBottom w:val="0"/>
          <w:divBdr>
            <w:top w:val="none" w:sz="0" w:space="0" w:color="auto"/>
            <w:left w:val="none" w:sz="0" w:space="0" w:color="auto"/>
            <w:bottom w:val="none" w:sz="0" w:space="0" w:color="auto"/>
            <w:right w:val="none" w:sz="0" w:space="0" w:color="auto"/>
          </w:divBdr>
        </w:div>
        <w:div w:id="15275120">
          <w:marLeft w:val="640"/>
          <w:marRight w:val="0"/>
          <w:marTop w:val="0"/>
          <w:marBottom w:val="0"/>
          <w:divBdr>
            <w:top w:val="none" w:sz="0" w:space="0" w:color="auto"/>
            <w:left w:val="none" w:sz="0" w:space="0" w:color="auto"/>
            <w:bottom w:val="none" w:sz="0" w:space="0" w:color="auto"/>
            <w:right w:val="none" w:sz="0" w:space="0" w:color="auto"/>
          </w:divBdr>
        </w:div>
        <w:div w:id="393283878">
          <w:marLeft w:val="640"/>
          <w:marRight w:val="0"/>
          <w:marTop w:val="0"/>
          <w:marBottom w:val="0"/>
          <w:divBdr>
            <w:top w:val="none" w:sz="0" w:space="0" w:color="auto"/>
            <w:left w:val="none" w:sz="0" w:space="0" w:color="auto"/>
            <w:bottom w:val="none" w:sz="0" w:space="0" w:color="auto"/>
            <w:right w:val="none" w:sz="0" w:space="0" w:color="auto"/>
          </w:divBdr>
        </w:div>
        <w:div w:id="308247337">
          <w:marLeft w:val="640"/>
          <w:marRight w:val="0"/>
          <w:marTop w:val="0"/>
          <w:marBottom w:val="0"/>
          <w:divBdr>
            <w:top w:val="none" w:sz="0" w:space="0" w:color="auto"/>
            <w:left w:val="none" w:sz="0" w:space="0" w:color="auto"/>
            <w:bottom w:val="none" w:sz="0" w:space="0" w:color="auto"/>
            <w:right w:val="none" w:sz="0" w:space="0" w:color="auto"/>
          </w:divBdr>
        </w:div>
        <w:div w:id="78917316">
          <w:marLeft w:val="640"/>
          <w:marRight w:val="0"/>
          <w:marTop w:val="0"/>
          <w:marBottom w:val="0"/>
          <w:divBdr>
            <w:top w:val="none" w:sz="0" w:space="0" w:color="auto"/>
            <w:left w:val="none" w:sz="0" w:space="0" w:color="auto"/>
            <w:bottom w:val="none" w:sz="0" w:space="0" w:color="auto"/>
            <w:right w:val="none" w:sz="0" w:space="0" w:color="auto"/>
          </w:divBdr>
        </w:div>
        <w:div w:id="991252903">
          <w:marLeft w:val="640"/>
          <w:marRight w:val="0"/>
          <w:marTop w:val="0"/>
          <w:marBottom w:val="0"/>
          <w:divBdr>
            <w:top w:val="none" w:sz="0" w:space="0" w:color="auto"/>
            <w:left w:val="none" w:sz="0" w:space="0" w:color="auto"/>
            <w:bottom w:val="none" w:sz="0" w:space="0" w:color="auto"/>
            <w:right w:val="none" w:sz="0" w:space="0" w:color="auto"/>
          </w:divBdr>
        </w:div>
        <w:div w:id="86311802">
          <w:marLeft w:val="640"/>
          <w:marRight w:val="0"/>
          <w:marTop w:val="0"/>
          <w:marBottom w:val="0"/>
          <w:divBdr>
            <w:top w:val="none" w:sz="0" w:space="0" w:color="auto"/>
            <w:left w:val="none" w:sz="0" w:space="0" w:color="auto"/>
            <w:bottom w:val="none" w:sz="0" w:space="0" w:color="auto"/>
            <w:right w:val="none" w:sz="0" w:space="0" w:color="auto"/>
          </w:divBdr>
        </w:div>
        <w:div w:id="1643194804">
          <w:marLeft w:val="640"/>
          <w:marRight w:val="0"/>
          <w:marTop w:val="0"/>
          <w:marBottom w:val="0"/>
          <w:divBdr>
            <w:top w:val="none" w:sz="0" w:space="0" w:color="auto"/>
            <w:left w:val="none" w:sz="0" w:space="0" w:color="auto"/>
            <w:bottom w:val="none" w:sz="0" w:space="0" w:color="auto"/>
            <w:right w:val="none" w:sz="0" w:space="0" w:color="auto"/>
          </w:divBdr>
        </w:div>
        <w:div w:id="62724796">
          <w:marLeft w:val="640"/>
          <w:marRight w:val="0"/>
          <w:marTop w:val="0"/>
          <w:marBottom w:val="0"/>
          <w:divBdr>
            <w:top w:val="none" w:sz="0" w:space="0" w:color="auto"/>
            <w:left w:val="none" w:sz="0" w:space="0" w:color="auto"/>
            <w:bottom w:val="none" w:sz="0" w:space="0" w:color="auto"/>
            <w:right w:val="none" w:sz="0" w:space="0" w:color="auto"/>
          </w:divBdr>
        </w:div>
        <w:div w:id="494498878">
          <w:marLeft w:val="640"/>
          <w:marRight w:val="0"/>
          <w:marTop w:val="0"/>
          <w:marBottom w:val="0"/>
          <w:divBdr>
            <w:top w:val="none" w:sz="0" w:space="0" w:color="auto"/>
            <w:left w:val="none" w:sz="0" w:space="0" w:color="auto"/>
            <w:bottom w:val="none" w:sz="0" w:space="0" w:color="auto"/>
            <w:right w:val="none" w:sz="0" w:space="0" w:color="auto"/>
          </w:divBdr>
        </w:div>
        <w:div w:id="392504978">
          <w:marLeft w:val="640"/>
          <w:marRight w:val="0"/>
          <w:marTop w:val="0"/>
          <w:marBottom w:val="0"/>
          <w:divBdr>
            <w:top w:val="none" w:sz="0" w:space="0" w:color="auto"/>
            <w:left w:val="none" w:sz="0" w:space="0" w:color="auto"/>
            <w:bottom w:val="none" w:sz="0" w:space="0" w:color="auto"/>
            <w:right w:val="none" w:sz="0" w:space="0" w:color="auto"/>
          </w:divBdr>
        </w:div>
        <w:div w:id="1432356971">
          <w:marLeft w:val="640"/>
          <w:marRight w:val="0"/>
          <w:marTop w:val="0"/>
          <w:marBottom w:val="0"/>
          <w:divBdr>
            <w:top w:val="none" w:sz="0" w:space="0" w:color="auto"/>
            <w:left w:val="none" w:sz="0" w:space="0" w:color="auto"/>
            <w:bottom w:val="none" w:sz="0" w:space="0" w:color="auto"/>
            <w:right w:val="none" w:sz="0" w:space="0" w:color="auto"/>
          </w:divBdr>
        </w:div>
        <w:div w:id="181095165">
          <w:marLeft w:val="640"/>
          <w:marRight w:val="0"/>
          <w:marTop w:val="0"/>
          <w:marBottom w:val="0"/>
          <w:divBdr>
            <w:top w:val="none" w:sz="0" w:space="0" w:color="auto"/>
            <w:left w:val="none" w:sz="0" w:space="0" w:color="auto"/>
            <w:bottom w:val="none" w:sz="0" w:space="0" w:color="auto"/>
            <w:right w:val="none" w:sz="0" w:space="0" w:color="auto"/>
          </w:divBdr>
        </w:div>
        <w:div w:id="1896114371">
          <w:marLeft w:val="640"/>
          <w:marRight w:val="0"/>
          <w:marTop w:val="0"/>
          <w:marBottom w:val="0"/>
          <w:divBdr>
            <w:top w:val="none" w:sz="0" w:space="0" w:color="auto"/>
            <w:left w:val="none" w:sz="0" w:space="0" w:color="auto"/>
            <w:bottom w:val="none" w:sz="0" w:space="0" w:color="auto"/>
            <w:right w:val="none" w:sz="0" w:space="0" w:color="auto"/>
          </w:divBdr>
        </w:div>
        <w:div w:id="634994039">
          <w:marLeft w:val="640"/>
          <w:marRight w:val="0"/>
          <w:marTop w:val="0"/>
          <w:marBottom w:val="0"/>
          <w:divBdr>
            <w:top w:val="none" w:sz="0" w:space="0" w:color="auto"/>
            <w:left w:val="none" w:sz="0" w:space="0" w:color="auto"/>
            <w:bottom w:val="none" w:sz="0" w:space="0" w:color="auto"/>
            <w:right w:val="none" w:sz="0" w:space="0" w:color="auto"/>
          </w:divBdr>
        </w:div>
        <w:div w:id="292251210">
          <w:marLeft w:val="640"/>
          <w:marRight w:val="0"/>
          <w:marTop w:val="0"/>
          <w:marBottom w:val="0"/>
          <w:divBdr>
            <w:top w:val="none" w:sz="0" w:space="0" w:color="auto"/>
            <w:left w:val="none" w:sz="0" w:space="0" w:color="auto"/>
            <w:bottom w:val="none" w:sz="0" w:space="0" w:color="auto"/>
            <w:right w:val="none" w:sz="0" w:space="0" w:color="auto"/>
          </w:divBdr>
        </w:div>
        <w:div w:id="1445886190">
          <w:marLeft w:val="640"/>
          <w:marRight w:val="0"/>
          <w:marTop w:val="0"/>
          <w:marBottom w:val="0"/>
          <w:divBdr>
            <w:top w:val="none" w:sz="0" w:space="0" w:color="auto"/>
            <w:left w:val="none" w:sz="0" w:space="0" w:color="auto"/>
            <w:bottom w:val="none" w:sz="0" w:space="0" w:color="auto"/>
            <w:right w:val="none" w:sz="0" w:space="0" w:color="auto"/>
          </w:divBdr>
        </w:div>
        <w:div w:id="1991907820">
          <w:marLeft w:val="640"/>
          <w:marRight w:val="0"/>
          <w:marTop w:val="0"/>
          <w:marBottom w:val="0"/>
          <w:divBdr>
            <w:top w:val="none" w:sz="0" w:space="0" w:color="auto"/>
            <w:left w:val="none" w:sz="0" w:space="0" w:color="auto"/>
            <w:bottom w:val="none" w:sz="0" w:space="0" w:color="auto"/>
            <w:right w:val="none" w:sz="0" w:space="0" w:color="auto"/>
          </w:divBdr>
        </w:div>
      </w:divsChild>
    </w:div>
    <w:div w:id="1978559633">
      <w:bodyDiv w:val="1"/>
      <w:marLeft w:val="0"/>
      <w:marRight w:val="0"/>
      <w:marTop w:val="0"/>
      <w:marBottom w:val="0"/>
      <w:divBdr>
        <w:top w:val="none" w:sz="0" w:space="0" w:color="auto"/>
        <w:left w:val="none" w:sz="0" w:space="0" w:color="auto"/>
        <w:bottom w:val="none" w:sz="0" w:space="0" w:color="auto"/>
        <w:right w:val="none" w:sz="0" w:space="0" w:color="auto"/>
      </w:divBdr>
      <w:divsChild>
        <w:div w:id="1966735803">
          <w:marLeft w:val="640"/>
          <w:marRight w:val="0"/>
          <w:marTop w:val="0"/>
          <w:marBottom w:val="0"/>
          <w:divBdr>
            <w:top w:val="none" w:sz="0" w:space="0" w:color="auto"/>
            <w:left w:val="none" w:sz="0" w:space="0" w:color="auto"/>
            <w:bottom w:val="none" w:sz="0" w:space="0" w:color="auto"/>
            <w:right w:val="none" w:sz="0" w:space="0" w:color="auto"/>
          </w:divBdr>
        </w:div>
        <w:div w:id="1622372025">
          <w:marLeft w:val="640"/>
          <w:marRight w:val="0"/>
          <w:marTop w:val="0"/>
          <w:marBottom w:val="0"/>
          <w:divBdr>
            <w:top w:val="none" w:sz="0" w:space="0" w:color="auto"/>
            <w:left w:val="none" w:sz="0" w:space="0" w:color="auto"/>
            <w:bottom w:val="none" w:sz="0" w:space="0" w:color="auto"/>
            <w:right w:val="none" w:sz="0" w:space="0" w:color="auto"/>
          </w:divBdr>
        </w:div>
        <w:div w:id="1523201673">
          <w:marLeft w:val="640"/>
          <w:marRight w:val="0"/>
          <w:marTop w:val="0"/>
          <w:marBottom w:val="0"/>
          <w:divBdr>
            <w:top w:val="none" w:sz="0" w:space="0" w:color="auto"/>
            <w:left w:val="none" w:sz="0" w:space="0" w:color="auto"/>
            <w:bottom w:val="none" w:sz="0" w:space="0" w:color="auto"/>
            <w:right w:val="none" w:sz="0" w:space="0" w:color="auto"/>
          </w:divBdr>
        </w:div>
        <w:div w:id="734474057">
          <w:marLeft w:val="640"/>
          <w:marRight w:val="0"/>
          <w:marTop w:val="0"/>
          <w:marBottom w:val="0"/>
          <w:divBdr>
            <w:top w:val="none" w:sz="0" w:space="0" w:color="auto"/>
            <w:left w:val="none" w:sz="0" w:space="0" w:color="auto"/>
            <w:bottom w:val="none" w:sz="0" w:space="0" w:color="auto"/>
            <w:right w:val="none" w:sz="0" w:space="0" w:color="auto"/>
          </w:divBdr>
        </w:div>
        <w:div w:id="257107291">
          <w:marLeft w:val="640"/>
          <w:marRight w:val="0"/>
          <w:marTop w:val="0"/>
          <w:marBottom w:val="0"/>
          <w:divBdr>
            <w:top w:val="none" w:sz="0" w:space="0" w:color="auto"/>
            <w:left w:val="none" w:sz="0" w:space="0" w:color="auto"/>
            <w:bottom w:val="none" w:sz="0" w:space="0" w:color="auto"/>
            <w:right w:val="none" w:sz="0" w:space="0" w:color="auto"/>
          </w:divBdr>
        </w:div>
        <w:div w:id="652682969">
          <w:marLeft w:val="640"/>
          <w:marRight w:val="0"/>
          <w:marTop w:val="0"/>
          <w:marBottom w:val="0"/>
          <w:divBdr>
            <w:top w:val="none" w:sz="0" w:space="0" w:color="auto"/>
            <w:left w:val="none" w:sz="0" w:space="0" w:color="auto"/>
            <w:bottom w:val="none" w:sz="0" w:space="0" w:color="auto"/>
            <w:right w:val="none" w:sz="0" w:space="0" w:color="auto"/>
          </w:divBdr>
        </w:div>
        <w:div w:id="1598757737">
          <w:marLeft w:val="640"/>
          <w:marRight w:val="0"/>
          <w:marTop w:val="0"/>
          <w:marBottom w:val="0"/>
          <w:divBdr>
            <w:top w:val="none" w:sz="0" w:space="0" w:color="auto"/>
            <w:left w:val="none" w:sz="0" w:space="0" w:color="auto"/>
            <w:bottom w:val="none" w:sz="0" w:space="0" w:color="auto"/>
            <w:right w:val="none" w:sz="0" w:space="0" w:color="auto"/>
          </w:divBdr>
        </w:div>
        <w:div w:id="766846851">
          <w:marLeft w:val="640"/>
          <w:marRight w:val="0"/>
          <w:marTop w:val="0"/>
          <w:marBottom w:val="0"/>
          <w:divBdr>
            <w:top w:val="none" w:sz="0" w:space="0" w:color="auto"/>
            <w:left w:val="none" w:sz="0" w:space="0" w:color="auto"/>
            <w:bottom w:val="none" w:sz="0" w:space="0" w:color="auto"/>
            <w:right w:val="none" w:sz="0" w:space="0" w:color="auto"/>
          </w:divBdr>
        </w:div>
        <w:div w:id="1907492149">
          <w:marLeft w:val="640"/>
          <w:marRight w:val="0"/>
          <w:marTop w:val="0"/>
          <w:marBottom w:val="0"/>
          <w:divBdr>
            <w:top w:val="none" w:sz="0" w:space="0" w:color="auto"/>
            <w:left w:val="none" w:sz="0" w:space="0" w:color="auto"/>
            <w:bottom w:val="none" w:sz="0" w:space="0" w:color="auto"/>
            <w:right w:val="none" w:sz="0" w:space="0" w:color="auto"/>
          </w:divBdr>
        </w:div>
        <w:div w:id="982468582">
          <w:marLeft w:val="640"/>
          <w:marRight w:val="0"/>
          <w:marTop w:val="0"/>
          <w:marBottom w:val="0"/>
          <w:divBdr>
            <w:top w:val="none" w:sz="0" w:space="0" w:color="auto"/>
            <w:left w:val="none" w:sz="0" w:space="0" w:color="auto"/>
            <w:bottom w:val="none" w:sz="0" w:space="0" w:color="auto"/>
            <w:right w:val="none" w:sz="0" w:space="0" w:color="auto"/>
          </w:divBdr>
        </w:div>
        <w:div w:id="1777092539">
          <w:marLeft w:val="640"/>
          <w:marRight w:val="0"/>
          <w:marTop w:val="0"/>
          <w:marBottom w:val="0"/>
          <w:divBdr>
            <w:top w:val="none" w:sz="0" w:space="0" w:color="auto"/>
            <w:left w:val="none" w:sz="0" w:space="0" w:color="auto"/>
            <w:bottom w:val="none" w:sz="0" w:space="0" w:color="auto"/>
            <w:right w:val="none" w:sz="0" w:space="0" w:color="auto"/>
          </w:divBdr>
        </w:div>
        <w:div w:id="2077048202">
          <w:marLeft w:val="640"/>
          <w:marRight w:val="0"/>
          <w:marTop w:val="0"/>
          <w:marBottom w:val="0"/>
          <w:divBdr>
            <w:top w:val="none" w:sz="0" w:space="0" w:color="auto"/>
            <w:left w:val="none" w:sz="0" w:space="0" w:color="auto"/>
            <w:bottom w:val="none" w:sz="0" w:space="0" w:color="auto"/>
            <w:right w:val="none" w:sz="0" w:space="0" w:color="auto"/>
          </w:divBdr>
        </w:div>
        <w:div w:id="1852990121">
          <w:marLeft w:val="640"/>
          <w:marRight w:val="0"/>
          <w:marTop w:val="0"/>
          <w:marBottom w:val="0"/>
          <w:divBdr>
            <w:top w:val="none" w:sz="0" w:space="0" w:color="auto"/>
            <w:left w:val="none" w:sz="0" w:space="0" w:color="auto"/>
            <w:bottom w:val="none" w:sz="0" w:space="0" w:color="auto"/>
            <w:right w:val="none" w:sz="0" w:space="0" w:color="auto"/>
          </w:divBdr>
        </w:div>
        <w:div w:id="580675554">
          <w:marLeft w:val="640"/>
          <w:marRight w:val="0"/>
          <w:marTop w:val="0"/>
          <w:marBottom w:val="0"/>
          <w:divBdr>
            <w:top w:val="none" w:sz="0" w:space="0" w:color="auto"/>
            <w:left w:val="none" w:sz="0" w:space="0" w:color="auto"/>
            <w:bottom w:val="none" w:sz="0" w:space="0" w:color="auto"/>
            <w:right w:val="none" w:sz="0" w:space="0" w:color="auto"/>
          </w:divBdr>
        </w:div>
        <w:div w:id="2052921775">
          <w:marLeft w:val="640"/>
          <w:marRight w:val="0"/>
          <w:marTop w:val="0"/>
          <w:marBottom w:val="0"/>
          <w:divBdr>
            <w:top w:val="none" w:sz="0" w:space="0" w:color="auto"/>
            <w:left w:val="none" w:sz="0" w:space="0" w:color="auto"/>
            <w:bottom w:val="none" w:sz="0" w:space="0" w:color="auto"/>
            <w:right w:val="none" w:sz="0" w:space="0" w:color="auto"/>
          </w:divBdr>
        </w:div>
        <w:div w:id="1846629680">
          <w:marLeft w:val="640"/>
          <w:marRight w:val="0"/>
          <w:marTop w:val="0"/>
          <w:marBottom w:val="0"/>
          <w:divBdr>
            <w:top w:val="none" w:sz="0" w:space="0" w:color="auto"/>
            <w:left w:val="none" w:sz="0" w:space="0" w:color="auto"/>
            <w:bottom w:val="none" w:sz="0" w:space="0" w:color="auto"/>
            <w:right w:val="none" w:sz="0" w:space="0" w:color="auto"/>
          </w:divBdr>
        </w:div>
        <w:div w:id="1173960478">
          <w:marLeft w:val="640"/>
          <w:marRight w:val="0"/>
          <w:marTop w:val="0"/>
          <w:marBottom w:val="0"/>
          <w:divBdr>
            <w:top w:val="none" w:sz="0" w:space="0" w:color="auto"/>
            <w:left w:val="none" w:sz="0" w:space="0" w:color="auto"/>
            <w:bottom w:val="none" w:sz="0" w:space="0" w:color="auto"/>
            <w:right w:val="none" w:sz="0" w:space="0" w:color="auto"/>
          </w:divBdr>
        </w:div>
        <w:div w:id="311107682">
          <w:marLeft w:val="640"/>
          <w:marRight w:val="0"/>
          <w:marTop w:val="0"/>
          <w:marBottom w:val="0"/>
          <w:divBdr>
            <w:top w:val="none" w:sz="0" w:space="0" w:color="auto"/>
            <w:left w:val="none" w:sz="0" w:space="0" w:color="auto"/>
            <w:bottom w:val="none" w:sz="0" w:space="0" w:color="auto"/>
            <w:right w:val="none" w:sz="0" w:space="0" w:color="auto"/>
          </w:divBdr>
        </w:div>
        <w:div w:id="1357342641">
          <w:marLeft w:val="640"/>
          <w:marRight w:val="0"/>
          <w:marTop w:val="0"/>
          <w:marBottom w:val="0"/>
          <w:divBdr>
            <w:top w:val="none" w:sz="0" w:space="0" w:color="auto"/>
            <w:left w:val="none" w:sz="0" w:space="0" w:color="auto"/>
            <w:bottom w:val="none" w:sz="0" w:space="0" w:color="auto"/>
            <w:right w:val="none" w:sz="0" w:space="0" w:color="auto"/>
          </w:divBdr>
        </w:div>
        <w:div w:id="201939913">
          <w:marLeft w:val="640"/>
          <w:marRight w:val="0"/>
          <w:marTop w:val="0"/>
          <w:marBottom w:val="0"/>
          <w:divBdr>
            <w:top w:val="none" w:sz="0" w:space="0" w:color="auto"/>
            <w:left w:val="none" w:sz="0" w:space="0" w:color="auto"/>
            <w:bottom w:val="none" w:sz="0" w:space="0" w:color="auto"/>
            <w:right w:val="none" w:sz="0" w:space="0" w:color="auto"/>
          </w:divBdr>
        </w:div>
        <w:div w:id="1645888349">
          <w:marLeft w:val="640"/>
          <w:marRight w:val="0"/>
          <w:marTop w:val="0"/>
          <w:marBottom w:val="0"/>
          <w:divBdr>
            <w:top w:val="none" w:sz="0" w:space="0" w:color="auto"/>
            <w:left w:val="none" w:sz="0" w:space="0" w:color="auto"/>
            <w:bottom w:val="none" w:sz="0" w:space="0" w:color="auto"/>
            <w:right w:val="none" w:sz="0" w:space="0" w:color="auto"/>
          </w:divBdr>
        </w:div>
        <w:div w:id="1703284507">
          <w:marLeft w:val="640"/>
          <w:marRight w:val="0"/>
          <w:marTop w:val="0"/>
          <w:marBottom w:val="0"/>
          <w:divBdr>
            <w:top w:val="none" w:sz="0" w:space="0" w:color="auto"/>
            <w:left w:val="none" w:sz="0" w:space="0" w:color="auto"/>
            <w:bottom w:val="none" w:sz="0" w:space="0" w:color="auto"/>
            <w:right w:val="none" w:sz="0" w:space="0" w:color="auto"/>
          </w:divBdr>
        </w:div>
        <w:div w:id="71435273">
          <w:marLeft w:val="640"/>
          <w:marRight w:val="0"/>
          <w:marTop w:val="0"/>
          <w:marBottom w:val="0"/>
          <w:divBdr>
            <w:top w:val="none" w:sz="0" w:space="0" w:color="auto"/>
            <w:left w:val="none" w:sz="0" w:space="0" w:color="auto"/>
            <w:bottom w:val="none" w:sz="0" w:space="0" w:color="auto"/>
            <w:right w:val="none" w:sz="0" w:space="0" w:color="auto"/>
          </w:divBdr>
        </w:div>
        <w:div w:id="1493908010">
          <w:marLeft w:val="640"/>
          <w:marRight w:val="0"/>
          <w:marTop w:val="0"/>
          <w:marBottom w:val="0"/>
          <w:divBdr>
            <w:top w:val="none" w:sz="0" w:space="0" w:color="auto"/>
            <w:left w:val="none" w:sz="0" w:space="0" w:color="auto"/>
            <w:bottom w:val="none" w:sz="0" w:space="0" w:color="auto"/>
            <w:right w:val="none" w:sz="0" w:space="0" w:color="auto"/>
          </w:divBdr>
        </w:div>
        <w:div w:id="2086369836">
          <w:marLeft w:val="640"/>
          <w:marRight w:val="0"/>
          <w:marTop w:val="0"/>
          <w:marBottom w:val="0"/>
          <w:divBdr>
            <w:top w:val="none" w:sz="0" w:space="0" w:color="auto"/>
            <w:left w:val="none" w:sz="0" w:space="0" w:color="auto"/>
            <w:bottom w:val="none" w:sz="0" w:space="0" w:color="auto"/>
            <w:right w:val="none" w:sz="0" w:space="0" w:color="auto"/>
          </w:divBdr>
        </w:div>
        <w:div w:id="611743726">
          <w:marLeft w:val="640"/>
          <w:marRight w:val="0"/>
          <w:marTop w:val="0"/>
          <w:marBottom w:val="0"/>
          <w:divBdr>
            <w:top w:val="none" w:sz="0" w:space="0" w:color="auto"/>
            <w:left w:val="none" w:sz="0" w:space="0" w:color="auto"/>
            <w:bottom w:val="none" w:sz="0" w:space="0" w:color="auto"/>
            <w:right w:val="none" w:sz="0" w:space="0" w:color="auto"/>
          </w:divBdr>
        </w:div>
        <w:div w:id="530218480">
          <w:marLeft w:val="640"/>
          <w:marRight w:val="0"/>
          <w:marTop w:val="0"/>
          <w:marBottom w:val="0"/>
          <w:divBdr>
            <w:top w:val="none" w:sz="0" w:space="0" w:color="auto"/>
            <w:left w:val="none" w:sz="0" w:space="0" w:color="auto"/>
            <w:bottom w:val="none" w:sz="0" w:space="0" w:color="auto"/>
            <w:right w:val="none" w:sz="0" w:space="0" w:color="auto"/>
          </w:divBdr>
        </w:div>
        <w:div w:id="2070417230">
          <w:marLeft w:val="640"/>
          <w:marRight w:val="0"/>
          <w:marTop w:val="0"/>
          <w:marBottom w:val="0"/>
          <w:divBdr>
            <w:top w:val="none" w:sz="0" w:space="0" w:color="auto"/>
            <w:left w:val="none" w:sz="0" w:space="0" w:color="auto"/>
            <w:bottom w:val="none" w:sz="0" w:space="0" w:color="auto"/>
            <w:right w:val="none" w:sz="0" w:space="0" w:color="auto"/>
          </w:divBdr>
        </w:div>
        <w:div w:id="972490062">
          <w:marLeft w:val="640"/>
          <w:marRight w:val="0"/>
          <w:marTop w:val="0"/>
          <w:marBottom w:val="0"/>
          <w:divBdr>
            <w:top w:val="none" w:sz="0" w:space="0" w:color="auto"/>
            <w:left w:val="none" w:sz="0" w:space="0" w:color="auto"/>
            <w:bottom w:val="none" w:sz="0" w:space="0" w:color="auto"/>
            <w:right w:val="none" w:sz="0" w:space="0" w:color="auto"/>
          </w:divBdr>
        </w:div>
        <w:div w:id="2116245152">
          <w:marLeft w:val="640"/>
          <w:marRight w:val="0"/>
          <w:marTop w:val="0"/>
          <w:marBottom w:val="0"/>
          <w:divBdr>
            <w:top w:val="none" w:sz="0" w:space="0" w:color="auto"/>
            <w:left w:val="none" w:sz="0" w:space="0" w:color="auto"/>
            <w:bottom w:val="none" w:sz="0" w:space="0" w:color="auto"/>
            <w:right w:val="none" w:sz="0" w:space="0" w:color="auto"/>
          </w:divBdr>
        </w:div>
        <w:div w:id="1396972842">
          <w:marLeft w:val="640"/>
          <w:marRight w:val="0"/>
          <w:marTop w:val="0"/>
          <w:marBottom w:val="0"/>
          <w:divBdr>
            <w:top w:val="none" w:sz="0" w:space="0" w:color="auto"/>
            <w:left w:val="none" w:sz="0" w:space="0" w:color="auto"/>
            <w:bottom w:val="none" w:sz="0" w:space="0" w:color="auto"/>
            <w:right w:val="none" w:sz="0" w:space="0" w:color="auto"/>
          </w:divBdr>
        </w:div>
        <w:div w:id="1550072652">
          <w:marLeft w:val="640"/>
          <w:marRight w:val="0"/>
          <w:marTop w:val="0"/>
          <w:marBottom w:val="0"/>
          <w:divBdr>
            <w:top w:val="none" w:sz="0" w:space="0" w:color="auto"/>
            <w:left w:val="none" w:sz="0" w:space="0" w:color="auto"/>
            <w:bottom w:val="none" w:sz="0" w:space="0" w:color="auto"/>
            <w:right w:val="none" w:sz="0" w:space="0" w:color="auto"/>
          </w:divBdr>
        </w:div>
        <w:div w:id="2060084047">
          <w:marLeft w:val="640"/>
          <w:marRight w:val="0"/>
          <w:marTop w:val="0"/>
          <w:marBottom w:val="0"/>
          <w:divBdr>
            <w:top w:val="none" w:sz="0" w:space="0" w:color="auto"/>
            <w:left w:val="none" w:sz="0" w:space="0" w:color="auto"/>
            <w:bottom w:val="none" w:sz="0" w:space="0" w:color="auto"/>
            <w:right w:val="none" w:sz="0" w:space="0" w:color="auto"/>
          </w:divBdr>
        </w:div>
      </w:divsChild>
    </w:div>
    <w:div w:id="1979144170">
      <w:bodyDiv w:val="1"/>
      <w:marLeft w:val="0"/>
      <w:marRight w:val="0"/>
      <w:marTop w:val="0"/>
      <w:marBottom w:val="0"/>
      <w:divBdr>
        <w:top w:val="none" w:sz="0" w:space="0" w:color="auto"/>
        <w:left w:val="none" w:sz="0" w:space="0" w:color="auto"/>
        <w:bottom w:val="none" w:sz="0" w:space="0" w:color="auto"/>
        <w:right w:val="none" w:sz="0" w:space="0" w:color="auto"/>
      </w:divBdr>
      <w:divsChild>
        <w:div w:id="1989239999">
          <w:marLeft w:val="640"/>
          <w:marRight w:val="0"/>
          <w:marTop w:val="0"/>
          <w:marBottom w:val="0"/>
          <w:divBdr>
            <w:top w:val="none" w:sz="0" w:space="0" w:color="auto"/>
            <w:left w:val="none" w:sz="0" w:space="0" w:color="auto"/>
            <w:bottom w:val="none" w:sz="0" w:space="0" w:color="auto"/>
            <w:right w:val="none" w:sz="0" w:space="0" w:color="auto"/>
          </w:divBdr>
        </w:div>
        <w:div w:id="407385686">
          <w:marLeft w:val="640"/>
          <w:marRight w:val="0"/>
          <w:marTop w:val="0"/>
          <w:marBottom w:val="0"/>
          <w:divBdr>
            <w:top w:val="none" w:sz="0" w:space="0" w:color="auto"/>
            <w:left w:val="none" w:sz="0" w:space="0" w:color="auto"/>
            <w:bottom w:val="none" w:sz="0" w:space="0" w:color="auto"/>
            <w:right w:val="none" w:sz="0" w:space="0" w:color="auto"/>
          </w:divBdr>
        </w:div>
        <w:div w:id="136262782">
          <w:marLeft w:val="640"/>
          <w:marRight w:val="0"/>
          <w:marTop w:val="0"/>
          <w:marBottom w:val="0"/>
          <w:divBdr>
            <w:top w:val="none" w:sz="0" w:space="0" w:color="auto"/>
            <w:left w:val="none" w:sz="0" w:space="0" w:color="auto"/>
            <w:bottom w:val="none" w:sz="0" w:space="0" w:color="auto"/>
            <w:right w:val="none" w:sz="0" w:space="0" w:color="auto"/>
          </w:divBdr>
        </w:div>
        <w:div w:id="1852642699">
          <w:marLeft w:val="640"/>
          <w:marRight w:val="0"/>
          <w:marTop w:val="0"/>
          <w:marBottom w:val="0"/>
          <w:divBdr>
            <w:top w:val="none" w:sz="0" w:space="0" w:color="auto"/>
            <w:left w:val="none" w:sz="0" w:space="0" w:color="auto"/>
            <w:bottom w:val="none" w:sz="0" w:space="0" w:color="auto"/>
            <w:right w:val="none" w:sz="0" w:space="0" w:color="auto"/>
          </w:divBdr>
        </w:div>
        <w:div w:id="12074073">
          <w:marLeft w:val="640"/>
          <w:marRight w:val="0"/>
          <w:marTop w:val="0"/>
          <w:marBottom w:val="0"/>
          <w:divBdr>
            <w:top w:val="none" w:sz="0" w:space="0" w:color="auto"/>
            <w:left w:val="none" w:sz="0" w:space="0" w:color="auto"/>
            <w:bottom w:val="none" w:sz="0" w:space="0" w:color="auto"/>
            <w:right w:val="none" w:sz="0" w:space="0" w:color="auto"/>
          </w:divBdr>
        </w:div>
        <w:div w:id="1155685341">
          <w:marLeft w:val="640"/>
          <w:marRight w:val="0"/>
          <w:marTop w:val="0"/>
          <w:marBottom w:val="0"/>
          <w:divBdr>
            <w:top w:val="none" w:sz="0" w:space="0" w:color="auto"/>
            <w:left w:val="none" w:sz="0" w:space="0" w:color="auto"/>
            <w:bottom w:val="none" w:sz="0" w:space="0" w:color="auto"/>
            <w:right w:val="none" w:sz="0" w:space="0" w:color="auto"/>
          </w:divBdr>
        </w:div>
        <w:div w:id="1146048419">
          <w:marLeft w:val="640"/>
          <w:marRight w:val="0"/>
          <w:marTop w:val="0"/>
          <w:marBottom w:val="0"/>
          <w:divBdr>
            <w:top w:val="none" w:sz="0" w:space="0" w:color="auto"/>
            <w:left w:val="none" w:sz="0" w:space="0" w:color="auto"/>
            <w:bottom w:val="none" w:sz="0" w:space="0" w:color="auto"/>
            <w:right w:val="none" w:sz="0" w:space="0" w:color="auto"/>
          </w:divBdr>
        </w:div>
        <w:div w:id="1383288756">
          <w:marLeft w:val="640"/>
          <w:marRight w:val="0"/>
          <w:marTop w:val="0"/>
          <w:marBottom w:val="0"/>
          <w:divBdr>
            <w:top w:val="none" w:sz="0" w:space="0" w:color="auto"/>
            <w:left w:val="none" w:sz="0" w:space="0" w:color="auto"/>
            <w:bottom w:val="none" w:sz="0" w:space="0" w:color="auto"/>
            <w:right w:val="none" w:sz="0" w:space="0" w:color="auto"/>
          </w:divBdr>
        </w:div>
        <w:div w:id="1099912040">
          <w:marLeft w:val="640"/>
          <w:marRight w:val="0"/>
          <w:marTop w:val="0"/>
          <w:marBottom w:val="0"/>
          <w:divBdr>
            <w:top w:val="none" w:sz="0" w:space="0" w:color="auto"/>
            <w:left w:val="none" w:sz="0" w:space="0" w:color="auto"/>
            <w:bottom w:val="none" w:sz="0" w:space="0" w:color="auto"/>
            <w:right w:val="none" w:sz="0" w:space="0" w:color="auto"/>
          </w:divBdr>
        </w:div>
        <w:div w:id="1340962935">
          <w:marLeft w:val="640"/>
          <w:marRight w:val="0"/>
          <w:marTop w:val="0"/>
          <w:marBottom w:val="0"/>
          <w:divBdr>
            <w:top w:val="none" w:sz="0" w:space="0" w:color="auto"/>
            <w:left w:val="none" w:sz="0" w:space="0" w:color="auto"/>
            <w:bottom w:val="none" w:sz="0" w:space="0" w:color="auto"/>
            <w:right w:val="none" w:sz="0" w:space="0" w:color="auto"/>
          </w:divBdr>
        </w:div>
        <w:div w:id="736435551">
          <w:marLeft w:val="640"/>
          <w:marRight w:val="0"/>
          <w:marTop w:val="0"/>
          <w:marBottom w:val="0"/>
          <w:divBdr>
            <w:top w:val="none" w:sz="0" w:space="0" w:color="auto"/>
            <w:left w:val="none" w:sz="0" w:space="0" w:color="auto"/>
            <w:bottom w:val="none" w:sz="0" w:space="0" w:color="auto"/>
            <w:right w:val="none" w:sz="0" w:space="0" w:color="auto"/>
          </w:divBdr>
        </w:div>
        <w:div w:id="1152138443">
          <w:marLeft w:val="640"/>
          <w:marRight w:val="0"/>
          <w:marTop w:val="0"/>
          <w:marBottom w:val="0"/>
          <w:divBdr>
            <w:top w:val="none" w:sz="0" w:space="0" w:color="auto"/>
            <w:left w:val="none" w:sz="0" w:space="0" w:color="auto"/>
            <w:bottom w:val="none" w:sz="0" w:space="0" w:color="auto"/>
            <w:right w:val="none" w:sz="0" w:space="0" w:color="auto"/>
          </w:divBdr>
        </w:div>
        <w:div w:id="1117605737">
          <w:marLeft w:val="640"/>
          <w:marRight w:val="0"/>
          <w:marTop w:val="0"/>
          <w:marBottom w:val="0"/>
          <w:divBdr>
            <w:top w:val="none" w:sz="0" w:space="0" w:color="auto"/>
            <w:left w:val="none" w:sz="0" w:space="0" w:color="auto"/>
            <w:bottom w:val="none" w:sz="0" w:space="0" w:color="auto"/>
            <w:right w:val="none" w:sz="0" w:space="0" w:color="auto"/>
          </w:divBdr>
        </w:div>
        <w:div w:id="156462815">
          <w:marLeft w:val="640"/>
          <w:marRight w:val="0"/>
          <w:marTop w:val="0"/>
          <w:marBottom w:val="0"/>
          <w:divBdr>
            <w:top w:val="none" w:sz="0" w:space="0" w:color="auto"/>
            <w:left w:val="none" w:sz="0" w:space="0" w:color="auto"/>
            <w:bottom w:val="none" w:sz="0" w:space="0" w:color="auto"/>
            <w:right w:val="none" w:sz="0" w:space="0" w:color="auto"/>
          </w:divBdr>
        </w:div>
        <w:div w:id="419831965">
          <w:marLeft w:val="640"/>
          <w:marRight w:val="0"/>
          <w:marTop w:val="0"/>
          <w:marBottom w:val="0"/>
          <w:divBdr>
            <w:top w:val="none" w:sz="0" w:space="0" w:color="auto"/>
            <w:left w:val="none" w:sz="0" w:space="0" w:color="auto"/>
            <w:bottom w:val="none" w:sz="0" w:space="0" w:color="auto"/>
            <w:right w:val="none" w:sz="0" w:space="0" w:color="auto"/>
          </w:divBdr>
        </w:div>
        <w:div w:id="1103190810">
          <w:marLeft w:val="640"/>
          <w:marRight w:val="0"/>
          <w:marTop w:val="0"/>
          <w:marBottom w:val="0"/>
          <w:divBdr>
            <w:top w:val="none" w:sz="0" w:space="0" w:color="auto"/>
            <w:left w:val="none" w:sz="0" w:space="0" w:color="auto"/>
            <w:bottom w:val="none" w:sz="0" w:space="0" w:color="auto"/>
            <w:right w:val="none" w:sz="0" w:space="0" w:color="auto"/>
          </w:divBdr>
        </w:div>
        <w:div w:id="244416296">
          <w:marLeft w:val="640"/>
          <w:marRight w:val="0"/>
          <w:marTop w:val="0"/>
          <w:marBottom w:val="0"/>
          <w:divBdr>
            <w:top w:val="none" w:sz="0" w:space="0" w:color="auto"/>
            <w:left w:val="none" w:sz="0" w:space="0" w:color="auto"/>
            <w:bottom w:val="none" w:sz="0" w:space="0" w:color="auto"/>
            <w:right w:val="none" w:sz="0" w:space="0" w:color="auto"/>
          </w:divBdr>
        </w:div>
        <w:div w:id="1274166645">
          <w:marLeft w:val="640"/>
          <w:marRight w:val="0"/>
          <w:marTop w:val="0"/>
          <w:marBottom w:val="0"/>
          <w:divBdr>
            <w:top w:val="none" w:sz="0" w:space="0" w:color="auto"/>
            <w:left w:val="none" w:sz="0" w:space="0" w:color="auto"/>
            <w:bottom w:val="none" w:sz="0" w:space="0" w:color="auto"/>
            <w:right w:val="none" w:sz="0" w:space="0" w:color="auto"/>
          </w:divBdr>
        </w:div>
        <w:div w:id="951014460">
          <w:marLeft w:val="640"/>
          <w:marRight w:val="0"/>
          <w:marTop w:val="0"/>
          <w:marBottom w:val="0"/>
          <w:divBdr>
            <w:top w:val="none" w:sz="0" w:space="0" w:color="auto"/>
            <w:left w:val="none" w:sz="0" w:space="0" w:color="auto"/>
            <w:bottom w:val="none" w:sz="0" w:space="0" w:color="auto"/>
            <w:right w:val="none" w:sz="0" w:space="0" w:color="auto"/>
          </w:divBdr>
        </w:div>
        <w:div w:id="544416087">
          <w:marLeft w:val="640"/>
          <w:marRight w:val="0"/>
          <w:marTop w:val="0"/>
          <w:marBottom w:val="0"/>
          <w:divBdr>
            <w:top w:val="none" w:sz="0" w:space="0" w:color="auto"/>
            <w:left w:val="none" w:sz="0" w:space="0" w:color="auto"/>
            <w:bottom w:val="none" w:sz="0" w:space="0" w:color="auto"/>
            <w:right w:val="none" w:sz="0" w:space="0" w:color="auto"/>
          </w:divBdr>
        </w:div>
        <w:div w:id="698169075">
          <w:marLeft w:val="640"/>
          <w:marRight w:val="0"/>
          <w:marTop w:val="0"/>
          <w:marBottom w:val="0"/>
          <w:divBdr>
            <w:top w:val="none" w:sz="0" w:space="0" w:color="auto"/>
            <w:left w:val="none" w:sz="0" w:space="0" w:color="auto"/>
            <w:bottom w:val="none" w:sz="0" w:space="0" w:color="auto"/>
            <w:right w:val="none" w:sz="0" w:space="0" w:color="auto"/>
          </w:divBdr>
        </w:div>
        <w:div w:id="741954876">
          <w:marLeft w:val="640"/>
          <w:marRight w:val="0"/>
          <w:marTop w:val="0"/>
          <w:marBottom w:val="0"/>
          <w:divBdr>
            <w:top w:val="none" w:sz="0" w:space="0" w:color="auto"/>
            <w:left w:val="none" w:sz="0" w:space="0" w:color="auto"/>
            <w:bottom w:val="none" w:sz="0" w:space="0" w:color="auto"/>
            <w:right w:val="none" w:sz="0" w:space="0" w:color="auto"/>
          </w:divBdr>
        </w:div>
        <w:div w:id="270362580">
          <w:marLeft w:val="640"/>
          <w:marRight w:val="0"/>
          <w:marTop w:val="0"/>
          <w:marBottom w:val="0"/>
          <w:divBdr>
            <w:top w:val="none" w:sz="0" w:space="0" w:color="auto"/>
            <w:left w:val="none" w:sz="0" w:space="0" w:color="auto"/>
            <w:bottom w:val="none" w:sz="0" w:space="0" w:color="auto"/>
            <w:right w:val="none" w:sz="0" w:space="0" w:color="auto"/>
          </w:divBdr>
        </w:div>
        <w:div w:id="1216893489">
          <w:marLeft w:val="640"/>
          <w:marRight w:val="0"/>
          <w:marTop w:val="0"/>
          <w:marBottom w:val="0"/>
          <w:divBdr>
            <w:top w:val="none" w:sz="0" w:space="0" w:color="auto"/>
            <w:left w:val="none" w:sz="0" w:space="0" w:color="auto"/>
            <w:bottom w:val="none" w:sz="0" w:space="0" w:color="auto"/>
            <w:right w:val="none" w:sz="0" w:space="0" w:color="auto"/>
          </w:divBdr>
        </w:div>
        <w:div w:id="1407730833">
          <w:marLeft w:val="640"/>
          <w:marRight w:val="0"/>
          <w:marTop w:val="0"/>
          <w:marBottom w:val="0"/>
          <w:divBdr>
            <w:top w:val="none" w:sz="0" w:space="0" w:color="auto"/>
            <w:left w:val="none" w:sz="0" w:space="0" w:color="auto"/>
            <w:bottom w:val="none" w:sz="0" w:space="0" w:color="auto"/>
            <w:right w:val="none" w:sz="0" w:space="0" w:color="auto"/>
          </w:divBdr>
        </w:div>
        <w:div w:id="2061901080">
          <w:marLeft w:val="640"/>
          <w:marRight w:val="0"/>
          <w:marTop w:val="0"/>
          <w:marBottom w:val="0"/>
          <w:divBdr>
            <w:top w:val="none" w:sz="0" w:space="0" w:color="auto"/>
            <w:left w:val="none" w:sz="0" w:space="0" w:color="auto"/>
            <w:bottom w:val="none" w:sz="0" w:space="0" w:color="auto"/>
            <w:right w:val="none" w:sz="0" w:space="0" w:color="auto"/>
          </w:divBdr>
        </w:div>
        <w:div w:id="584920235">
          <w:marLeft w:val="640"/>
          <w:marRight w:val="0"/>
          <w:marTop w:val="0"/>
          <w:marBottom w:val="0"/>
          <w:divBdr>
            <w:top w:val="none" w:sz="0" w:space="0" w:color="auto"/>
            <w:left w:val="none" w:sz="0" w:space="0" w:color="auto"/>
            <w:bottom w:val="none" w:sz="0" w:space="0" w:color="auto"/>
            <w:right w:val="none" w:sz="0" w:space="0" w:color="auto"/>
          </w:divBdr>
        </w:div>
        <w:div w:id="1101990890">
          <w:marLeft w:val="640"/>
          <w:marRight w:val="0"/>
          <w:marTop w:val="0"/>
          <w:marBottom w:val="0"/>
          <w:divBdr>
            <w:top w:val="none" w:sz="0" w:space="0" w:color="auto"/>
            <w:left w:val="none" w:sz="0" w:space="0" w:color="auto"/>
            <w:bottom w:val="none" w:sz="0" w:space="0" w:color="auto"/>
            <w:right w:val="none" w:sz="0" w:space="0" w:color="auto"/>
          </w:divBdr>
        </w:div>
        <w:div w:id="417796560">
          <w:marLeft w:val="640"/>
          <w:marRight w:val="0"/>
          <w:marTop w:val="0"/>
          <w:marBottom w:val="0"/>
          <w:divBdr>
            <w:top w:val="none" w:sz="0" w:space="0" w:color="auto"/>
            <w:left w:val="none" w:sz="0" w:space="0" w:color="auto"/>
            <w:bottom w:val="none" w:sz="0" w:space="0" w:color="auto"/>
            <w:right w:val="none" w:sz="0" w:space="0" w:color="auto"/>
          </w:divBdr>
        </w:div>
      </w:divsChild>
    </w:div>
    <w:div w:id="1981691456">
      <w:bodyDiv w:val="1"/>
      <w:marLeft w:val="0"/>
      <w:marRight w:val="0"/>
      <w:marTop w:val="0"/>
      <w:marBottom w:val="0"/>
      <w:divBdr>
        <w:top w:val="none" w:sz="0" w:space="0" w:color="auto"/>
        <w:left w:val="none" w:sz="0" w:space="0" w:color="auto"/>
        <w:bottom w:val="none" w:sz="0" w:space="0" w:color="auto"/>
        <w:right w:val="none" w:sz="0" w:space="0" w:color="auto"/>
      </w:divBdr>
    </w:div>
    <w:div w:id="1992295875">
      <w:bodyDiv w:val="1"/>
      <w:marLeft w:val="0"/>
      <w:marRight w:val="0"/>
      <w:marTop w:val="0"/>
      <w:marBottom w:val="0"/>
      <w:divBdr>
        <w:top w:val="none" w:sz="0" w:space="0" w:color="auto"/>
        <w:left w:val="none" w:sz="0" w:space="0" w:color="auto"/>
        <w:bottom w:val="none" w:sz="0" w:space="0" w:color="auto"/>
        <w:right w:val="none" w:sz="0" w:space="0" w:color="auto"/>
      </w:divBdr>
      <w:divsChild>
        <w:div w:id="710766999">
          <w:marLeft w:val="640"/>
          <w:marRight w:val="0"/>
          <w:marTop w:val="0"/>
          <w:marBottom w:val="0"/>
          <w:divBdr>
            <w:top w:val="none" w:sz="0" w:space="0" w:color="auto"/>
            <w:left w:val="none" w:sz="0" w:space="0" w:color="auto"/>
            <w:bottom w:val="none" w:sz="0" w:space="0" w:color="auto"/>
            <w:right w:val="none" w:sz="0" w:space="0" w:color="auto"/>
          </w:divBdr>
        </w:div>
        <w:div w:id="1529217858">
          <w:marLeft w:val="640"/>
          <w:marRight w:val="0"/>
          <w:marTop w:val="0"/>
          <w:marBottom w:val="0"/>
          <w:divBdr>
            <w:top w:val="none" w:sz="0" w:space="0" w:color="auto"/>
            <w:left w:val="none" w:sz="0" w:space="0" w:color="auto"/>
            <w:bottom w:val="none" w:sz="0" w:space="0" w:color="auto"/>
            <w:right w:val="none" w:sz="0" w:space="0" w:color="auto"/>
          </w:divBdr>
        </w:div>
        <w:div w:id="171533733">
          <w:marLeft w:val="640"/>
          <w:marRight w:val="0"/>
          <w:marTop w:val="0"/>
          <w:marBottom w:val="0"/>
          <w:divBdr>
            <w:top w:val="none" w:sz="0" w:space="0" w:color="auto"/>
            <w:left w:val="none" w:sz="0" w:space="0" w:color="auto"/>
            <w:bottom w:val="none" w:sz="0" w:space="0" w:color="auto"/>
            <w:right w:val="none" w:sz="0" w:space="0" w:color="auto"/>
          </w:divBdr>
        </w:div>
        <w:div w:id="487327355">
          <w:marLeft w:val="640"/>
          <w:marRight w:val="0"/>
          <w:marTop w:val="0"/>
          <w:marBottom w:val="0"/>
          <w:divBdr>
            <w:top w:val="none" w:sz="0" w:space="0" w:color="auto"/>
            <w:left w:val="none" w:sz="0" w:space="0" w:color="auto"/>
            <w:bottom w:val="none" w:sz="0" w:space="0" w:color="auto"/>
            <w:right w:val="none" w:sz="0" w:space="0" w:color="auto"/>
          </w:divBdr>
        </w:div>
        <w:div w:id="411245499">
          <w:marLeft w:val="640"/>
          <w:marRight w:val="0"/>
          <w:marTop w:val="0"/>
          <w:marBottom w:val="0"/>
          <w:divBdr>
            <w:top w:val="none" w:sz="0" w:space="0" w:color="auto"/>
            <w:left w:val="none" w:sz="0" w:space="0" w:color="auto"/>
            <w:bottom w:val="none" w:sz="0" w:space="0" w:color="auto"/>
            <w:right w:val="none" w:sz="0" w:space="0" w:color="auto"/>
          </w:divBdr>
        </w:div>
        <w:div w:id="1708026518">
          <w:marLeft w:val="640"/>
          <w:marRight w:val="0"/>
          <w:marTop w:val="0"/>
          <w:marBottom w:val="0"/>
          <w:divBdr>
            <w:top w:val="none" w:sz="0" w:space="0" w:color="auto"/>
            <w:left w:val="none" w:sz="0" w:space="0" w:color="auto"/>
            <w:bottom w:val="none" w:sz="0" w:space="0" w:color="auto"/>
            <w:right w:val="none" w:sz="0" w:space="0" w:color="auto"/>
          </w:divBdr>
        </w:div>
        <w:div w:id="678653696">
          <w:marLeft w:val="640"/>
          <w:marRight w:val="0"/>
          <w:marTop w:val="0"/>
          <w:marBottom w:val="0"/>
          <w:divBdr>
            <w:top w:val="none" w:sz="0" w:space="0" w:color="auto"/>
            <w:left w:val="none" w:sz="0" w:space="0" w:color="auto"/>
            <w:bottom w:val="none" w:sz="0" w:space="0" w:color="auto"/>
            <w:right w:val="none" w:sz="0" w:space="0" w:color="auto"/>
          </w:divBdr>
        </w:div>
        <w:div w:id="2024896563">
          <w:marLeft w:val="640"/>
          <w:marRight w:val="0"/>
          <w:marTop w:val="0"/>
          <w:marBottom w:val="0"/>
          <w:divBdr>
            <w:top w:val="none" w:sz="0" w:space="0" w:color="auto"/>
            <w:left w:val="none" w:sz="0" w:space="0" w:color="auto"/>
            <w:bottom w:val="none" w:sz="0" w:space="0" w:color="auto"/>
            <w:right w:val="none" w:sz="0" w:space="0" w:color="auto"/>
          </w:divBdr>
        </w:div>
        <w:div w:id="1742363429">
          <w:marLeft w:val="640"/>
          <w:marRight w:val="0"/>
          <w:marTop w:val="0"/>
          <w:marBottom w:val="0"/>
          <w:divBdr>
            <w:top w:val="none" w:sz="0" w:space="0" w:color="auto"/>
            <w:left w:val="none" w:sz="0" w:space="0" w:color="auto"/>
            <w:bottom w:val="none" w:sz="0" w:space="0" w:color="auto"/>
            <w:right w:val="none" w:sz="0" w:space="0" w:color="auto"/>
          </w:divBdr>
        </w:div>
        <w:div w:id="1207336240">
          <w:marLeft w:val="640"/>
          <w:marRight w:val="0"/>
          <w:marTop w:val="0"/>
          <w:marBottom w:val="0"/>
          <w:divBdr>
            <w:top w:val="none" w:sz="0" w:space="0" w:color="auto"/>
            <w:left w:val="none" w:sz="0" w:space="0" w:color="auto"/>
            <w:bottom w:val="none" w:sz="0" w:space="0" w:color="auto"/>
            <w:right w:val="none" w:sz="0" w:space="0" w:color="auto"/>
          </w:divBdr>
        </w:div>
        <w:div w:id="1465537316">
          <w:marLeft w:val="640"/>
          <w:marRight w:val="0"/>
          <w:marTop w:val="0"/>
          <w:marBottom w:val="0"/>
          <w:divBdr>
            <w:top w:val="none" w:sz="0" w:space="0" w:color="auto"/>
            <w:left w:val="none" w:sz="0" w:space="0" w:color="auto"/>
            <w:bottom w:val="none" w:sz="0" w:space="0" w:color="auto"/>
            <w:right w:val="none" w:sz="0" w:space="0" w:color="auto"/>
          </w:divBdr>
        </w:div>
        <w:div w:id="1060324150">
          <w:marLeft w:val="640"/>
          <w:marRight w:val="0"/>
          <w:marTop w:val="0"/>
          <w:marBottom w:val="0"/>
          <w:divBdr>
            <w:top w:val="none" w:sz="0" w:space="0" w:color="auto"/>
            <w:left w:val="none" w:sz="0" w:space="0" w:color="auto"/>
            <w:bottom w:val="none" w:sz="0" w:space="0" w:color="auto"/>
            <w:right w:val="none" w:sz="0" w:space="0" w:color="auto"/>
          </w:divBdr>
        </w:div>
        <w:div w:id="282201247">
          <w:marLeft w:val="640"/>
          <w:marRight w:val="0"/>
          <w:marTop w:val="0"/>
          <w:marBottom w:val="0"/>
          <w:divBdr>
            <w:top w:val="none" w:sz="0" w:space="0" w:color="auto"/>
            <w:left w:val="none" w:sz="0" w:space="0" w:color="auto"/>
            <w:bottom w:val="none" w:sz="0" w:space="0" w:color="auto"/>
            <w:right w:val="none" w:sz="0" w:space="0" w:color="auto"/>
          </w:divBdr>
        </w:div>
        <w:div w:id="1147745463">
          <w:marLeft w:val="640"/>
          <w:marRight w:val="0"/>
          <w:marTop w:val="0"/>
          <w:marBottom w:val="0"/>
          <w:divBdr>
            <w:top w:val="none" w:sz="0" w:space="0" w:color="auto"/>
            <w:left w:val="none" w:sz="0" w:space="0" w:color="auto"/>
            <w:bottom w:val="none" w:sz="0" w:space="0" w:color="auto"/>
            <w:right w:val="none" w:sz="0" w:space="0" w:color="auto"/>
          </w:divBdr>
        </w:div>
        <w:div w:id="1659965876">
          <w:marLeft w:val="640"/>
          <w:marRight w:val="0"/>
          <w:marTop w:val="0"/>
          <w:marBottom w:val="0"/>
          <w:divBdr>
            <w:top w:val="none" w:sz="0" w:space="0" w:color="auto"/>
            <w:left w:val="none" w:sz="0" w:space="0" w:color="auto"/>
            <w:bottom w:val="none" w:sz="0" w:space="0" w:color="auto"/>
            <w:right w:val="none" w:sz="0" w:space="0" w:color="auto"/>
          </w:divBdr>
        </w:div>
        <w:div w:id="1170364674">
          <w:marLeft w:val="640"/>
          <w:marRight w:val="0"/>
          <w:marTop w:val="0"/>
          <w:marBottom w:val="0"/>
          <w:divBdr>
            <w:top w:val="none" w:sz="0" w:space="0" w:color="auto"/>
            <w:left w:val="none" w:sz="0" w:space="0" w:color="auto"/>
            <w:bottom w:val="none" w:sz="0" w:space="0" w:color="auto"/>
            <w:right w:val="none" w:sz="0" w:space="0" w:color="auto"/>
          </w:divBdr>
        </w:div>
        <w:div w:id="904878318">
          <w:marLeft w:val="640"/>
          <w:marRight w:val="0"/>
          <w:marTop w:val="0"/>
          <w:marBottom w:val="0"/>
          <w:divBdr>
            <w:top w:val="none" w:sz="0" w:space="0" w:color="auto"/>
            <w:left w:val="none" w:sz="0" w:space="0" w:color="auto"/>
            <w:bottom w:val="none" w:sz="0" w:space="0" w:color="auto"/>
            <w:right w:val="none" w:sz="0" w:space="0" w:color="auto"/>
          </w:divBdr>
        </w:div>
        <w:div w:id="999507995">
          <w:marLeft w:val="640"/>
          <w:marRight w:val="0"/>
          <w:marTop w:val="0"/>
          <w:marBottom w:val="0"/>
          <w:divBdr>
            <w:top w:val="none" w:sz="0" w:space="0" w:color="auto"/>
            <w:left w:val="none" w:sz="0" w:space="0" w:color="auto"/>
            <w:bottom w:val="none" w:sz="0" w:space="0" w:color="auto"/>
            <w:right w:val="none" w:sz="0" w:space="0" w:color="auto"/>
          </w:divBdr>
        </w:div>
        <w:div w:id="1562860453">
          <w:marLeft w:val="640"/>
          <w:marRight w:val="0"/>
          <w:marTop w:val="0"/>
          <w:marBottom w:val="0"/>
          <w:divBdr>
            <w:top w:val="none" w:sz="0" w:space="0" w:color="auto"/>
            <w:left w:val="none" w:sz="0" w:space="0" w:color="auto"/>
            <w:bottom w:val="none" w:sz="0" w:space="0" w:color="auto"/>
            <w:right w:val="none" w:sz="0" w:space="0" w:color="auto"/>
          </w:divBdr>
        </w:div>
        <w:div w:id="2100372145">
          <w:marLeft w:val="640"/>
          <w:marRight w:val="0"/>
          <w:marTop w:val="0"/>
          <w:marBottom w:val="0"/>
          <w:divBdr>
            <w:top w:val="none" w:sz="0" w:space="0" w:color="auto"/>
            <w:left w:val="none" w:sz="0" w:space="0" w:color="auto"/>
            <w:bottom w:val="none" w:sz="0" w:space="0" w:color="auto"/>
            <w:right w:val="none" w:sz="0" w:space="0" w:color="auto"/>
          </w:divBdr>
        </w:div>
        <w:div w:id="1847398717">
          <w:marLeft w:val="640"/>
          <w:marRight w:val="0"/>
          <w:marTop w:val="0"/>
          <w:marBottom w:val="0"/>
          <w:divBdr>
            <w:top w:val="none" w:sz="0" w:space="0" w:color="auto"/>
            <w:left w:val="none" w:sz="0" w:space="0" w:color="auto"/>
            <w:bottom w:val="none" w:sz="0" w:space="0" w:color="auto"/>
            <w:right w:val="none" w:sz="0" w:space="0" w:color="auto"/>
          </w:divBdr>
        </w:div>
        <w:div w:id="1478910977">
          <w:marLeft w:val="640"/>
          <w:marRight w:val="0"/>
          <w:marTop w:val="0"/>
          <w:marBottom w:val="0"/>
          <w:divBdr>
            <w:top w:val="none" w:sz="0" w:space="0" w:color="auto"/>
            <w:left w:val="none" w:sz="0" w:space="0" w:color="auto"/>
            <w:bottom w:val="none" w:sz="0" w:space="0" w:color="auto"/>
            <w:right w:val="none" w:sz="0" w:space="0" w:color="auto"/>
          </w:divBdr>
        </w:div>
        <w:div w:id="310016061">
          <w:marLeft w:val="640"/>
          <w:marRight w:val="0"/>
          <w:marTop w:val="0"/>
          <w:marBottom w:val="0"/>
          <w:divBdr>
            <w:top w:val="none" w:sz="0" w:space="0" w:color="auto"/>
            <w:left w:val="none" w:sz="0" w:space="0" w:color="auto"/>
            <w:bottom w:val="none" w:sz="0" w:space="0" w:color="auto"/>
            <w:right w:val="none" w:sz="0" w:space="0" w:color="auto"/>
          </w:divBdr>
        </w:div>
      </w:divsChild>
    </w:div>
    <w:div w:id="1999265462">
      <w:bodyDiv w:val="1"/>
      <w:marLeft w:val="0"/>
      <w:marRight w:val="0"/>
      <w:marTop w:val="0"/>
      <w:marBottom w:val="0"/>
      <w:divBdr>
        <w:top w:val="none" w:sz="0" w:space="0" w:color="auto"/>
        <w:left w:val="none" w:sz="0" w:space="0" w:color="auto"/>
        <w:bottom w:val="none" w:sz="0" w:space="0" w:color="auto"/>
        <w:right w:val="none" w:sz="0" w:space="0" w:color="auto"/>
      </w:divBdr>
      <w:divsChild>
        <w:div w:id="681931311">
          <w:marLeft w:val="640"/>
          <w:marRight w:val="0"/>
          <w:marTop w:val="0"/>
          <w:marBottom w:val="0"/>
          <w:divBdr>
            <w:top w:val="none" w:sz="0" w:space="0" w:color="auto"/>
            <w:left w:val="none" w:sz="0" w:space="0" w:color="auto"/>
            <w:bottom w:val="none" w:sz="0" w:space="0" w:color="auto"/>
            <w:right w:val="none" w:sz="0" w:space="0" w:color="auto"/>
          </w:divBdr>
        </w:div>
        <w:div w:id="769279395">
          <w:marLeft w:val="640"/>
          <w:marRight w:val="0"/>
          <w:marTop w:val="0"/>
          <w:marBottom w:val="0"/>
          <w:divBdr>
            <w:top w:val="none" w:sz="0" w:space="0" w:color="auto"/>
            <w:left w:val="none" w:sz="0" w:space="0" w:color="auto"/>
            <w:bottom w:val="none" w:sz="0" w:space="0" w:color="auto"/>
            <w:right w:val="none" w:sz="0" w:space="0" w:color="auto"/>
          </w:divBdr>
        </w:div>
        <w:div w:id="382872045">
          <w:marLeft w:val="640"/>
          <w:marRight w:val="0"/>
          <w:marTop w:val="0"/>
          <w:marBottom w:val="0"/>
          <w:divBdr>
            <w:top w:val="none" w:sz="0" w:space="0" w:color="auto"/>
            <w:left w:val="none" w:sz="0" w:space="0" w:color="auto"/>
            <w:bottom w:val="none" w:sz="0" w:space="0" w:color="auto"/>
            <w:right w:val="none" w:sz="0" w:space="0" w:color="auto"/>
          </w:divBdr>
        </w:div>
        <w:div w:id="1962688804">
          <w:marLeft w:val="640"/>
          <w:marRight w:val="0"/>
          <w:marTop w:val="0"/>
          <w:marBottom w:val="0"/>
          <w:divBdr>
            <w:top w:val="none" w:sz="0" w:space="0" w:color="auto"/>
            <w:left w:val="none" w:sz="0" w:space="0" w:color="auto"/>
            <w:bottom w:val="none" w:sz="0" w:space="0" w:color="auto"/>
            <w:right w:val="none" w:sz="0" w:space="0" w:color="auto"/>
          </w:divBdr>
        </w:div>
        <w:div w:id="802583546">
          <w:marLeft w:val="640"/>
          <w:marRight w:val="0"/>
          <w:marTop w:val="0"/>
          <w:marBottom w:val="0"/>
          <w:divBdr>
            <w:top w:val="none" w:sz="0" w:space="0" w:color="auto"/>
            <w:left w:val="none" w:sz="0" w:space="0" w:color="auto"/>
            <w:bottom w:val="none" w:sz="0" w:space="0" w:color="auto"/>
            <w:right w:val="none" w:sz="0" w:space="0" w:color="auto"/>
          </w:divBdr>
        </w:div>
        <w:div w:id="1795706250">
          <w:marLeft w:val="640"/>
          <w:marRight w:val="0"/>
          <w:marTop w:val="0"/>
          <w:marBottom w:val="0"/>
          <w:divBdr>
            <w:top w:val="none" w:sz="0" w:space="0" w:color="auto"/>
            <w:left w:val="none" w:sz="0" w:space="0" w:color="auto"/>
            <w:bottom w:val="none" w:sz="0" w:space="0" w:color="auto"/>
            <w:right w:val="none" w:sz="0" w:space="0" w:color="auto"/>
          </w:divBdr>
        </w:div>
        <w:div w:id="946274367">
          <w:marLeft w:val="640"/>
          <w:marRight w:val="0"/>
          <w:marTop w:val="0"/>
          <w:marBottom w:val="0"/>
          <w:divBdr>
            <w:top w:val="none" w:sz="0" w:space="0" w:color="auto"/>
            <w:left w:val="none" w:sz="0" w:space="0" w:color="auto"/>
            <w:bottom w:val="none" w:sz="0" w:space="0" w:color="auto"/>
            <w:right w:val="none" w:sz="0" w:space="0" w:color="auto"/>
          </w:divBdr>
        </w:div>
        <w:div w:id="145828553">
          <w:marLeft w:val="640"/>
          <w:marRight w:val="0"/>
          <w:marTop w:val="0"/>
          <w:marBottom w:val="0"/>
          <w:divBdr>
            <w:top w:val="none" w:sz="0" w:space="0" w:color="auto"/>
            <w:left w:val="none" w:sz="0" w:space="0" w:color="auto"/>
            <w:bottom w:val="none" w:sz="0" w:space="0" w:color="auto"/>
            <w:right w:val="none" w:sz="0" w:space="0" w:color="auto"/>
          </w:divBdr>
        </w:div>
        <w:div w:id="2024085829">
          <w:marLeft w:val="640"/>
          <w:marRight w:val="0"/>
          <w:marTop w:val="0"/>
          <w:marBottom w:val="0"/>
          <w:divBdr>
            <w:top w:val="none" w:sz="0" w:space="0" w:color="auto"/>
            <w:left w:val="none" w:sz="0" w:space="0" w:color="auto"/>
            <w:bottom w:val="none" w:sz="0" w:space="0" w:color="auto"/>
            <w:right w:val="none" w:sz="0" w:space="0" w:color="auto"/>
          </w:divBdr>
        </w:div>
        <w:div w:id="1758019771">
          <w:marLeft w:val="640"/>
          <w:marRight w:val="0"/>
          <w:marTop w:val="0"/>
          <w:marBottom w:val="0"/>
          <w:divBdr>
            <w:top w:val="none" w:sz="0" w:space="0" w:color="auto"/>
            <w:left w:val="none" w:sz="0" w:space="0" w:color="auto"/>
            <w:bottom w:val="none" w:sz="0" w:space="0" w:color="auto"/>
            <w:right w:val="none" w:sz="0" w:space="0" w:color="auto"/>
          </w:divBdr>
        </w:div>
        <w:div w:id="1400202164">
          <w:marLeft w:val="640"/>
          <w:marRight w:val="0"/>
          <w:marTop w:val="0"/>
          <w:marBottom w:val="0"/>
          <w:divBdr>
            <w:top w:val="none" w:sz="0" w:space="0" w:color="auto"/>
            <w:left w:val="none" w:sz="0" w:space="0" w:color="auto"/>
            <w:bottom w:val="none" w:sz="0" w:space="0" w:color="auto"/>
            <w:right w:val="none" w:sz="0" w:space="0" w:color="auto"/>
          </w:divBdr>
        </w:div>
        <w:div w:id="97455950">
          <w:marLeft w:val="640"/>
          <w:marRight w:val="0"/>
          <w:marTop w:val="0"/>
          <w:marBottom w:val="0"/>
          <w:divBdr>
            <w:top w:val="none" w:sz="0" w:space="0" w:color="auto"/>
            <w:left w:val="none" w:sz="0" w:space="0" w:color="auto"/>
            <w:bottom w:val="none" w:sz="0" w:space="0" w:color="auto"/>
            <w:right w:val="none" w:sz="0" w:space="0" w:color="auto"/>
          </w:divBdr>
        </w:div>
        <w:div w:id="497041625">
          <w:marLeft w:val="640"/>
          <w:marRight w:val="0"/>
          <w:marTop w:val="0"/>
          <w:marBottom w:val="0"/>
          <w:divBdr>
            <w:top w:val="none" w:sz="0" w:space="0" w:color="auto"/>
            <w:left w:val="none" w:sz="0" w:space="0" w:color="auto"/>
            <w:bottom w:val="none" w:sz="0" w:space="0" w:color="auto"/>
            <w:right w:val="none" w:sz="0" w:space="0" w:color="auto"/>
          </w:divBdr>
        </w:div>
        <w:div w:id="1432050095">
          <w:marLeft w:val="640"/>
          <w:marRight w:val="0"/>
          <w:marTop w:val="0"/>
          <w:marBottom w:val="0"/>
          <w:divBdr>
            <w:top w:val="none" w:sz="0" w:space="0" w:color="auto"/>
            <w:left w:val="none" w:sz="0" w:space="0" w:color="auto"/>
            <w:bottom w:val="none" w:sz="0" w:space="0" w:color="auto"/>
            <w:right w:val="none" w:sz="0" w:space="0" w:color="auto"/>
          </w:divBdr>
        </w:div>
        <w:div w:id="720858950">
          <w:marLeft w:val="640"/>
          <w:marRight w:val="0"/>
          <w:marTop w:val="0"/>
          <w:marBottom w:val="0"/>
          <w:divBdr>
            <w:top w:val="none" w:sz="0" w:space="0" w:color="auto"/>
            <w:left w:val="none" w:sz="0" w:space="0" w:color="auto"/>
            <w:bottom w:val="none" w:sz="0" w:space="0" w:color="auto"/>
            <w:right w:val="none" w:sz="0" w:space="0" w:color="auto"/>
          </w:divBdr>
        </w:div>
        <w:div w:id="1928271735">
          <w:marLeft w:val="640"/>
          <w:marRight w:val="0"/>
          <w:marTop w:val="0"/>
          <w:marBottom w:val="0"/>
          <w:divBdr>
            <w:top w:val="none" w:sz="0" w:space="0" w:color="auto"/>
            <w:left w:val="none" w:sz="0" w:space="0" w:color="auto"/>
            <w:bottom w:val="none" w:sz="0" w:space="0" w:color="auto"/>
            <w:right w:val="none" w:sz="0" w:space="0" w:color="auto"/>
          </w:divBdr>
        </w:div>
        <w:div w:id="917518767">
          <w:marLeft w:val="640"/>
          <w:marRight w:val="0"/>
          <w:marTop w:val="0"/>
          <w:marBottom w:val="0"/>
          <w:divBdr>
            <w:top w:val="none" w:sz="0" w:space="0" w:color="auto"/>
            <w:left w:val="none" w:sz="0" w:space="0" w:color="auto"/>
            <w:bottom w:val="none" w:sz="0" w:space="0" w:color="auto"/>
            <w:right w:val="none" w:sz="0" w:space="0" w:color="auto"/>
          </w:divBdr>
        </w:div>
        <w:div w:id="2044551869">
          <w:marLeft w:val="640"/>
          <w:marRight w:val="0"/>
          <w:marTop w:val="0"/>
          <w:marBottom w:val="0"/>
          <w:divBdr>
            <w:top w:val="none" w:sz="0" w:space="0" w:color="auto"/>
            <w:left w:val="none" w:sz="0" w:space="0" w:color="auto"/>
            <w:bottom w:val="none" w:sz="0" w:space="0" w:color="auto"/>
            <w:right w:val="none" w:sz="0" w:space="0" w:color="auto"/>
          </w:divBdr>
        </w:div>
        <w:div w:id="384380161">
          <w:marLeft w:val="640"/>
          <w:marRight w:val="0"/>
          <w:marTop w:val="0"/>
          <w:marBottom w:val="0"/>
          <w:divBdr>
            <w:top w:val="none" w:sz="0" w:space="0" w:color="auto"/>
            <w:left w:val="none" w:sz="0" w:space="0" w:color="auto"/>
            <w:bottom w:val="none" w:sz="0" w:space="0" w:color="auto"/>
            <w:right w:val="none" w:sz="0" w:space="0" w:color="auto"/>
          </w:divBdr>
        </w:div>
        <w:div w:id="61294230">
          <w:marLeft w:val="640"/>
          <w:marRight w:val="0"/>
          <w:marTop w:val="0"/>
          <w:marBottom w:val="0"/>
          <w:divBdr>
            <w:top w:val="none" w:sz="0" w:space="0" w:color="auto"/>
            <w:left w:val="none" w:sz="0" w:space="0" w:color="auto"/>
            <w:bottom w:val="none" w:sz="0" w:space="0" w:color="auto"/>
            <w:right w:val="none" w:sz="0" w:space="0" w:color="auto"/>
          </w:divBdr>
        </w:div>
        <w:div w:id="1958222254">
          <w:marLeft w:val="640"/>
          <w:marRight w:val="0"/>
          <w:marTop w:val="0"/>
          <w:marBottom w:val="0"/>
          <w:divBdr>
            <w:top w:val="none" w:sz="0" w:space="0" w:color="auto"/>
            <w:left w:val="none" w:sz="0" w:space="0" w:color="auto"/>
            <w:bottom w:val="none" w:sz="0" w:space="0" w:color="auto"/>
            <w:right w:val="none" w:sz="0" w:space="0" w:color="auto"/>
          </w:divBdr>
        </w:div>
        <w:div w:id="829515616">
          <w:marLeft w:val="640"/>
          <w:marRight w:val="0"/>
          <w:marTop w:val="0"/>
          <w:marBottom w:val="0"/>
          <w:divBdr>
            <w:top w:val="none" w:sz="0" w:space="0" w:color="auto"/>
            <w:left w:val="none" w:sz="0" w:space="0" w:color="auto"/>
            <w:bottom w:val="none" w:sz="0" w:space="0" w:color="auto"/>
            <w:right w:val="none" w:sz="0" w:space="0" w:color="auto"/>
          </w:divBdr>
        </w:div>
      </w:divsChild>
    </w:div>
    <w:div w:id="2004237277">
      <w:bodyDiv w:val="1"/>
      <w:marLeft w:val="0"/>
      <w:marRight w:val="0"/>
      <w:marTop w:val="0"/>
      <w:marBottom w:val="0"/>
      <w:divBdr>
        <w:top w:val="none" w:sz="0" w:space="0" w:color="auto"/>
        <w:left w:val="none" w:sz="0" w:space="0" w:color="auto"/>
        <w:bottom w:val="none" w:sz="0" w:space="0" w:color="auto"/>
        <w:right w:val="none" w:sz="0" w:space="0" w:color="auto"/>
      </w:divBdr>
    </w:div>
    <w:div w:id="2005696182">
      <w:bodyDiv w:val="1"/>
      <w:marLeft w:val="0"/>
      <w:marRight w:val="0"/>
      <w:marTop w:val="0"/>
      <w:marBottom w:val="0"/>
      <w:divBdr>
        <w:top w:val="none" w:sz="0" w:space="0" w:color="auto"/>
        <w:left w:val="none" w:sz="0" w:space="0" w:color="auto"/>
        <w:bottom w:val="none" w:sz="0" w:space="0" w:color="auto"/>
        <w:right w:val="none" w:sz="0" w:space="0" w:color="auto"/>
      </w:divBdr>
    </w:div>
    <w:div w:id="2020155575">
      <w:bodyDiv w:val="1"/>
      <w:marLeft w:val="0"/>
      <w:marRight w:val="0"/>
      <w:marTop w:val="0"/>
      <w:marBottom w:val="0"/>
      <w:divBdr>
        <w:top w:val="none" w:sz="0" w:space="0" w:color="auto"/>
        <w:left w:val="none" w:sz="0" w:space="0" w:color="auto"/>
        <w:bottom w:val="none" w:sz="0" w:space="0" w:color="auto"/>
        <w:right w:val="none" w:sz="0" w:space="0" w:color="auto"/>
      </w:divBdr>
      <w:divsChild>
        <w:div w:id="1962883166">
          <w:marLeft w:val="640"/>
          <w:marRight w:val="0"/>
          <w:marTop w:val="0"/>
          <w:marBottom w:val="0"/>
          <w:divBdr>
            <w:top w:val="none" w:sz="0" w:space="0" w:color="auto"/>
            <w:left w:val="none" w:sz="0" w:space="0" w:color="auto"/>
            <w:bottom w:val="none" w:sz="0" w:space="0" w:color="auto"/>
            <w:right w:val="none" w:sz="0" w:space="0" w:color="auto"/>
          </w:divBdr>
        </w:div>
        <w:div w:id="320619676">
          <w:marLeft w:val="640"/>
          <w:marRight w:val="0"/>
          <w:marTop w:val="0"/>
          <w:marBottom w:val="0"/>
          <w:divBdr>
            <w:top w:val="none" w:sz="0" w:space="0" w:color="auto"/>
            <w:left w:val="none" w:sz="0" w:space="0" w:color="auto"/>
            <w:bottom w:val="none" w:sz="0" w:space="0" w:color="auto"/>
            <w:right w:val="none" w:sz="0" w:space="0" w:color="auto"/>
          </w:divBdr>
        </w:div>
        <w:div w:id="1138766990">
          <w:marLeft w:val="640"/>
          <w:marRight w:val="0"/>
          <w:marTop w:val="0"/>
          <w:marBottom w:val="0"/>
          <w:divBdr>
            <w:top w:val="none" w:sz="0" w:space="0" w:color="auto"/>
            <w:left w:val="none" w:sz="0" w:space="0" w:color="auto"/>
            <w:bottom w:val="none" w:sz="0" w:space="0" w:color="auto"/>
            <w:right w:val="none" w:sz="0" w:space="0" w:color="auto"/>
          </w:divBdr>
        </w:div>
        <w:div w:id="1341201058">
          <w:marLeft w:val="640"/>
          <w:marRight w:val="0"/>
          <w:marTop w:val="0"/>
          <w:marBottom w:val="0"/>
          <w:divBdr>
            <w:top w:val="none" w:sz="0" w:space="0" w:color="auto"/>
            <w:left w:val="none" w:sz="0" w:space="0" w:color="auto"/>
            <w:bottom w:val="none" w:sz="0" w:space="0" w:color="auto"/>
            <w:right w:val="none" w:sz="0" w:space="0" w:color="auto"/>
          </w:divBdr>
        </w:div>
        <w:div w:id="1520924718">
          <w:marLeft w:val="640"/>
          <w:marRight w:val="0"/>
          <w:marTop w:val="0"/>
          <w:marBottom w:val="0"/>
          <w:divBdr>
            <w:top w:val="none" w:sz="0" w:space="0" w:color="auto"/>
            <w:left w:val="none" w:sz="0" w:space="0" w:color="auto"/>
            <w:bottom w:val="none" w:sz="0" w:space="0" w:color="auto"/>
            <w:right w:val="none" w:sz="0" w:space="0" w:color="auto"/>
          </w:divBdr>
        </w:div>
        <w:div w:id="528959246">
          <w:marLeft w:val="640"/>
          <w:marRight w:val="0"/>
          <w:marTop w:val="0"/>
          <w:marBottom w:val="0"/>
          <w:divBdr>
            <w:top w:val="none" w:sz="0" w:space="0" w:color="auto"/>
            <w:left w:val="none" w:sz="0" w:space="0" w:color="auto"/>
            <w:bottom w:val="none" w:sz="0" w:space="0" w:color="auto"/>
            <w:right w:val="none" w:sz="0" w:space="0" w:color="auto"/>
          </w:divBdr>
        </w:div>
        <w:div w:id="1982802112">
          <w:marLeft w:val="640"/>
          <w:marRight w:val="0"/>
          <w:marTop w:val="0"/>
          <w:marBottom w:val="0"/>
          <w:divBdr>
            <w:top w:val="none" w:sz="0" w:space="0" w:color="auto"/>
            <w:left w:val="none" w:sz="0" w:space="0" w:color="auto"/>
            <w:bottom w:val="none" w:sz="0" w:space="0" w:color="auto"/>
            <w:right w:val="none" w:sz="0" w:space="0" w:color="auto"/>
          </w:divBdr>
        </w:div>
        <w:div w:id="1482384134">
          <w:marLeft w:val="640"/>
          <w:marRight w:val="0"/>
          <w:marTop w:val="0"/>
          <w:marBottom w:val="0"/>
          <w:divBdr>
            <w:top w:val="none" w:sz="0" w:space="0" w:color="auto"/>
            <w:left w:val="none" w:sz="0" w:space="0" w:color="auto"/>
            <w:bottom w:val="none" w:sz="0" w:space="0" w:color="auto"/>
            <w:right w:val="none" w:sz="0" w:space="0" w:color="auto"/>
          </w:divBdr>
        </w:div>
        <w:div w:id="51391306">
          <w:marLeft w:val="640"/>
          <w:marRight w:val="0"/>
          <w:marTop w:val="0"/>
          <w:marBottom w:val="0"/>
          <w:divBdr>
            <w:top w:val="none" w:sz="0" w:space="0" w:color="auto"/>
            <w:left w:val="none" w:sz="0" w:space="0" w:color="auto"/>
            <w:bottom w:val="none" w:sz="0" w:space="0" w:color="auto"/>
            <w:right w:val="none" w:sz="0" w:space="0" w:color="auto"/>
          </w:divBdr>
        </w:div>
        <w:div w:id="1070730912">
          <w:marLeft w:val="640"/>
          <w:marRight w:val="0"/>
          <w:marTop w:val="0"/>
          <w:marBottom w:val="0"/>
          <w:divBdr>
            <w:top w:val="none" w:sz="0" w:space="0" w:color="auto"/>
            <w:left w:val="none" w:sz="0" w:space="0" w:color="auto"/>
            <w:bottom w:val="none" w:sz="0" w:space="0" w:color="auto"/>
            <w:right w:val="none" w:sz="0" w:space="0" w:color="auto"/>
          </w:divBdr>
        </w:div>
        <w:div w:id="689338839">
          <w:marLeft w:val="640"/>
          <w:marRight w:val="0"/>
          <w:marTop w:val="0"/>
          <w:marBottom w:val="0"/>
          <w:divBdr>
            <w:top w:val="none" w:sz="0" w:space="0" w:color="auto"/>
            <w:left w:val="none" w:sz="0" w:space="0" w:color="auto"/>
            <w:bottom w:val="none" w:sz="0" w:space="0" w:color="auto"/>
            <w:right w:val="none" w:sz="0" w:space="0" w:color="auto"/>
          </w:divBdr>
        </w:div>
        <w:div w:id="1586987007">
          <w:marLeft w:val="640"/>
          <w:marRight w:val="0"/>
          <w:marTop w:val="0"/>
          <w:marBottom w:val="0"/>
          <w:divBdr>
            <w:top w:val="none" w:sz="0" w:space="0" w:color="auto"/>
            <w:left w:val="none" w:sz="0" w:space="0" w:color="auto"/>
            <w:bottom w:val="none" w:sz="0" w:space="0" w:color="auto"/>
            <w:right w:val="none" w:sz="0" w:space="0" w:color="auto"/>
          </w:divBdr>
        </w:div>
        <w:div w:id="2114009924">
          <w:marLeft w:val="640"/>
          <w:marRight w:val="0"/>
          <w:marTop w:val="0"/>
          <w:marBottom w:val="0"/>
          <w:divBdr>
            <w:top w:val="none" w:sz="0" w:space="0" w:color="auto"/>
            <w:left w:val="none" w:sz="0" w:space="0" w:color="auto"/>
            <w:bottom w:val="none" w:sz="0" w:space="0" w:color="auto"/>
            <w:right w:val="none" w:sz="0" w:space="0" w:color="auto"/>
          </w:divBdr>
        </w:div>
        <w:div w:id="925726564">
          <w:marLeft w:val="640"/>
          <w:marRight w:val="0"/>
          <w:marTop w:val="0"/>
          <w:marBottom w:val="0"/>
          <w:divBdr>
            <w:top w:val="none" w:sz="0" w:space="0" w:color="auto"/>
            <w:left w:val="none" w:sz="0" w:space="0" w:color="auto"/>
            <w:bottom w:val="none" w:sz="0" w:space="0" w:color="auto"/>
            <w:right w:val="none" w:sz="0" w:space="0" w:color="auto"/>
          </w:divBdr>
        </w:div>
        <w:div w:id="1736124278">
          <w:marLeft w:val="640"/>
          <w:marRight w:val="0"/>
          <w:marTop w:val="0"/>
          <w:marBottom w:val="0"/>
          <w:divBdr>
            <w:top w:val="none" w:sz="0" w:space="0" w:color="auto"/>
            <w:left w:val="none" w:sz="0" w:space="0" w:color="auto"/>
            <w:bottom w:val="none" w:sz="0" w:space="0" w:color="auto"/>
            <w:right w:val="none" w:sz="0" w:space="0" w:color="auto"/>
          </w:divBdr>
        </w:div>
        <w:div w:id="1803377735">
          <w:marLeft w:val="640"/>
          <w:marRight w:val="0"/>
          <w:marTop w:val="0"/>
          <w:marBottom w:val="0"/>
          <w:divBdr>
            <w:top w:val="none" w:sz="0" w:space="0" w:color="auto"/>
            <w:left w:val="none" w:sz="0" w:space="0" w:color="auto"/>
            <w:bottom w:val="none" w:sz="0" w:space="0" w:color="auto"/>
            <w:right w:val="none" w:sz="0" w:space="0" w:color="auto"/>
          </w:divBdr>
        </w:div>
        <w:div w:id="586311943">
          <w:marLeft w:val="640"/>
          <w:marRight w:val="0"/>
          <w:marTop w:val="0"/>
          <w:marBottom w:val="0"/>
          <w:divBdr>
            <w:top w:val="none" w:sz="0" w:space="0" w:color="auto"/>
            <w:left w:val="none" w:sz="0" w:space="0" w:color="auto"/>
            <w:bottom w:val="none" w:sz="0" w:space="0" w:color="auto"/>
            <w:right w:val="none" w:sz="0" w:space="0" w:color="auto"/>
          </w:divBdr>
        </w:div>
        <w:div w:id="1550797590">
          <w:marLeft w:val="640"/>
          <w:marRight w:val="0"/>
          <w:marTop w:val="0"/>
          <w:marBottom w:val="0"/>
          <w:divBdr>
            <w:top w:val="none" w:sz="0" w:space="0" w:color="auto"/>
            <w:left w:val="none" w:sz="0" w:space="0" w:color="auto"/>
            <w:bottom w:val="none" w:sz="0" w:space="0" w:color="auto"/>
            <w:right w:val="none" w:sz="0" w:space="0" w:color="auto"/>
          </w:divBdr>
        </w:div>
        <w:div w:id="596522700">
          <w:marLeft w:val="640"/>
          <w:marRight w:val="0"/>
          <w:marTop w:val="0"/>
          <w:marBottom w:val="0"/>
          <w:divBdr>
            <w:top w:val="none" w:sz="0" w:space="0" w:color="auto"/>
            <w:left w:val="none" w:sz="0" w:space="0" w:color="auto"/>
            <w:bottom w:val="none" w:sz="0" w:space="0" w:color="auto"/>
            <w:right w:val="none" w:sz="0" w:space="0" w:color="auto"/>
          </w:divBdr>
        </w:div>
        <w:div w:id="1428228661">
          <w:marLeft w:val="640"/>
          <w:marRight w:val="0"/>
          <w:marTop w:val="0"/>
          <w:marBottom w:val="0"/>
          <w:divBdr>
            <w:top w:val="none" w:sz="0" w:space="0" w:color="auto"/>
            <w:left w:val="none" w:sz="0" w:space="0" w:color="auto"/>
            <w:bottom w:val="none" w:sz="0" w:space="0" w:color="auto"/>
            <w:right w:val="none" w:sz="0" w:space="0" w:color="auto"/>
          </w:divBdr>
        </w:div>
        <w:div w:id="683897428">
          <w:marLeft w:val="640"/>
          <w:marRight w:val="0"/>
          <w:marTop w:val="0"/>
          <w:marBottom w:val="0"/>
          <w:divBdr>
            <w:top w:val="none" w:sz="0" w:space="0" w:color="auto"/>
            <w:left w:val="none" w:sz="0" w:space="0" w:color="auto"/>
            <w:bottom w:val="none" w:sz="0" w:space="0" w:color="auto"/>
            <w:right w:val="none" w:sz="0" w:space="0" w:color="auto"/>
          </w:divBdr>
        </w:div>
        <w:div w:id="971324992">
          <w:marLeft w:val="640"/>
          <w:marRight w:val="0"/>
          <w:marTop w:val="0"/>
          <w:marBottom w:val="0"/>
          <w:divBdr>
            <w:top w:val="none" w:sz="0" w:space="0" w:color="auto"/>
            <w:left w:val="none" w:sz="0" w:space="0" w:color="auto"/>
            <w:bottom w:val="none" w:sz="0" w:space="0" w:color="auto"/>
            <w:right w:val="none" w:sz="0" w:space="0" w:color="auto"/>
          </w:divBdr>
        </w:div>
        <w:div w:id="1221552631">
          <w:marLeft w:val="640"/>
          <w:marRight w:val="0"/>
          <w:marTop w:val="0"/>
          <w:marBottom w:val="0"/>
          <w:divBdr>
            <w:top w:val="none" w:sz="0" w:space="0" w:color="auto"/>
            <w:left w:val="none" w:sz="0" w:space="0" w:color="auto"/>
            <w:bottom w:val="none" w:sz="0" w:space="0" w:color="auto"/>
            <w:right w:val="none" w:sz="0" w:space="0" w:color="auto"/>
          </w:divBdr>
        </w:div>
        <w:div w:id="1082332999">
          <w:marLeft w:val="640"/>
          <w:marRight w:val="0"/>
          <w:marTop w:val="0"/>
          <w:marBottom w:val="0"/>
          <w:divBdr>
            <w:top w:val="none" w:sz="0" w:space="0" w:color="auto"/>
            <w:left w:val="none" w:sz="0" w:space="0" w:color="auto"/>
            <w:bottom w:val="none" w:sz="0" w:space="0" w:color="auto"/>
            <w:right w:val="none" w:sz="0" w:space="0" w:color="auto"/>
          </w:divBdr>
        </w:div>
        <w:div w:id="238946293">
          <w:marLeft w:val="640"/>
          <w:marRight w:val="0"/>
          <w:marTop w:val="0"/>
          <w:marBottom w:val="0"/>
          <w:divBdr>
            <w:top w:val="none" w:sz="0" w:space="0" w:color="auto"/>
            <w:left w:val="none" w:sz="0" w:space="0" w:color="auto"/>
            <w:bottom w:val="none" w:sz="0" w:space="0" w:color="auto"/>
            <w:right w:val="none" w:sz="0" w:space="0" w:color="auto"/>
          </w:divBdr>
        </w:div>
        <w:div w:id="1327441537">
          <w:marLeft w:val="640"/>
          <w:marRight w:val="0"/>
          <w:marTop w:val="0"/>
          <w:marBottom w:val="0"/>
          <w:divBdr>
            <w:top w:val="none" w:sz="0" w:space="0" w:color="auto"/>
            <w:left w:val="none" w:sz="0" w:space="0" w:color="auto"/>
            <w:bottom w:val="none" w:sz="0" w:space="0" w:color="auto"/>
            <w:right w:val="none" w:sz="0" w:space="0" w:color="auto"/>
          </w:divBdr>
        </w:div>
        <w:div w:id="1077358513">
          <w:marLeft w:val="640"/>
          <w:marRight w:val="0"/>
          <w:marTop w:val="0"/>
          <w:marBottom w:val="0"/>
          <w:divBdr>
            <w:top w:val="none" w:sz="0" w:space="0" w:color="auto"/>
            <w:left w:val="none" w:sz="0" w:space="0" w:color="auto"/>
            <w:bottom w:val="none" w:sz="0" w:space="0" w:color="auto"/>
            <w:right w:val="none" w:sz="0" w:space="0" w:color="auto"/>
          </w:divBdr>
        </w:div>
        <w:div w:id="786319845">
          <w:marLeft w:val="640"/>
          <w:marRight w:val="0"/>
          <w:marTop w:val="0"/>
          <w:marBottom w:val="0"/>
          <w:divBdr>
            <w:top w:val="none" w:sz="0" w:space="0" w:color="auto"/>
            <w:left w:val="none" w:sz="0" w:space="0" w:color="auto"/>
            <w:bottom w:val="none" w:sz="0" w:space="0" w:color="auto"/>
            <w:right w:val="none" w:sz="0" w:space="0" w:color="auto"/>
          </w:divBdr>
        </w:div>
      </w:divsChild>
    </w:div>
    <w:div w:id="2041122985">
      <w:bodyDiv w:val="1"/>
      <w:marLeft w:val="0"/>
      <w:marRight w:val="0"/>
      <w:marTop w:val="0"/>
      <w:marBottom w:val="0"/>
      <w:divBdr>
        <w:top w:val="none" w:sz="0" w:space="0" w:color="auto"/>
        <w:left w:val="none" w:sz="0" w:space="0" w:color="auto"/>
        <w:bottom w:val="none" w:sz="0" w:space="0" w:color="auto"/>
        <w:right w:val="none" w:sz="0" w:space="0" w:color="auto"/>
      </w:divBdr>
      <w:divsChild>
        <w:div w:id="214438434">
          <w:marLeft w:val="640"/>
          <w:marRight w:val="0"/>
          <w:marTop w:val="0"/>
          <w:marBottom w:val="0"/>
          <w:divBdr>
            <w:top w:val="none" w:sz="0" w:space="0" w:color="auto"/>
            <w:left w:val="none" w:sz="0" w:space="0" w:color="auto"/>
            <w:bottom w:val="none" w:sz="0" w:space="0" w:color="auto"/>
            <w:right w:val="none" w:sz="0" w:space="0" w:color="auto"/>
          </w:divBdr>
        </w:div>
        <w:div w:id="892929239">
          <w:marLeft w:val="640"/>
          <w:marRight w:val="0"/>
          <w:marTop w:val="0"/>
          <w:marBottom w:val="0"/>
          <w:divBdr>
            <w:top w:val="none" w:sz="0" w:space="0" w:color="auto"/>
            <w:left w:val="none" w:sz="0" w:space="0" w:color="auto"/>
            <w:bottom w:val="none" w:sz="0" w:space="0" w:color="auto"/>
            <w:right w:val="none" w:sz="0" w:space="0" w:color="auto"/>
          </w:divBdr>
        </w:div>
        <w:div w:id="626591875">
          <w:marLeft w:val="640"/>
          <w:marRight w:val="0"/>
          <w:marTop w:val="0"/>
          <w:marBottom w:val="0"/>
          <w:divBdr>
            <w:top w:val="none" w:sz="0" w:space="0" w:color="auto"/>
            <w:left w:val="none" w:sz="0" w:space="0" w:color="auto"/>
            <w:bottom w:val="none" w:sz="0" w:space="0" w:color="auto"/>
            <w:right w:val="none" w:sz="0" w:space="0" w:color="auto"/>
          </w:divBdr>
        </w:div>
        <w:div w:id="461465723">
          <w:marLeft w:val="640"/>
          <w:marRight w:val="0"/>
          <w:marTop w:val="0"/>
          <w:marBottom w:val="0"/>
          <w:divBdr>
            <w:top w:val="none" w:sz="0" w:space="0" w:color="auto"/>
            <w:left w:val="none" w:sz="0" w:space="0" w:color="auto"/>
            <w:bottom w:val="none" w:sz="0" w:space="0" w:color="auto"/>
            <w:right w:val="none" w:sz="0" w:space="0" w:color="auto"/>
          </w:divBdr>
        </w:div>
        <w:div w:id="1352419582">
          <w:marLeft w:val="640"/>
          <w:marRight w:val="0"/>
          <w:marTop w:val="0"/>
          <w:marBottom w:val="0"/>
          <w:divBdr>
            <w:top w:val="none" w:sz="0" w:space="0" w:color="auto"/>
            <w:left w:val="none" w:sz="0" w:space="0" w:color="auto"/>
            <w:bottom w:val="none" w:sz="0" w:space="0" w:color="auto"/>
            <w:right w:val="none" w:sz="0" w:space="0" w:color="auto"/>
          </w:divBdr>
        </w:div>
        <w:div w:id="1280793381">
          <w:marLeft w:val="640"/>
          <w:marRight w:val="0"/>
          <w:marTop w:val="0"/>
          <w:marBottom w:val="0"/>
          <w:divBdr>
            <w:top w:val="none" w:sz="0" w:space="0" w:color="auto"/>
            <w:left w:val="none" w:sz="0" w:space="0" w:color="auto"/>
            <w:bottom w:val="none" w:sz="0" w:space="0" w:color="auto"/>
            <w:right w:val="none" w:sz="0" w:space="0" w:color="auto"/>
          </w:divBdr>
        </w:div>
        <w:div w:id="978343695">
          <w:marLeft w:val="640"/>
          <w:marRight w:val="0"/>
          <w:marTop w:val="0"/>
          <w:marBottom w:val="0"/>
          <w:divBdr>
            <w:top w:val="none" w:sz="0" w:space="0" w:color="auto"/>
            <w:left w:val="none" w:sz="0" w:space="0" w:color="auto"/>
            <w:bottom w:val="none" w:sz="0" w:space="0" w:color="auto"/>
            <w:right w:val="none" w:sz="0" w:space="0" w:color="auto"/>
          </w:divBdr>
        </w:div>
        <w:div w:id="2027560427">
          <w:marLeft w:val="640"/>
          <w:marRight w:val="0"/>
          <w:marTop w:val="0"/>
          <w:marBottom w:val="0"/>
          <w:divBdr>
            <w:top w:val="none" w:sz="0" w:space="0" w:color="auto"/>
            <w:left w:val="none" w:sz="0" w:space="0" w:color="auto"/>
            <w:bottom w:val="none" w:sz="0" w:space="0" w:color="auto"/>
            <w:right w:val="none" w:sz="0" w:space="0" w:color="auto"/>
          </w:divBdr>
        </w:div>
        <w:div w:id="1513955063">
          <w:marLeft w:val="640"/>
          <w:marRight w:val="0"/>
          <w:marTop w:val="0"/>
          <w:marBottom w:val="0"/>
          <w:divBdr>
            <w:top w:val="none" w:sz="0" w:space="0" w:color="auto"/>
            <w:left w:val="none" w:sz="0" w:space="0" w:color="auto"/>
            <w:bottom w:val="none" w:sz="0" w:space="0" w:color="auto"/>
            <w:right w:val="none" w:sz="0" w:space="0" w:color="auto"/>
          </w:divBdr>
        </w:div>
        <w:div w:id="1764916568">
          <w:marLeft w:val="640"/>
          <w:marRight w:val="0"/>
          <w:marTop w:val="0"/>
          <w:marBottom w:val="0"/>
          <w:divBdr>
            <w:top w:val="none" w:sz="0" w:space="0" w:color="auto"/>
            <w:left w:val="none" w:sz="0" w:space="0" w:color="auto"/>
            <w:bottom w:val="none" w:sz="0" w:space="0" w:color="auto"/>
            <w:right w:val="none" w:sz="0" w:space="0" w:color="auto"/>
          </w:divBdr>
        </w:div>
        <w:div w:id="1034647321">
          <w:marLeft w:val="640"/>
          <w:marRight w:val="0"/>
          <w:marTop w:val="0"/>
          <w:marBottom w:val="0"/>
          <w:divBdr>
            <w:top w:val="none" w:sz="0" w:space="0" w:color="auto"/>
            <w:left w:val="none" w:sz="0" w:space="0" w:color="auto"/>
            <w:bottom w:val="none" w:sz="0" w:space="0" w:color="auto"/>
            <w:right w:val="none" w:sz="0" w:space="0" w:color="auto"/>
          </w:divBdr>
        </w:div>
        <w:div w:id="871453673">
          <w:marLeft w:val="640"/>
          <w:marRight w:val="0"/>
          <w:marTop w:val="0"/>
          <w:marBottom w:val="0"/>
          <w:divBdr>
            <w:top w:val="none" w:sz="0" w:space="0" w:color="auto"/>
            <w:left w:val="none" w:sz="0" w:space="0" w:color="auto"/>
            <w:bottom w:val="none" w:sz="0" w:space="0" w:color="auto"/>
            <w:right w:val="none" w:sz="0" w:space="0" w:color="auto"/>
          </w:divBdr>
        </w:div>
        <w:div w:id="845821729">
          <w:marLeft w:val="640"/>
          <w:marRight w:val="0"/>
          <w:marTop w:val="0"/>
          <w:marBottom w:val="0"/>
          <w:divBdr>
            <w:top w:val="none" w:sz="0" w:space="0" w:color="auto"/>
            <w:left w:val="none" w:sz="0" w:space="0" w:color="auto"/>
            <w:bottom w:val="none" w:sz="0" w:space="0" w:color="auto"/>
            <w:right w:val="none" w:sz="0" w:space="0" w:color="auto"/>
          </w:divBdr>
        </w:div>
        <w:div w:id="250820482">
          <w:marLeft w:val="640"/>
          <w:marRight w:val="0"/>
          <w:marTop w:val="0"/>
          <w:marBottom w:val="0"/>
          <w:divBdr>
            <w:top w:val="none" w:sz="0" w:space="0" w:color="auto"/>
            <w:left w:val="none" w:sz="0" w:space="0" w:color="auto"/>
            <w:bottom w:val="none" w:sz="0" w:space="0" w:color="auto"/>
            <w:right w:val="none" w:sz="0" w:space="0" w:color="auto"/>
          </w:divBdr>
        </w:div>
        <w:div w:id="247616184">
          <w:marLeft w:val="640"/>
          <w:marRight w:val="0"/>
          <w:marTop w:val="0"/>
          <w:marBottom w:val="0"/>
          <w:divBdr>
            <w:top w:val="none" w:sz="0" w:space="0" w:color="auto"/>
            <w:left w:val="none" w:sz="0" w:space="0" w:color="auto"/>
            <w:bottom w:val="none" w:sz="0" w:space="0" w:color="auto"/>
            <w:right w:val="none" w:sz="0" w:space="0" w:color="auto"/>
          </w:divBdr>
        </w:div>
        <w:div w:id="1896503452">
          <w:marLeft w:val="640"/>
          <w:marRight w:val="0"/>
          <w:marTop w:val="0"/>
          <w:marBottom w:val="0"/>
          <w:divBdr>
            <w:top w:val="none" w:sz="0" w:space="0" w:color="auto"/>
            <w:left w:val="none" w:sz="0" w:space="0" w:color="auto"/>
            <w:bottom w:val="none" w:sz="0" w:space="0" w:color="auto"/>
            <w:right w:val="none" w:sz="0" w:space="0" w:color="auto"/>
          </w:divBdr>
        </w:div>
        <w:div w:id="1882548625">
          <w:marLeft w:val="640"/>
          <w:marRight w:val="0"/>
          <w:marTop w:val="0"/>
          <w:marBottom w:val="0"/>
          <w:divBdr>
            <w:top w:val="none" w:sz="0" w:space="0" w:color="auto"/>
            <w:left w:val="none" w:sz="0" w:space="0" w:color="auto"/>
            <w:bottom w:val="none" w:sz="0" w:space="0" w:color="auto"/>
            <w:right w:val="none" w:sz="0" w:space="0" w:color="auto"/>
          </w:divBdr>
        </w:div>
      </w:divsChild>
    </w:div>
    <w:div w:id="2042825709">
      <w:bodyDiv w:val="1"/>
      <w:marLeft w:val="0"/>
      <w:marRight w:val="0"/>
      <w:marTop w:val="0"/>
      <w:marBottom w:val="0"/>
      <w:divBdr>
        <w:top w:val="none" w:sz="0" w:space="0" w:color="auto"/>
        <w:left w:val="none" w:sz="0" w:space="0" w:color="auto"/>
        <w:bottom w:val="none" w:sz="0" w:space="0" w:color="auto"/>
        <w:right w:val="none" w:sz="0" w:space="0" w:color="auto"/>
      </w:divBdr>
      <w:divsChild>
        <w:div w:id="1394499405">
          <w:marLeft w:val="640"/>
          <w:marRight w:val="0"/>
          <w:marTop w:val="0"/>
          <w:marBottom w:val="0"/>
          <w:divBdr>
            <w:top w:val="none" w:sz="0" w:space="0" w:color="auto"/>
            <w:left w:val="none" w:sz="0" w:space="0" w:color="auto"/>
            <w:bottom w:val="none" w:sz="0" w:space="0" w:color="auto"/>
            <w:right w:val="none" w:sz="0" w:space="0" w:color="auto"/>
          </w:divBdr>
        </w:div>
        <w:div w:id="1077558686">
          <w:marLeft w:val="640"/>
          <w:marRight w:val="0"/>
          <w:marTop w:val="0"/>
          <w:marBottom w:val="0"/>
          <w:divBdr>
            <w:top w:val="none" w:sz="0" w:space="0" w:color="auto"/>
            <w:left w:val="none" w:sz="0" w:space="0" w:color="auto"/>
            <w:bottom w:val="none" w:sz="0" w:space="0" w:color="auto"/>
            <w:right w:val="none" w:sz="0" w:space="0" w:color="auto"/>
          </w:divBdr>
        </w:div>
        <w:div w:id="1577739055">
          <w:marLeft w:val="640"/>
          <w:marRight w:val="0"/>
          <w:marTop w:val="0"/>
          <w:marBottom w:val="0"/>
          <w:divBdr>
            <w:top w:val="none" w:sz="0" w:space="0" w:color="auto"/>
            <w:left w:val="none" w:sz="0" w:space="0" w:color="auto"/>
            <w:bottom w:val="none" w:sz="0" w:space="0" w:color="auto"/>
            <w:right w:val="none" w:sz="0" w:space="0" w:color="auto"/>
          </w:divBdr>
        </w:div>
        <w:div w:id="911040356">
          <w:marLeft w:val="640"/>
          <w:marRight w:val="0"/>
          <w:marTop w:val="0"/>
          <w:marBottom w:val="0"/>
          <w:divBdr>
            <w:top w:val="none" w:sz="0" w:space="0" w:color="auto"/>
            <w:left w:val="none" w:sz="0" w:space="0" w:color="auto"/>
            <w:bottom w:val="none" w:sz="0" w:space="0" w:color="auto"/>
            <w:right w:val="none" w:sz="0" w:space="0" w:color="auto"/>
          </w:divBdr>
        </w:div>
        <w:div w:id="553085556">
          <w:marLeft w:val="640"/>
          <w:marRight w:val="0"/>
          <w:marTop w:val="0"/>
          <w:marBottom w:val="0"/>
          <w:divBdr>
            <w:top w:val="none" w:sz="0" w:space="0" w:color="auto"/>
            <w:left w:val="none" w:sz="0" w:space="0" w:color="auto"/>
            <w:bottom w:val="none" w:sz="0" w:space="0" w:color="auto"/>
            <w:right w:val="none" w:sz="0" w:space="0" w:color="auto"/>
          </w:divBdr>
        </w:div>
        <w:div w:id="144050569">
          <w:marLeft w:val="640"/>
          <w:marRight w:val="0"/>
          <w:marTop w:val="0"/>
          <w:marBottom w:val="0"/>
          <w:divBdr>
            <w:top w:val="none" w:sz="0" w:space="0" w:color="auto"/>
            <w:left w:val="none" w:sz="0" w:space="0" w:color="auto"/>
            <w:bottom w:val="none" w:sz="0" w:space="0" w:color="auto"/>
            <w:right w:val="none" w:sz="0" w:space="0" w:color="auto"/>
          </w:divBdr>
        </w:div>
        <w:div w:id="1374695626">
          <w:marLeft w:val="640"/>
          <w:marRight w:val="0"/>
          <w:marTop w:val="0"/>
          <w:marBottom w:val="0"/>
          <w:divBdr>
            <w:top w:val="none" w:sz="0" w:space="0" w:color="auto"/>
            <w:left w:val="none" w:sz="0" w:space="0" w:color="auto"/>
            <w:bottom w:val="none" w:sz="0" w:space="0" w:color="auto"/>
            <w:right w:val="none" w:sz="0" w:space="0" w:color="auto"/>
          </w:divBdr>
        </w:div>
        <w:div w:id="1049694732">
          <w:marLeft w:val="640"/>
          <w:marRight w:val="0"/>
          <w:marTop w:val="0"/>
          <w:marBottom w:val="0"/>
          <w:divBdr>
            <w:top w:val="none" w:sz="0" w:space="0" w:color="auto"/>
            <w:left w:val="none" w:sz="0" w:space="0" w:color="auto"/>
            <w:bottom w:val="none" w:sz="0" w:space="0" w:color="auto"/>
            <w:right w:val="none" w:sz="0" w:space="0" w:color="auto"/>
          </w:divBdr>
        </w:div>
        <w:div w:id="1739551686">
          <w:marLeft w:val="640"/>
          <w:marRight w:val="0"/>
          <w:marTop w:val="0"/>
          <w:marBottom w:val="0"/>
          <w:divBdr>
            <w:top w:val="none" w:sz="0" w:space="0" w:color="auto"/>
            <w:left w:val="none" w:sz="0" w:space="0" w:color="auto"/>
            <w:bottom w:val="none" w:sz="0" w:space="0" w:color="auto"/>
            <w:right w:val="none" w:sz="0" w:space="0" w:color="auto"/>
          </w:divBdr>
        </w:div>
        <w:div w:id="633491121">
          <w:marLeft w:val="640"/>
          <w:marRight w:val="0"/>
          <w:marTop w:val="0"/>
          <w:marBottom w:val="0"/>
          <w:divBdr>
            <w:top w:val="none" w:sz="0" w:space="0" w:color="auto"/>
            <w:left w:val="none" w:sz="0" w:space="0" w:color="auto"/>
            <w:bottom w:val="none" w:sz="0" w:space="0" w:color="auto"/>
            <w:right w:val="none" w:sz="0" w:space="0" w:color="auto"/>
          </w:divBdr>
        </w:div>
        <w:div w:id="1801219794">
          <w:marLeft w:val="640"/>
          <w:marRight w:val="0"/>
          <w:marTop w:val="0"/>
          <w:marBottom w:val="0"/>
          <w:divBdr>
            <w:top w:val="none" w:sz="0" w:space="0" w:color="auto"/>
            <w:left w:val="none" w:sz="0" w:space="0" w:color="auto"/>
            <w:bottom w:val="none" w:sz="0" w:space="0" w:color="auto"/>
            <w:right w:val="none" w:sz="0" w:space="0" w:color="auto"/>
          </w:divBdr>
        </w:div>
        <w:div w:id="538469830">
          <w:marLeft w:val="640"/>
          <w:marRight w:val="0"/>
          <w:marTop w:val="0"/>
          <w:marBottom w:val="0"/>
          <w:divBdr>
            <w:top w:val="none" w:sz="0" w:space="0" w:color="auto"/>
            <w:left w:val="none" w:sz="0" w:space="0" w:color="auto"/>
            <w:bottom w:val="none" w:sz="0" w:space="0" w:color="auto"/>
            <w:right w:val="none" w:sz="0" w:space="0" w:color="auto"/>
          </w:divBdr>
        </w:div>
        <w:div w:id="271133021">
          <w:marLeft w:val="640"/>
          <w:marRight w:val="0"/>
          <w:marTop w:val="0"/>
          <w:marBottom w:val="0"/>
          <w:divBdr>
            <w:top w:val="none" w:sz="0" w:space="0" w:color="auto"/>
            <w:left w:val="none" w:sz="0" w:space="0" w:color="auto"/>
            <w:bottom w:val="none" w:sz="0" w:space="0" w:color="auto"/>
            <w:right w:val="none" w:sz="0" w:space="0" w:color="auto"/>
          </w:divBdr>
        </w:div>
        <w:div w:id="1511530707">
          <w:marLeft w:val="640"/>
          <w:marRight w:val="0"/>
          <w:marTop w:val="0"/>
          <w:marBottom w:val="0"/>
          <w:divBdr>
            <w:top w:val="none" w:sz="0" w:space="0" w:color="auto"/>
            <w:left w:val="none" w:sz="0" w:space="0" w:color="auto"/>
            <w:bottom w:val="none" w:sz="0" w:space="0" w:color="auto"/>
            <w:right w:val="none" w:sz="0" w:space="0" w:color="auto"/>
          </w:divBdr>
        </w:div>
        <w:div w:id="1164467167">
          <w:marLeft w:val="640"/>
          <w:marRight w:val="0"/>
          <w:marTop w:val="0"/>
          <w:marBottom w:val="0"/>
          <w:divBdr>
            <w:top w:val="none" w:sz="0" w:space="0" w:color="auto"/>
            <w:left w:val="none" w:sz="0" w:space="0" w:color="auto"/>
            <w:bottom w:val="none" w:sz="0" w:space="0" w:color="auto"/>
            <w:right w:val="none" w:sz="0" w:space="0" w:color="auto"/>
          </w:divBdr>
        </w:div>
        <w:div w:id="410004994">
          <w:marLeft w:val="640"/>
          <w:marRight w:val="0"/>
          <w:marTop w:val="0"/>
          <w:marBottom w:val="0"/>
          <w:divBdr>
            <w:top w:val="none" w:sz="0" w:space="0" w:color="auto"/>
            <w:left w:val="none" w:sz="0" w:space="0" w:color="auto"/>
            <w:bottom w:val="none" w:sz="0" w:space="0" w:color="auto"/>
            <w:right w:val="none" w:sz="0" w:space="0" w:color="auto"/>
          </w:divBdr>
        </w:div>
        <w:div w:id="278150727">
          <w:marLeft w:val="640"/>
          <w:marRight w:val="0"/>
          <w:marTop w:val="0"/>
          <w:marBottom w:val="0"/>
          <w:divBdr>
            <w:top w:val="none" w:sz="0" w:space="0" w:color="auto"/>
            <w:left w:val="none" w:sz="0" w:space="0" w:color="auto"/>
            <w:bottom w:val="none" w:sz="0" w:space="0" w:color="auto"/>
            <w:right w:val="none" w:sz="0" w:space="0" w:color="auto"/>
          </w:divBdr>
        </w:div>
        <w:div w:id="1116757977">
          <w:marLeft w:val="640"/>
          <w:marRight w:val="0"/>
          <w:marTop w:val="0"/>
          <w:marBottom w:val="0"/>
          <w:divBdr>
            <w:top w:val="none" w:sz="0" w:space="0" w:color="auto"/>
            <w:left w:val="none" w:sz="0" w:space="0" w:color="auto"/>
            <w:bottom w:val="none" w:sz="0" w:space="0" w:color="auto"/>
            <w:right w:val="none" w:sz="0" w:space="0" w:color="auto"/>
          </w:divBdr>
        </w:div>
        <w:div w:id="435830055">
          <w:marLeft w:val="640"/>
          <w:marRight w:val="0"/>
          <w:marTop w:val="0"/>
          <w:marBottom w:val="0"/>
          <w:divBdr>
            <w:top w:val="none" w:sz="0" w:space="0" w:color="auto"/>
            <w:left w:val="none" w:sz="0" w:space="0" w:color="auto"/>
            <w:bottom w:val="none" w:sz="0" w:space="0" w:color="auto"/>
            <w:right w:val="none" w:sz="0" w:space="0" w:color="auto"/>
          </w:divBdr>
        </w:div>
        <w:div w:id="637340883">
          <w:marLeft w:val="640"/>
          <w:marRight w:val="0"/>
          <w:marTop w:val="0"/>
          <w:marBottom w:val="0"/>
          <w:divBdr>
            <w:top w:val="none" w:sz="0" w:space="0" w:color="auto"/>
            <w:left w:val="none" w:sz="0" w:space="0" w:color="auto"/>
            <w:bottom w:val="none" w:sz="0" w:space="0" w:color="auto"/>
            <w:right w:val="none" w:sz="0" w:space="0" w:color="auto"/>
          </w:divBdr>
        </w:div>
        <w:div w:id="360861466">
          <w:marLeft w:val="640"/>
          <w:marRight w:val="0"/>
          <w:marTop w:val="0"/>
          <w:marBottom w:val="0"/>
          <w:divBdr>
            <w:top w:val="none" w:sz="0" w:space="0" w:color="auto"/>
            <w:left w:val="none" w:sz="0" w:space="0" w:color="auto"/>
            <w:bottom w:val="none" w:sz="0" w:space="0" w:color="auto"/>
            <w:right w:val="none" w:sz="0" w:space="0" w:color="auto"/>
          </w:divBdr>
        </w:div>
        <w:div w:id="681014314">
          <w:marLeft w:val="640"/>
          <w:marRight w:val="0"/>
          <w:marTop w:val="0"/>
          <w:marBottom w:val="0"/>
          <w:divBdr>
            <w:top w:val="none" w:sz="0" w:space="0" w:color="auto"/>
            <w:left w:val="none" w:sz="0" w:space="0" w:color="auto"/>
            <w:bottom w:val="none" w:sz="0" w:space="0" w:color="auto"/>
            <w:right w:val="none" w:sz="0" w:space="0" w:color="auto"/>
          </w:divBdr>
        </w:div>
        <w:div w:id="202326903">
          <w:marLeft w:val="640"/>
          <w:marRight w:val="0"/>
          <w:marTop w:val="0"/>
          <w:marBottom w:val="0"/>
          <w:divBdr>
            <w:top w:val="none" w:sz="0" w:space="0" w:color="auto"/>
            <w:left w:val="none" w:sz="0" w:space="0" w:color="auto"/>
            <w:bottom w:val="none" w:sz="0" w:space="0" w:color="auto"/>
            <w:right w:val="none" w:sz="0" w:space="0" w:color="auto"/>
          </w:divBdr>
        </w:div>
        <w:div w:id="1297953842">
          <w:marLeft w:val="640"/>
          <w:marRight w:val="0"/>
          <w:marTop w:val="0"/>
          <w:marBottom w:val="0"/>
          <w:divBdr>
            <w:top w:val="none" w:sz="0" w:space="0" w:color="auto"/>
            <w:left w:val="none" w:sz="0" w:space="0" w:color="auto"/>
            <w:bottom w:val="none" w:sz="0" w:space="0" w:color="auto"/>
            <w:right w:val="none" w:sz="0" w:space="0" w:color="auto"/>
          </w:divBdr>
        </w:div>
        <w:div w:id="73865726">
          <w:marLeft w:val="640"/>
          <w:marRight w:val="0"/>
          <w:marTop w:val="0"/>
          <w:marBottom w:val="0"/>
          <w:divBdr>
            <w:top w:val="none" w:sz="0" w:space="0" w:color="auto"/>
            <w:left w:val="none" w:sz="0" w:space="0" w:color="auto"/>
            <w:bottom w:val="none" w:sz="0" w:space="0" w:color="auto"/>
            <w:right w:val="none" w:sz="0" w:space="0" w:color="auto"/>
          </w:divBdr>
        </w:div>
        <w:div w:id="704721797">
          <w:marLeft w:val="640"/>
          <w:marRight w:val="0"/>
          <w:marTop w:val="0"/>
          <w:marBottom w:val="0"/>
          <w:divBdr>
            <w:top w:val="none" w:sz="0" w:space="0" w:color="auto"/>
            <w:left w:val="none" w:sz="0" w:space="0" w:color="auto"/>
            <w:bottom w:val="none" w:sz="0" w:space="0" w:color="auto"/>
            <w:right w:val="none" w:sz="0" w:space="0" w:color="auto"/>
          </w:divBdr>
        </w:div>
      </w:divsChild>
    </w:div>
    <w:div w:id="2047480974">
      <w:bodyDiv w:val="1"/>
      <w:marLeft w:val="0"/>
      <w:marRight w:val="0"/>
      <w:marTop w:val="0"/>
      <w:marBottom w:val="0"/>
      <w:divBdr>
        <w:top w:val="none" w:sz="0" w:space="0" w:color="auto"/>
        <w:left w:val="none" w:sz="0" w:space="0" w:color="auto"/>
        <w:bottom w:val="none" w:sz="0" w:space="0" w:color="auto"/>
        <w:right w:val="none" w:sz="0" w:space="0" w:color="auto"/>
      </w:divBdr>
      <w:divsChild>
        <w:div w:id="680005938">
          <w:marLeft w:val="640"/>
          <w:marRight w:val="0"/>
          <w:marTop w:val="0"/>
          <w:marBottom w:val="0"/>
          <w:divBdr>
            <w:top w:val="none" w:sz="0" w:space="0" w:color="auto"/>
            <w:left w:val="none" w:sz="0" w:space="0" w:color="auto"/>
            <w:bottom w:val="none" w:sz="0" w:space="0" w:color="auto"/>
            <w:right w:val="none" w:sz="0" w:space="0" w:color="auto"/>
          </w:divBdr>
        </w:div>
        <w:div w:id="961113987">
          <w:marLeft w:val="640"/>
          <w:marRight w:val="0"/>
          <w:marTop w:val="0"/>
          <w:marBottom w:val="0"/>
          <w:divBdr>
            <w:top w:val="none" w:sz="0" w:space="0" w:color="auto"/>
            <w:left w:val="none" w:sz="0" w:space="0" w:color="auto"/>
            <w:bottom w:val="none" w:sz="0" w:space="0" w:color="auto"/>
            <w:right w:val="none" w:sz="0" w:space="0" w:color="auto"/>
          </w:divBdr>
        </w:div>
        <w:div w:id="693842747">
          <w:marLeft w:val="640"/>
          <w:marRight w:val="0"/>
          <w:marTop w:val="0"/>
          <w:marBottom w:val="0"/>
          <w:divBdr>
            <w:top w:val="none" w:sz="0" w:space="0" w:color="auto"/>
            <w:left w:val="none" w:sz="0" w:space="0" w:color="auto"/>
            <w:bottom w:val="none" w:sz="0" w:space="0" w:color="auto"/>
            <w:right w:val="none" w:sz="0" w:space="0" w:color="auto"/>
          </w:divBdr>
        </w:div>
        <w:div w:id="1739131061">
          <w:marLeft w:val="640"/>
          <w:marRight w:val="0"/>
          <w:marTop w:val="0"/>
          <w:marBottom w:val="0"/>
          <w:divBdr>
            <w:top w:val="none" w:sz="0" w:space="0" w:color="auto"/>
            <w:left w:val="none" w:sz="0" w:space="0" w:color="auto"/>
            <w:bottom w:val="none" w:sz="0" w:space="0" w:color="auto"/>
            <w:right w:val="none" w:sz="0" w:space="0" w:color="auto"/>
          </w:divBdr>
        </w:div>
        <w:div w:id="473333497">
          <w:marLeft w:val="640"/>
          <w:marRight w:val="0"/>
          <w:marTop w:val="0"/>
          <w:marBottom w:val="0"/>
          <w:divBdr>
            <w:top w:val="none" w:sz="0" w:space="0" w:color="auto"/>
            <w:left w:val="none" w:sz="0" w:space="0" w:color="auto"/>
            <w:bottom w:val="none" w:sz="0" w:space="0" w:color="auto"/>
            <w:right w:val="none" w:sz="0" w:space="0" w:color="auto"/>
          </w:divBdr>
        </w:div>
        <w:div w:id="839931216">
          <w:marLeft w:val="640"/>
          <w:marRight w:val="0"/>
          <w:marTop w:val="0"/>
          <w:marBottom w:val="0"/>
          <w:divBdr>
            <w:top w:val="none" w:sz="0" w:space="0" w:color="auto"/>
            <w:left w:val="none" w:sz="0" w:space="0" w:color="auto"/>
            <w:bottom w:val="none" w:sz="0" w:space="0" w:color="auto"/>
            <w:right w:val="none" w:sz="0" w:space="0" w:color="auto"/>
          </w:divBdr>
        </w:div>
        <w:div w:id="1862820152">
          <w:marLeft w:val="640"/>
          <w:marRight w:val="0"/>
          <w:marTop w:val="0"/>
          <w:marBottom w:val="0"/>
          <w:divBdr>
            <w:top w:val="none" w:sz="0" w:space="0" w:color="auto"/>
            <w:left w:val="none" w:sz="0" w:space="0" w:color="auto"/>
            <w:bottom w:val="none" w:sz="0" w:space="0" w:color="auto"/>
            <w:right w:val="none" w:sz="0" w:space="0" w:color="auto"/>
          </w:divBdr>
        </w:div>
        <w:div w:id="1103721643">
          <w:marLeft w:val="640"/>
          <w:marRight w:val="0"/>
          <w:marTop w:val="0"/>
          <w:marBottom w:val="0"/>
          <w:divBdr>
            <w:top w:val="none" w:sz="0" w:space="0" w:color="auto"/>
            <w:left w:val="none" w:sz="0" w:space="0" w:color="auto"/>
            <w:bottom w:val="none" w:sz="0" w:space="0" w:color="auto"/>
            <w:right w:val="none" w:sz="0" w:space="0" w:color="auto"/>
          </w:divBdr>
        </w:div>
        <w:div w:id="2019888836">
          <w:marLeft w:val="640"/>
          <w:marRight w:val="0"/>
          <w:marTop w:val="0"/>
          <w:marBottom w:val="0"/>
          <w:divBdr>
            <w:top w:val="none" w:sz="0" w:space="0" w:color="auto"/>
            <w:left w:val="none" w:sz="0" w:space="0" w:color="auto"/>
            <w:bottom w:val="none" w:sz="0" w:space="0" w:color="auto"/>
            <w:right w:val="none" w:sz="0" w:space="0" w:color="auto"/>
          </w:divBdr>
        </w:div>
        <w:div w:id="1967003258">
          <w:marLeft w:val="640"/>
          <w:marRight w:val="0"/>
          <w:marTop w:val="0"/>
          <w:marBottom w:val="0"/>
          <w:divBdr>
            <w:top w:val="none" w:sz="0" w:space="0" w:color="auto"/>
            <w:left w:val="none" w:sz="0" w:space="0" w:color="auto"/>
            <w:bottom w:val="none" w:sz="0" w:space="0" w:color="auto"/>
            <w:right w:val="none" w:sz="0" w:space="0" w:color="auto"/>
          </w:divBdr>
        </w:div>
        <w:div w:id="1450390888">
          <w:marLeft w:val="640"/>
          <w:marRight w:val="0"/>
          <w:marTop w:val="0"/>
          <w:marBottom w:val="0"/>
          <w:divBdr>
            <w:top w:val="none" w:sz="0" w:space="0" w:color="auto"/>
            <w:left w:val="none" w:sz="0" w:space="0" w:color="auto"/>
            <w:bottom w:val="none" w:sz="0" w:space="0" w:color="auto"/>
            <w:right w:val="none" w:sz="0" w:space="0" w:color="auto"/>
          </w:divBdr>
        </w:div>
        <w:div w:id="1607276948">
          <w:marLeft w:val="640"/>
          <w:marRight w:val="0"/>
          <w:marTop w:val="0"/>
          <w:marBottom w:val="0"/>
          <w:divBdr>
            <w:top w:val="none" w:sz="0" w:space="0" w:color="auto"/>
            <w:left w:val="none" w:sz="0" w:space="0" w:color="auto"/>
            <w:bottom w:val="none" w:sz="0" w:space="0" w:color="auto"/>
            <w:right w:val="none" w:sz="0" w:space="0" w:color="auto"/>
          </w:divBdr>
        </w:div>
        <w:div w:id="1599943560">
          <w:marLeft w:val="640"/>
          <w:marRight w:val="0"/>
          <w:marTop w:val="0"/>
          <w:marBottom w:val="0"/>
          <w:divBdr>
            <w:top w:val="none" w:sz="0" w:space="0" w:color="auto"/>
            <w:left w:val="none" w:sz="0" w:space="0" w:color="auto"/>
            <w:bottom w:val="none" w:sz="0" w:space="0" w:color="auto"/>
            <w:right w:val="none" w:sz="0" w:space="0" w:color="auto"/>
          </w:divBdr>
        </w:div>
        <w:div w:id="1833985541">
          <w:marLeft w:val="640"/>
          <w:marRight w:val="0"/>
          <w:marTop w:val="0"/>
          <w:marBottom w:val="0"/>
          <w:divBdr>
            <w:top w:val="none" w:sz="0" w:space="0" w:color="auto"/>
            <w:left w:val="none" w:sz="0" w:space="0" w:color="auto"/>
            <w:bottom w:val="none" w:sz="0" w:space="0" w:color="auto"/>
            <w:right w:val="none" w:sz="0" w:space="0" w:color="auto"/>
          </w:divBdr>
        </w:div>
        <w:div w:id="30158840">
          <w:marLeft w:val="640"/>
          <w:marRight w:val="0"/>
          <w:marTop w:val="0"/>
          <w:marBottom w:val="0"/>
          <w:divBdr>
            <w:top w:val="none" w:sz="0" w:space="0" w:color="auto"/>
            <w:left w:val="none" w:sz="0" w:space="0" w:color="auto"/>
            <w:bottom w:val="none" w:sz="0" w:space="0" w:color="auto"/>
            <w:right w:val="none" w:sz="0" w:space="0" w:color="auto"/>
          </w:divBdr>
        </w:div>
        <w:div w:id="1549343819">
          <w:marLeft w:val="640"/>
          <w:marRight w:val="0"/>
          <w:marTop w:val="0"/>
          <w:marBottom w:val="0"/>
          <w:divBdr>
            <w:top w:val="none" w:sz="0" w:space="0" w:color="auto"/>
            <w:left w:val="none" w:sz="0" w:space="0" w:color="auto"/>
            <w:bottom w:val="none" w:sz="0" w:space="0" w:color="auto"/>
            <w:right w:val="none" w:sz="0" w:space="0" w:color="auto"/>
          </w:divBdr>
        </w:div>
        <w:div w:id="40859902">
          <w:marLeft w:val="640"/>
          <w:marRight w:val="0"/>
          <w:marTop w:val="0"/>
          <w:marBottom w:val="0"/>
          <w:divBdr>
            <w:top w:val="none" w:sz="0" w:space="0" w:color="auto"/>
            <w:left w:val="none" w:sz="0" w:space="0" w:color="auto"/>
            <w:bottom w:val="none" w:sz="0" w:space="0" w:color="auto"/>
            <w:right w:val="none" w:sz="0" w:space="0" w:color="auto"/>
          </w:divBdr>
        </w:div>
        <w:div w:id="1106853052">
          <w:marLeft w:val="640"/>
          <w:marRight w:val="0"/>
          <w:marTop w:val="0"/>
          <w:marBottom w:val="0"/>
          <w:divBdr>
            <w:top w:val="none" w:sz="0" w:space="0" w:color="auto"/>
            <w:left w:val="none" w:sz="0" w:space="0" w:color="auto"/>
            <w:bottom w:val="none" w:sz="0" w:space="0" w:color="auto"/>
            <w:right w:val="none" w:sz="0" w:space="0" w:color="auto"/>
          </w:divBdr>
        </w:div>
        <w:div w:id="596598704">
          <w:marLeft w:val="640"/>
          <w:marRight w:val="0"/>
          <w:marTop w:val="0"/>
          <w:marBottom w:val="0"/>
          <w:divBdr>
            <w:top w:val="none" w:sz="0" w:space="0" w:color="auto"/>
            <w:left w:val="none" w:sz="0" w:space="0" w:color="auto"/>
            <w:bottom w:val="none" w:sz="0" w:space="0" w:color="auto"/>
            <w:right w:val="none" w:sz="0" w:space="0" w:color="auto"/>
          </w:divBdr>
        </w:div>
        <w:div w:id="244000236">
          <w:marLeft w:val="640"/>
          <w:marRight w:val="0"/>
          <w:marTop w:val="0"/>
          <w:marBottom w:val="0"/>
          <w:divBdr>
            <w:top w:val="none" w:sz="0" w:space="0" w:color="auto"/>
            <w:left w:val="none" w:sz="0" w:space="0" w:color="auto"/>
            <w:bottom w:val="none" w:sz="0" w:space="0" w:color="auto"/>
            <w:right w:val="none" w:sz="0" w:space="0" w:color="auto"/>
          </w:divBdr>
        </w:div>
        <w:div w:id="1944067582">
          <w:marLeft w:val="640"/>
          <w:marRight w:val="0"/>
          <w:marTop w:val="0"/>
          <w:marBottom w:val="0"/>
          <w:divBdr>
            <w:top w:val="none" w:sz="0" w:space="0" w:color="auto"/>
            <w:left w:val="none" w:sz="0" w:space="0" w:color="auto"/>
            <w:bottom w:val="none" w:sz="0" w:space="0" w:color="auto"/>
            <w:right w:val="none" w:sz="0" w:space="0" w:color="auto"/>
          </w:divBdr>
        </w:div>
        <w:div w:id="927274436">
          <w:marLeft w:val="640"/>
          <w:marRight w:val="0"/>
          <w:marTop w:val="0"/>
          <w:marBottom w:val="0"/>
          <w:divBdr>
            <w:top w:val="none" w:sz="0" w:space="0" w:color="auto"/>
            <w:left w:val="none" w:sz="0" w:space="0" w:color="auto"/>
            <w:bottom w:val="none" w:sz="0" w:space="0" w:color="auto"/>
            <w:right w:val="none" w:sz="0" w:space="0" w:color="auto"/>
          </w:divBdr>
        </w:div>
        <w:div w:id="221448299">
          <w:marLeft w:val="640"/>
          <w:marRight w:val="0"/>
          <w:marTop w:val="0"/>
          <w:marBottom w:val="0"/>
          <w:divBdr>
            <w:top w:val="none" w:sz="0" w:space="0" w:color="auto"/>
            <w:left w:val="none" w:sz="0" w:space="0" w:color="auto"/>
            <w:bottom w:val="none" w:sz="0" w:space="0" w:color="auto"/>
            <w:right w:val="none" w:sz="0" w:space="0" w:color="auto"/>
          </w:divBdr>
        </w:div>
        <w:div w:id="220211747">
          <w:marLeft w:val="640"/>
          <w:marRight w:val="0"/>
          <w:marTop w:val="0"/>
          <w:marBottom w:val="0"/>
          <w:divBdr>
            <w:top w:val="none" w:sz="0" w:space="0" w:color="auto"/>
            <w:left w:val="none" w:sz="0" w:space="0" w:color="auto"/>
            <w:bottom w:val="none" w:sz="0" w:space="0" w:color="auto"/>
            <w:right w:val="none" w:sz="0" w:space="0" w:color="auto"/>
          </w:divBdr>
        </w:div>
        <w:div w:id="649604346">
          <w:marLeft w:val="640"/>
          <w:marRight w:val="0"/>
          <w:marTop w:val="0"/>
          <w:marBottom w:val="0"/>
          <w:divBdr>
            <w:top w:val="none" w:sz="0" w:space="0" w:color="auto"/>
            <w:left w:val="none" w:sz="0" w:space="0" w:color="auto"/>
            <w:bottom w:val="none" w:sz="0" w:space="0" w:color="auto"/>
            <w:right w:val="none" w:sz="0" w:space="0" w:color="auto"/>
          </w:divBdr>
        </w:div>
        <w:div w:id="370300086">
          <w:marLeft w:val="640"/>
          <w:marRight w:val="0"/>
          <w:marTop w:val="0"/>
          <w:marBottom w:val="0"/>
          <w:divBdr>
            <w:top w:val="none" w:sz="0" w:space="0" w:color="auto"/>
            <w:left w:val="none" w:sz="0" w:space="0" w:color="auto"/>
            <w:bottom w:val="none" w:sz="0" w:space="0" w:color="auto"/>
            <w:right w:val="none" w:sz="0" w:space="0" w:color="auto"/>
          </w:divBdr>
        </w:div>
        <w:div w:id="2075853016">
          <w:marLeft w:val="640"/>
          <w:marRight w:val="0"/>
          <w:marTop w:val="0"/>
          <w:marBottom w:val="0"/>
          <w:divBdr>
            <w:top w:val="none" w:sz="0" w:space="0" w:color="auto"/>
            <w:left w:val="none" w:sz="0" w:space="0" w:color="auto"/>
            <w:bottom w:val="none" w:sz="0" w:space="0" w:color="auto"/>
            <w:right w:val="none" w:sz="0" w:space="0" w:color="auto"/>
          </w:divBdr>
        </w:div>
        <w:div w:id="1437481347">
          <w:marLeft w:val="640"/>
          <w:marRight w:val="0"/>
          <w:marTop w:val="0"/>
          <w:marBottom w:val="0"/>
          <w:divBdr>
            <w:top w:val="none" w:sz="0" w:space="0" w:color="auto"/>
            <w:left w:val="none" w:sz="0" w:space="0" w:color="auto"/>
            <w:bottom w:val="none" w:sz="0" w:space="0" w:color="auto"/>
            <w:right w:val="none" w:sz="0" w:space="0" w:color="auto"/>
          </w:divBdr>
        </w:div>
      </w:divsChild>
    </w:div>
    <w:div w:id="2049990192">
      <w:bodyDiv w:val="1"/>
      <w:marLeft w:val="0"/>
      <w:marRight w:val="0"/>
      <w:marTop w:val="0"/>
      <w:marBottom w:val="0"/>
      <w:divBdr>
        <w:top w:val="none" w:sz="0" w:space="0" w:color="auto"/>
        <w:left w:val="none" w:sz="0" w:space="0" w:color="auto"/>
        <w:bottom w:val="none" w:sz="0" w:space="0" w:color="auto"/>
        <w:right w:val="none" w:sz="0" w:space="0" w:color="auto"/>
      </w:divBdr>
      <w:divsChild>
        <w:div w:id="841310660">
          <w:marLeft w:val="0"/>
          <w:marRight w:val="0"/>
          <w:marTop w:val="400"/>
          <w:marBottom w:val="400"/>
          <w:divBdr>
            <w:top w:val="none" w:sz="0" w:space="0" w:color="auto"/>
            <w:left w:val="none" w:sz="0" w:space="0" w:color="auto"/>
            <w:bottom w:val="none" w:sz="0" w:space="0" w:color="auto"/>
            <w:right w:val="none" w:sz="0" w:space="0" w:color="auto"/>
          </w:divBdr>
        </w:div>
        <w:div w:id="956717562">
          <w:marLeft w:val="0"/>
          <w:marRight w:val="0"/>
          <w:marTop w:val="400"/>
          <w:marBottom w:val="400"/>
          <w:divBdr>
            <w:top w:val="none" w:sz="0" w:space="0" w:color="auto"/>
            <w:left w:val="none" w:sz="0" w:space="0" w:color="auto"/>
            <w:bottom w:val="none" w:sz="0" w:space="0" w:color="auto"/>
            <w:right w:val="none" w:sz="0" w:space="0" w:color="auto"/>
          </w:divBdr>
        </w:div>
      </w:divsChild>
    </w:div>
    <w:div w:id="2065521904">
      <w:bodyDiv w:val="1"/>
      <w:marLeft w:val="0"/>
      <w:marRight w:val="0"/>
      <w:marTop w:val="0"/>
      <w:marBottom w:val="0"/>
      <w:divBdr>
        <w:top w:val="none" w:sz="0" w:space="0" w:color="auto"/>
        <w:left w:val="none" w:sz="0" w:space="0" w:color="auto"/>
        <w:bottom w:val="none" w:sz="0" w:space="0" w:color="auto"/>
        <w:right w:val="none" w:sz="0" w:space="0" w:color="auto"/>
      </w:divBdr>
      <w:divsChild>
        <w:div w:id="19938887">
          <w:marLeft w:val="640"/>
          <w:marRight w:val="0"/>
          <w:marTop w:val="0"/>
          <w:marBottom w:val="0"/>
          <w:divBdr>
            <w:top w:val="none" w:sz="0" w:space="0" w:color="auto"/>
            <w:left w:val="none" w:sz="0" w:space="0" w:color="auto"/>
            <w:bottom w:val="none" w:sz="0" w:space="0" w:color="auto"/>
            <w:right w:val="none" w:sz="0" w:space="0" w:color="auto"/>
          </w:divBdr>
        </w:div>
        <w:div w:id="1163355237">
          <w:marLeft w:val="640"/>
          <w:marRight w:val="0"/>
          <w:marTop w:val="0"/>
          <w:marBottom w:val="0"/>
          <w:divBdr>
            <w:top w:val="none" w:sz="0" w:space="0" w:color="auto"/>
            <w:left w:val="none" w:sz="0" w:space="0" w:color="auto"/>
            <w:bottom w:val="none" w:sz="0" w:space="0" w:color="auto"/>
            <w:right w:val="none" w:sz="0" w:space="0" w:color="auto"/>
          </w:divBdr>
        </w:div>
        <w:div w:id="203368715">
          <w:marLeft w:val="640"/>
          <w:marRight w:val="0"/>
          <w:marTop w:val="0"/>
          <w:marBottom w:val="0"/>
          <w:divBdr>
            <w:top w:val="none" w:sz="0" w:space="0" w:color="auto"/>
            <w:left w:val="none" w:sz="0" w:space="0" w:color="auto"/>
            <w:bottom w:val="none" w:sz="0" w:space="0" w:color="auto"/>
            <w:right w:val="none" w:sz="0" w:space="0" w:color="auto"/>
          </w:divBdr>
        </w:div>
        <w:div w:id="234435814">
          <w:marLeft w:val="640"/>
          <w:marRight w:val="0"/>
          <w:marTop w:val="0"/>
          <w:marBottom w:val="0"/>
          <w:divBdr>
            <w:top w:val="none" w:sz="0" w:space="0" w:color="auto"/>
            <w:left w:val="none" w:sz="0" w:space="0" w:color="auto"/>
            <w:bottom w:val="none" w:sz="0" w:space="0" w:color="auto"/>
            <w:right w:val="none" w:sz="0" w:space="0" w:color="auto"/>
          </w:divBdr>
        </w:div>
        <w:div w:id="1706371342">
          <w:marLeft w:val="640"/>
          <w:marRight w:val="0"/>
          <w:marTop w:val="0"/>
          <w:marBottom w:val="0"/>
          <w:divBdr>
            <w:top w:val="none" w:sz="0" w:space="0" w:color="auto"/>
            <w:left w:val="none" w:sz="0" w:space="0" w:color="auto"/>
            <w:bottom w:val="none" w:sz="0" w:space="0" w:color="auto"/>
            <w:right w:val="none" w:sz="0" w:space="0" w:color="auto"/>
          </w:divBdr>
        </w:div>
        <w:div w:id="188689598">
          <w:marLeft w:val="640"/>
          <w:marRight w:val="0"/>
          <w:marTop w:val="0"/>
          <w:marBottom w:val="0"/>
          <w:divBdr>
            <w:top w:val="none" w:sz="0" w:space="0" w:color="auto"/>
            <w:left w:val="none" w:sz="0" w:space="0" w:color="auto"/>
            <w:bottom w:val="none" w:sz="0" w:space="0" w:color="auto"/>
            <w:right w:val="none" w:sz="0" w:space="0" w:color="auto"/>
          </w:divBdr>
        </w:div>
        <w:div w:id="16351179">
          <w:marLeft w:val="640"/>
          <w:marRight w:val="0"/>
          <w:marTop w:val="0"/>
          <w:marBottom w:val="0"/>
          <w:divBdr>
            <w:top w:val="none" w:sz="0" w:space="0" w:color="auto"/>
            <w:left w:val="none" w:sz="0" w:space="0" w:color="auto"/>
            <w:bottom w:val="none" w:sz="0" w:space="0" w:color="auto"/>
            <w:right w:val="none" w:sz="0" w:space="0" w:color="auto"/>
          </w:divBdr>
        </w:div>
        <w:div w:id="716054380">
          <w:marLeft w:val="640"/>
          <w:marRight w:val="0"/>
          <w:marTop w:val="0"/>
          <w:marBottom w:val="0"/>
          <w:divBdr>
            <w:top w:val="none" w:sz="0" w:space="0" w:color="auto"/>
            <w:left w:val="none" w:sz="0" w:space="0" w:color="auto"/>
            <w:bottom w:val="none" w:sz="0" w:space="0" w:color="auto"/>
            <w:right w:val="none" w:sz="0" w:space="0" w:color="auto"/>
          </w:divBdr>
        </w:div>
        <w:div w:id="117527613">
          <w:marLeft w:val="640"/>
          <w:marRight w:val="0"/>
          <w:marTop w:val="0"/>
          <w:marBottom w:val="0"/>
          <w:divBdr>
            <w:top w:val="none" w:sz="0" w:space="0" w:color="auto"/>
            <w:left w:val="none" w:sz="0" w:space="0" w:color="auto"/>
            <w:bottom w:val="none" w:sz="0" w:space="0" w:color="auto"/>
            <w:right w:val="none" w:sz="0" w:space="0" w:color="auto"/>
          </w:divBdr>
        </w:div>
        <w:div w:id="1472676507">
          <w:marLeft w:val="640"/>
          <w:marRight w:val="0"/>
          <w:marTop w:val="0"/>
          <w:marBottom w:val="0"/>
          <w:divBdr>
            <w:top w:val="none" w:sz="0" w:space="0" w:color="auto"/>
            <w:left w:val="none" w:sz="0" w:space="0" w:color="auto"/>
            <w:bottom w:val="none" w:sz="0" w:space="0" w:color="auto"/>
            <w:right w:val="none" w:sz="0" w:space="0" w:color="auto"/>
          </w:divBdr>
        </w:div>
        <w:div w:id="1493132515">
          <w:marLeft w:val="640"/>
          <w:marRight w:val="0"/>
          <w:marTop w:val="0"/>
          <w:marBottom w:val="0"/>
          <w:divBdr>
            <w:top w:val="none" w:sz="0" w:space="0" w:color="auto"/>
            <w:left w:val="none" w:sz="0" w:space="0" w:color="auto"/>
            <w:bottom w:val="none" w:sz="0" w:space="0" w:color="auto"/>
            <w:right w:val="none" w:sz="0" w:space="0" w:color="auto"/>
          </w:divBdr>
        </w:div>
        <w:div w:id="262690693">
          <w:marLeft w:val="640"/>
          <w:marRight w:val="0"/>
          <w:marTop w:val="0"/>
          <w:marBottom w:val="0"/>
          <w:divBdr>
            <w:top w:val="none" w:sz="0" w:space="0" w:color="auto"/>
            <w:left w:val="none" w:sz="0" w:space="0" w:color="auto"/>
            <w:bottom w:val="none" w:sz="0" w:space="0" w:color="auto"/>
            <w:right w:val="none" w:sz="0" w:space="0" w:color="auto"/>
          </w:divBdr>
        </w:div>
        <w:div w:id="859898880">
          <w:marLeft w:val="640"/>
          <w:marRight w:val="0"/>
          <w:marTop w:val="0"/>
          <w:marBottom w:val="0"/>
          <w:divBdr>
            <w:top w:val="none" w:sz="0" w:space="0" w:color="auto"/>
            <w:left w:val="none" w:sz="0" w:space="0" w:color="auto"/>
            <w:bottom w:val="none" w:sz="0" w:space="0" w:color="auto"/>
            <w:right w:val="none" w:sz="0" w:space="0" w:color="auto"/>
          </w:divBdr>
        </w:div>
        <w:div w:id="1811089936">
          <w:marLeft w:val="640"/>
          <w:marRight w:val="0"/>
          <w:marTop w:val="0"/>
          <w:marBottom w:val="0"/>
          <w:divBdr>
            <w:top w:val="none" w:sz="0" w:space="0" w:color="auto"/>
            <w:left w:val="none" w:sz="0" w:space="0" w:color="auto"/>
            <w:bottom w:val="none" w:sz="0" w:space="0" w:color="auto"/>
            <w:right w:val="none" w:sz="0" w:space="0" w:color="auto"/>
          </w:divBdr>
        </w:div>
        <w:div w:id="156383512">
          <w:marLeft w:val="640"/>
          <w:marRight w:val="0"/>
          <w:marTop w:val="0"/>
          <w:marBottom w:val="0"/>
          <w:divBdr>
            <w:top w:val="none" w:sz="0" w:space="0" w:color="auto"/>
            <w:left w:val="none" w:sz="0" w:space="0" w:color="auto"/>
            <w:bottom w:val="none" w:sz="0" w:space="0" w:color="auto"/>
            <w:right w:val="none" w:sz="0" w:space="0" w:color="auto"/>
          </w:divBdr>
        </w:div>
        <w:div w:id="1410156491">
          <w:marLeft w:val="640"/>
          <w:marRight w:val="0"/>
          <w:marTop w:val="0"/>
          <w:marBottom w:val="0"/>
          <w:divBdr>
            <w:top w:val="none" w:sz="0" w:space="0" w:color="auto"/>
            <w:left w:val="none" w:sz="0" w:space="0" w:color="auto"/>
            <w:bottom w:val="none" w:sz="0" w:space="0" w:color="auto"/>
            <w:right w:val="none" w:sz="0" w:space="0" w:color="auto"/>
          </w:divBdr>
        </w:div>
        <w:div w:id="1283263701">
          <w:marLeft w:val="640"/>
          <w:marRight w:val="0"/>
          <w:marTop w:val="0"/>
          <w:marBottom w:val="0"/>
          <w:divBdr>
            <w:top w:val="none" w:sz="0" w:space="0" w:color="auto"/>
            <w:left w:val="none" w:sz="0" w:space="0" w:color="auto"/>
            <w:bottom w:val="none" w:sz="0" w:space="0" w:color="auto"/>
            <w:right w:val="none" w:sz="0" w:space="0" w:color="auto"/>
          </w:divBdr>
        </w:div>
        <w:div w:id="1525244699">
          <w:marLeft w:val="640"/>
          <w:marRight w:val="0"/>
          <w:marTop w:val="0"/>
          <w:marBottom w:val="0"/>
          <w:divBdr>
            <w:top w:val="none" w:sz="0" w:space="0" w:color="auto"/>
            <w:left w:val="none" w:sz="0" w:space="0" w:color="auto"/>
            <w:bottom w:val="none" w:sz="0" w:space="0" w:color="auto"/>
            <w:right w:val="none" w:sz="0" w:space="0" w:color="auto"/>
          </w:divBdr>
        </w:div>
        <w:div w:id="951933574">
          <w:marLeft w:val="640"/>
          <w:marRight w:val="0"/>
          <w:marTop w:val="0"/>
          <w:marBottom w:val="0"/>
          <w:divBdr>
            <w:top w:val="none" w:sz="0" w:space="0" w:color="auto"/>
            <w:left w:val="none" w:sz="0" w:space="0" w:color="auto"/>
            <w:bottom w:val="none" w:sz="0" w:space="0" w:color="auto"/>
            <w:right w:val="none" w:sz="0" w:space="0" w:color="auto"/>
          </w:divBdr>
        </w:div>
        <w:div w:id="1866559437">
          <w:marLeft w:val="640"/>
          <w:marRight w:val="0"/>
          <w:marTop w:val="0"/>
          <w:marBottom w:val="0"/>
          <w:divBdr>
            <w:top w:val="none" w:sz="0" w:space="0" w:color="auto"/>
            <w:left w:val="none" w:sz="0" w:space="0" w:color="auto"/>
            <w:bottom w:val="none" w:sz="0" w:space="0" w:color="auto"/>
            <w:right w:val="none" w:sz="0" w:space="0" w:color="auto"/>
          </w:divBdr>
        </w:div>
        <w:div w:id="743836466">
          <w:marLeft w:val="640"/>
          <w:marRight w:val="0"/>
          <w:marTop w:val="0"/>
          <w:marBottom w:val="0"/>
          <w:divBdr>
            <w:top w:val="none" w:sz="0" w:space="0" w:color="auto"/>
            <w:left w:val="none" w:sz="0" w:space="0" w:color="auto"/>
            <w:bottom w:val="none" w:sz="0" w:space="0" w:color="auto"/>
            <w:right w:val="none" w:sz="0" w:space="0" w:color="auto"/>
          </w:divBdr>
        </w:div>
        <w:div w:id="452334823">
          <w:marLeft w:val="640"/>
          <w:marRight w:val="0"/>
          <w:marTop w:val="0"/>
          <w:marBottom w:val="0"/>
          <w:divBdr>
            <w:top w:val="none" w:sz="0" w:space="0" w:color="auto"/>
            <w:left w:val="none" w:sz="0" w:space="0" w:color="auto"/>
            <w:bottom w:val="none" w:sz="0" w:space="0" w:color="auto"/>
            <w:right w:val="none" w:sz="0" w:space="0" w:color="auto"/>
          </w:divBdr>
        </w:div>
      </w:divsChild>
    </w:div>
    <w:div w:id="2083722977">
      <w:bodyDiv w:val="1"/>
      <w:marLeft w:val="0"/>
      <w:marRight w:val="0"/>
      <w:marTop w:val="0"/>
      <w:marBottom w:val="0"/>
      <w:divBdr>
        <w:top w:val="none" w:sz="0" w:space="0" w:color="auto"/>
        <w:left w:val="none" w:sz="0" w:space="0" w:color="auto"/>
        <w:bottom w:val="none" w:sz="0" w:space="0" w:color="auto"/>
        <w:right w:val="none" w:sz="0" w:space="0" w:color="auto"/>
      </w:divBdr>
      <w:divsChild>
        <w:div w:id="508452450">
          <w:marLeft w:val="640"/>
          <w:marRight w:val="0"/>
          <w:marTop w:val="0"/>
          <w:marBottom w:val="0"/>
          <w:divBdr>
            <w:top w:val="none" w:sz="0" w:space="0" w:color="auto"/>
            <w:left w:val="none" w:sz="0" w:space="0" w:color="auto"/>
            <w:bottom w:val="none" w:sz="0" w:space="0" w:color="auto"/>
            <w:right w:val="none" w:sz="0" w:space="0" w:color="auto"/>
          </w:divBdr>
        </w:div>
        <w:div w:id="206337941">
          <w:marLeft w:val="640"/>
          <w:marRight w:val="0"/>
          <w:marTop w:val="0"/>
          <w:marBottom w:val="0"/>
          <w:divBdr>
            <w:top w:val="none" w:sz="0" w:space="0" w:color="auto"/>
            <w:left w:val="none" w:sz="0" w:space="0" w:color="auto"/>
            <w:bottom w:val="none" w:sz="0" w:space="0" w:color="auto"/>
            <w:right w:val="none" w:sz="0" w:space="0" w:color="auto"/>
          </w:divBdr>
        </w:div>
        <w:div w:id="1153448972">
          <w:marLeft w:val="640"/>
          <w:marRight w:val="0"/>
          <w:marTop w:val="0"/>
          <w:marBottom w:val="0"/>
          <w:divBdr>
            <w:top w:val="none" w:sz="0" w:space="0" w:color="auto"/>
            <w:left w:val="none" w:sz="0" w:space="0" w:color="auto"/>
            <w:bottom w:val="none" w:sz="0" w:space="0" w:color="auto"/>
            <w:right w:val="none" w:sz="0" w:space="0" w:color="auto"/>
          </w:divBdr>
        </w:div>
        <w:div w:id="622689974">
          <w:marLeft w:val="640"/>
          <w:marRight w:val="0"/>
          <w:marTop w:val="0"/>
          <w:marBottom w:val="0"/>
          <w:divBdr>
            <w:top w:val="none" w:sz="0" w:space="0" w:color="auto"/>
            <w:left w:val="none" w:sz="0" w:space="0" w:color="auto"/>
            <w:bottom w:val="none" w:sz="0" w:space="0" w:color="auto"/>
            <w:right w:val="none" w:sz="0" w:space="0" w:color="auto"/>
          </w:divBdr>
        </w:div>
        <w:div w:id="1110976258">
          <w:marLeft w:val="640"/>
          <w:marRight w:val="0"/>
          <w:marTop w:val="0"/>
          <w:marBottom w:val="0"/>
          <w:divBdr>
            <w:top w:val="none" w:sz="0" w:space="0" w:color="auto"/>
            <w:left w:val="none" w:sz="0" w:space="0" w:color="auto"/>
            <w:bottom w:val="none" w:sz="0" w:space="0" w:color="auto"/>
            <w:right w:val="none" w:sz="0" w:space="0" w:color="auto"/>
          </w:divBdr>
        </w:div>
        <w:div w:id="262342410">
          <w:marLeft w:val="640"/>
          <w:marRight w:val="0"/>
          <w:marTop w:val="0"/>
          <w:marBottom w:val="0"/>
          <w:divBdr>
            <w:top w:val="none" w:sz="0" w:space="0" w:color="auto"/>
            <w:left w:val="none" w:sz="0" w:space="0" w:color="auto"/>
            <w:bottom w:val="none" w:sz="0" w:space="0" w:color="auto"/>
            <w:right w:val="none" w:sz="0" w:space="0" w:color="auto"/>
          </w:divBdr>
        </w:div>
        <w:div w:id="251546188">
          <w:marLeft w:val="640"/>
          <w:marRight w:val="0"/>
          <w:marTop w:val="0"/>
          <w:marBottom w:val="0"/>
          <w:divBdr>
            <w:top w:val="none" w:sz="0" w:space="0" w:color="auto"/>
            <w:left w:val="none" w:sz="0" w:space="0" w:color="auto"/>
            <w:bottom w:val="none" w:sz="0" w:space="0" w:color="auto"/>
            <w:right w:val="none" w:sz="0" w:space="0" w:color="auto"/>
          </w:divBdr>
        </w:div>
        <w:div w:id="1551460821">
          <w:marLeft w:val="640"/>
          <w:marRight w:val="0"/>
          <w:marTop w:val="0"/>
          <w:marBottom w:val="0"/>
          <w:divBdr>
            <w:top w:val="none" w:sz="0" w:space="0" w:color="auto"/>
            <w:left w:val="none" w:sz="0" w:space="0" w:color="auto"/>
            <w:bottom w:val="none" w:sz="0" w:space="0" w:color="auto"/>
            <w:right w:val="none" w:sz="0" w:space="0" w:color="auto"/>
          </w:divBdr>
        </w:div>
        <w:div w:id="785465949">
          <w:marLeft w:val="640"/>
          <w:marRight w:val="0"/>
          <w:marTop w:val="0"/>
          <w:marBottom w:val="0"/>
          <w:divBdr>
            <w:top w:val="none" w:sz="0" w:space="0" w:color="auto"/>
            <w:left w:val="none" w:sz="0" w:space="0" w:color="auto"/>
            <w:bottom w:val="none" w:sz="0" w:space="0" w:color="auto"/>
            <w:right w:val="none" w:sz="0" w:space="0" w:color="auto"/>
          </w:divBdr>
        </w:div>
        <w:div w:id="1995454414">
          <w:marLeft w:val="640"/>
          <w:marRight w:val="0"/>
          <w:marTop w:val="0"/>
          <w:marBottom w:val="0"/>
          <w:divBdr>
            <w:top w:val="none" w:sz="0" w:space="0" w:color="auto"/>
            <w:left w:val="none" w:sz="0" w:space="0" w:color="auto"/>
            <w:bottom w:val="none" w:sz="0" w:space="0" w:color="auto"/>
            <w:right w:val="none" w:sz="0" w:space="0" w:color="auto"/>
          </w:divBdr>
        </w:div>
        <w:div w:id="2031369702">
          <w:marLeft w:val="640"/>
          <w:marRight w:val="0"/>
          <w:marTop w:val="0"/>
          <w:marBottom w:val="0"/>
          <w:divBdr>
            <w:top w:val="none" w:sz="0" w:space="0" w:color="auto"/>
            <w:left w:val="none" w:sz="0" w:space="0" w:color="auto"/>
            <w:bottom w:val="none" w:sz="0" w:space="0" w:color="auto"/>
            <w:right w:val="none" w:sz="0" w:space="0" w:color="auto"/>
          </w:divBdr>
        </w:div>
        <w:div w:id="854618448">
          <w:marLeft w:val="640"/>
          <w:marRight w:val="0"/>
          <w:marTop w:val="0"/>
          <w:marBottom w:val="0"/>
          <w:divBdr>
            <w:top w:val="none" w:sz="0" w:space="0" w:color="auto"/>
            <w:left w:val="none" w:sz="0" w:space="0" w:color="auto"/>
            <w:bottom w:val="none" w:sz="0" w:space="0" w:color="auto"/>
            <w:right w:val="none" w:sz="0" w:space="0" w:color="auto"/>
          </w:divBdr>
        </w:div>
        <w:div w:id="756902525">
          <w:marLeft w:val="640"/>
          <w:marRight w:val="0"/>
          <w:marTop w:val="0"/>
          <w:marBottom w:val="0"/>
          <w:divBdr>
            <w:top w:val="none" w:sz="0" w:space="0" w:color="auto"/>
            <w:left w:val="none" w:sz="0" w:space="0" w:color="auto"/>
            <w:bottom w:val="none" w:sz="0" w:space="0" w:color="auto"/>
            <w:right w:val="none" w:sz="0" w:space="0" w:color="auto"/>
          </w:divBdr>
        </w:div>
        <w:div w:id="1599557705">
          <w:marLeft w:val="640"/>
          <w:marRight w:val="0"/>
          <w:marTop w:val="0"/>
          <w:marBottom w:val="0"/>
          <w:divBdr>
            <w:top w:val="none" w:sz="0" w:space="0" w:color="auto"/>
            <w:left w:val="none" w:sz="0" w:space="0" w:color="auto"/>
            <w:bottom w:val="none" w:sz="0" w:space="0" w:color="auto"/>
            <w:right w:val="none" w:sz="0" w:space="0" w:color="auto"/>
          </w:divBdr>
        </w:div>
        <w:div w:id="579758972">
          <w:marLeft w:val="640"/>
          <w:marRight w:val="0"/>
          <w:marTop w:val="0"/>
          <w:marBottom w:val="0"/>
          <w:divBdr>
            <w:top w:val="none" w:sz="0" w:space="0" w:color="auto"/>
            <w:left w:val="none" w:sz="0" w:space="0" w:color="auto"/>
            <w:bottom w:val="none" w:sz="0" w:space="0" w:color="auto"/>
            <w:right w:val="none" w:sz="0" w:space="0" w:color="auto"/>
          </w:divBdr>
        </w:div>
        <w:div w:id="285815090">
          <w:marLeft w:val="640"/>
          <w:marRight w:val="0"/>
          <w:marTop w:val="0"/>
          <w:marBottom w:val="0"/>
          <w:divBdr>
            <w:top w:val="none" w:sz="0" w:space="0" w:color="auto"/>
            <w:left w:val="none" w:sz="0" w:space="0" w:color="auto"/>
            <w:bottom w:val="none" w:sz="0" w:space="0" w:color="auto"/>
            <w:right w:val="none" w:sz="0" w:space="0" w:color="auto"/>
          </w:divBdr>
        </w:div>
        <w:div w:id="1830633640">
          <w:marLeft w:val="640"/>
          <w:marRight w:val="0"/>
          <w:marTop w:val="0"/>
          <w:marBottom w:val="0"/>
          <w:divBdr>
            <w:top w:val="none" w:sz="0" w:space="0" w:color="auto"/>
            <w:left w:val="none" w:sz="0" w:space="0" w:color="auto"/>
            <w:bottom w:val="none" w:sz="0" w:space="0" w:color="auto"/>
            <w:right w:val="none" w:sz="0" w:space="0" w:color="auto"/>
          </w:divBdr>
        </w:div>
        <w:div w:id="320548467">
          <w:marLeft w:val="640"/>
          <w:marRight w:val="0"/>
          <w:marTop w:val="0"/>
          <w:marBottom w:val="0"/>
          <w:divBdr>
            <w:top w:val="none" w:sz="0" w:space="0" w:color="auto"/>
            <w:left w:val="none" w:sz="0" w:space="0" w:color="auto"/>
            <w:bottom w:val="none" w:sz="0" w:space="0" w:color="auto"/>
            <w:right w:val="none" w:sz="0" w:space="0" w:color="auto"/>
          </w:divBdr>
        </w:div>
        <w:div w:id="303897387">
          <w:marLeft w:val="640"/>
          <w:marRight w:val="0"/>
          <w:marTop w:val="0"/>
          <w:marBottom w:val="0"/>
          <w:divBdr>
            <w:top w:val="none" w:sz="0" w:space="0" w:color="auto"/>
            <w:left w:val="none" w:sz="0" w:space="0" w:color="auto"/>
            <w:bottom w:val="none" w:sz="0" w:space="0" w:color="auto"/>
            <w:right w:val="none" w:sz="0" w:space="0" w:color="auto"/>
          </w:divBdr>
        </w:div>
        <w:div w:id="1222860625">
          <w:marLeft w:val="640"/>
          <w:marRight w:val="0"/>
          <w:marTop w:val="0"/>
          <w:marBottom w:val="0"/>
          <w:divBdr>
            <w:top w:val="none" w:sz="0" w:space="0" w:color="auto"/>
            <w:left w:val="none" w:sz="0" w:space="0" w:color="auto"/>
            <w:bottom w:val="none" w:sz="0" w:space="0" w:color="auto"/>
            <w:right w:val="none" w:sz="0" w:space="0" w:color="auto"/>
          </w:divBdr>
        </w:div>
        <w:div w:id="1165123817">
          <w:marLeft w:val="640"/>
          <w:marRight w:val="0"/>
          <w:marTop w:val="0"/>
          <w:marBottom w:val="0"/>
          <w:divBdr>
            <w:top w:val="none" w:sz="0" w:space="0" w:color="auto"/>
            <w:left w:val="none" w:sz="0" w:space="0" w:color="auto"/>
            <w:bottom w:val="none" w:sz="0" w:space="0" w:color="auto"/>
            <w:right w:val="none" w:sz="0" w:space="0" w:color="auto"/>
          </w:divBdr>
        </w:div>
      </w:divsChild>
    </w:div>
    <w:div w:id="2105179212">
      <w:bodyDiv w:val="1"/>
      <w:marLeft w:val="0"/>
      <w:marRight w:val="0"/>
      <w:marTop w:val="0"/>
      <w:marBottom w:val="0"/>
      <w:divBdr>
        <w:top w:val="none" w:sz="0" w:space="0" w:color="auto"/>
        <w:left w:val="none" w:sz="0" w:space="0" w:color="auto"/>
        <w:bottom w:val="none" w:sz="0" w:space="0" w:color="auto"/>
        <w:right w:val="none" w:sz="0" w:space="0" w:color="auto"/>
      </w:divBdr>
      <w:divsChild>
        <w:div w:id="605230956">
          <w:marLeft w:val="640"/>
          <w:marRight w:val="0"/>
          <w:marTop w:val="0"/>
          <w:marBottom w:val="0"/>
          <w:divBdr>
            <w:top w:val="none" w:sz="0" w:space="0" w:color="auto"/>
            <w:left w:val="none" w:sz="0" w:space="0" w:color="auto"/>
            <w:bottom w:val="none" w:sz="0" w:space="0" w:color="auto"/>
            <w:right w:val="none" w:sz="0" w:space="0" w:color="auto"/>
          </w:divBdr>
        </w:div>
        <w:div w:id="672296789">
          <w:marLeft w:val="640"/>
          <w:marRight w:val="0"/>
          <w:marTop w:val="0"/>
          <w:marBottom w:val="0"/>
          <w:divBdr>
            <w:top w:val="none" w:sz="0" w:space="0" w:color="auto"/>
            <w:left w:val="none" w:sz="0" w:space="0" w:color="auto"/>
            <w:bottom w:val="none" w:sz="0" w:space="0" w:color="auto"/>
            <w:right w:val="none" w:sz="0" w:space="0" w:color="auto"/>
          </w:divBdr>
        </w:div>
        <w:div w:id="765273003">
          <w:marLeft w:val="640"/>
          <w:marRight w:val="0"/>
          <w:marTop w:val="0"/>
          <w:marBottom w:val="0"/>
          <w:divBdr>
            <w:top w:val="none" w:sz="0" w:space="0" w:color="auto"/>
            <w:left w:val="none" w:sz="0" w:space="0" w:color="auto"/>
            <w:bottom w:val="none" w:sz="0" w:space="0" w:color="auto"/>
            <w:right w:val="none" w:sz="0" w:space="0" w:color="auto"/>
          </w:divBdr>
        </w:div>
        <w:div w:id="1933782410">
          <w:marLeft w:val="640"/>
          <w:marRight w:val="0"/>
          <w:marTop w:val="0"/>
          <w:marBottom w:val="0"/>
          <w:divBdr>
            <w:top w:val="none" w:sz="0" w:space="0" w:color="auto"/>
            <w:left w:val="none" w:sz="0" w:space="0" w:color="auto"/>
            <w:bottom w:val="none" w:sz="0" w:space="0" w:color="auto"/>
            <w:right w:val="none" w:sz="0" w:space="0" w:color="auto"/>
          </w:divBdr>
        </w:div>
        <w:div w:id="736980749">
          <w:marLeft w:val="640"/>
          <w:marRight w:val="0"/>
          <w:marTop w:val="0"/>
          <w:marBottom w:val="0"/>
          <w:divBdr>
            <w:top w:val="none" w:sz="0" w:space="0" w:color="auto"/>
            <w:left w:val="none" w:sz="0" w:space="0" w:color="auto"/>
            <w:bottom w:val="none" w:sz="0" w:space="0" w:color="auto"/>
            <w:right w:val="none" w:sz="0" w:space="0" w:color="auto"/>
          </w:divBdr>
        </w:div>
        <w:div w:id="1964845027">
          <w:marLeft w:val="640"/>
          <w:marRight w:val="0"/>
          <w:marTop w:val="0"/>
          <w:marBottom w:val="0"/>
          <w:divBdr>
            <w:top w:val="none" w:sz="0" w:space="0" w:color="auto"/>
            <w:left w:val="none" w:sz="0" w:space="0" w:color="auto"/>
            <w:bottom w:val="none" w:sz="0" w:space="0" w:color="auto"/>
            <w:right w:val="none" w:sz="0" w:space="0" w:color="auto"/>
          </w:divBdr>
        </w:div>
        <w:div w:id="958951684">
          <w:marLeft w:val="640"/>
          <w:marRight w:val="0"/>
          <w:marTop w:val="0"/>
          <w:marBottom w:val="0"/>
          <w:divBdr>
            <w:top w:val="none" w:sz="0" w:space="0" w:color="auto"/>
            <w:left w:val="none" w:sz="0" w:space="0" w:color="auto"/>
            <w:bottom w:val="none" w:sz="0" w:space="0" w:color="auto"/>
            <w:right w:val="none" w:sz="0" w:space="0" w:color="auto"/>
          </w:divBdr>
        </w:div>
        <w:div w:id="1026103864">
          <w:marLeft w:val="640"/>
          <w:marRight w:val="0"/>
          <w:marTop w:val="0"/>
          <w:marBottom w:val="0"/>
          <w:divBdr>
            <w:top w:val="none" w:sz="0" w:space="0" w:color="auto"/>
            <w:left w:val="none" w:sz="0" w:space="0" w:color="auto"/>
            <w:bottom w:val="none" w:sz="0" w:space="0" w:color="auto"/>
            <w:right w:val="none" w:sz="0" w:space="0" w:color="auto"/>
          </w:divBdr>
        </w:div>
        <w:div w:id="1872187805">
          <w:marLeft w:val="640"/>
          <w:marRight w:val="0"/>
          <w:marTop w:val="0"/>
          <w:marBottom w:val="0"/>
          <w:divBdr>
            <w:top w:val="none" w:sz="0" w:space="0" w:color="auto"/>
            <w:left w:val="none" w:sz="0" w:space="0" w:color="auto"/>
            <w:bottom w:val="none" w:sz="0" w:space="0" w:color="auto"/>
            <w:right w:val="none" w:sz="0" w:space="0" w:color="auto"/>
          </w:divBdr>
        </w:div>
        <w:div w:id="508253588">
          <w:marLeft w:val="640"/>
          <w:marRight w:val="0"/>
          <w:marTop w:val="0"/>
          <w:marBottom w:val="0"/>
          <w:divBdr>
            <w:top w:val="none" w:sz="0" w:space="0" w:color="auto"/>
            <w:left w:val="none" w:sz="0" w:space="0" w:color="auto"/>
            <w:bottom w:val="none" w:sz="0" w:space="0" w:color="auto"/>
            <w:right w:val="none" w:sz="0" w:space="0" w:color="auto"/>
          </w:divBdr>
        </w:div>
        <w:div w:id="872498667">
          <w:marLeft w:val="640"/>
          <w:marRight w:val="0"/>
          <w:marTop w:val="0"/>
          <w:marBottom w:val="0"/>
          <w:divBdr>
            <w:top w:val="none" w:sz="0" w:space="0" w:color="auto"/>
            <w:left w:val="none" w:sz="0" w:space="0" w:color="auto"/>
            <w:bottom w:val="none" w:sz="0" w:space="0" w:color="auto"/>
            <w:right w:val="none" w:sz="0" w:space="0" w:color="auto"/>
          </w:divBdr>
        </w:div>
        <w:div w:id="1992783339">
          <w:marLeft w:val="640"/>
          <w:marRight w:val="0"/>
          <w:marTop w:val="0"/>
          <w:marBottom w:val="0"/>
          <w:divBdr>
            <w:top w:val="none" w:sz="0" w:space="0" w:color="auto"/>
            <w:left w:val="none" w:sz="0" w:space="0" w:color="auto"/>
            <w:bottom w:val="none" w:sz="0" w:space="0" w:color="auto"/>
            <w:right w:val="none" w:sz="0" w:space="0" w:color="auto"/>
          </w:divBdr>
        </w:div>
        <w:div w:id="1972635232">
          <w:marLeft w:val="640"/>
          <w:marRight w:val="0"/>
          <w:marTop w:val="0"/>
          <w:marBottom w:val="0"/>
          <w:divBdr>
            <w:top w:val="none" w:sz="0" w:space="0" w:color="auto"/>
            <w:left w:val="none" w:sz="0" w:space="0" w:color="auto"/>
            <w:bottom w:val="none" w:sz="0" w:space="0" w:color="auto"/>
            <w:right w:val="none" w:sz="0" w:space="0" w:color="auto"/>
          </w:divBdr>
        </w:div>
        <w:div w:id="598946707">
          <w:marLeft w:val="640"/>
          <w:marRight w:val="0"/>
          <w:marTop w:val="0"/>
          <w:marBottom w:val="0"/>
          <w:divBdr>
            <w:top w:val="none" w:sz="0" w:space="0" w:color="auto"/>
            <w:left w:val="none" w:sz="0" w:space="0" w:color="auto"/>
            <w:bottom w:val="none" w:sz="0" w:space="0" w:color="auto"/>
            <w:right w:val="none" w:sz="0" w:space="0" w:color="auto"/>
          </w:divBdr>
        </w:div>
        <w:div w:id="635456669">
          <w:marLeft w:val="640"/>
          <w:marRight w:val="0"/>
          <w:marTop w:val="0"/>
          <w:marBottom w:val="0"/>
          <w:divBdr>
            <w:top w:val="none" w:sz="0" w:space="0" w:color="auto"/>
            <w:left w:val="none" w:sz="0" w:space="0" w:color="auto"/>
            <w:bottom w:val="none" w:sz="0" w:space="0" w:color="auto"/>
            <w:right w:val="none" w:sz="0" w:space="0" w:color="auto"/>
          </w:divBdr>
        </w:div>
        <w:div w:id="1203447473">
          <w:marLeft w:val="640"/>
          <w:marRight w:val="0"/>
          <w:marTop w:val="0"/>
          <w:marBottom w:val="0"/>
          <w:divBdr>
            <w:top w:val="none" w:sz="0" w:space="0" w:color="auto"/>
            <w:left w:val="none" w:sz="0" w:space="0" w:color="auto"/>
            <w:bottom w:val="none" w:sz="0" w:space="0" w:color="auto"/>
            <w:right w:val="none" w:sz="0" w:space="0" w:color="auto"/>
          </w:divBdr>
        </w:div>
        <w:div w:id="1861123975">
          <w:marLeft w:val="640"/>
          <w:marRight w:val="0"/>
          <w:marTop w:val="0"/>
          <w:marBottom w:val="0"/>
          <w:divBdr>
            <w:top w:val="none" w:sz="0" w:space="0" w:color="auto"/>
            <w:left w:val="none" w:sz="0" w:space="0" w:color="auto"/>
            <w:bottom w:val="none" w:sz="0" w:space="0" w:color="auto"/>
            <w:right w:val="none" w:sz="0" w:space="0" w:color="auto"/>
          </w:divBdr>
        </w:div>
        <w:div w:id="19472531">
          <w:marLeft w:val="640"/>
          <w:marRight w:val="0"/>
          <w:marTop w:val="0"/>
          <w:marBottom w:val="0"/>
          <w:divBdr>
            <w:top w:val="none" w:sz="0" w:space="0" w:color="auto"/>
            <w:left w:val="none" w:sz="0" w:space="0" w:color="auto"/>
            <w:bottom w:val="none" w:sz="0" w:space="0" w:color="auto"/>
            <w:right w:val="none" w:sz="0" w:space="0" w:color="auto"/>
          </w:divBdr>
        </w:div>
        <w:div w:id="644820688">
          <w:marLeft w:val="640"/>
          <w:marRight w:val="0"/>
          <w:marTop w:val="0"/>
          <w:marBottom w:val="0"/>
          <w:divBdr>
            <w:top w:val="none" w:sz="0" w:space="0" w:color="auto"/>
            <w:left w:val="none" w:sz="0" w:space="0" w:color="auto"/>
            <w:bottom w:val="none" w:sz="0" w:space="0" w:color="auto"/>
            <w:right w:val="none" w:sz="0" w:space="0" w:color="auto"/>
          </w:divBdr>
        </w:div>
        <w:div w:id="1931544752">
          <w:marLeft w:val="640"/>
          <w:marRight w:val="0"/>
          <w:marTop w:val="0"/>
          <w:marBottom w:val="0"/>
          <w:divBdr>
            <w:top w:val="none" w:sz="0" w:space="0" w:color="auto"/>
            <w:left w:val="none" w:sz="0" w:space="0" w:color="auto"/>
            <w:bottom w:val="none" w:sz="0" w:space="0" w:color="auto"/>
            <w:right w:val="none" w:sz="0" w:space="0" w:color="auto"/>
          </w:divBdr>
        </w:div>
        <w:div w:id="1595212406">
          <w:marLeft w:val="640"/>
          <w:marRight w:val="0"/>
          <w:marTop w:val="0"/>
          <w:marBottom w:val="0"/>
          <w:divBdr>
            <w:top w:val="none" w:sz="0" w:space="0" w:color="auto"/>
            <w:left w:val="none" w:sz="0" w:space="0" w:color="auto"/>
            <w:bottom w:val="none" w:sz="0" w:space="0" w:color="auto"/>
            <w:right w:val="none" w:sz="0" w:space="0" w:color="auto"/>
          </w:divBdr>
        </w:div>
        <w:div w:id="1752123792">
          <w:marLeft w:val="640"/>
          <w:marRight w:val="0"/>
          <w:marTop w:val="0"/>
          <w:marBottom w:val="0"/>
          <w:divBdr>
            <w:top w:val="none" w:sz="0" w:space="0" w:color="auto"/>
            <w:left w:val="none" w:sz="0" w:space="0" w:color="auto"/>
            <w:bottom w:val="none" w:sz="0" w:space="0" w:color="auto"/>
            <w:right w:val="none" w:sz="0" w:space="0" w:color="auto"/>
          </w:divBdr>
        </w:div>
        <w:div w:id="812911383">
          <w:marLeft w:val="640"/>
          <w:marRight w:val="0"/>
          <w:marTop w:val="0"/>
          <w:marBottom w:val="0"/>
          <w:divBdr>
            <w:top w:val="none" w:sz="0" w:space="0" w:color="auto"/>
            <w:left w:val="none" w:sz="0" w:space="0" w:color="auto"/>
            <w:bottom w:val="none" w:sz="0" w:space="0" w:color="auto"/>
            <w:right w:val="none" w:sz="0" w:space="0" w:color="auto"/>
          </w:divBdr>
        </w:div>
        <w:div w:id="2107187712">
          <w:marLeft w:val="640"/>
          <w:marRight w:val="0"/>
          <w:marTop w:val="0"/>
          <w:marBottom w:val="0"/>
          <w:divBdr>
            <w:top w:val="none" w:sz="0" w:space="0" w:color="auto"/>
            <w:left w:val="none" w:sz="0" w:space="0" w:color="auto"/>
            <w:bottom w:val="none" w:sz="0" w:space="0" w:color="auto"/>
            <w:right w:val="none" w:sz="0" w:space="0" w:color="auto"/>
          </w:divBdr>
        </w:div>
        <w:div w:id="2002349814">
          <w:marLeft w:val="640"/>
          <w:marRight w:val="0"/>
          <w:marTop w:val="0"/>
          <w:marBottom w:val="0"/>
          <w:divBdr>
            <w:top w:val="none" w:sz="0" w:space="0" w:color="auto"/>
            <w:left w:val="none" w:sz="0" w:space="0" w:color="auto"/>
            <w:bottom w:val="none" w:sz="0" w:space="0" w:color="auto"/>
            <w:right w:val="none" w:sz="0" w:space="0" w:color="auto"/>
          </w:divBdr>
        </w:div>
        <w:div w:id="176231977">
          <w:marLeft w:val="640"/>
          <w:marRight w:val="0"/>
          <w:marTop w:val="0"/>
          <w:marBottom w:val="0"/>
          <w:divBdr>
            <w:top w:val="none" w:sz="0" w:space="0" w:color="auto"/>
            <w:left w:val="none" w:sz="0" w:space="0" w:color="auto"/>
            <w:bottom w:val="none" w:sz="0" w:space="0" w:color="auto"/>
            <w:right w:val="none" w:sz="0" w:space="0" w:color="auto"/>
          </w:divBdr>
        </w:div>
        <w:div w:id="1049383608">
          <w:marLeft w:val="640"/>
          <w:marRight w:val="0"/>
          <w:marTop w:val="0"/>
          <w:marBottom w:val="0"/>
          <w:divBdr>
            <w:top w:val="none" w:sz="0" w:space="0" w:color="auto"/>
            <w:left w:val="none" w:sz="0" w:space="0" w:color="auto"/>
            <w:bottom w:val="none" w:sz="0" w:space="0" w:color="auto"/>
            <w:right w:val="none" w:sz="0" w:space="0" w:color="auto"/>
          </w:divBdr>
        </w:div>
        <w:div w:id="1991320785">
          <w:marLeft w:val="640"/>
          <w:marRight w:val="0"/>
          <w:marTop w:val="0"/>
          <w:marBottom w:val="0"/>
          <w:divBdr>
            <w:top w:val="none" w:sz="0" w:space="0" w:color="auto"/>
            <w:left w:val="none" w:sz="0" w:space="0" w:color="auto"/>
            <w:bottom w:val="none" w:sz="0" w:space="0" w:color="auto"/>
            <w:right w:val="none" w:sz="0" w:space="0" w:color="auto"/>
          </w:divBdr>
        </w:div>
      </w:divsChild>
    </w:div>
    <w:div w:id="2105494846">
      <w:bodyDiv w:val="1"/>
      <w:marLeft w:val="0"/>
      <w:marRight w:val="0"/>
      <w:marTop w:val="0"/>
      <w:marBottom w:val="0"/>
      <w:divBdr>
        <w:top w:val="none" w:sz="0" w:space="0" w:color="auto"/>
        <w:left w:val="none" w:sz="0" w:space="0" w:color="auto"/>
        <w:bottom w:val="none" w:sz="0" w:space="0" w:color="auto"/>
        <w:right w:val="none" w:sz="0" w:space="0" w:color="auto"/>
      </w:divBdr>
      <w:divsChild>
        <w:div w:id="644625772">
          <w:marLeft w:val="640"/>
          <w:marRight w:val="0"/>
          <w:marTop w:val="0"/>
          <w:marBottom w:val="0"/>
          <w:divBdr>
            <w:top w:val="none" w:sz="0" w:space="0" w:color="auto"/>
            <w:left w:val="none" w:sz="0" w:space="0" w:color="auto"/>
            <w:bottom w:val="none" w:sz="0" w:space="0" w:color="auto"/>
            <w:right w:val="none" w:sz="0" w:space="0" w:color="auto"/>
          </w:divBdr>
        </w:div>
        <w:div w:id="277029345">
          <w:marLeft w:val="640"/>
          <w:marRight w:val="0"/>
          <w:marTop w:val="0"/>
          <w:marBottom w:val="0"/>
          <w:divBdr>
            <w:top w:val="none" w:sz="0" w:space="0" w:color="auto"/>
            <w:left w:val="none" w:sz="0" w:space="0" w:color="auto"/>
            <w:bottom w:val="none" w:sz="0" w:space="0" w:color="auto"/>
            <w:right w:val="none" w:sz="0" w:space="0" w:color="auto"/>
          </w:divBdr>
        </w:div>
        <w:div w:id="1194224857">
          <w:marLeft w:val="640"/>
          <w:marRight w:val="0"/>
          <w:marTop w:val="0"/>
          <w:marBottom w:val="0"/>
          <w:divBdr>
            <w:top w:val="none" w:sz="0" w:space="0" w:color="auto"/>
            <w:left w:val="none" w:sz="0" w:space="0" w:color="auto"/>
            <w:bottom w:val="none" w:sz="0" w:space="0" w:color="auto"/>
            <w:right w:val="none" w:sz="0" w:space="0" w:color="auto"/>
          </w:divBdr>
        </w:div>
        <w:div w:id="1813675670">
          <w:marLeft w:val="640"/>
          <w:marRight w:val="0"/>
          <w:marTop w:val="0"/>
          <w:marBottom w:val="0"/>
          <w:divBdr>
            <w:top w:val="none" w:sz="0" w:space="0" w:color="auto"/>
            <w:left w:val="none" w:sz="0" w:space="0" w:color="auto"/>
            <w:bottom w:val="none" w:sz="0" w:space="0" w:color="auto"/>
            <w:right w:val="none" w:sz="0" w:space="0" w:color="auto"/>
          </w:divBdr>
        </w:div>
        <w:div w:id="1733429292">
          <w:marLeft w:val="640"/>
          <w:marRight w:val="0"/>
          <w:marTop w:val="0"/>
          <w:marBottom w:val="0"/>
          <w:divBdr>
            <w:top w:val="none" w:sz="0" w:space="0" w:color="auto"/>
            <w:left w:val="none" w:sz="0" w:space="0" w:color="auto"/>
            <w:bottom w:val="none" w:sz="0" w:space="0" w:color="auto"/>
            <w:right w:val="none" w:sz="0" w:space="0" w:color="auto"/>
          </w:divBdr>
        </w:div>
        <w:div w:id="2087998071">
          <w:marLeft w:val="640"/>
          <w:marRight w:val="0"/>
          <w:marTop w:val="0"/>
          <w:marBottom w:val="0"/>
          <w:divBdr>
            <w:top w:val="none" w:sz="0" w:space="0" w:color="auto"/>
            <w:left w:val="none" w:sz="0" w:space="0" w:color="auto"/>
            <w:bottom w:val="none" w:sz="0" w:space="0" w:color="auto"/>
            <w:right w:val="none" w:sz="0" w:space="0" w:color="auto"/>
          </w:divBdr>
        </w:div>
        <w:div w:id="1144159008">
          <w:marLeft w:val="640"/>
          <w:marRight w:val="0"/>
          <w:marTop w:val="0"/>
          <w:marBottom w:val="0"/>
          <w:divBdr>
            <w:top w:val="none" w:sz="0" w:space="0" w:color="auto"/>
            <w:left w:val="none" w:sz="0" w:space="0" w:color="auto"/>
            <w:bottom w:val="none" w:sz="0" w:space="0" w:color="auto"/>
            <w:right w:val="none" w:sz="0" w:space="0" w:color="auto"/>
          </w:divBdr>
        </w:div>
        <w:div w:id="827749957">
          <w:marLeft w:val="640"/>
          <w:marRight w:val="0"/>
          <w:marTop w:val="0"/>
          <w:marBottom w:val="0"/>
          <w:divBdr>
            <w:top w:val="none" w:sz="0" w:space="0" w:color="auto"/>
            <w:left w:val="none" w:sz="0" w:space="0" w:color="auto"/>
            <w:bottom w:val="none" w:sz="0" w:space="0" w:color="auto"/>
            <w:right w:val="none" w:sz="0" w:space="0" w:color="auto"/>
          </w:divBdr>
        </w:div>
        <w:div w:id="1605846138">
          <w:marLeft w:val="640"/>
          <w:marRight w:val="0"/>
          <w:marTop w:val="0"/>
          <w:marBottom w:val="0"/>
          <w:divBdr>
            <w:top w:val="none" w:sz="0" w:space="0" w:color="auto"/>
            <w:left w:val="none" w:sz="0" w:space="0" w:color="auto"/>
            <w:bottom w:val="none" w:sz="0" w:space="0" w:color="auto"/>
            <w:right w:val="none" w:sz="0" w:space="0" w:color="auto"/>
          </w:divBdr>
        </w:div>
        <w:div w:id="219748683">
          <w:marLeft w:val="640"/>
          <w:marRight w:val="0"/>
          <w:marTop w:val="0"/>
          <w:marBottom w:val="0"/>
          <w:divBdr>
            <w:top w:val="none" w:sz="0" w:space="0" w:color="auto"/>
            <w:left w:val="none" w:sz="0" w:space="0" w:color="auto"/>
            <w:bottom w:val="none" w:sz="0" w:space="0" w:color="auto"/>
            <w:right w:val="none" w:sz="0" w:space="0" w:color="auto"/>
          </w:divBdr>
        </w:div>
        <w:div w:id="1723211693">
          <w:marLeft w:val="640"/>
          <w:marRight w:val="0"/>
          <w:marTop w:val="0"/>
          <w:marBottom w:val="0"/>
          <w:divBdr>
            <w:top w:val="none" w:sz="0" w:space="0" w:color="auto"/>
            <w:left w:val="none" w:sz="0" w:space="0" w:color="auto"/>
            <w:bottom w:val="none" w:sz="0" w:space="0" w:color="auto"/>
            <w:right w:val="none" w:sz="0" w:space="0" w:color="auto"/>
          </w:divBdr>
        </w:div>
        <w:div w:id="827676886">
          <w:marLeft w:val="640"/>
          <w:marRight w:val="0"/>
          <w:marTop w:val="0"/>
          <w:marBottom w:val="0"/>
          <w:divBdr>
            <w:top w:val="none" w:sz="0" w:space="0" w:color="auto"/>
            <w:left w:val="none" w:sz="0" w:space="0" w:color="auto"/>
            <w:bottom w:val="none" w:sz="0" w:space="0" w:color="auto"/>
            <w:right w:val="none" w:sz="0" w:space="0" w:color="auto"/>
          </w:divBdr>
        </w:div>
        <w:div w:id="965938493">
          <w:marLeft w:val="640"/>
          <w:marRight w:val="0"/>
          <w:marTop w:val="0"/>
          <w:marBottom w:val="0"/>
          <w:divBdr>
            <w:top w:val="none" w:sz="0" w:space="0" w:color="auto"/>
            <w:left w:val="none" w:sz="0" w:space="0" w:color="auto"/>
            <w:bottom w:val="none" w:sz="0" w:space="0" w:color="auto"/>
            <w:right w:val="none" w:sz="0" w:space="0" w:color="auto"/>
          </w:divBdr>
        </w:div>
        <w:div w:id="1548909695">
          <w:marLeft w:val="640"/>
          <w:marRight w:val="0"/>
          <w:marTop w:val="0"/>
          <w:marBottom w:val="0"/>
          <w:divBdr>
            <w:top w:val="none" w:sz="0" w:space="0" w:color="auto"/>
            <w:left w:val="none" w:sz="0" w:space="0" w:color="auto"/>
            <w:bottom w:val="none" w:sz="0" w:space="0" w:color="auto"/>
            <w:right w:val="none" w:sz="0" w:space="0" w:color="auto"/>
          </w:divBdr>
        </w:div>
        <w:div w:id="1036386946">
          <w:marLeft w:val="640"/>
          <w:marRight w:val="0"/>
          <w:marTop w:val="0"/>
          <w:marBottom w:val="0"/>
          <w:divBdr>
            <w:top w:val="none" w:sz="0" w:space="0" w:color="auto"/>
            <w:left w:val="none" w:sz="0" w:space="0" w:color="auto"/>
            <w:bottom w:val="none" w:sz="0" w:space="0" w:color="auto"/>
            <w:right w:val="none" w:sz="0" w:space="0" w:color="auto"/>
          </w:divBdr>
        </w:div>
        <w:div w:id="1210259493">
          <w:marLeft w:val="640"/>
          <w:marRight w:val="0"/>
          <w:marTop w:val="0"/>
          <w:marBottom w:val="0"/>
          <w:divBdr>
            <w:top w:val="none" w:sz="0" w:space="0" w:color="auto"/>
            <w:left w:val="none" w:sz="0" w:space="0" w:color="auto"/>
            <w:bottom w:val="none" w:sz="0" w:space="0" w:color="auto"/>
            <w:right w:val="none" w:sz="0" w:space="0" w:color="auto"/>
          </w:divBdr>
        </w:div>
        <w:div w:id="1073888942">
          <w:marLeft w:val="640"/>
          <w:marRight w:val="0"/>
          <w:marTop w:val="0"/>
          <w:marBottom w:val="0"/>
          <w:divBdr>
            <w:top w:val="none" w:sz="0" w:space="0" w:color="auto"/>
            <w:left w:val="none" w:sz="0" w:space="0" w:color="auto"/>
            <w:bottom w:val="none" w:sz="0" w:space="0" w:color="auto"/>
            <w:right w:val="none" w:sz="0" w:space="0" w:color="auto"/>
          </w:divBdr>
        </w:div>
        <w:div w:id="1037587517">
          <w:marLeft w:val="640"/>
          <w:marRight w:val="0"/>
          <w:marTop w:val="0"/>
          <w:marBottom w:val="0"/>
          <w:divBdr>
            <w:top w:val="none" w:sz="0" w:space="0" w:color="auto"/>
            <w:left w:val="none" w:sz="0" w:space="0" w:color="auto"/>
            <w:bottom w:val="none" w:sz="0" w:space="0" w:color="auto"/>
            <w:right w:val="none" w:sz="0" w:space="0" w:color="auto"/>
          </w:divBdr>
        </w:div>
        <w:div w:id="1294557711">
          <w:marLeft w:val="640"/>
          <w:marRight w:val="0"/>
          <w:marTop w:val="0"/>
          <w:marBottom w:val="0"/>
          <w:divBdr>
            <w:top w:val="none" w:sz="0" w:space="0" w:color="auto"/>
            <w:left w:val="none" w:sz="0" w:space="0" w:color="auto"/>
            <w:bottom w:val="none" w:sz="0" w:space="0" w:color="auto"/>
            <w:right w:val="none" w:sz="0" w:space="0" w:color="auto"/>
          </w:divBdr>
        </w:div>
        <w:div w:id="2052995039">
          <w:marLeft w:val="640"/>
          <w:marRight w:val="0"/>
          <w:marTop w:val="0"/>
          <w:marBottom w:val="0"/>
          <w:divBdr>
            <w:top w:val="none" w:sz="0" w:space="0" w:color="auto"/>
            <w:left w:val="none" w:sz="0" w:space="0" w:color="auto"/>
            <w:bottom w:val="none" w:sz="0" w:space="0" w:color="auto"/>
            <w:right w:val="none" w:sz="0" w:space="0" w:color="auto"/>
          </w:divBdr>
        </w:div>
        <w:div w:id="48841450">
          <w:marLeft w:val="640"/>
          <w:marRight w:val="0"/>
          <w:marTop w:val="0"/>
          <w:marBottom w:val="0"/>
          <w:divBdr>
            <w:top w:val="none" w:sz="0" w:space="0" w:color="auto"/>
            <w:left w:val="none" w:sz="0" w:space="0" w:color="auto"/>
            <w:bottom w:val="none" w:sz="0" w:space="0" w:color="auto"/>
            <w:right w:val="none" w:sz="0" w:space="0" w:color="auto"/>
          </w:divBdr>
        </w:div>
        <w:div w:id="684984916">
          <w:marLeft w:val="640"/>
          <w:marRight w:val="0"/>
          <w:marTop w:val="0"/>
          <w:marBottom w:val="0"/>
          <w:divBdr>
            <w:top w:val="none" w:sz="0" w:space="0" w:color="auto"/>
            <w:left w:val="none" w:sz="0" w:space="0" w:color="auto"/>
            <w:bottom w:val="none" w:sz="0" w:space="0" w:color="auto"/>
            <w:right w:val="none" w:sz="0" w:space="0" w:color="auto"/>
          </w:divBdr>
        </w:div>
        <w:div w:id="874662430">
          <w:marLeft w:val="640"/>
          <w:marRight w:val="0"/>
          <w:marTop w:val="0"/>
          <w:marBottom w:val="0"/>
          <w:divBdr>
            <w:top w:val="none" w:sz="0" w:space="0" w:color="auto"/>
            <w:left w:val="none" w:sz="0" w:space="0" w:color="auto"/>
            <w:bottom w:val="none" w:sz="0" w:space="0" w:color="auto"/>
            <w:right w:val="none" w:sz="0" w:space="0" w:color="auto"/>
          </w:divBdr>
        </w:div>
      </w:divsChild>
    </w:div>
    <w:div w:id="2143039167">
      <w:bodyDiv w:val="1"/>
      <w:marLeft w:val="0"/>
      <w:marRight w:val="0"/>
      <w:marTop w:val="0"/>
      <w:marBottom w:val="0"/>
      <w:divBdr>
        <w:top w:val="none" w:sz="0" w:space="0" w:color="auto"/>
        <w:left w:val="none" w:sz="0" w:space="0" w:color="auto"/>
        <w:bottom w:val="none" w:sz="0" w:space="0" w:color="auto"/>
        <w:right w:val="none" w:sz="0" w:space="0" w:color="auto"/>
      </w:divBdr>
    </w:div>
    <w:div w:id="214323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who.int/news-room/detail/05-07-2018-low-quality-healthcare-is-increasing-the-burden-of-illness-and-health-costs-globally" TargetMode="External"/><Relationship Id="rId18" Type="http://schemas.openxmlformats.org/officeDocument/2006/relationships/chart" Target="charts/chart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uonknh_erc@uonbi.ac.ke" TargetMode="External"/><Relationship Id="rId10" Type="http://schemas.openxmlformats.org/officeDocument/2006/relationships/image" Target="media/image3.png"/><Relationship Id="rId19"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uonknh_erc@uonbi.ac.ke" TargetMode="Externa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Quality</a:t>
            </a:r>
            <a:r>
              <a:rPr lang="en-US" baseline="0"/>
              <a:t> of c</a:t>
            </a:r>
            <a:r>
              <a:rPr lang="en-US"/>
              <a:t>linical assessments by healthcare workers (based on adherence to the diagnostic protocol)</a:t>
            </a:r>
          </a:p>
        </c:rich>
      </c:tx>
      <c:layout>
        <c:manualLayout>
          <c:xMode val="edge"/>
          <c:yMode val="edge"/>
          <c:x val="3.4956280900933896E-2"/>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Clinical assessments by healthcare workers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FD04-42DE-8AA9-CDE0EF160592}"/>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FD04-42DE-8AA9-CDE0EF160592}"/>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FD04-42DE-8AA9-CDE0EF160592}"/>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FD04-42DE-8AA9-CDE0EF160592}"/>
              </c:ext>
            </c:extLst>
          </c:dPt>
          <c:cat>
            <c:strRef>
              <c:f>Sheet1!$A$2:$A$5</c:f>
              <c:strCache>
                <c:ptCount val="2"/>
                <c:pt idx="0">
                  <c:v>satifactory</c:v>
                </c:pt>
                <c:pt idx="1">
                  <c:v>unsatisfactory</c:v>
                </c:pt>
              </c:strCache>
            </c:strRef>
          </c:cat>
          <c:val>
            <c:numRef>
              <c:f>Sheet1!$B$2:$B$5</c:f>
              <c:numCache>
                <c:formatCode>General</c:formatCode>
                <c:ptCount val="4"/>
                <c:pt idx="0">
                  <c:v>8.1999999999999993</c:v>
                </c:pt>
                <c:pt idx="1">
                  <c:v>3.2</c:v>
                </c:pt>
              </c:numCache>
            </c:numRef>
          </c:val>
          <c:extLst>
            <c:ext xmlns:c16="http://schemas.microsoft.com/office/drawing/2014/chart" uri="{C3380CC4-5D6E-409C-BE32-E72D297353CC}">
              <c16:uniqueId val="{00000000-3273-402B-8886-1458EF7BD07E}"/>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75"/>
      <c:rotY val="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Assessment of 3 danger signs as per IMCI</c:v>
                </c:pt>
              </c:strCache>
            </c:strRef>
          </c:tx>
          <c:spPr>
            <a:solidFill>
              <a:srgbClr val="7030A0"/>
            </a:solidFill>
          </c:spPr>
          <c:dPt>
            <c:idx val="0"/>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1-0DB6-477F-9632-B7DEE966BF53}"/>
              </c:ext>
            </c:extLst>
          </c:dPt>
          <c:dPt>
            <c:idx val="1"/>
            <c:bubble3D val="0"/>
            <c:spPr>
              <a:solidFill>
                <a:srgbClr val="7030A0"/>
              </a:solidFill>
              <a:ln w="25400">
                <a:solidFill>
                  <a:schemeClr val="lt1"/>
                </a:solidFill>
              </a:ln>
              <a:effectLst/>
              <a:sp3d contourW="25400">
                <a:contourClr>
                  <a:schemeClr val="lt1"/>
                </a:contourClr>
              </a:sp3d>
            </c:spPr>
            <c:extLst>
              <c:ext xmlns:c16="http://schemas.microsoft.com/office/drawing/2014/chart" uri="{C3380CC4-5D6E-409C-BE32-E72D297353CC}">
                <c16:uniqueId val="{00000003-0DB6-477F-9632-B7DEE966BF53}"/>
              </c:ext>
            </c:extLst>
          </c:dPt>
          <c:dPt>
            <c:idx val="2"/>
            <c:bubble3D val="0"/>
            <c:spPr>
              <a:solidFill>
                <a:srgbClr val="7030A0"/>
              </a:solidFill>
              <a:ln w="25400">
                <a:solidFill>
                  <a:schemeClr val="lt1"/>
                </a:solidFill>
              </a:ln>
              <a:effectLst/>
              <a:sp3d contourW="25400">
                <a:contourClr>
                  <a:schemeClr val="lt1"/>
                </a:contourClr>
              </a:sp3d>
            </c:spPr>
            <c:extLst>
              <c:ext xmlns:c16="http://schemas.microsoft.com/office/drawing/2014/chart" uri="{C3380CC4-5D6E-409C-BE32-E72D297353CC}">
                <c16:uniqueId val="{00000005-0DB6-477F-9632-B7DEE966BF53}"/>
              </c:ext>
            </c:extLst>
          </c:dPt>
          <c:dPt>
            <c:idx val="3"/>
            <c:bubble3D val="0"/>
            <c:spPr>
              <a:solidFill>
                <a:srgbClr val="7030A0"/>
              </a:solidFill>
              <a:ln w="25400">
                <a:solidFill>
                  <a:schemeClr val="lt1"/>
                </a:solidFill>
              </a:ln>
              <a:effectLst/>
              <a:sp3d contourW="25400">
                <a:contourClr>
                  <a:schemeClr val="lt1"/>
                </a:contourClr>
              </a:sp3d>
            </c:spPr>
            <c:extLst>
              <c:ext xmlns:c16="http://schemas.microsoft.com/office/drawing/2014/chart" uri="{C3380CC4-5D6E-409C-BE32-E72D297353CC}">
                <c16:uniqueId val="{00000007-0DB6-477F-9632-B7DEE966BF53}"/>
              </c:ext>
            </c:extLst>
          </c:dPt>
          <c:cat>
            <c:strRef>
              <c:f>Sheet1!$A$2:$A$5</c:f>
              <c:strCache>
                <c:ptCount val="2"/>
                <c:pt idx="0">
                  <c:v>Assessed fully</c:v>
                </c:pt>
                <c:pt idx="1">
                  <c:v>Not assessed fully</c:v>
                </c:pt>
              </c:strCache>
            </c:strRef>
          </c:cat>
          <c:val>
            <c:numRef>
              <c:f>Sheet1!$B$2:$B$5</c:f>
              <c:numCache>
                <c:formatCode>General</c:formatCode>
                <c:ptCount val="4"/>
                <c:pt idx="0">
                  <c:v>8.1999999999999993</c:v>
                </c:pt>
                <c:pt idx="1">
                  <c:v>3.2</c:v>
                </c:pt>
              </c:numCache>
            </c:numRef>
          </c:val>
          <c:extLst>
            <c:ext xmlns:c16="http://schemas.microsoft.com/office/drawing/2014/chart" uri="{C3380CC4-5D6E-409C-BE32-E72D297353CC}">
              <c16:uniqueId val="{00000008-0DB6-477F-9632-B7DEE966BF53}"/>
            </c:ext>
          </c:extLst>
        </c:ser>
        <c:dLbls>
          <c:showLegendKey val="0"/>
          <c:showVal val="0"/>
          <c:showCatName val="0"/>
          <c:showSerName val="0"/>
          <c:showPercent val="0"/>
          <c:showBubbleSize val="0"/>
          <c:showLeaderLines val="1"/>
        </c:dLbls>
      </c:pie3DChart>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satisfaction of caregivers with sick child care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8BD-47BA-8814-6613DC53D78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8BD-47BA-8814-6613DC53D78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8BD-47BA-8814-6613DC53D78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8BD-47BA-8814-6613DC53D781}"/>
              </c:ext>
            </c:extLst>
          </c:dPt>
          <c:cat>
            <c:strRef>
              <c:f>Sheet1!$A$2:$A$5</c:f>
              <c:strCache>
                <c:ptCount val="3"/>
                <c:pt idx="0">
                  <c:v>satisfied</c:v>
                </c:pt>
                <c:pt idx="1">
                  <c:v>somewhat satisfied</c:v>
                </c:pt>
                <c:pt idx="2">
                  <c:v>dissatisfied</c:v>
                </c:pt>
              </c:strCache>
            </c:strRef>
          </c:cat>
          <c:val>
            <c:numRef>
              <c:f>Sheet1!$B$2:$B$5</c:f>
              <c:numCache>
                <c:formatCode>General</c:formatCode>
                <c:ptCount val="4"/>
                <c:pt idx="0">
                  <c:v>8.1999999999999993</c:v>
                </c:pt>
                <c:pt idx="1">
                  <c:v>3.2</c:v>
                </c:pt>
                <c:pt idx="2">
                  <c:v>1.4</c:v>
                </c:pt>
              </c:numCache>
            </c:numRef>
          </c:val>
          <c:extLst>
            <c:ext xmlns:c16="http://schemas.microsoft.com/office/drawing/2014/chart" uri="{C3380CC4-5D6E-409C-BE32-E72D297353CC}">
              <c16:uniqueId val="{00000000-343B-44E1-A6D7-5633A42CC175}"/>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Association</a:t>
            </a:r>
            <a:r>
              <a:rPr lang="en-US" baseline="0"/>
              <a:t> between caregivers satisfaction and quality of clinical assessment of sick children 0-5 years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caregivers satisfactionquality of clinical assessment</c:v>
                </c:pt>
              </c:strCache>
            </c:strRef>
          </c:tx>
          <c:spPr>
            <a:solidFill>
              <a:schemeClr val="accent1"/>
            </a:solidFill>
            <a:ln>
              <a:noFill/>
            </a:ln>
            <a:effectLst/>
          </c:spPr>
          <c:invertIfNegative val="0"/>
          <c:cat>
            <c:numRef>
              <c:f>Sheet1!$A$2:$A$5</c:f>
              <c:numCache>
                <c:formatCode>General</c:formatCode>
                <c:ptCount val="4"/>
                <c:pt idx="1">
                  <c:v>1</c:v>
                </c:pt>
                <c:pt idx="2">
                  <c:v>2</c:v>
                </c:pt>
                <c:pt idx="3">
                  <c:v>3</c:v>
                </c:pt>
              </c:numCache>
            </c:numRef>
          </c:cat>
          <c:val>
            <c:numRef>
              <c:f>Sheet1!$B$2:$B$5</c:f>
              <c:numCache>
                <c:formatCode>General</c:formatCode>
                <c:ptCount val="4"/>
                <c:pt idx="1">
                  <c:v>2.5</c:v>
                </c:pt>
                <c:pt idx="2">
                  <c:v>3.5</c:v>
                </c:pt>
                <c:pt idx="3">
                  <c:v>4.5</c:v>
                </c:pt>
              </c:numCache>
            </c:numRef>
          </c:val>
          <c:extLst>
            <c:ext xmlns:c16="http://schemas.microsoft.com/office/drawing/2014/chart" uri="{C3380CC4-5D6E-409C-BE32-E72D297353CC}">
              <c16:uniqueId val="{00000000-9148-4B97-ACC6-8801BC315B77}"/>
            </c:ext>
          </c:extLst>
        </c:ser>
        <c:ser>
          <c:idx val="2"/>
          <c:order val="1"/>
          <c:tx>
            <c:strRef>
              <c:f>Sheet1!$D$1</c:f>
              <c:strCache>
                <c:ptCount val="1"/>
                <c:pt idx="0">
                  <c:v>quality of clinical assessment</c:v>
                </c:pt>
              </c:strCache>
            </c:strRef>
          </c:tx>
          <c:spPr>
            <a:solidFill>
              <a:schemeClr val="accent3"/>
            </a:solidFill>
            <a:ln>
              <a:noFill/>
            </a:ln>
            <a:effectLst/>
          </c:spPr>
          <c:invertIfNegative val="0"/>
          <c:cat>
            <c:numRef>
              <c:f>Sheet1!$A$2:$A$5</c:f>
              <c:numCache>
                <c:formatCode>General</c:formatCode>
                <c:ptCount val="4"/>
                <c:pt idx="1">
                  <c:v>1</c:v>
                </c:pt>
                <c:pt idx="2">
                  <c:v>2</c:v>
                </c:pt>
                <c:pt idx="3">
                  <c:v>3</c:v>
                </c:pt>
              </c:numCache>
            </c:numRef>
          </c:cat>
          <c:val>
            <c:numRef>
              <c:f>Sheet1!$D$2:$D$5</c:f>
              <c:numCache>
                <c:formatCode>General</c:formatCode>
                <c:ptCount val="4"/>
                <c:pt idx="1">
                  <c:v>2</c:v>
                </c:pt>
                <c:pt idx="2">
                  <c:v>3</c:v>
                </c:pt>
                <c:pt idx="3">
                  <c:v>5</c:v>
                </c:pt>
              </c:numCache>
            </c:numRef>
          </c:val>
          <c:extLst>
            <c:ext xmlns:c16="http://schemas.microsoft.com/office/drawing/2014/chart" uri="{C3380CC4-5D6E-409C-BE32-E72D297353CC}">
              <c16:uniqueId val="{00000002-9148-4B97-ACC6-8801BC315B77}"/>
            </c:ext>
          </c:extLst>
        </c:ser>
        <c:dLbls>
          <c:showLegendKey val="0"/>
          <c:showVal val="0"/>
          <c:showCatName val="0"/>
          <c:showSerName val="0"/>
          <c:showPercent val="0"/>
          <c:showBubbleSize val="0"/>
        </c:dLbls>
        <c:gapWidth val="219"/>
        <c:overlap val="-27"/>
        <c:axId val="1330555007"/>
        <c:axId val="1330565407"/>
      </c:barChart>
      <c:catAx>
        <c:axId val="13305550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0565407"/>
        <c:crosses val="autoZero"/>
        <c:auto val="1"/>
        <c:lblAlgn val="ctr"/>
        <c:lblOffset val="100"/>
        <c:noMultiLvlLbl val="0"/>
      </c:catAx>
      <c:valAx>
        <c:axId val="1330565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05550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B244A18D-014B-4384-8E41-697F8518FE2F}"/>
      </w:docPartPr>
      <w:docPartBody>
        <w:p w:rsidR="00F152D5" w:rsidRDefault="00F152D5">
          <w:r w:rsidRPr="000132D1">
            <w:rPr>
              <w:rStyle w:val="PlaceholderText"/>
            </w:rPr>
            <w:t>Click or tap here to enter text.</w:t>
          </w:r>
        </w:p>
      </w:docPartBody>
    </w:docPart>
    <w:docPart>
      <w:docPartPr>
        <w:name w:val="5D03AFF34BE24EFFB09ADB2E0997CD9D"/>
        <w:category>
          <w:name w:val="General"/>
          <w:gallery w:val="placeholder"/>
        </w:category>
        <w:types>
          <w:type w:val="bbPlcHdr"/>
        </w:types>
        <w:behaviors>
          <w:behavior w:val="content"/>
        </w:behaviors>
        <w:guid w:val="{A0EC1E6C-3CF7-4D6D-80D1-F2370C24E7CE}"/>
      </w:docPartPr>
      <w:docPartBody>
        <w:p w:rsidR="00EE1791" w:rsidRDefault="00EE1791" w:rsidP="00EE1791">
          <w:pPr>
            <w:pStyle w:val="5D03AFF34BE24EFFB09ADB2E0997CD9D"/>
          </w:pPr>
          <w:r w:rsidRPr="000132D1">
            <w:rPr>
              <w:rStyle w:val="PlaceholderText"/>
            </w:rPr>
            <w:t>Click or tap here to enter text.</w:t>
          </w:r>
        </w:p>
      </w:docPartBody>
    </w:docPart>
    <w:docPart>
      <w:docPartPr>
        <w:name w:val="C55D828AC6DD4F98AFA718EC35AA066D"/>
        <w:category>
          <w:name w:val="General"/>
          <w:gallery w:val="placeholder"/>
        </w:category>
        <w:types>
          <w:type w:val="bbPlcHdr"/>
        </w:types>
        <w:behaviors>
          <w:behavior w:val="content"/>
        </w:behaviors>
        <w:guid w:val="{0C1D7887-79EC-4DCF-92D0-B17246DE937A}"/>
      </w:docPartPr>
      <w:docPartBody>
        <w:p w:rsidR="00A0363C" w:rsidRDefault="00A0363C" w:rsidP="00A0363C">
          <w:pPr>
            <w:pStyle w:val="C55D828AC6DD4F98AFA718EC35AA066D"/>
          </w:pPr>
          <w:r w:rsidRPr="000132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ZapfDingbats">
    <w:altName w:val="Malgun Gothic"/>
    <w:panose1 w:val="00000000000000000000"/>
    <w:charset w:val="81"/>
    <w:family w:val="auto"/>
    <w:notTrueType/>
    <w:pitch w:val="default"/>
    <w:sig w:usb0="00000001" w:usb1="09060000" w:usb2="00000010" w:usb3="00000000" w:csb0="0008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2D5"/>
    <w:rsid w:val="0000162E"/>
    <w:rsid w:val="001327F9"/>
    <w:rsid w:val="0019115F"/>
    <w:rsid w:val="002102B9"/>
    <w:rsid w:val="002540AE"/>
    <w:rsid w:val="002B44A5"/>
    <w:rsid w:val="00313572"/>
    <w:rsid w:val="004062D5"/>
    <w:rsid w:val="0044769A"/>
    <w:rsid w:val="004F194A"/>
    <w:rsid w:val="006559D3"/>
    <w:rsid w:val="006F3D7A"/>
    <w:rsid w:val="007056B1"/>
    <w:rsid w:val="007337AF"/>
    <w:rsid w:val="007622D3"/>
    <w:rsid w:val="007A4BEB"/>
    <w:rsid w:val="008A60B9"/>
    <w:rsid w:val="00943BA6"/>
    <w:rsid w:val="009D74D8"/>
    <w:rsid w:val="00A0363C"/>
    <w:rsid w:val="00A834BE"/>
    <w:rsid w:val="00AB084A"/>
    <w:rsid w:val="00B25258"/>
    <w:rsid w:val="00C03181"/>
    <w:rsid w:val="00C92B1C"/>
    <w:rsid w:val="00CA444F"/>
    <w:rsid w:val="00D518BB"/>
    <w:rsid w:val="00EE1791"/>
    <w:rsid w:val="00F152D5"/>
    <w:rsid w:val="00FA5005"/>
    <w:rsid w:val="00FF5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769A"/>
    <w:rPr>
      <w:color w:val="808080"/>
    </w:rPr>
  </w:style>
  <w:style w:type="paragraph" w:customStyle="1" w:styleId="9EABD4462FCA46F0B190B5D676D16C85">
    <w:name w:val="9EABD4462FCA46F0B190B5D676D16C85"/>
    <w:rsid w:val="001327F9"/>
  </w:style>
  <w:style w:type="paragraph" w:customStyle="1" w:styleId="844319A97F904AB8A0051AF37C1F4D6E">
    <w:name w:val="844319A97F904AB8A0051AF37C1F4D6E"/>
    <w:rsid w:val="001327F9"/>
  </w:style>
  <w:style w:type="paragraph" w:customStyle="1" w:styleId="1554F22EBF704524AF692420A6EB6DA2">
    <w:name w:val="1554F22EBF704524AF692420A6EB6DA2"/>
    <w:rsid w:val="001327F9"/>
  </w:style>
  <w:style w:type="paragraph" w:customStyle="1" w:styleId="B3F65BDF267047749CE021AB58D7039E">
    <w:name w:val="B3F65BDF267047749CE021AB58D7039E"/>
    <w:rsid w:val="001327F9"/>
  </w:style>
  <w:style w:type="paragraph" w:customStyle="1" w:styleId="6A07AA005D65474B8A1D76B09CC0CE1F">
    <w:name w:val="6A07AA005D65474B8A1D76B09CC0CE1F"/>
    <w:rsid w:val="00EE1791"/>
  </w:style>
  <w:style w:type="paragraph" w:customStyle="1" w:styleId="463E312D99264BA090539EBABA320800">
    <w:name w:val="463E312D99264BA090539EBABA320800"/>
    <w:rsid w:val="00EE1791"/>
  </w:style>
  <w:style w:type="paragraph" w:customStyle="1" w:styleId="5D03AFF34BE24EFFB09ADB2E0997CD9D">
    <w:name w:val="5D03AFF34BE24EFFB09ADB2E0997CD9D"/>
    <w:rsid w:val="00EE1791"/>
  </w:style>
  <w:style w:type="paragraph" w:customStyle="1" w:styleId="BC5EA6D8D0FA4770BC4C5F69D037BCEE">
    <w:name w:val="BC5EA6D8D0FA4770BC4C5F69D037BCEE"/>
    <w:rsid w:val="00EE1791"/>
  </w:style>
  <w:style w:type="paragraph" w:customStyle="1" w:styleId="9DB6ADFB4B174C4D9CEC397D1C35A106">
    <w:name w:val="9DB6ADFB4B174C4D9CEC397D1C35A106"/>
    <w:rsid w:val="00EE1791"/>
  </w:style>
  <w:style w:type="paragraph" w:customStyle="1" w:styleId="C55D828AC6DD4F98AFA718EC35AA066D">
    <w:name w:val="C55D828AC6DD4F98AFA718EC35AA066D"/>
    <w:rsid w:val="00A0363C"/>
  </w:style>
  <w:style w:type="paragraph" w:customStyle="1" w:styleId="B61332D3432A439BBA84A966E8C399B8">
    <w:name w:val="B61332D3432A439BBA84A966E8C399B8"/>
    <w:rsid w:val="00A0363C"/>
  </w:style>
  <w:style w:type="paragraph" w:customStyle="1" w:styleId="45833A787A424A17AE7033A09F9045ED">
    <w:name w:val="45833A787A424A17AE7033A09F9045ED"/>
    <w:rsid w:val="00A0363C"/>
  </w:style>
  <w:style w:type="paragraph" w:customStyle="1" w:styleId="C70E43551A1A4876BADBF187C81F5C4E">
    <w:name w:val="C70E43551A1A4876BADBF187C81F5C4E"/>
    <w:rsid w:val="00A0363C"/>
  </w:style>
  <w:style w:type="paragraph" w:customStyle="1" w:styleId="8F91505ED36E4F7885D1E7E7F3EBB909">
    <w:name w:val="8F91505ED36E4F7885D1E7E7F3EBB909"/>
    <w:rsid w:val="00A0363C"/>
  </w:style>
  <w:style w:type="paragraph" w:customStyle="1" w:styleId="985A81E99E42479F94144774B84F4709">
    <w:name w:val="985A81E99E42479F94144774B84F4709"/>
    <w:rsid w:val="00A0363C"/>
  </w:style>
  <w:style w:type="paragraph" w:customStyle="1" w:styleId="175B53201DCE47928FBBD7970918A226">
    <w:name w:val="175B53201DCE47928FBBD7970918A226"/>
    <w:rsid w:val="00A0363C"/>
  </w:style>
  <w:style w:type="paragraph" w:customStyle="1" w:styleId="5418FD4EB6CC4A09A9B4C15175F80674">
    <w:name w:val="5418FD4EB6CC4A09A9B4C15175F80674"/>
    <w:rsid w:val="00A0363C"/>
  </w:style>
  <w:style w:type="paragraph" w:customStyle="1" w:styleId="1C54B7854B6940ECBDBE94ECCD68BA4D">
    <w:name w:val="1C54B7854B6940ECBDBE94ECCD68BA4D"/>
    <w:rsid w:val="00A0363C"/>
  </w:style>
  <w:style w:type="paragraph" w:customStyle="1" w:styleId="7A9A6125CC1F431FB665FBB86C19289B">
    <w:name w:val="7A9A6125CC1F431FB665FBB86C19289B"/>
    <w:rsid w:val="002102B9"/>
  </w:style>
  <w:style w:type="paragraph" w:customStyle="1" w:styleId="24539E5940464C4BA569FA496E0F3546">
    <w:name w:val="24539E5940464C4BA569FA496E0F3546"/>
    <w:rsid w:val="002102B9"/>
  </w:style>
  <w:style w:type="paragraph" w:customStyle="1" w:styleId="DDD0FF6A0E514E769A55E5CB9460FB8C">
    <w:name w:val="DDD0FF6A0E514E769A55E5CB9460FB8C"/>
    <w:rsid w:val="002102B9"/>
  </w:style>
  <w:style w:type="paragraph" w:customStyle="1" w:styleId="B1A2AA5179F34EB883FE9F06AAE7B50B">
    <w:name w:val="B1A2AA5179F34EB883FE9F06AAE7B50B"/>
    <w:rsid w:val="00D518BB"/>
  </w:style>
  <w:style w:type="paragraph" w:customStyle="1" w:styleId="860197305316459BAC25817892D0E063">
    <w:name w:val="860197305316459BAC25817892D0E063"/>
    <w:rsid w:val="004476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55FC46-154D-42A5-8339-CEF7CD5E5375}">
  <we:reference id="wa104382081" version="1.55.1.0" store="en-US" storeType="OMEX"/>
  <we:alternateReferences>
    <we:reference id="wa104382081" version="1.55.1.0" store="WA104382081" storeType="OMEX"/>
  </we:alternateReferences>
  <we:properties>
    <we:property name="MENDELEY_CITATIONS_STYLE" value="{&quot;id&quot;:&quot;https://www.zotero.org/styles/vancouver&quot;,&quot;title&quot;:&quot;Vancouver&quot;,&quot;format&quot;:&quot;numeric&quot;,&quot;defaultLocale&quot;:null,&quot;isLocaleCodeValid&quot;:true}"/>
    <we:property name="MENDELEY_CITATIONS" value="[{&quot;citationID&quot;:&quot;MENDELEY_CITATION_145d0558-1545-4846-9f6b-a5b6edc7bd6f&quot;,&quot;properties&quot;:{&quot;noteIndex&quot;:0},&quot;isEdited&quot;:false,&quot;manualOverride&quot;:{&quot;isManuallyOverridden&quot;:false,&quot;citeprocText&quot;:&quot;(1)&quot;,&quot;manualOverrideText&quot;:&quot;&quot;},&quot;citationTag&quot;:&quot;MENDELEY_CITATION_v3_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&quot;,&quot;citationItems&quot;:[{&quot;id&quot;:&quot;4997199c-a815-34ff-8372-06d98c9dd7cd&quot;,&quot;itemData&quot;:{&quot;type&quot;:&quot;article-journal&quot;,&quot;id&quot;:&quot;4997199c-a815-34ff-8372-06d98c9dd7cd&quot;,&quot;title&quot;:&quot;Child mortality (under 5 years)&quot;,&quot;container-title-short&quot;:&quot;&quot;},&quot;isTemporary&quot;:false}]},{&quot;citationID&quot;:&quot;MENDELEY_CITATION_74a795b2-341a-450c-849c-147a77074145&quot;,&quot;properties&quot;:{&quot;noteIndex&quot;:0},&quot;isEdited&quot;:false,&quot;manualOverride&quot;:{&quot;isManuallyOverridden&quot;:false,&quot;citeprocText&quot;:&quot;(2)&quot;,&quot;manualOverrideText&quot;:&quot;&quot;},&quot;citationTag&quot;:&quot;MENDELEY_CITATION_v3_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&quot;,&quot;citationItems&quot;:[{&quot;id&quot;:&quot;11e9564d-4fd6-3461-adaa-00ad728c52c5&quot;,&quot;itemData&quot;:{&quot;type&quot;:&quot;article-journal&quot;,&quot;id&quot;:&quot;11e9564d-4fd6-3461-adaa-00ad728c52c5&quot;,&quot;title&quot;:&quot;Quality of care-WHO&quot;,&quot;container-title-short&quot;:&quot;&quot;},&quot;isTemporary&quot;:false}]},{&quot;citationID&quot;:&quot;MENDELEY_CITATION_da6888ef-4a21-4182-a1fd-a3c614fdc6c5&quot;,&quot;properties&quot;:{&quot;noteIndex&quot;:0},&quot;isEdited&quot;:false,&quot;manualOverride&quot;:{&quot;isManuallyOverridden&quot;:false,&quot;citeprocText&quot;:&quot;(2)&quot;,&quot;manualOverrideText&quot;:&quot;&quot;},&quot;citationTag&quot;:&quot;MENDELEY_CITATION_v3_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&quot;,&quot;citationItems&quot;:[{&quot;id&quot;:&quot;11e9564d-4fd6-3461-adaa-00ad728c52c5&quot;,&quot;itemData&quot;:{&quot;type&quot;:&quot;article-journal&quot;,&quot;id&quot;:&quot;11e9564d-4fd6-3461-adaa-00ad728c52c5&quot;,&quot;title&quot;:&quot;Quality of care-WHO&quot;,&quot;container-title-short&quot;:&quot;&quot;},&quot;isTemporary&quot;:false}]},{&quot;citationID&quot;:&quot;MENDELEY_CITATION_4b6cb95d-6638-4025-a9ba-7785e922f8dd&quot;,&quot;properties&quot;:{&quot;noteIndex&quot;:0},&quot;isEdited&quot;:false,&quot;manualOverride&quot;:{&quot;isManuallyOverridden&quot;:false,&quot;citeprocText&quot;:&quot;(3)&quot;,&quot;manualOverrideText&quot;:&quot;&quot;},&quot;citationTag&quot;:&quot;MENDELEY_CITATION_v3_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&quot;,&quot;citationItems&quot;:[{&quot;id&quot;:&quot;cd307199-d428-3ffa-b916-4c2833a12687&quot;,&quot;itemData&quot;:{&quot;type&quot;:&quot;article-journal&quot;,&quot;id&quot;:&quot;cd307199-d428-3ffa-b916-4c2833a12687&quot;,&quot;title&quot;:&quot;Medicare: a strategy for quality assurance, V: Quality of care in a changing health care environment&quot;,&quot;author&quot;:[{&quot;family&quot;:&quot;Lohr&quot;,&quot;given&quot;:&quot;K N&quot;,&quot;parse-names&quot;:false,&quot;dropping-particle&quot;:&quot;&quot;,&quot;non-dropping-particle&quot;:&quot;&quot;},{&quot;family&quot;:&quot;Donaldson&quot;,&quot;given&quot;:&quot;M S&quot;,&quot;parse-names&quot;:false,&quot;dropping-particle&quot;:&quot;&quot;,&quot;non-dropping-particle&quot;:&quot;&quot;},{&quot;family&quot;:&quot;Harris-Wehling&quot;,&quot;given&quot;:&quot;J&quot;,&quot;parse-names&quot;:false,&quot;dropping-particle&quot;:&quot;&quot;,&quot;non-dropping-particle&quot;:&quot;&quot;}],&quot;container-title&quot;:&quot;QRB. Quality review bulletin&quot;,&quot;container-title-short&quot;:&quot;QRB Qual Rev Bull&quot;,&quot;DOI&quot;:&quot;10.1016/s0097-5990(16)30518-8&quot;,&quot;ISSN&quot;:&quot;0097-5990&quot;,&quot;PMID&quot;:&quot;1630793&quot;,&quot;URL&quot;:&quot;http://europepmc.org/abstract/MED/1630793&quot;,&quot;issued&quot;:{&quot;date-parts&quot;:[[1992]]},&quot;page&quot;:&quot;120-126&quot;,&quot;language&quot;:&quot;eng&quot;,&quot;abstract&quot;:&quot;This article, the fifth and final in a series, provides a retrospective wrap-up of an Institute of Medicine (IOM) study to develop a strategy for quality review and assurance in Medicare. Portions of that report were adapted for four articles in QRB in January, March, August, and October 1991. This final article reflects on selected developments in the period since the IOM report first appeared, particularly those involving other IOM activities, in the context of certain of the findings, conclusions, and recommendations of the IOM study committee on Medicare quality assurance.&quot;,&quot;issue&quot;:&quot;4&quot;,&quot;volume&quot;:&quot;18&quot;},&quot;isTemporary&quot;:false}]},{&quot;citationID&quot;:&quot;MENDELEY_CITATION_e93993ee-f917-48d0-a912-2d6ba7a0904e&quot;,&quot;properties&quot;:{&quot;noteIndex&quot;:0},&quot;isEdited&quot;:false,&quot;manualOverride&quot;:{&quot;isManuallyOverridden&quot;:false,&quot;citeprocText&quot;:&quot;(4)&quot;,&quot;manualOverrideText&quot;:&quot;&quot;},&quot;citationTag&quot;:&quot;MENDELEY_CITATION_v3_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&quot;,&quot;citationItems&quot;:[{&quot;id&quot;:&quot;ab6f8327-c7df-318e-8b1b-1d21f91ab30b&quot;,&quot;itemData&quot;:{&quot;type&quot;:&quot;article-journal&quot;,&quot;id&quot;:&quot;ab6f8327-c7df-318e-8b1b-1d21f91ab30b&quot;,&quot;title&quot;:&quot;Low quality healthcare is increasing the burden of illness and health costs globally&quot;,&quot;container-title-short&quot;:&quot;&quot;},&quot;isTemporary&quot;:false}]},{&quot;citationID&quot;:&quot;MENDELEY_CITATION_42282a17-a746-47b2-b4f5-a759e21939e1&quot;,&quot;properties&quot;:{&quot;noteIndex&quot;:0},&quot;isEdited&quot;:false,&quot;manualOverride&quot;:{&quot;isManuallyOverridden&quot;:false,&quot;citeprocText&quot;:&quot;(5)&quot;,&quot;manualOverrideText&quot;:&quot;&quot;},&quot;citationTag&quot;:&quot;MENDELEY_CITATION_v3_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&quot;,&quot;citationItems&quot;:[{&quot;id&quot;:&quot;fcd58a23-819a-348d-83fd-9d3a5020b940&quot;,&quot;itemData&quot;:{&quot;type&quot;:&quot;article&quot;,&quot;id&quot;:&quot;fcd58a23-819a-348d-83fd-9d3a5020b940&quot;,&quot;title&quot;:&quot;The Lancet Global Health Commission on High Quality Health Systems 1 year on: progress on a global imperative&quot;,&quot;author&quot;:[{&quot;family&quot;:&quot;Kruk&quot;,&quot;given&quot;:&quot;Margaret E.&quot;,&quot;parse-names&quot;:false,&quot;dropping-particle&quot;:&quot;&quot;,&quot;non-dropping-particle&quot;:&quot;&quot;},{&quot;family&quot;:&quot;Pate&quot;,&quot;given&quot;:&quot;Muhammad&quot;,&quot;parse-names&quot;:false,&quot;dropping-particle&quot;:&quot;&quot;,&quot;non-dropping-particle&quot;:&quot;&quot;}],&quot;container-title&quot;:&quot;The Lancet Global Health&quot;,&quot;container-title-short&quot;:&quot;Lancet Glob Health&quot;,&quot;DOI&quot;:&quot;10.1016/S2214-109X(19)30485-1&quot;,&quot;ISSN&quot;:&quot;2214109X&quot;,&quot;PMID&quot;:&quot;31839136&quot;,&quot;issued&quot;:{&quot;date-parts&quot;:[[2020,1,1]]},&quot;page&quot;:&quot;e30-e32&quot;,&quot;publisher&quot;:&quot;Elsevier Ltd&quot;,&quot;issue&quot;:&quot;1&quot;,&quot;volume&quot;:&quot;8&quot;},&quot;isTemporary&quot;:false}]},{&quot;citationID&quot;:&quot;MENDELEY_CITATION_17403553-5ce3-40a5-8da4-15ad26776a73&quot;,&quot;properties&quot;:{&quot;noteIndex&quot;:0},&quot;isEdited&quot;:false,&quot;manualOverride&quot;:{&quot;isManuallyOverridden&quot;:false,&quot;citeprocText&quot;:&quot;(6)&quot;,&quot;manualOverrideText&quot;:&quot;&quot;},&quot;citationTag&quot;:&quot;MENDELEY_CITATION_v3_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&quot;,&quot;citationItems&quot;:[{&quot;id&quot;:&quot;77810c88-346e-3c9e-a594-64bf33d79f44&quot;,&quot;itemData&quot;:{&quot;type&quot;:&quot;article-journal&quot;,&quot;id&quot;:&quot;77810c88-346e-3c9e-a594-64bf33d79f44&quot;,&quot;title&quot;:&quot;Quality of private and public ambulatory health care in low and middle income countries: Systematic review of comparative studies&quot;,&quot;author&quot;:[{&quot;family&quot;:&quot;Berendes&quot;,&quot;given&quot;:&quot;Sima&quot;,&quot;parse-names&quot;:false,&quot;dropping-particle&quot;:&quot;&quot;,&quot;non-dropping-particle&quot;:&quot;&quot;},{&quot;family&quot;:&quot;Heywood&quot;,&quot;given&quot;:&quot;Peter&quot;,&quot;parse-names&quot;:false,&quot;dropping-particle&quot;:&quot;&quot;,&quot;non-dropping-particle&quot;:&quot;&quot;},{&quot;family&quot;:&quot;Oliver&quot;,&quot;given&quot;:&quot;Sandy&quot;,&quot;parse-names&quot;:false,&quot;dropping-particle&quot;:&quot;&quot;,&quot;non-dropping-particle&quot;:&quot;&quot;},{&quot;family&quot;:&quot;Garner&quot;,&quot;given&quot;:&quot;Paul&quot;,&quot;parse-names&quot;:false,&quot;dropping-particle&quot;:&quot;&quot;,&quot;non-dropping-particle&quot;:&quot;&quot;}],&quot;container-title&quot;:&quot;PLoS Medicine&quot;,&quot;container-title-short&quot;:&quot;PLoS Med&quot;,&quot;DOI&quot;:&quot;10.1371/journal.pmed.1000433&quot;,&quot;ISSN&quot;:&quot;15491676&quot;,&quot;issued&quot;:{&quot;date-parts&quot;:[[2011]]},&quot;page&quot;:&quot;12&quot;,&quot;abstract&quot;:&quot;Background: In developing countries, the private sector provides a substantial proportion of primary health care to low income groups for communicable and non-communicable diseases. These providers are therefore central to improving health outcomes. We need to know how their services compare to those of the public sector to inform policy options. Methods and Findings: We summarised reliable research comparing the quality of formal private versus public ambulatory health care in low and middle income countries. We selected studies against inclusion criteria following a comprehensive search, yielding 80 studies. We compared quality under standard categories, converted values to a linear 100% scale, calculated differences between providers within studies, and summarised median values of the differences across studies. As the results for for-profit and not-for-profit providers were similar, we combined them. Overall, median values indicated that many services, irrespective of whether public or private, scored low on infrastructure, clinical competence, and practice. Overall, the private sector performed better in relation to drug supply, responsiveness, and effort. No difference between provider groups was detected for patient satisfaction or competence. Synthesis of qualitative components indicates the private sector is more client centred. Conclusions: Although data are limited, quality in both provider groups seems poor, with the private sector performing better in drug availability and aspects of delivery of care, including responsiveness and effort, and possibly being more client orientated. Strategies seeking to influence quality in both groups are needed to improve care delivery and outcomes for the poor, including managing the increasing burden of non-communicable diseases. Please see later in the article for the Editors' Summary. © 2011 Berendes et al.&quot;,&quot;publisher&quot;:&quot;Public Library of Science&quot;,&quot;issue&quot;:&quot;4&quot;,&quot;volume&quot;:&quot;8&quot;},&quot;isTemporary&quot;:false}]},{&quot;citationID&quot;:&quot;MENDELEY_CITATION_f2321f9d-a2ef-4f25-8549-b234a84e2017&quot;,&quot;properties&quot;:{&quot;noteIndex&quot;:0},&quot;isEdited&quot;:false,&quot;manualOverride&quot;:{&quot;isManuallyOverridden&quot;:false,&quot;citeprocText&quot;:&quot;(7)&quot;,&quot;manualOverrideText&quot;:&quot;&quot;},&quot;citationTag&quot;:&quot;MENDELEY_CITATION_v3_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&quot;,&quot;citationItems&quot;:[{&quot;id&quot;:&quot;269353b1-77ee-3626-8020-468a5065fd6b&quot;,&quot;itemData&quot;:{&quot;type&quot;:&quot;article-journal&quot;,&quot;id&quot;:&quot;269353b1-77ee-3626-8020-468a5065fd6b&quot;,&quot;title&quot;:&quot;Overcoming distrust to deliver universal health coverage: Lessons from Ebola&quot;,&quot;author&quot;:[{&quot;family&quot;:&quot;Woskie&quot;,&quot;given&quot;:&quot;Liana R.&quot;,&quot;parse-names&quot;:false,&quot;dropping-particle&quot;:&quot;&quot;,&quot;non-dropping-particle&quot;:&quot;&quot;},{&quot;family&quot;:&quot;Fallah&quot;,&quot;given&quot;:&quot;Mosoka P.&quot;,&quot;parse-names&quot;:false,&quot;dropping-particle&quot;:&quot;&quot;,&quot;non-dropping-particle&quot;:&quot;&quot;}],&quot;container-title&quot;:&quot;The BMJ&quot;,&quot;DOI&quot;:&quot;10.1136/bmj.l5482&quot;,&quot;ISSN&quot;:&quot;17561833&quot;,&quot;PMID&quot;:&quot;31548212&quot;,&quot;issued&quot;:{&quot;date-parts&quot;:[[2019]]},&quot;publisher&quot;:&quot;BMJ Publishing Group&quot;,&quot;volume&quot;:&quot;366&quot;,&quot;container-title-short&quot;:&quot;&quot;},&quot;isTemporary&quot;:false}]},{&quot;citationID&quot;:&quot;MENDELEY_CITATION_4f8bee3b-0731-4f5f-9f9d-e94aeea23f54&quot;,&quot;properties&quot;:{&quot;noteIndex&quot;:0},&quot;isEdited&quot;:false,&quot;manualOverride&quot;:{&quot;isManuallyOverridden&quot;:false,&quot;citeprocText&quot;:&quot;(8)&quot;,&quot;manualOverrideText&quot;:&quot;&quot;},&quot;citationTag&quot;:&quot;MENDELEY_CITATION_v3_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&quot;,&quot;citationItems&quot;:[{&quot;id&quot;:&quot;fef0bccc-418c-3256-b8f2-9d4f9425d3ef&quot;,&quot;itemData&quot;:{&quot;type&quot;:&quot;report&quot;,&quot;id&quot;:&quot;fef0bccc-418c-3256-b8f2-9d4f9425d3ef&quot;,&quot;title&quot;:&quot;A district-based audit of the causes and circumstances of maternal deaths in South Kalimantan, Indonesia&quot;,&quot;author&quot;:[{&quot;family&quot;:&quot;Supratikto&quot;,&quot;given&quot;:&quot;Gunawan&quot;,&quot;parse-names&quot;:false,&quot;dropping-particle&quot;:&quot;&quot;,&quot;non-dropping-particle&quot;:&quot;&quot;},{&quot;family&quot;:&quot;Wirth&quot;,&quot;given&quot;:&quot;Meg E&quot;,&quot;parse-names&quot;:false,&quot;dropping-particle&quot;:&quot;&quot;,&quot;non-dropping-particle&quot;:&quot;&quot;},{&quot;family&quot;:&quot;Achadi&quot;,&quot;given&quot;:&quot;Endang&quot;,&quot;parse-names&quot;:false,&quot;dropping-particle&quot;:&quot;&quot;,&quot;non-dropping-particle&quot;:&quot;&quot;},{&quot;family&quot;:&quot;Cohen&quot;,&quot;given&quot;:&quot;Surekha&quot;,&quot;parse-names&quot;:false,&quot;dropping-particle&quot;:&quot;&quot;,&quot;non-dropping-particle&quot;:&quot;&quot;},{&quot;family&quot;:&quot;Ronsmans&quot;,&quot;given&quot;:&quot;Carine&quot;,&quot;parse-names&quot;:false,&quot;dropping-particle&quot;:&quot;&quot;,&quot;non-dropping-particle&quot;:&quot;&quot;}],&quot;container-title&quot;:&quot;Bulletin of the World Health Organization&quot;,&quot;container-title-short&quot;:&quot;Bull World Health Organ&quot;,&quot;issued&quot;:{&quot;date-parts&quot;:[[2002]]},&quot;number-of-pages&quot;:&quot;228-234&quot;,&quot;abstract&quot;:&quot;A district-based audit of maternal and perinatal mortality began during 1994 in three provinces of South Kalimantan, Indonesia. Both medical and non-medical factors were documented and an effort was made to progress from merely assessing substandard care to recommending improvements in access to care and the quality of care. Extensive discussions of cases of maternal death were held during regular meetings with providers, policy-makers and community members. The sources of information included verbal autopsies with family members and medical records. Between 1995 and 1999 the audit reviewed 130 maternal deaths. The leading causes of death were haemorrhage (41%) and hypertensive diseases (32%). Delays in decision-making and poor quality of care in health facilities were seen as contributory factors in 77% and 60% of the deaths, respectively. Economic constraints were believed to have contributed to 37% of the deaths. The distance between a patient's home and a health provider or facility did not appear to have a significant influence, nor did transport problems. The audit led to changes in the quality of obstetric care in the district. Its success was particularly attributable to the process of accountability of both health providers and policy-makers and to improved working relationships between health providers at different levels and between providers and the community. With a view to the continuation and further expansion of the audit it may be necessary to reconsider the role of the provincial team, the need of health providers for confidentiality, the added benefit of facility-based audits, the need to incorporate scientific evidence into the review process, and the possible consideration of severe complications as well as deaths. It may also be necessary to recognize that village midwives are not solely responsible for maternal deaths.&quot;,&quot;volume&quot;:&quot;80&quot;},&quot;isTemporary&quot;:false}]},{&quot;citationID&quot;:&quot;MENDELEY_CITATION_8647a58c-62c7-40f1-8d12-04484067b520&quot;,&quot;properties&quot;:{&quot;noteIndex&quot;:0},&quot;isEdited&quot;:false,&quot;manualOverride&quot;:{&quot;isManuallyOverridden&quot;:false,&quot;citeprocText&quot;:&quot;(9)&quot;,&quot;manualOverrideText&quot;:&quot;&quot;},&quot;citationTag&quot;:&quot;MENDELEY_CITATION_v3_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&quot;,&quot;citationItems&quot;:[{&quot;id&quot;:&quot;a3951074-ed75-356c-bce9-d16b796de07a&quot;,&quot;itemData&quot;:{&quot;type&quot;:&quot;report&quot;,&quot;id&quot;:&quot;a3951074-ed75-356c-bce9-d16b796de07a&quot;,&quot;title&quot;:&quot;Standards for improving the quality of care for children and young adolescents in health facilities&quot;,&quot;container-title-short&quot;:&quot;&quot;},&quot;isTemporary&quot;:false}]},{&quot;citationID&quot;:&quot;MENDELEY_CITATION_053c6060-5350-4625-89fe-4593bc57032c&quot;,&quot;properties&quot;:{&quot;noteIndex&quot;:0},&quot;isEdited&quot;:false,&quot;manualOverride&quot;:{&quot;isManuallyOverridden&quot;:false,&quot;citeprocText&quot;:&quot;(10)&quot;,&quot;manualOverrideText&quot;:&quot;&quot;},&quot;citationTag&quot;:&quot;MENDELEY_CITATION_v3_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&quot;,&quot;citationItems&quot;:[{&quot;id&quot;:&quot;b30e6399-7298-3515-ba43-badea4a3f2d1&quot;,&quot;itemData&quot;:{&quot;type&quot;:&quot;article-journal&quot;,&quot;id&quot;:&quot;b30e6399-7298-3515-ba43-badea4a3f2d1&quot;,&quot;title&quot;:&quot;UHC-POLICY-2020-2030-FINAL&quot;,&quot;container-title-short&quot;:&quot;&quot;},&quot;isTemporary&quot;:false}]},{&quot;citationID&quot;:&quot;MENDELEY_CITATION_1add7189-504a-4823-b247-e2bbd0ecefcc&quot;,&quot;properties&quot;:{&quot;noteIndex&quot;:0},&quot;isEdited&quot;:false,&quot;manualOverride&quot;:{&quot;isManuallyOverridden&quot;:false,&quot;citeprocText&quot;:&quot;(11)&quot;,&quot;manualOverrideText&quot;:&quot;&quot;},&quot;citationTag&quot;:&quot;MENDELEY_CITATION_v3_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&quot;,&quot;citationItems&quot;:[{&quot;id&quot;:&quot;45d8996a-66b3-3958-b49a-38cf0dd285bb&quot;,&quot;itemData&quot;:{&quot;type&quot;:&quot;report&quot;,&quot;id&quot;:&quot;45d8996a-66b3-3958-b49a-38cf0dd285bb&quot;,&quot;title&quot;:&quot;Comprehensive National Health Policy Framework&quot;,&quot;author&quot;:[{&quot;family&quot;:&quot;of Health&quot;,&quot;given&quot;:&quot;Ministry&quot;,&quot;parse-names&quot;:false,&quot;dropping-particle&quot;:&quot;&quot;,&quot;non-dropping-particle&quot;:&quot;&quot;}],&quot;issued&quot;:{&quot;date-parts&quot;:[[2011]]},&quot;container-title-short&quot;:&quot;&quot;},&quot;isTemporary&quot;:false}]},{&quot;citationID&quot;:&quot;MENDELEY_CITATION_95283765-2376-4248-bb42-92fbb1189767&quot;,&quot;properties&quot;:{&quot;noteIndex&quot;:0},&quot;isEdited&quot;:false,&quot;manualOverride&quot;:{&quot;isManuallyOverridden&quot;:false,&quot;citeprocText&quot;:&quot;(12)&quot;,&quot;manualOverrideText&quot;:&quot;&quot;},&quot;citationTag&quot;:&quot;MENDELEY_CITATION_v3_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&quot;,&quot;citationItems&quot;:[{&quot;id&quot;:&quot;45291643-750d-3a7b-9a2f-0f4a98bff4c6&quot;,&quot;itemData&quot;:{&quot;type&quot;:&quot;report&quot;,&quot;id&quot;:&quot;45291643-750d-3a7b-9a2f-0f4a98bff4c6&quot;,&quot;title&quot;:&quot;Primary health care&quot;,&quot;abstract&quot;:&quot;2. URGES Member States 2 to take measures to share and implement the vision and commitments of the Declaration of Astana according to national contexts; 3. CALLS UPON all relevant stakeholders: (1) to align their actions and support to national policies, strategies and plans in the spirit of partnership and effective development cooperation in implementing the vision and commitments of the Declaration of Astana; 1 Document A72/12. 2 And, where applicable, regional economic integration organizations.&quot;,&quot;container-title-short&quot;:&quot;&quot;},&quot;isTemporary&quot;:false}]},{&quot;citationID&quot;:&quot;MENDELEY_CITATION_ca6eb2ba-55f8-4bec-a1b9-170148bca307&quot;,&quot;properties&quot;:{&quot;noteIndex&quot;:0},&quot;isEdited&quot;:false,&quot;manualOverride&quot;:{&quot;isManuallyOverridden&quot;:false,&quot;citeprocText&quot;:&quot;(13)&quot;,&quot;manualOverrideText&quot;:&quot;&quot;},&quot;citationTag&quot;:&quot;MENDELEY_CITATION_v3_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&quot;,&quot;citationItems&quot;:[{&quot;id&quot;:&quot;2cc862ea-f2d0-3121-9286-5a922cdb674b&quot;,&quot;itemData&quot;:{&quot;type&quot;:&quot;article-journal&quot;,&quot;id&quot;:&quot;2cc862ea-f2d0-3121-9286-5a922cdb674b&quot;,&quot;title&quot;:&quot;Mortality due to low-quality health systems in the universal health coverage era: a systematic analysis of amenable deaths in 137 countries&quot;,&quot;author&quot;:[{&quot;family&quot;:&quot;Kruk&quot;,&quot;given&quot;:&quot;Margaret E.&quot;,&quot;parse-names&quot;:false,&quot;dropping-particle&quot;:&quot;&quot;,&quot;non-dropping-particle&quot;:&quot;&quot;},{&quot;family&quot;:&quot;Gage&quot;,&quot;given&quot;:&quot;Anna D.&quot;,&quot;parse-names&quot;:false,&quot;dropping-particle&quot;:&quot;&quot;,&quot;non-dropping-particle&quot;:&quot;&quot;},{&quot;family&quot;:&quot;Joseph&quot;,&quot;given&quot;:&quot;Naima T.&quot;,&quot;parse-names&quot;:false,&quot;dropping-particle&quot;:&quot;&quot;,&quot;non-dropping-particle&quot;:&quot;&quot;},{&quot;family&quot;:&quot;Danaei&quot;,&quot;given&quot;:&quot;Goodarz&quot;,&quot;parse-names&quot;:false,&quot;dropping-particle&quot;:&quot;&quot;,&quot;non-dropping-particle&quot;:&quot;&quot;},{&quot;family&quot;:&quot;García-Saisó&quot;,&quot;given&quot;:&quot;Sebastián&quot;,&quot;parse-names&quot;:false,&quot;dropping-particle&quot;:&quot;&quot;,&quot;non-dropping-particle&quot;:&quot;&quot;},{&quot;family&quot;:&quot;Salomon&quot;,&quot;given&quot;:&quot;Joshua A.&quot;,&quot;parse-names&quot;:false,&quot;dropping-particle&quot;:&quot;&quot;,&quot;non-dropping-particle&quot;:&quot;&quot;}],&quot;container-title&quot;:&quot;The Lancet&quot;,&quot;DOI&quot;:&quot;10.1016/S0140-6736(18)31668-4&quot;,&quot;ISSN&quot;:&quot;1474547X&quot;,&quot;PMID&quot;:&quot;30195398&quot;,&quot;issued&quot;:{&quot;date-parts&quot;:[[2018,11,17]]},&quot;page&quot;:&quot;2203-2212&quot;,&quot;abstract&quot;:&quot;Background: Universal health coverage has been proposed as a strategy to improve health in low-income and middle-income countries (LMICs). However, this is contingent on the provision of good-quality health care. We estimate the excess mortality for conditions targeted in the Sustainable Development Goals (SDG) that are amenable to health care and the portion of this excess mortality due to poor-quality care in 137 LMICs, in which excess mortality refers to deaths that could have been averted in settings with strong health systems. Methods: Using data from the 2016 Global Burden of Disease study, we calculated mortality amenable to personal health care for 61 SDG conditions by comparing case fatality between each LMIC with corresponding numbers from 23 high-income reference countries with strong health systems. We used data on health-care utilisation from population surveys to separately estimate the portion of amenable mortality attributable to non-utilisation of health care versus that attributable to receipt of poor-quality care. Findings: 15·6 million excess deaths from 61 conditions occurred in LMICs in 2016. After excluding deaths that could be prevented through public health measures, 8·6 million excess deaths were amenable to health care of which 5·0 million were estimated to be due to receipt of poor-quality care and 3·6 million were due to non-utilisation of health care. Poor quality of health care was a major driver of excess mortality across conditions, from cardiovascular disease and injuries to neonatal and communicable disorders. Interpretation: Universal health coverage for SDG conditions could avert 8·6 million deaths per year but only if expansion of service coverage is accompanied by investments into high-quality health systems. Funding: Bill &amp; Melinda Gates Foundation.&quot;,&quot;publisher&quot;:&quot;Lancet Publishing Group&quot;,&quot;issue&quot;:&quot;10160&quot;,&quot;volume&quot;:&quot;392&quot;,&quot;container-title-short&quot;:&quot;&quot;},&quot;isTemporary&quot;:false}]},{&quot;citationID&quot;:&quot;MENDELEY_CITATION_4cd34524-04f3-4387-8108-36675dd153dd&quot;,&quot;properties&quot;:{&quot;noteIndex&quot;:0},&quot;isEdited&quot;:false,&quot;manualOverride&quot;:{&quot;isManuallyOverridden&quot;:false,&quot;citeprocText&quot;:&quot;(4)&quot;,&quot;manualOverrideText&quot;:&quot;&quot;},&quot;citationTag&quot;:&quot;MENDELEY_CITATION_v3_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&quot;,&quot;citationItems&quot;:[{&quot;id&quot;:&quot;ab6f8327-c7df-318e-8b1b-1d21f91ab30b&quot;,&quot;itemData&quot;:{&quot;type&quot;:&quot;article-journal&quot;,&quot;id&quot;:&quot;ab6f8327-c7df-318e-8b1b-1d21f91ab30b&quot;,&quot;title&quot;:&quot;Low quality healthcare is increasing the burden of illness and health costs globally&quot;,&quot;container-title-short&quot;:&quot;&quot;},&quot;isTemporary&quot;:false}]},{&quot;citationID&quot;:&quot;MENDELEY_CITATION_4a110efe-71ef-40b6-b760-6f2dda871fd1&quot;,&quot;properties&quot;:{&quot;noteIndex&quot;:0},&quot;isEdited&quot;:false,&quot;manualOverride&quot;:{&quot;isManuallyOverridden&quot;:false,&quot;citeprocText&quot;:&quot;(14)&quot;,&quot;manualOverrideText&quot;:&quot;&quot;},&quot;citationTag&quot;:&quot;MENDELEY_CITATION_v3_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&quot;,&quot;citationItems&quot;:[{&quot;id&quot;:&quot;aaf0efb4-02cc-3fb5-b0e6-23ddf895b423&quot;,&quot;itemData&quot;:{&quot;type&quot;:&quot;article-journal&quot;,&quot;id&quot;:&quot;aaf0efb4-02cc-3fb5-b0e6-23ddf895b423&quot;,&quot;title&quot;:&quot;pmc_8141328&quot;,&quot;container-title-short&quot;:&quot;&quot;},&quot;isTemporary&quot;:false}]},{&quot;citationID&quot;:&quot;MENDELEY_CITATION_dff0cda0-e6c9-4839-9063-8f2f7d5b7291&quot;,&quot;properties&quot;:{&quot;noteIndex&quot;:0},&quot;isEdited&quot;:false,&quot;manualOverride&quot;:{&quot;isManuallyOverridden&quot;:false,&quot;citeprocText&quot;:&quot;(15)&quot;,&quot;manualOverrideText&quot;:&quot;&quot;},&quot;citationTag&quot;:&quot;MENDELEY_CITATION_v3_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&quot;,&quot;citationItems&quot;:[{&quot;id&quot;:&quot;13292b89-3e47-3d4d-a957-a79a4d05c714&quot;,&quot;itemData&quot;:{&quot;type&quot;:&quot;article-journal&quot;,&quot;id&quot;:&quot;13292b89-3e47-3d4d-a957-a79a4d05c714&quot;,&quot;title&quot;:&quot;Quality of clinical assessment and child mortality: A three-country cross-sectional study&quot;,&quot;author&quot;:[{&quot;family&quot;:&quot;Perales&quot;,&quot;given&quot;:&quot;Nicole A.&quot;,&quot;parse-names&quot;:false,&quot;dropping-particle&quot;:&quot;&quot;,&quot;non-dropping-particle&quot;:&quot;&quot;},{&quot;family&quot;:&quot;Wei&quot;,&quot;given&quot;:&quot;Dorothy&quot;,&quot;parse-names&quot;:false,&quot;dropping-particle&quot;:&quot;&quot;,&quot;non-dropping-particle&quot;:&quot;&quot;},{&quot;family&quot;:&quot;Khadka&quot;,&quot;given&quot;:&quot;Aayush&quot;,&quot;parse-names&quot;:false,&quot;dropping-particle&quot;:&quot;&quot;,&quot;non-dropping-particle&quot;:&quot;&quot;},{&quot;family&quot;:&quot;Leslie&quot;,&quot;given&quot;:&quot;Hannah H.&quot;,&quot;parse-names&quot;:false,&quot;dropping-particle&quot;:&quot;&quot;,&quot;non-dropping-particle&quot;:&quot;&quot;},{&quot;family&quot;:&quot;Hamadou&quot;,&quot;given&quot;:&quot;Saïdou&quot;,&quot;parse-names&quot;:false,&quot;dropping-particle&quot;:&quot;&quot;,&quot;non-dropping-particle&quot;:&quot;&quot;},{&quot;family&quot;:&quot;Yama&quot;,&quot;given&quot;:&quot;Gervais Chamberlin&quot;,&quot;parse-names&quot;:false,&quot;dropping-particle&quot;:&quot;&quot;,&quot;non-dropping-particle&quot;:&quot;&quot;},{&quot;family&quot;:&quot;Robyn&quot;,&quot;given&quot;:&quot;Paul Jacob&quot;,&quot;parse-names&quot;:false,&quot;dropping-particle&quot;:&quot;&quot;,&quot;non-dropping-particle&quot;:&quot;&quot;},{&quot;family&quot;:&quot;Shapira&quot;,&quot;given&quot;:&quot;Gil&quot;,&quot;parse-names&quot;:false,&quot;dropping-particle&quot;:&quot;&quot;,&quot;non-dropping-particle&quot;:&quot;&quot;},{&quot;family&quot;:&quot;Kruk&quot;,&quot;given&quot;:&quot;Margaret E.&quot;,&quot;parse-names&quot;:false,&quot;dropping-particle&quot;:&quot;&quot;,&quot;non-dropping-particle&quot;:&quot;&quot;},{&quot;family&quot;:&quot;Fink&quot;,&quot;given&quot;:&quot;Günther&quot;,&quot;parse-names&quot;:false,&quot;dropping-particle&quot;:&quot;&quot;,&quot;non-dropping-particle&quot;:&quot;&quot;}],&quot;container-title&quot;:&quot;Health Policy and Planning&quot;,&quot;container-title-short&quot;:&quot;Health Policy Plan&quot;,&quot;DOI&quot;:&quot;10.1093/heapol/czaa048&quot;,&quot;ISSN&quot;:&quot;14602237&quot;,&quot;PMID&quot;:&quot;32577749&quot;,&quot;issued&quot;:{&quot;date-parts&quot;:[[2020,8,1]]},&quot;page&quot;:&quot;878-887&quot;,&quot;abstract&quot;:&quot;This analysis describes specific gaps in the quality of health care in Central Africa and assesses the association between quality of clinical care and mortality at age 2-59 months. Regionally representative facility and household surveys for the Democratic Republic of the Congo, Cameroon and Central African Republic were collected between 2012 and 2016. These data are novel in linking facilities with households in their catchment area. Compliance with diagnostic and danger sign protocols during sick-child visits was observed by trained assessors. We computed facility- A nd district-level compliance indicators for patients aged 2-59 months and used multivariate multi-level logistic regression models to estimate the association between clinical assessment quality and mortality at age 2-59 months in the catchment areas of the observed facilities. A total of 13 618 live births were analysed and 1818 sick-child visits were directly observed and used to rate 643 facilities. Eight percent of observed visits complied with 80% of basic diagnostic protocols, and 13% of visits fully adhered to select general danger sign protocols. A 10% greater compliance with diagnostic protocols was associated with a 14.1% (adjusted odds ratio (aOR) 95% CI: 0.025-0.244) reduction in the odds of mortality at age 2-59 months; a 10% greater compliance with select general danger sign protocols was associated with a 15.3% (aOR 95% CI: 0.058-0.237) reduction in the same odds. The results of this article suggest that compliance with recommended clinical protocols remains poor in many settings and improvements in mortality at age 2-59 months could be possible if compliance were improved.&quot;,&quot;publisher&quot;:&quot;Oxford University Press&quot;,&quot;issue&quot;:&quot;7&quot;,&quot;volume&quot;:&quot;35&quot;},&quot;isTemporary&quot;:false}]},{&quot;citationID&quot;:&quot;MENDELEY_CITATION_708fc1df-62e8-4222-b746-a42a514bccee&quot;,&quot;properties&quot;:{&quot;noteIndex&quot;:0},&quot;isEdited&quot;:false,&quot;manualOverride&quot;:{&quot;isManuallyOverridden&quot;:false,&quot;citeprocText&quot;:&quot;(16)&quot;,&quot;manualOverrideText&quot;:&quot;&quot;},&quot;citationTag&quot;:&quot;MENDELEY_CITATION_v3_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&quot;,&quot;citationItems&quot;:[{&quot;id&quot;:&quot;b0136ed9-305c-3343-9a66-438be2de7a4e&quot;,&quot;itemData&quot;:{&quot;type&quot;:&quot;article-journal&quot;,&quot;id&quot;:&quot;b0136ed9-305c-3343-9a66-438be2de7a4e&quot;,&quot;title&quot;:&quot;Adherence to severe malaria treatment guidelines in children at a Ugandan regional hospital: a baseline assessment for a malaria treatment quality improvement project&quot;,&quot;author&quot;:[{&quot;family&quot;:&quot;Moffitt&quot;,&quot;given&quot;:&quot;Cynthia A.&quot;,&quot;parse-names&quot;:false,&quot;dropping-particle&quot;:&quot;&quot;,&quot;non-dropping-particle&quot;:&quot;&quot;},{&quot;family&quot;:&quot;Olupot-Olupot&quot;,&quot;given&quot;:&quot;Peter&quot;,&quot;parse-names&quot;:false,&quot;dropping-particle&quot;:&quot;&quot;,&quot;non-dropping-particle&quot;:&quot;&quot;},{&quot;family&quot;:&quot;Onen&quot;,&quot;given&quot;:&quot;Joan Wamulugwa&quot;,&quot;parse-names&quot;:false,&quot;dropping-particle&quot;:&quot;&quot;,&quot;non-dropping-particle&quot;:&quot;&quot;},{&quot;family&quot;:&quot;O’Brien&quot;,&quot;given&quot;:&quot;Nicole&quot;,&quot;parse-names&quot;:false,&quot;dropping-particle&quot;:&quot;&quot;,&quot;non-dropping-particle&quot;:&quot;&quot;}],&quot;container-title&quot;:&quot;Malaria Journal&quot;,&quot;container-title-short&quot;:&quot;Malar J&quot;,&quot;DOI&quot;:&quot;10.1186/s12936-023-04507-4&quot;,&quot;ISSN&quot;:&quot;14752875&quot;,&quot;PMID&quot;:&quot;36841756&quot;,&quot;issued&quot;:{&quot;date-parts&quot;:[[2023,12,1]]},&quot;abstract&quot;:&quot;Background: Malaria is one of the most common causes of hospital admission and death in children under the age of five. The World Health Organization (WHO) has issued guidelines for the identification and treatment of severe malaria. Evidence has shown that adherence to standardized malaria treatment protocols improves outcomes. As a baseline assessment in preparation for a malaria treatment quality improvement project, this study aimed to determine adherence to the WHO severe malaria treatment guidelines in children at a Ugandan Regional Referral Hospital. Methods: A retrospective review was performed on a convenience sample of children discharged between June 2021 and March 2022 from the Mbale Regional Referral Hospital Paediatrics Ward with a diagnosis of severe malaria. Data were collected using a standardized case report form. Demographics, presenting symptoms, laboratory results, treatments, length of stay, and mortality were extracted. Comparison of treatments received to items recommended in the WHO guidelines was undertaken to determine adherence. Results: 147 patients were included. The median age was 5 years (IQR 2–7 years), and 55% were male. The most common features of severe malaria were haemoglobinuria (49%), haemoglobin &lt; 5 mg/dL (34%), and altered mentation (24%). Median hospital length of stay was 3 days (IQR 2–4 days), and the mortality rate was 27% (n = 40). Overall adherence to all aspects of the WHO severe malaria guidelines was achieved in 3% (n = 4) of patients. The most common areas of deficiency were not testing to confirm malaria diagnosis (34%) and inadequate administration of artesunate (82%). Fewer than the three recommended doses of artesunate occurred in 22% of patients. Additionally, a delay in the administration of the second dose occurred in 67% (n = 78) and in the third dose in 77% (n = 71) of patients. While the recommended time between doses is 12 h, the median interval between dose one and dose two was 15 h (12–20) and the median interval from dose two to dose three was 17 h (14–25). Conclusions: Current adherence to severe malaria treatment guidelines in children at this Ugandan regional referral hospital is poor, but this study has identified target areas for improvement.&quot;,&quot;publisher&quot;:&quot;BioMed Central Ltd&quot;,&quot;issue&quot;:&quot;1&quot;,&quot;volume&quot;:&quot;22&quot;},&quot;isTemporary&quot;:false}]},{&quot;citationID&quot;:&quot;MENDELEY_CITATION_fef1a6ef-fb95-480c-9ce4-42dd2c0ebf03&quot;,&quot;properties&quot;:{&quot;noteIndex&quot;:0},&quot;isEdited&quot;:false,&quot;manualOverride&quot;:{&quot;isManuallyOverridden&quot;:false,&quot;citeprocText&quot;:&quot;(17)&quot;,&quot;manualOverrideText&quot;:&quot;&quot;},&quot;citationTag&quot;:&quot;MENDELEY_CITATION_v3_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&quot;,&quot;citationItems&quot;:[{&quot;id&quot;:&quot;1e711b22-8be6-342e-b24c-7e195f58b6fa&quot;,&quot;itemData&quot;:{&quot;type&quot;:&quot;article-journal&quot;,&quot;id&quot;:&quot;1e711b22-8be6-342e-b24c-7e195f58b6fa&quot;,&quot;title&quot;:&quot;Prevalence, outcome and quality of care among children hospitalized with severe acute malnutrition in Kenyan hospitals: A multi-site observational study&quot;,&quot;author&quot;:[{&quot;family&quot;:&quot;Gachau&quot;,&quot;given&quot;:&quot;Susan&quot;,&quot;parse-names&quot;:false,&quot;dropping-particle&quot;:&quot;&quot;,&quot;non-dropping-particle&quot;:&quot;&quot;},{&quot;family&quot;:&quot;Irimu&quot;,&quot;given&quot;:&quot;Grace&quot;,&quot;parse-names&quot;:false,&quot;dropping-particle&quot;:&quot;&quot;,&quot;non-dropping-particle&quot;:&quot;&quot;},{&quot;family&quot;:&quot;Ayieko&quot;,&quot;given&quot;:&quot;Philip&quot;,&quot;parse-names&quot;:false,&quot;dropping-particle&quot;:&quot;&quot;,&quot;non-dropping-particle&quot;:&quot;&quot;},{&quot;family&quot;:&quot;Akech&quot;,&quot;given&quot;:&quot;Samuel&quot;,&quot;parse-names&quot;:false,&quot;dropping-particle&quot;:&quot;&quot;,&quot;non-dropping-particle&quot;:&quot;&quot;},{&quot;family&quot;:&quot;Agweyu&quot;,&quot;given&quot;:&quot;Ambrose&quot;,&quot;parse-names&quot;:false,&quot;dropping-particle&quot;:&quot;&quot;,&quot;non-dropping-particle&quot;:&quot;&quot;},{&quot;family&quot;:&quot;English&quot;,&quot;given&quot;:&quot;Mike&quot;,&quot;parse-names&quot;:false,&quot;dropping-particle&quot;:&quot;&quot;,&quot;non-dropping-particle&quot;:&quot;&quot;}],&quot;container-title&quot;:&quot;PLoS ONE&quot;,&quot;container-title-short&quot;:&quot;PLoS One&quot;,&quot;DOI&quot;:&quot;10.1371/journal.pone.0197607&quot;,&quot;ISSN&quot;:&quot;19326203&quot;,&quot;PMID&quot;:&quot;29771994&quot;,&quot;issued&quot;:{&quot;date-parts&quot;:[[2018,5,1]]},&quot;abstract&quot;:&quot;Background Severe acute malnutrition (SAM) remains a major cause of admission and inpatient mortality worldwide in children aged less than 5 years. In this study, we explored SAM prevalence and outcomes in children admitted in 13 Kenyan hospitals participating in a Clinical Information Network (CIN). We also describe their immediate in-patient management. Methods We analyzed data for children aged 1–59 months collected retrospectively from medical records after discharge. Mean, median and ranges were used to summarize pooled and age-specific prevalence and mortality associated with SAM. Documentation of key signs and symptoms (S/S) and performance of indicators of quality of care for selected aspects of the WHO management steps were assessed. Logistic regression models were used to evaluate associations between documented S/S and mortality among SAM patients aged 6–59 months. Loess curves were used to explore performance change over time for indicators of selected SAM management steps. Results 5306/54140 (9.8%) children aged 1–59 months admitted with medical conditions in CIN hospitals between December 2013 and November 2016 had SAM. SAM prevalence identified by clinicians and case fatality varied widely across hospitals with median proportion (range) of 10.1% (4.6–18.2%) and 14.8% (6.0–28.6%) respectively. Seventeen variables were associated with increased mortality. Performance change over time of management steps varied across hospitals and across selected indicators but suggests some effect of regular audit and feedback. Conclusion Identification of SAM patients, their mortality and adherence to in-patient management recommendations varied across hospitals. An important group of SAM patients are aged less than 6 months. Continued efforts are required to improve management of SAM in routine settings as part of efforts to reduce inpatient mortality.&quot;,&quot;publisher&quot;:&quot;Public Library of Science&quot;,&quot;issue&quot;:&quot;5&quot;,&quot;volume&quot;:&quot;13&quot;},&quot;isTemporary&quot;:false}]},{&quot;citationID&quot;:&quot;MENDELEY_CITATION_b52840a0-eeea-4b00-ba02-f4317ee5387f&quot;,&quot;properties&quot;:{&quot;noteIndex&quot;:0},&quot;isEdited&quot;:false,&quot;manualOverride&quot;:{&quot;isManuallyOverridden&quot;:false,&quot;citeprocText&quot;:&quot;(18)&quot;,&quot;manualOverrideText&quot;:&quot;&quot;},&quot;citationTag&quot;:&quot;MENDELEY_CITATION_v3_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&quot;,&quot;citationItems&quot;:[{&quot;id&quot;:&quot;a2c2da29-73ae-3c83-aade-49f0c465b22f&quot;,&quot;itemData&quot;:{&quot;type&quot;:&quot;report&quot;,&quot;id&quot;:&quot;a2c2da29-73ae-3c83-aade-49f0c465b22f&quot;,&quot;title&quot;:&quot;WHO global strategy on integrated people-centred health services 2016-2026&quot;,&quot;URL&quot;:&quot;http://www.who.int/servicedeliverysafety/areas/people-centred-care/en.&quot;,&quot;issued&quot;:{&quot;date-parts&quot;:[[2015]]},&quot;container-title-short&quot;:&quot;&quot;},&quot;isTemporary&quot;:false}]},{&quot;citationID&quot;:&quot;MENDELEY_CITATION_94473008-5601-4201-8dd7-1de6b6e8218b&quot;,&quot;properties&quot;:{&quot;noteIndex&quot;:0},&quot;isEdited&quot;:false,&quot;manualOverride&quot;:{&quot;isManuallyOverridden&quot;:false,&quot;citeprocText&quot;:&quot;(19)&quot;,&quot;manualOverrideText&quot;:&quot;&quot;},&quot;citationTag&quot;:&quot;MENDELEY_CITATION_v3_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&quot;,&quot;citationItems&quot;:[{&quot;id&quot;:&quot;f87b3323-f9e9-38f9-a9f9-8aed6c3fcfc0&quot;,&quot;itemData&quot;:{&quot;type&quot;:&quot;book&quot;,&quot;id&quot;:&quot;f87b3323-f9e9-38f9-a9f9-8aed6c3fcfc0&quot;,&quot;title&quot;:&quot;HANDBOOK FOR NATIONAL QUALITY POLICY AND STRATEGY A practical approach for developing policy and strategy to improve quality of care&quot;,&quot;ISBN&quot;:&quot;9789241565561&quot;,&quot;URL&quot;:&quot;http://apps.who.int/bookorders.&quot;,&quot;issued&quot;:{&quot;date-parts&quot;:[[2018]]},&quot;container-title-short&quot;:&quot;&quot;},&quot;isTemporary&quot;:false}]},{&quot;citationID&quot;:&quot;MENDELEY_CITATION_ac7fb359-cdcb-4793-ba31-948bbcc384d7&quot;,&quot;properties&quot;:{&quot;noteIndex&quot;:0},&quot;isEdited&quot;:false,&quot;manualOverride&quot;:{&quot;isManuallyOverridden&quot;:false,&quot;citeprocText&quot;:&quot;(9)&quot;,&quot;manualOverrideText&quot;:&quot;&quot;},&quot;citationTag&quot;:&quot;MENDELEY_CITATION_v3_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&quot;,&quot;citationItems&quot;:[{&quot;id&quot;:&quot;a3951074-ed75-356c-bce9-d16b796de07a&quot;,&quot;itemData&quot;:{&quot;type&quot;:&quot;report&quot;,&quot;id&quot;:&quot;a3951074-ed75-356c-bce9-d16b796de07a&quot;,&quot;title&quot;:&quot;Standards for improving the quality of care for children and young adolescents in health facilities&quot;,&quot;container-title-short&quot;:&quot;&quot;},&quot;isTemporary&quot;:false}]},{&quot;citationID&quot;:&quot;MENDELEY_CITATION_16e6f11d-96b1-4c31-9986-8131bb140200&quot;,&quot;properties&quot;:{&quot;noteIndex&quot;:0},&quot;isEdited&quot;:false,&quot;manualOverride&quot;:{&quot;isManuallyOverridden&quot;:false,&quot;citeprocText&quot;:&quot;(13)&quot;,&quot;manualOverrideText&quot;:&quot;&quot;},&quot;citationTag&quot;:&quot;MENDELEY_CITATION_v3_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&quot;,&quot;citationItems&quot;:[{&quot;id&quot;:&quot;2cc862ea-f2d0-3121-9286-5a922cdb674b&quot;,&quot;itemData&quot;:{&quot;type&quot;:&quot;article-journal&quot;,&quot;id&quot;:&quot;2cc862ea-f2d0-3121-9286-5a922cdb674b&quot;,&quot;title&quot;:&quot;Mortality due to low-quality health systems in the universal health coverage era: a systematic analysis of amenable deaths in 137 countries&quot;,&quot;author&quot;:[{&quot;family&quot;:&quot;Kruk&quot;,&quot;given&quot;:&quot;Margaret E.&quot;,&quot;parse-names&quot;:false,&quot;dropping-particle&quot;:&quot;&quot;,&quot;non-dropping-particle&quot;:&quot;&quot;},{&quot;family&quot;:&quot;Gage&quot;,&quot;given&quot;:&quot;Anna D.&quot;,&quot;parse-names&quot;:false,&quot;dropping-particle&quot;:&quot;&quot;,&quot;non-dropping-particle&quot;:&quot;&quot;},{&quot;family&quot;:&quot;Joseph&quot;,&quot;given&quot;:&quot;Naima T.&quot;,&quot;parse-names&quot;:false,&quot;dropping-particle&quot;:&quot;&quot;,&quot;non-dropping-particle&quot;:&quot;&quot;},{&quot;family&quot;:&quot;Danaei&quot;,&quot;given&quot;:&quot;Goodarz&quot;,&quot;parse-names&quot;:false,&quot;dropping-particle&quot;:&quot;&quot;,&quot;non-dropping-particle&quot;:&quot;&quot;},{&quot;family&quot;:&quot;García-Saisó&quot;,&quot;given&quot;:&quot;Sebastián&quot;,&quot;parse-names&quot;:false,&quot;dropping-particle&quot;:&quot;&quot;,&quot;non-dropping-particle&quot;:&quot;&quot;},{&quot;family&quot;:&quot;Salomon&quot;,&quot;given&quot;:&quot;Joshua A.&quot;,&quot;parse-names&quot;:false,&quot;dropping-particle&quot;:&quot;&quot;,&quot;non-dropping-particle&quot;:&quot;&quot;}],&quot;container-title&quot;:&quot;The Lancet&quot;,&quot;DOI&quot;:&quot;10.1016/S0140-6736(18)31668-4&quot;,&quot;ISSN&quot;:&quot;1474547X&quot;,&quot;PMID&quot;:&quot;30195398&quot;,&quot;issued&quot;:{&quot;date-parts&quot;:[[2018,11,17]]},&quot;page&quot;:&quot;2203-2212&quot;,&quot;abstract&quot;:&quot;Background: Universal health coverage has been proposed as a strategy to improve health in low-income and middle-income countries (LMICs). However, this is contingent on the provision of good-quality health care. We estimate the excess mortality for conditions targeted in the Sustainable Development Goals (SDG) that are amenable to health care and the portion of this excess mortality due to poor-quality care in 137 LMICs, in which excess mortality refers to deaths that could have been averted in settings with strong health systems. Methods: Using data from the 2016 Global Burden of Disease study, we calculated mortality amenable to personal health care for 61 SDG conditions by comparing case fatality between each LMIC with corresponding numbers from 23 high-income reference countries with strong health systems. We used data on health-care utilisation from population surveys to separately estimate the portion of amenable mortality attributable to non-utilisation of health care versus that attributable to receipt of poor-quality care. Findings: 15·6 million excess deaths from 61 conditions occurred in LMICs in 2016. After excluding deaths that could be prevented through public health measures, 8·6 million excess deaths were amenable to health care of which 5·0 million were estimated to be due to receipt of poor-quality care and 3·6 million were due to non-utilisation of health care. Poor quality of health care was a major driver of excess mortality across conditions, from cardiovascular disease and injuries to neonatal and communicable disorders. Interpretation: Universal health coverage for SDG conditions could avert 8·6 million deaths per year but only if expansion of service coverage is accompanied by investments into high-quality health systems. Funding: Bill &amp; Melinda Gates Foundation.&quot;,&quot;publisher&quot;:&quot;Lancet Publishing Group&quot;,&quot;issue&quot;:&quot;10160&quot;,&quot;volume&quot;:&quot;392&quot;,&quot;container-title-short&quot;:&quot;&quot;},&quot;isTemporary&quot;:false}]},{&quot;citationID&quot;:&quot;MENDELEY_CITATION_ac7b9e66-cd64-4a4e-9108-763b6624aba6&quot;,&quot;properties&quot;:{&quot;noteIndex&quot;:0},&quot;isEdited&quot;:false,&quot;manualOverride&quot;:{&quot;isManuallyOverridden&quot;:false,&quot;citeprocText&quot;:&quot;(20)&quot;,&quot;manualOverrideText&quot;:&quot;&quot;},&quot;citationTag&quot;:&quot;MENDELEY_CITATION_v3_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&quot;,&quot;citationItems&quot;:[{&quot;id&quot;:&quot;19547e72-cd29-38eb-b7d9-e1a8519cde64&quot;,&quot;itemData&quot;:{&quot;type&quot;:&quot;report&quot;,&quot;id&quot;:&quot;19547e72-cd29-38eb-b7d9-e1a8519cde64&quot;,&quot;title&quot;:&quot;REPUBLIC OF KENYA KENYA VISION 2030 FLAGSHIP PROGRAMMES AND PROJECTS PROGRESS REPORT (FY 2020/2021) Towards A Globally Competitive and Prosperous Nation&quot;,&quot;issued&quot;:{&quot;date-parts&quot;:[[2022]]},&quot;container-title-short&quot;:&quot;&quot;},&quot;isTemporary&quot;:false}]},{&quot;citationID&quot;:&quot;MENDELEY_CITATION_6835186f-91fb-4728-8bd0-50f6bd7796a6&quot;,&quot;properties&quot;:{&quot;noteIndex&quot;:0},&quot;isEdited&quot;:false,&quot;manualOverride&quot;:{&quot;isManuallyOverridden&quot;:false,&quot;citeprocText&quot;:&quot;(21)&quot;,&quot;manualOverrideText&quot;:&quot;&quot;},&quot;citationTag&quot;:&quot;MENDELEY_CITATION_v3_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&quot;,&quot;citationItems&quot;:[{&quot;id&quot;:&quot;53323be6-9d6a-3c01-bfee-bb749bf3285d&quot;,&quot;itemData&quot;:{&quot;type&quot;:&quot;report&quot;,&quot;id&quot;:&quot;53323be6-9d6a-3c01-bfee-bb749bf3285d&quot;,&quot;title&quot;:&quot;Implementation Guidelines for the Kenya Quality Model for Health • 2011&quot;,&quot;container-title-short&quot;:&quot;&quot;},&quot;isTemporary&quot;:false}]},{&quot;citationID&quot;:&quot;MENDELEY_CITATION_0b8e0066-561e-4126-b349-1e36c184bbab&quot;,&quot;properties&quot;:{&quot;noteIndex&quot;:0},&quot;isEdited&quot;:false,&quot;manualOverride&quot;:{&quot;isManuallyOverridden&quot;:false,&quot;citeprocText&quot;:&quot;(21)&quot;,&quot;manualOverrideText&quot;:&quot;&quot;},&quot;citationTag&quot;:&quot;MENDELEY_CITATION_v3_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&quot;,&quot;citationItems&quot;:[{&quot;id&quot;:&quot;53323be6-9d6a-3c01-bfee-bb749bf3285d&quot;,&quot;itemData&quot;:{&quot;type&quot;:&quot;report&quot;,&quot;id&quot;:&quot;53323be6-9d6a-3c01-bfee-bb749bf3285d&quot;,&quot;title&quot;:&quot;Implementation Guidelines for the Kenya Quality Model for Health • 2011&quot;,&quot;container-title-short&quot;:&quot;&quot;},&quot;isTemporary&quot;:false}]},{&quot;citationID&quot;:&quot;MENDELEY_CITATION_7dd7eec4-0494-4788-a6a4-49a2cfc41441&quot;,&quot;properties&quot;:{&quot;noteIndex&quot;:0},&quot;isEdited&quot;:false,&quot;manualOverride&quot;:{&quot;isManuallyOverridden&quot;:false,&quot;citeprocText&quot;:&quot;(22)&quot;,&quot;manualOverrideText&quot;:&quot;&quot;},&quot;citationTag&quot;:&quot;MENDELEY_CITATION_v3_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&quot;,&quot;citationItems&quot;:[{&quot;id&quot;:&quot;00056b86-fe45-3688-add9-70db65764c9b&quot;,&quot;itemData&quot;:{&quot;type&quot;:&quot;report&quot;,&quot;id&quot;:&quot;00056b86-fe45-3688-add9-70db65764c9b&quot;,&quot;title&quot;:&quot;IMCI information INTEGRATED MANAGEMENT OF CHILDHOOD ILLNESS (IMCI)&quot;,&quot;container-title-short&quot;:&quot;&quot;},&quot;isTemporary&quot;:false}]},{&quot;citationID&quot;:&quot;MENDELEY_CITATION_0127196b-86e3-477f-9c57-baa2ede0b595&quot;,&quot;properties&quot;:{&quot;noteIndex&quot;:0},&quot;isEdited&quot;:false,&quot;manualOverride&quot;:{&quot;isManuallyOverridden&quot;:false,&quot;citeprocText&quot;:&quot;(22)&quot;,&quot;manualOverrideText&quot;:&quot;&quot;},&quot;citationTag&quot;:&quot;MENDELEY_CITATION_v3_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&quot;,&quot;citationItems&quot;:[{&quot;id&quot;:&quot;00056b86-fe45-3688-add9-70db65764c9b&quot;,&quot;itemData&quot;:{&quot;type&quot;:&quot;report&quot;,&quot;id&quot;:&quot;00056b86-fe45-3688-add9-70db65764c9b&quot;,&quot;title&quot;:&quot;IMCI information INTEGRATED MANAGEMENT OF CHILDHOOD ILLNESS (IMCI)&quot;,&quot;container-title-short&quot;:&quot;&quot;},&quot;isTemporary&quot;:false}]},{&quot;citationID&quot;:&quot;MENDELEY_CITATION_79b5d6a2-082b-41de-b126-554bf6e04123&quot;,&quot;properties&quot;:{&quot;noteIndex&quot;:0},&quot;isEdited&quot;:false,&quot;manualOverride&quot;:{&quot;isManuallyOverridden&quot;:false,&quot;citeprocText&quot;:&quot;(23)&quot;,&quot;manualOverrideText&quot;:&quot;&quot;},&quot;citationTag&quot;:&quot;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&quot;,&quot;citationItems&quot;:[{&quot;id&quot;:&quot;9c65c50b-1fd6-3a7d-b1d2-6b5b1b4c57bd&quot;,&quot;itemData&quot;:{&quot;type&quot;:&quot;article&quot;,&quot;id&quot;:&quot;9c65c50b-1fd6-3a7d-b1d2-6b5b1b4c57bd&quot;,&quot;title&quot;:&quot;Integrated management of childhood illness (IMCI) strategy for children under five&quot;,&quot;author&quot;:[{&quot;family&quot;:&quot;Gera&quot;,&quot;given&quot;:&quot;Tarun&quot;,&quot;parse-names&quot;:false,&quot;dropping-particle&quot;:&quot;&quot;,&quot;non-dropping-particle&quot;:&quot;&quot;},{&quot;family&quot;:&quot;Shah&quot;,&quot;given&quot;:&quot;Dheeraj&quot;,&quot;parse-names&quot;:false,&quot;dropping-particle&quot;:&quot;&quot;,&quot;non-dropping-particle&quot;:&quot;&quot;},{&quot;family&quot;:&quot;Garner&quot;,&quot;given&quot;:&quot;Paul&quot;,&quot;parse-names&quot;:false,&quot;dropping-particle&quot;:&quot;&quot;,&quot;non-dropping-particle&quot;:&quot;&quot;},{&quot;family&quot;:&quot;Richardson&quot;,&quot;given&quot;:&quot;Marty&quot;,&quot;parse-names&quot;:false,&quot;dropping-particle&quot;:&quot;&quot;,&quot;non-dropping-particle&quot;:&quot;&quot;},{&quot;family&quot;:&quot;Sachdev&quot;,&quot;given&quot;:&quot;Harshpal S.&quot;,&quot;parse-names&quot;:false,&quot;dropping-particle&quot;:&quot;&quot;,&quot;non-dropping-particle&quot;:&quot;&quot;}],&quot;container-title&quot;:&quot;Cochrane Database of Systematic Reviews&quot;,&quot;DOI&quot;:&quot;10.1002/14651858.CD010123.pub2&quot;,&quot;ISSN&quot;:&quot;1469493X&quot;,&quot;PMID&quot;:&quot;27378094&quot;,&quot;issued&quot;:{&quot;date-parts&quot;:[[2016,6,22]]},&quot;abstract&quot;:&quot;Background: More than 7.5 million children younger than age five living in low- and middle-income countries die every year. The World Health Organization (WHO) developed the integrated management of childhood illness (IMCI) strategy to reduce mortality and morbidity and to improve quality of care by improving the delivery of a variety of curative and preventive medical and behavioral interventions at health facilities, at home, and in the community. Objectives: To evaluate the effects of programs that implement the IMCI strategy in terms of death, nutritional status, quality of care, coverage with IMCI deliverables, and satisfaction of beneficiaries. Search methods: We searched the Cochrane Central Register of Controlled Trials (CENTRAL; 2015, Issue 3), including the Cochrane Effective Practice and Organisation of Care (EPOC) Group Specialised Register; MEDLINE; EMBASE, Ovid; the Cumulative Index to Nursing and Allied Health Literature (CINAHL), EbscoHost; the Latin American Caribbean Health Sciences Literature (LILACS), Virtual Health Library (VHL); the WHO Library &amp; Information Networks for Knowledge Database (WHOLIS); the Science Citation Index and Social Sciences Citation Index, Institute for Scientific Information (ISI) Web of Science; Population Information Online (POPLINE); the WHO International Clinical Trials Registry Platform (WHO ICTRP); and the Global Health, Ovid and Health Management, ProQuest database. We performed searches until 30 June 2015 and supplemented these by searching revised bibliographies and by contacting experts to identify ongoing and unpublished studies. Selection criteria: We sought to include randomised controlled trials (RCTs) and controlled before-after (CBA) studies with at least two intervention and two control sites evaluating the generic IMCI strategy or its adaptation in children younger than age five, and including at minimum efforts to improve health care worker skills for case management. We excluded studies in which IMCI was accompanied by other interventions including conditional cash transfers, food supplementation, and employment. The comparison group received usual health services without provision of IMCI. Data collection and analysis: Two review authors independently screened searches, selected trials, and extracted, analysed and tabulated data. We used inverse variance for cluster trials and an intracluster co-efficient of 0.01 when adjustment had not been made in the primary study. We used the GRADE (Grades of Recommendation, Assessment, Development and Evaluation Working Group) approach to assess the certainty of evidence. Main results: Two cluster-randomised trials (India and Bangladesh) and two controlled before-after studies (Tanzania and India) met our inclusion criteria. Strategies included training of health care staff, management strengthening of health care systems (all four studies), and home visiting (two studies). The two studies from India included care packages targeting the neonatal period. One trial in Bangladesh estimated that child mortality may be 13% lower with IMCI, but the confidence interval (CI) included no effect (risk ratio (RR) 0.87, 95% CI 0.68 to 1.10; 5090 participants; low-certainty evidence). One CBA study in Tanzania gave almost identical estimates (RR 0.87, 95% CI 0.72 to 1.05; 1932 participants). One trial in India examined infant and neonatal mortality by implementing the integrated management of neonatal and childhood illness (IMNCI) strategy including post-natal home visits. Neonatal and infant mortality may be lower in the IMNCI group compared with the control group (infant mortality hazard ratio (HR) 0.85, 95% CI 0.77 to 0.94; neonatal mortality HR 0.91, 95% CI 0.80 to 1.03; one trial, 60,480 participants; low-certainty evidence). We estimated the effect of IMCI on any mortality measured by combining infant and child mortality in the one IMCI and the one IMNCI trial. Mortality may be reduced by IMCI (RR 0.85, 95% CI 0.78 to 0.93; two trials, 65,570 participants; low-certainty evidence). Two trials (India, Bangladesh) evaluated nutritional status and noted that there may be little or no effect on stunting (RR 0.94, 95% CI 0.84 to 1.06; 5242 participants, two trials; low-certainty evidence) and there is probably little or no effect on wasting (RR 1.04, 95% CI 0.87 to 1.25; two trials, 4288 participants; moderate-certainty evidence).The Tanzania CBA study showed similar results. Investigators measured quality of care by observing prescribing for common illnesses at health facilities (727 observations, two studies; very low-certainty evidence) and by observing prescribing by lay health care workers (1051 observations, three studies; very low-certainty evidence). We could not confirm a consistent effect on prescribing at health facilities or by lay health care workers, as certainty of the evidence was very low. For coverage of IMCI deliverables, we examined vaccine and vitamin A coverage, appropriate care seeking, and exclusive breast feeding. Two trials (India, Bangladesh) estimated vaccine coverage for measles and reported that there is probably little or no effect on measles vaccine coverage (RR 0.92, 95% CI 0.80 to 1.05; two trials, 4895 participants; moderate-certainty evidence), with similar effects seen in the Tanzania CBA study. Two studies measured the third dose of diphtheria, pertussis, and tetanus vaccine; and two measured vitamin A coverage, all providing little or no evidence of increased coverage with IMCI. Four studies (2 from India, and 1 each from Tanzania and Bangladesh) reported appropriate care seeking and derived information from careful questioning of mothers about recent illness. Some studies on effects of IMCI may report better care seeking behavior, but others do not report this. All four studies recorded maternal responses on exclusive breast feeding. They provided mixed results and very low-certainty evidence. Therefore, we do not know whether IMCI impacts exclusive breast feeding. No studies reported on the satisfaction of mothers and service users. Authors' conclusions: The mix of interventions examined in research studies evaluating the IMCI strategy varies, and some studies include specific inputs to improve neonatal health. Most studies were conducted in South Asia. Implementing the integrated management of childhood illness strategy may reduce child mortality, and packages that include interventions for the neonatal period may reduce infant mortality. IMCI may have little or no effect on nutritional status and probably has little or no effect on vaccine coverage. Maternal care seeking behavior may be more appropriate with IMCI, but study results have been mixed, providing evidence of very low certainty about whether IMCI has effects on adherence to exclusive breast feeding.&quot;,&quot;publisher&quot;:&quot;John Wiley and Sons Ltd&quot;,&quot;issue&quot;:&quot;6&quot;,&quot;volume&quot;:&quot;2016&quot;,&quot;container-title-short&quot;:&quot;&quot;},&quot;isTemporary&quot;:false}]},{&quot;citationID&quot;:&quot;MENDELEY_CITATION_b452f6ed-0865-4261-85e1-eeb2ce0867c9&quot;,&quot;properties&quot;:{&quot;noteIndex&quot;:0},&quot;isEdited&quot;:false,&quot;manualOverride&quot;:{&quot;isManuallyOverridden&quot;:false,&quot;citeprocText&quot;:&quot;(14)&quot;,&quot;manualOverrideText&quot;:&quot;&quot;},&quot;citationTag&quot;:&quot;MENDELEY_CITATION_v3_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&quot;,&quot;citationItems&quot;:[{&quot;id&quot;:&quot;aaf0efb4-02cc-3fb5-b0e6-23ddf895b423&quot;,&quot;itemData&quot;:{&quot;type&quot;:&quot;article-journal&quot;,&quot;id&quot;:&quot;aaf0efb4-02cc-3fb5-b0e6-23ddf895b423&quot;,&quot;title&quot;:&quot;pmc_8141328&quot;,&quot;container-title-short&quot;:&quot;&quot;},&quot;isTemporary&quot;:false}]},{&quot;citationID&quot;:&quot;MENDELEY_CITATION_8da9b285-8b5b-4556-92dc-825713d22557&quot;,&quot;properties&quot;:{&quot;noteIndex&quot;:0},&quot;isEdited&quot;:false,&quot;manualOverride&quot;:{&quot;isManuallyOverridden&quot;:false,&quot;citeprocText&quot;:&quot;(24)&quot;,&quot;manualOverrideText&quot;:&quot;&quot;},&quot;citationTag&quot;:&quot;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&quot;,&quot;citationItems&quot;:[{&quot;id&quot;:&quot;51743551-f78d-365a-b181-656ae11647f0&quot;,&quot;itemData&quot;:{&quot;type&quot;:&quot;article-journal&quot;,&quot;id&quot;:&quot;51743551-f78d-365a-b181-656ae11647f0&quot;,&quot;title&quot;:&quot;Provider adherence to clinical care recommendations for infants and children who died in seven low- and middle-income countries in the Child Health and Mortality Prevention Surveillance (CHAMPS) network&quot;,&quot;author&quot;:[{&quot;family&quot;:&quot;Rees&quot;,&quot;given&quot;:&quot;Chris A.&quot;,&quot;parse-names&quot;:false,&quot;dropping-particle&quot;:&quot;&quot;,&quot;non-dropping-particle&quot;:&quot;&quot;},{&quot;family&quot;:&quot;Igunza&quot;,&quot;given&quot;:&quot;Kitiezo Aggrey&quot;,&quot;parse-names&quot;:false,&quot;dropping-particle&quot;:&quot;&quot;,&quot;non-dropping-particle&quot;:&quot;&quot;},{&quot;family&quot;:&quot;Madewell&quot;,&quot;given&quot;:&quot;Zachary J.&quot;,&quot;parse-names&quot;:false,&quot;dropping-particle&quot;:&quot;&quot;,&quot;non-dropping-particle&quot;:&quot;&quot;},{&quot;family&quot;:&quot;Akelo&quot;,&quot;given&quot;:&quot;Victor&quot;,&quot;parse-names&quot;:false,&quot;dropping-particle&quot;:&quot;&quot;,&quot;non-dropping-particle&quot;:&quot;&quot;},{&quot;family&quot;:&quot;Onyango&quot;,&quot;given&quot;:&quot;Dickens&quot;,&quot;parse-names&quot;:false,&quot;dropping-particle&quot;:&quot;&quot;,&quot;non-dropping-particle&quot;:&quot;&quot;},{&quot;family&quot;:&quot;Arifeen&quot;,&quot;given&quot;:&quot;Shams&quot;,&quot;parse-names&quot;:false,&quot;dropping-particle&quot;:&quot;&quot;,&quot;non-dropping-particle&quot;:&quot;El&quot;},{&quot;family&quot;:&quot;Gurley&quot;,&quot;given&quot;:&quot;Emily S.&quot;,&quot;parse-names&quot;:false,&quot;dropping-particle&quot;:&quot;&quot;,&quot;non-dropping-particle&quot;:&quot;&quot;},{&quot;family&quot;:&quot;Hossain&quot;,&quot;given&quot;:&quot;Mohammad Zahid&quot;,&quot;parse-names&quot;:false,&quot;dropping-particle&quot;:&quot;&quot;,&quot;non-dropping-particle&quot;:&quot;&quot;},{&quot;family&quot;:&quot;Rahman&quot;,&quot;given&quot;:&quot;Afruna&quot;,&quot;parse-names&quot;:false,&quot;dropping-particle&quot;:&quot;&quot;,&quot;non-dropping-particle&quot;:&quot;&quot;},{&quot;family&quot;:&quot;Alam&quot;,&quot;given&quot;:&quot;Muntasir&quot;,&quot;parse-names&quot;:false,&quot;dropping-particle&quot;:&quot;&quot;,&quot;non-dropping-particle&quot;:&quot;&quot;},{&quot;family&quot;:&quot;Scott&quot;,&quot;given&quot;:&quot;J. Anthony G.&quot;,&quot;parse-names&quot;:false,&quot;dropping-particle&quot;:&quot;&quot;,&quot;non-dropping-particle&quot;:&quot;&quot;},{&quot;family&quot;:&quot;Assefa&quot;,&quot;given&quot;:&quot;Nega&quot;,&quot;parse-names&quot;:false,&quot;dropping-particle&quot;:&quot;&quot;,&quot;non-dropping-particle&quot;:&quot;&quot;},{&quot;family&quot;:&quot;Madrid&quot;,&quot;given&quot;:&quot;Lola&quot;,&quot;parse-names&quot;:false,&quot;dropping-particle&quot;:&quot;&quot;,&quot;non-dropping-particle&quot;:&quot;&quot;},{&quot;family&quot;:&quot;Belachew&quot;,&quot;given&quot;:&quot;Anteneh&quot;,&quot;parse-names&quot;:false,&quot;dropping-particle&quot;:&quot;&quot;,&quot;non-dropping-particle&quot;:&quot;&quot;},{&quot;family&quot;:&quot;Leulseged&quot;,&quot;given&quot;:&quot;Haleluya&quot;,&quot;parse-names&quot;:false,&quot;dropping-particle&quot;:&quot;&quot;,&quot;non-dropping-particle&quot;:&quot;&quot;},{&quot;family&quot;:&quot;Kotloff&quot;,&quot;given&quot;:&quot;Karen L.&quot;,&quot;parse-names&quot;:false,&quot;dropping-particle&quot;:&quot;&quot;,&quot;non-dropping-particle&quot;:&quot;&quot;},{&quot;family&quot;:&quot;Sow&quot;,&quot;given&quot;:&quot;Samba O.&quot;,&quot;parse-names&quot;:false,&quot;dropping-particle&quot;:&quot;&quot;,&quot;non-dropping-particle&quot;:&quot;&quot;},{&quot;family&quot;:&quot;Tapia&quot;,&quot;given&quot;:&quot;Milagritos D.&quot;,&quot;parse-names&quot;:false,&quot;dropping-particle&quot;:&quot;&quot;,&quot;non-dropping-particle&quot;:&quot;&quot;},{&quot;family&quot;:&quot;Keita&quot;,&quot;given&quot;:&quot;Adama Mamby&quot;,&quot;parse-names&quot;:false,&quot;dropping-particle&quot;:&quot;&quot;,&quot;non-dropping-particle&quot;:&quot;&quot;},{&quot;family&quot;:&quot;Sidibe&quot;,&quot;given&quot;:&quot;Diakaridia&quot;,&quot;parse-names&quot;:false,&quot;dropping-particle&quot;:&quot;&quot;,&quot;non-dropping-particle&quot;:&quot;&quot;},{&quot;family&quot;:&quot;Sitoe&quot;,&quot;given&quot;:&quot;Antonio&quot;,&quot;parse-names&quot;:false,&quot;dropping-particle&quot;:&quot;&quot;,&quot;non-dropping-particle&quot;:&quot;&quot;},{&quot;family&quot;:&quot;Varo&quot;,&quot;given&quot;:&quot;Rosauro&quot;,&quot;parse-names&quot;:false,&quot;dropping-particle&quot;:&quot;&quot;,&quot;non-dropping-particle&quot;:&quot;&quot;},{&quot;family&quot;:&quot;Ajanovic&quot;,&quot;given&quot;:&quot;Sara&quot;,&quot;parse-names&quot;:false,&quot;dropping-particle&quot;:&quot;&quot;,&quot;non-dropping-particle&quot;:&quot;&quot;},{&quot;family&quot;:&quot;Bassat&quot;,&quot;given&quot;:&quot;Quique&quot;,&quot;parse-names&quot;:false,&quot;dropping-particle&quot;:&quot;&quot;,&quot;non-dropping-particle&quot;:&quot;&quot;},{&quot;family&quot;:&quot;Mandomando&quot;,&quot;given&quot;:&quot;Inácio&quot;,&quot;parse-names&quot;:false,&quot;dropping-particle&quot;:&quot;&quot;,&quot;non-dropping-particle&quot;:&quot;&quot;},{&quot;family&quot;:&quot;Tippett Barr&quot;,&quot;given&quot;:&quot;Beth A.&quot;,&quot;parse-names&quot;:false,&quot;dropping-particle&quot;:&quot;&quot;,&quot;non-dropping-particle&quot;:&quot;&quot;},{&quot;family&quot;:&quot;Ogbuanu&quot;,&quot;given&quot;:&quot;Ikechukwu&quot;,&quot;parse-names&quot;:false,&quot;dropping-particle&quot;:&quot;&quot;,&quot;non-dropping-particle&quot;:&quot;&quot;},{&quot;family&quot;:&quot;Cain&quot;,&quot;given&quot;:&quot;Carrie Jo&quot;,&quot;parse-names&quot;:false,&quot;dropping-particle&quot;:&quot;&quot;,&quot;non-dropping-particle&quot;:&quot;&quot;},{&quot;family&quot;:&quot;Bassey&quot;,&quot;given&quot;:&quot;Ima Abasi&quot;,&quot;parse-names&quot;:false,&quot;dropping-particle&quot;:&quot;&quot;,&quot;non-dropping-particle&quot;:&quot;&quot;},{&quot;family&quot;:&quot;Luke&quot;,&quot;given&quot;:&quot;Ronita&quot;,&quot;parse-names&quot;:false,&quot;dropping-particle&quot;:&quot;&quot;,&quot;non-dropping-particle&quot;:&quot;&quot;},{&quot;family&quot;:&quot;Gassama&quot;,&quot;given&quot;:&quot;Khadija&quot;,&quot;parse-names&quot;:false,&quot;dropping-particle&quot;:&quot;&quot;,&quot;non-dropping-particle&quot;:&quot;&quot;},{&quot;family&quot;:&quot;Madhi&quot;,&quot;given&quot;:&quot;Shabir&quot;,&quot;parse-names&quot;:false,&quot;dropping-particle&quot;:&quot;&quot;,&quot;non-dropping-particle&quot;:&quot;&quot;},{&quot;family&quot;:&quot;Dangor&quot;,&quot;given&quot;:&quot;Ziyaad&quot;,&quot;parse-names&quot;:false,&quot;dropping-particle&quot;:&quot;&quot;,&quot;non-dropping-particle&quot;:&quot;&quot;},{&quot;family&quot;:&quot;Mahtab&quot;,&quot;given&quot;:&quot;Sana&quot;,&quot;parse-names&quot;:false,&quot;dropping-particle&quot;:&quot;&quot;,&quot;non-dropping-particle&quot;:&quot;&quot;},{&quot;family&quot;:&quot;Velaphi&quot;,&quot;given&quot;:&quot;Sithembiso&quot;,&quot;parse-names&quot;:false,&quot;dropping-particle&quot;:&quot;&quot;,&quot;non-dropping-particle&quot;:&quot;&quot;},{&quot;family&quot;:&quot;Toit&quot;,&quot;given&quot;:&quot;Jeanie&quot;,&quot;parse-names&quot;:false,&quot;dropping-particle&quot;:&quot;&quot;,&quot;non-dropping-particle&quot;:&quot;du&quot;},{&quot;family&quot;:&quot;Mutevedzi&quot;,&quot;given&quot;:&quot;Portia C.&quot;,&quot;parse-names&quot;:false,&quot;dropping-particle&quot;:&quot;&quot;,&quot;non-dropping-particle&quot;:&quot;&quot;},{&quot;family&quot;:&quot;Blau&quot;,&quot;given&quot;:&quot;Dianna M.&quot;,&quot;parse-names&quot;:false,&quot;dropping-particle&quot;:&quot;&quot;,&quot;non-dropping-particle&quot;:&quot;&quot;},{&quot;family&quot;:&quot;Breiman&quot;,&quot;given&quot;:&quot;Robert F.&quot;,&quot;parse-names&quot;:false,&quot;dropping-particle&quot;:&quot;&quot;,&quot;non-dropping-particle&quot;:&quot;&quot;},{&quot;family&quot;:&quot;Whitney&quot;,&quot;given&quot;:&quot;Cynthia G.&quot;,&quot;parse-names&quot;:false,&quot;dropping-particle&quot;:&quot;&quot;,&quot;non-dropping-particle&quot;:&quot;&quot;},{&quot;family&quot;:&quot;Solomon&quot;,&quot;given&quot;:&quot;Fatima&quot;,&quot;parse-names&quot;:false,&quot;dropping-particle&quot;:&quot;&quot;,&quot;non-dropping-particle&quot;:&quot;&quot;},{&quot;family&quot;:&quot;Sorour&quot;,&quot;given&quot;:&quot;Gillian&quot;,&quot;parse-names&quot;:false,&quot;dropping-particle&quot;:&quot;&quot;,&quot;non-dropping-particle&quot;:&quot;&quot;},{&quot;family&quot;:&quot;Lombaard&quot;,&quot;given&quot;:&quot;Hennie&quot;,&quot;parse-names&quot;:false,&quot;dropping-particle&quot;:&quot;&quot;,&quot;non-dropping-particle&quot;:&quot;&quot;},{&quot;family&quot;:&quot;Wadula&quot;,&quot;given&quot;:&quot;Jeannette&quot;,&quot;parse-names&quot;:false,&quot;dropping-particle&quot;:&quot;&quot;,&quot;non-dropping-particle&quot;:&quot;&quot;},{&quot;family&quot;:&quot;Petersen&quot;,&quot;given&quot;:&quot;Karen&quot;,&quot;parse-names&quot;:false,&quot;dropping-particle&quot;:&quot;&quot;,&quot;non-dropping-particle&quot;:&quot;&quot;},{&quot;family&quot;:&quot;Hale&quot;,&quot;given&quot;:&quot;Martin&quot;,&quot;parse-names&quot;:false,&quot;dropping-particle&quot;:&quot;&quot;,&quot;non-dropping-particle&quot;:&quot;&quot;},{&quot;family&quot;:&quot;Govender&quot;,&quot;given&quot;:&quot;Nelesh P.&quot;,&quot;parse-names&quot;:false,&quot;dropping-particle&quot;:&quot;&quot;,&quot;non-dropping-particle&quot;:&quot;&quot;},{&quot;family&quot;:&quot;Swart&quot;,&quot;given&quot;:&quot;Peter J.&quot;,&quot;parse-names&quot;:false,&quot;dropping-particle&quot;:&quot;&quot;,&quot;non-dropping-particle&quot;:&quot;&quot;},{&quot;family&quot;:&quot;Lala&quot;,&quot;given&quot;:&quot;Sanjay G.&quot;,&quot;parse-names&quot;:false,&quot;dropping-particle&quot;:&quot;&quot;,&quot;non-dropping-particle&quot;:&quot;&quot;},{&quot;family&quot;:&quot;Chawana&quot;,&quot;given&quot;:&quot;Richard&quot;,&quot;parse-names&quot;:false,&quot;dropping-particle&quot;:&quot;&quot;,&quot;non-dropping-particle&quot;:&quot;&quot;},{&quot;family&quot;:&quot;Adam&quot;,&quot;given&quot;:&quot;Yasmin&quot;,&quot;parse-names&quot;:false,&quot;dropping-particle&quot;:&quot;&quot;,&quot;non-dropping-particle&quot;:&quot;&quot;},{&quot;family&quot;:&quot;Wise&quot;,&quot;given&quot;:&quot;Amy&quot;,&quot;parse-names&quot;:false,&quot;dropping-particle&quot;:&quot;&quot;,&quot;non-dropping-particle&quot;:&quot;&quot;},{&quot;family&quot;:&quot;Fritz&quot;,&quot;given&quot;:&quot;Ashleigh&quot;,&quot;parse-names&quot;:false,&quot;dropping-particle&quot;:&quot;&quot;,&quot;non-dropping-particle&quot;:&quot;&quot;},{&quot;family&quot;:&quot;Myburgh&quot;,&quot;given&quot;:&quot;Nellie&quot;,&quot;parse-names&quot;:false,&quot;dropping-particle&quot;:&quot;&quot;,&quot;non-dropping-particle&quot;:&quot;&quot;},{&quot;family&quot;:&quot;Ndagurwa&quot;,&quot;given&quot;:&quot;Pedzisai&quot;,&quot;parse-names&quot;:false,&quot;dropping-particle&quot;:&quot;&quot;,&quot;non-dropping-particle&quot;:&quot;&quot;},{&quot;family&quot;:&quot;Hwinya&quot;,&quot;given&quot;:&quot;Cleopas&quot;,&quot;parse-names&quot;:false,&quot;dropping-particle&quot;:&quot;&quot;,&quot;non-dropping-particle&quot;:&quot;&quot;},{&quot;family&quot;:&quot;Bari&quot;,&quot;given&quot;:&quot;Sanwarul&quot;,&quot;parse-names&quot;:false,&quot;dropping-particle&quot;:&quot;&quot;,&quot;non-dropping-particle&quot;:&quot;&quot;},{&quot;family&quot;:&quot;Parveen&quot;,&quot;given&quot;:&quot;Shahana&quot;,&quot;parse-names&quot;:false,&quot;dropping-particle&quot;:&quot;&quot;,&quot;non-dropping-particle&quot;:&quot;&quot;},{&quot;family&quot;:&quot;Kamal&quot;,&quot;given&quot;:&quot;Mohammed&quot;,&quot;parse-names&quot;:false,&quot;dropping-particle&quot;:&quot;&quot;,&quot;non-dropping-particle&quot;:&quot;&quot;},{&quot;family&quot;:&quot;Uddin Ahmed&quot;,&quot;given&quot;:&quot;A. S.M.Nawshad&quot;,&quot;parse-names&quot;:false,&quot;dropping-particle&quot;:&quot;&quot;,&quot;non-dropping-particle&quot;:&quot;&quot;},{&quot;family&quot;:&quot;Hoque&quot;,&quot;given&quot;:&quot;Mahbubul&quot;,&quot;parse-names&quot;:false,&quot;dropping-particle&quot;:&quot;&quot;,&quot;non-dropping-particle&quot;:&quot;&quot;},{&quot;family&quot;:&quot;Tasnim&quot;,&quot;given&quot;:&quot;Saria&quot;,&quot;parse-names&quot;:false,&quot;dropping-particle&quot;:&quot;&quot;,&quot;non-dropping-particle&quot;:&quot;&quot;},{&quot;family&quot;:&quot;Islam&quot;,&quot;given&quot;:&quot;Ferdousi&quot;,&quot;parse-names&quot;:false,&quot;dropping-particle&quot;:&quot;&quot;,&quot;non-dropping-particle&quot;:&quot;&quot;},{&quot;family&quot;:&quot;Ariuman&quot;,&quot;given&quot;:&quot;Farida&quot;,&quot;parse-names&quot;:false,&quot;dropping-particle&quot;:&quot;&quot;,&quot;non-dropping-particle&quot;:&quot;&quot;},{&quot;family&quot;:&quot;Rahman&quot;,&quot;given&quot;:&quot;Mohammad Mosiur&quot;,&quot;parse-names&quot;:false,&quot;dropping-particle&quot;:&quot;&quot;,&quot;non-dropping-particle&quot;:&quot;&quot;},{&quot;family&quot;:&quot;Begum&quot;,&quot;given&quot;:&quot;Ferdousi&quot;,&quot;parse-names&quot;:false,&quot;dropping-particle&quot;:&quot;&quot;,&quot;non-dropping-particle&quot;:&quot;&quot;},{&quot;family&quot;:&quot;Zaman&quot;,&quot;given&quot;:&quot;K.&quot;,&quot;parse-names&quot;:false,&quot;dropping-particle&quot;:&quot;&quot;,&quot;non-dropping-particle&quot;:&quot;&quot;},{&quot;family&quot;:&quot;Rahman&quot;,&quot;given&quot;:&quot;Mustafizur&quot;,&quot;parse-names&quot;:false,&quot;dropping-particle&quot;:&quot;&quot;,&quot;non-dropping-particle&quot;:&quot;&quot;},{&quot;family&quot;:&quot;Ahmed&quot;,&quot;given&quot;:&quot;Dilruba&quot;,&quot;parse-names&quot;:false,&quot;dropping-particle&quot;:&quot;&quot;,&quot;non-dropping-particle&quot;:&quot;&quot;},{&quot;family&quot;:&quot;Flora&quot;,&quot;given&quot;:&quot;Meerjady Sabrina&quot;,&quot;parse-names&quot;:false,&quot;dropping-particle&quot;:&quot;&quot;,&quot;non-dropping-particle&quot;:&quot;&quot;},{&quot;family&quot;:&quot;Shirin&quot;,&quot;given&quot;:&quot;Tahmina&quot;,&quot;parse-names&quot;:false,&quot;dropping-particle&quot;:&quot;&quot;,&quot;non-dropping-particle&quot;:&quot;&quot;},{&quot;family&quot;:&quot;Rahman&quot;,&quot;given&quot;:&quot;Mahbubur&quot;,&quot;parse-names&quot;:false,&quot;dropping-particle&quot;:&quot;&quot;,&quot;non-dropping-particle&quot;:&quot;&quot;},{&quot;family&quot;:&quot;Oundo&quot;,&quot;given&quot;:&quot;Joseph&quot;,&quot;parse-names&quot;:false,&quot;dropping-particle&quot;:&quot;&quot;,&quot;non-dropping-particle&quot;:&quot;&quot;},{&quot;family&quot;:&quot;Ibrahim&quot;,&quot;given&quot;:&quot;Alexander M.&quot;,&quot;parse-names&quot;:false,&quot;dropping-particle&quot;:&quot;&quot;,&quot;non-dropping-particle&quot;:&quot;&quot;},{&quot;family&quot;:&quot;Temesgen&quot;,&quot;given&quot;:&quot;Fikremelekot&quot;,&quot;parse-names&quot;:false,&quot;dropping-particle&quot;:&quot;&quot;,&quot;non-dropping-particle&quot;:&quot;&quot;},{&quot;family&quot;:&quot;Gure&quot;,&quot;given&quot;:&quot;Tadesse&quot;,&quot;parse-names&quot;:false,&quot;dropping-particle&quot;:&quot;&quot;,&quot;non-dropping-particle&quot;:&quot;&quot;},{&quot;family&quot;:&quot;Alemu&quot;,&quot;given&quot;:&quot;Addisu&quot;,&quot;parse-names&quot;:false,&quot;dropping-particle&quot;:&quot;&quot;,&quot;non-dropping-particle&quot;:&quot;&quot;},{&quot;family&quot;:&quot;Yeshi&quot;,&quot;given&quot;:&quot;Melisachew Mulatu&quot;,&quot;parse-names&quot;:false,&quot;dropping-particle&quot;:&quot;&quot;,&quot;non-dropping-particle&quot;:&quot;&quot;},{&quot;family&quot;:&quot;Gizaw&quot;,&quot;given&quot;:&quot;Mahlet Abayneh&quot;,&quot;parse-names&quot;:false,&quot;dropping-particle&quot;:&quot;&quot;,&quot;non-dropping-particle&quot;:&quot;&quot;},{&quot;family&quot;:&quot;Orlien&quot;,&quot;given&quot;:&quot;Stian&quot;,&quot;parse-names&quot;:false,&quot;dropping-particle&quot;:&quot;&quot;,&quot;non-dropping-particle&quot;:&quot;&quot;},{&quot;family&quot;:&quot;Ali&quot;,&quot;given&quot;:&quot;Solomon&quot;,&quot;parse-names&quot;:false,&quot;dropping-particle&quot;:&quot;&quot;,&quot;non-dropping-particle&quot;:&quot;&quot;},{&quot;family&quot;:&quot;Otieno&quot;,&quot;given&quot;:&quot;Peter&quot;,&quot;parse-names&quot;:false,&quot;dropping-particle&quot;:&quot;&quot;,&quot;non-dropping-particle&quot;:&quot;&quot;},{&quot;family&quot;:&quot;Onyango&quot;,&quot;given&quot;:&quot;Peter Nyamthimba&quot;,&quot;parse-names&quot;:false,&quot;dropping-particle&quot;:&quot;&quot;,&quot;non-dropping-particle&quot;:&quot;&quot;},{&quot;family&quot;:&quot;Agaya&quot;,&quot;given&quot;:&quot;Janet&quot;,&quot;parse-names&quot;:false,&quot;dropping-particle&quot;:&quot;&quot;,&quot;non-dropping-particle&quot;:&quot;&quot;},{&quot;family&quot;:&quot;Oliech&quot;,&quot;given&quot;:&quot;Richard&quot;,&quot;parse-names&quot;:false,&quot;dropping-particle&quot;:&quot;&quot;,&quot;non-dropping-particle&quot;:&quot;&quot;},{&quot;family&quot;:&quot;Were&quot;,&quot;given&quot;:&quot;Joyce Akinyi&quot;,&quot;parse-names&quot;:false,&quot;dropping-particle&quot;:&quot;&quot;,&quot;non-dropping-particle&quot;:&quot;&quot;},{&quot;family&quot;:&quot;Gethi&quot;,&quot;given&quot;:&quot;Dickson&quot;,&quot;parse-names&quot;:false,&quot;dropping-particle&quot;:&quot;&quot;,&quot;non-dropping-particle&quot;:&quot;&quot;},{&quot;family&quot;:&quot;Khagayi&quot;,&quot;given&quot;:&quot;Sammy&quot;,&quot;parse-names&quot;:false,&quot;dropping-particle&quot;:&quot;&quot;,&quot;non-dropping-particle&quot;:&quot;&quot;},{&quot;family&quot;:&quot;Aol&quot;,&quot;given&quot;:&quot;George&quot;,&quot;parse-names&quot;:false,&quot;dropping-particle&quot;:&quot;&quot;,&quot;non-dropping-particle&quot;:&quot;&quot;},{&quot;family&quot;:&quot;Misore&quot;,&quot;given&quot;:&quot;Thomas&quot;,&quot;parse-names&quot;:false,&quot;dropping-particle&quot;:&quot;&quot;,&quot;non-dropping-particle&quot;:&quot;&quot;},{&quot;family&quot;:&quot;Owuor&quot;,&quot;given&quot;:&quot;Harun&quot;,&quot;parse-names&quot;:false,&quot;dropping-particle&quot;:&quot;&quot;,&quot;non-dropping-particle&quot;:&quot;&quot;},{&quot;family&quot;:&quot;Mugah&quot;,&quot;given&quot;:&quot;Christopher&quot;,&quot;parse-names&quot;:false,&quot;dropping-particle&quot;:&quot;&quot;,&quot;non-dropping-particle&quot;:&quot;&quot;},{&quot;family&quot;:&quot;Oluoch&quot;,&quot;given&quot;:&quot;Bernard&quot;,&quot;parse-names&quot;:false,&quot;dropping-particle&quot;:&quot;&quot;,&quot;non-dropping-particle&quot;:&quot;&quot;},{&quot;family&quot;:&quot;Ochola&quot;,&quot;given&quot;:&quot;Christine&quot;,&quot;parse-names&quot;:false,&quot;dropping-particle&quot;:&quot;&quot;,&quot;non-dropping-particle&quot;:&quot;&quot;},{&quot;family&quot;:&quot;Tennant&quot;,&quot;given&quot;:&quot;Sharon M.&quot;,&quot;parse-names&quot;:false,&quot;dropping-particle&quot;:&quot;&quot;,&quot;non-dropping-particle&quot;:&quot;&quot;},{&quot;family&quot;:&quot;Greene&quot;,&quot;given&quot;:&quot;Carol L.&quot;,&quot;parse-names&quot;:false,&quot;dropping-particle&quot;:&quot;&quot;,&quot;non-dropping-particle&quot;:&quot;&quot;},{&quot;family&quot;:&quot;Mehta&quot;,&quot;given&quot;:&quot;Ashka&quot;,&quot;parse-names&quot;:false,&quot;dropping-particle&quot;:&quot;&quot;,&quot;non-dropping-particle&quot;:&quot;&quot;},{&quot;family&quot;:&quot;Johnson&quot;,&quot;given&quot;:&quot;J. Kristie&quot;,&quot;parse-names&quot;:false,&quot;dropping-particle&quot;:&quot;&quot;,&quot;non-dropping-particle&quot;:&quot;&quot;},{&quot;family&quot;:&quot;Gaume&quot;,&quot;given&quot;:&quot;Brigitte&quot;,&quot;parse-names&quot;:false,&quot;dropping-particle&quot;:&quot;&quot;,&quot;non-dropping-particle&quot;:&quot;&quot;},{&quot;family&quot;:&quot;Koka&quot;,&quot;given&quot;:&quot;Rima&quot;,&quot;parse-names&quot;:false,&quot;dropping-particle&quot;:&quot;&quot;,&quot;non-dropping-particle&quot;:&quot;&quot;},{&quot;family&quot;:&quot;Fairchild&quot;,&quot;given&quot;:&quot;Karen D.&quot;,&quot;parse-names&quot;:false,&quot;dropping-particle&quot;:&quot;&quot;,&quot;non-dropping-particle&quot;:&quot;&quot;},{&quot;family&quot;:&quot;Kone&quot;,&quot;given&quot;:&quot;Diakaridia&quot;,&quot;parse-names&quot;:false,&quot;dropping-particle&quot;:&quot;&quot;,&quot;non-dropping-particle&quot;:&quot;&quot;},{&quot;family&quot;:&quot;Sanogo&quot;,&quot;given&quot;:&quot;Doh&quot;,&quot;parse-names&quot;:false,&quot;dropping-particle&quot;:&quot;&quot;,&quot;non-dropping-particle&quot;:&quot;&quot;},{&quot;family&quot;:&quot;Onwuchekwa&quot;,&quot;given&quot;:&quot;Uma U.&quot;,&quot;parse-names&quot;:false,&quot;dropping-particle&quot;:&quot;&quot;,&quot;non-dropping-particle&quot;:&quot;&quot;},{&quot;family&quot;:&quot;Kourouma&quot;,&quot;given&quot;:&quot;Nana&quot;,&quot;parse-names&quot;:false,&quot;dropping-particle&quot;:&quot;&quot;,&quot;non-dropping-particle&quot;:&quot;&quot;},{&quot;family&quot;:&quot;Sissoko&quot;,&quot;given&quot;:&quot;Seydou&quot;,&quot;parse-names&quot;:false,&quot;dropping-particle&quot;:&quot;&quot;,&quot;non-dropping-particle&quot;:&quot;&quot;},{&quot;family&quot;:&quot;Traore&quot;,&quot;given&quot;:&quot;Cheick Bougadari&quot;,&quot;parse-names&quot;:false,&quot;dropping-particle&quot;:&quot;&quot;,&quot;non-dropping-particle&quot;:&quot;&quot;},{&quot;family&quot;:&quot;Juma&quot;,&quot;given&quot;:&quot;Jane&quot;,&quot;parse-names&quot;:false,&quot;dropping-particle&quot;:&quot;&quot;,&quot;non-dropping-particle&quot;:&quot;&quot;},{&quot;family&quot;:&quot;Diarra&quot;,&quot;given&quot;:&quot;Kounandji&quot;,&quot;parse-names&quot;:false,&quot;dropping-particle&quot;:&quot;&quot;,&quot;non-dropping-particle&quot;:&quot;&quot;},{&quot;family&quot;:&quot;Traore&quot;,&quot;given&quot;:&quot;Awa&quot;,&quot;parse-names&quot;:false,&quot;dropping-particle&quot;:&quot;&quot;,&quot;non-dropping-particle&quot;:&quot;&quot;},{&quot;family&quot;:&quot;Diarra&quot;,&quot;given&quot;:&quot;Tiéman&quot;,&quot;parse-names&quot;:false,&quot;dropping-particle&quot;:&quot;&quot;,&quot;non-dropping-particle&quot;:&quot;&quot;},{&quot;family&quot;:&quot;Chawla&quot;,&quot;given&quot;:&quot;Kiranpreet&quot;,&quot;parse-names&quot;:false,&quot;dropping-particle&quot;:&quot;&quot;,&quot;non-dropping-particle&quot;:&quot;&quot;},{&quot;family&quot;:&quot;Nhampossa&quot;,&quot;given&quot;:&quot;Tacilta&quot;,&quot;parse-names&quot;:false,&quot;dropping-particle&quot;:&quot;&quot;,&quot;non-dropping-particle&quot;:&quot;&quot;},{&quot;family&quot;:&quot;Manhique&quot;,&quot;given&quot;:&quot;Zara&quot;,&quot;parse-names&quot;:false,&quot;dropping-particle&quot;:&quot;&quot;,&quot;non-dropping-particle&quot;:&quot;&quot;},{&quot;family&quot;:&quot;Mocumbi&quot;,&quot;given&quot;:&quot;Sibone&quot;,&quot;parse-names&quot;:false,&quot;dropping-particle&quot;:&quot;&quot;,&quot;non-dropping-particle&quot;:&quot;&quot;},{&quot;family&quot;:&quot;Menéndez&quot;,&quot;given&quot;:&quot;Clara&quot;,&quot;parse-names&quot;:false,&quot;dropping-particle&quot;:&quot;&quot;,&quot;non-dropping-particle&quot;:&quot;&quot;},{&quot;family&quot;:&quot;Munguambe&quot;,&quot;given&quot;:&quot;Khátia&quot;,&quot;parse-names&quot;:false,&quot;dropping-particle&quot;:&quot;&quot;,&quot;non-dropping-particle&quot;:&quot;&quot;},{&quot;family&quot;:&quot;Nhacolo&quot;,&quot;given&quot;:&quot;Ariel&quot;,&quot;parse-names&quot;:false,&quot;dropping-particle&quot;:&quot;&quot;,&quot;non-dropping-particle&quot;:&quot;&quot;},{&quot;family&quot;:&quot;Maixenchs&quot;,&quot;given&quot;:&quot;Maria&quot;,&quot;parse-names&quot;:false,&quot;dropping-particle&quot;:&quot;&quot;,&quot;non-dropping-particle&quot;:&quot;&quot;},{&quot;family&quot;:&quot;Moseray&quot;,&quot;given&quot;:&quot;Andrew&quot;,&quot;parse-names&quot;:false,&quot;dropping-particle&quot;:&quot;&quot;,&quot;non-dropping-particle&quot;:&quot;&quot;},{&quot;family&quot;:&quot;Tarawally&quot;,&quot;given&quot;:&quot;Fatmata Bintu&quot;,&quot;parse-names&quot;:false,&quot;dropping-particle&quot;:&quot;&quot;,&quot;non-dropping-particle&quot;:&quot;&quot;},{&quot;family&quot;:&quot;Seppeh&quot;,&quot;given&quot;:&quot;Martin&quot;,&quot;parse-names&quot;:false,&quot;dropping-particle&quot;:&quot;&quot;,&quot;non-dropping-particle&quot;:&quot;&quot;},{&quot;family&quot;:&quot;Mash&quot;,&quot;given&quot;:&quot;Ronald&quot;,&quot;parse-names&quot;:false,&quot;dropping-particle&quot;:&quot;&quot;,&quot;non-dropping-particle&quot;:&quot;&quot;},{&quot;family&quot;:&quot;Ojulong&quot;,&quot;given&quot;:&quot;Julius&quot;,&quot;parse-names&quot;:false,&quot;dropping-particle&quot;:&quot;&quot;,&quot;non-dropping-particle&quot;:&quot;&quot;},{&quot;family&quot;:&quot;Duduyemi&quot;,&quot;given&quot;:&quot;Babatunde&quot;,&quot;parse-names&quot;:false,&quot;dropping-particle&quot;:&quot;&quot;,&quot;non-dropping-particle&quot;:&quot;&quot;},{&quot;family&quot;:&quot;Bunn&quot;,&quot;given&quot;:&quot;James&quot;,&quot;parse-names&quot;:false,&quot;dropping-particle&quot;:&quot;&quot;,&quot;non-dropping-particle&quot;:&quot;&quot;},{&quot;family&quot;:&quot;Swaray-Deen&quot;,&quot;given&quot;:&quot;Alim&quot;,&quot;parse-names&quot;:false,&quot;dropping-particle&quot;:&quot;&quot;,&quot;non-dropping-particle&quot;:&quot;&quot;},{&quot;family&quot;:&quot;Bangura&quot;,&quot;given&quot;:&quot;Joseph&quot;,&quot;parse-names&quot;:false,&quot;dropping-particle&quot;:&quot;&quot;,&quot;non-dropping-particle&quot;:&quot;&quot;},{&quot;family&quot;:&quot;Jambai&quot;,&quot;given&quot;:&quot;Amara&quot;,&quot;parse-names&quot;:false,&quot;dropping-particle&quot;:&quot;&quot;,&quot;non-dropping-particle&quot;:&quot;&quot;},{&quot;family&quot;:&quot;Mannah&quot;,&quot;given&quot;:&quot;Margaret&quot;,&quot;parse-names&quot;:false,&quot;dropping-particle&quot;:&quot;&quot;,&quot;non-dropping-particle&quot;:&quot;&quot;},{&quot;family&quot;:&quot;Ita&quot;,&quot;given&quot;:&quot;Okokon&quot;,&quot;parse-names&quot;:false,&quot;dropping-particle&quot;:&quot;&quot;,&quot;non-dropping-particle&quot;:&quot;&quot;},{&quot;family&quot;:&quot;Chukwuegbo&quot;,&quot;given&quot;:&quot;Cornell&quot;,&quot;parse-names&quot;:false,&quot;dropping-particle&quot;:&quot;&quot;,&quot;non-dropping-particle&quot;:&quot;&quot;},{&quot;family&quot;:&quot;Sannoh&quot;,&quot;given&quot;:&quot;Sulaiman&quot;,&quot;parse-names&quot;:false,&quot;dropping-particle&quot;:&quot;&quot;,&quot;non-dropping-particle&quot;:&quot;&quot;},{&quot;family&quot;:&quot;Nwajiobi&quot;,&quot;given&quot;:&quot;Princewill&quot;,&quot;parse-names&quot;:false,&quot;dropping-particle&quot;:&quot;&quot;,&quot;non-dropping-particle&quot;:&quot;&quot;},{&quot;family&quot;:&quot;Kowuor&quot;,&quot;given&quot;:&quot;Dickens&quot;,&quot;parse-names&quot;:false,&quot;dropping-particle&quot;:&quot;&quot;,&quot;non-dropping-particle&quot;:&quot;&quot;},{&quot;family&quot;:&quot;Kaluma&quot;,&quot;given&quot;:&quot;Erick&quot;,&quot;parse-names&quot;:false,&quot;dropping-particle&quot;:&quot;&quot;,&quot;non-dropping-particle&quot;:&quot;&quot;},{&quot;family&quot;:&quot;Balogun&quot;,&quot;given&quot;:&quot;Oluseyi&quot;,&quot;parse-names&quot;:false,&quot;dropping-particle&quot;:&quot;&quot;,&quot;non-dropping-particle&quot;:&quot;&quot;},{&quot;family&quot;:&quot;Samura&quot;,&quot;given&quot;:&quot;Solomon&quot;,&quot;parse-names&quot;:false,&quot;dropping-particle&quot;:&quot;&quot;,&quot;non-dropping-particle&quot;:&quot;&quot;},{&quot;family&quot;:&quot;Pratt&quot;,&quot;given&quot;:&quot;Samuel&quot;,&quot;parse-names&quot;:false,&quot;dropping-particle&quot;:&quot;&quot;,&quot;non-dropping-particle&quot;:&quot;&quot;},{&quot;family&quot;:&quot;Moses&quot;,&quot;given&quot;:&quot;Francis&quot;,&quot;parse-names&quot;:false,&quot;dropping-particle&quot;:&quot;&quot;,&quot;non-dropping-particle&quot;:&quot;&quot;},{&quot;family&quot;:&quot;Sesay&quot;,&quot;given&quot;:&quot;Tom&quot;,&quot;parse-names&quot;:false,&quot;dropping-particle&quot;:&quot;&quot;,&quot;non-dropping-particle&quot;:&quot;&quot;},{&quot;family&quot;:&quot;Squire&quot;,&quot;given&quot;:&quot;James&quot;,&quot;parse-names&quot;:false,&quot;dropping-particle&quot;:&quot;&quot;,&quot;non-dropping-particle&quot;:&quot;&quot;},{&quot;family&quot;:&quot;Sesay&quot;,&quot;given&quot;:&quot;Joseph Kamanda&quot;,&quot;parse-names&quot;:false,&quot;dropping-particle&quot;:&quot;&quot;,&quot;non-dropping-particle&quot;:&quot;&quot;},{&quot;family&quot;:&quot;Kaykay&quot;,&quot;given&quot;:&quot;Osman&quot;,&quot;parse-names&quot;:false,&quot;dropping-particle&quot;:&quot;&quot;,&quot;non-dropping-particle&quot;:&quot;&quot;},{&quot;family&quot;:&quot;Halu&quot;,&quot;given&quot;:&quot;Binyam&quot;,&quot;parse-names&quot;:false,&quot;dropping-particle&quot;:&quot;&quot;,&quot;non-dropping-particle&quot;:&quot;&quot;},{&quot;family&quot;:&quot;Legesse&quot;,&quot;given&quot;:&quot;Hailemariam&quot;,&quot;parse-names&quot;:false,&quot;dropping-particle&quot;:&quot;&quot;,&quot;non-dropping-particle&quot;:&quot;&quot;},{&quot;family&quot;:&quot;Smart&quot;,&quot;given&quot;:&quot;Francis&quot;,&quot;parse-names&quot;:false,&quot;dropping-particle&quot;:&quot;&quot;,&quot;non-dropping-particle&quot;:&quot;&quot;},{&quot;family&quot;:&quot;Kenneh&quot;,&quot;given&quot;:&quot;Sartie&quot;,&quot;parse-names&quot;:false,&quot;dropping-particle&quot;:&quot;&quot;,&quot;non-dropping-particle&quot;:&quot;&quot;},{&quot;family&quot;:&quot;Ameh&quot;,&quot;given&quot;:&quot;Soter&quot;,&quot;parse-names&quot;:false,&quot;dropping-particle&quot;:&quot;&quot;,&quot;non-dropping-particle&quot;:&quot;&quot;},{&quot;family&quot;:&quot;Ritter&quot;,&quot;given&quot;:&quot;Jana&quot;,&quot;parse-names&quot;:false,&quot;dropping-particle&quot;:&quot;&quot;,&quot;non-dropping-particle&quot;:&quot;&quot;},{&quot;family&quot;:&quot;Wilson&quot;,&quot;given&quot;:&quot;Tais&quot;,&quot;parse-names&quot;:false,&quot;dropping-particle&quot;:&quot;&quot;,&quot;non-dropping-particle&quot;:&quot;&quot;},{&quot;family&quot;:&quot;Winchell&quot;,&quot;given&quot;:&quot;Jonas&quot;,&quot;parse-names&quot;:false,&quot;dropping-particle&quot;:&quot;&quot;,&quot;non-dropping-particle&quot;:&quot;&quot;},{&quot;family&quot;:&quot;Witherbee&quot;,&quot;given&quot;:&quot;Jakob&quot;,&quot;parse-names&quot;:false,&quot;dropping-particle&quot;:&quot;&quot;,&quot;non-dropping-particle&quot;:&quot;&quot;},{&quot;family&quot;:&quot;Salzberg&quot;,&quot;given&quot;:&quot;Navit T.&quot;,&quot;parse-names&quot;:false,&quot;dropping-particle&quot;:&quot;&quot;,&quot;non-dropping-particle&quot;:&quot;&quot;},{&quot;family&quot;:&quot;Koplan&quot;,&quot;given&quot;:&quot;Jeffrey P.&quot;,&quot;parse-names&quot;:false,&quot;dropping-particle&quot;:&quot;&quot;,&quot;non-dropping-particle&quot;:&quot;&quot;},{&quot;family&quot;:&quot;Basket&quot;,&quot;given&quot;:&quot;Margaret&quot;,&quot;parse-names&quot;:false,&quot;dropping-particle&quot;:&quot;&quot;,&quot;non-dropping-particle&quot;:&quot;&quot;},{&quot;family&quot;:&quot;Wadhwa&quot;,&quot;given&quot;:&quot;Ashutosh&quot;,&quot;parse-names&quot;:false,&quot;dropping-particle&quot;:&quot;&quot;,&quot;non-dropping-particle&quot;:&quot;&quot;},{&quot;family&quot;:&quot;Lee&quot;,&quot;given&quot;:&quot;Kyu Han&quot;,&quot;parse-names&quot;:false,&quot;dropping-particle&quot;:&quot;&quot;,&quot;non-dropping-particle&quot;:&quot;&quot;},{&quot;family&quot;:&quot;Wanga&quot;,&quot;given&quot;:&quot;Valentine&quot;,&quot;parse-names&quot;:false,&quot;dropping-particle&quot;:&quot;&quot;,&quot;non-dropping-particle&quot;:&quot;&quot;},{&quot;family&quot;:&quot;Martines&quot;,&quot;given&quot;:&quot;Roosecelis&quot;,&quot;parse-names&quot;:false,&quot;dropping-particle&quot;:&quot;&quot;,&quot;non-dropping-particle&quot;:&quot;&quot;},{&quot;family&quot;:&quot;Warang&quot;,&quot;given&quot;:&quot;Shamta&quot;,&quot;parse-names&quot;:false,&quot;dropping-particle&quot;:&quot;&quot;,&quot;non-dropping-particle&quot;:&quot;&quot;},{&quot;family&quot;:&quot;Diaz&quot;,&quot;given&quot;:&quot;Maureen&quot;,&quot;parse-names&quot;:false,&quot;dropping-particle&quot;:&quot;&quot;,&quot;non-dropping-particle&quot;:&quot;&quot;},{&quot;family&quot;:&quot;Waller&quot;,&quot;given&quot;:&quot;Jessica&quot;,&quot;parse-names&quot;:false,&quot;dropping-particle&quot;:&quot;&quot;,&quot;non-dropping-particle&quot;:&quot;&quot;},{&quot;family&quot;:&quot;Nair&quot;,&quot;given&quot;:&quot;Shailesh&quot;,&quot;parse-names&quot;:false,&quot;dropping-particle&quot;:&quot;&quot;,&quot;non-dropping-particle&quot;:&quot;&quot;},{&quot;family&quot;:&quot;Liu&quot;,&quot;given&quot;:&quot;Lucy&quot;,&quot;parse-names&quot;:false,&quot;dropping-particle&quot;:&quot;&quot;,&quot;non-dropping-particle&quot;:&quot;&quot;},{&quot;family&quot;:&quot;Bursuc&quot;,&quot;given&quot;:&quot;Courtney&quot;,&quot;parse-names&quot;:false,&quot;dropping-particle&quot;:&quot;&quot;,&quot;non-dropping-particle&quot;:&quot;&quot;},{&quot;family&quot;:&quot;LaHatte&quot;,&quot;given&quot;:&quot;Kristin&quot;,&quot;parse-names&quot;:false,&quot;dropping-particle&quot;:&quot;&quot;,&quot;non-dropping-particle&quot;:&quot;&quot;},{&quot;family&quot;:&quot;Raymer&quot;,&quot;given&quot;:&quot;Sarah&quot;,&quot;parse-names&quot;:false,&quot;dropping-particle&quot;:&quot;&quot;,&quot;non-dropping-particle&quot;:&quot;&quot;},{&quot;family&quot;:&quot;Blevins&quot;,&quot;given&quot;:&quot;John&quot;,&quot;parse-names&quot;:false,&quot;dropping-particle&quot;:&quot;&quot;,&quot;non-dropping-particle&quot;:&quot;&quot;},{&quot;family&quot;:&quot;Argeseanu&quot;,&quot;given&quot;:&quot;Solveig&quot;,&quot;parse-names&quot;:false,&quot;dropping-particle&quot;:&quot;&quot;,&quot;non-dropping-particle&quot;:&quot;&quot;},{&quot;family&quot;:&quot;Vyas&quot;,&quot;given&quot;:&quot;Kurt&quot;,&quot;parse-names&quot;:false,&quot;dropping-particle&quot;:&quot;&quot;,&quot;non-dropping-particle&quot;:&quot;&quot;},{&quot;family&quot;:&quot;Bhandari&quot;,&quot;given&quot;:&quot;Manu&quot;,&quot;parse-names&quot;:false,&quot;dropping-particle&quot;:&quot;&quot;,&quot;non-dropping-particle&quot;:&quot;&quot;}],&quot;container-title&quot;:&quot;eClinicalMedicine&quot;,&quot;container-title-short&quot;:&quot;EClinicalMedicine&quot;,&quot;DOI&quot;:&quot;10.1016/j.eclinm.2023.102198&quot;,&quot;ISSN&quot;:&quot;25895370&quot;,&quot;issued&quot;:{&quot;date-parts&quot;:[[2023,9,1]]},&quot;abstract&quot;:&quot;Background: Most childhood deaths globally are considered preventable through high-quality clinical care, which includes adherence to clinical care recommendations. Our objective was to describe adherence to World Health Organization recommendations for the management of leading causes of death among children. Methods: We conducted a retrospective, descriptive study examining clinical data for children aged 1–59 months who were hospitalized and died in a Child Health and Mortality Prevention Surveillance (CHAMPS) catchment, December 2016–June 2021. Catchment areas included: Baliakandi and Faridpur, Bangladesh; Kersa, Haramaya, and Harar, Ethiopia; Kisumu and Siaya, Kenya; Bamako, Mali; Manhiça and Quelimane, Mozambique; Makeni, Sierra Leone; Soweto, South Africa. We reviewed medical records of those who died from lower respiratory tract infections, sepsis, malnutrition, malaria, and diarrheal diseases to determine the proportion who received recommended treatments and compared adherence by hospitalization duration. Findings: CHAMPS enrolled 460 hospitalized children who died from the leading causes (median age 12 months, 53.0% male). Median hospital admission was 31 h. There were 51.0% (n = 127/249) of children who died from lower respiratory tract infections received supplemental oxygen. Administration of intravenous fluids for sepsis (15.9%, n = 36/226) and supplemental feeds for malnutrition (14.0%, n = 18/129) were uncommon. There were 51.4% (n = 55/107) of those who died from malaria received antimalarials. Of the 80 children who died from diarrheal diseases, 76.2% received intravenous fluids. Those admitted for ≥24 h more commonly received antibiotics for lower respiratory tract infections and sepsis, supplemental feeds for malnutrition, and intravenous fluids for sepsis than those admitted &lt;24 h. Interpretation: Provision of recommended clinical care for leading causes of death among young children was suboptimal. Further studies are needed to understand the reasons for deficits in clinical care recommendation adherence. Funding: Bill &amp; Melinda Gates Foundation.&quot;,&quot;publisher&quot;:&quot;Elsevier Ltd&quot;,&quot;volume&quot;:&quot;63&quot;},&quot;isTemporary&quot;:false}]},{&quot;citationID&quot;:&quot;MENDELEY_CITATION_9ffcbaaa-7ad2-4f2f-9141-e6a03a8938a5&quot;,&quot;properties&quot;:{&quot;noteIndex&quot;:0},&quot;isEdited&quot;:false,&quot;manualOverride&quot;:{&quot;isManuallyOverridden&quot;:false,&quot;citeprocText&quot;:&quot;(25)&quot;,&quot;manualOverrideText&quot;:&quot;&quot;},&quot;citationTag&quot;:&quot;MENDELEY_CITATION_v3_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&quot;,&quot;citationItems&quot;:[{&quot;id&quot;:&quot;01b12855-bac4-3087-bf7d-f52246a35bdc&quot;,&quot;itemData&quot;:{&quot;type&quot;:&quot;report&quot;,&quot;id&quot;:&quot;01b12855-bac4-3087-bf7d-f52246a35bdc&quot;,&quot;title&quot;:&quot;Primary Care Physicians' Adherence To IMCI Guidelines, Ismailia, Egypt&quot;,&quot;author&quot;:[{&quot;family&quot;:&quot;Abdo&quot;,&quot;given&quot;:&quot;Hanan Abbas&quot;,&quot;parse-names&quot;:false,&quot;dropping-particle&quot;:&quot;&quot;,&quot;non-dropping-particle&quot;:&quot;&quot;},{&quot;family&quot;:&quot;Kamel&quot;,&quot;given&quot;:&quot;Mohammed Hany&quot;,&quot;parse-names&quot;:false,&quot;dropping-particle&quot;:&quot;&quot;,&quot;non-dropping-particle&quot;:&quot;&quot;},{&quot;family&quot;:&quot;Seif&quot;,&quot;given&quot;:&quot;Norhan&quot;,&quot;parse-names&quot;:false,&quot;dropping-particle&quot;:&quot;&quot;,&quot;non-dropping-particle&quot;:&quot;&quot;}],&quot;container-title&quot;:&quot;Asian Journal of Pharmacy, Nursing and Medical Sciences&quot;,&quot;URL&quot;:&quot;www.ajouronline.com&quot;,&quot;issued&quot;:{&quot;date-parts&quot;:[[2016]]},&quot;number-of-pages&quot;:&quot;2321-3639&quot;,&quot;abstract&quot;:&quot;Introduction: The health of children under five remains worrying in developing countries. Between 1990 and 2015, WHO and UNIC EF, have designed a strategy known as Integrated Management of Childhood Illness (IMCI). It includes a set of clinical guidelines designed for use in resource-limited countries by health care workers. The factors involved in a physician's adherence to guidelines include, lack of familiarity, characteristics of the health care practice setting, physician perception of guidelines' usefulness, and incentives. Aim: is To improve physician adherence to IMCI guidelines. Methodology: a direct observation checklist was used to assess physician adherence to IMCI guidelines at child encounter, while another questionnaire was used to assess physician perception of IMCI at Primary care setting. Results: physicians' performance and adherence to IMCI protocol was; 100% of physicians achieved accepted performance in both classification &amp; treatment, 86.1% had accepted performance in evaluation of cases but 0% achieved accepted performance in communication; and so the total performance (overall adherence) accepted in only 41.7% of physicians. Conclusion: family physicians should be required to undergo frequent IMCI training with special attention to communication tips, Post training follow up conducted to determine the gap in training, providing practice manual of IMCI protocol as well as ensuring available equipments of IMCI guidelines in the PHCU.&quot;,&quot;container-title-short&quot;:&quot;&quot;},&quot;isTemporary&quot;:false}]},{&quot;citationID&quot;:&quot;MENDELEY_CITATION_32db25e3-71e4-4380-8253-dec8eb7707b4&quot;,&quot;properties&quot;:{&quot;noteIndex&quot;:0},&quot;isEdited&quot;:false,&quot;manualOverride&quot;:{&quot;isManuallyOverridden&quot;:false,&quot;citeprocText&quot;:&quot;(26)&quot;,&quot;manualOverrideText&quot;:&quot;&quot;},&quot;citationTag&quot;:&quot;MENDELEY_CITATION_v3_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&quot;,&quot;citationItems&quot;:[{&quot;id&quot;:&quot;bf6b3401-7931-3fc2-affa-0ded83e8ab99&quot;,&quot;itemData&quot;:{&quot;type&quot;:&quot;article-journal&quot;,&quot;id&quot;:&quot;bf6b3401-7931-3fc2-affa-0ded83e8ab99&quot;,&quot;title&quot;:&quot;An evaluation of the quality of IMCI assessments among IMCI trained health workers in South Africa&quot;,&quot;author&quot;:[{&quot;family&quot;:&quot;Horwood&quot;,&quot;given&quot;:&quot;Christiane&quot;,&quot;parse-names&quot;:false,&quot;dropping-particle&quot;:&quot;&quot;,&quot;non-dropping-particle&quot;:&quot;&quot;},{&quot;family&quot;:&quot;Vermaak&quot;,&quot;given&quot;:&quot;Kerry&quot;,&quot;parse-names&quot;:false,&quot;dropping-particle&quot;:&quot;&quot;,&quot;non-dropping-particle&quot;:&quot;&quot;},{&quot;family&quot;:&quot;Rollins&quot;,&quot;given&quot;:&quot;Nigel&quot;,&quot;parse-names&quot;:false,&quot;dropping-particle&quot;:&quot;&quot;,&quot;non-dropping-particle&quot;:&quot;&quot;},{&quot;family&quot;:&quot;Haskins&quot;,&quot;given&quot;:&quot;Lyn&quot;,&quot;parse-names&quot;:false,&quot;dropping-particle&quot;:&quot;&quot;,&quot;non-dropping-particle&quot;:&quot;&quot;},{&quot;family&quot;:&quot;Nkosi&quot;,&quot;given&quot;:&quot;Phumla&quot;,&quot;parse-names&quot;:false,&quot;dropping-particle&quot;:&quot;&quot;,&quot;non-dropping-particle&quot;:&quot;&quot;},{&quot;family&quot;:&quot;Qazi&quot;,&quot;given&quot;:&quot;Shamim&quot;,&quot;parse-names&quot;:false,&quot;dropping-particle&quot;:&quot;&quot;,&quot;non-dropping-particle&quot;:&quot;&quot;}],&quot;container-title&quot;:&quot;PLoS ONE&quot;,&quot;container-title-short&quot;:&quot;PLoS One&quot;,&quot;DOI&quot;:&quot;10.1371/journal.pone.0005937&quot;,&quot;ISSN&quot;:&quot;19326203&quot;,&quot;PMID&quot;:&quot;19536288&quot;,&quot;issued&quot;:{&quot;date-parts&quot;:[[2009,6,17]]},&quot;abstract&quot;:&quot;Background: Integrated Management of Childhood Illness (IMCI) is a strategy to reduce mortality and morbidity in children under 5 years by improving case management of common and serious illnesses at primary health care level, and was adopted in South Africa in 1997. We report an evaluation of IMCI implementation in two provinces of South Africa. Methodology/Principal Findings: Seventy-seven IMCI trained health workers were randomly selected and observed in 74 health facilities; 1357 consultations were observed between May 2006 and January 2007. Each health worker was observed for up to 20 consultations with sick children presenting consecutively to the facility, each child was then reassessed by an IMCI expert to determine the correct findings. Observed health workers had been trained in IMCI for an average of 32.2 months, and were observed for a mean of 17.7 consultations; 50/77(65%) HW's had received a follow up visit after training. In most cases health workers used IMCI to assess presenting symptoms but did not implement IMCI comprehensively. All but one health worker referred to IMCI guidelines during the period of observation. 9(12%) observed health workers checked general danger signs in every child, and 14(18%) assessed all the main symptoms in every child. 51/109(46.8%) children with severe classifications were correctly identified. Nutritional status was not classified in 567/1357(47.5%) children. Conclusion/Significance: Health workers are implementing IMCI, but assessments were frequently incomplete, and children requiring urgent referral were missed. If coverage of key child survival interventions is to be improved, interventions are required to ensure competency in identifying specific signs and to encourage comprehensive assessments of children by IMCI practitioners. The role of supervision in maintaining health worker skills needs further investigation. © 2009 Horwood et al.&quot;,&quot;issue&quot;:&quot;6&quot;,&quot;volume&quot;:&quot;4&quot;},&quot;isTemporary&quot;:false}]},{&quot;citationID&quot;:&quot;MENDELEY_CITATION_9d2d1177-fcad-4cb4-84ae-f9cdcede6d38&quot;,&quot;properties&quot;:{&quot;noteIndex&quot;:0},&quot;isEdited&quot;:false,&quot;manualOverride&quot;:{&quot;isManuallyOverridden&quot;:false,&quot;citeprocText&quot;:&quot;(27)&quot;,&quot;manualOverrideText&quot;:&quot;&quot;},&quot;citationTag&quot;:&quot;MENDELEY_CITATION_v3_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&quot;,&quot;citationItems&quot;:[{&quot;id&quot;:&quot;5f43806b-4350-3dcd-8838-c378a91f915b&quot;,&quot;itemData&quot;:{&quot;type&quot;:&quot;article-journal&quot;,&quot;id&quot;:&quot;5f43806b-4350-3dcd-8838-c378a91f915b&quot;,&quot;title&quot;:&quot;Assessing the quality of care in sick child services at health facilities in Ethiopia&quot;,&quot;author&quot;:[{&quot;family&quot;:&quot;Getachew&quot;,&quot;given&quot;:&quot;Theodros&quot;,&quot;parse-names&quot;:false,&quot;dropping-particle&quot;:&quot;&quot;,&quot;non-dropping-particle&quot;:&quot;&quot;},{&quot;family&quot;:&quot;Abebe&quot;,&quot;given&quot;:&quot;Solomon Mekonnen&quot;,&quot;parse-names&quot;:false,&quot;dropping-particle&quot;:&quot;&quot;,&quot;non-dropping-particle&quot;:&quot;&quot;},{&quot;family&quot;:&quot;Yitayal&quot;,&quot;given&quot;:&quot;Mezgebu&quot;,&quot;parse-names&quot;:false,&quot;dropping-particle&quot;:&quot;&quot;,&quot;non-dropping-particle&quot;:&quot;&quot;},{&quot;family&quot;:&quot;Persson&quot;,&quot;given&quot;:&quot;Lars Åke&quot;,&quot;parse-names&quot;:false,&quot;dropping-particle&quot;:&quot;&quot;,&quot;non-dropping-particle&quot;:&quot;&quot;},{&quot;family&quot;:&quot;Berhanu&quot;,&quot;given&quot;:&quot;Della&quot;,&quot;parse-names&quot;:false,&quot;dropping-particle&quot;:&quot;&quot;,&quot;non-dropping-particle&quot;:&quot;&quot;}],&quot;container-title&quot;:&quot;BMC Health Services Research&quot;,&quot;container-title-short&quot;:&quot;BMC Health Serv Res&quot;,&quot;DOI&quot;:&quot;10.1186/s12913-020-05444-7&quot;,&quot;ISSN&quot;:&quot;14726963&quot;,&quot;PMID&quot;:&quot;32576187&quot;,&quot;issued&quot;:{&quot;date-parts&quot;:[[2020,6,23]]},&quot;abstract&quot;:&quot;Background: Quality of care depends on system, facility, provider, and client-level factors. We aimed at examining structural and process quality of services for sick children and its association with client satisfaction at health facilities in Ethiopia. Methods: Data from the Ethiopia Service Provision Assessment Plus (SPA+) survey 2014 were used. Measures of quality were assessed based on the Donabedian framework: structure, process, and outcome. A total of 1908 mothers or caretakers were interviewed and their child consultations were observed. Principal component analysis was used to construct quality of care indices including a structural composite score, a process composite score, and a client satisfaction score. Multilevel mixed linear regression was used to analyze the association between structural and process factors with client satisfaction. Result: Among children diagnosed with suspected pneumonia, respiratory rate was counted in 56% and temperature was checked in 77% of the cases. A majority of children (92%) diagnosed with fever had their temperature taken. Only 3% of children with fever were either referred or admitted, and 60% received antibiotics. Among children diagnosed with malaria, 51% were assessed for all three Integrated Management of Childhood Illnesses (IMCI) main symptoms, and 4% were assessed for all three general danger signs. Providers assessed dehydration in 54% of children with diarrhea with dehydration, 17% of these children were admitted or referred to another facility, and Oral Rehydration Solution was prescribed for 67% while none received intravenous fluids. The number of basic amenities in the facility was negatively associated with the clients' satisfaction. Private facilities, when the providers had got training for care of sick children in the past 2 years, had higher client satisfaction. There was no statistical association between structure, process composite indicators and client satisfaction. Conclusion: The assessment of sick children was of low quality, with many missing procedures when comparing with IMCI guidelines. In spite of this, most clients were satisfied with the services they received. Structural and process composite indicators were not associated with client's satisfaction. These findings highlight the need to assess other dimensions of quality of care besides structure and process that may influence client satisfaction.&quot;,&quot;publisher&quot;:&quot;BioMed Central&quot;,&quot;issue&quot;:&quot;1&quot;,&quot;volume&quot;:&quot;20&quot;},&quot;isTemporary&quot;:false}]},{&quot;citationID&quot;:&quot;MENDELEY_CITATION_f47b11eb-e38a-4e54-868a-260e78d6d65e&quot;,&quot;properties&quot;:{&quot;noteIndex&quot;:0},&quot;isEdited&quot;:false,&quot;manualOverride&quot;:{&quot;isManuallyOverridden&quot;:false,&quot;citeprocText&quot;:&quot;(28)&quot;,&quot;manualOverrideText&quot;:&quot;&quot;},&quot;citationTag&quot;:&quot;MENDELEY_CITATION_v3_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&quot;,&quot;citationItems&quot;:[{&quot;id&quot;:&quot;e74cb91b-a431-3a58-8851-e43ccb247dfc&quot;,&quot;itemData&quot;:{&quot;type&quot;:&quot;report&quot;,&quot;id&quot;:&quot;e74cb91b-a431-3a58-8851-e43ccb247dfc&quot;,&quot;title&quot;:&quot;A Case Study of Integrated Management of Childhood Illness (IMCI) Implementation in Kenya&quot;,&quot;author&quot;:[{&quot;family&quot;:&quot;Mullei&quot;,&quot;given&quot;:&quot;Kethi&quot;,&quot;parse-names&quot;:false,&quot;dropping-particle&quot;:&quot;&quot;,&quot;non-dropping-particle&quot;:&quot;&quot;},{&quot;family&quot;:&quot;Wafula&quot;,&quot;given&quot;:&quot;Frank&quot;,&quot;parse-names&quot;:false,&quot;dropping-particle&quot;:&quot;&quot;,&quot;non-dropping-particle&quot;:&quot;&quot;},{&quot;family&quot;:&quot;Goodman&quot;,&quot;given&quot;:&quot;Catherine&quot;,&quot;parse-names&quot;:false,&quot;dropping-particle&quot;:&quot;&quot;,&quot;non-dropping-particle&quot;:&quot;&quot;}],&quot;URL&quot;:&quot;https://www.researchgate.net/publication/238709033&quot;,&quot;issued&quot;:{&quot;date-parts&quot;:[[2008]]},&quot;container-title-short&quot;:&quot;&quot;},&quot;isTemporary&quot;:false}]},{&quot;citationID&quot;:&quot;MENDELEY_CITATION_7843a600-2fc0-49c3-9227-00b123be333e&quot;,&quot;properties&quot;:{&quot;noteIndex&quot;:0},&quot;isEdited&quot;:false,&quot;manualOverride&quot;:{&quot;isManuallyOverridden&quot;:false,&quot;citeprocText&quot;:&quot;(29)&quot;,&quot;manualOverrideText&quot;:&quot;&quot;},&quot;citationTag&quot;:&quot;MENDELEY_CITATION_v3_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&quot;,&quot;citationItems&quot;:[{&quot;id&quot;:&quot;489c91f0-aa7c-37b2-bf86-cf2249d65344&quot;,&quot;itemData&quot;:{&quot;type&quot;:&quot;report&quot;,&quot;id&quot;:&quot;489c91f0-aa7c-37b2-bf86-cf2249d65344&quot;,&quot;title&quot;:&quot;De®ning quality of care&quot;,&quot;author&quot;:[{&quot;family&quot;:&quot;Campbell&quot;,&quot;given&quot;:&quot;S M&quot;,&quot;parse-names&quot;:false,&quot;dropping-particle&quot;:&quot;&quot;,&quot;non-dropping-particle&quot;:&quot;&quot;},{&quot;family&quot;:&quot;Roland&quot;,&quot;given&quot;:&quot;M O&quot;,&quot;parse-names&quot;:false,&quot;dropping-particle&quot;:&quot;&quot;,&quot;non-dropping-particle&quot;:&quot;&quot;},{&quot;family&quot;:&quot;Buetow&quot;,&quot;given&quot;:&quot;S A&quot;,&quot;parse-names&quot;:false,&quot;dropping-particle&quot;:&quot;&quot;,&quot;non-dropping-particle&quot;:&quot;&quot;}],&quot;URL&quot;:&quot;www.elsevier.com/locate/socscimed&quot;,&quot;abstract&quot;:&quot;This paper de®nes quality of health care. We suggest that there are two principal dimensions of quality of care for individual patients; access and eectiveness. In essence, do users get the care they need, and is the care eective when they get it? Within eectiveness, we de®ne two key components Ð eectiveness of clinical care and eectiveness of inter-personal care. These elements are discussed in terms of the structure of the health care system, processes of care, and outcomes resulting from care. The framework relates quality of care to individual patients and we suggest that quality of care is a concept that is at its most meaningful when applied to the individual user of health care. However, care for individuals must placed in the context of providing health care for populations which introduces additional notions of equity and eciency. We show how this framework can be of practical value by applying the concepts to a set of quality indicators contained within the UK National Performance Assessment Framework and to a set of widely used indicators in the US (HEDIS). In so doing we emphasise the dierences between US and UK measures of quality. Using a conceptual framework to describe the totality of quality of care shows which aspects of care any set of quality indicators actually includes and measures and, and which are not included. 7&quot;,&quot;container-title-short&quot;:&quot;&quot;},&quot;isTemporary&quot;:false}]},{&quot;citationID&quot;:&quot;MENDELEY_CITATION_dd4addc5-f37e-475f-8e3a-6b66926b8cf9&quot;,&quot;properties&quot;:{&quot;noteIndex&quot;:0},&quot;isEdited&quot;:false,&quot;manualOverride&quot;:{&quot;isManuallyOverridden&quot;:false,&quot;citeprocText&quot;:&quot;(30)&quot;,&quot;manualOverrideText&quot;:&quot;&quot;},&quot;citationTag&quot;:&quot;MENDELEY_CITATION_v3_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&quot;,&quot;citationItems&quot;:[{&quot;id&quot;:&quot;05c5f664-c988-3f3f-99ef-42ecb485b540&quot;,&quot;itemData&quot;:{&quot;type&quot;:&quot;report&quot;,&quot;id&quot;:&quot;05c5f664-c988-3f3f-99ef-42ecb485b540&quot;,&quot;title&quot;:&quot;Determining factors of patient satisfaction for frequent users of emergency services in a medical center&quot;,&quot;author&quot;:[{&quot;family&quot;:&quot;Lai&quot;,&quot;given&quot;:&quot;Chi-Shiun&quot;,&quot;parse-names&quot;:false,&quot;dropping-particle&quot;:&quot;&quot;,&quot;non-dropping-particle&quot;:&quot;&quot;},{&quot;family&quot;:&quot;Tsai&quot;,&quot;given&quot;:&quot;Wen-Chen&quot;,&quot;parse-names&quot;:false,&quot;dropping-particle&quot;:&quot;&quot;,&quot;non-dropping-particle&quot;:&quot;&quot;},{&quot;family&quot;:&quot;Weng&quot;,&quot;given&quot;:&quot;Rhay-Hung&quot;,&quot;parse-names&quot;:false,&quot;dropping-particle&quot;:&quot;&quot;,&quot;non-dropping-particle&quot;:&quot;&quot;}],&quot;container-title&quot;:&quot;Article in Journal of the Chinese Medical Association&quot;,&quot;URL&quot;:&quot;https://www.researchgate.net/publication/8173092&quot;,&quot;issued&quot;:{&quot;date-parts&quot;:[[2004]]},&quot;container-title-short&quot;:&quot;&quot;},&quot;isTemporary&quot;:false}]},{&quot;citationID&quot;:&quot;MENDELEY_CITATION_4534bb7b-15ea-4cab-8e44-91c7f6218864&quot;,&quot;properties&quot;:{&quot;noteIndex&quot;:0},&quot;isEdited&quot;:false,&quot;manualOverride&quot;:{&quot;isManuallyOverridden&quot;:false,&quot;citeprocText&quot;:&quot;(7)&quot;,&quot;manualOverrideText&quot;:&quot;&quot;},&quot;citationTag&quot;:&quot;MENDELEY_CITATION_v3_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&quot;,&quot;citationItems&quot;:[{&quot;id&quot;:&quot;269353b1-77ee-3626-8020-468a5065fd6b&quot;,&quot;itemData&quot;:{&quot;type&quot;:&quot;article-journal&quot;,&quot;id&quot;:&quot;269353b1-77ee-3626-8020-468a5065fd6b&quot;,&quot;title&quot;:&quot;Overcoming distrust to deliver universal health coverage: Lessons from Ebola&quot;,&quot;author&quot;:[{&quot;family&quot;:&quot;Woskie&quot;,&quot;given&quot;:&quot;Liana R.&quot;,&quot;parse-names&quot;:false,&quot;dropping-particle&quot;:&quot;&quot;,&quot;non-dropping-particle&quot;:&quot;&quot;},{&quot;family&quot;:&quot;Fallah&quot;,&quot;given&quot;:&quot;Mosoka P.&quot;,&quot;parse-names&quot;:false,&quot;dropping-particle&quot;:&quot;&quot;,&quot;non-dropping-particle&quot;:&quot;&quot;}],&quot;container-title&quot;:&quot;The BMJ&quot;,&quot;DOI&quot;:&quot;10.1136/bmj.l5482&quot;,&quot;ISSN&quot;:&quot;17561833&quot;,&quot;PMID&quot;:&quot;31548212&quot;,&quot;issued&quot;:{&quot;date-parts&quot;:[[2019]]},&quot;publisher&quot;:&quot;BMJ Publishing Group&quot;,&quot;volume&quot;:&quot;366&quot;,&quot;container-title-short&quot;:&quot;&quot;},&quot;isTemporary&quot;:false}]},{&quot;citationID&quot;:&quot;MENDELEY_CITATION_1c5f486b-4a98-47af-b98c-0ea98078ea8f&quot;,&quot;properties&quot;:{&quot;noteIndex&quot;:0},&quot;isEdited&quot;:false,&quot;manualOverride&quot;:{&quot;isManuallyOverridden&quot;:false,&quot;citeprocText&quot;:&quot;(31)&quot;,&quot;manualOverrideText&quot;:&quot;&quot;},&quot;citationTag&quot;:&quot;MENDELEY_CITATION_v3_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&quot;,&quot;citationItems&quot;:[{&quot;id&quot;:&quot;6873fbda-6f46-355e-b0ae-8a4b661eeb6f&quot;,&quot;itemData&quot;:{&quot;type&quot;:&quot;report&quot;,&quot;id&quot;:&quot;6873fbda-6f46-355e-b0ae-8a4b661eeb6f&quot;,&quot;title&quot;:&quot;The Quality of Care How Can It Be Assessed?&quot;,&quot;author&quot;:[{&quot;family&quot;:&quot;Donabedian&quot;,&quot;given&quot;:&quot;Avedis&quot;,&quot;parse-names&quot;:false,&quot;dropping-particle&quot;:&quot;&quot;,&quot;non-dropping-particle&quot;:&quot;&quot;},{&quot;family&quot;:&quot;Health&quot;,&quot;given&quot;:&quot;Ann Arbor&quot;,&quot;parse-names&quot;:false,&quot;dropping-particle&quot;:&quot;&quot;,&quot;non-dropping-particle&quot;:&quot;&quot;}],&quot;abstract&quot;:&quot;Before assessment can begin we must decide how quality is to be defined and that depends on whether one assesses only the performance of practitioners or also the contributions of patients and of the health care system; on how broadly health and responsibility for health are defined; on whether the maximally effective or optimally effective care is sought; and on whether individual or social preferences define the optimum. We also need detailed information about the causal linkages among the structural attributes of the settings in which care occurs, the processes of care, and the outcomes of care. Specifying the components or outcomes of care to be sampled, formulating the appropriate criteria and standards, and obtaining the necessary information are the steps that follow. Though we know much about assessing quality, much remains to be known. (JAMA 1988;260:1743-1748) THERE was a time, not too long ago, when this question could not have been asked. The quality of care was consid¬ ered to be something of a mystery: real, capable of being perceived and appreci¬ ated, but not subject to measurement. For editorial comment see p 1759. The very attempt to define and measure quality seemed, then, to denature and belittle it. Now, we may have moved too far in the opposite direction. Those who have not experienced the intricacies of clinical practice demand measures that are easy, precise, and complete-as if a sack of potatoes was being weighed. True, some elements in the quality of care are easy to define and measure, but there are also profundities that still elude us. We must not allow anyone to belittle or ignore them; they are the secret and glory of our art. Therefore, we should avoid claiming for our capa¬ city to assess quality either too little or too much. I shall try to steer this middle course. SPECIFYING WHAT QUALITY IS Level and Scope of Concern Before we attempt to assess the qual¬ ity of care, either in general terms or in any particular site or situation, it is nec¬ essary to come to an agreement on what the elements that constitute it are. To proceed to measurement without a firm foundation of prior agreement on what quality consists in is to court disaster.1 As we seek to define quality, we soon become aware of the fact that several formulations are both possible and legitimate, depending on where we are located in the system of care and on what the nature and extent of our re¬ sponsibilities are. These several formu¬ lations can be envisaged as a progres¬ sion, for example, as steps in a ladder or as successive circles surrounding the bull's-eye of a target. Our power, our responsibility, and our vulnerability all flow from the fact that we are the foun¬ dation for that ladder, the focal point for that family of concentric circles. We must begin, therefore, with the perfor¬ mance of physicians and other health care practitioners. As shown in Fig 1, there are two ele¬ ments in the performance of practitio¬ ners: one technical and the other interpersonal. Technical performance depends on the knowledge and judg¬ ment used in arriving at the appropriate strategies of care and on skill in imple¬ menting those strategies. The goodness of technical performance is judged in comparison with the best in practice. The best in practice, in its turn, has earned that distinction because, on the average, it is known or believed to produce the greatest improvement in health. This means that the goodness of technical care is proportional to its ex¬ pected ability to achieve those improve¬ ments in health status that the current science and technology of health care have made possible. If the realized frac¬ tion of what is achievable is called effec¬ tiveness, the quality of technical care becomes proportionate to its effective¬ ness (Fig 2). Here, two points deserve emphasis. First, judgments on technical quality are contingent on the best in current knowledge and technology; they cannot go beyond that limit. Second, the judg&quot;,&quot;container-title-short&quot;:&quot;&quot;},&quot;isTemporary&quot;:false}]},{&quot;citationID&quot;:&quot;MENDELEY_CITATION_69fa42c3-28a5-48b3-8ad5-1dcd183cc84b&quot;,&quot;properties&quot;:{&quot;noteIndex&quot;:0},&quot;isEdited&quot;:false,&quot;manualOverride&quot;:{&quot;isManuallyOverridden&quot;:false,&quot;citeprocText&quot;:&quot;(32)&quot;,&quot;manualOverrideText&quot;:&quot;&quot;},&quot;citationTag&quot;:&quot;MENDELEY_CITATION_v3_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&quot;,&quot;citationItems&quot;:[{&quot;id&quot;:&quot;34351fe5-6f30-3b22-a354-998c98cbca8d&quot;,&quot;itemData&quot;:{&quot;type&quot;:&quot;book&quot;,&quot;id&quot;:&quot;34351fe5-6f30-3b22-a354-998c98cbca8d&quot;,&quot;title&quot;:&quot;Health facility survey tool to evaluate the quality of care delivered to sick children attending outpatient facilities : using the Integrated Management of Childhood Illness clinical guidelines as best practices.&quot;,&quot;author&quot;:[{&quot;family&quot;:&quot;World Health Organization.&quot;,&quot;given&quot;:&quot;&quot;,&quot;parse-names&quot;:false,&quot;dropping-particle&quot;:&quot;&quot;,&quot;non-dropping-particle&quot;:&quot;&quot;}],&quot;ISBN&quot;:&quot;9241545860&quot;,&quot;issued&quot;:{&quot;date-parts&quot;:[[2003]]},&quot;number-of-pages&quot;:&quot;181&quot;,&quot;publisher&quot;:&quot;World Health Organization&quot;,&quot;container-title-short&quot;:&quot;&quot;},&quot;isTemporary&quot;:false}]},{&quot;citationID&quot;:&quot;MENDELEY_CITATION_1f835da5-2fac-42a5-a1f6-9262ccf31b3a&quot;,&quot;properties&quot;:{&quot;noteIndex&quot;:0},&quot;isEdited&quot;:false,&quot;manualOverride&quot;:{&quot;isManuallyOverridden&quot;:false,&quot;citeprocText&quot;:&quot;(33)&quot;,&quot;manualOverrideText&quot;:&quot;&quot;},&quot;citationTag&quot;:&quot;MENDELEY_CITATION_v3_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&quot;,&quot;citationItems&quot;:[{&quot;id&quot;:&quot;18c7548a-a4be-31c5-91ce-f622a71d59af&quot;,&quot;itemData&quot;:{&quot;type&quot;:&quot;report&quot;,&quot;id&quot;:&quot;18c7548a-a4be-31c5-91ce-f622a71d59af&quot;,&quot;title&quot;:&quot;The Quality of Medical Advice in Low-Income Countries&quot;,&quot;author&quot;:[{&quot;family&quot;:&quot;Das&quot;,&quot;given&quot;:&quot;Jishnu&quot;,&quot;parse-names&quot;:false,&quot;dropping-particle&quot;:&quot;&quot;,&quot;non-dropping-particle&quot;:&quot;&quot;},{&quot;family&quot;:&quot;Hammer&quot;,&quot;given&quot;:&quot;Jeffrey&quot;,&quot;parse-names&quot;:false,&quot;dropping-particle&quot;:&quot;&quot;,&quot;non-dropping-particle&quot;:&quot;&quot;},{&quot;family&quot;:&quot;Leonard&quot;,&quot;given&quot;:&quot;Kenneth&quot;,&quot;parse-names&quot;:false,&quot;dropping-particle&quot;:&quot;&quot;,&quot;non-dropping-particle&quot;:&quot;&quot;}],&quot;container-title-short&quot;:&quot;&quot;},&quot;isTemporary&quot;:false}]},{&quot;citationID&quot;:&quot;MENDELEY_CITATION_a2fc33b4-8bd5-4cd9-83a7-b13dbea7ed8a&quot;,&quot;properties&quot;:{&quot;noteIndex&quot;:0},&quot;isEdited&quot;:false,&quot;manualOverride&quot;:{&quot;isManuallyOverridden&quot;:false,&quot;citeprocText&quot;:&quot;(34)&quot;,&quot;manualOverrideText&quot;:&quot;&quot;},&quot;citationTag&quot;:&quot;MENDELEY_CITATION_v3_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&quot;,&quot;citationItems&quot;:[{&quot;id&quot;:&quot;49c98b03-4789-3fa9-ab30-92bf7f344a93&quot;,&quot;itemData&quot;:{&quot;type&quot;:&quot;article&quot;,&quot;id&quot;:&quot;49c98b03-4789-3fa9-ab30-92bf7f344a93&quot;,&quot;title&quot;:&quot;The Servqual Method as an Assessment Tool of the Quality of Medical Services in Selected Asian Countries&quot;,&quot;author&quot;:[{&quot;family&quot;:&quot;Jonkisz&quot;,&quot;given&quot;:&quot;Aleksandra&quot;,&quot;parse-names&quot;:false,&quot;dropping-particle&quot;:&quot;&quot;,&quot;non-dropping-particle&quot;:&quot;&quot;},{&quot;family&quot;:&quot;Karniej&quot;,&quot;given&quot;:&quot;Piotr&quot;,&quot;parse-names&quot;:false,&quot;dropping-particle&quot;:&quot;&quot;,&quot;non-dropping-particle&quot;:&quot;&quot;},{&quot;family&quot;:&quot;Krasowska&quot;,&quot;given&quot;:&quot;Dorot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137831&quot;,&quot;ISSN&quot;:&quot;16604601&quot;,&quot;PMID&quot;:&quot;35805492&quot;,&quot;issued&quot;:{&quot;date-parts&quot;:[[2022,7,1]]},&quot;abstract&quot;:&quot;Introduction: The Servqual (an acronym from the words “service” and “quality”) method is used to assess the quality of provided services on the basis of standardised evaluation parameters. This method is based on five gaps resulting from the discrepancy between expected and received service quality. The aim of this meta-analysis and the systematic review was to view and assess the major differences in the five dimensions of the Servqual method used to evaluate the quality of delivered health care services in selected Asian countries. Another goal of the study was to confirm the use of the Servqual method as a suitable tool for assessing the quality of health care services. Methods: This study followed the PRISMA guidelines for systemic reviews and meta-analyses. The following electronic databases for medical publications were used: PubMed, Medline, Scopus, and Cochrane were searched for articles published from January 2000 to April 2020. The databases were explored with original search queries containing the following terms: “Servqual”, “service quality”, “Servqual model”, “servqual questionnaire”, “health service quality”, “health care services”, “patients’ expectation”, “patients’ perception”, “expectation”, “perception”, and “health care services”, in combination using “AND” and “OR”. In order to minimize bias, two researchers (PK and DK) independently performed an online search for peer-reviewed papers, using the combinations of the above-mentioned words. In addition, references of eligible publications were checked. All disagreements, regarding the inclusion or exclusion of specific studies, were resolved through consultations among all the authors. Results: A total of 96 reports were identified and submitted to a preliminary screening selection. As a result of the pre-screening stage, 64 papers were qualified to further evaluation. The output of the evaluation brought 15 reported studies, meeting the pre-defined inclusion/exclusion criteria. The total number of participants was 5903 (ranging from 20 to 439 in individual reports), and 54% of them were women. Eight studies (53%) were from Iran, two from Pakistan (13%) and one each from Arabia, Malaysia, South Korea, Bangladesh, and Iraq (each-about 7%). The results showed gaps between patients’ expectations and perceptions in all five dimensions of Servqual in almost each analysed study. The highest and lowest values of the gaps in quality scores were associated with the dimensions of reliability, tangibility, empathy, and responsiveness, respectively. Conclusions: The study demonstrated that the method of Servqual is broadly used in various medical sectors to assess the quality of medical services provided. In addition, the study demonstrated that patients had significantly higher expectations of the medical services offered in the five dimensions studied. The results, obtained through the Servqual method, may help improve and monitor the quality of services provided by different institutions.&quot;,&quot;publisher&quot;:&quot;MDPI&quot;,&quot;issue&quot;:&quot;13&quot;,&quot;volume&quot;:&quot;19&quot;},&quot;isTemporary&quot;:false}]},{&quot;citationID&quot;:&quot;MENDELEY_CITATION_363bf610-2924-49ec-b656-b23552dee8af&quot;,&quot;properties&quot;:{&quot;noteIndex&quot;:0},&quot;isEdited&quot;:false,&quot;manualOverride&quot;:{&quot;isManuallyOverridden&quot;:false,&quot;citeprocText&quot;:&quot;(15)&quot;,&quot;manualOverrideText&quot;:&quot;&quot;},&quot;citationTag&quot;:&quot;MENDELEY_CITATION_v3_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&quot;,&quot;citationItems&quot;:[{&quot;id&quot;:&quot;13292b89-3e47-3d4d-a957-a79a4d05c714&quot;,&quot;itemData&quot;:{&quot;type&quot;:&quot;article-journal&quot;,&quot;id&quot;:&quot;13292b89-3e47-3d4d-a957-a79a4d05c714&quot;,&quot;title&quot;:&quot;Quality of clinical assessment and child mortality: A three-country cross-sectional study&quot;,&quot;author&quot;:[{&quot;family&quot;:&quot;Perales&quot;,&quot;given&quot;:&quot;Nicole A.&quot;,&quot;parse-names&quot;:false,&quot;dropping-particle&quot;:&quot;&quot;,&quot;non-dropping-particle&quot;:&quot;&quot;},{&quot;family&quot;:&quot;Wei&quot;,&quot;given&quot;:&quot;Dorothy&quot;,&quot;parse-names&quot;:false,&quot;dropping-particle&quot;:&quot;&quot;,&quot;non-dropping-particle&quot;:&quot;&quot;},{&quot;family&quot;:&quot;Khadka&quot;,&quot;given&quot;:&quot;Aayush&quot;,&quot;parse-names&quot;:false,&quot;dropping-particle&quot;:&quot;&quot;,&quot;non-dropping-particle&quot;:&quot;&quot;},{&quot;family&quot;:&quot;Leslie&quot;,&quot;given&quot;:&quot;Hannah H.&quot;,&quot;parse-names&quot;:false,&quot;dropping-particle&quot;:&quot;&quot;,&quot;non-dropping-particle&quot;:&quot;&quot;},{&quot;family&quot;:&quot;Hamadou&quot;,&quot;given&quot;:&quot;Saïdou&quot;,&quot;parse-names&quot;:false,&quot;dropping-particle&quot;:&quot;&quot;,&quot;non-dropping-particle&quot;:&quot;&quot;},{&quot;family&quot;:&quot;Yama&quot;,&quot;given&quot;:&quot;Gervais Chamberlin&quot;,&quot;parse-names&quot;:false,&quot;dropping-particle&quot;:&quot;&quot;,&quot;non-dropping-particle&quot;:&quot;&quot;},{&quot;family&quot;:&quot;Robyn&quot;,&quot;given&quot;:&quot;Paul Jacob&quot;,&quot;parse-names&quot;:false,&quot;dropping-particle&quot;:&quot;&quot;,&quot;non-dropping-particle&quot;:&quot;&quot;},{&quot;family&quot;:&quot;Shapira&quot;,&quot;given&quot;:&quot;Gil&quot;,&quot;parse-names&quot;:false,&quot;dropping-particle&quot;:&quot;&quot;,&quot;non-dropping-particle&quot;:&quot;&quot;},{&quot;family&quot;:&quot;Kruk&quot;,&quot;given&quot;:&quot;Margaret E.&quot;,&quot;parse-names&quot;:false,&quot;dropping-particle&quot;:&quot;&quot;,&quot;non-dropping-particle&quot;:&quot;&quot;},{&quot;family&quot;:&quot;Fink&quot;,&quot;given&quot;:&quot;Günther&quot;,&quot;parse-names&quot;:false,&quot;dropping-particle&quot;:&quot;&quot;,&quot;non-dropping-particle&quot;:&quot;&quot;}],&quot;container-title&quot;:&quot;Health Policy and Planning&quot;,&quot;container-title-short&quot;:&quot;Health Policy Plan&quot;,&quot;DOI&quot;:&quot;10.1093/heapol/czaa048&quot;,&quot;ISSN&quot;:&quot;14602237&quot;,&quot;PMID&quot;:&quot;32577749&quot;,&quot;issued&quot;:{&quot;date-parts&quot;:[[2020,8,1]]},&quot;page&quot;:&quot;878-887&quot;,&quot;abstract&quot;:&quot;This analysis describes specific gaps in the quality of health care in Central Africa and assesses the association between quality of clinical care and mortality at age 2-59 months. Regionally representative facility and household surveys for the Democratic Republic of the Congo, Cameroon and Central African Republic were collected between 2012 and 2016. These data are novel in linking facilities with households in their catchment area. Compliance with diagnostic and danger sign protocols during sick-child visits was observed by trained assessors. We computed facility- A nd district-level compliance indicators for patients aged 2-59 months and used multivariate multi-level logistic regression models to estimate the association between clinical assessment quality and mortality at age 2-59 months in the catchment areas of the observed facilities. A total of 13 618 live births were analysed and 1818 sick-child visits were directly observed and used to rate 643 facilities. Eight percent of observed visits complied with 80% of basic diagnostic protocols, and 13% of visits fully adhered to select general danger sign protocols. A 10% greater compliance with diagnostic protocols was associated with a 14.1% (adjusted odds ratio (aOR) 95% CI: 0.025-0.244) reduction in the odds of mortality at age 2-59 months; a 10% greater compliance with select general danger sign protocols was associated with a 15.3% (aOR 95% CI: 0.058-0.237) reduction in the same odds. The results of this article suggest that compliance with recommended clinical protocols remains poor in many settings and improvements in mortality at age 2-59 months could be possible if compliance were improved.&quot;,&quot;publisher&quot;:&quot;Oxford University Press&quot;,&quot;issue&quot;:&quot;7&quot;,&quot;volume&quot;:&quot;35&quot;},&quot;isTemporary&quot;:false}]},{&quot;citationID&quot;:&quot;MENDELEY_CITATION_2ecc3d84-f05a-41b7-9f4a-bd62e1b76b4d&quot;,&quot;properties&quot;:{&quot;noteIndex&quot;:0},&quot;isEdited&quot;:false,&quot;manualOverride&quot;:{&quot;isManuallyOverridden&quot;:false,&quot;citeprocText&quot;:&quot;(27)&quot;,&quot;manualOverrideText&quot;:&quot;&quot;},&quot;citationTag&quot;:&quot;MENDELEY_CITATION_v3_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&quot;,&quot;citationItems&quot;:[{&quot;id&quot;:&quot;5f43806b-4350-3dcd-8838-c378a91f915b&quot;,&quot;itemData&quot;:{&quot;type&quot;:&quot;article-journal&quot;,&quot;id&quot;:&quot;5f43806b-4350-3dcd-8838-c378a91f915b&quot;,&quot;title&quot;:&quot;Assessing the quality of care in sick child services at health facilities in Ethiopia&quot;,&quot;author&quot;:[{&quot;family&quot;:&quot;Getachew&quot;,&quot;given&quot;:&quot;Theodros&quot;,&quot;parse-names&quot;:false,&quot;dropping-particle&quot;:&quot;&quot;,&quot;non-dropping-particle&quot;:&quot;&quot;},{&quot;family&quot;:&quot;Abebe&quot;,&quot;given&quot;:&quot;Solomon Mekonnen&quot;,&quot;parse-names&quot;:false,&quot;dropping-particle&quot;:&quot;&quot;,&quot;non-dropping-particle&quot;:&quot;&quot;},{&quot;family&quot;:&quot;Yitayal&quot;,&quot;given&quot;:&quot;Mezgebu&quot;,&quot;parse-names&quot;:false,&quot;dropping-particle&quot;:&quot;&quot;,&quot;non-dropping-particle&quot;:&quot;&quot;},{&quot;family&quot;:&quot;Persson&quot;,&quot;given&quot;:&quot;Lars Åke&quot;,&quot;parse-names&quot;:false,&quot;dropping-particle&quot;:&quot;&quot;,&quot;non-dropping-particle&quot;:&quot;&quot;},{&quot;family&quot;:&quot;Berhanu&quot;,&quot;given&quot;:&quot;Della&quot;,&quot;parse-names&quot;:false,&quot;dropping-particle&quot;:&quot;&quot;,&quot;non-dropping-particle&quot;:&quot;&quot;}],&quot;container-title&quot;:&quot;BMC Health Services Research&quot;,&quot;container-title-short&quot;:&quot;BMC Health Serv Res&quot;,&quot;DOI&quot;:&quot;10.1186/s12913-020-05444-7&quot;,&quot;ISSN&quot;:&quot;14726963&quot;,&quot;PMID&quot;:&quot;32576187&quot;,&quot;issued&quot;:{&quot;date-parts&quot;:[[2020,6,23]]},&quot;abstract&quot;:&quot;Background: Quality of care depends on system, facility, provider, and client-level factors. We aimed at examining structural and process quality of services for sick children and its association with client satisfaction at health facilities in Ethiopia. Methods: Data from the Ethiopia Service Provision Assessment Plus (SPA+) survey 2014 were used. Measures of quality were assessed based on the Donabedian framework: structure, process, and outcome. A total of 1908 mothers or caretakers were interviewed and their child consultations were observed. Principal component analysis was used to construct quality of care indices including a structural composite score, a process composite score, and a client satisfaction score. Multilevel mixed linear regression was used to analyze the association between structural and process factors with client satisfaction. Result: Among children diagnosed with suspected pneumonia, respiratory rate was counted in 56% and temperature was checked in 77% of the cases. A majority of children (92%) diagnosed with fever had their temperature taken. Only 3% of children with fever were either referred or admitted, and 60% received antibiotics. Among children diagnosed with malaria, 51% were assessed for all three Integrated Management of Childhood Illnesses (IMCI) main symptoms, and 4% were assessed for all three general danger signs. Providers assessed dehydration in 54% of children with diarrhea with dehydration, 17% of these children were admitted or referred to another facility, and Oral Rehydration Solution was prescribed for 67% while none received intravenous fluids. The number of basic amenities in the facility was negatively associated with the clients' satisfaction. Private facilities, when the providers had got training for care of sick children in the past 2 years, had higher client satisfaction. There was no statistical association between structure, process composite indicators and client satisfaction. Conclusion: The assessment of sick children was of low quality, with many missing procedures when comparing with IMCI guidelines. In spite of this, most clients were satisfied with the services they received. Structural and process composite indicators were not associated with client's satisfaction. These findings highlight the need to assess other dimensions of quality of care besides structure and process that may influence client satisfaction.&quot;,&quot;publisher&quot;:&quot;BioMed Central&quot;,&quot;issue&quot;:&quot;1&quot;,&quot;volume&quot;:&quot;20&quot;},&quot;isTemporary&quot;:false}]},{&quot;citationID&quot;:&quot;MENDELEY_CITATION_c49c82a2-1171-4f1d-ad58-b97058d4c209&quot;,&quot;properties&quot;:{&quot;noteIndex&quot;:0},&quot;isEdited&quot;:false,&quot;manualOverride&quot;:{&quot;isManuallyOverridden&quot;:false,&quot;citeprocText&quot;:&quot;(35)&quot;,&quot;manualOverrideText&quot;:&quot;&quot;},&quot;citationTag&quot;:&quot;MENDELEY_CITATION_v3_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&quot;,&quot;citationItems&quot;:[{&quot;id&quot;:&quot;46084765-acb3-3f49-9868-a0338d52e4fb&quot;,&quot;itemData&quot;:{&quot;type&quot;:&quot;article-journal&quot;,&quot;id&quot;:&quot;46084765-acb3-3f49-9868-a0338d52e4fb&quot;,&quot;title&quot;:&quot;Adherence to Integrated Management of Childhood Illnesses Guideline in Treating South Sudanese Children with Cough or Difficulty in Breathing&quot;,&quot;author&quot;:[{&quot;family&quot;:&quot;Izudi&quot;,&quot;given&quot;:&quot;Jonathan&quot;,&quot;parse-names&quot;:false,&quot;dropping-particle&quot;:&quot;&quot;,&quot;non-dropping-particle&quot;:&quot;&quot;},{&quot;family&quot;:&quot;Anyigu&quot;,&quot;given&quot;:&quot;Stanley&quot;,&quot;parse-names&quot;:false,&quot;dropping-particle&quot;:&quot;&quot;,&quot;non-dropping-particle&quot;:&quot;&quot;},{&quot;family&quot;:&quot;Ndungutse&quot;,&quot;given&quot;:&quot;David&quot;,&quot;parse-names&quot;:false,&quot;dropping-particle&quot;:&quot;&quot;,&quot;non-dropping-particle&quot;:&quot;&quot;}],&quot;container-title&quot;:&quot;International Journal of Pediatrics&quot;,&quot;container-title-short&quot;:&quot;Int J Pediatr&quot;,&quot;DOI&quot;:&quot;10.1155/2017/5173416&quot;,&quot;ISSN&quot;:&quot;1687-9740&quot;,&quot;issued&quot;:{&quot;date-parts&quot;:[[2017]]},&quot;page&quot;:&quot;1-7&quot;,&quot;abstract&quot;:&quot;Background . Pneumonia substantially kills children aged 2–59 months in South Sudan. However, information on health workers adherence to Integrated Management of Childhood Illnesses (IMCI) guideline in treating children with cough/difficulty in breathing remains scarce. This study assessed factors associated with adherence to IMCI guideline in Aweil East County, South Sudan. Methods . This cross-sectional study involved 232 health workers from 36 health facilities. Data collected using structured questionnaire and checklist was double-entered in EpiData and analyzed with STATA at 5% significance level using logistic regression. Results . Respondents mean age was 32.41±7.0 years, 154 (66.4%) were males, 104 (44.8%) reached secondary education, and 190 (81.9%) had certificate. 23 (9.9%, 95% CI: 6.4–14.5) adhered to IMCI guideline. Holding diploma (adjusted odds ratio (AOR) = 6.97; 95% Confidence Interval (CI): 1.82–26.67; P=0.005 ), shorter time to follow guideline steps (AOR = 12.0; 95% CI: 2.73–61.66; P&lt;0.001 ), and nondifficult use (AOR = 27.7; 95% CI: 5.40–142.25; P&lt;0.001 ) were associated with adherence. Conclusion . Adherence was low. Academic qualifications, guideline complexity, and availability of IMCI drugs were associated factors. &quot;,&quot;publisher&quot;:&quot;Hindawi Limited&quot;,&quot;volume&quot;:&quot;2017&quot;},&quot;isTemporary&quot;:false}]},{&quot;citationID&quot;:&quot;MENDELEY_CITATION_1df699a0-8a1d-49a2-b171-9778fddfd81e&quot;,&quot;properties&quot;:{&quot;noteIndex&quot;:0},&quot;isEdited&quot;:false,&quot;manualOverride&quot;:{&quot;isManuallyOverridden&quot;:false,&quot;citeprocText&quot;:&quot;(36)&quot;,&quot;manualOverrideText&quot;:&quot;&quot;},&quot;citationTag&quot;:&quot;MENDELEY_CITATION_v3_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&quot;,&quot;citationItems&quot;:[{&quot;id&quot;:&quot;a4024774-d769-3938-a703-a2d155ec3dd9&quot;,&quot;itemData&quot;:{&quot;type&quot;:&quot;article-journal&quot;,&quot;id&quot;:&quot;a4024774-d769-3938-a703-a2d155ec3dd9&quot;,&quot;title&quot;:&quot;Quality of inpatient paediatric and newborn care in district hospitals: WHO indicators, measurement, and improvement&quot;,&quot;author&quot;:[{&quot;family&quot;:&quot;English&quot;,&quot;given&quot;:&quot;Mike&quot;,&quot;parse-names&quot;:false,&quot;dropping-particle&quot;:&quot;&quot;,&quot;non-dropping-particle&quot;:&quot;&quot;},{&quot;family&quot;:&quot;Aluvaala&quot;,&quot;given&quot;:&quot;Jalemba&quot;,&quot;parse-names&quot;:false,&quot;dropping-particle&quot;:&quot;&quot;,&quot;non-dropping-particle&quot;:&quot;&quot;},{&quot;family&quot;:&quot;Maina&quot;,&quot;given&quot;:&quot;Michuki&quot;,&quot;parse-names&quot;:false,&quot;dropping-particle&quot;:&quot;&quot;,&quot;non-dropping-particle&quot;:&quot;&quot;},{&quot;family&quot;:&quot;Duke&quot;,&quot;given&quot;:&quot;Trevor&quot;,&quot;parse-names&quot;:false,&quot;dropping-particle&quot;:&quot;&quot;,&quot;non-dropping-particle&quot;:&quot;&quot;},{&quot;family&quot;:&quot;Irimu&quot;,&quot;given&quot;:&quot;Grace&quot;,&quot;parse-names&quot;:false,&quot;dropping-particle&quot;:&quot;&quot;,&quot;non-dropping-particle&quot;:&quot;&quot;}],&quot;container-title&quot;:&quot;The Lancet Global Health&quot;,&quot;container-title-short&quot;:&quot;Lancet Glob Health&quot;,&quot;DOI&quot;:&quot;10.1016/S2214-109X(23)00190-0&quot;,&quot;ISSN&quot;:&quot;2214-109X&quot;,&quot;URL&quot;:&quot;https://doi.org/10.1016/S2214-109X(23)00190-0&quot;,&quot;issued&quot;:{&quot;date-parts&quot;:[[2023,7,1]]},&quot;page&quot;:&quot;e1114-e1119&quot;,&quot;abstract&quot;:&quot;Poor-quality paediatric and neonatal care in district hospitals in low-income and middle-income countries (LMICs) was first highlighted more than 20 years ago. WHO recently developed more than 1000 paediatric and neonatal quality indicators for hospitals. Prioritising these indicators should account for the challenges in producing reliable process and outcome data in these settings, and their measurement should not unduly narrow the focus of global and national actors to reports of measured indicators. A three-tier, long-term strategy for the improvement of paedicatric and neonatal care in LMIC district hospitals is needed, comprising quality measurement, governance, and front-line support. Measurement should be better supported by integrating data from routine information systems to reduce the future cost of surveys. Governance and quality management processes need to address system-wide issues and develop supportive institutional norms and organisational culture. This strategy requires governments, regulators, professions, training institutions, and others to engage beyond the initial consultation on indicator selection, and to tackle the pervasive constraints that undermine the quality of district hospital care. Institutional development must be combined with direct support to hospitals. Too often the focus of indicator measurement as an improvement strategy is on reporting up to regional or national managers, but not on providing support down to hospitals to attain quality care.&quot;,&quot;publisher&quot;:&quot;Elsevier&quot;,&quot;issue&quot;:&quot;7&quot;,&quot;volume&quot;:&quot;11&quot;},&quot;isTemporary&quot;:false}]},{&quot;citationID&quot;:&quot;MENDELEY_CITATION_e5b74ca2-49e6-4111-98b7-9dac2bfbe487&quot;,&quot;properties&quot;:{&quot;noteIndex&quot;:0},&quot;isEdited&quot;:false,&quot;manualOverride&quot;:{&quot;isManuallyOverridden&quot;:false,&quot;citeprocText&quot;:&quot;(37)&quot;,&quot;manualOverrideText&quot;:&quot;&quot;},&quot;citationTag&quot;:&quot;MENDELEY_CITATION_v3_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&quot;,&quot;citationItems&quot;:[{&quot;id&quot;:&quot;af89ee4a-39e2-3f88-b26f-1762d12ae075&quot;,&quot;itemData&quot;:{&quot;type&quot;:&quot;report&quot;,&quot;id&quot;:&quot;af89ee4a-39e2-3f88-b26f-1762d12ae075&quot;,&quot;title&quot;:&quot;2022 Kenya DHS Factsheet-Nyeri 2022 Kenya Demographic and Health Survey Characteristics of Households and Respondents Nyeri Kenya&quot;,&quot;author&quot;:[{&quot;family&quot;:&quot;Sheet&quot;,&quot;given&quot;:&quot;Fact&quot;,&quot;parse-names&quot;:false,&quot;dropping-particle&quot;:&quot;&quot;,&quot;non-dropping-particle&quot;:&quot;&quot;}],&quot;URL&quot;:&quot;www.DHSprogram.com.&quot;,&quot;abstract&quot;:&quot;Household population with access to at least basic drinking water service (%) 91 68 Household population with at least basic sanitation service (%) 51 41 Household population relying on clean fuels and technologies for cooking, space heating, &amp; lighting (%) 28 21 Women age 15-49 with no formal education (%) &lt;1 6 Men age 15-49 with no formal education (%) 1 3 Fertility and Family Planning (FP) Total fertility rate (number of children per woman) 3.1 3.4 Teenage pregnancy (% age 15-19 who have ever been pregnant) 5 15 Use of modern method of FP (% of married women age 15-49) 71 57 Unmet need for FP 1 (% of married women age 15-49) 5 14 Demand for FP satisfied by modern methods (% of married women age 15-49) 86 75 Maternal and Child Health Births delivered by a skilled provider 2 (%) 99 89 Women age 15-49 who had a live birth and had 4+ antenatal visits (%) 82 66 Women age 15-49 with a postnatal check during the first 2 days after birth (%) 80 78 Births with a postnatal check during the first 2 days after birth (%) 88 83 Children age 12-23 months fully vaccinated (basic antigens) 3 (%) (78) 80 Neonatal mortality 4 (deaths per 1,000 live births) (27) 21 Infant mortality 4 (deaths per 1,000 live births) (48) 32 Under-5 mortality 4 (deaths per 1,000 live births) (52) 41 Nutrition Children under 5 who are stunted (%) (too short for their age) 13 18 Children under 5 who are wasted (%) (too thin for their height) 3 5 Children under 5 who are underweight (%) (too thin for their age) 4 10 Children under 5 who are overweight (%) (too heavy for their age) 6 3 Malaria Household population with access to an insecticide-treated net (ITN) (%) 15 50 Household population who slept under an ITN the night before the survey (%) 11 43 Women age 15-49 who received 3 or more doses of SP/Fansidar during pregnancy (%) &lt;1 13 a Gender-based Violence Women age 15-49 who have ever experienced physical violence since age 15 (%) 37 34 Women age 15-49 who experienced physical violence in the last 12 months (often or sometimes) (%) 15 16 Women age 15-49 who have ever experienced sexual violence (%) 15 13 Women age 15-49 who experienced sexual violence in the last 12 months (%) 6 7 Women age 15-49 who have ever been married or had an intimate partner &amp; have ever experienced physical, sexual, or psychological/emotional violence committed by their most recent husband/partner (%) 40 40 Women age 15-49 who have ever been married or had an intimate partner &amp; have experienced physical, sexual, or psychological/emotional violence committed by any husband/partner in the last 12 months (%) 28 28 Footnotes: 1 Women who do not want any more children or want to wait at least 2 years before their next birth but are not currently using a method of FP. 2 Skilled provider is a doctor, nurse, midwife, or clinical officer. 3 Basic antigens include BCG, rotavirus, DPT-HepB-Hib, pneumococcal, OPV, IPV, and MR. 4 County-level childhood mortality rate estimates are for the 10-year period before the survey and national level childhood mortality rate estimates are for the 5-year period before the survey. a Kenya total is among counties where IPTp is not implemented. Nyeri County does not implement IPTp. Figures in parentheses are based on 25-49 unweighted cases.&quot;,&quot;container-title-short&quot;:&quot;&quot;},&quot;isTemporar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mendeley</b:Tag>
    <b:RefOrder>1</b:RefOrder>
  </b:Source>
</b:Sources>
</file>

<file path=customXml/itemProps1.xml><?xml version="1.0" encoding="utf-8"?>
<ds:datastoreItem xmlns:ds="http://schemas.openxmlformats.org/officeDocument/2006/customXml" ds:itemID="{BF1AAD9E-4A10-42C8-8F64-251B2AFEF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33641</Words>
  <Characters>191755</Characters>
  <Application>Microsoft Office Word</Application>
  <DocSecurity>0</DocSecurity>
  <Lines>1597</Lines>
  <Paragraphs>449</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DECLARATION</vt:lpstr>
      <vt:lpstr>COLLABORATING INSTITUTIONS</vt:lpstr>
      <vt:lpstr/>
      <vt:lpstr/>
      <vt:lpstr>FUNDING</vt:lpstr>
      <vt:lpstr>List of abbreviations </vt:lpstr>
      <vt:lpstr>Operational definitions</vt:lpstr>
      <vt:lpstr/>
      <vt:lpstr/>
      <vt:lpstr>ABSTRACT</vt:lpstr>
      <vt:lpstr>CHAPTER 1: INTRODUCTION</vt:lpstr>
      <vt:lpstr>    1.1Background information</vt:lpstr>
      <vt:lpstr>CHAPTER 2: LITERATURE REVIEW</vt:lpstr>
      <vt:lpstr>    2.1 Prevalence and burden of low-quality care</vt:lpstr>
      <vt:lpstr>    2.2 Strategic approaches to quality of care</vt:lpstr>
      <vt:lpstr>    2.3 The IMCI strategy</vt:lpstr>
    </vt:vector>
  </TitlesOfParts>
  <Company/>
  <LinksUpToDate>false</LinksUpToDate>
  <CharactersWithSpaces>224947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dcterms:created xsi:type="dcterms:W3CDTF">2025-05-07T07:50:00Z</dcterms:created>
  <dcterms:modified xsi:type="dcterms:W3CDTF">2025-05-07T07:50:00Z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66e4cc4a-b4ca-3f25-abaf-34069d55be70</vt:lpwstr>
  </property>
</Properties>
</file>