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iryo" w:hAnsi="Meiryo" w:eastAsia="Meiryo"/>
          <w:b/>
          <w:color w:val="1F3A5F"/>
          <w:sz w:val="32"/>
        </w:rPr>
        <w:t>ポケモンカード　かんたんルール（早見表）</w:t>
      </w:r>
    </w:p>
    <w:p>
      <w:pPr>
        <w:jc w:val="center"/>
      </w:pPr>
      <w:r>
        <w:rPr>
          <w:rFonts w:ascii="Meiryo" w:hAnsi="Meiryo" w:eastAsia="Meiryo"/>
          <w:b w:val="0"/>
          <w:color w:val="555555"/>
          <w:sz w:val="18"/>
        </w:rPr>
        <w:t>公式ルールを、事業所の活動用に簡単にしたものです。2人で対戦します。</w:t>
      </w:r>
    </w:p>
    <w:p>
      <w:pPr>
        <w:keepNext/>
        <w:spacing w:before="140" w:after="40"/>
      </w:pPr>
      <w:r>
        <w:rPr>
          <w:rFonts w:ascii="Meiryo" w:hAnsi="Meiryo" w:eastAsia="Meiryo"/>
          <w:b/>
          <w:color w:val="C0392B"/>
          <w:sz w:val="23"/>
        </w:rPr>
        <w:t>① 用意するもの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デッキ（20まい）：ポケモン8まい ＋ エネルギー12まい　※中身は職員が決めます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じゅんび：サイド用の場所、ダメージをメモするもの（紙・ペン・コインなど）</w:t>
      </w:r>
    </w:p>
    <w:p>
      <w:pPr>
        <w:keepNext/>
        <w:spacing w:before="140" w:after="40"/>
      </w:pPr>
      <w:r>
        <w:rPr>
          <w:rFonts w:ascii="Meiryo" w:hAnsi="Meiryo" w:eastAsia="Meiryo"/>
          <w:b/>
          <w:color w:val="C0392B"/>
          <w:sz w:val="23"/>
        </w:rPr>
        <w:t>② 対戦のじゅんび</w:t>
      </w:r>
    </w:p>
    <w:p>
      <w:pPr>
        <w:spacing w:after="40"/>
        <w:ind w:left="510" w:hanging="340"/>
      </w:pPr>
      <w:r>
        <w:rPr>
          <w:rFonts w:ascii="Meiryo" w:hAnsi="Meiryo" w:eastAsia="Meiryo"/>
          <w:b/>
        </w:rPr>
        <w:t xml:space="preserve">1. </w:t>
      </w:r>
      <w:r>
        <w:rPr>
          <w:rFonts w:ascii="Meiryo" w:hAnsi="Meiryo" w:eastAsia="Meiryo"/>
          <w:b w:val="0"/>
        </w:rPr>
        <w:t>デッキをよくまぜて、山札にする。</w:t>
      </w:r>
    </w:p>
    <w:p>
      <w:pPr>
        <w:spacing w:after="40"/>
        <w:ind w:left="510" w:hanging="340"/>
      </w:pPr>
      <w:r>
        <w:rPr>
          <w:rFonts w:ascii="Meiryo" w:hAnsi="Meiryo" w:eastAsia="Meiryo"/>
          <w:b/>
        </w:rPr>
        <w:t xml:space="preserve">2. </w:t>
      </w:r>
      <w:r>
        <w:rPr>
          <w:rFonts w:ascii="Meiryo" w:hAnsi="Meiryo" w:eastAsia="Meiryo"/>
          <w:b w:val="0"/>
        </w:rPr>
        <w:t>山札から5まいひいて、手札にする。（手札に「たねポケモン」がなければ、ひきなおし）</w:t>
      </w:r>
    </w:p>
    <w:p>
      <w:pPr>
        <w:spacing w:after="40"/>
        <w:ind w:left="510" w:hanging="340"/>
      </w:pPr>
      <w:r>
        <w:rPr>
          <w:rFonts w:ascii="Meiryo" w:hAnsi="Meiryo" w:eastAsia="Meiryo"/>
          <w:b/>
        </w:rPr>
        <w:t xml:space="preserve">3. </w:t>
      </w:r>
      <w:r>
        <w:rPr>
          <w:rFonts w:ascii="Meiryo" w:hAnsi="Meiryo" w:eastAsia="Meiryo"/>
          <w:b w:val="0"/>
        </w:rPr>
        <w:t>手札からたねポケモンを1まい、「バトル場」にふせて置く。ほかにもあれば、「ベンチ」に3まいまでふせて置ける。</w:t>
      </w:r>
    </w:p>
    <w:p>
      <w:pPr>
        <w:spacing w:after="40"/>
        <w:ind w:left="510" w:hanging="340"/>
      </w:pPr>
      <w:r>
        <w:rPr>
          <w:rFonts w:ascii="Meiryo" w:hAnsi="Meiryo" w:eastAsia="Meiryo"/>
          <w:b/>
        </w:rPr>
        <w:t xml:space="preserve">4. </w:t>
      </w:r>
      <w:r>
        <w:rPr>
          <w:rFonts w:ascii="Meiryo" w:hAnsi="Meiryo" w:eastAsia="Meiryo"/>
          <w:b w:val="0"/>
        </w:rPr>
        <w:t>山札の上から3まいを、「サイド」としてふせて置く。</w:t>
      </w:r>
    </w:p>
    <w:p>
      <w:pPr>
        <w:spacing w:after="40"/>
        <w:ind w:left="510" w:hanging="340"/>
      </w:pPr>
      <w:r>
        <w:rPr>
          <w:rFonts w:ascii="Meiryo" w:hAnsi="Meiryo" w:eastAsia="Meiryo"/>
          <w:b/>
        </w:rPr>
        <w:t xml:space="preserve">5. </w:t>
      </w:r>
      <w:r>
        <w:rPr>
          <w:rFonts w:ascii="Meiryo" w:hAnsi="Meiryo" w:eastAsia="Meiryo"/>
          <w:b w:val="0"/>
        </w:rPr>
        <w:t>じゃんけんで、先攻・後攻をきめる。</w:t>
      </w:r>
    </w:p>
    <w:p>
      <w:pPr>
        <w:spacing w:after="40"/>
        <w:ind w:left="510" w:hanging="340"/>
      </w:pPr>
      <w:r>
        <w:rPr>
          <w:rFonts w:ascii="Meiryo" w:hAnsi="Meiryo" w:eastAsia="Meiryo"/>
          <w:b/>
        </w:rPr>
        <w:t xml:space="preserve">6. </w:t>
      </w:r>
      <w:r>
        <w:rPr>
          <w:rFonts w:ascii="Meiryo" w:hAnsi="Meiryo" w:eastAsia="Meiryo"/>
          <w:b w:val="0"/>
        </w:rPr>
        <w:t>「せーの」で、ふせたポケモンをオープンする。</w:t>
      </w:r>
    </w:p>
    <w:p>
      <w:pPr>
        <w:keepNext/>
        <w:spacing w:before="140" w:after="40"/>
      </w:pPr>
      <w:r>
        <w:rPr>
          <w:rFonts w:ascii="Meiryo" w:hAnsi="Meiryo" w:eastAsia="Meiryo"/>
          <w:b/>
          <w:color w:val="C0392B"/>
          <w:sz w:val="23"/>
        </w:rPr>
        <w:t>③ 自分の番（この順番でやる）</w:t>
      </w:r>
    </w:p>
    <w:p>
      <w:pPr>
        <w:spacing w:after="40"/>
        <w:ind w:left="510" w:hanging="340"/>
      </w:pPr>
      <w:r>
        <w:rPr>
          <w:rFonts w:ascii="Meiryo" w:hAnsi="Meiryo" w:eastAsia="Meiryo"/>
          <w:b/>
        </w:rPr>
        <w:t xml:space="preserve">1. </w:t>
      </w:r>
      <w:r>
        <w:rPr>
          <w:rFonts w:ascii="Meiryo" w:hAnsi="Meiryo" w:eastAsia="Meiryo"/>
          <w:b w:val="0"/>
        </w:rPr>
        <w:t>山札から1まいひく。</w:t>
      </w:r>
    </w:p>
    <w:p>
      <w:pPr>
        <w:spacing w:after="40"/>
        <w:ind w:left="510" w:hanging="340"/>
      </w:pPr>
      <w:r>
        <w:rPr>
          <w:rFonts w:ascii="Meiryo" w:hAnsi="Meiryo" w:eastAsia="Meiryo"/>
          <w:b/>
        </w:rPr>
        <w:t xml:space="preserve">2. </w:t>
      </w:r>
      <w:r>
        <w:rPr>
          <w:rFonts w:ascii="Meiryo" w:hAnsi="Meiryo" w:eastAsia="Meiryo"/>
          <w:b/>
        </w:rPr>
        <w:t>エネルギーを1まい、ポケモンにつける。</w:t>
      </w:r>
      <w:r>
        <w:rPr>
          <w:rFonts w:ascii="Meiryo" w:hAnsi="Meiryo" w:eastAsia="Meiryo"/>
          <w:b w:val="0"/>
        </w:rPr>
        <w:t>（1回の番に1まいだけ）</w:t>
      </w:r>
    </w:p>
    <w:p>
      <w:pPr>
        <w:spacing w:after="40"/>
        <w:ind w:left="510" w:hanging="340"/>
      </w:pPr>
      <w:r>
        <w:rPr>
          <w:rFonts w:ascii="Meiryo" w:hAnsi="Meiryo" w:eastAsia="Meiryo"/>
          <w:b/>
        </w:rPr>
        <w:t xml:space="preserve">3. </w:t>
      </w:r>
      <w:r>
        <w:rPr>
          <w:rFonts w:ascii="Meiryo" w:hAnsi="Meiryo" w:eastAsia="Meiryo"/>
          <w:b/>
        </w:rPr>
        <w:t>たねポケモンを、ベンチに出す。</w:t>
      </w:r>
      <w:r>
        <w:rPr>
          <w:rFonts w:ascii="Meiryo" w:hAnsi="Meiryo" w:eastAsia="Meiryo"/>
          <w:b w:val="0"/>
        </w:rPr>
        <w:t>（ベンチは3まいまで。何まいでもOK）</w:t>
      </w:r>
    </w:p>
    <w:p>
      <w:pPr>
        <w:spacing w:after="40"/>
        <w:ind w:left="510" w:hanging="340"/>
      </w:pPr>
      <w:r>
        <w:rPr>
          <w:rFonts w:ascii="Meiryo" w:hAnsi="Meiryo" w:eastAsia="Meiryo"/>
          <w:b/>
        </w:rPr>
        <w:t xml:space="preserve">4. </w:t>
      </w:r>
      <w:r>
        <w:rPr>
          <w:rFonts w:ascii="Meiryo" w:hAnsi="Meiryo" w:eastAsia="Meiryo"/>
          <w:b/>
        </w:rPr>
        <w:t>にげる。</w:t>
      </w:r>
      <w:r>
        <w:rPr>
          <w:rFonts w:ascii="Meiryo" w:hAnsi="Meiryo" w:eastAsia="Meiryo"/>
          <w:b w:val="0"/>
        </w:rPr>
        <w:t>バトル場のポケモンとベンチのポケモンを入れかえる。「にげる」の丸の数だけ、つけているエネルギーをすてる。（1回の番に1回だけ。しなくてもOK）</w:t>
      </w:r>
    </w:p>
    <w:p>
      <w:pPr>
        <w:spacing w:after="40"/>
        <w:ind w:left="510" w:hanging="340"/>
      </w:pPr>
      <w:r>
        <w:rPr>
          <w:rFonts w:ascii="Meiryo" w:hAnsi="Meiryo" w:eastAsia="Meiryo"/>
          <w:b/>
        </w:rPr>
        <w:t xml:space="preserve">5. </w:t>
      </w:r>
      <w:r>
        <w:rPr>
          <w:rFonts w:ascii="Meiryo" w:hAnsi="Meiryo" w:eastAsia="Meiryo"/>
          <w:b/>
        </w:rPr>
        <w:t>ワザをつかう。</w:t>
      </w:r>
      <w:r>
        <w:rPr>
          <w:rFonts w:ascii="Meiryo" w:hAnsi="Meiryo" w:eastAsia="Meiryo"/>
          <w:b w:val="0"/>
        </w:rPr>
        <w:t>ワザの丸と同じ色のエネルギーがそろっていたら、こうげきできる。こうげきしたら、番は終わり。</w:t>
      </w:r>
    </w:p>
    <w:p>
      <w:r>
        <w:rPr>
          <w:rFonts w:ascii="Meiryo" w:hAnsi="Meiryo" w:eastAsia="Meiryo"/>
          <w:b w:val="0"/>
          <w:color w:val="555555"/>
          <w:sz w:val="18"/>
        </w:rPr>
        <w:t>※ 先攻の最初の番は、ワザをつかえません。</w:t>
      </w:r>
    </w:p>
    <w:p>
      <w:pPr>
        <w:keepNext/>
        <w:spacing w:before="140" w:after="40"/>
      </w:pPr>
      <w:r>
        <w:rPr>
          <w:rFonts w:ascii="Meiryo" w:hAnsi="Meiryo" w:eastAsia="Meiryo"/>
          <w:b/>
          <w:color w:val="C0392B"/>
          <w:sz w:val="23"/>
        </w:rPr>
        <w:t>④ ダメージときぜつ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ワザのダメージのぶんだけ、あいてのポケモンにダメージをあたえる（メモにかく）。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あいての弱点の色のワザなら、ダメージが2ばいになる。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ダメージがHPいじょうになったら「きぜつ」。きぜつしたポケモンはすてて、サイドを1まいとる。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バトル場にポケモンがいなくなったら、ベンチから1まい、バトル場に出す。</w:t>
      </w:r>
    </w:p>
    <w:p>
      <w:pPr>
        <w:keepNext/>
        <w:spacing w:before="140" w:after="40"/>
      </w:pPr>
      <w:r>
        <w:rPr>
          <w:rFonts w:ascii="Meiryo" w:hAnsi="Meiryo" w:eastAsia="Meiryo"/>
          <w:b/>
          <w:color w:val="C0392B"/>
          <w:sz w:val="23"/>
        </w:rPr>
        <w:t>⑤ かち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サイドを、3まいぜんぶとったら、かち。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あいてのポケモンが、バトル場にもベンチにもいなくなったら、かち。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あいての山札がなくなって、番のはじめにひけなくなったら、かち。</w:t>
      </w:r>
    </w:p>
    <w:p>
      <w:pPr>
        <w:keepNext/>
        <w:spacing w:before="140" w:after="40"/>
      </w:pPr>
      <w:r>
        <w:rPr>
          <w:rFonts w:ascii="Meiryo" w:hAnsi="Meiryo" w:eastAsia="Meiryo"/>
          <w:b/>
          <w:color w:val="C0392B"/>
          <w:sz w:val="23"/>
        </w:rPr>
        <w:t>⑥ みんなのやくそく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カードをなげない。　　　・かっても、あいてをからかわない。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ルールでまよったら、職員にきく。　　　・くやしくなったら、いったんお休みしてOK。</w:t>
      </w:r>
    </w:p>
    <w:p>
      <w:r>
        <w:rPr>
          <w:rFonts w:ascii="Meiryo" w:hAnsi="Meiryo" w:eastAsia="Meiryo"/>
          <w:b w:val="0"/>
          <w:color w:val="555555"/>
          <w:sz w:val="17"/>
        </w:rPr>
        <w:t>※ 進化、トレーナーズ（グッズなど）、とくべつなじょうたい、などは今回は使いません。本物のポケモンカードのルールとは、一部ちがいます。</w:t>
      </w:r>
    </w:p>
    <w:p>
      <w:r>
        <w:br w:type="page"/>
      </w:r>
    </w:p>
    <w:p>
      <w:pPr>
        <w:spacing w:after="40"/>
        <w:jc w:val="center"/>
      </w:pPr>
      <w:r>
        <w:rPr>
          <w:rFonts w:ascii="Meiryo" w:hAnsi="Meiryo" w:eastAsia="Meiryo"/>
          <w:b/>
          <w:color w:val="1F3A5F"/>
          <w:sz w:val="32"/>
        </w:rPr>
        <w:t>ポケモンカードって、どんな遊び？</w:t>
      </w:r>
    </w:p>
    <w:p>
      <w:pPr>
        <w:jc w:val="center"/>
      </w:pPr>
      <w:r>
        <w:rPr>
          <w:rFonts w:ascii="Meiryo" w:hAnsi="Meiryo" w:eastAsia="Meiryo"/>
          <w:b w:val="0"/>
          <w:color w:val="555555"/>
          <w:sz w:val="18"/>
        </w:rPr>
        <w:t>職員・保護者のみなさま向けの紹介資料</w:t>
      </w:r>
    </w:p>
    <w:p>
      <w:pPr>
        <w:keepNext/>
        <w:spacing w:before="140" w:after="40"/>
      </w:pPr>
      <w:r>
        <w:rPr>
          <w:rFonts w:ascii="Meiryo" w:hAnsi="Meiryo" w:eastAsia="Meiryo"/>
          <w:b/>
          <w:color w:val="C0392B"/>
          <w:sz w:val="23"/>
        </w:rPr>
        <w:t>どんな遊び？</w:t>
      </w:r>
    </w:p>
    <w:p>
      <w:r>
        <w:rPr>
          <w:rFonts w:ascii="Meiryo" w:hAnsi="Meiryo" w:eastAsia="Meiryo"/>
          <w:b w:val="0"/>
        </w:rPr>
        <w:t>ポケモンカードは、2人で向かい合って、カードのポケモンを戦わせるカードゲームです。ポケモンにエネルギーをつけて、ワザを出して、相手のポケモンをたおしていきます。ゲームのポケモンのように、「どのポケモンで、どのワザを使うか」を考えながら遊びます。</w:t>
      </w:r>
    </w:p>
    <w:p>
      <w:pPr>
        <w:keepNext/>
        <w:spacing w:before="140" w:after="40"/>
      </w:pPr>
      <w:r>
        <w:rPr>
          <w:rFonts w:ascii="Meiryo" w:hAnsi="Meiryo" w:eastAsia="Meiryo"/>
          <w:b/>
          <w:color w:val="C0392B"/>
          <w:sz w:val="23"/>
        </w:rPr>
        <w:t>遊ぶと、どんないいことがあるの？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考える：どのポケモンに、どのエネルギーをつけるかを、自分で考えて決める。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順番を待つ：自分の番と、相手の番を、交代で進める。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話す：「やった！」「くやしい！」「それ、どうやって使うの？」など、自然な会話が生まれる。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勝ち負けを経験する：負けても、「また次にやろう」と思える経験になる。</w:t>
      </w:r>
    </w:p>
    <w:p>
      <w:pPr>
        <w:keepNext/>
        <w:spacing w:before="140" w:after="40"/>
      </w:pPr>
      <w:r>
        <w:rPr>
          <w:rFonts w:ascii="Meiryo" w:hAnsi="Meiryo" w:eastAsia="Meiryo"/>
          <w:b/>
          <w:color w:val="C0392B"/>
          <w:sz w:val="23"/>
        </w:rPr>
        <w:t>カードの見かた（サンプル：「ひふきトカゲ」）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442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20000" cy="320303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d1_nu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2030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pPr>
              <w:spacing w:after="60"/>
            </w:pPr>
            <w:r>
              <w:rPr>
                <w:rFonts w:ascii="Meiryo" w:hAnsi="Meiryo" w:eastAsia="Meiryo"/>
                <w:b/>
                <w:color w:val="C0392B"/>
                <w:sz w:val="19"/>
              </w:rPr>
              <w:t xml:space="preserve">① なまえ　</w:t>
            </w:r>
            <w:r>
              <w:rPr>
                <w:rFonts w:ascii="Meiryo" w:hAnsi="Meiryo" w:eastAsia="Meiryo"/>
                <w:b w:val="0"/>
                <w:sz w:val="19"/>
              </w:rPr>
              <w:t>ポケモンのなまえ。</w:t>
            </w:r>
          </w:p>
          <w:p>
            <w:pPr>
              <w:spacing w:after="60"/>
            </w:pPr>
            <w:r>
              <w:rPr>
                <w:rFonts w:ascii="Meiryo" w:hAnsi="Meiryo" w:eastAsia="Meiryo"/>
                <w:b/>
                <w:color w:val="C0392B"/>
                <w:sz w:val="19"/>
              </w:rPr>
              <w:t xml:space="preserve">② HP　</w:t>
            </w:r>
            <w:r>
              <w:rPr>
                <w:rFonts w:ascii="Meiryo" w:hAnsi="Meiryo" w:eastAsia="Meiryo"/>
                <w:b w:val="0"/>
                <w:sz w:val="19"/>
              </w:rPr>
              <w:t>体力。ダメージがHP以上になると「きぜつ」。となりの丸は、ポケモンのタイプ（色）。</w:t>
            </w:r>
          </w:p>
          <w:p>
            <w:pPr>
              <w:spacing w:after="60"/>
            </w:pPr>
            <w:r>
              <w:rPr>
                <w:rFonts w:ascii="Meiryo" w:hAnsi="Meiryo" w:eastAsia="Meiryo"/>
                <w:b/>
                <w:color w:val="C0392B"/>
                <w:sz w:val="19"/>
              </w:rPr>
              <w:t xml:space="preserve">③ え　</w:t>
            </w:r>
            <w:r>
              <w:rPr>
                <w:rFonts w:ascii="Meiryo" w:hAnsi="Meiryo" w:eastAsia="Meiryo"/>
                <w:b w:val="0"/>
                <w:sz w:val="19"/>
              </w:rPr>
              <w:t>ポケモンのイラスト。</w:t>
            </w:r>
          </w:p>
          <w:p>
            <w:pPr>
              <w:spacing w:after="60"/>
            </w:pPr>
            <w:r>
              <w:rPr>
                <w:rFonts w:ascii="Meiryo" w:hAnsi="Meiryo" w:eastAsia="Meiryo"/>
                <w:b/>
                <w:color w:val="C0392B"/>
                <w:sz w:val="19"/>
              </w:rPr>
              <w:t xml:space="preserve">④ エネルギー　</w:t>
            </w:r>
            <w:r>
              <w:rPr>
                <w:rFonts w:ascii="Meiryo" w:hAnsi="Meiryo" w:eastAsia="Meiryo"/>
                <w:b w:val="0"/>
                <w:sz w:val="19"/>
              </w:rPr>
              <w:t>ワザをつかうために必要なエネルギー。丸の色と数がそろっているとつかえる。</w:t>
            </w:r>
          </w:p>
          <w:p>
            <w:pPr>
              <w:spacing w:after="60"/>
            </w:pPr>
            <w:r>
              <w:rPr>
                <w:rFonts w:ascii="Meiryo" w:hAnsi="Meiryo" w:eastAsia="Meiryo"/>
                <w:b/>
                <w:color w:val="C0392B"/>
                <w:sz w:val="19"/>
              </w:rPr>
              <w:t xml:space="preserve">⑤ ワザとダメージ　</w:t>
            </w:r>
            <w:r>
              <w:rPr>
                <w:rFonts w:ascii="Meiryo" w:hAnsi="Meiryo" w:eastAsia="Meiryo"/>
                <w:b w:val="0"/>
                <w:sz w:val="19"/>
              </w:rPr>
              <w:t>ワザのなまえと、あいてにあたえるダメージ。</w:t>
            </w:r>
          </w:p>
          <w:p>
            <w:pPr>
              <w:spacing w:after="60"/>
            </w:pPr>
            <w:r>
              <w:rPr>
                <w:rFonts w:ascii="Meiryo" w:hAnsi="Meiryo" w:eastAsia="Meiryo"/>
                <w:b/>
                <w:color w:val="C0392B"/>
                <w:sz w:val="19"/>
              </w:rPr>
              <w:t xml:space="preserve">⑥ 弱点　</w:t>
            </w:r>
            <w:r>
              <w:rPr>
                <w:rFonts w:ascii="Meiryo" w:hAnsi="Meiryo" w:eastAsia="Meiryo"/>
                <w:b w:val="0"/>
                <w:sz w:val="19"/>
              </w:rPr>
              <w:t>この色のワザでこうげきされると、ダメージが2ばいになる。</w:t>
            </w:r>
          </w:p>
          <w:p>
            <w:pPr>
              <w:spacing w:after="60"/>
            </w:pPr>
            <w:r>
              <w:rPr>
                <w:rFonts w:ascii="Meiryo" w:hAnsi="Meiryo" w:eastAsia="Meiryo"/>
                <w:b/>
                <w:color w:val="C0392B"/>
                <w:sz w:val="19"/>
              </w:rPr>
              <w:t xml:space="preserve">⑦ 抵抗力　</w:t>
            </w:r>
            <w:r>
              <w:rPr>
                <w:rFonts w:ascii="Meiryo" w:hAnsi="Meiryo" w:eastAsia="Meiryo"/>
                <w:b w:val="0"/>
                <w:sz w:val="19"/>
              </w:rPr>
              <w:t>うけるダメージがへる。（かんたんルールでは、つかわなくてもOK）</w:t>
            </w:r>
          </w:p>
          <w:p>
            <w:pPr>
              <w:spacing w:after="60"/>
            </w:pPr>
            <w:r>
              <w:rPr>
                <w:rFonts w:ascii="Meiryo" w:hAnsi="Meiryo" w:eastAsia="Meiryo"/>
                <w:b/>
                <w:color w:val="C0392B"/>
                <w:sz w:val="19"/>
              </w:rPr>
              <w:t xml:space="preserve">⑧ にげる　</w:t>
            </w:r>
            <w:r>
              <w:rPr>
                <w:rFonts w:ascii="Meiryo" w:hAnsi="Meiryo" w:eastAsia="Meiryo"/>
                <w:b w:val="0"/>
                <w:sz w:val="19"/>
              </w:rPr>
              <w:t>ベンチと入れかえるために必要なエネルギーの数。白い丸は、どの色でもOK。</w:t>
            </w:r>
          </w:p>
        </w:tc>
      </w:tr>
    </w:tbl>
    <w:p>
      <w:pPr>
        <w:keepNext/>
        <w:spacing w:before="140" w:after="40"/>
      </w:pPr>
      <w:r>
        <w:rPr>
          <w:rFonts w:ascii="Meiryo" w:hAnsi="Meiryo" w:eastAsia="Meiryo"/>
          <w:b/>
          <w:color w:val="C0392B"/>
          <w:sz w:val="23"/>
        </w:rPr>
        <w:t>事業所での遊びかた（予定）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対象：自立度の高い小学生〜高校生。少人数で、週1〜2回、30分程度から試しにやってみます。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ルールは、本物のポケモンカードを簡単にしたもの。職員がデッキを用意して、初心者でも遊べるようにします。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参加は自由です。見ているだけでも、参加として大丈夫です。タブレットや漫画も、これまでどおり選べます。</w:t>
      </w:r>
    </w:p>
    <w:p>
      <w:r>
        <w:br w:type="page"/>
      </w:r>
    </w:p>
    <w:p>
      <w:pPr>
        <w:spacing w:after="40"/>
        <w:jc w:val="center"/>
      </w:pPr>
      <w:r>
        <w:rPr>
          <w:rFonts w:ascii="Meiryo" w:hAnsi="Meiryo" w:eastAsia="Meiryo"/>
          <w:b/>
          <w:color w:val="1F3A5F"/>
          <w:sz w:val="32"/>
        </w:rPr>
        <w:t>カードのサンプルと、プロキシの作り方</w:t>
      </w:r>
    </w:p>
    <w:p>
      <w:pPr>
        <w:jc w:val="center"/>
      </w:pPr>
      <w:r>
        <w:rPr>
          <w:rFonts w:ascii="Meiryo" w:hAnsi="Meiryo" w:eastAsia="Meiryo"/>
          <w:b w:val="0"/>
          <w:color w:val="555555"/>
          <w:sz w:val="18"/>
        </w:rPr>
        <w:t>カードのサンプルは、オリジナルのかいじゅうで作った見本です。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7476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s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47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eiryo" w:hAnsi="Meiryo" w:eastAsia="Meiryo"/>
          <w:b w:val="0"/>
          <w:color w:val="555555"/>
          <w:sz w:val="18"/>
        </w:rPr>
        <w:t>左から：ひふきトカゲ（ほのお）／あめふりガエル（みず）／はっぱウサギ（くさ）</w:t>
      </w:r>
    </w:p>
    <w:p>
      <w:pPr>
        <w:keepNext/>
        <w:spacing w:before="140" w:after="40"/>
      </w:pPr>
      <w:r>
        <w:rPr>
          <w:rFonts w:ascii="Meiryo" w:hAnsi="Meiryo" w:eastAsia="Meiryo"/>
          <w:b/>
          <w:color w:val="C0392B"/>
          <w:sz w:val="23"/>
        </w:rPr>
        <w:t>プロキシとは？</w:t>
      </w:r>
    </w:p>
    <w:p>
      <w:r>
        <w:rPr>
          <w:rFonts w:ascii="Meiryo" w:hAnsi="Meiryo" w:eastAsia="Meiryo"/>
          <w:b w:val="0"/>
        </w:rPr>
        <w:t>本物のカードの代わりに使う、手作りのカードのことです。事業所の中で、みんなで遊ぶために使います。</w:t>
      </w:r>
    </w:p>
    <w:p>
      <w:pPr>
        <w:keepNext/>
        <w:spacing w:before="140" w:after="40"/>
      </w:pPr>
      <w:r>
        <w:rPr>
          <w:rFonts w:ascii="Meiryo" w:hAnsi="Meiryo" w:eastAsia="Meiryo"/>
          <w:b/>
          <w:color w:val="C0392B"/>
          <w:sz w:val="23"/>
        </w:rPr>
        <w:t>作りかた（5ステップ）</w:t>
      </w:r>
    </w:p>
    <w:p>
      <w:pPr>
        <w:spacing w:after="40"/>
        <w:ind w:left="510" w:hanging="340"/>
      </w:pPr>
      <w:r>
        <w:rPr>
          <w:rFonts w:ascii="Meiryo" w:hAnsi="Meiryo" w:eastAsia="Meiryo"/>
          <w:b/>
        </w:rPr>
        <w:t xml:space="preserve">1. </w:t>
      </w:r>
      <w:r>
        <w:rPr>
          <w:rFonts w:ascii="Meiryo" w:hAnsi="Meiryo" w:eastAsia="Meiryo"/>
          <w:b/>
        </w:rPr>
        <w:t>作る：</w:t>
      </w:r>
      <w:r>
        <w:rPr>
          <w:rFonts w:ascii="Meiryo" w:hAnsi="Meiryo" w:eastAsia="Meiryo"/>
          <w:b w:val="0"/>
        </w:rPr>
        <w:t>プロキシ作成サイト（https://proxy-card.imasanari.dev/）で、カードを作る。</w:t>
      </w:r>
    </w:p>
    <w:p>
      <w:pPr>
        <w:spacing w:after="40"/>
        <w:ind w:left="510" w:hanging="340"/>
      </w:pPr>
      <w:r>
        <w:rPr>
          <w:rFonts w:ascii="Meiryo" w:hAnsi="Meiryo" w:eastAsia="Meiryo"/>
          <w:b/>
        </w:rPr>
        <w:t xml:space="preserve">2. </w:t>
      </w:r>
      <w:r>
        <w:rPr>
          <w:rFonts w:ascii="Meiryo" w:hAnsi="Meiryo" w:eastAsia="Meiryo"/>
          <w:b/>
        </w:rPr>
        <w:t>印刷：</w:t>
      </w:r>
      <w:r>
        <w:rPr>
          <w:rFonts w:ascii="Meiryo" w:hAnsi="Meiryo" w:eastAsia="Meiryo"/>
          <w:b w:val="0"/>
        </w:rPr>
        <w:t>コピー機で印刷する。</w:t>
      </w:r>
    </w:p>
    <w:p>
      <w:pPr>
        <w:spacing w:after="40"/>
        <w:ind w:left="510" w:hanging="340"/>
      </w:pPr>
      <w:r>
        <w:rPr>
          <w:rFonts w:ascii="Meiryo" w:hAnsi="Meiryo" w:eastAsia="Meiryo"/>
          <w:b/>
        </w:rPr>
        <w:t xml:space="preserve">3. </w:t>
      </w:r>
      <w:r>
        <w:rPr>
          <w:rFonts w:ascii="Meiryo" w:hAnsi="Meiryo" w:eastAsia="Meiryo"/>
          <w:b/>
        </w:rPr>
        <w:t>切る：</w:t>
      </w:r>
      <w:r>
        <w:rPr>
          <w:rFonts w:ascii="Meiryo" w:hAnsi="Meiryo" w:eastAsia="Meiryo"/>
          <w:b w:val="0"/>
        </w:rPr>
        <w:t>印刷した紙を、カードの大きさに切り分ける。（ハサミやカッターを使うので、職員が見守ります）</w:t>
      </w:r>
    </w:p>
    <w:p>
      <w:pPr>
        <w:spacing w:after="40"/>
        <w:ind w:left="510" w:hanging="340"/>
      </w:pPr>
      <w:r>
        <w:rPr>
          <w:rFonts w:ascii="Meiryo" w:hAnsi="Meiryo" w:eastAsia="Meiryo"/>
          <w:b/>
        </w:rPr>
        <w:t xml:space="preserve">4. </w:t>
      </w:r>
      <w:r>
        <w:rPr>
          <w:rFonts w:ascii="Meiryo" w:hAnsi="Meiryo" w:eastAsia="Meiryo"/>
          <w:b/>
        </w:rPr>
        <w:t>入れる：</w:t>
      </w:r>
      <w:r>
        <w:rPr>
          <w:rFonts w:ascii="Meiryo" w:hAnsi="Meiryo" w:eastAsia="Meiryo"/>
          <w:b w:val="0"/>
        </w:rPr>
        <w:t>スリーブ（カードを入れる袋）に、台紙のカードと、印刷して切った紙を、いっしょに入れる。</w:t>
      </w:r>
    </w:p>
    <w:p>
      <w:pPr>
        <w:spacing w:after="40"/>
        <w:ind w:left="510" w:hanging="340"/>
      </w:pPr>
      <w:r>
        <w:rPr>
          <w:rFonts w:ascii="Meiryo" w:hAnsi="Meiryo" w:eastAsia="Meiryo"/>
          <w:b/>
        </w:rPr>
        <w:t xml:space="preserve">5. </w:t>
      </w:r>
      <w:r>
        <w:rPr>
          <w:rFonts w:ascii="Meiryo" w:hAnsi="Meiryo" w:eastAsia="Meiryo"/>
          <w:b/>
        </w:rPr>
        <w:t>できあがり：</w:t>
      </w:r>
      <w:r>
        <w:rPr>
          <w:rFonts w:ascii="Meiryo" w:hAnsi="Meiryo" w:eastAsia="Meiryo"/>
          <w:b w:val="0"/>
        </w:rPr>
        <w:t>デッキに入れて、遊べるようになる。</w:t>
      </w:r>
    </w:p>
    <w:p>
      <w:pPr>
        <w:keepNext/>
        <w:spacing w:before="140" w:after="40"/>
      </w:pPr>
      <w:r>
        <w:rPr>
          <w:rFonts w:ascii="Meiryo" w:hAnsi="Meiryo" w:eastAsia="Meiryo"/>
          <w:b/>
          <w:color w:val="C0392B"/>
          <w:sz w:val="23"/>
        </w:rPr>
        <w:t>用意するもの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台紙にするカード：100枚入り500円ほどのカードセット、またはトランプ（100円ショップでもそろいます）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スリーブ（カードを入れる袋）　・コピー機　・ハサミ（またはカッター）</w:t>
      </w:r>
    </w:p>
    <w:p>
      <w:r>
        <w:rPr>
          <w:rFonts w:ascii="Meiryo" w:hAnsi="Meiryo" w:eastAsia="Meiryo"/>
          <w:b w:val="0"/>
          <w:color w:val="444444"/>
          <w:sz w:val="19"/>
        </w:rPr>
        <w:t>費用のめやす：約1,000円から始めます（スリーブは、必要な数を確認したうえで、別にご相談します）。</w:t>
      </w:r>
    </w:p>
    <w:sectPr w:rsidR="00FC693F" w:rsidRPr="0006063C" w:rsidSect="00034616">
      <w:pgSz w:w="11906" w:h="16838"/>
      <w:pgMar w:top="794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9" w:lineRule="auto"/>
    </w:pPr>
    <w:rPr>
      <w:rFonts w:ascii="Meiryo" w:hAnsi="Meiryo" w:eastAsia="Meiry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