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 w:eastAsia="Meiryo"/>
          <w:b/>
          <w:color w:val="1F3A5F"/>
          <w:sz w:val="32"/>
        </w:rPr>
        <w:t>カードの強さの目安表</w:t>
      </w:r>
    </w:p>
    <w:p>
      <w:pPr>
        <w:jc w:val="center"/>
      </w:pPr>
      <w:r>
        <w:rPr>
          <w:rFonts w:ascii="Meiryo" w:hAnsi="Meiryo" w:eastAsia="Meiryo"/>
          <w:b w:val="0"/>
          <w:color w:val="555555"/>
          <w:sz w:val="18"/>
        </w:rPr>
        <w:t>職員で、カードの強さ（HP・ワザのダメージ）を考えるときの目安です。数字はすべて例です。実際に遊んでみて、調整してください。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1. カードの数字の目安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5102"/>
        <w:gridCol w:w="5216"/>
      </w:tblGrid>
      <w:tr>
        <w:tc>
          <w:tcPr>
            <w:tcW w:type="dxa" w:w="5102"/>
            <w:vAlign w:val="center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こうもく</w:t>
            </w:r>
          </w:p>
        </w:tc>
        <w:tc>
          <w:tcPr>
            <w:tcW w:type="dxa" w:w="5216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目安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HP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40 〜 100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エネルギー1個のワザのダメージ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10 〜 30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エネルギー2個のワザのダメージ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30 〜 60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エネルギー3個のワザのダメージ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60 〜 90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にげるエネルギー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0 〜 2 個</w:t>
            </w:r>
          </w:p>
        </w:tc>
      </w:tr>
    </w:tbl>
    <w:p>
      <w:r>
        <w:rPr>
          <w:rFonts w:ascii="Meiryo" w:hAnsi="Meiryo" w:eastAsia="Meiryo"/>
          <w:b w:val="0"/>
          <w:color w:val="555555"/>
          <w:sz w:val="18"/>
        </w:rPr>
        <w:t>※ 子どもが作るカードも、この範囲に収まるようにします。範囲を超えているときは、職員が数字を直します。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2. 強さ点の出し方</w:t>
      </w:r>
    </w:p>
    <w:p>
      <w:r>
        <w:rPr>
          <w:rFonts w:ascii="Meiryo" w:hAnsi="Meiryo" w:eastAsia="Meiryo"/>
          <w:b w:val="0"/>
        </w:rPr>
        <w:t>強さ点 ＝ HP ÷ 10 ＋ いちばん大きいワザのダメージ ÷ 10 ＋ 特別な効果の点（0〜3）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特別な効果の点は、職員が決めます。（例：0＝効果なし、1＝ちょっと有利、2＝かなり有利、3＝とても強い）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3. ランク分け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1928"/>
        <w:gridCol w:w="1928"/>
        <w:gridCol w:w="6463"/>
      </w:tblGrid>
      <w:tr>
        <w:tc>
          <w:tcPr>
            <w:tcW w:type="dxa" w:w="1928"/>
            <w:vAlign w:val="center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ランク</w:t>
            </w:r>
          </w:p>
        </w:tc>
        <w:tc>
          <w:tcPr>
            <w:tcW w:type="dxa" w:w="1928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強さ点</w:t>
            </w:r>
          </w:p>
        </w:tc>
        <w:tc>
          <w:tcPr>
            <w:tcW w:type="dxa" w:w="6463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イメージ</w:t>
            </w:r>
          </w:p>
        </w:tc>
      </w:tr>
      <w:tr>
        <w:tc>
          <w:tcPr>
            <w:tcW w:type="dxa" w:w="1928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A（つよい）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14点 以上</w:t>
            </w:r>
          </w:p>
        </w:tc>
        <w:tc>
          <w:tcPr>
            <w:tcW w:type="dxa" w:w="6463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HPが高く、ダメージも大きい。1体で勝負を左右する</w:t>
            </w:r>
          </w:p>
        </w:tc>
      </w:tr>
      <w:tr>
        <w:tc>
          <w:tcPr>
            <w:tcW w:type="dxa" w:w="1928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B（ふつう）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10点 〜 13点</w:t>
            </w:r>
          </w:p>
        </w:tc>
        <w:tc>
          <w:tcPr>
            <w:tcW w:type="dxa" w:w="6463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バランスがよい。デッキの中心になる</w:t>
            </w:r>
          </w:p>
        </w:tc>
      </w:tr>
      <w:tr>
        <w:tc>
          <w:tcPr>
            <w:tcW w:type="dxa" w:w="1928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C（やさしい）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9点 以下</w:t>
            </w:r>
          </w:p>
        </w:tc>
        <w:tc>
          <w:tcPr>
            <w:tcW w:type="dxa" w:w="6463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HPやダメージが小さめ。入門・サポート向き</w:t>
            </w:r>
          </w:p>
        </w:tc>
      </w:tr>
    </w:tbl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4. デッキの枚数制限（例）</w:t>
      </w:r>
    </w:p>
    <w:p>
      <w:r>
        <w:rPr>
          <w:rFonts w:ascii="Meiryo" w:hAnsi="Meiryo" w:eastAsia="Meiryo"/>
          <w:b w:val="0"/>
        </w:rPr>
        <w:t>デッキは20枚（ポケモン8枚 ＋ エネルギー12枚）として、ポケモン8枚のうち、ランクごとに入れられる枚数を決めます。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5102"/>
        <w:gridCol w:w="5216"/>
      </w:tblGrid>
      <w:tr>
        <w:tc>
          <w:tcPr>
            <w:tcW w:type="dxa" w:w="5102"/>
            <w:vAlign w:val="center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ランク</w:t>
            </w:r>
          </w:p>
        </w:tc>
        <w:tc>
          <w:tcPr>
            <w:tcW w:type="dxa" w:w="5216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入れられる枚数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A（つよい）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1枚まで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B（ふつう）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3枚まで</w:t>
            </w:r>
          </w:p>
        </w:tc>
      </w:tr>
      <w:tr>
        <w:tc>
          <w:tcPr>
            <w:tcW w:type="dxa" w:w="5102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C（やさしい）</w:t>
            </w:r>
          </w:p>
        </w:tc>
        <w:tc>
          <w:tcPr>
            <w:tcW w:type="dxa" w:w="5216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制限なし（8枚まで）</w:t>
            </w:r>
          </w:p>
        </w:tc>
      </w:tr>
    </w:tbl>
    <w:p>
      <w:r>
        <w:br w:type="page"/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5. サンプルカード（9枚）</w:t>
      </w:r>
    </w:p>
    <w:p>
      <w:r>
        <w:rPr>
          <w:rFonts w:ascii="Meiryo" w:hAnsi="Meiryo" w:eastAsia="Meiryo"/>
          <w:b w:val="0"/>
        </w:rPr>
        <w:t>ランクごとに、サンプルを用意しました。作るのが難しいときは、そのまま真似して作って大丈夫です。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850"/>
        <w:gridCol w:w="1701"/>
        <w:gridCol w:w="964"/>
        <w:gridCol w:w="624"/>
        <w:gridCol w:w="1701"/>
        <w:gridCol w:w="1928"/>
        <w:gridCol w:w="737"/>
        <w:gridCol w:w="1814"/>
      </w:tblGrid>
      <w:tr>
        <w:tc>
          <w:tcPr>
            <w:tcW w:type="dxa" w:w="850"/>
            <w:vAlign w:val="center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ランク</w:t>
            </w:r>
          </w:p>
        </w:tc>
        <w:tc>
          <w:tcPr>
            <w:tcW w:type="dxa" w:w="1701"/>
            <w:vAlign w:val="center"/>
            <w:shd w:val="clear" w:color="auto" w:fill="1F3A5F"/>
          </w:tcPr>
          <w:p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なまえ</w:t>
            </w:r>
          </w:p>
        </w:tc>
        <w:tc>
          <w:tcPr>
            <w:tcW w:type="dxa" w:w="96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タイプ</w:t>
            </w:r>
          </w:p>
        </w:tc>
        <w:tc>
          <w:tcPr>
            <w:tcW w:type="dxa" w:w="62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HP</w:t>
            </w:r>
          </w:p>
        </w:tc>
        <w:tc>
          <w:tcPr>
            <w:tcW w:type="dxa" w:w="1701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ワザ1</w:t>
              <w:br/>
              <w:t>（エネ1個）</w:t>
            </w:r>
          </w:p>
        </w:tc>
        <w:tc>
          <w:tcPr>
            <w:tcW w:type="dxa" w:w="1928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ワザ2</w:t>
              <w:br/>
              <w:t>（エネ2個）</w:t>
            </w:r>
          </w:p>
        </w:tc>
        <w:tc>
          <w:tcPr>
            <w:tcW w:type="dxa" w:w="737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強さ点</w:t>
            </w:r>
          </w:p>
        </w:tc>
        <w:tc>
          <w:tcPr>
            <w:tcW w:type="dxa" w:w="1814"/>
            <w:vAlign w:val="center"/>
            <w:shd w:val="clear" w:color="auto" w:fill="1F3A5F"/>
          </w:tcPr>
          <w:p>
            <w:pPr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イメージ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A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ばくえんリュウ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ほのお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90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ひのたま　30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だいもんじ　60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炎をまとった大きなドラゴン。火山のてっぺん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A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あらしクジラ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みず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みずしぶき　20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だいこうずい　60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16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あらしの海をおよぐ、大きなクジラ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B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ひふきトカゲ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ほのお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ひのこ　20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ほのおのしっぽ　50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しっぽに火のついたトカゲ（作成ずみ）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B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あめふりガエル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みず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70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みずでっぽう　20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ずぶぬれ　50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12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頭に水たまりをのせたカエル（作成ずみ）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B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はっぱウサギ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くさ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はっぱカッター　20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ふわタックル　50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耳がはっぱのウサギ（作成ずみ）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C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ちびキツネ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ほのお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ぽっぽひ　10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ほのおダッシュ　30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しっぽに小さな火がついた子ぎつね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C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ちびカメ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みず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40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あわ　10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ころころタックル　40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小さなこうらの子ガメ。池のそば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C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きのこぼうず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くさ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ぽふぽふ　10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ほうしこうげき　30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かさに水玉もようのちいさなきのこ</w:t>
            </w:r>
          </w:p>
        </w:tc>
      </w:tr>
      <w:tr>
        <w:tc>
          <w:tcPr>
            <w:tcW w:type="dxa" w:w="850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C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ひまわりヒヨコ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くさ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つつく　10</w:t>
            </w:r>
          </w:p>
        </w:tc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ひかりのたね　30</w:t>
            </w:r>
          </w:p>
        </w:tc>
        <w:tc>
          <w:tcPr>
            <w:tcW w:type="dxa" w:w="737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eiryo" w:hAnsi="Meiryo" w:eastAsia="Meiryo"/>
                <w:b w:val="0"/>
                <w:sz w:val="19"/>
              </w:rPr>
              <w:t>ひまわりのかんむりをかぶったヒヨコ</w:t>
            </w:r>
          </w:p>
        </w:tc>
      </w:tr>
    </w:tbl>
    <w:p>
      <w:r>
        <w:rPr>
          <w:rFonts w:ascii="Meiryo" w:hAnsi="Meiryo" w:eastAsia="Meiryo"/>
          <w:b w:val="0"/>
          <w:color w:val="555555"/>
          <w:sz w:val="18"/>
        </w:rPr>
        <w:t>強さ点 ＝ HP÷10 ＋ いちばん大きいワザのダメージ÷10 で計算しています（例：ばくえんリュウ ＝ 90÷10 ＋ 60÷10 ＝ 15点 → Aランク）。</w:t>
      </w:r>
    </w:p>
    <w:p>
      <w:r>
        <w:rPr>
          <w:rFonts w:ascii="Meiryo" w:hAnsi="Meiryo" w:eastAsia="Meiryo"/>
          <w:b w:val="0"/>
          <w:sz w:val="19"/>
        </w:rPr>
        <w:t>デッキの例（ポケモン8枚）：ばくえんリュウ（A）1枚 ＋ ひふきトカゲ、あめふりガエル、はっぱウサギ（B）3枚 ＋ ちびキツネ、ちびカメ、きのこぼうず、ひまわりヒヨコ（C）4枚。Aランク1枚・Bランク3枚の制限を守っています。</w:t>
      </w:r>
    </w:p>
    <w:p>
      <w:r>
        <w:rPr>
          <w:rFonts w:ascii="Meiryo" w:hAnsi="Meiryo" w:eastAsia="Meiryo"/>
          <w:b w:val="0"/>
          <w:color w:val="555555"/>
          <w:sz w:val="18"/>
        </w:rPr>
        <w:t>※ ワザ名やイメージは、そのまま使っても、アレンジしても大丈夫です。数字（HP・ダメージ）は、各カードの強さの目安の範囲内にしています。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6. 数字を決めるときのヒント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同じタイプでも、HPが高いカードは、ダメージを控えめにすると、バランスがとれます。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エネルギーが多く必要なワザほど、ダメージを大きくします。（目安は1.の表）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みんなが「使いたい」と思うカードを、Aランクに偏らせないようにします。BとCにも、個性のあるカードを作ります。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決めた数字は、実際に1〜2回対戦してみて、強すぎる・弱すぎるカードがないか確認します。</w:t>
      </w:r>
    </w:p>
    <w:sectPr w:rsidR="00FC693F" w:rsidRPr="0006063C" w:rsidSect="00034616">
      <w:pgSz w:w="11906" w:h="16838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9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