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8FA" w:rsidRDefault="00736707" w:rsidP="00084742">
      <w:pPr>
        <w:pStyle w:val="WPDocumentTitle"/>
      </w:pPr>
      <w:r>
        <w:t>Design</w:t>
      </w:r>
    </w:p>
    <w:p w:rsidR="00F70989" w:rsidRDefault="00F70989" w:rsidP="00F70989">
      <w:pPr>
        <w:pStyle w:val="WPDocumentSubtitle"/>
      </w:pPr>
      <w:r>
        <w:t>Royal Dutch Shell</w:t>
      </w:r>
    </w:p>
    <w:p w:rsidR="00F70989" w:rsidRPr="00F70989" w:rsidRDefault="00F70989" w:rsidP="00F70989">
      <w:pPr>
        <w:pStyle w:val="WPDocumentSubtitle"/>
      </w:pPr>
      <w:r>
        <w:t>Eve Program</w:t>
      </w:r>
    </w:p>
    <w:p w:rsidR="00E238FA" w:rsidRDefault="00E238FA" w:rsidP="00E238FA">
      <w:pPr>
        <w:pStyle w:val="WPDocumentSubtitle"/>
      </w:pPr>
    </w:p>
    <w:p w:rsidR="00A6498A" w:rsidRDefault="00764F1A" w:rsidP="00A6498A">
      <w:pPr>
        <w:pStyle w:val="WPDocumentSubtitle"/>
      </w:pPr>
      <w:r>
        <w:t>August</w:t>
      </w:r>
      <w:r w:rsidR="00ED20CB">
        <w:t xml:space="preserve"> 2017</w:t>
      </w:r>
    </w:p>
    <w:p w:rsidR="008F7926" w:rsidRDefault="009506ED" w:rsidP="00A6498A">
      <w:pPr>
        <w:pStyle w:val="WPDocumentSubtitle"/>
      </w:pPr>
      <w:r>
        <w:rPr>
          <w:noProof/>
        </w:rPr>
        <w:drawing>
          <wp:anchor distT="0" distB="0" distL="114300" distR="114300" simplePos="0" relativeHeight="251661311" behindDoc="1" locked="0" layoutInCell="1" allowOverlap="1" wp14:anchorId="444E45D8" wp14:editId="3D76F356">
            <wp:simplePos x="0" y="0"/>
            <wp:positionH relativeFrom="page">
              <wp:posOffset>0</wp:posOffset>
            </wp:positionH>
            <wp:positionV relativeFrom="page">
              <wp:posOffset>4572635</wp:posOffset>
            </wp:positionV>
            <wp:extent cx="7560000" cy="6120000"/>
            <wp:effectExtent l="0" t="0" r="9525"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000" cy="6120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E60E8" w:rsidRDefault="003E60E8" w:rsidP="00ED20CB">
      <w:pPr>
        <w:pStyle w:val="WPDocumentSubtitle"/>
      </w:pPr>
      <w:r>
        <w:br w:type="page"/>
      </w:r>
    </w:p>
    <w:p w:rsidR="00A6498A" w:rsidRPr="00A6498A" w:rsidRDefault="00A6498A" w:rsidP="00A6498A">
      <w:pPr>
        <w:pStyle w:val="WPDocumentSubtitle"/>
        <w:rPr>
          <w:b/>
        </w:rPr>
        <w:sectPr w:rsidR="00A6498A" w:rsidRPr="00A6498A" w:rsidSect="009C7707">
          <w:headerReference w:type="default" r:id="rId12"/>
          <w:pgSz w:w="11900" w:h="16820"/>
          <w:pgMar w:top="1440" w:right="1440" w:bottom="1440" w:left="1440" w:header="851" w:footer="851" w:gutter="0"/>
          <w:cols w:space="720"/>
          <w:docGrid w:linePitch="360"/>
        </w:sectPr>
      </w:pPr>
    </w:p>
    <w:p w:rsidR="00475185" w:rsidRDefault="00F70989" w:rsidP="00583C5E">
      <w:pPr>
        <w:pStyle w:val="Heading1"/>
        <w:spacing w:after="200" w:line="400" w:lineRule="atLeast"/>
        <w:ind w:left="432" w:hanging="432"/>
        <w:rPr>
          <w:b/>
        </w:rPr>
      </w:pPr>
      <w:bookmarkStart w:id="0" w:name="_Toc492398856"/>
      <w:r>
        <w:rPr>
          <w:b/>
        </w:rPr>
        <w:lastRenderedPageBreak/>
        <w:t>DOCUMENT INFORMATION</w:t>
      </w:r>
      <w:bookmarkEnd w:id="0"/>
    </w:p>
    <w:p w:rsidR="00F70989" w:rsidRDefault="00F70989" w:rsidP="00F70989">
      <w:r w:rsidRPr="00F70989">
        <w:rPr>
          <w:b/>
        </w:rPr>
        <w:t>Project Name</w:t>
      </w:r>
      <w:r>
        <w:t>: Eve – Release 3</w:t>
      </w:r>
    </w:p>
    <w:p w:rsidR="00F70989" w:rsidRDefault="00F70989" w:rsidP="00F70989">
      <w:r w:rsidRPr="00F70989">
        <w:rPr>
          <w:b/>
        </w:rPr>
        <w:t>Prepared by</w:t>
      </w:r>
      <w:r>
        <w:t xml:space="preserve">: </w:t>
      </w:r>
      <w:r w:rsidR="00EC040A">
        <w:t>Samarendra Bisoyi</w:t>
      </w:r>
    </w:p>
    <w:p w:rsidR="00F70989" w:rsidRDefault="00F70989" w:rsidP="00F70989">
      <w:r w:rsidRPr="00F70989">
        <w:rPr>
          <w:b/>
        </w:rPr>
        <w:t>Title</w:t>
      </w:r>
      <w:r>
        <w:t>:</w:t>
      </w:r>
      <w:r w:rsidR="00764F1A">
        <w:t xml:space="preserve"> </w:t>
      </w:r>
      <w:r w:rsidR="00EC040A">
        <w:t>FM Data File Archiving</w:t>
      </w:r>
    </w:p>
    <w:p w:rsidR="00F70989" w:rsidRDefault="00F70989" w:rsidP="00F70989">
      <w:r w:rsidRPr="00F70989">
        <w:rPr>
          <w:b/>
        </w:rPr>
        <w:t xml:space="preserve">Document </w:t>
      </w:r>
      <w:r>
        <w:rPr>
          <w:b/>
        </w:rPr>
        <w:t>Version N</w:t>
      </w:r>
      <w:r w:rsidRPr="00F70989">
        <w:rPr>
          <w:b/>
        </w:rPr>
        <w:t>umber</w:t>
      </w:r>
      <w:r>
        <w:t xml:space="preserve">: </w:t>
      </w:r>
      <w:r w:rsidR="000C52B7">
        <w:t>1.1</w:t>
      </w:r>
    </w:p>
    <w:p w:rsidR="00F70989" w:rsidRDefault="00F70989" w:rsidP="00F70989">
      <w:r w:rsidRPr="00F70989">
        <w:rPr>
          <w:b/>
        </w:rPr>
        <w:t>Document Version Date</w:t>
      </w:r>
      <w:r>
        <w:t xml:space="preserve">: </w:t>
      </w:r>
      <w:r w:rsidR="00EC040A">
        <w:t>05/09/2017</w:t>
      </w:r>
    </w:p>
    <w:p w:rsidR="00F70989" w:rsidRDefault="00F70989" w:rsidP="00F70989">
      <w:r w:rsidRPr="00F70989">
        <w:rPr>
          <w:b/>
        </w:rPr>
        <w:t>Reviewed by</w:t>
      </w:r>
      <w:r w:rsidR="000C52B7">
        <w:t>: Nabil</w:t>
      </w:r>
    </w:p>
    <w:p w:rsidR="00F70989" w:rsidRDefault="00F70989" w:rsidP="00F70989">
      <w:r w:rsidRPr="00F70989">
        <w:rPr>
          <w:b/>
        </w:rPr>
        <w:t>Review Date</w:t>
      </w:r>
      <w:r>
        <w:t>: DD/MM/YYYY</w:t>
      </w:r>
    </w:p>
    <w:p w:rsidR="00F70989" w:rsidRDefault="00F70989" w:rsidP="00F70989"/>
    <w:p w:rsidR="00F70989" w:rsidRDefault="00F70989" w:rsidP="00F70989">
      <w:r w:rsidRPr="00F70989">
        <w:rPr>
          <w:b/>
        </w:rPr>
        <w:t>Distribution List</w:t>
      </w:r>
      <w:r>
        <w:t>:</w:t>
      </w:r>
    </w:p>
    <w:p w:rsidR="00583C5E" w:rsidRDefault="00583C5E" w:rsidP="00F70989"/>
    <w:tbl>
      <w:tblPr>
        <w:tblW w:w="5000" w:type="pct"/>
        <w:tblLook w:val="04A0" w:firstRow="1" w:lastRow="0" w:firstColumn="1" w:lastColumn="0" w:noHBand="0" w:noVBand="1"/>
      </w:tblPr>
      <w:tblGrid>
        <w:gridCol w:w="3269"/>
        <w:gridCol w:w="5022"/>
        <w:gridCol w:w="2159"/>
      </w:tblGrid>
      <w:tr w:rsidR="00583C5E" w:rsidRPr="00583C5E" w:rsidTr="00583C5E">
        <w:trPr>
          <w:trHeight w:val="240"/>
        </w:trPr>
        <w:tc>
          <w:tcPr>
            <w:tcW w:w="1564" w:type="pct"/>
            <w:tcBorders>
              <w:top w:val="single" w:sz="4" w:space="0" w:color="auto"/>
              <w:left w:val="single" w:sz="4" w:space="0" w:color="auto"/>
              <w:bottom w:val="single" w:sz="4" w:space="0" w:color="auto"/>
              <w:right w:val="single" w:sz="4" w:space="0" w:color="FFFFFF"/>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From</w:t>
            </w:r>
          </w:p>
        </w:tc>
        <w:tc>
          <w:tcPr>
            <w:tcW w:w="2403" w:type="pct"/>
            <w:tcBorders>
              <w:top w:val="single" w:sz="4" w:space="0" w:color="auto"/>
              <w:left w:val="nil"/>
              <w:bottom w:val="single" w:sz="4" w:space="0" w:color="auto"/>
              <w:right w:val="single" w:sz="4" w:space="0" w:color="FFFFFF"/>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Email</w:t>
            </w:r>
          </w:p>
        </w:tc>
        <w:tc>
          <w:tcPr>
            <w:tcW w:w="1034" w:type="pct"/>
            <w:tcBorders>
              <w:top w:val="single" w:sz="4" w:space="0" w:color="auto"/>
              <w:left w:val="nil"/>
              <w:bottom w:val="single" w:sz="4" w:space="0" w:color="auto"/>
              <w:right w:val="single" w:sz="4" w:space="0" w:color="auto"/>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Date</w:t>
            </w:r>
          </w:p>
        </w:tc>
      </w:tr>
      <w:tr w:rsidR="00583C5E" w:rsidRPr="00583C5E" w:rsidTr="00583C5E">
        <w:trPr>
          <w:trHeight w:val="24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rPr>
            </w:pPr>
            <w:r w:rsidRPr="00583C5E">
              <w:rPr>
                <w:rFonts w:ascii="Arial" w:eastAsia="Times New Roman" w:hAnsi="Arial" w:cs="Arial"/>
                <w:szCs w:val="22"/>
                <w:lang w:val="en-GB"/>
              </w:rPr>
              <w:t>XXX</w:t>
            </w:r>
          </w:p>
        </w:tc>
        <w:tc>
          <w:tcPr>
            <w:tcW w:w="2403" w:type="pct"/>
            <w:tcBorders>
              <w:top w:val="nil"/>
              <w:left w:val="nil"/>
              <w:bottom w:val="single" w:sz="4" w:space="0" w:color="auto"/>
              <w:right w:val="single" w:sz="4" w:space="0" w:color="auto"/>
            </w:tcBorders>
            <w:shd w:val="clear" w:color="auto" w:fill="auto"/>
            <w:vAlign w:val="center"/>
            <w:hideMark/>
          </w:tcPr>
          <w:p w:rsidR="00583C5E" w:rsidRPr="00583C5E" w:rsidRDefault="001E1632" w:rsidP="00583C5E">
            <w:pPr>
              <w:spacing w:line="240" w:lineRule="auto"/>
              <w:rPr>
                <w:rFonts w:ascii="Arial" w:eastAsia="Times New Roman" w:hAnsi="Arial" w:cs="Arial"/>
              </w:rPr>
            </w:pPr>
            <w:hyperlink r:id="rId13" w:history="1">
              <w:r w:rsidR="00583C5E" w:rsidRPr="00583C5E">
                <w:rPr>
                  <w:rFonts w:ascii="Arial" w:eastAsia="Times New Roman" w:hAnsi="Arial" w:cs="Arial"/>
                  <w:lang w:val="en-GB"/>
                </w:rPr>
                <w:t>xxx.yyy@zzz.com</w:t>
              </w:r>
            </w:hyperlink>
          </w:p>
        </w:tc>
        <w:tc>
          <w:tcPr>
            <w:tcW w:w="1034"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rPr>
            </w:pPr>
            <w:r w:rsidRPr="00583C5E">
              <w:rPr>
                <w:rFonts w:ascii="Arial" w:eastAsia="Times New Roman" w:hAnsi="Arial" w:cs="Arial"/>
                <w:szCs w:val="22"/>
                <w:lang w:val="en-GB"/>
              </w:rPr>
              <w:t>DD/MM/YYYY</w:t>
            </w:r>
          </w:p>
        </w:tc>
      </w:tr>
    </w:tbl>
    <w:p w:rsidR="00F70989" w:rsidRDefault="00F70989" w:rsidP="00F70989"/>
    <w:tbl>
      <w:tblPr>
        <w:tblW w:w="5000" w:type="pct"/>
        <w:tblLook w:val="04A0" w:firstRow="1" w:lastRow="0" w:firstColumn="1" w:lastColumn="0" w:noHBand="0" w:noVBand="1"/>
      </w:tblPr>
      <w:tblGrid>
        <w:gridCol w:w="3269"/>
        <w:gridCol w:w="3494"/>
        <w:gridCol w:w="1530"/>
        <w:gridCol w:w="2157"/>
      </w:tblGrid>
      <w:tr w:rsidR="00583C5E" w:rsidRPr="00583C5E" w:rsidTr="00583C5E">
        <w:trPr>
          <w:trHeight w:val="300"/>
        </w:trPr>
        <w:tc>
          <w:tcPr>
            <w:tcW w:w="1564" w:type="pct"/>
            <w:tcBorders>
              <w:top w:val="single" w:sz="4" w:space="0" w:color="auto"/>
              <w:left w:val="single" w:sz="4" w:space="0" w:color="auto"/>
              <w:bottom w:val="nil"/>
              <w:right w:val="single" w:sz="4" w:space="0" w:color="FFFFFF"/>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 xml:space="preserve">To </w:t>
            </w:r>
          </w:p>
        </w:tc>
        <w:tc>
          <w:tcPr>
            <w:tcW w:w="1672" w:type="pct"/>
            <w:tcBorders>
              <w:top w:val="single" w:sz="4" w:space="0" w:color="auto"/>
              <w:left w:val="nil"/>
              <w:bottom w:val="nil"/>
              <w:right w:val="single" w:sz="4" w:space="0" w:color="FFFFFF" w:themeColor="background1"/>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Email</w:t>
            </w:r>
          </w:p>
        </w:tc>
        <w:tc>
          <w:tcPr>
            <w:tcW w:w="732" w:type="pct"/>
            <w:tcBorders>
              <w:top w:val="single" w:sz="4" w:space="0" w:color="auto"/>
              <w:left w:val="single" w:sz="4" w:space="0" w:color="FFFFFF" w:themeColor="background1"/>
              <w:bottom w:val="nil"/>
              <w:right w:val="single" w:sz="4" w:space="0" w:color="FFFFFF"/>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Action*</w:t>
            </w:r>
          </w:p>
        </w:tc>
        <w:tc>
          <w:tcPr>
            <w:tcW w:w="1032" w:type="pct"/>
            <w:tcBorders>
              <w:top w:val="single" w:sz="4" w:space="0" w:color="auto"/>
              <w:left w:val="nil"/>
              <w:bottom w:val="nil"/>
              <w:right w:val="single" w:sz="4" w:space="0" w:color="auto"/>
            </w:tcBorders>
            <w:shd w:val="clear" w:color="000000" w:fill="000000"/>
            <w:vAlign w:val="center"/>
            <w:hideMark/>
          </w:tcPr>
          <w:p w:rsidR="00583C5E" w:rsidRPr="00583C5E" w:rsidRDefault="00583C5E" w:rsidP="00583C5E">
            <w:pPr>
              <w:spacing w:line="240" w:lineRule="auto"/>
              <w:rPr>
                <w:rFonts w:ascii="Arial" w:eastAsia="Times New Roman" w:hAnsi="Arial" w:cs="Arial"/>
                <w:b/>
                <w:bCs/>
                <w:color w:val="FFFFFF"/>
              </w:rPr>
            </w:pPr>
            <w:r w:rsidRPr="00583C5E">
              <w:rPr>
                <w:rFonts w:ascii="Arial" w:eastAsia="Times New Roman" w:hAnsi="Arial" w:cs="Arial"/>
                <w:b/>
                <w:bCs/>
                <w:color w:val="FFFFFF"/>
                <w:szCs w:val="22"/>
                <w:lang w:val="en-GB"/>
              </w:rPr>
              <w:t>Due Date</w:t>
            </w:r>
          </w:p>
        </w:tc>
      </w:tr>
      <w:tr w:rsidR="00583C5E" w:rsidRPr="00583C5E" w:rsidTr="00583C5E">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rPr>
            </w:pPr>
            <w:r w:rsidRPr="00583C5E">
              <w:rPr>
                <w:rFonts w:ascii="Arial" w:eastAsia="Times New Roman" w:hAnsi="Arial" w:cs="Arial"/>
                <w:szCs w:val="22"/>
                <w:lang w:val="en-GB"/>
              </w:rPr>
              <w:t>XXX</w:t>
            </w:r>
          </w:p>
        </w:tc>
        <w:tc>
          <w:tcPr>
            <w:tcW w:w="1672" w:type="pct"/>
            <w:tcBorders>
              <w:top w:val="single" w:sz="4" w:space="0" w:color="auto"/>
              <w:left w:val="nil"/>
              <w:bottom w:val="single" w:sz="4" w:space="0" w:color="auto"/>
              <w:right w:val="single" w:sz="4" w:space="0" w:color="auto"/>
            </w:tcBorders>
            <w:shd w:val="clear" w:color="auto" w:fill="auto"/>
            <w:vAlign w:val="center"/>
            <w:hideMark/>
          </w:tcPr>
          <w:p w:rsidR="00583C5E" w:rsidRPr="00583C5E" w:rsidRDefault="001E1632" w:rsidP="00583C5E">
            <w:pPr>
              <w:spacing w:line="240" w:lineRule="auto"/>
              <w:rPr>
                <w:rFonts w:ascii="Arial" w:eastAsia="Times New Roman" w:hAnsi="Arial" w:cs="Arial"/>
              </w:rPr>
            </w:pPr>
            <w:hyperlink r:id="rId14" w:history="1">
              <w:r w:rsidR="00583C5E" w:rsidRPr="00583C5E">
                <w:rPr>
                  <w:rFonts w:ascii="Arial" w:eastAsia="Times New Roman" w:hAnsi="Arial" w:cs="Arial"/>
                  <w:lang w:val="en-GB"/>
                </w:rPr>
                <w:t>xxx.yyy@zzz.com</w:t>
              </w:r>
            </w:hyperlink>
          </w:p>
        </w:tc>
        <w:tc>
          <w:tcPr>
            <w:tcW w:w="732" w:type="pct"/>
            <w:tcBorders>
              <w:top w:val="nil"/>
              <w:left w:val="nil"/>
              <w:bottom w:val="nil"/>
              <w:right w:val="nil"/>
            </w:tcBorders>
            <w:shd w:val="clear" w:color="auto" w:fill="auto"/>
            <w:noWrap/>
            <w:vAlign w:val="bottom"/>
            <w:hideMark/>
          </w:tcPr>
          <w:p w:rsidR="00583C5E" w:rsidRPr="00583C5E" w:rsidRDefault="00583C5E" w:rsidP="00583C5E">
            <w:pPr>
              <w:spacing w:line="240" w:lineRule="auto"/>
              <w:rPr>
                <w:rFonts w:ascii="Arial" w:eastAsia="Times New Roman" w:hAnsi="Arial" w:cs="Arial"/>
              </w:rPr>
            </w:pPr>
          </w:p>
        </w:tc>
        <w:tc>
          <w:tcPr>
            <w:tcW w:w="10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rPr>
            </w:pPr>
            <w:r w:rsidRPr="00583C5E">
              <w:rPr>
                <w:rFonts w:ascii="Arial" w:eastAsia="Times New Roman" w:hAnsi="Arial" w:cs="Arial"/>
                <w:szCs w:val="22"/>
                <w:lang w:val="en-GB"/>
              </w:rPr>
              <w:t>DD/MM/YYYY</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sz w:val="20"/>
                <w:szCs w:val="20"/>
              </w:rPr>
            </w:pPr>
            <w:r w:rsidRPr="00583C5E">
              <w:rPr>
                <w:rFonts w:ascii="Arial" w:eastAsia="Times New Roman" w:hAnsi="Arial" w:cs="Arial"/>
                <w:color w:val="000000"/>
                <w:sz w:val="20"/>
                <w:szCs w:val="22"/>
                <w:lang w:val="en-GB"/>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sz w:val="20"/>
                <w:szCs w:val="20"/>
              </w:rPr>
            </w:pPr>
            <w:r w:rsidRPr="00583C5E">
              <w:rPr>
                <w:rFonts w:ascii="Arial" w:eastAsia="Times New Roman" w:hAnsi="Arial" w:cs="Arial"/>
                <w:color w:val="000000"/>
                <w:sz w:val="20"/>
                <w:szCs w:val="22"/>
                <w:lang w:val="en-GB"/>
              </w:rPr>
              <w:t> </w:t>
            </w:r>
          </w:p>
        </w:tc>
        <w:tc>
          <w:tcPr>
            <w:tcW w:w="732" w:type="pct"/>
            <w:tcBorders>
              <w:top w:val="single" w:sz="4" w:space="0" w:color="auto"/>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sz w:val="20"/>
                <w:szCs w:val="20"/>
              </w:rPr>
            </w:pPr>
            <w:r w:rsidRPr="00583C5E">
              <w:rPr>
                <w:rFonts w:ascii="Arial" w:eastAsia="Times New Roman" w:hAnsi="Arial" w:cs="Arial"/>
                <w:color w:val="000000"/>
                <w:sz w:val="20"/>
                <w:szCs w:val="22"/>
                <w:lang w:val="en-GB"/>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sz w:val="20"/>
                <w:szCs w:val="20"/>
              </w:rPr>
            </w:pPr>
            <w:r w:rsidRPr="00583C5E">
              <w:rPr>
                <w:rFonts w:ascii="Arial" w:eastAsia="Times New Roman" w:hAnsi="Arial" w:cs="Arial"/>
                <w:color w:val="000000"/>
                <w:sz w:val="20"/>
                <w:szCs w:val="22"/>
                <w:lang w:val="en-GB"/>
              </w:rPr>
              <w:t> </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7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7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7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lang w:val="en-GB"/>
              </w:rPr>
              <w:t> </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7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r>
      <w:tr w:rsidR="00583C5E" w:rsidRPr="00583C5E" w:rsidTr="00583C5E">
        <w:trPr>
          <w:trHeight w:val="300"/>
        </w:trPr>
        <w:tc>
          <w:tcPr>
            <w:tcW w:w="1564" w:type="pct"/>
            <w:tcBorders>
              <w:top w:val="nil"/>
              <w:left w:val="single" w:sz="4" w:space="0" w:color="auto"/>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167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7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c>
          <w:tcPr>
            <w:tcW w:w="1032" w:type="pct"/>
            <w:tcBorders>
              <w:top w:val="nil"/>
              <w:left w:val="nil"/>
              <w:bottom w:val="single" w:sz="4" w:space="0" w:color="auto"/>
              <w:right w:val="single" w:sz="4" w:space="0" w:color="auto"/>
            </w:tcBorders>
            <w:shd w:val="clear" w:color="auto" w:fill="auto"/>
            <w:vAlign w:val="center"/>
            <w:hideMark/>
          </w:tcPr>
          <w:p w:rsidR="00583C5E" w:rsidRPr="00583C5E" w:rsidRDefault="00583C5E" w:rsidP="00583C5E">
            <w:pPr>
              <w:spacing w:line="240" w:lineRule="auto"/>
              <w:rPr>
                <w:rFonts w:ascii="Arial" w:eastAsia="Times New Roman" w:hAnsi="Arial" w:cs="Arial"/>
                <w:color w:val="000000"/>
              </w:rPr>
            </w:pPr>
            <w:r w:rsidRPr="00583C5E">
              <w:rPr>
                <w:rFonts w:ascii="Arial" w:eastAsia="Times New Roman" w:hAnsi="Arial" w:cs="Arial"/>
                <w:color w:val="000000"/>
              </w:rPr>
              <w:t> </w:t>
            </w:r>
          </w:p>
        </w:tc>
      </w:tr>
    </w:tbl>
    <w:p w:rsidR="00583C5E" w:rsidRPr="00583C5E" w:rsidRDefault="00583C5E" w:rsidP="00F70989">
      <w:pPr>
        <w:rPr>
          <w:i/>
        </w:rPr>
      </w:pPr>
      <w:r w:rsidRPr="00583C5E">
        <w:rPr>
          <w:i/>
        </w:rPr>
        <w:t>* Action Types: Approve, Review, Inform, File, Action Required, Attend Meeting, Other (please specify)</w:t>
      </w:r>
    </w:p>
    <w:p w:rsidR="00583C5E" w:rsidRDefault="00583C5E" w:rsidP="00F70989"/>
    <w:p w:rsidR="00583C5E" w:rsidRDefault="00583C5E" w:rsidP="00F70989">
      <w:r w:rsidRPr="00583C5E">
        <w:rPr>
          <w:b/>
        </w:rPr>
        <w:t>Version history</w:t>
      </w:r>
      <w:r>
        <w:t>:</w:t>
      </w:r>
    </w:p>
    <w:p w:rsidR="00583C5E" w:rsidRPr="00F70989" w:rsidRDefault="00583C5E" w:rsidP="00F70989"/>
    <w:tbl>
      <w:tblPr>
        <w:tblW w:w="6663" w:type="dxa"/>
        <w:tblInd w:w="-5" w:type="dxa"/>
        <w:tblLayout w:type="fixed"/>
        <w:tblLook w:val="04A0" w:firstRow="1" w:lastRow="0" w:firstColumn="1" w:lastColumn="0" w:noHBand="0" w:noVBand="1"/>
      </w:tblPr>
      <w:tblGrid>
        <w:gridCol w:w="567"/>
        <w:gridCol w:w="709"/>
        <w:gridCol w:w="1134"/>
        <w:gridCol w:w="1276"/>
        <w:gridCol w:w="1215"/>
        <w:gridCol w:w="1762"/>
      </w:tblGrid>
      <w:tr w:rsidR="00C53183" w:rsidRPr="00C53183" w:rsidTr="00583C5E">
        <w:trPr>
          <w:trHeight w:val="720"/>
        </w:trPr>
        <w:tc>
          <w:tcPr>
            <w:tcW w:w="567"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583C5E" w:rsidRPr="00C53183" w:rsidRDefault="00583C5E" w:rsidP="00583C5E">
            <w:pPr>
              <w:spacing w:line="240" w:lineRule="auto"/>
              <w:jc w:val="center"/>
              <w:rPr>
                <w:rFonts w:ascii="Arial" w:eastAsia="Times New Roman" w:hAnsi="Arial" w:cs="Arial"/>
                <w:b/>
                <w:bCs/>
                <w:color w:val="FFFFFF"/>
              </w:rPr>
            </w:pPr>
            <w:r>
              <w:rPr>
                <w:rFonts w:ascii="Arial" w:eastAsia="Times New Roman" w:hAnsi="Arial" w:cs="Arial"/>
                <w:b/>
                <w:bCs/>
                <w:color w:val="FFFFFF"/>
              </w:rPr>
              <w:t>#</w:t>
            </w:r>
          </w:p>
        </w:tc>
        <w:tc>
          <w:tcPr>
            <w:tcW w:w="709" w:type="dxa"/>
            <w:tcBorders>
              <w:top w:val="single" w:sz="4" w:space="0" w:color="auto"/>
              <w:left w:val="nil"/>
              <w:bottom w:val="single" w:sz="4" w:space="0" w:color="auto"/>
              <w:right w:val="single" w:sz="4" w:space="0" w:color="auto"/>
            </w:tcBorders>
            <w:shd w:val="clear" w:color="000000" w:fill="000000"/>
            <w:vAlign w:val="center"/>
            <w:hideMark/>
          </w:tcPr>
          <w:p w:rsidR="00C53183" w:rsidRPr="00C53183" w:rsidRDefault="00C53183" w:rsidP="00C53183">
            <w:pPr>
              <w:spacing w:line="240" w:lineRule="auto"/>
              <w:jc w:val="center"/>
              <w:rPr>
                <w:rFonts w:ascii="Arial" w:eastAsia="Times New Roman" w:hAnsi="Arial" w:cs="Arial"/>
                <w:b/>
                <w:bCs/>
                <w:color w:val="FFFFFF"/>
              </w:rPr>
            </w:pPr>
            <w:r w:rsidRPr="00C53183">
              <w:rPr>
                <w:rFonts w:ascii="Arial" w:eastAsia="Times New Roman" w:hAnsi="Arial" w:cs="Arial"/>
                <w:b/>
                <w:bCs/>
                <w:color w:val="FFFFFF"/>
              </w:rPr>
              <w:t>Date</w:t>
            </w:r>
          </w:p>
        </w:tc>
        <w:tc>
          <w:tcPr>
            <w:tcW w:w="1134" w:type="dxa"/>
            <w:tcBorders>
              <w:top w:val="single" w:sz="4" w:space="0" w:color="auto"/>
              <w:left w:val="nil"/>
              <w:bottom w:val="single" w:sz="4" w:space="0" w:color="auto"/>
              <w:right w:val="single" w:sz="4" w:space="0" w:color="auto"/>
            </w:tcBorders>
            <w:shd w:val="clear" w:color="000000" w:fill="000000"/>
            <w:vAlign w:val="center"/>
            <w:hideMark/>
          </w:tcPr>
          <w:p w:rsidR="00C53183" w:rsidRPr="00C53183" w:rsidRDefault="00C53183" w:rsidP="00C53183">
            <w:pPr>
              <w:spacing w:line="240" w:lineRule="auto"/>
              <w:jc w:val="center"/>
              <w:rPr>
                <w:rFonts w:ascii="Arial" w:eastAsia="Times New Roman" w:hAnsi="Arial" w:cs="Arial"/>
                <w:b/>
                <w:bCs/>
                <w:color w:val="FFFFFF"/>
              </w:rPr>
            </w:pPr>
            <w:r w:rsidRPr="00C53183">
              <w:rPr>
                <w:rFonts w:ascii="Arial" w:eastAsia="Times New Roman" w:hAnsi="Arial" w:cs="Arial"/>
                <w:b/>
                <w:bCs/>
                <w:color w:val="FFFFFF"/>
              </w:rPr>
              <w:t>Prepared / Modified  by</w:t>
            </w:r>
          </w:p>
        </w:tc>
        <w:tc>
          <w:tcPr>
            <w:tcW w:w="1276" w:type="dxa"/>
            <w:tcBorders>
              <w:top w:val="single" w:sz="4" w:space="0" w:color="auto"/>
              <w:left w:val="nil"/>
              <w:bottom w:val="single" w:sz="4" w:space="0" w:color="auto"/>
              <w:right w:val="single" w:sz="4" w:space="0" w:color="auto"/>
            </w:tcBorders>
            <w:shd w:val="clear" w:color="000000" w:fill="000000"/>
            <w:vAlign w:val="center"/>
            <w:hideMark/>
          </w:tcPr>
          <w:p w:rsidR="00C53183" w:rsidRPr="00C53183" w:rsidRDefault="00C53183" w:rsidP="00C53183">
            <w:pPr>
              <w:spacing w:line="240" w:lineRule="auto"/>
              <w:jc w:val="center"/>
              <w:rPr>
                <w:rFonts w:ascii="Arial" w:eastAsia="Times New Roman" w:hAnsi="Arial" w:cs="Arial"/>
                <w:b/>
                <w:bCs/>
                <w:color w:val="FFFFFF"/>
              </w:rPr>
            </w:pPr>
            <w:r w:rsidRPr="00C53183">
              <w:rPr>
                <w:rFonts w:ascii="Arial" w:eastAsia="Times New Roman" w:hAnsi="Arial" w:cs="Arial"/>
                <w:b/>
                <w:bCs/>
                <w:color w:val="FFFFFF"/>
              </w:rPr>
              <w:t>Reviewed by</w:t>
            </w:r>
          </w:p>
        </w:tc>
        <w:tc>
          <w:tcPr>
            <w:tcW w:w="1215" w:type="dxa"/>
            <w:tcBorders>
              <w:top w:val="single" w:sz="4" w:space="0" w:color="auto"/>
              <w:left w:val="nil"/>
              <w:bottom w:val="single" w:sz="4" w:space="0" w:color="auto"/>
              <w:right w:val="single" w:sz="4" w:space="0" w:color="auto"/>
            </w:tcBorders>
            <w:shd w:val="clear" w:color="000000" w:fill="000000"/>
            <w:vAlign w:val="center"/>
            <w:hideMark/>
          </w:tcPr>
          <w:p w:rsidR="00C53183" w:rsidRPr="00C53183" w:rsidRDefault="00C53183" w:rsidP="00C53183">
            <w:pPr>
              <w:spacing w:line="240" w:lineRule="auto"/>
              <w:jc w:val="center"/>
              <w:rPr>
                <w:rFonts w:ascii="Arial" w:eastAsia="Times New Roman" w:hAnsi="Arial" w:cs="Arial"/>
                <w:b/>
                <w:bCs/>
                <w:color w:val="FFFFFF"/>
              </w:rPr>
            </w:pPr>
            <w:r w:rsidRPr="00C53183">
              <w:rPr>
                <w:rFonts w:ascii="Arial" w:eastAsia="Times New Roman" w:hAnsi="Arial" w:cs="Arial"/>
                <w:b/>
                <w:bCs/>
                <w:color w:val="FFFFFF"/>
              </w:rPr>
              <w:t>Approved by</w:t>
            </w:r>
          </w:p>
        </w:tc>
        <w:tc>
          <w:tcPr>
            <w:tcW w:w="1762" w:type="dxa"/>
            <w:tcBorders>
              <w:top w:val="single" w:sz="4" w:space="0" w:color="auto"/>
              <w:left w:val="nil"/>
              <w:bottom w:val="single" w:sz="4" w:space="0" w:color="auto"/>
              <w:right w:val="single" w:sz="4" w:space="0" w:color="auto"/>
            </w:tcBorders>
            <w:shd w:val="clear" w:color="000000" w:fill="000000"/>
            <w:vAlign w:val="center"/>
            <w:hideMark/>
          </w:tcPr>
          <w:p w:rsidR="00C53183" w:rsidRPr="00C53183" w:rsidRDefault="00C53183" w:rsidP="00C53183">
            <w:pPr>
              <w:spacing w:line="240" w:lineRule="auto"/>
              <w:jc w:val="center"/>
              <w:rPr>
                <w:rFonts w:ascii="Arial" w:eastAsia="Times New Roman" w:hAnsi="Arial" w:cs="Arial"/>
                <w:b/>
                <w:bCs/>
                <w:color w:val="FFFFFF"/>
              </w:rPr>
            </w:pPr>
            <w:r w:rsidRPr="00C53183">
              <w:rPr>
                <w:rFonts w:ascii="Arial" w:eastAsia="Times New Roman" w:hAnsi="Arial" w:cs="Arial"/>
                <w:b/>
                <w:bCs/>
                <w:color w:val="FFFFFF"/>
              </w:rPr>
              <w:t>Section and Text Revised</w:t>
            </w: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53183" w:rsidRPr="00C53183" w:rsidRDefault="00583C5E" w:rsidP="00C53183">
            <w:pPr>
              <w:spacing w:line="240" w:lineRule="auto"/>
              <w:jc w:val="center"/>
              <w:rPr>
                <w:rFonts w:ascii="Arial" w:eastAsia="Times New Roman" w:hAnsi="Arial" w:cs="Arial"/>
                <w:bCs/>
                <w:color w:val="000000"/>
              </w:rPr>
            </w:pPr>
            <w:r>
              <w:rPr>
                <w:rFonts w:ascii="Arial" w:eastAsia="Times New Roman" w:hAnsi="Arial" w:cs="Arial"/>
                <w:bCs/>
                <w:color w:val="000000"/>
              </w:rPr>
              <w:t>0.1</w:t>
            </w:r>
          </w:p>
        </w:tc>
        <w:tc>
          <w:tcPr>
            <w:tcW w:w="709" w:type="dxa"/>
            <w:tcBorders>
              <w:top w:val="nil"/>
              <w:left w:val="nil"/>
              <w:bottom w:val="single" w:sz="4" w:space="0" w:color="auto"/>
              <w:right w:val="single" w:sz="4" w:space="0" w:color="auto"/>
            </w:tcBorders>
            <w:shd w:val="clear" w:color="auto" w:fill="auto"/>
            <w:vAlign w:val="center"/>
          </w:tcPr>
          <w:p w:rsidR="00583C5E" w:rsidRPr="00C53183" w:rsidRDefault="00DF1C00" w:rsidP="00583C5E">
            <w:pPr>
              <w:spacing w:line="240" w:lineRule="auto"/>
              <w:jc w:val="center"/>
              <w:rPr>
                <w:rFonts w:ascii="Arial" w:eastAsia="Times New Roman" w:hAnsi="Arial" w:cs="Arial"/>
                <w:bCs/>
                <w:color w:val="000000"/>
              </w:rPr>
            </w:pPr>
            <w:r>
              <w:rPr>
                <w:rFonts w:ascii="Arial" w:eastAsia="Times New Roman" w:hAnsi="Arial" w:cs="Arial"/>
                <w:bCs/>
                <w:color w:val="000000"/>
              </w:rPr>
              <w:t>##/##/####</w:t>
            </w:r>
          </w:p>
        </w:tc>
        <w:tc>
          <w:tcPr>
            <w:tcW w:w="1134" w:type="dxa"/>
            <w:tcBorders>
              <w:top w:val="nil"/>
              <w:left w:val="nil"/>
              <w:bottom w:val="single" w:sz="4" w:space="0" w:color="auto"/>
              <w:right w:val="single" w:sz="4" w:space="0" w:color="auto"/>
            </w:tcBorders>
            <w:shd w:val="clear" w:color="auto" w:fill="auto"/>
            <w:vAlign w:val="center"/>
          </w:tcPr>
          <w:p w:rsidR="00C53183" w:rsidRPr="00C53183" w:rsidRDefault="00DF1C00" w:rsidP="00C53183">
            <w:pPr>
              <w:spacing w:line="240" w:lineRule="auto"/>
              <w:jc w:val="center"/>
              <w:rPr>
                <w:rFonts w:ascii="Arial" w:eastAsia="Times New Roman" w:hAnsi="Arial" w:cs="Arial"/>
                <w:bCs/>
                <w:color w:val="000000"/>
              </w:rPr>
            </w:pPr>
            <w:r>
              <w:rPr>
                <w:rFonts w:ascii="Arial" w:eastAsia="Times New Roman" w:hAnsi="Arial" w:cs="Arial"/>
                <w:bCs/>
                <w:color w:val="000000"/>
              </w:rPr>
              <w:t>XXXX</w:t>
            </w:r>
          </w:p>
        </w:tc>
        <w:tc>
          <w:tcPr>
            <w:tcW w:w="1276"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215"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762" w:type="dxa"/>
            <w:tcBorders>
              <w:top w:val="nil"/>
              <w:left w:val="nil"/>
              <w:bottom w:val="single" w:sz="4" w:space="0" w:color="auto"/>
              <w:right w:val="single" w:sz="4" w:space="0" w:color="auto"/>
            </w:tcBorders>
            <w:shd w:val="clear" w:color="auto" w:fill="auto"/>
            <w:vAlign w:val="center"/>
          </w:tcPr>
          <w:p w:rsidR="00C53183" w:rsidRPr="00C53183" w:rsidRDefault="00583C5E" w:rsidP="00C53183">
            <w:pPr>
              <w:spacing w:line="240" w:lineRule="auto"/>
              <w:jc w:val="center"/>
              <w:rPr>
                <w:rFonts w:ascii="Arial" w:eastAsia="Times New Roman" w:hAnsi="Arial" w:cs="Arial"/>
                <w:bCs/>
                <w:color w:val="000000"/>
              </w:rPr>
            </w:pPr>
            <w:r>
              <w:rPr>
                <w:rFonts w:ascii="Arial" w:eastAsia="Times New Roman" w:hAnsi="Arial" w:cs="Arial"/>
                <w:bCs/>
                <w:color w:val="000000"/>
              </w:rPr>
              <w:t>DXC template created.</w:t>
            </w: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53183" w:rsidRPr="00C53183" w:rsidRDefault="00C53183" w:rsidP="00583C5E">
            <w:pPr>
              <w:spacing w:line="240" w:lineRule="auto"/>
              <w:rPr>
                <w:rFonts w:ascii="Arial" w:eastAsia="Times New Roman" w:hAnsi="Arial" w:cs="Arial"/>
                <w:bCs/>
                <w:color w:val="000000"/>
              </w:rPr>
            </w:pPr>
          </w:p>
        </w:tc>
        <w:tc>
          <w:tcPr>
            <w:tcW w:w="709"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134"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276"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215"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762"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53183" w:rsidRPr="00C53183" w:rsidRDefault="00C53183" w:rsidP="00C53183">
            <w:pPr>
              <w:spacing w:line="240" w:lineRule="auto"/>
              <w:jc w:val="center"/>
              <w:rPr>
                <w:rFonts w:ascii="Arial" w:eastAsia="Times New Roman" w:hAnsi="Arial" w:cs="Arial"/>
                <w:bCs/>
                <w:color w:val="000000"/>
              </w:rPr>
            </w:pPr>
          </w:p>
        </w:tc>
        <w:tc>
          <w:tcPr>
            <w:tcW w:w="709"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134"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276" w:type="dxa"/>
            <w:tcBorders>
              <w:top w:val="nil"/>
              <w:left w:val="nil"/>
              <w:bottom w:val="single" w:sz="4" w:space="0" w:color="auto"/>
              <w:right w:val="single" w:sz="4" w:space="0" w:color="auto"/>
            </w:tcBorders>
            <w:shd w:val="clear" w:color="auto" w:fill="auto"/>
            <w:vAlign w:val="center"/>
          </w:tcPr>
          <w:p w:rsidR="00C53183" w:rsidRPr="00C53183" w:rsidRDefault="00C53183" w:rsidP="00C53183">
            <w:pPr>
              <w:spacing w:line="240" w:lineRule="auto"/>
              <w:jc w:val="center"/>
              <w:rPr>
                <w:rFonts w:ascii="Arial" w:eastAsia="Times New Roman" w:hAnsi="Arial" w:cs="Arial"/>
                <w:bCs/>
                <w:color w:val="000000"/>
              </w:rPr>
            </w:pPr>
          </w:p>
        </w:tc>
        <w:tc>
          <w:tcPr>
            <w:tcW w:w="1215" w:type="dxa"/>
            <w:tcBorders>
              <w:top w:val="nil"/>
              <w:left w:val="nil"/>
              <w:bottom w:val="single" w:sz="4" w:space="0" w:color="auto"/>
              <w:right w:val="single" w:sz="4" w:space="0" w:color="auto"/>
            </w:tcBorders>
            <w:shd w:val="clear" w:color="auto" w:fill="auto"/>
            <w:noWrap/>
            <w:vAlign w:val="bottom"/>
          </w:tcPr>
          <w:p w:rsidR="00C53183" w:rsidRPr="00C53183" w:rsidRDefault="00C53183" w:rsidP="00C53183">
            <w:pPr>
              <w:spacing w:line="240" w:lineRule="auto"/>
              <w:rPr>
                <w:rFonts w:ascii="Calibri" w:eastAsia="Times New Roman" w:hAnsi="Calibri" w:cs="Calibri"/>
                <w:color w:val="000000"/>
              </w:rPr>
            </w:pPr>
          </w:p>
        </w:tc>
        <w:tc>
          <w:tcPr>
            <w:tcW w:w="1762" w:type="dxa"/>
            <w:tcBorders>
              <w:top w:val="nil"/>
              <w:left w:val="nil"/>
              <w:bottom w:val="single" w:sz="4" w:space="0" w:color="auto"/>
              <w:right w:val="single" w:sz="4" w:space="0" w:color="auto"/>
            </w:tcBorders>
            <w:shd w:val="clear" w:color="auto" w:fill="auto"/>
            <w:noWrap/>
            <w:vAlign w:val="bottom"/>
          </w:tcPr>
          <w:p w:rsidR="00C53183" w:rsidRPr="00C53183" w:rsidRDefault="00C53183" w:rsidP="00C53183">
            <w:pPr>
              <w:spacing w:line="240" w:lineRule="auto"/>
              <w:rPr>
                <w:rFonts w:ascii="Calibri" w:eastAsia="Times New Roman" w:hAnsi="Calibri" w:cs="Calibri"/>
                <w:color w:val="000000"/>
              </w:rPr>
            </w:pP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15"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762"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15"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762"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r>
      <w:tr w:rsidR="00C53183" w:rsidRPr="00C53183" w:rsidTr="00583C5E">
        <w:trPr>
          <w:trHeight w:val="48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15"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762"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r>
      <w:tr w:rsidR="00C53183" w:rsidRPr="00C53183" w:rsidTr="00583C5E">
        <w:trPr>
          <w:trHeight w:val="36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215"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c>
          <w:tcPr>
            <w:tcW w:w="1762" w:type="dxa"/>
            <w:tcBorders>
              <w:top w:val="nil"/>
              <w:left w:val="nil"/>
              <w:bottom w:val="single" w:sz="4" w:space="0" w:color="auto"/>
              <w:right w:val="single" w:sz="4" w:space="0" w:color="auto"/>
            </w:tcBorders>
            <w:shd w:val="clear" w:color="auto" w:fill="auto"/>
            <w:noWrap/>
            <w:vAlign w:val="bottom"/>
            <w:hideMark/>
          </w:tcPr>
          <w:p w:rsidR="00C53183" w:rsidRPr="00C53183" w:rsidRDefault="00C53183" w:rsidP="00C53183">
            <w:pPr>
              <w:spacing w:line="240" w:lineRule="auto"/>
              <w:rPr>
                <w:rFonts w:ascii="Calibri" w:eastAsia="Times New Roman" w:hAnsi="Calibri" w:cs="Calibri"/>
                <w:color w:val="000000"/>
              </w:rPr>
            </w:pPr>
            <w:r w:rsidRPr="00C53183">
              <w:rPr>
                <w:rFonts w:ascii="Calibri" w:eastAsia="Times New Roman" w:hAnsi="Calibri" w:cs="Calibri"/>
                <w:color w:val="000000"/>
              </w:rPr>
              <w:t> </w:t>
            </w:r>
          </w:p>
        </w:tc>
      </w:tr>
    </w:tbl>
    <w:p w:rsidR="00C34659" w:rsidRDefault="00C34659" w:rsidP="00C53183">
      <w:pPr>
        <w:pStyle w:val="WPBodyText"/>
      </w:pPr>
    </w:p>
    <w:p w:rsidR="00A22D91" w:rsidRPr="00084742" w:rsidRDefault="009460EE" w:rsidP="00084742">
      <w:pPr>
        <w:pStyle w:val="WPBodyText"/>
      </w:pPr>
      <w:r>
        <w:br w:type="page"/>
      </w:r>
    </w:p>
    <w:p w:rsidR="00155702" w:rsidRDefault="00155702" w:rsidP="007B3D26">
      <w:pPr>
        <w:pStyle w:val="Heading1"/>
        <w:spacing w:after="200" w:line="400" w:lineRule="atLeast"/>
        <w:ind w:left="432" w:hanging="432"/>
        <w:rPr>
          <w:b/>
        </w:rPr>
      </w:pPr>
    </w:p>
    <w:p w:rsidR="00281BB0" w:rsidRDefault="007B3D26" w:rsidP="007B3D26">
      <w:pPr>
        <w:pStyle w:val="Heading1"/>
        <w:spacing w:after="200" w:line="400" w:lineRule="atLeast"/>
        <w:ind w:left="432" w:hanging="432"/>
        <w:rPr>
          <w:b/>
        </w:rPr>
      </w:pPr>
      <w:bookmarkStart w:id="1" w:name="_Toc492398857"/>
      <w:r>
        <w:rPr>
          <w:b/>
        </w:rPr>
        <w:t>TABLE OF CONTENTS</w:t>
      </w:r>
      <w:bookmarkEnd w:id="1"/>
    </w:p>
    <w:p w:rsidR="00155702" w:rsidRPr="00155702" w:rsidRDefault="00155702" w:rsidP="00155702"/>
    <w:sdt>
      <w:sdtPr>
        <w:id w:val="1401478068"/>
        <w:docPartObj>
          <w:docPartGallery w:val="Table of Contents"/>
          <w:docPartUnique/>
        </w:docPartObj>
      </w:sdtPr>
      <w:sdtEndPr>
        <w:rPr>
          <w:rFonts w:asciiTheme="minorHAnsi" w:eastAsiaTheme="minorHAnsi" w:hAnsiTheme="minorHAnsi" w:cstheme="minorBidi"/>
          <w:b/>
          <w:bCs/>
          <w:noProof/>
          <w:color w:val="auto"/>
          <w:sz w:val="18"/>
          <w:szCs w:val="18"/>
        </w:rPr>
      </w:sdtEndPr>
      <w:sdtContent>
        <w:p w:rsidR="00902CBC" w:rsidRDefault="00902CBC">
          <w:pPr>
            <w:pStyle w:val="TOCHeading"/>
          </w:pPr>
          <w:r>
            <w:t>Contents</w:t>
          </w:r>
        </w:p>
        <w:p w:rsidR="00433DC4" w:rsidRDefault="00902CBC">
          <w:pPr>
            <w:pStyle w:val="TOC1"/>
            <w:rPr>
              <w:rFonts w:eastAsiaTheme="minorEastAsia"/>
              <w:noProof/>
              <w:sz w:val="22"/>
              <w:szCs w:val="22"/>
            </w:rPr>
          </w:pPr>
          <w:r>
            <w:fldChar w:fldCharType="begin"/>
          </w:r>
          <w:r>
            <w:instrText xml:space="preserve"> TOC \o "1-3" \h \z \u </w:instrText>
          </w:r>
          <w:r>
            <w:fldChar w:fldCharType="separate"/>
          </w:r>
          <w:hyperlink w:anchor="_Toc492398856" w:history="1">
            <w:r w:rsidR="00433DC4" w:rsidRPr="001460DF">
              <w:rPr>
                <w:rStyle w:val="Hyperlink"/>
                <w:b/>
                <w:noProof/>
              </w:rPr>
              <w:t>DOCUMENT INFORMATION</w:t>
            </w:r>
            <w:r w:rsidR="00433DC4">
              <w:rPr>
                <w:noProof/>
                <w:webHidden/>
              </w:rPr>
              <w:tab/>
            </w:r>
            <w:r w:rsidR="00433DC4">
              <w:rPr>
                <w:noProof/>
                <w:webHidden/>
              </w:rPr>
              <w:fldChar w:fldCharType="begin"/>
            </w:r>
            <w:r w:rsidR="00433DC4">
              <w:rPr>
                <w:noProof/>
                <w:webHidden/>
              </w:rPr>
              <w:instrText xml:space="preserve"> PAGEREF _Toc492398856 \h </w:instrText>
            </w:r>
            <w:r w:rsidR="00433DC4">
              <w:rPr>
                <w:noProof/>
                <w:webHidden/>
              </w:rPr>
            </w:r>
            <w:r w:rsidR="00433DC4">
              <w:rPr>
                <w:noProof/>
                <w:webHidden/>
              </w:rPr>
              <w:fldChar w:fldCharType="separate"/>
            </w:r>
            <w:r w:rsidR="00083D45">
              <w:rPr>
                <w:noProof/>
                <w:webHidden/>
              </w:rPr>
              <w:t>2</w:t>
            </w:r>
            <w:r w:rsidR="00433DC4">
              <w:rPr>
                <w:noProof/>
                <w:webHidden/>
              </w:rPr>
              <w:fldChar w:fldCharType="end"/>
            </w:r>
          </w:hyperlink>
        </w:p>
        <w:p w:rsidR="00433DC4" w:rsidRDefault="00433DC4">
          <w:pPr>
            <w:pStyle w:val="TOC1"/>
            <w:rPr>
              <w:rFonts w:eastAsiaTheme="minorEastAsia"/>
              <w:noProof/>
              <w:sz w:val="22"/>
              <w:szCs w:val="22"/>
            </w:rPr>
          </w:pPr>
          <w:hyperlink w:anchor="_Toc492398857" w:history="1">
            <w:r w:rsidRPr="001460DF">
              <w:rPr>
                <w:rStyle w:val="Hyperlink"/>
                <w:b/>
                <w:noProof/>
              </w:rPr>
              <w:t>TABLE OF CONTENTS</w:t>
            </w:r>
            <w:r w:rsidR="00431514">
              <w:rPr>
                <w:rStyle w:val="Hyperlink"/>
                <w:b/>
                <w:noProof/>
              </w:rPr>
              <w:t xml:space="preserve"> FOR FM DATA FILE PURGING</w:t>
            </w:r>
            <w:r>
              <w:rPr>
                <w:noProof/>
                <w:webHidden/>
              </w:rPr>
              <w:tab/>
            </w:r>
            <w:r>
              <w:rPr>
                <w:noProof/>
                <w:webHidden/>
              </w:rPr>
              <w:fldChar w:fldCharType="begin"/>
            </w:r>
            <w:r>
              <w:rPr>
                <w:noProof/>
                <w:webHidden/>
              </w:rPr>
              <w:instrText xml:space="preserve"> PAGEREF _Toc492398857 \h </w:instrText>
            </w:r>
            <w:r>
              <w:rPr>
                <w:noProof/>
                <w:webHidden/>
              </w:rPr>
            </w:r>
            <w:r>
              <w:rPr>
                <w:noProof/>
                <w:webHidden/>
              </w:rPr>
              <w:fldChar w:fldCharType="separate"/>
            </w:r>
            <w:r w:rsidR="00083D45">
              <w:rPr>
                <w:noProof/>
                <w:webHidden/>
              </w:rPr>
              <w:t>3</w:t>
            </w:r>
            <w:r>
              <w:rPr>
                <w:noProof/>
                <w:webHidden/>
              </w:rPr>
              <w:fldChar w:fldCharType="end"/>
            </w:r>
          </w:hyperlink>
        </w:p>
        <w:p w:rsidR="00433DC4" w:rsidRDefault="00433DC4">
          <w:pPr>
            <w:pStyle w:val="TOC1"/>
            <w:rPr>
              <w:rFonts w:eastAsiaTheme="minorEastAsia"/>
              <w:noProof/>
              <w:sz w:val="22"/>
              <w:szCs w:val="22"/>
            </w:rPr>
          </w:pPr>
          <w:hyperlink w:anchor="_Toc492398858" w:history="1">
            <w:r w:rsidRPr="001460DF">
              <w:rPr>
                <w:rStyle w:val="Hyperlink"/>
                <w:b/>
                <w:noProof/>
              </w:rPr>
              <w:t>USE CASE - # 1: Creating a Generic Script for all the Environment:</w:t>
            </w:r>
            <w:r>
              <w:rPr>
                <w:noProof/>
                <w:webHidden/>
              </w:rPr>
              <w:tab/>
            </w:r>
            <w:r>
              <w:rPr>
                <w:noProof/>
                <w:webHidden/>
              </w:rPr>
              <w:fldChar w:fldCharType="begin"/>
            </w:r>
            <w:r>
              <w:rPr>
                <w:noProof/>
                <w:webHidden/>
              </w:rPr>
              <w:instrText xml:space="preserve"> PAGEREF _Toc492398858 \h </w:instrText>
            </w:r>
            <w:r>
              <w:rPr>
                <w:noProof/>
                <w:webHidden/>
              </w:rPr>
            </w:r>
            <w:r>
              <w:rPr>
                <w:noProof/>
                <w:webHidden/>
              </w:rPr>
              <w:fldChar w:fldCharType="separate"/>
            </w:r>
            <w:r w:rsidR="00083D45">
              <w:rPr>
                <w:noProof/>
                <w:webHidden/>
              </w:rPr>
              <w:t>5</w:t>
            </w:r>
            <w:r>
              <w:rPr>
                <w:noProof/>
                <w:webHidden/>
              </w:rPr>
              <w:fldChar w:fldCharType="end"/>
            </w:r>
          </w:hyperlink>
        </w:p>
        <w:p w:rsidR="00433DC4" w:rsidRDefault="00433DC4">
          <w:pPr>
            <w:pStyle w:val="TOC1"/>
            <w:rPr>
              <w:rFonts w:eastAsiaTheme="minorEastAsia"/>
              <w:noProof/>
              <w:sz w:val="22"/>
              <w:szCs w:val="22"/>
            </w:rPr>
          </w:pPr>
          <w:hyperlink w:anchor="_Toc492398859" w:history="1">
            <w:r w:rsidRPr="001460DF">
              <w:rPr>
                <w:rStyle w:val="Hyperlink"/>
                <w:b/>
                <w:noProof/>
              </w:rPr>
              <w:t>USE CASE - # 2: Segregate the data file paths based on OU:</w:t>
            </w:r>
            <w:r>
              <w:rPr>
                <w:noProof/>
                <w:webHidden/>
              </w:rPr>
              <w:tab/>
            </w:r>
            <w:r>
              <w:rPr>
                <w:noProof/>
                <w:webHidden/>
              </w:rPr>
              <w:fldChar w:fldCharType="begin"/>
            </w:r>
            <w:r>
              <w:rPr>
                <w:noProof/>
                <w:webHidden/>
              </w:rPr>
              <w:instrText xml:space="preserve"> PAGEREF _Toc492398859 \h </w:instrText>
            </w:r>
            <w:r>
              <w:rPr>
                <w:noProof/>
                <w:webHidden/>
              </w:rPr>
            </w:r>
            <w:r>
              <w:rPr>
                <w:noProof/>
                <w:webHidden/>
              </w:rPr>
              <w:fldChar w:fldCharType="separate"/>
            </w:r>
            <w:r w:rsidR="00083D45">
              <w:rPr>
                <w:noProof/>
                <w:webHidden/>
              </w:rPr>
              <w:t>5</w:t>
            </w:r>
            <w:r>
              <w:rPr>
                <w:noProof/>
                <w:webHidden/>
              </w:rPr>
              <w:fldChar w:fldCharType="end"/>
            </w:r>
          </w:hyperlink>
        </w:p>
        <w:p w:rsidR="00433DC4" w:rsidRDefault="00433DC4">
          <w:pPr>
            <w:pStyle w:val="TOC1"/>
            <w:rPr>
              <w:rFonts w:eastAsiaTheme="minorEastAsia"/>
              <w:noProof/>
              <w:sz w:val="22"/>
              <w:szCs w:val="22"/>
            </w:rPr>
          </w:pPr>
          <w:hyperlink w:anchor="_Toc492398860" w:history="1">
            <w:r w:rsidRPr="001460DF">
              <w:rPr>
                <w:rStyle w:val="Hyperlink"/>
                <w:b/>
                <w:noProof/>
              </w:rPr>
              <w:t>USE CASE - # 3: Create a condition to check folders based on OU:</w:t>
            </w:r>
            <w:r>
              <w:rPr>
                <w:noProof/>
                <w:webHidden/>
              </w:rPr>
              <w:tab/>
            </w:r>
            <w:r>
              <w:rPr>
                <w:noProof/>
                <w:webHidden/>
              </w:rPr>
              <w:fldChar w:fldCharType="begin"/>
            </w:r>
            <w:r>
              <w:rPr>
                <w:noProof/>
                <w:webHidden/>
              </w:rPr>
              <w:instrText xml:space="preserve"> PAGEREF _Toc492398860 \h </w:instrText>
            </w:r>
            <w:r>
              <w:rPr>
                <w:noProof/>
                <w:webHidden/>
              </w:rPr>
            </w:r>
            <w:r>
              <w:rPr>
                <w:noProof/>
                <w:webHidden/>
              </w:rPr>
              <w:fldChar w:fldCharType="separate"/>
            </w:r>
            <w:r w:rsidR="00083D45">
              <w:rPr>
                <w:noProof/>
                <w:webHidden/>
              </w:rPr>
              <w:t>6</w:t>
            </w:r>
            <w:r>
              <w:rPr>
                <w:noProof/>
                <w:webHidden/>
              </w:rPr>
              <w:fldChar w:fldCharType="end"/>
            </w:r>
          </w:hyperlink>
        </w:p>
        <w:p w:rsidR="00433DC4" w:rsidRDefault="00433DC4">
          <w:pPr>
            <w:pStyle w:val="TOC1"/>
            <w:rPr>
              <w:rFonts w:eastAsiaTheme="minorEastAsia"/>
              <w:noProof/>
              <w:sz w:val="22"/>
              <w:szCs w:val="22"/>
            </w:rPr>
          </w:pPr>
          <w:hyperlink w:anchor="_Toc492398861" w:history="1">
            <w:r w:rsidRPr="001460DF">
              <w:rPr>
                <w:rStyle w:val="Hyperlink"/>
                <w:b/>
                <w:noProof/>
              </w:rPr>
              <w:t>USE CASE - # 4: Create a function to archive and purge files.</w:t>
            </w:r>
            <w:r>
              <w:rPr>
                <w:noProof/>
                <w:webHidden/>
              </w:rPr>
              <w:tab/>
            </w:r>
            <w:r>
              <w:rPr>
                <w:noProof/>
                <w:webHidden/>
              </w:rPr>
              <w:fldChar w:fldCharType="begin"/>
            </w:r>
            <w:r>
              <w:rPr>
                <w:noProof/>
                <w:webHidden/>
              </w:rPr>
              <w:instrText xml:space="preserve"> PAGEREF _Toc492398861 \h </w:instrText>
            </w:r>
            <w:r>
              <w:rPr>
                <w:noProof/>
                <w:webHidden/>
              </w:rPr>
            </w:r>
            <w:r>
              <w:rPr>
                <w:noProof/>
                <w:webHidden/>
              </w:rPr>
              <w:fldChar w:fldCharType="separate"/>
            </w:r>
            <w:r w:rsidR="00083D45">
              <w:rPr>
                <w:noProof/>
                <w:webHidden/>
              </w:rPr>
              <w:t>7</w:t>
            </w:r>
            <w:r>
              <w:rPr>
                <w:noProof/>
                <w:webHidden/>
              </w:rPr>
              <w:fldChar w:fldCharType="end"/>
            </w:r>
          </w:hyperlink>
        </w:p>
        <w:p w:rsidR="00433DC4" w:rsidRDefault="00433DC4">
          <w:pPr>
            <w:pStyle w:val="TOC1"/>
            <w:rPr>
              <w:rStyle w:val="Hyperlink"/>
              <w:noProof/>
            </w:rPr>
          </w:pPr>
          <w:hyperlink w:anchor="_Toc492398862" w:history="1">
            <w:r w:rsidRPr="001460DF">
              <w:rPr>
                <w:rStyle w:val="Hyperlink"/>
                <w:b/>
                <w:noProof/>
              </w:rPr>
              <w:t>USE CASE - # 5: Execution Steps of the script.</w:t>
            </w:r>
            <w:r>
              <w:rPr>
                <w:noProof/>
                <w:webHidden/>
              </w:rPr>
              <w:tab/>
            </w:r>
            <w:r>
              <w:rPr>
                <w:noProof/>
                <w:webHidden/>
              </w:rPr>
              <w:fldChar w:fldCharType="begin"/>
            </w:r>
            <w:r>
              <w:rPr>
                <w:noProof/>
                <w:webHidden/>
              </w:rPr>
              <w:instrText xml:space="preserve"> PAGEREF _Toc492398862 \h </w:instrText>
            </w:r>
            <w:r>
              <w:rPr>
                <w:noProof/>
                <w:webHidden/>
              </w:rPr>
            </w:r>
            <w:r>
              <w:rPr>
                <w:noProof/>
                <w:webHidden/>
              </w:rPr>
              <w:fldChar w:fldCharType="separate"/>
            </w:r>
            <w:r w:rsidR="00083D45">
              <w:rPr>
                <w:noProof/>
                <w:webHidden/>
              </w:rPr>
              <w:t>8</w:t>
            </w:r>
            <w:r>
              <w:rPr>
                <w:noProof/>
                <w:webHidden/>
              </w:rPr>
              <w:fldChar w:fldCharType="end"/>
            </w:r>
          </w:hyperlink>
        </w:p>
        <w:p w:rsidR="007436E2" w:rsidRDefault="007436E2" w:rsidP="007436E2">
          <w:pPr>
            <w:pStyle w:val="TOC1"/>
            <w:rPr>
              <w:rStyle w:val="Hyperlink"/>
              <w:noProof/>
            </w:rPr>
          </w:pPr>
          <w:hyperlink w:anchor="_Toc492398857" w:history="1">
            <w:r w:rsidRPr="001460DF">
              <w:rPr>
                <w:rStyle w:val="Hyperlink"/>
                <w:b/>
                <w:noProof/>
              </w:rPr>
              <w:t>TABLE OF CONTENTS</w:t>
            </w:r>
            <w:r>
              <w:rPr>
                <w:rStyle w:val="Hyperlink"/>
                <w:b/>
                <w:noProof/>
              </w:rPr>
              <w:t xml:space="preserve"> FOR FM </w:t>
            </w:r>
            <w:r>
              <w:rPr>
                <w:rStyle w:val="Hyperlink"/>
                <w:b/>
                <w:noProof/>
              </w:rPr>
              <w:t>DB DATA</w:t>
            </w:r>
            <w:r>
              <w:rPr>
                <w:rStyle w:val="Hyperlink"/>
                <w:b/>
                <w:noProof/>
              </w:rPr>
              <w:t xml:space="preserve"> PURGING</w:t>
            </w:r>
            <w:r>
              <w:rPr>
                <w:noProof/>
                <w:webHidden/>
              </w:rPr>
              <w:tab/>
            </w:r>
            <w:r>
              <w:rPr>
                <w:noProof/>
                <w:webHidden/>
              </w:rPr>
              <w:fldChar w:fldCharType="begin"/>
            </w:r>
            <w:r>
              <w:rPr>
                <w:noProof/>
                <w:webHidden/>
              </w:rPr>
              <w:instrText xml:space="preserve"> PAGEREF _Toc492398857 \h </w:instrText>
            </w:r>
            <w:r>
              <w:rPr>
                <w:noProof/>
                <w:webHidden/>
              </w:rPr>
            </w:r>
            <w:r>
              <w:rPr>
                <w:noProof/>
                <w:webHidden/>
              </w:rPr>
              <w:fldChar w:fldCharType="separate"/>
            </w:r>
            <w:r w:rsidR="00083D45">
              <w:rPr>
                <w:noProof/>
                <w:webHidden/>
              </w:rPr>
              <w:t>3</w:t>
            </w:r>
            <w:r>
              <w:rPr>
                <w:noProof/>
                <w:webHidden/>
              </w:rPr>
              <w:fldChar w:fldCharType="end"/>
            </w:r>
          </w:hyperlink>
        </w:p>
        <w:p w:rsidR="007436E2" w:rsidRPr="007436E2" w:rsidRDefault="007436E2" w:rsidP="007436E2">
          <w:pPr>
            <w:rPr>
              <w:noProof/>
            </w:rPr>
          </w:pPr>
        </w:p>
        <w:p w:rsidR="007436E2" w:rsidRPr="007436E2" w:rsidRDefault="007436E2" w:rsidP="007436E2">
          <w:pPr>
            <w:rPr>
              <w:noProof/>
            </w:rPr>
          </w:pPr>
        </w:p>
        <w:p w:rsidR="00431514" w:rsidRDefault="00902CBC">
          <w:pPr>
            <w:rPr>
              <w:b/>
              <w:bCs/>
              <w:noProof/>
            </w:rPr>
          </w:pPr>
          <w:r>
            <w:rPr>
              <w:b/>
              <w:bCs/>
              <w:noProof/>
            </w:rPr>
            <w:fldChar w:fldCharType="end"/>
          </w:r>
        </w:p>
        <w:p w:rsidR="00902CBC" w:rsidRDefault="00902CBC"/>
      </w:sdtContent>
    </w:sdt>
    <w:p w:rsidR="00155702" w:rsidRDefault="00155702">
      <w:pPr>
        <w:spacing w:after="200" w:line="276" w:lineRule="auto"/>
      </w:pPr>
      <w:r>
        <w:br w:type="page"/>
      </w:r>
    </w:p>
    <w:p w:rsidR="00155702" w:rsidRDefault="00155702" w:rsidP="00155702"/>
    <w:p w:rsidR="00155702" w:rsidRPr="005849EC" w:rsidRDefault="00155702" w:rsidP="00155702">
      <w:pPr>
        <w:rPr>
          <w:rFonts w:ascii="Calibri" w:hAnsi="Calibri" w:cs="Calibri"/>
          <w:sz w:val="22"/>
          <w:szCs w:val="22"/>
        </w:rPr>
      </w:pPr>
    </w:p>
    <w:p w:rsidR="00155702" w:rsidRDefault="00155702" w:rsidP="00155702">
      <w:pPr>
        <w:spacing w:line="240" w:lineRule="auto"/>
        <w:rPr>
          <w:rFonts w:ascii="Calibri" w:hAnsi="Calibri" w:cs="Calibri"/>
          <w:b/>
          <w:sz w:val="32"/>
          <w:szCs w:val="32"/>
        </w:rPr>
      </w:pPr>
    </w:p>
    <w:p w:rsidR="00155702" w:rsidRPr="00BD56B5" w:rsidRDefault="00155702" w:rsidP="00155702">
      <w:pPr>
        <w:spacing w:line="240" w:lineRule="auto"/>
        <w:rPr>
          <w:rFonts w:ascii="Calibri" w:hAnsi="Calibri" w:cs="Calibri"/>
          <w:b/>
          <w:sz w:val="32"/>
          <w:szCs w:val="32"/>
        </w:rPr>
      </w:pPr>
      <w:r w:rsidRPr="00BD56B5">
        <w:rPr>
          <w:rFonts w:ascii="Calibri" w:hAnsi="Calibri" w:cs="Calibri"/>
          <w:b/>
          <w:sz w:val="32"/>
          <w:szCs w:val="32"/>
        </w:rPr>
        <w:t>Introduction:</w:t>
      </w:r>
    </w:p>
    <w:p w:rsidR="00155702" w:rsidRDefault="00155702" w:rsidP="00155702">
      <w:pPr>
        <w:spacing w:after="200" w:line="276" w:lineRule="auto"/>
        <w:rPr>
          <w:rFonts w:ascii="Calibri" w:hAnsi="Calibri" w:cs="Calibri"/>
          <w:b/>
          <w:sz w:val="22"/>
          <w:szCs w:val="22"/>
        </w:rPr>
      </w:pPr>
    </w:p>
    <w:p w:rsidR="00155702" w:rsidRPr="006067AD" w:rsidRDefault="00F93B0D" w:rsidP="00155702">
      <w:pPr>
        <w:jc w:val="both"/>
        <w:rPr>
          <w:rFonts w:ascii="Calibri" w:hAnsi="Calibri" w:cs="Calibri"/>
          <w:color w:val="1F497D"/>
          <w:sz w:val="24"/>
          <w:szCs w:val="24"/>
        </w:rPr>
      </w:pPr>
      <w:r>
        <w:rPr>
          <w:rFonts w:ascii="Calibri" w:hAnsi="Calibri" w:cs="Calibri"/>
          <w:color w:val="0070C0"/>
          <w:sz w:val="24"/>
          <w:szCs w:val="24"/>
        </w:rPr>
        <w:t>This script is prepared for archiving/purging all the input and output data files which has been processed or generated through file manager. The script shall archive/purge data files based on the OU and date range passed to the script.</w:t>
      </w:r>
    </w:p>
    <w:p w:rsidR="00155702" w:rsidRDefault="00155702" w:rsidP="00155702">
      <w:pPr>
        <w:spacing w:after="200" w:line="276" w:lineRule="auto"/>
        <w:rPr>
          <w:rFonts w:ascii="Calibri" w:hAnsi="Calibri" w:cs="Calibri"/>
          <w:b/>
          <w:sz w:val="22"/>
          <w:szCs w:val="22"/>
        </w:rPr>
      </w:pPr>
    </w:p>
    <w:p w:rsidR="00216B3A" w:rsidRPr="00216B3A" w:rsidRDefault="00155702" w:rsidP="00216B3A">
      <w:pPr>
        <w:spacing w:after="200" w:line="276" w:lineRule="auto"/>
        <w:rPr>
          <w:rFonts w:ascii="Calibri" w:hAnsi="Calibri" w:cs="Calibri"/>
          <w:b/>
          <w:sz w:val="22"/>
          <w:szCs w:val="22"/>
        </w:rPr>
      </w:pPr>
      <w:r>
        <w:rPr>
          <w:rFonts w:ascii="Calibri" w:hAnsi="Calibri" w:cs="Calibri"/>
          <w:b/>
          <w:sz w:val="22"/>
          <w:szCs w:val="22"/>
        </w:rPr>
        <w:br w:type="page"/>
      </w:r>
    </w:p>
    <w:p w:rsidR="00155702" w:rsidRPr="00155702" w:rsidRDefault="00155702" w:rsidP="00155702">
      <w:pPr>
        <w:rPr>
          <w:rFonts w:ascii="Calibri" w:hAnsi="Calibri" w:cs="Calibri"/>
          <w:sz w:val="22"/>
          <w:szCs w:val="22"/>
        </w:rPr>
      </w:pPr>
    </w:p>
    <w:p w:rsidR="00155702" w:rsidRPr="00433DC4" w:rsidRDefault="00155702" w:rsidP="00433DC4">
      <w:pPr>
        <w:pStyle w:val="Heading1"/>
        <w:ind w:left="432" w:hanging="432"/>
        <w:rPr>
          <w:b/>
        </w:rPr>
      </w:pPr>
      <w:bookmarkStart w:id="2" w:name="_Toc492398858"/>
      <w:r w:rsidRPr="00433DC4">
        <w:rPr>
          <w:b/>
        </w:rPr>
        <w:t xml:space="preserve">USE CASE - # 1: </w:t>
      </w:r>
      <w:r w:rsidR="00EC040A" w:rsidRPr="00433DC4">
        <w:rPr>
          <w:b/>
        </w:rPr>
        <w:t>Creating a Generic Script for all the Environment:</w:t>
      </w:r>
      <w:bookmarkEnd w:id="2"/>
      <w:r w:rsidRPr="00433DC4">
        <w:rPr>
          <w:b/>
        </w:rPr>
        <w:t xml:space="preserve"> </w:t>
      </w:r>
    </w:p>
    <w:p w:rsidR="00155702" w:rsidRPr="00715004" w:rsidRDefault="00155702" w:rsidP="00155702">
      <w:pPr>
        <w:tabs>
          <w:tab w:val="left" w:pos="2250"/>
        </w:tabs>
        <w:spacing w:line="240" w:lineRule="auto"/>
        <w:rPr>
          <w:rFonts w:ascii="Calibri" w:hAnsi="Calibri" w:cs="Calibri"/>
          <w:sz w:val="16"/>
          <w:szCs w:val="16"/>
        </w:rPr>
      </w:pPr>
    </w:p>
    <w:p w:rsidR="00ED0BFA" w:rsidRDefault="00ED0BFA" w:rsidP="00155702">
      <w:pPr>
        <w:tabs>
          <w:tab w:val="left" w:pos="2250"/>
        </w:tabs>
        <w:spacing w:line="240" w:lineRule="auto"/>
        <w:rPr>
          <w:rFonts w:ascii="Calibri" w:hAnsi="Calibri" w:cs="Calibri"/>
          <w:b/>
          <w:sz w:val="22"/>
          <w:szCs w:val="22"/>
        </w:rPr>
      </w:pPr>
      <w:r w:rsidRPr="00ED0BFA">
        <w:rPr>
          <w:rFonts w:ascii="Calibri" w:hAnsi="Calibri" w:cs="Calibri"/>
          <w:b/>
          <w:sz w:val="22"/>
          <w:szCs w:val="22"/>
        </w:rPr>
        <w:t>Create</w:t>
      </w:r>
      <w:r>
        <w:rPr>
          <w:rFonts w:ascii="Calibri" w:hAnsi="Calibri" w:cs="Calibri"/>
          <w:b/>
          <w:sz w:val="22"/>
          <w:szCs w:val="22"/>
          <w:u w:val="single"/>
        </w:rPr>
        <w:t xml:space="preserve"> </w:t>
      </w:r>
      <w:r w:rsidRPr="00ED0BFA">
        <w:rPr>
          <w:rFonts w:ascii="Calibri" w:hAnsi="Calibri" w:cs="Calibri"/>
          <w:b/>
          <w:sz w:val="22"/>
          <w:szCs w:val="22"/>
        </w:rPr>
        <w:t xml:space="preserve">a </w:t>
      </w:r>
      <w:r>
        <w:rPr>
          <w:rFonts w:ascii="Calibri" w:hAnsi="Calibri" w:cs="Calibri"/>
          <w:b/>
          <w:sz w:val="22"/>
          <w:szCs w:val="22"/>
        </w:rPr>
        <w:t xml:space="preserve">generic </w:t>
      </w:r>
      <w:r w:rsidRPr="00ED0BFA">
        <w:rPr>
          <w:rFonts w:ascii="Calibri" w:hAnsi="Calibri" w:cs="Calibri"/>
          <w:b/>
          <w:sz w:val="22"/>
          <w:szCs w:val="22"/>
        </w:rPr>
        <w:t>scr</w:t>
      </w:r>
      <w:r>
        <w:rPr>
          <w:rFonts w:ascii="Calibri" w:hAnsi="Calibri" w:cs="Calibri"/>
          <w:b/>
          <w:sz w:val="22"/>
          <w:szCs w:val="22"/>
        </w:rPr>
        <w:t>ipt to accept 4 parameters.</w:t>
      </w:r>
    </w:p>
    <w:p w:rsidR="00ED0BFA" w:rsidRDefault="00ED0BFA" w:rsidP="00ED0BFA">
      <w:pPr>
        <w:pStyle w:val="ListParagraph"/>
        <w:numPr>
          <w:ilvl w:val="0"/>
          <w:numId w:val="47"/>
        </w:numPr>
        <w:tabs>
          <w:tab w:val="left" w:pos="2250"/>
        </w:tabs>
        <w:spacing w:line="240" w:lineRule="auto"/>
        <w:rPr>
          <w:rFonts w:ascii="Calibri" w:hAnsi="Calibri" w:cs="Calibri"/>
          <w:b/>
          <w:sz w:val="22"/>
          <w:szCs w:val="22"/>
        </w:rPr>
      </w:pPr>
      <w:r>
        <w:rPr>
          <w:rFonts w:ascii="Calibri" w:hAnsi="Calibri" w:cs="Calibri"/>
          <w:b/>
          <w:sz w:val="22"/>
          <w:szCs w:val="22"/>
        </w:rPr>
        <w:t>Environment ( ex : DEV/SIT/UAT)</w:t>
      </w:r>
    </w:p>
    <w:p w:rsidR="00ED0BFA" w:rsidRDefault="00ED0BFA" w:rsidP="00ED0BFA">
      <w:pPr>
        <w:pStyle w:val="ListParagraph"/>
        <w:numPr>
          <w:ilvl w:val="0"/>
          <w:numId w:val="47"/>
        </w:numPr>
        <w:tabs>
          <w:tab w:val="left" w:pos="2250"/>
        </w:tabs>
        <w:spacing w:line="240" w:lineRule="auto"/>
        <w:rPr>
          <w:rFonts w:ascii="Calibri" w:hAnsi="Calibri" w:cs="Calibri"/>
          <w:b/>
          <w:sz w:val="22"/>
          <w:szCs w:val="22"/>
        </w:rPr>
      </w:pPr>
      <w:r>
        <w:rPr>
          <w:rFonts w:ascii="Calibri" w:hAnsi="Calibri" w:cs="Calibri"/>
          <w:b/>
          <w:sz w:val="22"/>
          <w:szCs w:val="22"/>
        </w:rPr>
        <w:t>OU( ex: CA/HK/MO)</w:t>
      </w:r>
    </w:p>
    <w:p w:rsidR="00ED0BFA" w:rsidRDefault="00ED0BFA" w:rsidP="00ED0BFA">
      <w:pPr>
        <w:pStyle w:val="ListParagraph"/>
        <w:numPr>
          <w:ilvl w:val="0"/>
          <w:numId w:val="47"/>
        </w:numPr>
        <w:tabs>
          <w:tab w:val="left" w:pos="2250"/>
        </w:tabs>
        <w:spacing w:line="240" w:lineRule="auto"/>
        <w:rPr>
          <w:rFonts w:ascii="Calibri" w:hAnsi="Calibri" w:cs="Calibri"/>
          <w:b/>
          <w:sz w:val="22"/>
          <w:szCs w:val="22"/>
        </w:rPr>
      </w:pPr>
      <w:r>
        <w:rPr>
          <w:rFonts w:ascii="Calibri" w:hAnsi="Calibri" w:cs="Calibri"/>
          <w:b/>
          <w:sz w:val="22"/>
          <w:szCs w:val="22"/>
        </w:rPr>
        <w:t>Start Date (format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ED0BFA" w:rsidRDefault="00ED0BFA" w:rsidP="00ED0BFA">
      <w:pPr>
        <w:pStyle w:val="ListParagraph"/>
        <w:numPr>
          <w:ilvl w:val="0"/>
          <w:numId w:val="47"/>
        </w:numPr>
        <w:tabs>
          <w:tab w:val="left" w:pos="2250"/>
        </w:tabs>
        <w:spacing w:line="240" w:lineRule="auto"/>
        <w:rPr>
          <w:rFonts w:ascii="Calibri" w:hAnsi="Calibri" w:cs="Calibri"/>
          <w:b/>
          <w:sz w:val="22"/>
          <w:szCs w:val="22"/>
        </w:rPr>
      </w:pPr>
      <w:r>
        <w:rPr>
          <w:rFonts w:ascii="Calibri" w:hAnsi="Calibri" w:cs="Calibri"/>
          <w:b/>
          <w:sz w:val="22"/>
          <w:szCs w:val="22"/>
        </w:rPr>
        <w:t>End Date(</w:t>
      </w:r>
      <w:r>
        <w:rPr>
          <w:rFonts w:ascii="Calibri" w:hAnsi="Calibri" w:cs="Calibri"/>
          <w:b/>
          <w:sz w:val="22"/>
          <w:szCs w:val="22"/>
        </w:rPr>
        <w:t>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ED0BFA" w:rsidRDefault="00ED0BFA" w:rsidP="00ED0BFA">
      <w:pPr>
        <w:tabs>
          <w:tab w:val="left" w:pos="2250"/>
        </w:tabs>
        <w:spacing w:line="240" w:lineRule="auto"/>
        <w:ind w:left="252"/>
        <w:rPr>
          <w:rFonts w:ascii="Calibri" w:hAnsi="Calibri" w:cs="Calibri"/>
          <w:b/>
          <w:sz w:val="22"/>
          <w:szCs w:val="22"/>
        </w:rPr>
      </w:pPr>
    </w:p>
    <w:p w:rsidR="00124026" w:rsidRDefault="00124026" w:rsidP="00ED0BFA">
      <w:pPr>
        <w:tabs>
          <w:tab w:val="left" w:pos="2250"/>
        </w:tabs>
        <w:spacing w:line="240" w:lineRule="auto"/>
        <w:ind w:left="252"/>
        <w:rPr>
          <w:rFonts w:ascii="Calibri" w:hAnsi="Calibri" w:cs="Calibri"/>
          <w:b/>
          <w:sz w:val="22"/>
          <w:szCs w:val="22"/>
        </w:rPr>
      </w:pPr>
      <w:r>
        <w:rPr>
          <w:rFonts w:ascii="Calibri" w:hAnsi="Calibri" w:cs="Calibri"/>
          <w:b/>
          <w:sz w:val="22"/>
          <w:szCs w:val="22"/>
        </w:rPr>
        <w:t>Allow user to enter the parameters in any case.</w:t>
      </w:r>
    </w:p>
    <w:p w:rsidR="00ED0BFA" w:rsidRDefault="00124026" w:rsidP="00ED0BFA">
      <w:pPr>
        <w:tabs>
          <w:tab w:val="left" w:pos="2250"/>
        </w:tabs>
        <w:spacing w:line="240" w:lineRule="auto"/>
        <w:ind w:left="252"/>
        <w:rPr>
          <w:rFonts w:ascii="Calibri" w:hAnsi="Calibri" w:cs="Calibri"/>
          <w:b/>
          <w:sz w:val="22"/>
          <w:szCs w:val="22"/>
        </w:rPr>
      </w:pPr>
      <w:r>
        <w:rPr>
          <w:rFonts w:ascii="Calibri" w:hAnsi="Calibri" w:cs="Calibri"/>
          <w:b/>
          <w:sz w:val="22"/>
          <w:szCs w:val="22"/>
        </w:rPr>
        <w:t>Then</w:t>
      </w:r>
      <w:r w:rsidR="00ED0BFA">
        <w:rPr>
          <w:rFonts w:ascii="Calibri" w:hAnsi="Calibri" w:cs="Calibri"/>
          <w:b/>
          <w:sz w:val="22"/>
          <w:szCs w:val="22"/>
        </w:rPr>
        <w:t xml:space="preserve"> Script will validate the </w:t>
      </w:r>
      <w:r>
        <w:rPr>
          <w:rFonts w:ascii="Calibri" w:hAnsi="Calibri" w:cs="Calibri"/>
          <w:b/>
          <w:sz w:val="22"/>
          <w:szCs w:val="22"/>
        </w:rPr>
        <w:t xml:space="preserve">parameters and set the </w:t>
      </w:r>
      <w:proofErr w:type="spellStart"/>
      <w:r w:rsidRPr="00124026">
        <w:rPr>
          <w:rFonts w:ascii="Calibri" w:hAnsi="Calibri" w:cs="Calibri"/>
          <w:b/>
          <w:sz w:val="22"/>
          <w:szCs w:val="22"/>
        </w:rPr>
        <w:t>pcard_profile</w:t>
      </w:r>
      <w:proofErr w:type="spellEnd"/>
      <w:r>
        <w:rPr>
          <w:rFonts w:ascii="Calibri" w:hAnsi="Calibri" w:cs="Calibri"/>
          <w:b/>
          <w:sz w:val="22"/>
          <w:szCs w:val="22"/>
        </w:rPr>
        <w:t xml:space="preserve"> path according to the environment.</w:t>
      </w:r>
    </w:p>
    <w:p w:rsidR="00124026" w:rsidRDefault="00124026" w:rsidP="00ED0BFA">
      <w:pPr>
        <w:tabs>
          <w:tab w:val="left" w:pos="2250"/>
        </w:tabs>
        <w:spacing w:line="240" w:lineRule="auto"/>
        <w:ind w:left="252"/>
        <w:rPr>
          <w:rFonts w:ascii="Calibri" w:hAnsi="Calibri" w:cs="Calibri"/>
          <w:b/>
          <w:sz w:val="22"/>
          <w:szCs w:val="22"/>
        </w:rPr>
      </w:pPr>
    </w:p>
    <w:p w:rsidR="00124026" w:rsidRDefault="00124026" w:rsidP="00124026">
      <w:pPr>
        <w:tabs>
          <w:tab w:val="left" w:pos="2250"/>
        </w:tabs>
        <w:spacing w:line="240" w:lineRule="auto"/>
        <w:rPr>
          <w:rFonts w:ascii="Calibri" w:hAnsi="Calibri" w:cs="Calibri"/>
          <w:b/>
          <w:sz w:val="22"/>
          <w:szCs w:val="22"/>
        </w:rPr>
      </w:pPr>
      <w:r>
        <w:rPr>
          <w:rFonts w:ascii="Calibri" w:hAnsi="Calibri" w:cs="Calibri"/>
          <w:b/>
          <w:sz w:val="22"/>
          <w:szCs w:val="22"/>
        </w:rPr>
        <w:t xml:space="preserve"># Script to verify the parameters  </w:t>
      </w:r>
    </w:p>
    <w:p w:rsidR="00124026" w:rsidRDefault="00124026" w:rsidP="00124026">
      <w:pPr>
        <w:tabs>
          <w:tab w:val="left" w:pos="2250"/>
        </w:tabs>
        <w:spacing w:line="240" w:lineRule="auto"/>
        <w:rPr>
          <w:rFonts w:ascii="Calibri" w:hAnsi="Calibri" w:cs="Calibri"/>
          <w:b/>
          <w:sz w:val="22"/>
          <w:szCs w:val="22"/>
        </w:rPr>
      </w:pP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6B7592">
        <w:rPr>
          <w:rFonts w:ascii="Calibri" w:eastAsia="Times New Roman" w:hAnsi="Calibri" w:cs="Calibri"/>
          <w:color w:val="7030A0"/>
          <w:sz w:val="22"/>
          <w:szCs w:val="22"/>
          <w:bdr w:val="none" w:sz="0" w:space="0" w:color="auto" w:frame="1"/>
          <w:shd w:val="clear" w:color="auto" w:fill="EFF0F1"/>
        </w:rPr>
        <w:t>if</w:t>
      </w:r>
      <w:proofErr w:type="gramEnd"/>
      <w:r w:rsidRPr="006B7592">
        <w:rPr>
          <w:rFonts w:ascii="Calibri" w:eastAsia="Times New Roman" w:hAnsi="Calibri" w:cs="Calibri"/>
          <w:color w:val="7030A0"/>
          <w:sz w:val="22"/>
          <w:szCs w:val="22"/>
          <w:bdr w:val="none" w:sz="0" w:space="0" w:color="auto" w:frame="1"/>
          <w:shd w:val="clear" w:color="auto" w:fill="EFF0F1"/>
        </w:rPr>
        <w:t xml:space="preserve"> [ $# == 4 ]</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6B7592">
        <w:rPr>
          <w:rFonts w:ascii="Calibri" w:eastAsia="Times New Roman" w:hAnsi="Calibri" w:cs="Calibri"/>
          <w:color w:val="7030A0"/>
          <w:sz w:val="22"/>
          <w:szCs w:val="22"/>
          <w:bdr w:val="none" w:sz="0" w:space="0" w:color="auto" w:frame="1"/>
          <w:shd w:val="clear" w:color="auto" w:fill="EFF0F1"/>
        </w:rPr>
        <w:t>then</w:t>
      </w:r>
      <w:proofErr w:type="gramEnd"/>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echo</w:t>
      </w:r>
      <w:proofErr w:type="gramEnd"/>
      <w:r w:rsidRPr="006B7592">
        <w:rPr>
          <w:rFonts w:ascii="Calibri" w:eastAsia="Times New Roman" w:hAnsi="Calibri" w:cs="Calibri"/>
          <w:color w:val="7030A0"/>
          <w:sz w:val="22"/>
          <w:szCs w:val="22"/>
          <w:bdr w:val="none" w:sz="0" w:space="0" w:color="auto" w:frame="1"/>
          <w:shd w:val="clear" w:color="auto" w:fill="EFF0F1"/>
        </w:rPr>
        <w:t xml:space="preserve"> "Performing purging activity in $1 environment .."</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ENV=`echo $1| </w:t>
      </w:r>
      <w:proofErr w:type="spellStart"/>
      <w:r w:rsidRPr="006B7592">
        <w:rPr>
          <w:rFonts w:ascii="Calibri" w:eastAsia="Times New Roman" w:hAnsi="Calibri" w:cs="Calibri"/>
          <w:color w:val="7030A0"/>
          <w:sz w:val="22"/>
          <w:szCs w:val="22"/>
          <w:bdr w:val="none" w:sz="0" w:space="0" w:color="auto" w:frame="1"/>
          <w:shd w:val="clear" w:color="auto" w:fill="EFF0F1"/>
        </w:rPr>
        <w:t>tr</w:t>
      </w:r>
      <w:proofErr w:type="spellEnd"/>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:lower</w:t>
      </w:r>
      <w:proofErr w:type="gramEnd"/>
      <w:r w:rsidRPr="006B7592">
        <w:rPr>
          <w:rFonts w:ascii="Calibri" w:eastAsia="Times New Roman" w:hAnsi="Calibri" w:cs="Calibri"/>
          <w:color w:val="7030A0"/>
          <w:sz w:val="22"/>
          <w:szCs w:val="22"/>
          <w:bdr w:val="none" w:sz="0" w:space="0" w:color="auto" w:frame="1"/>
          <w:shd w:val="clear" w:color="auto" w:fill="EFF0F1"/>
        </w:rPr>
        <w:t>:]' '[:upper:]'`</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if</w:t>
      </w:r>
      <w:proofErr w:type="gramEnd"/>
      <w:r w:rsidRPr="006B7592">
        <w:rPr>
          <w:rFonts w:ascii="Calibri" w:eastAsia="Times New Roman" w:hAnsi="Calibri" w:cs="Calibri"/>
          <w:color w:val="7030A0"/>
          <w:sz w:val="22"/>
          <w:szCs w:val="22"/>
          <w:bdr w:val="none" w:sz="0" w:space="0" w:color="auto" w:frame="1"/>
          <w:shd w:val="clear" w:color="auto" w:fill="EFF0F1"/>
        </w:rPr>
        <w:t xml:space="preserve"> [ $ENV == "MOPS" ]</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then</w:t>
      </w:r>
      <w:proofErr w:type="gramEnd"/>
      <w:r w:rsidRPr="006B7592">
        <w:rPr>
          <w:rFonts w:ascii="Calibri" w:eastAsia="Times New Roman" w:hAnsi="Calibri" w:cs="Calibri"/>
          <w:color w:val="7030A0"/>
          <w:sz w:val="22"/>
          <w:szCs w:val="22"/>
          <w:bdr w:val="none" w:sz="0" w:space="0" w:color="auto" w:frame="1"/>
          <w:shd w:val="clear" w:color="auto" w:fill="EFF0F1"/>
        </w:rPr>
        <w:t xml:space="preserve"> </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r w:rsidRPr="006B7592">
        <w:rPr>
          <w:rFonts w:ascii="Calibri" w:eastAsia="Times New Roman" w:hAnsi="Calibri" w:cs="Calibri"/>
          <w:color w:val="7030A0"/>
          <w:sz w:val="22"/>
          <w:szCs w:val="22"/>
          <w:bdr w:val="none" w:sz="0" w:space="0" w:color="auto" w:frame="1"/>
          <w:shd w:val="clear" w:color="auto" w:fill="EFF0F1"/>
        </w:rPr>
        <w:t>PCARD=/path/to/mops/</w:t>
      </w:r>
      <w:proofErr w:type="spellStart"/>
      <w:r w:rsidRPr="006B7592">
        <w:rPr>
          <w:rFonts w:ascii="Calibri" w:eastAsia="Times New Roman" w:hAnsi="Calibri" w:cs="Calibri"/>
          <w:color w:val="7030A0"/>
          <w:sz w:val="22"/>
          <w:szCs w:val="22"/>
          <w:bdr w:val="none" w:sz="0" w:space="0" w:color="auto" w:frame="1"/>
          <w:shd w:val="clear" w:color="auto" w:fill="EFF0F1"/>
        </w:rPr>
        <w:t>pcard_profile</w:t>
      </w:r>
      <w:proofErr w:type="spellEnd"/>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spellStart"/>
      <w:proofErr w:type="gramStart"/>
      <w:r w:rsidRPr="006B7592">
        <w:rPr>
          <w:rFonts w:ascii="Calibri" w:eastAsia="Times New Roman" w:hAnsi="Calibri" w:cs="Calibri"/>
          <w:color w:val="7030A0"/>
          <w:sz w:val="22"/>
          <w:szCs w:val="22"/>
          <w:bdr w:val="none" w:sz="0" w:space="0" w:color="auto" w:frame="1"/>
          <w:shd w:val="clear" w:color="auto" w:fill="EFF0F1"/>
        </w:rPr>
        <w:t>elif</w:t>
      </w:r>
      <w:proofErr w:type="spellEnd"/>
      <w:proofErr w:type="gramEnd"/>
      <w:r w:rsidRPr="006B7592">
        <w:rPr>
          <w:rFonts w:ascii="Calibri" w:eastAsia="Times New Roman" w:hAnsi="Calibri" w:cs="Calibri"/>
          <w:color w:val="7030A0"/>
          <w:sz w:val="22"/>
          <w:szCs w:val="22"/>
          <w:bdr w:val="none" w:sz="0" w:space="0" w:color="auto" w:frame="1"/>
          <w:shd w:val="clear" w:color="auto" w:fill="EFF0F1"/>
        </w:rPr>
        <w:t xml:space="preserve"> [ $ENV == "PROD" ]</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then</w:t>
      </w:r>
      <w:proofErr w:type="gramEnd"/>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PCARD=/opt/</w:t>
      </w:r>
      <w:proofErr w:type="spellStart"/>
      <w:r w:rsidRPr="006B7592">
        <w:rPr>
          <w:rFonts w:ascii="Calibri" w:eastAsia="Times New Roman" w:hAnsi="Calibri" w:cs="Calibri"/>
          <w:color w:val="7030A0"/>
          <w:sz w:val="22"/>
          <w:szCs w:val="22"/>
          <w:bdr w:val="none" w:sz="0" w:space="0" w:color="auto" w:frame="1"/>
          <w:shd w:val="clear" w:color="auto" w:fill="EFF0F1"/>
        </w:rPr>
        <w:t>pwrcard</w:t>
      </w:r>
      <w:proofErr w:type="spellEnd"/>
      <w:r w:rsidRPr="006B7592">
        <w:rPr>
          <w:rFonts w:ascii="Calibri" w:eastAsia="Times New Roman" w:hAnsi="Calibri" w:cs="Calibri"/>
          <w:color w:val="7030A0"/>
          <w:sz w:val="22"/>
          <w:szCs w:val="22"/>
          <w:bdr w:val="none" w:sz="0" w:space="0" w:color="auto" w:frame="1"/>
          <w:shd w:val="clear" w:color="auto" w:fill="EFF0F1"/>
        </w:rPr>
        <w:t>/PROD</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ab/>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exit</w:t>
      </w:r>
      <w:proofErr w:type="gramEnd"/>
      <w:r w:rsidRPr="006B7592">
        <w:rPr>
          <w:rFonts w:ascii="Calibri" w:eastAsia="Times New Roman" w:hAnsi="Calibri" w:cs="Calibri"/>
          <w:color w:val="7030A0"/>
          <w:sz w:val="22"/>
          <w:szCs w:val="22"/>
          <w:bdr w:val="none" w:sz="0" w:space="0" w:color="auto" w:frame="1"/>
          <w:shd w:val="clear" w:color="auto" w:fill="EFF0F1"/>
        </w:rPr>
        <w:t xml:space="preserve"> 1</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else</w:t>
      </w:r>
      <w:proofErr w:type="gramEnd"/>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echo</w:t>
      </w:r>
      <w:proofErr w:type="gramEnd"/>
      <w:r w:rsidRPr="006B7592">
        <w:rPr>
          <w:rFonts w:ascii="Calibri" w:eastAsia="Times New Roman" w:hAnsi="Calibri" w:cs="Calibri"/>
          <w:color w:val="7030A0"/>
          <w:sz w:val="22"/>
          <w:szCs w:val="22"/>
          <w:bdr w:val="none" w:sz="0" w:space="0" w:color="auto" w:frame="1"/>
          <w:shd w:val="clear" w:color="auto" w:fill="EFF0F1"/>
        </w:rPr>
        <w:t xml:space="preserve"> "Trying in some other environment... need to modify the script.</w:t>
      </w:r>
      <w:r w:rsidRPr="006B7592">
        <w:rPr>
          <w:rFonts w:ascii="Calibri" w:eastAsia="Times New Roman" w:hAnsi="Calibri" w:cs="Calibri"/>
          <w:color w:val="7030A0"/>
          <w:sz w:val="22"/>
          <w:szCs w:val="22"/>
          <w:bdr w:val="none" w:sz="0" w:space="0" w:color="auto" w:frame="1"/>
          <w:shd w:val="clear" w:color="auto" w:fill="EFF0F1"/>
        </w:rPr>
        <w:t>.."</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exit</w:t>
      </w:r>
      <w:proofErr w:type="gramEnd"/>
      <w:r w:rsidRPr="006B7592">
        <w:rPr>
          <w:rFonts w:ascii="Calibri" w:eastAsia="Times New Roman" w:hAnsi="Calibri" w:cs="Calibri"/>
          <w:color w:val="7030A0"/>
          <w:sz w:val="22"/>
          <w:szCs w:val="22"/>
          <w:bdr w:val="none" w:sz="0" w:space="0" w:color="auto" w:frame="1"/>
          <w:shd w:val="clear" w:color="auto" w:fill="EFF0F1"/>
        </w:rPr>
        <w:t xml:space="preserve"> 1</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fi</w:t>
      </w:r>
      <w:proofErr w:type="gramEnd"/>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6B7592">
        <w:rPr>
          <w:rFonts w:ascii="Calibri" w:eastAsia="Times New Roman" w:hAnsi="Calibri" w:cs="Calibri"/>
          <w:color w:val="7030A0"/>
          <w:sz w:val="22"/>
          <w:szCs w:val="22"/>
          <w:bdr w:val="none" w:sz="0" w:space="0" w:color="auto" w:frame="1"/>
          <w:shd w:val="clear" w:color="auto" w:fill="EFF0F1"/>
        </w:rPr>
        <w:t>else</w:t>
      </w:r>
      <w:proofErr w:type="gramEnd"/>
    </w:p>
    <w:p w:rsid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r w:rsidR="006B7592" w:rsidRPr="006B7592">
        <w:rPr>
          <w:rFonts w:ascii="Calibri" w:eastAsia="Times New Roman" w:hAnsi="Calibri" w:cs="Calibri"/>
          <w:color w:val="7030A0"/>
          <w:sz w:val="22"/>
          <w:szCs w:val="22"/>
          <w:bdr w:val="none" w:sz="0" w:space="0" w:color="auto" w:frame="1"/>
          <w:shd w:val="clear" w:color="auto" w:fill="EFF0F1"/>
        </w:rPr>
        <w:t xml:space="preserve">  </w:t>
      </w: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echo</w:t>
      </w:r>
      <w:proofErr w:type="gramEnd"/>
      <w:r w:rsidRPr="006B7592">
        <w:rPr>
          <w:rFonts w:ascii="Calibri" w:eastAsia="Times New Roman" w:hAnsi="Calibri" w:cs="Calibri"/>
          <w:color w:val="7030A0"/>
          <w:sz w:val="22"/>
          <w:szCs w:val="22"/>
          <w:bdr w:val="none" w:sz="0" w:space="0" w:color="auto" w:frame="1"/>
          <w:shd w:val="clear" w:color="auto" w:fill="EFF0F1"/>
        </w:rPr>
        <w:t xml:space="preserve"> "Parameter need to be passed to the script : $0 &lt;</w:t>
      </w:r>
      <w:proofErr w:type="spellStart"/>
      <w:r w:rsidRPr="006B7592">
        <w:rPr>
          <w:rFonts w:ascii="Calibri" w:eastAsia="Times New Roman" w:hAnsi="Calibri" w:cs="Calibri"/>
          <w:color w:val="7030A0"/>
          <w:sz w:val="22"/>
          <w:szCs w:val="22"/>
          <w:bdr w:val="none" w:sz="0" w:space="0" w:color="auto" w:frame="1"/>
          <w:shd w:val="clear" w:color="auto" w:fill="EFF0F1"/>
        </w:rPr>
        <w:t>env</w:t>
      </w:r>
      <w:proofErr w:type="spellEnd"/>
      <w:r w:rsidRPr="006B7592">
        <w:rPr>
          <w:rFonts w:ascii="Calibri" w:eastAsia="Times New Roman" w:hAnsi="Calibri" w:cs="Calibri"/>
          <w:color w:val="7030A0"/>
          <w:sz w:val="22"/>
          <w:szCs w:val="22"/>
          <w:bdr w:val="none" w:sz="0" w:space="0" w:color="auto" w:frame="1"/>
          <w:shd w:val="clear" w:color="auto" w:fill="EFF0F1"/>
        </w:rPr>
        <w:t xml:space="preserve"> name&gt; &lt;OU&gt; &lt;Start date : </w:t>
      </w:r>
      <w:proofErr w:type="spellStart"/>
      <w:r w:rsidRPr="006B7592">
        <w:rPr>
          <w:rFonts w:ascii="Calibri" w:eastAsia="Times New Roman" w:hAnsi="Calibri" w:cs="Calibri"/>
          <w:color w:val="7030A0"/>
          <w:sz w:val="22"/>
          <w:szCs w:val="22"/>
          <w:bdr w:val="none" w:sz="0" w:space="0" w:color="auto" w:frame="1"/>
          <w:shd w:val="clear" w:color="auto" w:fill="EFF0F1"/>
        </w:rPr>
        <w:t>yyyy</w:t>
      </w:r>
      <w:proofErr w:type="spellEnd"/>
      <w:r w:rsidRPr="006B7592">
        <w:rPr>
          <w:rFonts w:ascii="Calibri" w:eastAsia="Times New Roman" w:hAnsi="Calibri" w:cs="Calibri"/>
          <w:color w:val="7030A0"/>
          <w:sz w:val="22"/>
          <w:szCs w:val="22"/>
          <w:bdr w:val="none" w:sz="0" w:space="0" w:color="auto" w:frame="1"/>
          <w:shd w:val="clear" w:color="auto" w:fill="EFF0F1"/>
        </w:rPr>
        <w:t>-mm-</w:t>
      </w:r>
      <w:proofErr w:type="spellStart"/>
      <w:r w:rsidRPr="006B7592">
        <w:rPr>
          <w:rFonts w:ascii="Calibri" w:eastAsia="Times New Roman" w:hAnsi="Calibri" w:cs="Calibri"/>
          <w:color w:val="7030A0"/>
          <w:sz w:val="22"/>
          <w:szCs w:val="22"/>
          <w:bdr w:val="none" w:sz="0" w:space="0" w:color="auto" w:frame="1"/>
          <w:shd w:val="clear" w:color="auto" w:fill="EFF0F1"/>
        </w:rPr>
        <w:t>dd</w:t>
      </w:r>
      <w:proofErr w:type="spellEnd"/>
      <w:r w:rsidRPr="006B7592">
        <w:rPr>
          <w:rFonts w:ascii="Calibri" w:eastAsia="Times New Roman" w:hAnsi="Calibri" w:cs="Calibri"/>
          <w:color w:val="7030A0"/>
          <w:sz w:val="22"/>
          <w:szCs w:val="22"/>
          <w:bdr w:val="none" w:sz="0" w:space="0" w:color="auto" w:frame="1"/>
          <w:shd w:val="clear" w:color="auto" w:fill="EFF0F1"/>
        </w:rPr>
        <w:t>&gt; &lt;End date</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r w:rsidR="006B7592">
        <w:rPr>
          <w:rFonts w:ascii="Calibri" w:eastAsia="Times New Roman" w:hAnsi="Calibri" w:cs="Calibri"/>
          <w:color w:val="7030A0"/>
          <w:sz w:val="22"/>
          <w:szCs w:val="22"/>
          <w:bdr w:val="none" w:sz="0" w:space="0" w:color="auto" w:frame="1"/>
          <w:shd w:val="clear" w:color="auto" w:fill="EFF0F1"/>
        </w:rPr>
        <w:t xml:space="preserve">  </w:t>
      </w:r>
      <w:r w:rsidRPr="006B7592">
        <w:rPr>
          <w:rFonts w:ascii="Calibri" w:eastAsia="Times New Roman" w:hAnsi="Calibri" w:cs="Calibri"/>
          <w:color w:val="7030A0"/>
          <w:sz w:val="22"/>
          <w:szCs w:val="22"/>
          <w:bdr w:val="none" w:sz="0" w:space="0" w:color="auto" w:frame="1"/>
          <w:shd w:val="clear" w:color="auto" w:fill="EFF0F1"/>
        </w:rPr>
        <w:t xml:space="preserve">: </w:t>
      </w:r>
      <w:r w:rsidR="006B7592">
        <w:rPr>
          <w:rFonts w:ascii="Calibri" w:eastAsia="Times New Roman" w:hAnsi="Calibri" w:cs="Calibri"/>
          <w:color w:val="7030A0"/>
          <w:sz w:val="22"/>
          <w:szCs w:val="22"/>
          <w:bdr w:val="none" w:sz="0" w:space="0" w:color="auto" w:frame="1"/>
          <w:shd w:val="clear" w:color="auto" w:fill="EFF0F1"/>
        </w:rPr>
        <w:t xml:space="preserve"> </w:t>
      </w:r>
      <w:proofErr w:type="spellStart"/>
      <w:r w:rsidRPr="006B7592">
        <w:rPr>
          <w:rFonts w:ascii="Calibri" w:eastAsia="Times New Roman" w:hAnsi="Calibri" w:cs="Calibri"/>
          <w:color w:val="7030A0"/>
          <w:sz w:val="22"/>
          <w:szCs w:val="22"/>
          <w:bdr w:val="none" w:sz="0" w:space="0" w:color="auto" w:frame="1"/>
          <w:shd w:val="clear" w:color="auto" w:fill="EFF0F1"/>
        </w:rPr>
        <w:t>yyyy</w:t>
      </w:r>
      <w:proofErr w:type="spellEnd"/>
      <w:r w:rsidRPr="006B7592">
        <w:rPr>
          <w:rFonts w:ascii="Calibri" w:eastAsia="Times New Roman" w:hAnsi="Calibri" w:cs="Calibri"/>
          <w:color w:val="7030A0"/>
          <w:sz w:val="22"/>
          <w:szCs w:val="22"/>
          <w:bdr w:val="none" w:sz="0" w:space="0" w:color="auto" w:frame="1"/>
          <w:shd w:val="clear" w:color="auto" w:fill="EFF0F1"/>
        </w:rPr>
        <w:t>-mm-</w:t>
      </w:r>
      <w:proofErr w:type="spellStart"/>
      <w:r w:rsidRPr="006B7592">
        <w:rPr>
          <w:rFonts w:ascii="Calibri" w:eastAsia="Times New Roman" w:hAnsi="Calibri" w:cs="Calibri"/>
          <w:color w:val="7030A0"/>
          <w:sz w:val="22"/>
          <w:szCs w:val="22"/>
          <w:bdr w:val="none" w:sz="0" w:space="0" w:color="auto" w:frame="1"/>
          <w:shd w:val="clear" w:color="auto" w:fill="EFF0F1"/>
        </w:rPr>
        <w:t>dd</w:t>
      </w:r>
      <w:proofErr w:type="spellEnd"/>
      <w:r w:rsidRPr="006B7592">
        <w:rPr>
          <w:rFonts w:ascii="Calibri" w:eastAsia="Times New Roman" w:hAnsi="Calibri" w:cs="Calibri"/>
          <w:color w:val="7030A0"/>
          <w:sz w:val="22"/>
          <w:szCs w:val="22"/>
          <w:bdr w:val="none" w:sz="0" w:space="0" w:color="auto" w:frame="1"/>
          <w:shd w:val="clear" w:color="auto" w:fill="EFF0F1"/>
        </w:rPr>
        <w:t>&gt;"</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r w:rsidRPr="006B7592">
        <w:rPr>
          <w:rFonts w:ascii="Calibri" w:eastAsia="Times New Roman" w:hAnsi="Calibri" w:cs="Calibri"/>
          <w:color w:val="7030A0"/>
          <w:sz w:val="22"/>
          <w:szCs w:val="22"/>
          <w:bdr w:val="none" w:sz="0" w:space="0" w:color="auto" w:frame="1"/>
          <w:shd w:val="clear" w:color="auto" w:fill="EFF0F1"/>
        </w:rPr>
        <w:t xml:space="preserve">  </w:t>
      </w:r>
      <w:proofErr w:type="gramStart"/>
      <w:r w:rsidRPr="006B7592">
        <w:rPr>
          <w:rFonts w:ascii="Calibri" w:eastAsia="Times New Roman" w:hAnsi="Calibri" w:cs="Calibri"/>
          <w:color w:val="7030A0"/>
          <w:sz w:val="22"/>
          <w:szCs w:val="22"/>
          <w:bdr w:val="none" w:sz="0" w:space="0" w:color="auto" w:frame="1"/>
          <w:shd w:val="clear" w:color="auto" w:fill="EFF0F1"/>
        </w:rPr>
        <w:t>exit</w:t>
      </w:r>
      <w:proofErr w:type="gramEnd"/>
      <w:r w:rsidRPr="006B7592">
        <w:rPr>
          <w:rFonts w:ascii="Calibri" w:eastAsia="Times New Roman" w:hAnsi="Calibri" w:cs="Calibri"/>
          <w:color w:val="7030A0"/>
          <w:sz w:val="22"/>
          <w:szCs w:val="22"/>
          <w:bdr w:val="none" w:sz="0" w:space="0" w:color="auto" w:frame="1"/>
          <w:shd w:val="clear" w:color="auto" w:fill="EFF0F1"/>
        </w:rPr>
        <w:t xml:space="preserve"> 1</w:t>
      </w:r>
    </w:p>
    <w:p w:rsidR="00124026" w:rsidRPr="006B7592" w:rsidRDefault="00124026" w:rsidP="006B7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6B7592">
        <w:rPr>
          <w:rFonts w:ascii="Calibri" w:eastAsia="Times New Roman" w:hAnsi="Calibri" w:cs="Calibri"/>
          <w:color w:val="7030A0"/>
          <w:sz w:val="22"/>
          <w:szCs w:val="22"/>
          <w:bdr w:val="none" w:sz="0" w:space="0" w:color="auto" w:frame="1"/>
          <w:shd w:val="clear" w:color="auto" w:fill="EFF0F1"/>
        </w:rPr>
        <w:t>fi</w:t>
      </w:r>
      <w:proofErr w:type="gramEnd"/>
      <w:r w:rsidRPr="006B7592">
        <w:rPr>
          <w:rFonts w:ascii="Calibri" w:eastAsia="Times New Roman" w:hAnsi="Calibri" w:cs="Calibri"/>
          <w:color w:val="7030A0"/>
          <w:sz w:val="22"/>
          <w:szCs w:val="22"/>
          <w:bdr w:val="none" w:sz="0" w:space="0" w:color="auto" w:frame="1"/>
          <w:shd w:val="clear" w:color="auto" w:fill="EFF0F1"/>
        </w:rPr>
        <w:t xml:space="preserve">            </w:t>
      </w:r>
    </w:p>
    <w:p w:rsidR="00124026" w:rsidRDefault="00124026" w:rsidP="00124026">
      <w:pPr>
        <w:tabs>
          <w:tab w:val="left" w:pos="2250"/>
        </w:tabs>
        <w:spacing w:line="240" w:lineRule="auto"/>
        <w:rPr>
          <w:rFonts w:ascii="Calibri" w:hAnsi="Calibri" w:cs="Calibri"/>
          <w:b/>
          <w:sz w:val="22"/>
          <w:szCs w:val="22"/>
        </w:rPr>
      </w:pPr>
    </w:p>
    <w:p w:rsidR="00124026" w:rsidRDefault="00124026" w:rsidP="00ED0BFA">
      <w:pPr>
        <w:tabs>
          <w:tab w:val="left" w:pos="2250"/>
        </w:tabs>
        <w:spacing w:line="240" w:lineRule="auto"/>
        <w:ind w:left="252"/>
        <w:rPr>
          <w:rFonts w:ascii="Calibri" w:hAnsi="Calibri" w:cs="Calibri"/>
          <w:b/>
          <w:sz w:val="22"/>
          <w:szCs w:val="22"/>
        </w:rPr>
      </w:pPr>
    </w:p>
    <w:p w:rsidR="00124026" w:rsidRDefault="00124026" w:rsidP="00ED0BFA">
      <w:pPr>
        <w:tabs>
          <w:tab w:val="left" w:pos="2250"/>
        </w:tabs>
        <w:spacing w:line="240" w:lineRule="auto"/>
        <w:ind w:left="252"/>
        <w:rPr>
          <w:rFonts w:ascii="Calibri" w:hAnsi="Calibri" w:cs="Calibri"/>
          <w:b/>
          <w:sz w:val="22"/>
          <w:szCs w:val="22"/>
        </w:rPr>
      </w:pPr>
    </w:p>
    <w:p w:rsidR="00124026" w:rsidRPr="00ED0BFA" w:rsidRDefault="00124026" w:rsidP="00ED0BFA">
      <w:pPr>
        <w:tabs>
          <w:tab w:val="left" w:pos="2250"/>
        </w:tabs>
        <w:spacing w:line="240" w:lineRule="auto"/>
        <w:ind w:left="252"/>
        <w:rPr>
          <w:rFonts w:ascii="Calibri" w:hAnsi="Calibri" w:cs="Calibri"/>
          <w:b/>
          <w:sz w:val="22"/>
          <w:szCs w:val="22"/>
        </w:rPr>
      </w:pPr>
    </w:p>
    <w:p w:rsidR="00155702" w:rsidRPr="00ED0BFA" w:rsidRDefault="00ED0BFA" w:rsidP="00155702">
      <w:pPr>
        <w:tabs>
          <w:tab w:val="left" w:pos="2250"/>
        </w:tabs>
        <w:spacing w:line="240" w:lineRule="auto"/>
        <w:rPr>
          <w:rFonts w:ascii="Calibri" w:hAnsi="Calibri" w:cs="Calibri"/>
          <w:b/>
          <w:sz w:val="22"/>
          <w:szCs w:val="22"/>
        </w:rPr>
      </w:pPr>
      <w:r>
        <w:rPr>
          <w:rFonts w:ascii="Calibri" w:hAnsi="Calibri" w:cs="Calibri"/>
          <w:b/>
          <w:sz w:val="22"/>
          <w:szCs w:val="22"/>
        </w:rPr>
        <w:t xml:space="preserve"> </w:t>
      </w:r>
    </w:p>
    <w:p w:rsidR="00ED0BFA" w:rsidRDefault="00ED0BFA" w:rsidP="00155702">
      <w:pPr>
        <w:tabs>
          <w:tab w:val="left" w:pos="2250"/>
        </w:tabs>
        <w:spacing w:line="240" w:lineRule="auto"/>
        <w:rPr>
          <w:rFonts w:ascii="Calibri" w:hAnsi="Calibri" w:cs="Calibri"/>
          <w:b/>
          <w:sz w:val="22"/>
          <w:szCs w:val="22"/>
          <w:u w:val="single"/>
        </w:rPr>
      </w:pPr>
    </w:p>
    <w:p w:rsidR="00155702" w:rsidRPr="00433DC4" w:rsidRDefault="00155702" w:rsidP="00433DC4">
      <w:pPr>
        <w:pStyle w:val="Heading1"/>
        <w:ind w:left="432" w:hanging="432"/>
        <w:rPr>
          <w:b/>
        </w:rPr>
      </w:pPr>
      <w:bookmarkStart w:id="3" w:name="_Toc492398859"/>
      <w:r w:rsidRPr="00433DC4">
        <w:rPr>
          <w:b/>
        </w:rPr>
        <w:t xml:space="preserve">USE CASE - # 2: </w:t>
      </w:r>
      <w:r w:rsidR="0088112E" w:rsidRPr="00433DC4">
        <w:rPr>
          <w:b/>
        </w:rPr>
        <w:t>Segregate the data file paths based on OU</w:t>
      </w:r>
      <w:r w:rsidRPr="00433DC4">
        <w:rPr>
          <w:b/>
        </w:rPr>
        <w:t>:</w:t>
      </w:r>
      <w:bookmarkEnd w:id="3"/>
      <w:r w:rsidRPr="00433DC4">
        <w:rPr>
          <w:b/>
        </w:rPr>
        <w:t xml:space="preserve"> </w:t>
      </w:r>
    </w:p>
    <w:p w:rsidR="00155702" w:rsidRPr="005849EC" w:rsidRDefault="00155702" w:rsidP="00155702">
      <w:pPr>
        <w:tabs>
          <w:tab w:val="left" w:pos="2250"/>
        </w:tabs>
        <w:spacing w:line="240" w:lineRule="auto"/>
        <w:rPr>
          <w:rFonts w:ascii="Calibri" w:hAnsi="Calibri" w:cs="Calibri"/>
          <w:sz w:val="22"/>
          <w:szCs w:val="22"/>
        </w:rPr>
      </w:pPr>
    </w:p>
    <w:p w:rsidR="00155702" w:rsidRDefault="007A5DE9" w:rsidP="00155702">
      <w:pPr>
        <w:tabs>
          <w:tab w:val="left" w:pos="2250"/>
        </w:tabs>
        <w:spacing w:line="240" w:lineRule="auto"/>
        <w:rPr>
          <w:rFonts w:ascii="Calibri" w:hAnsi="Calibri" w:cs="Calibri"/>
          <w:b/>
          <w:sz w:val="22"/>
          <w:szCs w:val="22"/>
        </w:rPr>
      </w:pPr>
      <w:r w:rsidRPr="007A5DE9">
        <w:rPr>
          <w:rFonts w:ascii="Calibri" w:hAnsi="Calibri" w:cs="Calibri"/>
          <w:b/>
          <w:sz w:val="22"/>
          <w:szCs w:val="22"/>
        </w:rPr>
        <w:t xml:space="preserve">Segregate the data file paths based on ou and type of directories. </w:t>
      </w:r>
    </w:p>
    <w:p w:rsidR="007A5DE9" w:rsidRDefault="007A5DE9" w:rsidP="00155702">
      <w:pPr>
        <w:tabs>
          <w:tab w:val="left" w:pos="2250"/>
        </w:tabs>
        <w:spacing w:line="240" w:lineRule="auto"/>
        <w:rPr>
          <w:rFonts w:ascii="Calibri" w:hAnsi="Calibri" w:cs="Calibri"/>
          <w:b/>
          <w:sz w:val="22"/>
          <w:szCs w:val="22"/>
        </w:rPr>
      </w:pPr>
      <w:r>
        <w:rPr>
          <w:rFonts w:ascii="Calibri" w:hAnsi="Calibri" w:cs="Calibri"/>
          <w:b/>
          <w:sz w:val="22"/>
          <w:szCs w:val="22"/>
        </w:rPr>
        <w:t xml:space="preserve">For </w:t>
      </w:r>
      <w:proofErr w:type="gramStart"/>
      <w:r>
        <w:rPr>
          <w:rFonts w:ascii="Calibri" w:hAnsi="Calibri" w:cs="Calibri"/>
          <w:b/>
          <w:sz w:val="22"/>
          <w:szCs w:val="22"/>
        </w:rPr>
        <w:t>example :</w:t>
      </w:r>
      <w:proofErr w:type="gramEnd"/>
      <w:r>
        <w:rPr>
          <w:rFonts w:ascii="Calibri" w:hAnsi="Calibri" w:cs="Calibri"/>
          <w:b/>
          <w:sz w:val="22"/>
          <w:szCs w:val="22"/>
        </w:rPr>
        <w:t xml:space="preserve"> CA having inbound, outbound and archive directories from which files need to be archived.</w:t>
      </w:r>
    </w:p>
    <w:p w:rsidR="007A5DE9" w:rsidRDefault="007A5DE9" w:rsidP="00155702">
      <w:pPr>
        <w:tabs>
          <w:tab w:val="left" w:pos="2250"/>
        </w:tabs>
        <w:spacing w:line="240" w:lineRule="auto"/>
        <w:rPr>
          <w:rFonts w:ascii="Calibri" w:hAnsi="Calibri" w:cs="Calibri"/>
          <w:b/>
          <w:sz w:val="22"/>
          <w:szCs w:val="22"/>
        </w:rPr>
      </w:pPr>
    </w:p>
    <w:p w:rsidR="007A5DE9" w:rsidRDefault="007A5DE9" w:rsidP="00155702">
      <w:pPr>
        <w:tabs>
          <w:tab w:val="left" w:pos="2250"/>
        </w:tabs>
        <w:spacing w:line="240" w:lineRule="auto"/>
        <w:rPr>
          <w:rFonts w:ascii="Calibri" w:hAnsi="Calibri" w:cs="Calibri"/>
          <w:b/>
          <w:sz w:val="22"/>
          <w:szCs w:val="22"/>
        </w:rPr>
      </w:pPr>
      <w:r>
        <w:rPr>
          <w:rFonts w:ascii="Calibri" w:hAnsi="Calibri" w:cs="Calibri"/>
          <w:b/>
          <w:sz w:val="22"/>
          <w:szCs w:val="22"/>
        </w:rPr>
        <w:t>So first we will create variables each pointing to file path and we will use proper naming convention to identify what type of file path and for which country is this.</w:t>
      </w:r>
    </w:p>
    <w:p w:rsidR="007A5DE9" w:rsidRDefault="007A5DE9" w:rsidP="00155702">
      <w:pPr>
        <w:tabs>
          <w:tab w:val="left" w:pos="2250"/>
        </w:tabs>
        <w:spacing w:line="240" w:lineRule="auto"/>
        <w:rPr>
          <w:rFonts w:ascii="Calibri" w:hAnsi="Calibri" w:cs="Calibri"/>
          <w:b/>
          <w:sz w:val="22"/>
          <w:szCs w:val="22"/>
        </w:rPr>
      </w:pPr>
    </w:p>
    <w:p w:rsidR="007A5DE9" w:rsidRDefault="007A5DE9" w:rsidP="00155702">
      <w:pPr>
        <w:tabs>
          <w:tab w:val="left" w:pos="2250"/>
        </w:tabs>
        <w:spacing w:line="240" w:lineRule="auto"/>
        <w:rPr>
          <w:rFonts w:ascii="Calibri" w:hAnsi="Calibri" w:cs="Calibri"/>
          <w:b/>
          <w:sz w:val="22"/>
          <w:szCs w:val="22"/>
        </w:rPr>
      </w:pPr>
      <w:r>
        <w:rPr>
          <w:rFonts w:ascii="Calibri" w:hAnsi="Calibri" w:cs="Calibri"/>
          <w:b/>
          <w:sz w:val="22"/>
          <w:szCs w:val="22"/>
        </w:rPr>
        <w:t>Then we will create arrays of array to segregate all the file paths based on OU.</w:t>
      </w:r>
    </w:p>
    <w:p w:rsidR="007A5DE9" w:rsidRDefault="007A5DE9" w:rsidP="00155702">
      <w:pPr>
        <w:tabs>
          <w:tab w:val="left" w:pos="2250"/>
        </w:tabs>
        <w:spacing w:line="240" w:lineRule="auto"/>
        <w:rPr>
          <w:rFonts w:ascii="Calibri" w:hAnsi="Calibri" w:cs="Calibri"/>
          <w:b/>
          <w:sz w:val="22"/>
          <w:szCs w:val="22"/>
        </w:rPr>
      </w:pP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 Output Directories</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lastRenderedPageBreak/>
        <w:t>caoutdir1=$OUTBOUND_DATA_HOME/CAO01</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caoutdir2=$OUTBOUND_DATA_HOME/CAO02</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 Inbound Archived Directory</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cainarchdir1=$INBOUND_ARCHIVE_HOME/ca/CAI01</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cainarchdir2=$INBOUND_ARCHIVE_HOME/ca/CAI02</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 Outbound Archived Directory</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caoutarchdir1=$OUTBOUND_ARCHIVE_HOME/ca/CAO01</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caoutarchdir2=$OUTBOUND_ARCHIVE_HOME/ca/CAO02</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#Array of ca folders based on folder type</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7A5DE9">
        <w:rPr>
          <w:rFonts w:ascii="Calibri" w:eastAsia="Times New Roman" w:hAnsi="Calibri" w:cs="Calibri"/>
          <w:color w:val="7030A0"/>
          <w:sz w:val="22"/>
          <w:szCs w:val="22"/>
          <w:bdr w:val="none" w:sz="0" w:space="0" w:color="auto" w:frame="1"/>
          <w:shd w:val="clear" w:color="auto" w:fill="EFF0F1"/>
        </w:rPr>
        <w:t>declare</w:t>
      </w:r>
      <w:proofErr w:type="gramEnd"/>
      <w:r w:rsidRPr="007A5DE9">
        <w:rPr>
          <w:rFonts w:ascii="Calibri" w:eastAsia="Times New Roman" w:hAnsi="Calibri" w:cs="Calibri"/>
          <w:color w:val="7030A0"/>
          <w:sz w:val="22"/>
          <w:szCs w:val="22"/>
          <w:bdr w:val="none" w:sz="0" w:space="0" w:color="auto" w:frame="1"/>
          <w:shd w:val="clear" w:color="auto" w:fill="EFF0F1"/>
        </w:rPr>
        <w:t xml:space="preserve"> -a </w:t>
      </w:r>
      <w:proofErr w:type="spellStart"/>
      <w:r w:rsidRPr="007A5DE9">
        <w:rPr>
          <w:rFonts w:ascii="Calibri" w:eastAsia="Times New Roman" w:hAnsi="Calibri" w:cs="Calibri"/>
          <w:color w:val="7030A0"/>
          <w:sz w:val="22"/>
          <w:szCs w:val="22"/>
          <w:bdr w:val="none" w:sz="0" w:space="0" w:color="auto" w:frame="1"/>
          <w:shd w:val="clear" w:color="auto" w:fill="EFF0F1"/>
        </w:rPr>
        <w:t>caoutdir</w:t>
      </w:r>
      <w:proofErr w:type="spellEnd"/>
      <w:r w:rsidRPr="007A5DE9">
        <w:rPr>
          <w:rFonts w:ascii="Calibri" w:eastAsia="Times New Roman" w:hAnsi="Calibri" w:cs="Calibri"/>
          <w:color w:val="7030A0"/>
          <w:sz w:val="22"/>
          <w:szCs w:val="22"/>
          <w:bdr w:val="none" w:sz="0" w:space="0" w:color="auto" w:frame="1"/>
          <w:shd w:val="clear" w:color="auto" w:fill="EFF0F1"/>
        </w:rPr>
        <w:t>=("$caoutdir1" "$caoutdir2"</w:t>
      </w:r>
      <w:r w:rsidRPr="007A5DE9">
        <w:rPr>
          <w:rFonts w:ascii="Calibri" w:eastAsia="Times New Roman" w:hAnsi="Calibri" w:cs="Calibri"/>
          <w:color w:val="7030A0"/>
          <w:sz w:val="22"/>
          <w:szCs w:val="22"/>
          <w:bdr w:val="none" w:sz="0" w:space="0" w:color="auto" w:frame="1"/>
          <w:shd w:val="clear" w:color="auto" w:fill="EFF0F1"/>
        </w:rPr>
        <w:t xml:space="preserve"> …</w:t>
      </w: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7A5DE9">
        <w:rPr>
          <w:rFonts w:ascii="Calibri" w:eastAsia="Times New Roman" w:hAnsi="Calibri" w:cs="Calibri"/>
          <w:color w:val="7030A0"/>
          <w:sz w:val="22"/>
          <w:szCs w:val="22"/>
          <w:bdr w:val="none" w:sz="0" w:space="0" w:color="auto" w:frame="1"/>
          <w:shd w:val="clear" w:color="auto" w:fill="EFF0F1"/>
        </w:rPr>
        <w:t>declare</w:t>
      </w:r>
      <w:proofErr w:type="gramEnd"/>
      <w:r w:rsidRPr="007A5DE9">
        <w:rPr>
          <w:rFonts w:ascii="Calibri" w:eastAsia="Times New Roman" w:hAnsi="Calibri" w:cs="Calibri"/>
          <w:color w:val="7030A0"/>
          <w:sz w:val="22"/>
          <w:szCs w:val="22"/>
          <w:bdr w:val="none" w:sz="0" w:space="0" w:color="auto" w:frame="1"/>
          <w:shd w:val="clear" w:color="auto" w:fill="EFF0F1"/>
        </w:rPr>
        <w:t xml:space="preserve"> -a </w:t>
      </w:r>
      <w:proofErr w:type="spellStart"/>
      <w:r w:rsidRPr="007A5DE9">
        <w:rPr>
          <w:rFonts w:ascii="Calibri" w:eastAsia="Times New Roman" w:hAnsi="Calibri" w:cs="Calibri"/>
          <w:color w:val="7030A0"/>
          <w:sz w:val="22"/>
          <w:szCs w:val="22"/>
          <w:bdr w:val="none" w:sz="0" w:space="0" w:color="auto" w:frame="1"/>
          <w:shd w:val="clear" w:color="auto" w:fill="EFF0F1"/>
        </w:rPr>
        <w:t>cainarchdir</w:t>
      </w:r>
      <w:proofErr w:type="spellEnd"/>
      <w:r w:rsidRPr="007A5DE9">
        <w:rPr>
          <w:rFonts w:ascii="Calibri" w:eastAsia="Times New Roman" w:hAnsi="Calibri" w:cs="Calibri"/>
          <w:color w:val="7030A0"/>
          <w:sz w:val="22"/>
          <w:szCs w:val="22"/>
          <w:bdr w:val="none" w:sz="0" w:space="0" w:color="auto" w:frame="1"/>
          <w:shd w:val="clear" w:color="auto" w:fill="EFF0F1"/>
        </w:rPr>
        <w:t>=("$cainarchdir1" "$cainarchdir2"</w:t>
      </w:r>
      <w:r w:rsidRPr="007A5DE9">
        <w:rPr>
          <w:rFonts w:ascii="Calibri" w:eastAsia="Times New Roman" w:hAnsi="Calibri" w:cs="Calibri"/>
          <w:color w:val="7030A0"/>
          <w:sz w:val="22"/>
          <w:szCs w:val="22"/>
          <w:bdr w:val="none" w:sz="0" w:space="0" w:color="auto" w:frame="1"/>
          <w:shd w:val="clear" w:color="auto" w:fill="EFF0F1"/>
        </w:rPr>
        <w:t xml:space="preserve"> …</w:t>
      </w: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7A5DE9">
        <w:rPr>
          <w:rFonts w:ascii="Calibri" w:eastAsia="Times New Roman" w:hAnsi="Calibri" w:cs="Calibri"/>
          <w:color w:val="7030A0"/>
          <w:sz w:val="22"/>
          <w:szCs w:val="22"/>
          <w:bdr w:val="none" w:sz="0" w:space="0" w:color="auto" w:frame="1"/>
          <w:shd w:val="clear" w:color="auto" w:fill="EFF0F1"/>
        </w:rPr>
        <w:t>declare</w:t>
      </w:r>
      <w:proofErr w:type="gramEnd"/>
      <w:r w:rsidRPr="007A5DE9">
        <w:rPr>
          <w:rFonts w:ascii="Calibri" w:eastAsia="Times New Roman" w:hAnsi="Calibri" w:cs="Calibri"/>
          <w:color w:val="7030A0"/>
          <w:sz w:val="22"/>
          <w:szCs w:val="22"/>
          <w:bdr w:val="none" w:sz="0" w:space="0" w:color="auto" w:frame="1"/>
          <w:shd w:val="clear" w:color="auto" w:fill="EFF0F1"/>
        </w:rPr>
        <w:t xml:space="preserve"> -a </w:t>
      </w:r>
      <w:proofErr w:type="spellStart"/>
      <w:r w:rsidRPr="007A5DE9">
        <w:rPr>
          <w:rFonts w:ascii="Calibri" w:eastAsia="Times New Roman" w:hAnsi="Calibri" w:cs="Calibri"/>
          <w:color w:val="7030A0"/>
          <w:sz w:val="22"/>
          <w:szCs w:val="22"/>
          <w:bdr w:val="none" w:sz="0" w:space="0" w:color="auto" w:frame="1"/>
          <w:shd w:val="clear" w:color="auto" w:fill="EFF0F1"/>
        </w:rPr>
        <w:t>caoutarchdir</w:t>
      </w:r>
      <w:proofErr w:type="spellEnd"/>
      <w:r w:rsidRPr="007A5DE9">
        <w:rPr>
          <w:rFonts w:ascii="Calibri" w:eastAsia="Times New Roman" w:hAnsi="Calibri" w:cs="Calibri"/>
          <w:color w:val="7030A0"/>
          <w:sz w:val="22"/>
          <w:szCs w:val="22"/>
          <w:bdr w:val="none" w:sz="0" w:space="0" w:color="auto" w:frame="1"/>
          <w:shd w:val="clear" w:color="auto" w:fill="EFF0F1"/>
        </w:rPr>
        <w:t>=("$caoutarchdir1" "$caoutarchdir2"</w:t>
      </w:r>
      <w:r w:rsidRPr="007A5DE9">
        <w:rPr>
          <w:rFonts w:ascii="Calibri" w:eastAsia="Times New Roman" w:hAnsi="Calibri" w:cs="Calibri"/>
          <w:color w:val="7030A0"/>
          <w:sz w:val="22"/>
          <w:szCs w:val="22"/>
          <w:bdr w:val="none" w:sz="0" w:space="0" w:color="auto" w:frame="1"/>
          <w:shd w:val="clear" w:color="auto" w:fill="EFF0F1"/>
        </w:rPr>
        <w:t xml:space="preserve"> …</w:t>
      </w:r>
      <w:r w:rsidRPr="007A5DE9">
        <w:rPr>
          <w:rFonts w:ascii="Calibri" w:eastAsia="Times New Roman" w:hAnsi="Calibri" w:cs="Calibri"/>
          <w:color w:val="7030A0"/>
          <w:sz w:val="22"/>
          <w:szCs w:val="22"/>
          <w:bdr w:val="none" w:sz="0" w:space="0" w:color="auto" w:frame="1"/>
          <w:shd w:val="clear" w:color="auto" w:fill="EFF0F1"/>
        </w:rPr>
        <w:t>)</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7A5DE9">
        <w:rPr>
          <w:rFonts w:ascii="Calibri" w:eastAsia="Times New Roman" w:hAnsi="Calibri" w:cs="Calibri"/>
          <w:color w:val="7030A0"/>
          <w:sz w:val="22"/>
          <w:szCs w:val="22"/>
          <w:bdr w:val="none" w:sz="0" w:space="0" w:color="auto" w:frame="1"/>
          <w:shd w:val="clear" w:color="auto" w:fill="EFF0F1"/>
        </w:rPr>
        <w:t>#Array of all ca folders</w:t>
      </w:r>
    </w:p>
    <w:p w:rsidR="007A5DE9" w:rsidRPr="007A5DE9" w:rsidRDefault="007A5DE9" w:rsidP="007A5D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7A5DE9">
        <w:rPr>
          <w:rFonts w:ascii="Calibri" w:eastAsia="Times New Roman" w:hAnsi="Calibri" w:cs="Calibri"/>
          <w:color w:val="7030A0"/>
          <w:sz w:val="22"/>
          <w:szCs w:val="22"/>
          <w:bdr w:val="none" w:sz="0" w:space="0" w:color="auto" w:frame="1"/>
          <w:shd w:val="clear" w:color="auto" w:fill="EFF0F1"/>
        </w:rPr>
        <w:t>declare</w:t>
      </w:r>
      <w:proofErr w:type="gramEnd"/>
      <w:r w:rsidRPr="007A5DE9">
        <w:rPr>
          <w:rFonts w:ascii="Calibri" w:eastAsia="Times New Roman" w:hAnsi="Calibri" w:cs="Calibri"/>
          <w:color w:val="7030A0"/>
          <w:sz w:val="22"/>
          <w:szCs w:val="22"/>
          <w:bdr w:val="none" w:sz="0" w:space="0" w:color="auto" w:frame="1"/>
          <w:shd w:val="clear" w:color="auto" w:fill="EFF0F1"/>
        </w:rPr>
        <w:t xml:space="preserve"> -a </w:t>
      </w:r>
      <w:proofErr w:type="spellStart"/>
      <w:r w:rsidRPr="007A5DE9">
        <w:rPr>
          <w:rFonts w:ascii="Calibri" w:eastAsia="Times New Roman" w:hAnsi="Calibri" w:cs="Calibri"/>
          <w:color w:val="7030A0"/>
          <w:sz w:val="22"/>
          <w:szCs w:val="22"/>
          <w:bdr w:val="none" w:sz="0" w:space="0" w:color="auto" w:frame="1"/>
          <w:shd w:val="clear" w:color="auto" w:fill="EFF0F1"/>
        </w:rPr>
        <w:t>caarr</w:t>
      </w:r>
      <w:proofErr w:type="spellEnd"/>
      <w:r w:rsidRPr="007A5DE9">
        <w:rPr>
          <w:rFonts w:ascii="Calibri" w:eastAsia="Times New Roman" w:hAnsi="Calibri" w:cs="Calibri"/>
          <w:color w:val="7030A0"/>
          <w:sz w:val="22"/>
          <w:szCs w:val="22"/>
          <w:bdr w:val="none" w:sz="0" w:space="0" w:color="auto" w:frame="1"/>
          <w:shd w:val="clear" w:color="auto" w:fill="EFF0F1"/>
        </w:rPr>
        <w:t>=("${</w:t>
      </w:r>
      <w:proofErr w:type="spellStart"/>
      <w:r w:rsidRPr="007A5DE9">
        <w:rPr>
          <w:rFonts w:ascii="Calibri" w:eastAsia="Times New Roman" w:hAnsi="Calibri" w:cs="Calibri"/>
          <w:color w:val="7030A0"/>
          <w:sz w:val="22"/>
          <w:szCs w:val="22"/>
          <w:bdr w:val="none" w:sz="0" w:space="0" w:color="auto" w:frame="1"/>
          <w:shd w:val="clear" w:color="auto" w:fill="EFF0F1"/>
        </w:rPr>
        <w:t>caoutdir</w:t>
      </w:r>
      <w:proofErr w:type="spellEnd"/>
      <w:r w:rsidRPr="007A5DE9">
        <w:rPr>
          <w:rFonts w:ascii="Calibri" w:eastAsia="Times New Roman" w:hAnsi="Calibri" w:cs="Calibri"/>
          <w:color w:val="7030A0"/>
          <w:sz w:val="22"/>
          <w:szCs w:val="22"/>
          <w:bdr w:val="none" w:sz="0" w:space="0" w:color="auto" w:frame="1"/>
          <w:shd w:val="clear" w:color="auto" w:fill="EFF0F1"/>
        </w:rPr>
        <w:t>[@]}" "${</w:t>
      </w:r>
      <w:proofErr w:type="spellStart"/>
      <w:r w:rsidRPr="007A5DE9">
        <w:rPr>
          <w:rFonts w:ascii="Calibri" w:eastAsia="Times New Roman" w:hAnsi="Calibri" w:cs="Calibri"/>
          <w:color w:val="7030A0"/>
          <w:sz w:val="22"/>
          <w:szCs w:val="22"/>
          <w:bdr w:val="none" w:sz="0" w:space="0" w:color="auto" w:frame="1"/>
          <w:shd w:val="clear" w:color="auto" w:fill="EFF0F1"/>
        </w:rPr>
        <w:t>cainarchdir</w:t>
      </w:r>
      <w:proofErr w:type="spellEnd"/>
      <w:r w:rsidRPr="007A5DE9">
        <w:rPr>
          <w:rFonts w:ascii="Calibri" w:eastAsia="Times New Roman" w:hAnsi="Calibri" w:cs="Calibri"/>
          <w:color w:val="7030A0"/>
          <w:sz w:val="22"/>
          <w:szCs w:val="22"/>
          <w:bdr w:val="none" w:sz="0" w:space="0" w:color="auto" w:frame="1"/>
          <w:shd w:val="clear" w:color="auto" w:fill="EFF0F1"/>
        </w:rPr>
        <w:t>[@]}" "${</w:t>
      </w:r>
      <w:proofErr w:type="spellStart"/>
      <w:r w:rsidRPr="007A5DE9">
        <w:rPr>
          <w:rFonts w:ascii="Calibri" w:eastAsia="Times New Roman" w:hAnsi="Calibri" w:cs="Calibri"/>
          <w:color w:val="7030A0"/>
          <w:sz w:val="22"/>
          <w:szCs w:val="22"/>
          <w:bdr w:val="none" w:sz="0" w:space="0" w:color="auto" w:frame="1"/>
          <w:shd w:val="clear" w:color="auto" w:fill="EFF0F1"/>
        </w:rPr>
        <w:t>caoutarchdir</w:t>
      </w:r>
      <w:proofErr w:type="spellEnd"/>
      <w:r w:rsidRPr="007A5DE9">
        <w:rPr>
          <w:rFonts w:ascii="Calibri" w:eastAsia="Times New Roman" w:hAnsi="Calibri" w:cs="Calibri"/>
          <w:color w:val="7030A0"/>
          <w:sz w:val="22"/>
          <w:szCs w:val="22"/>
          <w:bdr w:val="none" w:sz="0" w:space="0" w:color="auto" w:frame="1"/>
          <w:shd w:val="clear" w:color="auto" w:fill="EFF0F1"/>
        </w:rPr>
        <w:t>[@]}")</w:t>
      </w:r>
      <w:r w:rsidRPr="007A5DE9">
        <w:rPr>
          <w:rFonts w:ascii="Calibri" w:eastAsia="Times New Roman" w:hAnsi="Calibri" w:cs="Calibri"/>
          <w:color w:val="7030A0"/>
          <w:sz w:val="22"/>
          <w:szCs w:val="22"/>
          <w:bdr w:val="none" w:sz="0" w:space="0" w:color="auto" w:frame="1"/>
          <w:shd w:val="clear" w:color="auto" w:fill="EFF0F1"/>
        </w:rPr>
        <w:t xml:space="preserve"> </w:t>
      </w:r>
    </w:p>
    <w:p w:rsidR="007A5DE9" w:rsidRPr="007A5DE9" w:rsidRDefault="007A5DE9" w:rsidP="007A5DE9">
      <w:pPr>
        <w:tabs>
          <w:tab w:val="left" w:pos="2250"/>
        </w:tabs>
        <w:spacing w:line="240" w:lineRule="auto"/>
        <w:rPr>
          <w:rFonts w:ascii="Calibri" w:hAnsi="Calibri" w:cs="Calibri"/>
          <w:b/>
          <w:sz w:val="22"/>
          <w:szCs w:val="22"/>
        </w:rPr>
      </w:pPr>
    </w:p>
    <w:p w:rsidR="00155702" w:rsidRPr="00433DC4" w:rsidRDefault="00155702" w:rsidP="00433DC4">
      <w:pPr>
        <w:pStyle w:val="Heading1"/>
        <w:ind w:left="432" w:hanging="432"/>
        <w:rPr>
          <w:b/>
        </w:rPr>
      </w:pPr>
      <w:bookmarkStart w:id="4" w:name="_Toc492398860"/>
      <w:r w:rsidRPr="00433DC4">
        <w:rPr>
          <w:b/>
        </w:rPr>
        <w:t xml:space="preserve">USE CASE - # 3: </w:t>
      </w:r>
      <w:r w:rsidR="00A50C32" w:rsidRPr="00433DC4">
        <w:rPr>
          <w:b/>
        </w:rPr>
        <w:t>Create a condition to check folders based on OU</w:t>
      </w:r>
      <w:r w:rsidRPr="00433DC4">
        <w:rPr>
          <w:b/>
        </w:rPr>
        <w:t>:</w:t>
      </w:r>
      <w:bookmarkEnd w:id="4"/>
      <w:r w:rsidRPr="00433DC4">
        <w:rPr>
          <w:b/>
        </w:rPr>
        <w:t xml:space="preserve"> </w:t>
      </w:r>
    </w:p>
    <w:p w:rsidR="00155702" w:rsidRPr="004C2DD2" w:rsidRDefault="00155702" w:rsidP="00155702">
      <w:pPr>
        <w:tabs>
          <w:tab w:val="left" w:pos="2250"/>
        </w:tabs>
        <w:spacing w:line="240" w:lineRule="auto"/>
        <w:rPr>
          <w:rFonts w:ascii="Calibri" w:hAnsi="Calibri" w:cs="Calibri"/>
          <w:b/>
          <w:sz w:val="22"/>
          <w:szCs w:val="22"/>
        </w:rPr>
      </w:pPr>
    </w:p>
    <w:tbl>
      <w:tblPr>
        <w:tblW w:w="10732" w:type="dxa"/>
        <w:tblCellMar>
          <w:left w:w="0" w:type="dxa"/>
          <w:right w:w="0" w:type="dxa"/>
        </w:tblCellMar>
        <w:tblLook w:val="04A0" w:firstRow="1" w:lastRow="0" w:firstColumn="1" w:lastColumn="0" w:noHBand="0" w:noVBand="1"/>
      </w:tblPr>
      <w:tblGrid>
        <w:gridCol w:w="10732"/>
      </w:tblGrid>
      <w:tr w:rsidR="00155702" w:rsidRPr="004C2DD2" w:rsidTr="004C2DD2">
        <w:trPr>
          <w:trHeight w:val="774"/>
        </w:trPr>
        <w:tc>
          <w:tcPr>
            <w:tcW w:w="0" w:type="auto"/>
            <w:vAlign w:val="center"/>
          </w:tcPr>
          <w:p w:rsidR="00155702" w:rsidRPr="004C2DD2" w:rsidRDefault="004C2DD2" w:rsidP="004C2DD2">
            <w:pPr>
              <w:tabs>
                <w:tab w:val="left" w:pos="2250"/>
              </w:tabs>
              <w:spacing w:line="240" w:lineRule="auto"/>
              <w:rPr>
                <w:rFonts w:ascii="Calibri" w:hAnsi="Calibri" w:cs="Calibri"/>
                <w:b/>
                <w:sz w:val="22"/>
                <w:szCs w:val="22"/>
              </w:rPr>
            </w:pPr>
            <w:r w:rsidRPr="004C2DD2">
              <w:rPr>
                <w:rFonts w:ascii="Calibri" w:hAnsi="Calibri" w:cs="Calibri"/>
                <w:b/>
                <w:sz w:val="22"/>
                <w:szCs w:val="22"/>
              </w:rPr>
              <w:t>Create a condition to check for the 2nd parameter passed to the script i.e. OU.</w:t>
            </w:r>
          </w:p>
          <w:p w:rsidR="004C2DD2" w:rsidRDefault="004C2DD2" w:rsidP="004C2DD2">
            <w:pPr>
              <w:tabs>
                <w:tab w:val="left" w:pos="2250"/>
              </w:tabs>
              <w:spacing w:line="240" w:lineRule="auto"/>
              <w:rPr>
                <w:rFonts w:ascii="Calibri" w:hAnsi="Calibri" w:cs="Calibri"/>
                <w:b/>
                <w:sz w:val="22"/>
                <w:szCs w:val="22"/>
              </w:rPr>
            </w:pPr>
            <w:r w:rsidRPr="004C2DD2">
              <w:rPr>
                <w:rFonts w:ascii="Calibri" w:hAnsi="Calibri" w:cs="Calibri"/>
                <w:b/>
                <w:sz w:val="22"/>
                <w:szCs w:val="22"/>
              </w:rPr>
              <w:t>Based on the OU value</w:t>
            </w:r>
            <w:r>
              <w:rPr>
                <w:rFonts w:ascii="Calibri" w:hAnsi="Calibri" w:cs="Calibri"/>
                <w:b/>
                <w:sz w:val="22"/>
                <w:szCs w:val="22"/>
              </w:rPr>
              <w:t>, it</w:t>
            </w:r>
            <w:r w:rsidRPr="004C2DD2">
              <w:rPr>
                <w:rFonts w:ascii="Calibri" w:hAnsi="Calibri" w:cs="Calibri"/>
                <w:b/>
                <w:sz w:val="22"/>
                <w:szCs w:val="22"/>
              </w:rPr>
              <w:t xml:space="preserve"> iterate over the array of that particular OU </w:t>
            </w:r>
            <w:r>
              <w:rPr>
                <w:rFonts w:ascii="Calibri" w:hAnsi="Calibri" w:cs="Calibri"/>
                <w:b/>
                <w:sz w:val="22"/>
                <w:szCs w:val="22"/>
              </w:rPr>
              <w:t xml:space="preserve">using for loop </w:t>
            </w:r>
            <w:r w:rsidRPr="004C2DD2">
              <w:rPr>
                <w:rFonts w:ascii="Calibri" w:hAnsi="Calibri" w:cs="Calibri"/>
                <w:b/>
                <w:sz w:val="22"/>
                <w:szCs w:val="22"/>
              </w:rPr>
              <w:t>to check each and every folder whether it’s existing or not</w:t>
            </w:r>
            <w:r>
              <w:rPr>
                <w:rFonts w:ascii="Calibri" w:hAnsi="Calibri" w:cs="Calibri"/>
                <w:b/>
                <w:sz w:val="22"/>
                <w:szCs w:val="22"/>
              </w:rPr>
              <w:t>. If existing then we need to call a function which will perform the purging and archiving of data files.</w:t>
            </w:r>
          </w:p>
          <w:p w:rsidR="004C2DD2" w:rsidRDefault="004C2DD2" w:rsidP="004C2DD2">
            <w:pPr>
              <w:tabs>
                <w:tab w:val="left" w:pos="2250"/>
              </w:tabs>
              <w:spacing w:line="240" w:lineRule="auto"/>
              <w:rPr>
                <w:rFonts w:ascii="Calibri" w:hAnsi="Calibri" w:cs="Calibri"/>
                <w:b/>
                <w:sz w:val="22"/>
                <w:szCs w:val="22"/>
              </w:rPr>
            </w:pPr>
          </w:p>
          <w:p w:rsidR="004C2DD2" w:rsidRDefault="004C2DD2" w:rsidP="004C2DD2">
            <w:pPr>
              <w:tabs>
                <w:tab w:val="left" w:pos="2250"/>
              </w:tabs>
              <w:spacing w:line="240" w:lineRule="auto"/>
              <w:rPr>
                <w:rFonts w:ascii="Calibri" w:hAnsi="Calibri" w:cs="Calibri"/>
                <w:b/>
                <w:sz w:val="22"/>
                <w:szCs w:val="22"/>
              </w:rPr>
            </w:pP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if [ $2 -</w:t>
            </w:r>
            <w:proofErr w:type="spellStart"/>
            <w:r w:rsidRPr="004C2DD2">
              <w:rPr>
                <w:rFonts w:ascii="Calibri" w:eastAsia="Times New Roman" w:hAnsi="Calibri" w:cs="Calibri"/>
                <w:color w:val="7030A0"/>
                <w:sz w:val="22"/>
                <w:szCs w:val="22"/>
                <w:bdr w:val="none" w:sz="0" w:space="0" w:color="auto" w:frame="1"/>
                <w:shd w:val="clear" w:color="auto" w:fill="EFF0F1"/>
              </w:rPr>
              <w:t>eq</w:t>
            </w:r>
            <w:proofErr w:type="spellEnd"/>
            <w:r w:rsidRPr="004C2DD2">
              <w:rPr>
                <w:rFonts w:ascii="Calibri" w:eastAsia="Times New Roman" w:hAnsi="Calibri" w:cs="Calibri"/>
                <w:color w:val="7030A0"/>
                <w:sz w:val="22"/>
                <w:szCs w:val="22"/>
                <w:bdr w:val="none" w:sz="0" w:space="0" w:color="auto" w:frame="1"/>
                <w:shd w:val="clear" w:color="auto" w:fill="EFF0F1"/>
              </w:rPr>
              <w:t xml:space="preserve"> "CA" ];then</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t xml:space="preserve">for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xml:space="preserve"> in "${</w:t>
            </w:r>
            <w:proofErr w:type="spellStart"/>
            <w:r w:rsidRPr="004C2DD2">
              <w:rPr>
                <w:rFonts w:ascii="Calibri" w:eastAsia="Times New Roman" w:hAnsi="Calibri" w:cs="Calibri"/>
                <w:color w:val="7030A0"/>
                <w:sz w:val="22"/>
                <w:szCs w:val="22"/>
                <w:bdr w:val="none" w:sz="0" w:space="0" w:color="auto" w:frame="1"/>
                <w:shd w:val="clear" w:color="auto" w:fill="EFF0F1"/>
              </w:rPr>
              <w:t>caarr</w:t>
            </w:r>
            <w:proofErr w:type="spellEnd"/>
            <w:r w:rsidRPr="004C2DD2">
              <w:rPr>
                <w:rFonts w:ascii="Calibri" w:eastAsia="Times New Roman" w:hAnsi="Calibri" w:cs="Calibri"/>
                <w:color w:val="7030A0"/>
                <w:sz w:val="22"/>
                <w:szCs w:val="22"/>
                <w:bdr w:val="none" w:sz="0" w:space="0" w:color="auto" w:frame="1"/>
                <w:shd w:val="clear" w:color="auto" w:fill="EFF0F1"/>
              </w:rPr>
              <w:t>[@]}"</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t>do</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t xml:space="preserve">   echo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t xml:space="preserve">   if [ -d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then</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echo "Directory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xml:space="preserve"> exists"</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if [ "$(ls -A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 then</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echo "Take action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xml:space="preserve"> is not Empty"</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fun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ab/>
              <w:t xml:space="preserve"> </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else</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echo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xml:space="preserve"> is Empty"</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r>
            <w:r w:rsidRPr="004C2DD2">
              <w:rPr>
                <w:rFonts w:ascii="Calibri" w:eastAsia="Times New Roman" w:hAnsi="Calibri" w:cs="Calibri"/>
                <w:color w:val="7030A0"/>
                <w:sz w:val="22"/>
                <w:szCs w:val="22"/>
                <w:bdr w:val="none" w:sz="0" w:space="0" w:color="auto" w:frame="1"/>
                <w:shd w:val="clear" w:color="auto" w:fill="EFF0F1"/>
              </w:rPr>
              <w:tab/>
              <w:t xml:space="preserve"> fi</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4C2DD2">
              <w:rPr>
                <w:rFonts w:ascii="Calibri" w:eastAsia="Times New Roman" w:hAnsi="Calibri" w:cs="Calibri"/>
                <w:color w:val="7030A0"/>
                <w:sz w:val="22"/>
                <w:szCs w:val="22"/>
                <w:bdr w:val="none" w:sz="0" w:space="0" w:color="auto" w:frame="1"/>
                <w:shd w:val="clear" w:color="auto" w:fill="EFF0F1"/>
              </w:rPr>
              <w:tab/>
              <w:t xml:space="preserve">  </w:t>
            </w: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 xml:space="preserve"> else</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echo "No $</w:t>
            </w:r>
            <w:proofErr w:type="spellStart"/>
            <w:r w:rsidRPr="004C2DD2">
              <w:rPr>
                <w:rFonts w:ascii="Calibri" w:eastAsia="Times New Roman" w:hAnsi="Calibri" w:cs="Calibri"/>
                <w:color w:val="7030A0"/>
                <w:sz w:val="22"/>
                <w:szCs w:val="22"/>
                <w:bdr w:val="none" w:sz="0" w:space="0" w:color="auto" w:frame="1"/>
                <w:shd w:val="clear" w:color="auto" w:fill="EFF0F1"/>
              </w:rPr>
              <w:t>i</w:t>
            </w:r>
            <w:proofErr w:type="spellEnd"/>
            <w:r w:rsidRPr="004C2DD2">
              <w:rPr>
                <w:rFonts w:ascii="Calibri" w:eastAsia="Times New Roman" w:hAnsi="Calibri" w:cs="Calibri"/>
                <w:color w:val="7030A0"/>
                <w:sz w:val="22"/>
                <w:szCs w:val="22"/>
                <w:bdr w:val="none" w:sz="0" w:space="0" w:color="auto" w:frame="1"/>
                <w:shd w:val="clear" w:color="auto" w:fill="EFF0F1"/>
              </w:rPr>
              <w:t xml:space="preserve"> Directory available"</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 xml:space="preserve"> </w:t>
            </w: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fi</w:t>
            </w:r>
            <w:r w:rsidRPr="004C2DD2">
              <w:rPr>
                <w:rFonts w:ascii="Calibri" w:eastAsia="Times New Roman" w:hAnsi="Calibri" w:cs="Calibri"/>
                <w:color w:val="7030A0"/>
                <w:sz w:val="22"/>
                <w:szCs w:val="22"/>
                <w:bdr w:val="none" w:sz="0" w:space="0" w:color="auto" w:frame="1"/>
                <w:shd w:val="clear" w:color="auto" w:fill="EFF0F1"/>
              </w:rPr>
              <w:t xml:space="preserve"> </w:t>
            </w:r>
          </w:p>
          <w:p w:rsid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w:t>
            </w:r>
            <w:r w:rsidRPr="004C2DD2">
              <w:rPr>
                <w:rFonts w:ascii="Calibri" w:eastAsia="Times New Roman" w:hAnsi="Calibri" w:cs="Calibri"/>
                <w:color w:val="7030A0"/>
                <w:sz w:val="22"/>
                <w:szCs w:val="22"/>
                <w:bdr w:val="none" w:sz="0" w:space="0" w:color="auto" w:frame="1"/>
                <w:shd w:val="clear" w:color="auto" w:fill="EFF0F1"/>
              </w:rPr>
              <w:t>done</w:t>
            </w:r>
          </w:p>
          <w:p w:rsidR="004C2DD2" w:rsidRPr="004C2DD2" w:rsidRDefault="004C2DD2" w:rsidP="004C2D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fi</w:t>
            </w:r>
          </w:p>
          <w:p w:rsidR="004C2DD2" w:rsidRPr="004C2DD2" w:rsidRDefault="004C2DD2" w:rsidP="004C2DD2">
            <w:pPr>
              <w:tabs>
                <w:tab w:val="left" w:pos="2250"/>
              </w:tabs>
              <w:spacing w:line="240" w:lineRule="auto"/>
              <w:rPr>
                <w:rFonts w:ascii="Calibri" w:hAnsi="Calibri" w:cs="Calibri"/>
                <w:b/>
                <w:sz w:val="22"/>
                <w:szCs w:val="22"/>
              </w:rPr>
            </w:pPr>
            <w:r>
              <w:rPr>
                <w:rFonts w:ascii="Calibri" w:hAnsi="Calibri" w:cs="Calibri"/>
                <w:b/>
                <w:sz w:val="22"/>
                <w:szCs w:val="22"/>
              </w:rPr>
              <w:t xml:space="preserve"> </w:t>
            </w:r>
          </w:p>
        </w:tc>
      </w:tr>
    </w:tbl>
    <w:p w:rsidR="00937D30" w:rsidRPr="00433DC4" w:rsidRDefault="00937D30" w:rsidP="00433DC4">
      <w:pPr>
        <w:pStyle w:val="Heading1"/>
        <w:ind w:left="432" w:hanging="432"/>
        <w:rPr>
          <w:b/>
        </w:rPr>
      </w:pPr>
      <w:bookmarkStart w:id="5" w:name="_Toc492398861"/>
      <w:r w:rsidRPr="00433DC4">
        <w:rPr>
          <w:b/>
        </w:rPr>
        <w:lastRenderedPageBreak/>
        <w:t xml:space="preserve">USE CASE - # 4: </w:t>
      </w:r>
      <w:r w:rsidR="00A50C32" w:rsidRPr="00433DC4">
        <w:rPr>
          <w:b/>
        </w:rPr>
        <w:t>Create a function to archive and purge files</w:t>
      </w:r>
      <w:r w:rsidRPr="00433DC4">
        <w:rPr>
          <w:b/>
        </w:rPr>
        <w:t>.</w:t>
      </w:r>
      <w:bookmarkEnd w:id="5"/>
    </w:p>
    <w:p w:rsidR="007B3D26" w:rsidRPr="00104D63" w:rsidRDefault="007B3D26" w:rsidP="00937D30">
      <w:pPr>
        <w:rPr>
          <w:rFonts w:ascii="Calibri" w:hAnsi="Calibri" w:cs="Calibri"/>
          <w:sz w:val="16"/>
          <w:szCs w:val="16"/>
        </w:rPr>
      </w:pPr>
    </w:p>
    <w:p w:rsidR="00C21FBB" w:rsidRPr="004A3535" w:rsidRDefault="00C31A99" w:rsidP="00937D30">
      <w:pPr>
        <w:rPr>
          <w:rFonts w:ascii="Calibri" w:hAnsi="Calibri" w:cs="Calibri"/>
          <w:b/>
          <w:sz w:val="22"/>
          <w:szCs w:val="22"/>
        </w:rPr>
      </w:pPr>
      <w:r w:rsidRPr="004A3535">
        <w:rPr>
          <w:rFonts w:ascii="Calibri" w:hAnsi="Calibri" w:cs="Calibri"/>
          <w:b/>
          <w:sz w:val="22"/>
          <w:szCs w:val="22"/>
        </w:rPr>
        <w:t>Create a common function to be called each time for each OU values based on the 2nd parameter passed to the script. Pass the folder paths one by one to the function if it exists in the above condition.</w:t>
      </w:r>
    </w:p>
    <w:p w:rsidR="00C31A99" w:rsidRDefault="00C31A99" w:rsidP="00937D30">
      <w:pPr>
        <w:rPr>
          <w:rFonts w:ascii="Calibri" w:hAnsi="Calibri" w:cs="Calibri"/>
          <w:sz w:val="22"/>
          <w:szCs w:val="22"/>
        </w:rPr>
      </w:pPr>
    </w:p>
    <w:p w:rsidR="00C31A99" w:rsidRPr="00C31A99" w:rsidRDefault="00C31A99" w:rsidP="00C31A99">
      <w:pPr>
        <w:rPr>
          <w:rFonts w:ascii="Calibri" w:hAnsi="Calibri" w:cs="Calibri"/>
          <w:sz w:val="22"/>
          <w:szCs w:val="22"/>
        </w:rPr>
      </w:pPr>
      <w:r>
        <w:rPr>
          <w:rFonts w:ascii="Calibri" w:hAnsi="Calibri" w:cs="Calibri"/>
          <w:sz w:val="22"/>
          <w:szCs w:val="22"/>
        </w:rPr>
        <w:t xml:space="preserve">            </w:t>
      </w:r>
      <w:r w:rsidRPr="004A3535">
        <w:rPr>
          <w:rFonts w:ascii="Calibri" w:hAnsi="Calibri" w:cs="Calibri"/>
          <w:b/>
          <w:sz w:val="22"/>
          <w:szCs w:val="22"/>
        </w:rPr>
        <w:t>##Common function for archiving and purging activity</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C31A99">
        <w:rPr>
          <w:rFonts w:ascii="Calibri" w:eastAsia="Times New Roman" w:hAnsi="Calibri" w:cs="Calibri"/>
          <w:color w:val="7030A0"/>
          <w:sz w:val="22"/>
          <w:szCs w:val="22"/>
          <w:bdr w:val="none" w:sz="0" w:space="0" w:color="auto" w:frame="1"/>
          <w:shd w:val="clear" w:color="auto" w:fill="EFF0F1"/>
        </w:rPr>
        <w:t>fun</w:t>
      </w:r>
      <w:proofErr w:type="gramEnd"/>
      <w:r w:rsidRPr="00C31A99">
        <w:rPr>
          <w:rFonts w:ascii="Calibri" w:eastAsia="Times New Roman" w:hAnsi="Calibri" w:cs="Calibri"/>
          <w:color w:val="7030A0"/>
          <w:sz w:val="22"/>
          <w:szCs w:val="22"/>
          <w:bdr w:val="none" w:sz="0" w:space="0" w:color="auto" w:frame="1"/>
          <w:shd w:val="clear" w:color="auto" w:fill="EFF0F1"/>
        </w:rPr>
        <w:t xml:space="preserve"> () {</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 xml:space="preserve">    </w:t>
      </w:r>
      <w:proofErr w:type="gramStart"/>
      <w:r w:rsidRPr="00C31A99">
        <w:rPr>
          <w:rFonts w:ascii="Calibri" w:eastAsia="Times New Roman" w:hAnsi="Calibri" w:cs="Calibri"/>
          <w:color w:val="7030A0"/>
          <w:sz w:val="22"/>
          <w:szCs w:val="22"/>
          <w:bdr w:val="none" w:sz="0" w:space="0" w:color="auto" w:frame="1"/>
          <w:shd w:val="clear" w:color="auto" w:fill="EFF0F1"/>
        </w:rPr>
        <w:t>echo</w:t>
      </w:r>
      <w:proofErr w:type="gramEnd"/>
      <w:r w:rsidRPr="00C31A99">
        <w:rPr>
          <w:rFonts w:ascii="Calibri" w:eastAsia="Times New Roman" w:hAnsi="Calibri" w:cs="Calibri"/>
          <w:color w:val="7030A0"/>
          <w:sz w:val="22"/>
          <w:szCs w:val="22"/>
          <w:bdr w:val="none" w:sz="0" w:space="0" w:color="auto" w:frame="1"/>
          <w:shd w:val="clear" w:color="auto" w:fill="EFF0F1"/>
        </w:rPr>
        <w:t xml:space="preserve"> "Checking files under : $1"</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arr_Filenames</w:t>
      </w:r>
      <w:proofErr w:type="spellEnd"/>
      <w:proofErr w:type="gramStart"/>
      <w:r w:rsidRPr="00C31A99">
        <w:rPr>
          <w:rFonts w:ascii="Calibri" w:eastAsia="Times New Roman" w:hAnsi="Calibri" w:cs="Calibri"/>
          <w:color w:val="7030A0"/>
          <w:sz w:val="22"/>
          <w:szCs w:val="22"/>
          <w:bdr w:val="none" w:sz="0" w:space="0" w:color="auto" w:frame="1"/>
          <w:shd w:val="clear" w:color="auto" w:fill="EFF0F1"/>
        </w:rPr>
        <w:t>=(</w:t>
      </w:r>
      <w:proofErr w:type="gramEnd"/>
      <w:r w:rsidRPr="00C31A99">
        <w:rPr>
          <w:rFonts w:ascii="Calibri" w:eastAsia="Times New Roman" w:hAnsi="Calibri" w:cs="Calibri"/>
          <w:color w:val="7030A0"/>
          <w:sz w:val="22"/>
          <w:szCs w:val="22"/>
          <w:bdr w:val="none" w:sz="0" w:space="0" w:color="auto" w:frame="1"/>
          <w:shd w:val="clear" w:color="auto" w:fill="EFF0F1"/>
        </w:rPr>
        <w:t>$1/*.*)</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FileCount</w:t>
      </w:r>
      <w:proofErr w:type="spellEnd"/>
      <w:r w:rsidRPr="00C31A99">
        <w:rPr>
          <w:rFonts w:ascii="Calibri" w:eastAsia="Times New Roman" w:hAnsi="Calibri" w:cs="Calibri"/>
          <w:color w:val="7030A0"/>
          <w:sz w:val="22"/>
          <w:szCs w:val="22"/>
          <w:bdr w:val="none" w:sz="0" w:space="0" w:color="auto" w:frame="1"/>
          <w:shd w:val="clear" w:color="auto" w:fill="EFF0F1"/>
        </w:rPr>
        <w:t>=${#</w:t>
      </w:r>
      <w:proofErr w:type="spellStart"/>
      <w:r w:rsidRPr="00C31A99">
        <w:rPr>
          <w:rFonts w:ascii="Calibri" w:eastAsia="Times New Roman" w:hAnsi="Calibri" w:cs="Calibri"/>
          <w:color w:val="7030A0"/>
          <w:sz w:val="22"/>
          <w:szCs w:val="22"/>
          <w:bdr w:val="none" w:sz="0" w:space="0" w:color="auto" w:frame="1"/>
          <w:shd w:val="clear" w:color="auto" w:fill="EFF0F1"/>
        </w:rPr>
        <w:t>arr_</w:t>
      </w:r>
      <w:proofErr w:type="gramStart"/>
      <w:r w:rsidRPr="00C31A99">
        <w:rPr>
          <w:rFonts w:ascii="Calibri" w:eastAsia="Times New Roman" w:hAnsi="Calibri" w:cs="Calibri"/>
          <w:color w:val="7030A0"/>
          <w:sz w:val="22"/>
          <w:szCs w:val="22"/>
          <w:bdr w:val="none" w:sz="0" w:space="0" w:color="auto" w:frame="1"/>
          <w:shd w:val="clear" w:color="auto" w:fill="EFF0F1"/>
        </w:rPr>
        <w:t>Filenames</w:t>
      </w:r>
      <w:proofErr w:type="spellEnd"/>
      <w:r w:rsidRPr="00C31A99">
        <w:rPr>
          <w:rFonts w:ascii="Calibri" w:eastAsia="Times New Roman" w:hAnsi="Calibri" w:cs="Calibri"/>
          <w:color w:val="7030A0"/>
          <w:sz w:val="22"/>
          <w:szCs w:val="22"/>
          <w:bdr w:val="none" w:sz="0" w:space="0" w:color="auto" w:frame="1"/>
          <w:shd w:val="clear" w:color="auto" w:fill="EFF0F1"/>
        </w:rPr>
        <w:t>[</w:t>
      </w:r>
      <w:proofErr w:type="gramEnd"/>
      <w:r w:rsidRPr="00C31A99">
        <w:rPr>
          <w:rFonts w:ascii="Calibri" w:eastAsia="Times New Roman" w:hAnsi="Calibri" w:cs="Calibri"/>
          <w:color w:val="7030A0"/>
          <w:sz w:val="22"/>
          <w:szCs w:val="22"/>
          <w:bdr w:val="none" w:sz="0" w:space="0" w:color="auto" w:frame="1"/>
          <w:shd w:val="clear" w:color="auto" w:fill="EFF0F1"/>
        </w:rPr>
        <w:t>@]}</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proofErr w:type="spellStart"/>
      <w:r w:rsidRPr="00C31A99">
        <w:rPr>
          <w:rFonts w:ascii="Calibri" w:eastAsia="Times New Roman" w:hAnsi="Calibri" w:cs="Calibri"/>
          <w:color w:val="7030A0"/>
          <w:sz w:val="22"/>
          <w:szCs w:val="22"/>
          <w:bdr w:val="none" w:sz="0" w:space="0" w:color="auto" w:frame="1"/>
          <w:shd w:val="clear" w:color="auto" w:fill="EFF0F1"/>
        </w:rPr>
        <w:t>FileCount</w:t>
      </w:r>
      <w:proofErr w:type="spellEnd"/>
      <w:r w:rsidRPr="00C31A99">
        <w:rPr>
          <w:rFonts w:ascii="Calibri" w:eastAsia="Times New Roman" w:hAnsi="Calibri" w:cs="Calibri"/>
          <w:color w:val="7030A0"/>
          <w:sz w:val="22"/>
          <w:szCs w:val="22"/>
          <w:bdr w:val="none" w:sz="0" w:space="0" w:color="auto" w:frame="1"/>
          <w:shd w:val="clear" w:color="auto" w:fill="EFF0F1"/>
        </w:rPr>
        <w:t>=`find $1/ -type f -</w:t>
      </w:r>
      <w:proofErr w:type="spellStart"/>
      <w:r w:rsidRPr="00C31A99">
        <w:rPr>
          <w:rFonts w:ascii="Calibri" w:eastAsia="Times New Roman" w:hAnsi="Calibri" w:cs="Calibri"/>
          <w:color w:val="7030A0"/>
          <w:sz w:val="22"/>
          <w:szCs w:val="22"/>
          <w:bdr w:val="none" w:sz="0" w:space="0" w:color="auto" w:frame="1"/>
          <w:shd w:val="clear" w:color="auto" w:fill="EFF0F1"/>
        </w:rPr>
        <w:t>newermt</w:t>
      </w:r>
      <w:proofErr w:type="spellEnd"/>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StartDate</w:t>
      </w:r>
      <w:proofErr w:type="spellEnd"/>
      <w:proofErr w:type="gramStart"/>
      <w:r w:rsidRPr="00C31A99">
        <w:rPr>
          <w:rFonts w:ascii="Calibri" w:eastAsia="Times New Roman" w:hAnsi="Calibri" w:cs="Calibri"/>
          <w:color w:val="7030A0"/>
          <w:sz w:val="22"/>
          <w:szCs w:val="22"/>
          <w:bdr w:val="none" w:sz="0" w:space="0" w:color="auto" w:frame="1"/>
          <w:shd w:val="clear" w:color="auto" w:fill="EFF0F1"/>
        </w:rPr>
        <w:t>" !</w:t>
      </w:r>
      <w:proofErr w:type="gramEnd"/>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newermt</w:t>
      </w:r>
      <w:proofErr w:type="spellEnd"/>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EndDate</w:t>
      </w:r>
      <w:proofErr w:type="spellEnd"/>
      <w:r w:rsidRPr="00C31A99">
        <w:rPr>
          <w:rFonts w:ascii="Calibri" w:eastAsia="Times New Roman" w:hAnsi="Calibri" w:cs="Calibri"/>
          <w:color w:val="7030A0"/>
          <w:sz w:val="22"/>
          <w:szCs w:val="22"/>
          <w:bdr w:val="none" w:sz="0" w:space="0" w:color="auto" w:frame="1"/>
          <w:shd w:val="clear" w:color="auto" w:fill="EFF0F1"/>
        </w:rPr>
        <w:t xml:space="preserve">" | </w:t>
      </w:r>
      <w:proofErr w:type="spellStart"/>
      <w:proofErr w:type="gramStart"/>
      <w:r w:rsidRPr="00C31A99">
        <w:rPr>
          <w:rFonts w:ascii="Calibri" w:eastAsia="Times New Roman" w:hAnsi="Calibri" w:cs="Calibri"/>
          <w:color w:val="7030A0"/>
          <w:sz w:val="22"/>
          <w:szCs w:val="22"/>
          <w:bdr w:val="none" w:sz="0" w:space="0" w:color="auto" w:frame="1"/>
          <w:shd w:val="clear" w:color="auto" w:fill="EFF0F1"/>
        </w:rPr>
        <w:t>wc</w:t>
      </w:r>
      <w:proofErr w:type="spellEnd"/>
      <w:proofErr w:type="gramEnd"/>
      <w:r w:rsidRPr="00C31A99">
        <w:rPr>
          <w:rFonts w:ascii="Calibri" w:eastAsia="Times New Roman" w:hAnsi="Calibri" w:cs="Calibri"/>
          <w:color w:val="7030A0"/>
          <w:sz w:val="22"/>
          <w:szCs w:val="22"/>
          <w:bdr w:val="none" w:sz="0" w:space="0" w:color="auto" w:frame="1"/>
          <w:shd w:val="clear" w:color="auto" w:fill="EFF0F1"/>
        </w:rPr>
        <w:t xml:space="preserve"> -l`</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echo</w:t>
      </w:r>
      <w:proofErr w:type="gramEnd"/>
      <w:r w:rsidRPr="00C31A99">
        <w:rPr>
          <w:rFonts w:ascii="Calibri" w:eastAsia="Times New Roman" w:hAnsi="Calibri" w:cs="Calibri"/>
          <w:color w:val="7030A0"/>
          <w:sz w:val="22"/>
          <w:szCs w:val="22"/>
          <w:bdr w:val="none" w:sz="0" w:space="0" w:color="auto" w:frame="1"/>
          <w:shd w:val="clear" w:color="auto" w:fill="EFF0F1"/>
        </w:rPr>
        <w:t xml:space="preserve"> "no of file to be archived is $</w:t>
      </w:r>
      <w:proofErr w:type="spellStart"/>
      <w:r w:rsidRPr="00C31A99">
        <w:rPr>
          <w:rFonts w:ascii="Calibri" w:eastAsia="Times New Roman" w:hAnsi="Calibri" w:cs="Calibri"/>
          <w:color w:val="7030A0"/>
          <w:sz w:val="22"/>
          <w:szCs w:val="22"/>
          <w:bdr w:val="none" w:sz="0" w:space="0" w:color="auto" w:frame="1"/>
          <w:shd w:val="clear" w:color="auto" w:fill="EFF0F1"/>
        </w:rPr>
        <w:t>FileCount</w:t>
      </w:r>
      <w:proofErr w:type="spellEnd"/>
      <w:r w:rsidRPr="00C31A99">
        <w:rPr>
          <w:rFonts w:ascii="Calibri" w:eastAsia="Times New Roman" w:hAnsi="Calibri" w:cs="Calibri"/>
          <w:color w:val="7030A0"/>
          <w:sz w:val="22"/>
          <w:szCs w:val="22"/>
          <w:bdr w:val="none" w:sz="0" w:space="0" w:color="auto" w:frame="1"/>
          <w:shd w:val="clear" w:color="auto" w:fill="EFF0F1"/>
        </w:rPr>
        <w:t>"</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 xml:space="preserve">    </w:t>
      </w:r>
      <w:proofErr w:type="gramStart"/>
      <w:r w:rsidRPr="00C31A99">
        <w:rPr>
          <w:rFonts w:ascii="Calibri" w:eastAsia="Times New Roman" w:hAnsi="Calibri" w:cs="Calibri"/>
          <w:color w:val="7030A0"/>
          <w:sz w:val="22"/>
          <w:szCs w:val="22"/>
          <w:bdr w:val="none" w:sz="0" w:space="0" w:color="auto" w:frame="1"/>
          <w:shd w:val="clear" w:color="auto" w:fill="EFF0F1"/>
        </w:rPr>
        <w:t>if</w:t>
      </w:r>
      <w:proofErr w:type="gramEnd"/>
      <w:r w:rsidRPr="00C31A99">
        <w:rPr>
          <w:rFonts w:ascii="Calibri" w:eastAsia="Times New Roman" w:hAnsi="Calibri" w:cs="Calibri"/>
          <w:color w:val="7030A0"/>
          <w:sz w:val="22"/>
          <w:szCs w:val="22"/>
          <w:bdr w:val="none" w:sz="0" w:space="0" w:color="auto" w:frame="1"/>
          <w:shd w:val="clear" w:color="auto" w:fill="EFF0F1"/>
        </w:rPr>
        <w:t xml:space="preserve"> [ $</w:t>
      </w:r>
      <w:proofErr w:type="spellStart"/>
      <w:r w:rsidRPr="00C31A99">
        <w:rPr>
          <w:rFonts w:ascii="Calibri" w:eastAsia="Times New Roman" w:hAnsi="Calibri" w:cs="Calibri"/>
          <w:color w:val="7030A0"/>
          <w:sz w:val="22"/>
          <w:szCs w:val="22"/>
          <w:bdr w:val="none" w:sz="0" w:space="0" w:color="auto" w:frame="1"/>
          <w:shd w:val="clear" w:color="auto" w:fill="EFF0F1"/>
        </w:rPr>
        <w:t>FileCount</w:t>
      </w:r>
      <w:proofErr w:type="spellEnd"/>
      <w:r w:rsidRPr="00C31A99">
        <w:rPr>
          <w:rFonts w:ascii="Calibri" w:eastAsia="Times New Roman" w:hAnsi="Calibri" w:cs="Calibri"/>
          <w:color w:val="7030A0"/>
          <w:sz w:val="22"/>
          <w:szCs w:val="22"/>
          <w:bdr w:val="none" w:sz="0" w:space="0" w:color="auto" w:frame="1"/>
          <w:shd w:val="clear" w:color="auto" w:fill="EFF0F1"/>
        </w:rPr>
        <w:t xml:space="preserve"> != 0 ]</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ab/>
      </w:r>
      <w:proofErr w:type="gramStart"/>
      <w:r>
        <w:rPr>
          <w:rFonts w:ascii="Calibri" w:eastAsia="Times New Roman" w:hAnsi="Calibri" w:cs="Calibri"/>
          <w:color w:val="7030A0"/>
          <w:sz w:val="22"/>
          <w:szCs w:val="22"/>
          <w:bdr w:val="none" w:sz="0" w:space="0" w:color="auto" w:frame="1"/>
          <w:shd w:val="clear" w:color="auto" w:fill="EFF0F1"/>
        </w:rPr>
        <w:t>then</w:t>
      </w:r>
      <w:proofErr w:type="gramEnd"/>
    </w:p>
    <w:p w:rsid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files</w:t>
      </w:r>
      <w:proofErr w:type="gramEnd"/>
      <w:r w:rsidRPr="00C31A99">
        <w:rPr>
          <w:rFonts w:ascii="Calibri" w:eastAsia="Times New Roman" w:hAnsi="Calibri" w:cs="Calibri"/>
          <w:color w:val="7030A0"/>
          <w:sz w:val="22"/>
          <w:szCs w:val="22"/>
          <w:bdr w:val="none" w:sz="0" w:space="0" w:color="auto" w:frame="1"/>
          <w:shd w:val="clear" w:color="auto" w:fill="EFF0F1"/>
        </w:rPr>
        <w:t>=`find $1/ -type f -</w:t>
      </w:r>
      <w:proofErr w:type="spellStart"/>
      <w:r w:rsidRPr="00C31A99">
        <w:rPr>
          <w:rFonts w:ascii="Calibri" w:eastAsia="Times New Roman" w:hAnsi="Calibri" w:cs="Calibri"/>
          <w:color w:val="7030A0"/>
          <w:sz w:val="22"/>
          <w:szCs w:val="22"/>
          <w:bdr w:val="none" w:sz="0" w:space="0" w:color="auto" w:frame="1"/>
          <w:shd w:val="clear" w:color="auto" w:fill="EFF0F1"/>
        </w:rPr>
        <w:t>newermt</w:t>
      </w:r>
      <w:proofErr w:type="spellEnd"/>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StartDate</w:t>
      </w:r>
      <w:proofErr w:type="spellEnd"/>
      <w:r w:rsidRPr="00C31A99">
        <w:rPr>
          <w:rFonts w:ascii="Calibri" w:eastAsia="Times New Roman" w:hAnsi="Calibri" w:cs="Calibri"/>
          <w:color w:val="7030A0"/>
          <w:sz w:val="22"/>
          <w:szCs w:val="22"/>
          <w:bdr w:val="none" w:sz="0" w:space="0" w:color="auto" w:frame="1"/>
          <w:shd w:val="clear" w:color="auto" w:fill="EFF0F1"/>
        </w:rPr>
        <w:t>" ! -</w:t>
      </w:r>
      <w:proofErr w:type="spellStart"/>
      <w:r w:rsidRPr="00C31A99">
        <w:rPr>
          <w:rFonts w:ascii="Calibri" w:eastAsia="Times New Roman" w:hAnsi="Calibri" w:cs="Calibri"/>
          <w:color w:val="7030A0"/>
          <w:sz w:val="22"/>
          <w:szCs w:val="22"/>
          <w:bdr w:val="none" w:sz="0" w:space="0" w:color="auto" w:frame="1"/>
          <w:shd w:val="clear" w:color="auto" w:fill="EFF0F1"/>
        </w:rPr>
        <w:t>newermt</w:t>
      </w:r>
      <w:proofErr w:type="spellEnd"/>
      <w:r w:rsidRPr="00C31A99">
        <w:rPr>
          <w:rFonts w:ascii="Calibri" w:eastAsia="Times New Roman" w:hAnsi="Calibri" w:cs="Calibri"/>
          <w:color w:val="7030A0"/>
          <w:sz w:val="22"/>
          <w:szCs w:val="22"/>
          <w:bdr w:val="none" w:sz="0" w:space="0" w:color="auto" w:frame="1"/>
          <w:shd w:val="clear" w:color="auto" w:fill="EFF0F1"/>
        </w:rPr>
        <w:t xml:space="preserve"> "$</w:t>
      </w:r>
      <w:proofErr w:type="spellStart"/>
      <w:r w:rsidRPr="00C31A99">
        <w:rPr>
          <w:rFonts w:ascii="Calibri" w:eastAsia="Times New Roman" w:hAnsi="Calibri" w:cs="Calibri"/>
          <w:color w:val="7030A0"/>
          <w:sz w:val="22"/>
          <w:szCs w:val="22"/>
          <w:bdr w:val="none" w:sz="0" w:space="0" w:color="auto" w:frame="1"/>
          <w:shd w:val="clear" w:color="auto" w:fill="EFF0F1"/>
        </w:rPr>
        <w:t>EndDate</w:t>
      </w:r>
      <w:proofErr w:type="spellEnd"/>
      <w:r w:rsidRPr="00C31A99">
        <w:rPr>
          <w:rFonts w:ascii="Calibri" w:eastAsia="Times New Roman" w:hAnsi="Calibri" w:cs="Calibri"/>
          <w:color w:val="7030A0"/>
          <w:sz w:val="22"/>
          <w:szCs w:val="22"/>
          <w:bdr w:val="none" w:sz="0" w:space="0" w:color="auto" w:frame="1"/>
          <w:shd w:val="clear" w:color="auto" w:fill="EFF0F1"/>
        </w:rPr>
        <w:t xml:space="preserve">" | rev | cut -d '/' -s -f1 | </w:t>
      </w:r>
      <w:r>
        <w:rPr>
          <w:rFonts w:ascii="Calibri" w:eastAsia="Times New Roman" w:hAnsi="Calibri" w:cs="Calibri"/>
          <w:color w:val="7030A0"/>
          <w:sz w:val="22"/>
          <w:szCs w:val="22"/>
          <w:bdr w:val="none" w:sz="0" w:space="0" w:color="auto" w:frame="1"/>
          <w:shd w:val="clear" w:color="auto" w:fill="EFF0F1"/>
        </w:rPr>
        <w:t xml:space="preserve">  </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Pr>
          <w:rFonts w:ascii="Calibri" w:eastAsia="Times New Roman" w:hAnsi="Calibri" w:cs="Calibri"/>
          <w:color w:val="7030A0"/>
          <w:sz w:val="22"/>
          <w:szCs w:val="22"/>
          <w:bdr w:val="none" w:sz="0" w:space="0" w:color="auto" w:frame="1"/>
          <w:shd w:val="clear" w:color="auto" w:fill="EFF0F1"/>
        </w:rPr>
        <w:t xml:space="preserve">                       </w:t>
      </w:r>
      <w:proofErr w:type="gramStart"/>
      <w:r w:rsidRPr="00C31A99">
        <w:rPr>
          <w:rFonts w:ascii="Calibri" w:eastAsia="Times New Roman" w:hAnsi="Calibri" w:cs="Calibri"/>
          <w:color w:val="7030A0"/>
          <w:sz w:val="22"/>
          <w:szCs w:val="22"/>
          <w:bdr w:val="none" w:sz="0" w:space="0" w:color="auto" w:frame="1"/>
          <w:shd w:val="clear" w:color="auto" w:fill="EFF0F1"/>
        </w:rPr>
        <w:t>rev</w:t>
      </w:r>
      <w:proofErr w:type="gramEnd"/>
      <w:r w:rsidRPr="00C31A99">
        <w:rPr>
          <w:rFonts w:ascii="Calibri" w:eastAsia="Times New Roman" w:hAnsi="Calibri" w:cs="Calibri"/>
          <w:color w:val="7030A0"/>
          <w:sz w:val="22"/>
          <w:szCs w:val="22"/>
          <w:bdr w:val="none" w:sz="0" w:space="0" w:color="auto" w:frame="1"/>
          <w:shd w:val="clear" w:color="auto" w:fill="EFF0F1"/>
        </w:rPr>
        <w:t>`</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t>Dir=`echo $1 | rev | cut -d '/' -s -f1</w:t>
      </w:r>
      <w:proofErr w:type="gramStart"/>
      <w:r w:rsidRPr="00C31A99">
        <w:rPr>
          <w:rFonts w:ascii="Calibri" w:eastAsia="Times New Roman" w:hAnsi="Calibri" w:cs="Calibri"/>
          <w:color w:val="7030A0"/>
          <w:sz w:val="22"/>
          <w:szCs w:val="22"/>
          <w:bdr w:val="none" w:sz="0" w:space="0" w:color="auto" w:frame="1"/>
          <w:shd w:val="clear" w:color="auto" w:fill="EFF0F1"/>
        </w:rPr>
        <w:t>,2</w:t>
      </w:r>
      <w:proofErr w:type="gramEnd"/>
      <w:r w:rsidRPr="00C31A99">
        <w:rPr>
          <w:rFonts w:ascii="Calibri" w:eastAsia="Times New Roman" w:hAnsi="Calibri" w:cs="Calibri"/>
          <w:color w:val="7030A0"/>
          <w:sz w:val="22"/>
          <w:szCs w:val="22"/>
          <w:bdr w:val="none" w:sz="0" w:space="0" w:color="auto" w:frame="1"/>
          <w:shd w:val="clear" w:color="auto" w:fill="EFF0F1"/>
        </w:rPr>
        <w:t xml:space="preserve"> | rev`</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r>
      <w:proofErr w:type="spellStart"/>
      <w:proofErr w:type="gramStart"/>
      <w:r w:rsidRPr="00C31A99">
        <w:rPr>
          <w:rFonts w:ascii="Calibri" w:eastAsia="Times New Roman" w:hAnsi="Calibri" w:cs="Calibri"/>
          <w:color w:val="7030A0"/>
          <w:sz w:val="22"/>
          <w:szCs w:val="22"/>
          <w:bdr w:val="none" w:sz="0" w:space="0" w:color="auto" w:frame="1"/>
          <w:shd w:val="clear" w:color="auto" w:fill="EFF0F1"/>
        </w:rPr>
        <w:t>mkdir</w:t>
      </w:r>
      <w:proofErr w:type="spellEnd"/>
      <w:proofErr w:type="gramEnd"/>
      <w:r w:rsidRPr="00C31A99">
        <w:rPr>
          <w:rFonts w:ascii="Calibri" w:eastAsia="Times New Roman" w:hAnsi="Calibri" w:cs="Calibri"/>
          <w:color w:val="7030A0"/>
          <w:sz w:val="22"/>
          <w:szCs w:val="22"/>
          <w:bdr w:val="none" w:sz="0" w:space="0" w:color="auto" w:frame="1"/>
          <w:shd w:val="clear" w:color="auto" w:fill="EFF0F1"/>
        </w:rPr>
        <w:t xml:space="preserve"> -p $</w:t>
      </w:r>
      <w:proofErr w:type="spellStart"/>
      <w:r w:rsidRPr="00C31A99">
        <w:rPr>
          <w:rFonts w:ascii="Calibri" w:eastAsia="Times New Roman" w:hAnsi="Calibri" w:cs="Calibri"/>
          <w:color w:val="7030A0"/>
          <w:sz w:val="22"/>
          <w:szCs w:val="22"/>
          <w:bdr w:val="none" w:sz="0" w:space="0" w:color="auto" w:frame="1"/>
          <w:shd w:val="clear" w:color="auto" w:fill="EFF0F1"/>
        </w:rPr>
        <w:t>Archive_Dir</w:t>
      </w:r>
      <w:proofErr w:type="spellEnd"/>
      <w:r w:rsidRPr="00C31A99">
        <w:rPr>
          <w:rFonts w:ascii="Calibri" w:eastAsia="Times New Roman" w:hAnsi="Calibri" w:cs="Calibri"/>
          <w:color w:val="7030A0"/>
          <w:sz w:val="22"/>
          <w:szCs w:val="22"/>
          <w:bdr w:val="none" w:sz="0" w:space="0" w:color="auto" w:frame="1"/>
          <w:shd w:val="clear" w:color="auto" w:fill="EFF0F1"/>
        </w:rPr>
        <w:t>/$Dir</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echo</w:t>
      </w:r>
      <w:proofErr w:type="gramEnd"/>
      <w:r w:rsidRPr="00C31A99">
        <w:rPr>
          <w:rFonts w:ascii="Calibri" w:eastAsia="Times New Roman" w:hAnsi="Calibri" w:cs="Calibri"/>
          <w:color w:val="7030A0"/>
          <w:sz w:val="22"/>
          <w:szCs w:val="22"/>
          <w:bdr w:val="none" w:sz="0" w:space="0" w:color="auto" w:frame="1"/>
          <w:shd w:val="clear" w:color="auto" w:fill="EFF0F1"/>
        </w:rPr>
        <w:t xml:space="preserve"> "Archiving Directory : $</w:t>
      </w:r>
      <w:proofErr w:type="spellStart"/>
      <w:r w:rsidRPr="00C31A99">
        <w:rPr>
          <w:rFonts w:ascii="Calibri" w:eastAsia="Times New Roman" w:hAnsi="Calibri" w:cs="Calibri"/>
          <w:color w:val="7030A0"/>
          <w:sz w:val="22"/>
          <w:szCs w:val="22"/>
          <w:bdr w:val="none" w:sz="0" w:space="0" w:color="auto" w:frame="1"/>
          <w:shd w:val="clear" w:color="auto" w:fill="EFF0F1"/>
        </w:rPr>
        <w:t>Archive_Dir</w:t>
      </w:r>
      <w:proofErr w:type="spellEnd"/>
      <w:r w:rsidRPr="00C31A99">
        <w:rPr>
          <w:rFonts w:ascii="Calibri" w:eastAsia="Times New Roman" w:hAnsi="Calibri" w:cs="Calibri"/>
          <w:color w:val="7030A0"/>
          <w:sz w:val="22"/>
          <w:szCs w:val="22"/>
          <w:bdr w:val="none" w:sz="0" w:space="0" w:color="auto" w:frame="1"/>
          <w:shd w:val="clear" w:color="auto" w:fill="EFF0F1"/>
        </w:rPr>
        <w:t>/$Dir"</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cd</w:t>
      </w:r>
      <w:proofErr w:type="gramEnd"/>
      <w:r w:rsidRPr="00C31A99">
        <w:rPr>
          <w:rFonts w:ascii="Calibri" w:eastAsia="Times New Roman" w:hAnsi="Calibri" w:cs="Calibri"/>
          <w:color w:val="7030A0"/>
          <w:sz w:val="22"/>
          <w:szCs w:val="22"/>
          <w:bdr w:val="none" w:sz="0" w:space="0" w:color="auto" w:frame="1"/>
          <w:shd w:val="clear" w:color="auto" w:fill="EFF0F1"/>
        </w:rPr>
        <w:t xml:space="preserve"> $1</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Pr>
          <w:rFonts w:ascii="Calibri" w:eastAsia="Times New Roman" w:hAnsi="Calibri" w:cs="Calibri"/>
          <w:color w:val="7030A0"/>
          <w:sz w:val="22"/>
          <w:szCs w:val="22"/>
          <w:bdr w:val="none" w:sz="0" w:space="0" w:color="auto" w:frame="1"/>
          <w:shd w:val="clear" w:color="auto" w:fill="EFF0F1"/>
        </w:rPr>
        <w:tab/>
      </w:r>
      <w:proofErr w:type="spellStart"/>
      <w:proofErr w:type="gramStart"/>
      <w:r>
        <w:rPr>
          <w:rFonts w:ascii="Calibri" w:eastAsia="Times New Roman" w:hAnsi="Calibri" w:cs="Calibri"/>
          <w:color w:val="7030A0"/>
          <w:sz w:val="22"/>
          <w:szCs w:val="22"/>
          <w:bdr w:val="none" w:sz="0" w:space="0" w:color="auto" w:frame="1"/>
          <w:shd w:val="clear" w:color="auto" w:fill="EFF0F1"/>
        </w:rPr>
        <w:t>cp</w:t>
      </w:r>
      <w:proofErr w:type="spellEnd"/>
      <w:proofErr w:type="gramEnd"/>
      <w:r>
        <w:rPr>
          <w:rFonts w:ascii="Calibri" w:eastAsia="Times New Roman" w:hAnsi="Calibri" w:cs="Calibri"/>
          <w:color w:val="7030A0"/>
          <w:sz w:val="22"/>
          <w:szCs w:val="22"/>
          <w:bdr w:val="none" w:sz="0" w:space="0" w:color="auto" w:frame="1"/>
          <w:shd w:val="clear" w:color="auto" w:fill="EFF0F1"/>
        </w:rPr>
        <w:t xml:space="preserve"> -p $files $</w:t>
      </w:r>
      <w:proofErr w:type="spellStart"/>
      <w:r>
        <w:rPr>
          <w:rFonts w:ascii="Calibri" w:eastAsia="Times New Roman" w:hAnsi="Calibri" w:cs="Calibri"/>
          <w:color w:val="7030A0"/>
          <w:sz w:val="22"/>
          <w:szCs w:val="22"/>
          <w:bdr w:val="none" w:sz="0" w:space="0" w:color="auto" w:frame="1"/>
          <w:shd w:val="clear" w:color="auto" w:fill="EFF0F1"/>
        </w:rPr>
        <w:t>Archive_Dir</w:t>
      </w:r>
      <w:proofErr w:type="spellEnd"/>
      <w:r>
        <w:rPr>
          <w:rFonts w:ascii="Calibri" w:eastAsia="Times New Roman" w:hAnsi="Calibri" w:cs="Calibri"/>
          <w:color w:val="7030A0"/>
          <w:sz w:val="22"/>
          <w:szCs w:val="22"/>
          <w:bdr w:val="none" w:sz="0" w:space="0" w:color="auto" w:frame="1"/>
          <w:shd w:val="clear" w:color="auto" w:fill="EFF0F1"/>
        </w:rPr>
        <w:t>/$Dir</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shred</w:t>
      </w:r>
      <w:proofErr w:type="gramEnd"/>
      <w:r w:rsidRPr="00C31A99">
        <w:rPr>
          <w:rFonts w:ascii="Calibri" w:eastAsia="Times New Roman" w:hAnsi="Calibri" w:cs="Calibri"/>
          <w:color w:val="7030A0"/>
          <w:sz w:val="22"/>
          <w:szCs w:val="22"/>
          <w:bdr w:val="none" w:sz="0" w:space="0" w:color="auto" w:frame="1"/>
          <w:shd w:val="clear" w:color="auto" w:fill="EFF0F1"/>
        </w:rPr>
        <w:t xml:space="preserve"> -u $files</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r w:rsidRPr="00C31A99">
        <w:rPr>
          <w:rFonts w:ascii="Calibri" w:eastAsia="Times New Roman" w:hAnsi="Calibri" w:cs="Calibri"/>
          <w:color w:val="7030A0"/>
          <w:sz w:val="22"/>
          <w:szCs w:val="22"/>
          <w:bdr w:val="none" w:sz="0" w:space="0" w:color="auto" w:frame="1"/>
          <w:shd w:val="clear" w:color="auto" w:fill="EFF0F1"/>
        </w:rPr>
        <w:tab/>
        <w:t>#done</w:t>
      </w:r>
    </w:p>
    <w:p w:rsidR="00C31A99" w:rsidRP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ab/>
      </w:r>
      <w:proofErr w:type="gramStart"/>
      <w:r w:rsidRPr="00C31A99">
        <w:rPr>
          <w:rFonts w:ascii="Calibri" w:eastAsia="Times New Roman" w:hAnsi="Calibri" w:cs="Calibri"/>
          <w:color w:val="7030A0"/>
          <w:sz w:val="22"/>
          <w:szCs w:val="22"/>
          <w:bdr w:val="none" w:sz="0" w:space="0" w:color="auto" w:frame="1"/>
          <w:shd w:val="clear" w:color="auto" w:fill="EFF0F1"/>
        </w:rPr>
        <w:t>fi</w:t>
      </w:r>
      <w:proofErr w:type="gramEnd"/>
    </w:p>
    <w:p w:rsidR="00C31A99" w:rsidRDefault="00C31A99"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C31A99">
        <w:rPr>
          <w:rFonts w:ascii="Calibri" w:eastAsia="Times New Roman" w:hAnsi="Calibri" w:cs="Calibri"/>
          <w:color w:val="7030A0"/>
          <w:sz w:val="22"/>
          <w:szCs w:val="22"/>
          <w:bdr w:val="none" w:sz="0" w:space="0" w:color="auto" w:frame="1"/>
          <w:shd w:val="clear" w:color="auto" w:fill="EFF0F1"/>
        </w:rPr>
        <w:t>}</w:t>
      </w: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
    <w:p w:rsidR="004A3535" w:rsidRDefault="004A3535" w:rsidP="00C31A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hAnsi="Calibri" w:cs="Calibri"/>
          <w:b/>
          <w:sz w:val="22"/>
          <w:szCs w:val="22"/>
        </w:rPr>
      </w:pPr>
      <w:r w:rsidRPr="004A3535">
        <w:rPr>
          <w:rFonts w:ascii="Calibri" w:hAnsi="Calibri" w:cs="Calibri"/>
          <w:b/>
          <w:sz w:val="22"/>
          <w:szCs w:val="22"/>
        </w:rPr>
        <w:t>This function should find files inside each path based on the date range. And it will take the path of that folder and create an archive directory with the same directory structure. Then move all the files to the archived folder.</w:t>
      </w:r>
    </w:p>
    <w:p w:rsidR="004A3535" w:rsidRPr="00433DC4" w:rsidRDefault="004A3535" w:rsidP="00433DC4">
      <w:pPr>
        <w:pStyle w:val="Heading1"/>
        <w:ind w:left="432" w:hanging="432"/>
        <w:rPr>
          <w:rFonts w:ascii="Calibri" w:hAnsi="Calibri" w:cs="Calibri"/>
          <w:b/>
          <w:sz w:val="28"/>
          <w:szCs w:val="28"/>
          <w:u w:val="single"/>
        </w:rPr>
      </w:pPr>
      <w:r>
        <w:br w:type="page"/>
      </w:r>
      <w:bookmarkStart w:id="6" w:name="_Toc492398862"/>
      <w:r w:rsidRPr="00433DC4">
        <w:rPr>
          <w:b/>
        </w:rPr>
        <w:lastRenderedPageBreak/>
        <w:t>USE CASE - # 5</w:t>
      </w:r>
      <w:r w:rsidRPr="00433DC4">
        <w:rPr>
          <w:b/>
        </w:rPr>
        <w:t xml:space="preserve">: </w:t>
      </w:r>
      <w:r w:rsidRPr="00433DC4">
        <w:rPr>
          <w:b/>
        </w:rPr>
        <w:t>Execution Steps of the script</w:t>
      </w:r>
      <w:r w:rsidRPr="00433DC4">
        <w:rPr>
          <w:b/>
        </w:rPr>
        <w:t>.</w:t>
      </w:r>
      <w:bookmarkEnd w:id="6"/>
    </w:p>
    <w:p w:rsidR="004A3535" w:rsidRDefault="004A3535" w:rsidP="004A3535">
      <w:pPr>
        <w:tabs>
          <w:tab w:val="left" w:pos="2250"/>
        </w:tabs>
        <w:spacing w:line="240" w:lineRule="auto"/>
        <w:rPr>
          <w:rFonts w:ascii="Calibri" w:hAnsi="Calibri" w:cs="Calibri"/>
          <w:b/>
          <w:sz w:val="28"/>
          <w:szCs w:val="28"/>
          <w:u w:val="single"/>
        </w:rPr>
      </w:pPr>
    </w:p>
    <w:p w:rsidR="004A3535" w:rsidRPr="004A3535" w:rsidRDefault="004A3535" w:rsidP="004A3535">
      <w:pPr>
        <w:tabs>
          <w:tab w:val="left" w:pos="2250"/>
        </w:tabs>
        <w:spacing w:line="240" w:lineRule="auto"/>
        <w:rPr>
          <w:rFonts w:ascii="Calibri" w:hAnsi="Calibri" w:cs="Calibri"/>
          <w:b/>
          <w:sz w:val="22"/>
          <w:szCs w:val="22"/>
        </w:rPr>
      </w:pPr>
      <w:r w:rsidRPr="004A3535">
        <w:rPr>
          <w:rFonts w:ascii="Calibri" w:hAnsi="Calibri" w:cs="Calibri"/>
          <w:b/>
          <w:sz w:val="22"/>
          <w:szCs w:val="22"/>
        </w:rPr>
        <w:t>./FM_DATA_FILE_PURGING_MOPS.sh &lt;</w:t>
      </w:r>
      <w:proofErr w:type="spellStart"/>
      <w:r w:rsidRPr="004A3535">
        <w:rPr>
          <w:rFonts w:ascii="Calibri" w:hAnsi="Calibri" w:cs="Calibri"/>
          <w:b/>
          <w:sz w:val="22"/>
          <w:szCs w:val="22"/>
        </w:rPr>
        <w:t>env</w:t>
      </w:r>
      <w:proofErr w:type="spellEnd"/>
      <w:r w:rsidRPr="004A3535">
        <w:rPr>
          <w:rFonts w:ascii="Calibri" w:hAnsi="Calibri" w:cs="Calibri"/>
          <w:b/>
          <w:sz w:val="22"/>
          <w:szCs w:val="22"/>
        </w:rPr>
        <w:t xml:space="preserve"> name&gt; &lt;OU&gt; &lt;Start </w:t>
      </w:r>
      <w:proofErr w:type="gramStart"/>
      <w:r w:rsidRPr="004A3535">
        <w:rPr>
          <w:rFonts w:ascii="Calibri" w:hAnsi="Calibri" w:cs="Calibri"/>
          <w:b/>
          <w:sz w:val="22"/>
          <w:szCs w:val="22"/>
        </w:rPr>
        <w:t>date :</w:t>
      </w:r>
      <w:proofErr w:type="gramEnd"/>
      <w:r w:rsidRPr="004A3535">
        <w:rPr>
          <w:rFonts w:ascii="Calibri" w:hAnsi="Calibri" w:cs="Calibri"/>
          <w:b/>
          <w:sz w:val="22"/>
          <w:szCs w:val="22"/>
        </w:rPr>
        <w:t xml:space="preserve"> </w:t>
      </w:r>
      <w:proofErr w:type="spellStart"/>
      <w:r w:rsidRPr="004A3535">
        <w:rPr>
          <w:rFonts w:ascii="Calibri" w:hAnsi="Calibri" w:cs="Calibri"/>
          <w:b/>
          <w:sz w:val="22"/>
          <w:szCs w:val="22"/>
        </w:rPr>
        <w:t>yyyy</w:t>
      </w:r>
      <w:proofErr w:type="spellEnd"/>
      <w:r w:rsidRPr="004A3535">
        <w:rPr>
          <w:rFonts w:ascii="Calibri" w:hAnsi="Calibri" w:cs="Calibri"/>
          <w:b/>
          <w:sz w:val="22"/>
          <w:szCs w:val="22"/>
        </w:rPr>
        <w:t>-mm-</w:t>
      </w:r>
      <w:proofErr w:type="spellStart"/>
      <w:r w:rsidRPr="004A3535">
        <w:rPr>
          <w:rFonts w:ascii="Calibri" w:hAnsi="Calibri" w:cs="Calibri"/>
          <w:b/>
          <w:sz w:val="22"/>
          <w:szCs w:val="22"/>
        </w:rPr>
        <w:t>dd</w:t>
      </w:r>
      <w:proofErr w:type="spellEnd"/>
      <w:r w:rsidRPr="004A3535">
        <w:rPr>
          <w:rFonts w:ascii="Calibri" w:hAnsi="Calibri" w:cs="Calibri"/>
          <w:b/>
          <w:sz w:val="22"/>
          <w:szCs w:val="22"/>
        </w:rPr>
        <w:t xml:space="preserve">&gt; &lt;End date : </w:t>
      </w:r>
      <w:proofErr w:type="spellStart"/>
      <w:r w:rsidRPr="004A3535">
        <w:rPr>
          <w:rFonts w:ascii="Calibri" w:hAnsi="Calibri" w:cs="Calibri"/>
          <w:b/>
          <w:sz w:val="22"/>
          <w:szCs w:val="22"/>
        </w:rPr>
        <w:t>yyyy</w:t>
      </w:r>
      <w:proofErr w:type="spellEnd"/>
      <w:r w:rsidRPr="004A3535">
        <w:rPr>
          <w:rFonts w:ascii="Calibri" w:hAnsi="Calibri" w:cs="Calibri"/>
          <w:b/>
          <w:sz w:val="22"/>
          <w:szCs w:val="22"/>
        </w:rPr>
        <w:t>-mm-</w:t>
      </w:r>
      <w:proofErr w:type="spellStart"/>
      <w:r w:rsidRPr="004A3535">
        <w:rPr>
          <w:rFonts w:ascii="Calibri" w:hAnsi="Calibri" w:cs="Calibri"/>
          <w:b/>
          <w:sz w:val="22"/>
          <w:szCs w:val="22"/>
        </w:rPr>
        <w:t>dd</w:t>
      </w:r>
      <w:proofErr w:type="spellEnd"/>
      <w:r w:rsidRPr="004A3535">
        <w:rPr>
          <w:rFonts w:ascii="Calibri" w:hAnsi="Calibri" w:cs="Calibri"/>
          <w:b/>
          <w:sz w:val="22"/>
          <w:szCs w:val="22"/>
        </w:rPr>
        <w:t>&gt;</w:t>
      </w:r>
    </w:p>
    <w:p w:rsidR="004A3535" w:rsidRDefault="004A3535" w:rsidP="004A3535">
      <w:pPr>
        <w:pStyle w:val="WPDocumentSubtitle"/>
      </w:pPr>
    </w:p>
    <w:p w:rsidR="004A3535" w:rsidRPr="00824933" w:rsidRDefault="004A3535" w:rsidP="004A3535">
      <w:pPr>
        <w:pStyle w:val="WPDocumentSubtitle"/>
        <w:rPr>
          <w:sz w:val="24"/>
        </w:rPr>
      </w:pPr>
      <w:r w:rsidRPr="00824933">
        <w:rPr>
          <w:sz w:val="24"/>
        </w:rPr>
        <w:t>Total 4 no of parameters to be passed to the script.</w:t>
      </w:r>
    </w:p>
    <w:p w:rsidR="00534063" w:rsidRDefault="00534063" w:rsidP="004A3535">
      <w:pPr>
        <w:pStyle w:val="WPDocumentSubtitle"/>
      </w:pPr>
    </w:p>
    <w:p w:rsidR="00534063" w:rsidRDefault="00534063" w:rsidP="00534063">
      <w:pPr>
        <w:pStyle w:val="ListParagraph"/>
        <w:numPr>
          <w:ilvl w:val="0"/>
          <w:numId w:val="48"/>
        </w:numPr>
        <w:tabs>
          <w:tab w:val="left" w:pos="2250"/>
        </w:tabs>
        <w:spacing w:line="240" w:lineRule="auto"/>
        <w:rPr>
          <w:rFonts w:ascii="Calibri" w:hAnsi="Calibri" w:cs="Calibri"/>
          <w:b/>
          <w:sz w:val="22"/>
          <w:szCs w:val="22"/>
        </w:rPr>
      </w:pPr>
      <w:r>
        <w:rPr>
          <w:rFonts w:ascii="Calibri" w:hAnsi="Calibri" w:cs="Calibri"/>
          <w:b/>
          <w:sz w:val="22"/>
          <w:szCs w:val="22"/>
        </w:rPr>
        <w:t>Environment ( ex : DEV/SIT/UAT)</w:t>
      </w:r>
    </w:p>
    <w:p w:rsidR="00534063" w:rsidRDefault="00534063" w:rsidP="00534063">
      <w:pPr>
        <w:pStyle w:val="ListParagraph"/>
        <w:tabs>
          <w:tab w:val="left" w:pos="2250"/>
        </w:tabs>
        <w:spacing w:line="240" w:lineRule="auto"/>
        <w:ind w:left="612"/>
        <w:rPr>
          <w:rFonts w:ascii="Calibri" w:hAnsi="Calibri" w:cs="Calibri"/>
          <w:b/>
          <w:sz w:val="22"/>
          <w:szCs w:val="22"/>
        </w:rPr>
      </w:pPr>
      <w:r>
        <w:rPr>
          <w:rFonts w:ascii="Calibri" w:hAnsi="Calibri" w:cs="Calibri"/>
          <w:b/>
          <w:sz w:val="22"/>
          <w:szCs w:val="22"/>
        </w:rPr>
        <w:t>This parameter defines in which environment we are running the script.</w:t>
      </w:r>
    </w:p>
    <w:p w:rsidR="00534063" w:rsidRDefault="00534063" w:rsidP="00534063">
      <w:pPr>
        <w:pStyle w:val="ListParagraph"/>
        <w:numPr>
          <w:ilvl w:val="0"/>
          <w:numId w:val="48"/>
        </w:numPr>
        <w:tabs>
          <w:tab w:val="left" w:pos="2250"/>
        </w:tabs>
        <w:spacing w:line="240" w:lineRule="auto"/>
        <w:rPr>
          <w:rFonts w:ascii="Calibri" w:hAnsi="Calibri" w:cs="Calibri"/>
          <w:b/>
          <w:sz w:val="22"/>
          <w:szCs w:val="22"/>
        </w:rPr>
      </w:pPr>
      <w:r>
        <w:rPr>
          <w:rFonts w:ascii="Calibri" w:hAnsi="Calibri" w:cs="Calibri"/>
          <w:b/>
          <w:sz w:val="22"/>
          <w:szCs w:val="22"/>
        </w:rPr>
        <w:t>OU( ex: CA/HK/MO)</w:t>
      </w:r>
    </w:p>
    <w:p w:rsidR="00534063" w:rsidRDefault="00534063" w:rsidP="00534063">
      <w:pPr>
        <w:pStyle w:val="ListParagraph"/>
        <w:tabs>
          <w:tab w:val="left" w:pos="2250"/>
        </w:tabs>
        <w:spacing w:line="240" w:lineRule="auto"/>
        <w:ind w:left="612"/>
        <w:rPr>
          <w:rFonts w:ascii="Calibri" w:hAnsi="Calibri" w:cs="Calibri"/>
          <w:b/>
          <w:sz w:val="22"/>
          <w:szCs w:val="22"/>
        </w:rPr>
      </w:pPr>
      <w:r>
        <w:rPr>
          <w:rFonts w:ascii="Calibri" w:hAnsi="Calibri" w:cs="Calibri"/>
          <w:b/>
          <w:sz w:val="22"/>
          <w:szCs w:val="22"/>
        </w:rPr>
        <w:t>This parameter defines for which country we need to archive or purge files.</w:t>
      </w:r>
    </w:p>
    <w:p w:rsidR="00534063" w:rsidRDefault="00534063" w:rsidP="00534063">
      <w:pPr>
        <w:pStyle w:val="ListParagraph"/>
        <w:numPr>
          <w:ilvl w:val="0"/>
          <w:numId w:val="48"/>
        </w:numPr>
        <w:tabs>
          <w:tab w:val="left" w:pos="2250"/>
        </w:tabs>
        <w:spacing w:line="240" w:lineRule="auto"/>
        <w:rPr>
          <w:rFonts w:ascii="Calibri" w:hAnsi="Calibri" w:cs="Calibri"/>
          <w:b/>
          <w:sz w:val="22"/>
          <w:szCs w:val="22"/>
        </w:rPr>
      </w:pPr>
      <w:r>
        <w:rPr>
          <w:rFonts w:ascii="Calibri" w:hAnsi="Calibri" w:cs="Calibri"/>
          <w:b/>
          <w:sz w:val="22"/>
          <w:szCs w:val="22"/>
        </w:rPr>
        <w:t>Start Date (format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534063" w:rsidRDefault="00534063" w:rsidP="00534063">
      <w:pPr>
        <w:pStyle w:val="ListParagraph"/>
        <w:tabs>
          <w:tab w:val="left" w:pos="2250"/>
        </w:tabs>
        <w:spacing w:line="240" w:lineRule="auto"/>
        <w:ind w:left="612"/>
        <w:rPr>
          <w:rFonts w:ascii="Calibri" w:hAnsi="Calibri" w:cs="Calibri"/>
          <w:b/>
          <w:sz w:val="22"/>
          <w:szCs w:val="22"/>
        </w:rPr>
      </w:pPr>
      <w:r>
        <w:rPr>
          <w:rFonts w:ascii="Calibri" w:hAnsi="Calibri" w:cs="Calibri"/>
          <w:b/>
          <w:sz w:val="22"/>
          <w:szCs w:val="22"/>
        </w:rPr>
        <w:t>Start date is the starting date range</w:t>
      </w:r>
      <w:r w:rsidR="00C079FB">
        <w:rPr>
          <w:rFonts w:ascii="Calibri" w:hAnsi="Calibri" w:cs="Calibri"/>
          <w:b/>
          <w:sz w:val="22"/>
          <w:szCs w:val="22"/>
        </w:rPr>
        <w:t xml:space="preserve"> to find files which need to be archived/purged.</w:t>
      </w:r>
    </w:p>
    <w:p w:rsidR="00534063" w:rsidRDefault="00534063" w:rsidP="00534063">
      <w:pPr>
        <w:pStyle w:val="ListParagraph"/>
        <w:numPr>
          <w:ilvl w:val="0"/>
          <w:numId w:val="48"/>
        </w:numPr>
        <w:tabs>
          <w:tab w:val="left" w:pos="2250"/>
        </w:tabs>
        <w:spacing w:line="240" w:lineRule="auto"/>
        <w:rPr>
          <w:rFonts w:ascii="Calibri" w:hAnsi="Calibri" w:cs="Calibri"/>
          <w:b/>
          <w:sz w:val="22"/>
          <w:szCs w:val="22"/>
        </w:rPr>
      </w:pPr>
      <w:r>
        <w:rPr>
          <w:rFonts w:ascii="Calibri" w:hAnsi="Calibri" w:cs="Calibri"/>
          <w:b/>
          <w:sz w:val="22"/>
          <w:szCs w:val="22"/>
        </w:rPr>
        <w:t>End Date(format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C079FB" w:rsidRDefault="00C079FB" w:rsidP="00C079FB">
      <w:pPr>
        <w:tabs>
          <w:tab w:val="left" w:pos="2250"/>
        </w:tabs>
        <w:spacing w:line="240" w:lineRule="auto"/>
        <w:ind w:left="252"/>
        <w:rPr>
          <w:rFonts w:ascii="Calibri" w:hAnsi="Calibri" w:cs="Calibri"/>
          <w:b/>
          <w:sz w:val="22"/>
          <w:szCs w:val="22"/>
        </w:rPr>
      </w:pPr>
      <w:r>
        <w:t xml:space="preserve">       </w:t>
      </w:r>
      <w:r>
        <w:rPr>
          <w:rFonts w:ascii="Calibri" w:hAnsi="Calibri" w:cs="Calibri"/>
          <w:b/>
          <w:sz w:val="22"/>
          <w:szCs w:val="22"/>
        </w:rPr>
        <w:t>End</w:t>
      </w:r>
      <w:r w:rsidRPr="00C079FB">
        <w:rPr>
          <w:rFonts w:ascii="Calibri" w:hAnsi="Calibri" w:cs="Calibri"/>
          <w:b/>
          <w:sz w:val="22"/>
          <w:szCs w:val="22"/>
        </w:rPr>
        <w:t xml:space="preserve"> date is the </w:t>
      </w:r>
      <w:r>
        <w:rPr>
          <w:rFonts w:ascii="Calibri" w:hAnsi="Calibri" w:cs="Calibri"/>
          <w:b/>
          <w:sz w:val="22"/>
          <w:szCs w:val="22"/>
        </w:rPr>
        <w:t>ending</w:t>
      </w:r>
      <w:r w:rsidRPr="00C079FB">
        <w:rPr>
          <w:rFonts w:ascii="Calibri" w:hAnsi="Calibri" w:cs="Calibri"/>
          <w:b/>
          <w:sz w:val="22"/>
          <w:szCs w:val="22"/>
        </w:rPr>
        <w:t xml:space="preserve"> date range to find files which need to be archived/purged.</w:t>
      </w:r>
    </w:p>
    <w:p w:rsidR="00824933" w:rsidRDefault="00824933" w:rsidP="00C079FB">
      <w:pPr>
        <w:tabs>
          <w:tab w:val="left" w:pos="2250"/>
        </w:tabs>
        <w:spacing w:line="240" w:lineRule="auto"/>
        <w:ind w:left="252"/>
        <w:rPr>
          <w:rFonts w:ascii="Calibri" w:hAnsi="Calibri" w:cs="Calibri"/>
          <w:b/>
          <w:sz w:val="22"/>
          <w:szCs w:val="22"/>
        </w:rPr>
      </w:pPr>
    </w:p>
    <w:p w:rsidR="00824933" w:rsidRDefault="00824933" w:rsidP="00C079FB">
      <w:pPr>
        <w:tabs>
          <w:tab w:val="left" w:pos="2250"/>
        </w:tabs>
        <w:spacing w:line="240" w:lineRule="auto"/>
        <w:ind w:left="252"/>
        <w:rPr>
          <w:rFonts w:ascii="Calibri" w:hAnsi="Calibri" w:cs="Calibri"/>
          <w:b/>
          <w:sz w:val="22"/>
          <w:szCs w:val="22"/>
        </w:rPr>
      </w:pPr>
      <w:r>
        <w:rPr>
          <w:rFonts w:ascii="Calibri" w:hAnsi="Calibri" w:cs="Calibri"/>
          <w:b/>
          <w:sz w:val="22"/>
          <w:szCs w:val="22"/>
        </w:rPr>
        <w:t>Files are backed up under $</w:t>
      </w:r>
      <w:proofErr w:type="spellStart"/>
      <w:r>
        <w:rPr>
          <w:rFonts w:ascii="Calibri" w:hAnsi="Calibri" w:cs="Calibri"/>
          <w:b/>
          <w:sz w:val="22"/>
          <w:szCs w:val="22"/>
        </w:rPr>
        <w:t>Archived_Folder</w:t>
      </w:r>
      <w:proofErr w:type="spellEnd"/>
      <w:r>
        <w:rPr>
          <w:rFonts w:ascii="Calibri" w:hAnsi="Calibri" w:cs="Calibri"/>
          <w:b/>
          <w:sz w:val="22"/>
          <w:szCs w:val="22"/>
        </w:rPr>
        <w:t xml:space="preserve"> before purging for the safety purpose.</w:t>
      </w:r>
    </w:p>
    <w:p w:rsidR="00824933" w:rsidRDefault="00824933" w:rsidP="00C079FB">
      <w:pPr>
        <w:tabs>
          <w:tab w:val="left" w:pos="2250"/>
        </w:tabs>
        <w:spacing w:line="240" w:lineRule="auto"/>
        <w:ind w:left="252"/>
        <w:rPr>
          <w:rFonts w:ascii="Calibri" w:hAnsi="Calibri" w:cs="Calibri"/>
          <w:b/>
          <w:sz w:val="22"/>
          <w:szCs w:val="22"/>
        </w:rPr>
      </w:pPr>
      <w:r>
        <w:rPr>
          <w:rFonts w:ascii="Calibri" w:hAnsi="Calibri" w:cs="Calibri"/>
          <w:b/>
          <w:sz w:val="22"/>
          <w:szCs w:val="22"/>
        </w:rPr>
        <w:t xml:space="preserve">If any file deleted by mistake then it can be recovered under archive folder having same folder structure like the file </w:t>
      </w:r>
      <w:r w:rsidR="00F93B0D">
        <w:rPr>
          <w:rFonts w:ascii="Calibri" w:hAnsi="Calibri" w:cs="Calibri"/>
          <w:b/>
          <w:sz w:val="22"/>
          <w:szCs w:val="22"/>
        </w:rPr>
        <w:t>archived from.</w:t>
      </w:r>
    </w:p>
    <w:p w:rsidR="00824933" w:rsidRPr="00C079FB" w:rsidRDefault="00824933" w:rsidP="00C079FB">
      <w:pPr>
        <w:tabs>
          <w:tab w:val="left" w:pos="2250"/>
        </w:tabs>
        <w:spacing w:line="240" w:lineRule="auto"/>
        <w:ind w:left="252"/>
        <w:rPr>
          <w:rFonts w:ascii="Calibri" w:hAnsi="Calibri" w:cs="Calibri"/>
          <w:b/>
          <w:sz w:val="22"/>
          <w:szCs w:val="22"/>
        </w:rPr>
      </w:pPr>
    </w:p>
    <w:p w:rsidR="004A3535" w:rsidRDefault="004A3535" w:rsidP="004A3535">
      <w:pPr>
        <w:pStyle w:val="WPDocumentSubtitle"/>
      </w:pPr>
    </w:p>
    <w:p w:rsidR="00083D45" w:rsidRDefault="00083D45" w:rsidP="004A3535">
      <w:pPr>
        <w:pStyle w:val="WPDocumentSubtitle"/>
        <w:rPr>
          <w:rFonts w:asciiTheme="majorHAnsi" w:eastAsiaTheme="majorEastAsia" w:hAnsiTheme="majorHAnsi" w:cstheme="majorBidi"/>
          <w:b/>
          <w:color w:val="000000" w:themeColor="accent1" w:themeShade="BF"/>
          <w:sz w:val="32"/>
          <w:szCs w:val="32"/>
        </w:rPr>
      </w:pPr>
      <w:r w:rsidRPr="00433DC4">
        <w:rPr>
          <w:rFonts w:asciiTheme="majorHAnsi" w:hAnsiTheme="majorHAnsi" w:cstheme="majorBidi"/>
          <w:b/>
          <w:sz w:val="32"/>
          <w:szCs w:val="32"/>
        </w:rPr>
        <w:t xml:space="preserve">USE CASE - # 1: </w:t>
      </w:r>
      <w:r w:rsidRPr="00433DC4">
        <w:rPr>
          <w:rFonts w:asciiTheme="majorHAnsi" w:eastAsiaTheme="majorEastAsia" w:hAnsiTheme="majorHAnsi" w:cstheme="majorBidi"/>
          <w:b/>
          <w:color w:val="000000" w:themeColor="accent1" w:themeShade="BF"/>
          <w:sz w:val="32"/>
          <w:szCs w:val="32"/>
        </w:rPr>
        <w:t>Creating a Generic Script for</w:t>
      </w:r>
      <w:r>
        <w:rPr>
          <w:rFonts w:asciiTheme="majorHAnsi" w:eastAsiaTheme="majorEastAsia" w:hAnsiTheme="majorHAnsi" w:cstheme="majorBidi"/>
          <w:b/>
          <w:color w:val="000000" w:themeColor="accent1" w:themeShade="BF"/>
          <w:sz w:val="32"/>
          <w:szCs w:val="32"/>
        </w:rPr>
        <w:t xml:space="preserve"> FM DB data purging:</w:t>
      </w:r>
    </w:p>
    <w:p w:rsidR="00083D45" w:rsidRDefault="00083D45" w:rsidP="004A3535">
      <w:pPr>
        <w:pStyle w:val="WPDocumentSubtitle"/>
        <w:rPr>
          <w:rFonts w:asciiTheme="majorHAnsi" w:eastAsiaTheme="majorEastAsia" w:hAnsiTheme="majorHAnsi" w:cstheme="majorBidi"/>
          <w:b/>
          <w:color w:val="000000" w:themeColor="accent1" w:themeShade="BF"/>
          <w:sz w:val="32"/>
          <w:szCs w:val="32"/>
        </w:rPr>
      </w:pPr>
    </w:p>
    <w:p w:rsidR="00083D45" w:rsidRDefault="00083D45" w:rsidP="00083D45">
      <w:pPr>
        <w:tabs>
          <w:tab w:val="left" w:pos="2250"/>
        </w:tabs>
        <w:spacing w:line="240" w:lineRule="auto"/>
        <w:rPr>
          <w:rFonts w:ascii="Calibri" w:hAnsi="Calibri" w:cs="Calibri"/>
          <w:b/>
          <w:sz w:val="22"/>
          <w:szCs w:val="22"/>
        </w:rPr>
      </w:pPr>
      <w:r w:rsidRPr="00ED0BFA">
        <w:rPr>
          <w:rFonts w:ascii="Calibri" w:hAnsi="Calibri" w:cs="Calibri"/>
          <w:b/>
          <w:sz w:val="22"/>
          <w:szCs w:val="22"/>
        </w:rPr>
        <w:t>Create</w:t>
      </w:r>
      <w:r>
        <w:rPr>
          <w:rFonts w:ascii="Calibri" w:hAnsi="Calibri" w:cs="Calibri"/>
          <w:b/>
          <w:sz w:val="22"/>
          <w:szCs w:val="22"/>
          <w:u w:val="single"/>
        </w:rPr>
        <w:t xml:space="preserve"> </w:t>
      </w:r>
      <w:r w:rsidRPr="00ED0BFA">
        <w:rPr>
          <w:rFonts w:ascii="Calibri" w:hAnsi="Calibri" w:cs="Calibri"/>
          <w:b/>
          <w:sz w:val="22"/>
          <w:szCs w:val="22"/>
        </w:rPr>
        <w:t xml:space="preserve">a </w:t>
      </w:r>
      <w:r>
        <w:rPr>
          <w:rFonts w:ascii="Calibri" w:hAnsi="Calibri" w:cs="Calibri"/>
          <w:b/>
          <w:sz w:val="22"/>
          <w:szCs w:val="22"/>
        </w:rPr>
        <w:t xml:space="preserve">generic </w:t>
      </w:r>
      <w:r w:rsidRPr="00ED0BFA">
        <w:rPr>
          <w:rFonts w:ascii="Calibri" w:hAnsi="Calibri" w:cs="Calibri"/>
          <w:b/>
          <w:sz w:val="22"/>
          <w:szCs w:val="22"/>
        </w:rPr>
        <w:t>scr</w:t>
      </w:r>
      <w:r>
        <w:rPr>
          <w:rFonts w:ascii="Calibri" w:hAnsi="Calibri" w:cs="Calibri"/>
          <w:b/>
          <w:sz w:val="22"/>
          <w:szCs w:val="22"/>
        </w:rPr>
        <w:t>ipt to accept 4 parameters.</w:t>
      </w:r>
    </w:p>
    <w:p w:rsidR="00083D45" w:rsidRDefault="00083D45" w:rsidP="00083D45">
      <w:pPr>
        <w:pStyle w:val="ListParagraph"/>
        <w:numPr>
          <w:ilvl w:val="0"/>
          <w:numId w:val="49"/>
        </w:numPr>
        <w:tabs>
          <w:tab w:val="left" w:pos="2250"/>
        </w:tabs>
        <w:spacing w:line="240" w:lineRule="auto"/>
        <w:rPr>
          <w:rFonts w:ascii="Calibri" w:hAnsi="Calibri" w:cs="Calibri"/>
          <w:b/>
          <w:sz w:val="22"/>
          <w:szCs w:val="22"/>
        </w:rPr>
      </w:pPr>
      <w:r>
        <w:rPr>
          <w:rFonts w:ascii="Calibri" w:hAnsi="Calibri" w:cs="Calibri"/>
          <w:b/>
          <w:sz w:val="22"/>
          <w:szCs w:val="22"/>
        </w:rPr>
        <w:t>Environment ( ex : DEV/SIT/UAT)</w:t>
      </w:r>
    </w:p>
    <w:p w:rsidR="00083D45" w:rsidRDefault="00083D45" w:rsidP="00083D45">
      <w:pPr>
        <w:pStyle w:val="ListParagraph"/>
        <w:numPr>
          <w:ilvl w:val="0"/>
          <w:numId w:val="49"/>
        </w:numPr>
        <w:tabs>
          <w:tab w:val="left" w:pos="2250"/>
        </w:tabs>
        <w:spacing w:line="240" w:lineRule="auto"/>
        <w:rPr>
          <w:rFonts w:ascii="Calibri" w:hAnsi="Calibri" w:cs="Calibri"/>
          <w:b/>
          <w:sz w:val="22"/>
          <w:szCs w:val="22"/>
        </w:rPr>
      </w:pPr>
      <w:r>
        <w:rPr>
          <w:rFonts w:ascii="Calibri" w:hAnsi="Calibri" w:cs="Calibri"/>
          <w:b/>
          <w:sz w:val="22"/>
          <w:szCs w:val="22"/>
        </w:rPr>
        <w:t>OU( ex: CA/HK/MO)</w:t>
      </w:r>
    </w:p>
    <w:p w:rsidR="00083D45" w:rsidRDefault="00083D45" w:rsidP="00083D45">
      <w:pPr>
        <w:pStyle w:val="ListParagraph"/>
        <w:numPr>
          <w:ilvl w:val="0"/>
          <w:numId w:val="49"/>
        </w:numPr>
        <w:tabs>
          <w:tab w:val="left" w:pos="2250"/>
        </w:tabs>
        <w:spacing w:line="240" w:lineRule="auto"/>
        <w:rPr>
          <w:rFonts w:ascii="Calibri" w:hAnsi="Calibri" w:cs="Calibri"/>
          <w:b/>
          <w:sz w:val="22"/>
          <w:szCs w:val="22"/>
        </w:rPr>
      </w:pPr>
      <w:r>
        <w:rPr>
          <w:rFonts w:ascii="Calibri" w:hAnsi="Calibri" w:cs="Calibri"/>
          <w:b/>
          <w:sz w:val="22"/>
          <w:szCs w:val="22"/>
        </w:rPr>
        <w:t>Start Date (format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083D45" w:rsidRDefault="00083D45" w:rsidP="00083D45">
      <w:pPr>
        <w:pStyle w:val="ListParagraph"/>
        <w:numPr>
          <w:ilvl w:val="0"/>
          <w:numId w:val="49"/>
        </w:numPr>
        <w:tabs>
          <w:tab w:val="left" w:pos="2250"/>
        </w:tabs>
        <w:spacing w:line="240" w:lineRule="auto"/>
        <w:rPr>
          <w:rFonts w:ascii="Calibri" w:hAnsi="Calibri" w:cs="Calibri"/>
          <w:b/>
          <w:sz w:val="22"/>
          <w:szCs w:val="22"/>
        </w:rPr>
      </w:pPr>
      <w:r>
        <w:rPr>
          <w:rFonts w:ascii="Calibri" w:hAnsi="Calibri" w:cs="Calibri"/>
          <w:b/>
          <w:sz w:val="22"/>
          <w:szCs w:val="22"/>
        </w:rPr>
        <w:t>End Date(format : &lt;</w:t>
      </w:r>
      <w:proofErr w:type="spellStart"/>
      <w:r w:rsidRPr="00ED0BFA">
        <w:rPr>
          <w:rFonts w:ascii="Calibri" w:hAnsi="Calibri" w:cs="Calibri"/>
          <w:b/>
          <w:sz w:val="22"/>
          <w:szCs w:val="22"/>
        </w:rPr>
        <w:t>yyyy</w:t>
      </w:r>
      <w:proofErr w:type="spellEnd"/>
      <w:r w:rsidRPr="00ED0BFA">
        <w:rPr>
          <w:rFonts w:ascii="Calibri" w:hAnsi="Calibri" w:cs="Calibri"/>
          <w:b/>
          <w:sz w:val="22"/>
          <w:szCs w:val="22"/>
        </w:rPr>
        <w:t>-mm-</w:t>
      </w:r>
      <w:proofErr w:type="spellStart"/>
      <w:r w:rsidRPr="00ED0BFA">
        <w:rPr>
          <w:rFonts w:ascii="Calibri" w:hAnsi="Calibri" w:cs="Calibri"/>
          <w:b/>
          <w:sz w:val="22"/>
          <w:szCs w:val="22"/>
        </w:rPr>
        <w:t>dd</w:t>
      </w:r>
      <w:proofErr w:type="spellEnd"/>
      <w:r>
        <w:rPr>
          <w:rFonts w:ascii="Calibri" w:hAnsi="Calibri" w:cs="Calibri"/>
          <w:b/>
          <w:sz w:val="22"/>
          <w:szCs w:val="22"/>
        </w:rPr>
        <w:t>&gt;)</w:t>
      </w:r>
    </w:p>
    <w:p w:rsidR="00083D45" w:rsidRDefault="00083D45" w:rsidP="00083D45">
      <w:pPr>
        <w:tabs>
          <w:tab w:val="left" w:pos="2250"/>
        </w:tabs>
        <w:spacing w:line="240" w:lineRule="auto"/>
        <w:ind w:left="252"/>
        <w:rPr>
          <w:rFonts w:ascii="Calibri" w:hAnsi="Calibri" w:cs="Calibri"/>
          <w:b/>
          <w:sz w:val="22"/>
          <w:szCs w:val="22"/>
        </w:rPr>
      </w:pPr>
    </w:p>
    <w:p w:rsidR="00083D45" w:rsidRDefault="00083D45" w:rsidP="00083D45">
      <w:pPr>
        <w:tabs>
          <w:tab w:val="left" w:pos="2250"/>
        </w:tabs>
        <w:spacing w:line="240" w:lineRule="auto"/>
        <w:ind w:left="252"/>
        <w:rPr>
          <w:rFonts w:ascii="Calibri" w:hAnsi="Calibri" w:cs="Calibri"/>
          <w:b/>
          <w:sz w:val="22"/>
          <w:szCs w:val="22"/>
        </w:rPr>
      </w:pPr>
      <w:r>
        <w:rPr>
          <w:rFonts w:ascii="Calibri" w:hAnsi="Calibri" w:cs="Calibri"/>
          <w:b/>
          <w:sz w:val="22"/>
          <w:szCs w:val="22"/>
        </w:rPr>
        <w:t>Allow user to enter the parameters in any case.</w:t>
      </w:r>
    </w:p>
    <w:p w:rsidR="00083D45" w:rsidRDefault="00083D45" w:rsidP="00083D45">
      <w:pPr>
        <w:tabs>
          <w:tab w:val="left" w:pos="2250"/>
        </w:tabs>
        <w:spacing w:line="240" w:lineRule="auto"/>
        <w:ind w:left="252"/>
        <w:rPr>
          <w:rFonts w:ascii="Calibri" w:hAnsi="Calibri" w:cs="Calibri"/>
          <w:b/>
          <w:sz w:val="22"/>
          <w:szCs w:val="22"/>
        </w:rPr>
      </w:pPr>
      <w:r>
        <w:rPr>
          <w:rFonts w:ascii="Calibri" w:hAnsi="Calibri" w:cs="Calibri"/>
          <w:b/>
          <w:sz w:val="22"/>
          <w:szCs w:val="22"/>
        </w:rPr>
        <w:t xml:space="preserve">Then Script will validate the parameters and set the </w:t>
      </w:r>
      <w:proofErr w:type="spellStart"/>
      <w:r w:rsidRPr="00124026">
        <w:rPr>
          <w:rFonts w:ascii="Calibri" w:hAnsi="Calibri" w:cs="Calibri"/>
          <w:b/>
          <w:sz w:val="22"/>
          <w:szCs w:val="22"/>
        </w:rPr>
        <w:t>pcard_profile</w:t>
      </w:r>
      <w:proofErr w:type="spellEnd"/>
      <w:r>
        <w:rPr>
          <w:rFonts w:ascii="Calibri" w:hAnsi="Calibri" w:cs="Calibri"/>
          <w:b/>
          <w:sz w:val="22"/>
          <w:szCs w:val="22"/>
        </w:rPr>
        <w:t xml:space="preserve"> path </w:t>
      </w:r>
      <w:r>
        <w:rPr>
          <w:rFonts w:ascii="Calibri" w:hAnsi="Calibri" w:cs="Calibri"/>
          <w:b/>
          <w:sz w:val="22"/>
          <w:szCs w:val="22"/>
        </w:rPr>
        <w:t xml:space="preserve">and FM DB credentials </w:t>
      </w:r>
      <w:r>
        <w:rPr>
          <w:rFonts w:ascii="Calibri" w:hAnsi="Calibri" w:cs="Calibri"/>
          <w:b/>
          <w:sz w:val="22"/>
          <w:szCs w:val="22"/>
        </w:rPr>
        <w:t>according to the environment.</w:t>
      </w:r>
    </w:p>
    <w:p w:rsidR="00083D45" w:rsidRDefault="00083D45" w:rsidP="00083D45">
      <w:pPr>
        <w:tabs>
          <w:tab w:val="left" w:pos="2250"/>
        </w:tabs>
        <w:spacing w:line="240" w:lineRule="auto"/>
        <w:ind w:left="252"/>
        <w:rPr>
          <w:rFonts w:ascii="Calibri" w:hAnsi="Calibri" w:cs="Calibri"/>
          <w:b/>
          <w:sz w:val="22"/>
          <w:szCs w:val="22"/>
        </w:rPr>
      </w:pPr>
    </w:p>
    <w:p w:rsidR="00D62DF3" w:rsidRDefault="00083D45" w:rsidP="00D62DF3">
      <w:pPr>
        <w:tabs>
          <w:tab w:val="left" w:pos="2250"/>
        </w:tabs>
        <w:spacing w:line="240" w:lineRule="auto"/>
        <w:ind w:left="252"/>
        <w:rPr>
          <w:rFonts w:ascii="Calibri" w:hAnsi="Calibri" w:cs="Calibri"/>
          <w:b/>
          <w:sz w:val="22"/>
          <w:szCs w:val="22"/>
        </w:rPr>
      </w:pPr>
      <w:r>
        <w:rPr>
          <w:rFonts w:ascii="Calibri" w:hAnsi="Calibri" w:cs="Calibri"/>
          <w:b/>
          <w:sz w:val="22"/>
          <w:szCs w:val="22"/>
        </w:rPr>
        <w:t>Connect to the DB and set the spool on. So that it will write the</w:t>
      </w:r>
      <w:r w:rsidR="00D62DF3">
        <w:rPr>
          <w:rFonts w:ascii="Calibri" w:hAnsi="Calibri" w:cs="Calibri"/>
          <w:b/>
          <w:sz w:val="22"/>
          <w:szCs w:val="22"/>
        </w:rPr>
        <w:t xml:space="preserve"> </w:t>
      </w:r>
      <w:proofErr w:type="spellStart"/>
      <w:r w:rsidR="00D62DF3">
        <w:rPr>
          <w:rFonts w:ascii="Calibri" w:hAnsi="Calibri" w:cs="Calibri"/>
          <w:b/>
          <w:sz w:val="22"/>
          <w:szCs w:val="22"/>
        </w:rPr>
        <w:t>sql</w:t>
      </w:r>
      <w:proofErr w:type="spellEnd"/>
      <w:r w:rsidR="00D62DF3">
        <w:rPr>
          <w:rFonts w:ascii="Calibri" w:hAnsi="Calibri" w:cs="Calibri"/>
          <w:b/>
          <w:sz w:val="22"/>
          <w:szCs w:val="22"/>
        </w:rPr>
        <w:t xml:space="preserve"> query results into a file.</w:t>
      </w: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r>
        <w:rPr>
          <w:rFonts w:ascii="Calibri" w:hAnsi="Calibri" w:cs="Calibri"/>
          <w:b/>
          <w:sz w:val="22"/>
          <w:szCs w:val="22"/>
        </w:rPr>
        <w:t>Create the query to remove all FM data based on OU and date range.</w:t>
      </w: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bookmarkStart w:id="7" w:name="_GoBack"/>
      <w:bookmarkEnd w:id="7"/>
    </w:p>
    <w:p w:rsidR="00D62DF3" w:rsidRDefault="00D62DF3" w:rsidP="00D62D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r w:rsidRPr="00D62DF3">
        <w:rPr>
          <w:rFonts w:ascii="Calibri" w:eastAsia="Times New Roman" w:hAnsi="Calibri" w:cs="Calibri"/>
          <w:color w:val="7030A0"/>
          <w:sz w:val="22"/>
          <w:szCs w:val="22"/>
          <w:bdr w:val="none" w:sz="0" w:space="0" w:color="auto" w:frame="1"/>
          <w:shd w:val="clear" w:color="auto" w:fill="EFF0F1"/>
        </w:rPr>
        <w:t xml:space="preserve">For </w:t>
      </w:r>
      <w:proofErr w:type="gramStart"/>
      <w:r w:rsidRPr="00D62DF3">
        <w:rPr>
          <w:rFonts w:ascii="Calibri" w:eastAsia="Times New Roman" w:hAnsi="Calibri" w:cs="Calibri"/>
          <w:color w:val="7030A0"/>
          <w:sz w:val="22"/>
          <w:szCs w:val="22"/>
          <w:bdr w:val="none" w:sz="0" w:space="0" w:color="auto" w:frame="1"/>
          <w:shd w:val="clear" w:color="auto" w:fill="EFF0F1"/>
        </w:rPr>
        <w:t>example :</w:t>
      </w:r>
      <w:proofErr w:type="gramEnd"/>
      <w:r w:rsidRPr="00D62DF3">
        <w:rPr>
          <w:rFonts w:ascii="Calibri" w:eastAsia="Times New Roman" w:hAnsi="Calibri" w:cs="Calibri"/>
          <w:color w:val="7030A0"/>
          <w:sz w:val="22"/>
          <w:szCs w:val="22"/>
          <w:bdr w:val="none" w:sz="0" w:space="0" w:color="auto" w:frame="1"/>
          <w:shd w:val="clear" w:color="auto" w:fill="EFF0F1"/>
        </w:rPr>
        <w:t xml:space="preserve"> </w:t>
      </w:r>
    </w:p>
    <w:p w:rsidR="00D62DF3" w:rsidRPr="00D62DF3" w:rsidRDefault="00D62DF3" w:rsidP="00D62D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alibri" w:eastAsia="Times New Roman" w:hAnsi="Calibri" w:cs="Calibri"/>
          <w:color w:val="7030A0"/>
          <w:sz w:val="22"/>
          <w:szCs w:val="22"/>
          <w:bdr w:val="none" w:sz="0" w:space="0" w:color="auto" w:frame="1"/>
          <w:shd w:val="clear" w:color="auto" w:fill="EFF0F1"/>
        </w:rPr>
      </w:pPr>
      <w:proofErr w:type="gramStart"/>
      <w:r w:rsidRPr="00D62DF3">
        <w:rPr>
          <w:rFonts w:ascii="Calibri" w:eastAsia="Times New Roman" w:hAnsi="Calibri" w:cs="Calibri"/>
          <w:color w:val="7030A0"/>
          <w:sz w:val="22"/>
          <w:szCs w:val="22"/>
          <w:bdr w:val="none" w:sz="0" w:space="0" w:color="auto" w:frame="1"/>
          <w:shd w:val="clear" w:color="auto" w:fill="EFF0F1"/>
        </w:rPr>
        <w:t>delete</w:t>
      </w:r>
      <w:proofErr w:type="gramEnd"/>
      <w:r w:rsidRPr="00D62DF3">
        <w:rPr>
          <w:rFonts w:ascii="Calibri" w:eastAsia="Times New Roman" w:hAnsi="Calibri" w:cs="Calibri"/>
          <w:color w:val="7030A0"/>
          <w:sz w:val="22"/>
          <w:szCs w:val="22"/>
          <w:bdr w:val="none" w:sz="0" w:space="0" w:color="auto" w:frame="1"/>
          <w:shd w:val="clear" w:color="auto" w:fill="EFF0F1"/>
        </w:rPr>
        <w:t xml:space="preserve"> from JOBS where JOBNAME like '%</w:t>
      </w:r>
      <w:r>
        <w:rPr>
          <w:rFonts w:ascii="Calibri" w:eastAsia="Times New Roman" w:hAnsi="Calibri" w:cs="Calibri"/>
          <w:color w:val="7030A0"/>
          <w:sz w:val="22"/>
          <w:szCs w:val="22"/>
          <w:bdr w:val="none" w:sz="0" w:space="0" w:color="auto" w:frame="1"/>
          <w:shd w:val="clear" w:color="auto" w:fill="EFF0F1"/>
        </w:rPr>
        <w:t>$OU</w:t>
      </w:r>
      <w:r w:rsidRPr="00D62DF3">
        <w:rPr>
          <w:rFonts w:ascii="Calibri" w:eastAsia="Times New Roman" w:hAnsi="Calibri" w:cs="Calibri"/>
          <w:color w:val="7030A0"/>
          <w:sz w:val="22"/>
          <w:szCs w:val="22"/>
          <w:bdr w:val="none" w:sz="0" w:space="0" w:color="auto" w:frame="1"/>
          <w:shd w:val="clear" w:color="auto" w:fill="EFF0F1"/>
        </w:rPr>
        <w:t>%' and REQUESTDATE between '$</w:t>
      </w:r>
      <w:proofErr w:type="spellStart"/>
      <w:r w:rsidRPr="00D62DF3">
        <w:rPr>
          <w:rFonts w:ascii="Calibri" w:eastAsia="Times New Roman" w:hAnsi="Calibri" w:cs="Calibri"/>
          <w:color w:val="7030A0"/>
          <w:sz w:val="22"/>
          <w:szCs w:val="22"/>
          <w:bdr w:val="none" w:sz="0" w:space="0" w:color="auto" w:frame="1"/>
          <w:shd w:val="clear" w:color="auto" w:fill="EFF0F1"/>
        </w:rPr>
        <w:t>Start_Date</w:t>
      </w:r>
      <w:proofErr w:type="spellEnd"/>
      <w:r w:rsidRPr="00D62DF3">
        <w:rPr>
          <w:rFonts w:ascii="Calibri" w:eastAsia="Times New Roman" w:hAnsi="Calibri" w:cs="Calibri"/>
          <w:color w:val="7030A0"/>
          <w:sz w:val="22"/>
          <w:szCs w:val="22"/>
          <w:bdr w:val="none" w:sz="0" w:space="0" w:color="auto" w:frame="1"/>
          <w:shd w:val="clear" w:color="auto" w:fill="EFF0F1"/>
        </w:rPr>
        <w:t>' and '$</w:t>
      </w:r>
      <w:proofErr w:type="spellStart"/>
      <w:r w:rsidRPr="00D62DF3">
        <w:rPr>
          <w:rFonts w:ascii="Calibri" w:eastAsia="Times New Roman" w:hAnsi="Calibri" w:cs="Calibri"/>
          <w:color w:val="7030A0"/>
          <w:sz w:val="22"/>
          <w:szCs w:val="22"/>
          <w:bdr w:val="none" w:sz="0" w:space="0" w:color="auto" w:frame="1"/>
          <w:shd w:val="clear" w:color="auto" w:fill="EFF0F1"/>
        </w:rPr>
        <w:t>End_Date</w:t>
      </w:r>
      <w:proofErr w:type="spellEnd"/>
      <w:r w:rsidRPr="00D62DF3">
        <w:rPr>
          <w:rFonts w:ascii="Calibri" w:eastAsia="Times New Roman" w:hAnsi="Calibri" w:cs="Calibri"/>
          <w:color w:val="7030A0"/>
          <w:sz w:val="22"/>
          <w:szCs w:val="22"/>
          <w:bdr w:val="none" w:sz="0" w:space="0" w:color="auto" w:frame="1"/>
          <w:shd w:val="clear" w:color="auto" w:fill="EFF0F1"/>
        </w:rPr>
        <w:t>';</w:t>
      </w: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r>
        <w:rPr>
          <w:rFonts w:ascii="Calibri" w:hAnsi="Calibri" w:cs="Calibri"/>
          <w:b/>
          <w:sz w:val="22"/>
          <w:szCs w:val="22"/>
        </w:rPr>
        <w:t>That query should use the user passed parameters such as OU, Start Date and End Date.</w:t>
      </w: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pStyle w:val="ListParagraph"/>
        <w:numPr>
          <w:ilvl w:val="0"/>
          <w:numId w:val="50"/>
        </w:numPr>
        <w:spacing w:line="240" w:lineRule="auto"/>
        <w:contextualSpacing w:val="0"/>
        <w:rPr>
          <w:color w:val="1F497D"/>
          <w:sz w:val="22"/>
          <w:szCs w:val="22"/>
        </w:rPr>
      </w:pPr>
      <w:r>
        <w:rPr>
          <w:color w:val="1F497D"/>
        </w:rPr>
        <w:t> $</w:t>
      </w:r>
      <w:proofErr w:type="spellStart"/>
      <w:r>
        <w:rPr>
          <w:color w:val="1F497D"/>
        </w:rPr>
        <w:t>Start_Date</w:t>
      </w:r>
      <w:proofErr w:type="spellEnd"/>
      <w:r>
        <w:rPr>
          <w:color w:val="1F497D"/>
        </w:rPr>
        <w:t xml:space="preserve"> and $</w:t>
      </w:r>
      <w:proofErr w:type="spellStart"/>
      <w:r>
        <w:rPr>
          <w:color w:val="1F497D"/>
        </w:rPr>
        <w:t>End_Date</w:t>
      </w:r>
      <w:proofErr w:type="spellEnd"/>
      <w:r>
        <w:rPr>
          <w:color w:val="1F497D"/>
        </w:rPr>
        <w:t xml:space="preserve"> should be </w:t>
      </w:r>
      <w:r>
        <w:rPr>
          <w:color w:val="1F497D"/>
        </w:rPr>
        <w:t>used</w:t>
      </w:r>
      <w:r>
        <w:rPr>
          <w:color w:val="1F497D"/>
        </w:rPr>
        <w:t xml:space="preserve"> date range which you want to purge.</w:t>
      </w:r>
    </w:p>
    <w:p w:rsidR="00D62DF3" w:rsidRDefault="00D62DF3" w:rsidP="00D62DF3">
      <w:pPr>
        <w:pStyle w:val="ListParagraph"/>
        <w:numPr>
          <w:ilvl w:val="0"/>
          <w:numId w:val="50"/>
        </w:numPr>
        <w:spacing w:line="240" w:lineRule="auto"/>
        <w:contextualSpacing w:val="0"/>
        <w:rPr>
          <w:color w:val="1F497D"/>
        </w:rPr>
      </w:pPr>
      <w:r>
        <w:rPr>
          <w:color w:val="1F497D"/>
        </w:rPr>
        <w:t>&lt;Start date</w:t>
      </w:r>
      <w:proofErr w:type="gramStart"/>
      <w:r>
        <w:rPr>
          <w:color w:val="1F497D"/>
        </w:rPr>
        <w:t>&gt; :</w:t>
      </w:r>
      <w:proofErr w:type="gramEnd"/>
      <w:r>
        <w:rPr>
          <w:color w:val="1F497D"/>
        </w:rPr>
        <w:t xml:space="preserve"> start date is the date from where we will purge data from table.</w:t>
      </w:r>
    </w:p>
    <w:p w:rsidR="00D62DF3" w:rsidRDefault="00D62DF3" w:rsidP="00D62DF3">
      <w:pPr>
        <w:pStyle w:val="ListParagraph"/>
        <w:numPr>
          <w:ilvl w:val="0"/>
          <w:numId w:val="50"/>
        </w:numPr>
        <w:spacing w:line="240" w:lineRule="auto"/>
        <w:contextualSpacing w:val="0"/>
        <w:rPr>
          <w:color w:val="1F497D"/>
        </w:rPr>
      </w:pPr>
      <w:r>
        <w:rPr>
          <w:color w:val="1F497D"/>
        </w:rPr>
        <w:t>&lt; End date</w:t>
      </w:r>
      <w:proofErr w:type="gramStart"/>
      <w:r>
        <w:rPr>
          <w:color w:val="1F497D"/>
        </w:rPr>
        <w:t>&gt; :</w:t>
      </w:r>
      <w:proofErr w:type="gramEnd"/>
      <w:r>
        <w:rPr>
          <w:color w:val="1F497D"/>
        </w:rPr>
        <w:t xml:space="preserve"> end of date . </w:t>
      </w:r>
      <w:proofErr w:type="gramStart"/>
      <w:r>
        <w:rPr>
          <w:color w:val="1F497D"/>
        </w:rPr>
        <w:t>suppose</w:t>
      </w:r>
      <w:proofErr w:type="gramEnd"/>
      <w:r>
        <w:rPr>
          <w:color w:val="1F497D"/>
        </w:rPr>
        <w:t xml:space="preserve"> today is the end date then it will purge the data till yesterday.</w:t>
      </w:r>
    </w:p>
    <w:p w:rsidR="00D62DF3" w:rsidRDefault="00D62DF3" w:rsidP="00D62DF3">
      <w:pPr>
        <w:pStyle w:val="ListParagraph"/>
        <w:numPr>
          <w:ilvl w:val="0"/>
          <w:numId w:val="50"/>
        </w:numPr>
        <w:spacing w:line="240" w:lineRule="auto"/>
        <w:contextualSpacing w:val="0"/>
        <w:rPr>
          <w:color w:val="1F497D"/>
        </w:rPr>
      </w:pPr>
      <w:r>
        <w:rPr>
          <w:color w:val="1F497D"/>
        </w:rPr>
        <w:t>Date format example : 20-MAY-17</w:t>
      </w: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p w:rsidR="00D62DF3" w:rsidRDefault="00D62DF3" w:rsidP="00D62DF3">
      <w:pPr>
        <w:tabs>
          <w:tab w:val="left" w:pos="2250"/>
        </w:tabs>
        <w:spacing w:line="240" w:lineRule="auto"/>
        <w:ind w:left="252"/>
        <w:rPr>
          <w:rFonts w:ascii="Calibri" w:hAnsi="Calibri" w:cs="Calibri"/>
          <w:b/>
          <w:sz w:val="22"/>
          <w:szCs w:val="22"/>
        </w:rPr>
      </w:pPr>
    </w:p>
    <w:sectPr w:rsidR="00D62DF3" w:rsidSect="00155702">
      <w:headerReference w:type="default" r:id="rId15"/>
      <w:footerReference w:type="default" r:id="rId16"/>
      <w:pgSz w:w="11900" w:h="16820"/>
      <w:pgMar w:top="720" w:right="720" w:bottom="720" w:left="720" w:header="851" w:footer="851"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632" w:rsidRDefault="001E1632" w:rsidP="00E238FA">
      <w:pPr>
        <w:spacing w:line="240" w:lineRule="auto"/>
      </w:pPr>
      <w:r>
        <w:separator/>
      </w:r>
    </w:p>
  </w:endnote>
  <w:endnote w:type="continuationSeparator" w:id="0">
    <w:p w:rsidR="001E1632" w:rsidRDefault="001E1632" w:rsidP="00E23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41930"/>
      <w:docPartObj>
        <w:docPartGallery w:val="Page Numbers (Bottom of Page)"/>
        <w:docPartUnique/>
      </w:docPartObj>
    </w:sdtPr>
    <w:sdtEndPr>
      <w:rPr>
        <w:noProof/>
      </w:rPr>
    </w:sdtEndPr>
    <w:sdtContent>
      <w:p w:rsidR="003B40FE" w:rsidRDefault="003B40FE">
        <w:pPr>
          <w:pStyle w:val="Footer"/>
          <w:jc w:val="center"/>
        </w:pPr>
        <w:r>
          <w:fldChar w:fldCharType="begin"/>
        </w:r>
        <w:r>
          <w:instrText xml:space="preserve"> PAGE   \* MERGEFORMAT </w:instrText>
        </w:r>
        <w:r>
          <w:fldChar w:fldCharType="separate"/>
        </w:r>
        <w:r w:rsidR="00963AAF">
          <w:rPr>
            <w:noProof/>
          </w:rPr>
          <w:t>9</w:t>
        </w:r>
        <w:r>
          <w:rPr>
            <w:noProof/>
          </w:rPr>
          <w:fldChar w:fldCharType="end"/>
        </w:r>
      </w:p>
    </w:sdtContent>
  </w:sdt>
  <w:p w:rsidR="003B40FE" w:rsidRPr="00AE478F" w:rsidRDefault="003B40FE" w:rsidP="00AE4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632" w:rsidRDefault="001E1632" w:rsidP="00E238FA">
      <w:pPr>
        <w:spacing w:line="240" w:lineRule="auto"/>
      </w:pPr>
      <w:r>
        <w:separator/>
      </w:r>
    </w:p>
  </w:footnote>
  <w:footnote w:type="continuationSeparator" w:id="0">
    <w:p w:rsidR="001E1632" w:rsidRDefault="001E1632" w:rsidP="00E238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0FE" w:rsidRDefault="003B40FE" w:rsidP="00F01729">
    <w:pPr>
      <w:pStyle w:val="Header"/>
      <w:spacing w:before="60"/>
      <w:jc w:val="right"/>
    </w:pPr>
    <w:r w:rsidRPr="00A10013">
      <w:rPr>
        <w:noProof/>
      </w:rPr>
      <w:drawing>
        <wp:anchor distT="0" distB="0" distL="114300" distR="114300" simplePos="0" relativeHeight="251659264" behindDoc="0" locked="0" layoutInCell="1" allowOverlap="1" wp14:anchorId="1335B122" wp14:editId="159184CE">
          <wp:simplePos x="0" y="0"/>
          <wp:positionH relativeFrom="page">
            <wp:posOffset>403225</wp:posOffset>
          </wp:positionH>
          <wp:positionV relativeFrom="page">
            <wp:posOffset>98425</wp:posOffset>
          </wp:positionV>
          <wp:extent cx="1976400" cy="561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561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0FE" w:rsidRDefault="003B40FE" w:rsidP="00F01729">
    <w:pPr>
      <w:pStyle w:val="Header"/>
      <w:spacing w:before="60"/>
      <w:jc w:val="right"/>
    </w:pPr>
    <w:r w:rsidRPr="00A10013">
      <w:rPr>
        <w:noProof/>
      </w:rPr>
      <w:drawing>
        <wp:anchor distT="0" distB="0" distL="114300" distR="114300" simplePos="0" relativeHeight="251661312" behindDoc="0" locked="0" layoutInCell="1" allowOverlap="1" wp14:anchorId="0C1F9EDC" wp14:editId="6FA6A395">
          <wp:simplePos x="0" y="0"/>
          <wp:positionH relativeFrom="page">
            <wp:posOffset>327256</wp:posOffset>
          </wp:positionH>
          <wp:positionV relativeFrom="page">
            <wp:posOffset>236508</wp:posOffset>
          </wp:positionV>
          <wp:extent cx="1975485" cy="5613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5613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Low-Level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7720"/>
    <w:multiLevelType w:val="hybridMultilevel"/>
    <w:tmpl w:val="944000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6EB"/>
    <w:multiLevelType w:val="hybridMultilevel"/>
    <w:tmpl w:val="A2D2BB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2CD2FC1"/>
    <w:multiLevelType w:val="hybridMultilevel"/>
    <w:tmpl w:val="08DC47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3" w15:restartNumberingAfterBreak="0">
    <w:nsid w:val="05FC4312"/>
    <w:multiLevelType w:val="hybridMultilevel"/>
    <w:tmpl w:val="78106B44"/>
    <w:lvl w:ilvl="0" w:tplc="49E67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35BA3"/>
    <w:multiLevelType w:val="hybridMultilevel"/>
    <w:tmpl w:val="A252BA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C542B"/>
    <w:multiLevelType w:val="hybridMultilevel"/>
    <w:tmpl w:val="67BC23B6"/>
    <w:lvl w:ilvl="0" w:tplc="42D2E8DE">
      <w:start w:val="1"/>
      <w:numFmt w:val="bullet"/>
      <w:lvlText w:val="•"/>
      <w:lvlJc w:val="left"/>
      <w:pPr>
        <w:tabs>
          <w:tab w:val="num" w:pos="720"/>
        </w:tabs>
        <w:ind w:left="720" w:hanging="360"/>
      </w:pPr>
      <w:rPr>
        <w:rFonts w:ascii="Arial" w:hAnsi="Arial" w:hint="default"/>
      </w:rPr>
    </w:lvl>
    <w:lvl w:ilvl="1" w:tplc="50A66BF0" w:tentative="1">
      <w:start w:val="1"/>
      <w:numFmt w:val="bullet"/>
      <w:lvlText w:val="•"/>
      <w:lvlJc w:val="left"/>
      <w:pPr>
        <w:tabs>
          <w:tab w:val="num" w:pos="1440"/>
        </w:tabs>
        <w:ind w:left="1440" w:hanging="360"/>
      </w:pPr>
      <w:rPr>
        <w:rFonts w:ascii="Arial" w:hAnsi="Arial" w:hint="default"/>
      </w:rPr>
    </w:lvl>
    <w:lvl w:ilvl="2" w:tplc="5C885F84" w:tentative="1">
      <w:start w:val="1"/>
      <w:numFmt w:val="bullet"/>
      <w:lvlText w:val="•"/>
      <w:lvlJc w:val="left"/>
      <w:pPr>
        <w:tabs>
          <w:tab w:val="num" w:pos="2160"/>
        </w:tabs>
        <w:ind w:left="2160" w:hanging="360"/>
      </w:pPr>
      <w:rPr>
        <w:rFonts w:ascii="Arial" w:hAnsi="Arial" w:hint="default"/>
      </w:rPr>
    </w:lvl>
    <w:lvl w:ilvl="3" w:tplc="DEA852CE" w:tentative="1">
      <w:start w:val="1"/>
      <w:numFmt w:val="bullet"/>
      <w:lvlText w:val="•"/>
      <w:lvlJc w:val="left"/>
      <w:pPr>
        <w:tabs>
          <w:tab w:val="num" w:pos="2880"/>
        </w:tabs>
        <w:ind w:left="2880" w:hanging="360"/>
      </w:pPr>
      <w:rPr>
        <w:rFonts w:ascii="Arial" w:hAnsi="Arial" w:hint="default"/>
      </w:rPr>
    </w:lvl>
    <w:lvl w:ilvl="4" w:tplc="2654F0A2" w:tentative="1">
      <w:start w:val="1"/>
      <w:numFmt w:val="bullet"/>
      <w:lvlText w:val="•"/>
      <w:lvlJc w:val="left"/>
      <w:pPr>
        <w:tabs>
          <w:tab w:val="num" w:pos="3600"/>
        </w:tabs>
        <w:ind w:left="3600" w:hanging="360"/>
      </w:pPr>
      <w:rPr>
        <w:rFonts w:ascii="Arial" w:hAnsi="Arial" w:hint="default"/>
      </w:rPr>
    </w:lvl>
    <w:lvl w:ilvl="5" w:tplc="0F5A5134" w:tentative="1">
      <w:start w:val="1"/>
      <w:numFmt w:val="bullet"/>
      <w:lvlText w:val="•"/>
      <w:lvlJc w:val="left"/>
      <w:pPr>
        <w:tabs>
          <w:tab w:val="num" w:pos="4320"/>
        </w:tabs>
        <w:ind w:left="4320" w:hanging="360"/>
      </w:pPr>
      <w:rPr>
        <w:rFonts w:ascii="Arial" w:hAnsi="Arial" w:hint="default"/>
      </w:rPr>
    </w:lvl>
    <w:lvl w:ilvl="6" w:tplc="CC042E20" w:tentative="1">
      <w:start w:val="1"/>
      <w:numFmt w:val="bullet"/>
      <w:lvlText w:val="•"/>
      <w:lvlJc w:val="left"/>
      <w:pPr>
        <w:tabs>
          <w:tab w:val="num" w:pos="5040"/>
        </w:tabs>
        <w:ind w:left="5040" w:hanging="360"/>
      </w:pPr>
      <w:rPr>
        <w:rFonts w:ascii="Arial" w:hAnsi="Arial" w:hint="default"/>
      </w:rPr>
    </w:lvl>
    <w:lvl w:ilvl="7" w:tplc="D562B8F8" w:tentative="1">
      <w:start w:val="1"/>
      <w:numFmt w:val="bullet"/>
      <w:lvlText w:val="•"/>
      <w:lvlJc w:val="left"/>
      <w:pPr>
        <w:tabs>
          <w:tab w:val="num" w:pos="5760"/>
        </w:tabs>
        <w:ind w:left="5760" w:hanging="360"/>
      </w:pPr>
      <w:rPr>
        <w:rFonts w:ascii="Arial" w:hAnsi="Arial" w:hint="default"/>
      </w:rPr>
    </w:lvl>
    <w:lvl w:ilvl="8" w:tplc="AE44ED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712261"/>
    <w:multiLevelType w:val="hybridMultilevel"/>
    <w:tmpl w:val="1C66D1A0"/>
    <w:lvl w:ilvl="0" w:tplc="7E8AE398">
      <w:start w:val="1"/>
      <w:numFmt w:val="bullet"/>
      <w:lvlText w:val="•"/>
      <w:lvlJc w:val="left"/>
      <w:pPr>
        <w:tabs>
          <w:tab w:val="num" w:pos="720"/>
        </w:tabs>
        <w:ind w:left="720" w:hanging="360"/>
      </w:pPr>
      <w:rPr>
        <w:rFonts w:ascii="Arial" w:hAnsi="Arial" w:hint="default"/>
      </w:rPr>
    </w:lvl>
    <w:lvl w:ilvl="1" w:tplc="ED208EC4" w:tentative="1">
      <w:start w:val="1"/>
      <w:numFmt w:val="bullet"/>
      <w:lvlText w:val="•"/>
      <w:lvlJc w:val="left"/>
      <w:pPr>
        <w:tabs>
          <w:tab w:val="num" w:pos="1440"/>
        </w:tabs>
        <w:ind w:left="1440" w:hanging="360"/>
      </w:pPr>
      <w:rPr>
        <w:rFonts w:ascii="Arial" w:hAnsi="Arial" w:hint="default"/>
      </w:rPr>
    </w:lvl>
    <w:lvl w:ilvl="2" w:tplc="7332DE06" w:tentative="1">
      <w:start w:val="1"/>
      <w:numFmt w:val="bullet"/>
      <w:lvlText w:val="•"/>
      <w:lvlJc w:val="left"/>
      <w:pPr>
        <w:tabs>
          <w:tab w:val="num" w:pos="2160"/>
        </w:tabs>
        <w:ind w:left="2160" w:hanging="360"/>
      </w:pPr>
      <w:rPr>
        <w:rFonts w:ascii="Arial" w:hAnsi="Arial" w:hint="default"/>
      </w:rPr>
    </w:lvl>
    <w:lvl w:ilvl="3" w:tplc="4B020372" w:tentative="1">
      <w:start w:val="1"/>
      <w:numFmt w:val="bullet"/>
      <w:lvlText w:val="•"/>
      <w:lvlJc w:val="left"/>
      <w:pPr>
        <w:tabs>
          <w:tab w:val="num" w:pos="2880"/>
        </w:tabs>
        <w:ind w:left="2880" w:hanging="360"/>
      </w:pPr>
      <w:rPr>
        <w:rFonts w:ascii="Arial" w:hAnsi="Arial" w:hint="default"/>
      </w:rPr>
    </w:lvl>
    <w:lvl w:ilvl="4" w:tplc="7528F3AC" w:tentative="1">
      <w:start w:val="1"/>
      <w:numFmt w:val="bullet"/>
      <w:lvlText w:val="•"/>
      <w:lvlJc w:val="left"/>
      <w:pPr>
        <w:tabs>
          <w:tab w:val="num" w:pos="3600"/>
        </w:tabs>
        <w:ind w:left="3600" w:hanging="360"/>
      </w:pPr>
      <w:rPr>
        <w:rFonts w:ascii="Arial" w:hAnsi="Arial" w:hint="default"/>
      </w:rPr>
    </w:lvl>
    <w:lvl w:ilvl="5" w:tplc="D2D6F982" w:tentative="1">
      <w:start w:val="1"/>
      <w:numFmt w:val="bullet"/>
      <w:lvlText w:val="•"/>
      <w:lvlJc w:val="left"/>
      <w:pPr>
        <w:tabs>
          <w:tab w:val="num" w:pos="4320"/>
        </w:tabs>
        <w:ind w:left="4320" w:hanging="360"/>
      </w:pPr>
      <w:rPr>
        <w:rFonts w:ascii="Arial" w:hAnsi="Arial" w:hint="default"/>
      </w:rPr>
    </w:lvl>
    <w:lvl w:ilvl="6" w:tplc="A74809A0" w:tentative="1">
      <w:start w:val="1"/>
      <w:numFmt w:val="bullet"/>
      <w:lvlText w:val="•"/>
      <w:lvlJc w:val="left"/>
      <w:pPr>
        <w:tabs>
          <w:tab w:val="num" w:pos="5040"/>
        </w:tabs>
        <w:ind w:left="5040" w:hanging="360"/>
      </w:pPr>
      <w:rPr>
        <w:rFonts w:ascii="Arial" w:hAnsi="Arial" w:hint="default"/>
      </w:rPr>
    </w:lvl>
    <w:lvl w:ilvl="7" w:tplc="A23418A4" w:tentative="1">
      <w:start w:val="1"/>
      <w:numFmt w:val="bullet"/>
      <w:lvlText w:val="•"/>
      <w:lvlJc w:val="left"/>
      <w:pPr>
        <w:tabs>
          <w:tab w:val="num" w:pos="5760"/>
        </w:tabs>
        <w:ind w:left="5760" w:hanging="360"/>
      </w:pPr>
      <w:rPr>
        <w:rFonts w:ascii="Arial" w:hAnsi="Arial" w:hint="default"/>
      </w:rPr>
    </w:lvl>
    <w:lvl w:ilvl="8" w:tplc="BEBCE7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AC1E0A"/>
    <w:multiLevelType w:val="hybridMultilevel"/>
    <w:tmpl w:val="FAA0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201D7"/>
    <w:multiLevelType w:val="multilevel"/>
    <w:tmpl w:val="735C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2341E"/>
    <w:multiLevelType w:val="hybridMultilevel"/>
    <w:tmpl w:val="489C0D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73EEB"/>
    <w:multiLevelType w:val="multilevel"/>
    <w:tmpl w:val="F61A04C4"/>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7.4.%3."/>
      <w:lvlJc w:val="left"/>
      <w:pPr>
        <w:ind w:left="791" w:hanging="431"/>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6AA6FA7"/>
    <w:multiLevelType w:val="hybridMultilevel"/>
    <w:tmpl w:val="3FDE9A0E"/>
    <w:lvl w:ilvl="0" w:tplc="73C612B0">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2" w15:restartNumberingAfterBreak="0">
    <w:nsid w:val="2BB9224F"/>
    <w:multiLevelType w:val="hybridMultilevel"/>
    <w:tmpl w:val="D5B41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94FBD"/>
    <w:multiLevelType w:val="hybridMultilevel"/>
    <w:tmpl w:val="EB9EBF9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3CB9570D"/>
    <w:multiLevelType w:val="hybridMultilevel"/>
    <w:tmpl w:val="93D85868"/>
    <w:lvl w:ilvl="0" w:tplc="49E67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E2355"/>
    <w:multiLevelType w:val="hybridMultilevel"/>
    <w:tmpl w:val="78827C5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6B233F"/>
    <w:multiLevelType w:val="hybridMultilevel"/>
    <w:tmpl w:val="B09A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05777"/>
    <w:multiLevelType w:val="multilevel"/>
    <w:tmpl w:val="6250235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42B854C1"/>
    <w:multiLevelType w:val="hybridMultilevel"/>
    <w:tmpl w:val="04DE0762"/>
    <w:lvl w:ilvl="0" w:tplc="FD287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D0C9F"/>
    <w:multiLevelType w:val="multilevel"/>
    <w:tmpl w:val="9DBCB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63DC1"/>
    <w:multiLevelType w:val="hybridMultilevel"/>
    <w:tmpl w:val="5DAE5D86"/>
    <w:lvl w:ilvl="0" w:tplc="6A4EB9A4">
      <w:start w:val="6"/>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9C67287"/>
    <w:multiLevelType w:val="multilevel"/>
    <w:tmpl w:val="09847EA4"/>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9D664DF"/>
    <w:multiLevelType w:val="hybridMultilevel"/>
    <w:tmpl w:val="0D78FC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C0527"/>
    <w:multiLevelType w:val="hybridMultilevel"/>
    <w:tmpl w:val="BE72A5AE"/>
    <w:lvl w:ilvl="0" w:tplc="8B26DBA6">
      <w:start w:val="1"/>
      <w:numFmt w:val="bullet"/>
      <w:pStyle w:val="W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D68AA"/>
    <w:multiLevelType w:val="hybridMultilevel"/>
    <w:tmpl w:val="D53CF9EA"/>
    <w:lvl w:ilvl="0" w:tplc="33EEA74E">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15:restartNumberingAfterBreak="0">
    <w:nsid w:val="53D55FDE"/>
    <w:multiLevelType w:val="hybridMultilevel"/>
    <w:tmpl w:val="6E54228A"/>
    <w:lvl w:ilvl="0" w:tplc="25F6C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640D2"/>
    <w:multiLevelType w:val="hybridMultilevel"/>
    <w:tmpl w:val="3FDE9A0E"/>
    <w:lvl w:ilvl="0" w:tplc="73C612B0">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15:restartNumberingAfterBreak="0">
    <w:nsid w:val="566112E4"/>
    <w:multiLevelType w:val="hybridMultilevel"/>
    <w:tmpl w:val="FCAE3BE0"/>
    <w:lvl w:ilvl="0" w:tplc="9D72CF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C926CB"/>
    <w:multiLevelType w:val="hybridMultilevel"/>
    <w:tmpl w:val="A2D2BB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63ED5A35"/>
    <w:multiLevelType w:val="multilevel"/>
    <w:tmpl w:val="A5A433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4.%3."/>
      <w:lvlJc w:val="left"/>
      <w:pPr>
        <w:ind w:left="431" w:hanging="4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CC355E8"/>
    <w:multiLevelType w:val="hybridMultilevel"/>
    <w:tmpl w:val="D6202F02"/>
    <w:lvl w:ilvl="0" w:tplc="49E67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65510"/>
    <w:multiLevelType w:val="hybridMultilevel"/>
    <w:tmpl w:val="B5144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E3A3F"/>
    <w:multiLevelType w:val="hybridMultilevel"/>
    <w:tmpl w:val="3FDE9A0E"/>
    <w:lvl w:ilvl="0" w:tplc="73C612B0">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3" w15:restartNumberingAfterBreak="0">
    <w:nsid w:val="73F130CA"/>
    <w:multiLevelType w:val="hybridMultilevel"/>
    <w:tmpl w:val="B2D070CA"/>
    <w:lvl w:ilvl="0" w:tplc="00B8D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7275EE"/>
    <w:multiLevelType w:val="multilevel"/>
    <w:tmpl w:val="1A467364"/>
    <w:lvl w:ilvl="0">
      <w:start w:val="1"/>
      <w:numFmt w:val="decimal"/>
      <w:lvlText w:val="%1."/>
      <w:lvlJc w:val="left"/>
      <w:pPr>
        <w:ind w:left="720" w:hanging="432"/>
      </w:pPr>
      <w:rPr>
        <w:rFonts w:hint="default"/>
      </w:rPr>
    </w:lvl>
    <w:lvl w:ilvl="1">
      <w:start w:val="1"/>
      <w:numFmt w:val="decimal"/>
      <w:lvlText w:val="%1.%2"/>
      <w:lvlJc w:val="left"/>
      <w:pPr>
        <w:ind w:left="864" w:hanging="576"/>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5" w15:restartNumberingAfterBreak="0">
    <w:nsid w:val="765024BD"/>
    <w:multiLevelType w:val="hybridMultilevel"/>
    <w:tmpl w:val="7A0459D8"/>
    <w:lvl w:ilvl="0" w:tplc="57C247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B2D02"/>
    <w:multiLevelType w:val="hybridMultilevel"/>
    <w:tmpl w:val="CC349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C17805"/>
    <w:multiLevelType w:val="hybridMultilevel"/>
    <w:tmpl w:val="50A0A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14"/>
  </w:num>
  <w:num w:numId="4">
    <w:abstractNumId w:val="16"/>
  </w:num>
  <w:num w:numId="5">
    <w:abstractNumId w:val="36"/>
  </w:num>
  <w:num w:numId="6">
    <w:abstractNumId w:val="31"/>
  </w:num>
  <w:num w:numId="7">
    <w:abstractNumId w:val="30"/>
  </w:num>
  <w:num w:numId="8">
    <w:abstractNumId w:val="0"/>
  </w:num>
  <w:num w:numId="9">
    <w:abstractNumId w:val="17"/>
  </w:num>
  <w:num w:numId="10">
    <w:abstractNumId w:val="15"/>
  </w:num>
  <w:num w:numId="11">
    <w:abstractNumId w:val="21"/>
  </w:num>
  <w:num w:numId="12">
    <w:abstractNumId w:val="3"/>
  </w:num>
  <w:num w:numId="13">
    <w:abstractNumId w:val="9"/>
  </w:num>
  <w:num w:numId="14">
    <w:abstractNumId w:val="34"/>
  </w:num>
  <w:num w:numId="15">
    <w:abstractNumId w:val="29"/>
  </w:num>
  <w:num w:numId="16">
    <w:abstractNumId w:val="10"/>
  </w:num>
  <w:num w:numId="17">
    <w:abstractNumId w:val="22"/>
  </w:num>
  <w:num w:numId="18">
    <w:abstractNumId w:val="37"/>
  </w:num>
  <w:num w:numId="19">
    <w:abstractNumId w:val="12"/>
  </w:num>
  <w:num w:numId="20">
    <w:abstractNumId w:val="4"/>
  </w:num>
  <w:num w:numId="21">
    <w:abstractNumId w:val="34"/>
  </w:num>
  <w:num w:numId="22">
    <w:abstractNumId w:val="34"/>
  </w:num>
  <w:num w:numId="23">
    <w:abstractNumId w:val="34"/>
  </w:num>
  <w:num w:numId="24">
    <w:abstractNumId w:val="34"/>
  </w:num>
  <w:num w:numId="25">
    <w:abstractNumId w:val="34"/>
  </w:num>
  <w:num w:numId="26">
    <w:abstractNumId w:val="34"/>
  </w:num>
  <w:num w:numId="27">
    <w:abstractNumId w:val="34"/>
  </w:num>
  <w:num w:numId="28">
    <w:abstractNumId w:val="34"/>
  </w:num>
  <w:num w:numId="29">
    <w:abstractNumId w:val="34"/>
  </w:num>
  <w:num w:numId="30">
    <w:abstractNumId w:val="34"/>
  </w:num>
  <w:num w:numId="31">
    <w:abstractNumId w:val="5"/>
  </w:num>
  <w:num w:numId="32">
    <w:abstractNumId w:val="6"/>
  </w:num>
  <w:num w:numId="33">
    <w:abstractNumId w:val="2"/>
  </w:num>
  <w:num w:numId="34">
    <w:abstractNumId w:val="18"/>
  </w:num>
  <w:num w:numId="35">
    <w:abstractNumId w:val="34"/>
    <w:lvlOverride w:ilvl="0">
      <w:startOverride w:val="1"/>
    </w:lvlOverride>
  </w:num>
  <w:num w:numId="36">
    <w:abstractNumId w:val="13"/>
  </w:num>
  <w:num w:numId="37">
    <w:abstractNumId w:val="28"/>
  </w:num>
  <w:num w:numId="38">
    <w:abstractNumId w:val="1"/>
  </w:num>
  <w:num w:numId="39">
    <w:abstractNumId w:val="27"/>
  </w:num>
  <w:num w:numId="40">
    <w:abstractNumId w:val="33"/>
  </w:num>
  <w:num w:numId="41">
    <w:abstractNumId w:val="24"/>
  </w:num>
  <w:num w:numId="42">
    <w:abstractNumId w:val="34"/>
  </w:num>
  <w:num w:numId="43">
    <w:abstractNumId w:val="35"/>
  </w:num>
  <w:num w:numId="44">
    <w:abstractNumId w:val="19"/>
  </w:num>
  <w:num w:numId="45">
    <w:abstractNumId w:val="25"/>
  </w:num>
  <w:num w:numId="46">
    <w:abstractNumId w:val="8"/>
  </w:num>
  <w:num w:numId="47">
    <w:abstractNumId w:val="11"/>
  </w:num>
  <w:num w:numId="48">
    <w:abstractNumId w:val="32"/>
  </w:num>
  <w:num w:numId="49">
    <w:abstractNumId w:val="26"/>
  </w:num>
  <w:num w:numId="50">
    <w:abstractNumId w:val="20"/>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85"/>
    <w:rsid w:val="0000785F"/>
    <w:rsid w:val="00024E4D"/>
    <w:rsid w:val="0003102F"/>
    <w:rsid w:val="00032D85"/>
    <w:rsid w:val="00040919"/>
    <w:rsid w:val="000468B9"/>
    <w:rsid w:val="000657C6"/>
    <w:rsid w:val="000703A7"/>
    <w:rsid w:val="00080C66"/>
    <w:rsid w:val="00083D45"/>
    <w:rsid w:val="00084742"/>
    <w:rsid w:val="00084BE7"/>
    <w:rsid w:val="00090CBE"/>
    <w:rsid w:val="000C52B7"/>
    <w:rsid w:val="000C62B5"/>
    <w:rsid w:val="000E4C26"/>
    <w:rsid w:val="000F5AD4"/>
    <w:rsid w:val="00102ECB"/>
    <w:rsid w:val="00104031"/>
    <w:rsid w:val="00104D63"/>
    <w:rsid w:val="00116594"/>
    <w:rsid w:val="0012162E"/>
    <w:rsid w:val="00122E9D"/>
    <w:rsid w:val="00123189"/>
    <w:rsid w:val="00124026"/>
    <w:rsid w:val="00133E1C"/>
    <w:rsid w:val="001370E4"/>
    <w:rsid w:val="00140CC1"/>
    <w:rsid w:val="00140E63"/>
    <w:rsid w:val="00155702"/>
    <w:rsid w:val="00161124"/>
    <w:rsid w:val="001707AA"/>
    <w:rsid w:val="00191B9B"/>
    <w:rsid w:val="0019468E"/>
    <w:rsid w:val="001A230F"/>
    <w:rsid w:val="001B0642"/>
    <w:rsid w:val="001C2363"/>
    <w:rsid w:val="001C50BB"/>
    <w:rsid w:val="001D28E6"/>
    <w:rsid w:val="001E04C4"/>
    <w:rsid w:val="001E1632"/>
    <w:rsid w:val="00215634"/>
    <w:rsid w:val="00216B3A"/>
    <w:rsid w:val="002206B0"/>
    <w:rsid w:val="002352F1"/>
    <w:rsid w:val="002438F6"/>
    <w:rsid w:val="002507BF"/>
    <w:rsid w:val="00271AA8"/>
    <w:rsid w:val="00272BE5"/>
    <w:rsid w:val="00275313"/>
    <w:rsid w:val="00281BB0"/>
    <w:rsid w:val="0028561B"/>
    <w:rsid w:val="002912A7"/>
    <w:rsid w:val="002913D9"/>
    <w:rsid w:val="0029496A"/>
    <w:rsid w:val="002B2D2D"/>
    <w:rsid w:val="002B6AA9"/>
    <w:rsid w:val="002C29D8"/>
    <w:rsid w:val="002C56AD"/>
    <w:rsid w:val="002D4D5E"/>
    <w:rsid w:val="002E1098"/>
    <w:rsid w:val="002F0C0F"/>
    <w:rsid w:val="002F5081"/>
    <w:rsid w:val="002F72C9"/>
    <w:rsid w:val="003002D4"/>
    <w:rsid w:val="00321EFD"/>
    <w:rsid w:val="00330918"/>
    <w:rsid w:val="00333AEC"/>
    <w:rsid w:val="00333EA8"/>
    <w:rsid w:val="00357A51"/>
    <w:rsid w:val="00362C4D"/>
    <w:rsid w:val="0039252B"/>
    <w:rsid w:val="00394EDF"/>
    <w:rsid w:val="003A6256"/>
    <w:rsid w:val="003B40FE"/>
    <w:rsid w:val="003B5A6D"/>
    <w:rsid w:val="003C3058"/>
    <w:rsid w:val="003C4F40"/>
    <w:rsid w:val="003E49CA"/>
    <w:rsid w:val="003E60E8"/>
    <w:rsid w:val="003F2CA6"/>
    <w:rsid w:val="00403990"/>
    <w:rsid w:val="004051BF"/>
    <w:rsid w:val="00431514"/>
    <w:rsid w:val="00433DC4"/>
    <w:rsid w:val="00436FE3"/>
    <w:rsid w:val="004433F2"/>
    <w:rsid w:val="00451FD9"/>
    <w:rsid w:val="00475185"/>
    <w:rsid w:val="004843C9"/>
    <w:rsid w:val="004871B8"/>
    <w:rsid w:val="004A3450"/>
    <w:rsid w:val="004A3535"/>
    <w:rsid w:val="004A6F29"/>
    <w:rsid w:val="004B0337"/>
    <w:rsid w:val="004B1500"/>
    <w:rsid w:val="004C2DD2"/>
    <w:rsid w:val="004D6F1C"/>
    <w:rsid w:val="004E1B77"/>
    <w:rsid w:val="00506DC7"/>
    <w:rsid w:val="0051573E"/>
    <w:rsid w:val="00517A13"/>
    <w:rsid w:val="0052215A"/>
    <w:rsid w:val="00530B7E"/>
    <w:rsid w:val="00534063"/>
    <w:rsid w:val="00542AB6"/>
    <w:rsid w:val="005475A5"/>
    <w:rsid w:val="005511C2"/>
    <w:rsid w:val="005515EA"/>
    <w:rsid w:val="005737AB"/>
    <w:rsid w:val="005819C7"/>
    <w:rsid w:val="00583C5E"/>
    <w:rsid w:val="005A1C18"/>
    <w:rsid w:val="005A621C"/>
    <w:rsid w:val="005B3B27"/>
    <w:rsid w:val="005E5AC4"/>
    <w:rsid w:val="005E7AEF"/>
    <w:rsid w:val="005F0E40"/>
    <w:rsid w:val="005F34E1"/>
    <w:rsid w:val="005F5592"/>
    <w:rsid w:val="006011CA"/>
    <w:rsid w:val="006058E2"/>
    <w:rsid w:val="00606C51"/>
    <w:rsid w:val="006531BA"/>
    <w:rsid w:val="006550C5"/>
    <w:rsid w:val="006577A2"/>
    <w:rsid w:val="00681468"/>
    <w:rsid w:val="00693005"/>
    <w:rsid w:val="006A45BC"/>
    <w:rsid w:val="006B0797"/>
    <w:rsid w:val="006B6E33"/>
    <w:rsid w:val="006B7592"/>
    <w:rsid w:val="006C7D5A"/>
    <w:rsid w:val="006D1C21"/>
    <w:rsid w:val="006D6C01"/>
    <w:rsid w:val="00715004"/>
    <w:rsid w:val="00717CCB"/>
    <w:rsid w:val="007213FC"/>
    <w:rsid w:val="00736707"/>
    <w:rsid w:val="00742D0C"/>
    <w:rsid w:val="007436E2"/>
    <w:rsid w:val="00764F1A"/>
    <w:rsid w:val="007961EF"/>
    <w:rsid w:val="007A44DC"/>
    <w:rsid w:val="007A5DE9"/>
    <w:rsid w:val="007B3D26"/>
    <w:rsid w:val="007D2887"/>
    <w:rsid w:val="007D6F3D"/>
    <w:rsid w:val="007E1769"/>
    <w:rsid w:val="00804654"/>
    <w:rsid w:val="008104E1"/>
    <w:rsid w:val="00810E13"/>
    <w:rsid w:val="008218DB"/>
    <w:rsid w:val="00824933"/>
    <w:rsid w:val="008415BC"/>
    <w:rsid w:val="008479CF"/>
    <w:rsid w:val="0086088D"/>
    <w:rsid w:val="008649E5"/>
    <w:rsid w:val="008678FD"/>
    <w:rsid w:val="00876F29"/>
    <w:rsid w:val="0088112E"/>
    <w:rsid w:val="00887BA1"/>
    <w:rsid w:val="00890F4F"/>
    <w:rsid w:val="00893973"/>
    <w:rsid w:val="008A7BEE"/>
    <w:rsid w:val="008E625B"/>
    <w:rsid w:val="008E7E66"/>
    <w:rsid w:val="008F6A0F"/>
    <w:rsid w:val="008F7926"/>
    <w:rsid w:val="00902CBC"/>
    <w:rsid w:val="0091763B"/>
    <w:rsid w:val="009231F1"/>
    <w:rsid w:val="009276B7"/>
    <w:rsid w:val="0093095A"/>
    <w:rsid w:val="009322B8"/>
    <w:rsid w:val="00934940"/>
    <w:rsid w:val="00937D30"/>
    <w:rsid w:val="009440D4"/>
    <w:rsid w:val="009460EE"/>
    <w:rsid w:val="009506ED"/>
    <w:rsid w:val="00963AAF"/>
    <w:rsid w:val="00967589"/>
    <w:rsid w:val="009816D6"/>
    <w:rsid w:val="009878BE"/>
    <w:rsid w:val="00987B9B"/>
    <w:rsid w:val="009910B8"/>
    <w:rsid w:val="009B7ED6"/>
    <w:rsid w:val="009C3CE5"/>
    <w:rsid w:val="009C7707"/>
    <w:rsid w:val="009D01A4"/>
    <w:rsid w:val="009D39B9"/>
    <w:rsid w:val="009E0386"/>
    <w:rsid w:val="009F0B6E"/>
    <w:rsid w:val="00A01656"/>
    <w:rsid w:val="00A10EA0"/>
    <w:rsid w:val="00A22D91"/>
    <w:rsid w:val="00A26B81"/>
    <w:rsid w:val="00A34899"/>
    <w:rsid w:val="00A41AC6"/>
    <w:rsid w:val="00A50C32"/>
    <w:rsid w:val="00A56925"/>
    <w:rsid w:val="00A6498A"/>
    <w:rsid w:val="00A651F7"/>
    <w:rsid w:val="00A73996"/>
    <w:rsid w:val="00A81D18"/>
    <w:rsid w:val="00A86922"/>
    <w:rsid w:val="00A95CC9"/>
    <w:rsid w:val="00AB6FDB"/>
    <w:rsid w:val="00AC298E"/>
    <w:rsid w:val="00AE478F"/>
    <w:rsid w:val="00AF7EE6"/>
    <w:rsid w:val="00B072F9"/>
    <w:rsid w:val="00B234D4"/>
    <w:rsid w:val="00B26B66"/>
    <w:rsid w:val="00B30309"/>
    <w:rsid w:val="00B43DB7"/>
    <w:rsid w:val="00B5100A"/>
    <w:rsid w:val="00B633CB"/>
    <w:rsid w:val="00B66CEA"/>
    <w:rsid w:val="00B7138F"/>
    <w:rsid w:val="00B7719A"/>
    <w:rsid w:val="00B868F2"/>
    <w:rsid w:val="00B93B4F"/>
    <w:rsid w:val="00BA00D9"/>
    <w:rsid w:val="00BA4FB2"/>
    <w:rsid w:val="00BE174F"/>
    <w:rsid w:val="00BE26CA"/>
    <w:rsid w:val="00BE4518"/>
    <w:rsid w:val="00C079FB"/>
    <w:rsid w:val="00C21FBB"/>
    <w:rsid w:val="00C31A99"/>
    <w:rsid w:val="00C325B1"/>
    <w:rsid w:val="00C34659"/>
    <w:rsid w:val="00C36ABF"/>
    <w:rsid w:val="00C41011"/>
    <w:rsid w:val="00C53183"/>
    <w:rsid w:val="00C535DF"/>
    <w:rsid w:val="00C54C73"/>
    <w:rsid w:val="00C73907"/>
    <w:rsid w:val="00C76BAD"/>
    <w:rsid w:val="00C81377"/>
    <w:rsid w:val="00C818AF"/>
    <w:rsid w:val="00CA60C3"/>
    <w:rsid w:val="00CD3311"/>
    <w:rsid w:val="00CD36AD"/>
    <w:rsid w:val="00CF4F14"/>
    <w:rsid w:val="00CF70F8"/>
    <w:rsid w:val="00D04595"/>
    <w:rsid w:val="00D076D1"/>
    <w:rsid w:val="00D142B9"/>
    <w:rsid w:val="00D2623B"/>
    <w:rsid w:val="00D4314E"/>
    <w:rsid w:val="00D4589F"/>
    <w:rsid w:val="00D57B20"/>
    <w:rsid w:val="00D62DF3"/>
    <w:rsid w:val="00D63365"/>
    <w:rsid w:val="00D86E03"/>
    <w:rsid w:val="00DA2F0D"/>
    <w:rsid w:val="00DB04C4"/>
    <w:rsid w:val="00DE6F1E"/>
    <w:rsid w:val="00DF002A"/>
    <w:rsid w:val="00DF1C00"/>
    <w:rsid w:val="00DF7E20"/>
    <w:rsid w:val="00E0452E"/>
    <w:rsid w:val="00E15C1B"/>
    <w:rsid w:val="00E16CD1"/>
    <w:rsid w:val="00E238FA"/>
    <w:rsid w:val="00E6160A"/>
    <w:rsid w:val="00E75F18"/>
    <w:rsid w:val="00E87F92"/>
    <w:rsid w:val="00E9027D"/>
    <w:rsid w:val="00EB3A58"/>
    <w:rsid w:val="00EC040A"/>
    <w:rsid w:val="00EC63AC"/>
    <w:rsid w:val="00ED0BFA"/>
    <w:rsid w:val="00ED20CB"/>
    <w:rsid w:val="00ED362D"/>
    <w:rsid w:val="00ED4D21"/>
    <w:rsid w:val="00F00A8A"/>
    <w:rsid w:val="00F01729"/>
    <w:rsid w:val="00F04C84"/>
    <w:rsid w:val="00F05411"/>
    <w:rsid w:val="00F06828"/>
    <w:rsid w:val="00F14767"/>
    <w:rsid w:val="00F2052F"/>
    <w:rsid w:val="00F23AE5"/>
    <w:rsid w:val="00F366C0"/>
    <w:rsid w:val="00F6718C"/>
    <w:rsid w:val="00F70989"/>
    <w:rsid w:val="00F93B0D"/>
    <w:rsid w:val="00F95C23"/>
    <w:rsid w:val="00FA04D0"/>
    <w:rsid w:val="00FA33C6"/>
    <w:rsid w:val="00FA4223"/>
    <w:rsid w:val="00FB05F2"/>
    <w:rsid w:val="00FD0142"/>
    <w:rsid w:val="00FF0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2FE4E35-7A16-46C4-853A-7EA69F2F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WP No Space After"/>
    <w:qFormat/>
    <w:rsid w:val="00403990"/>
    <w:pPr>
      <w:spacing w:after="0" w:line="260" w:lineRule="atLeast"/>
    </w:pPr>
    <w:rPr>
      <w:sz w:val="18"/>
      <w:szCs w:val="18"/>
    </w:rPr>
  </w:style>
  <w:style w:type="paragraph" w:styleId="Heading1">
    <w:name w:val="heading 1"/>
    <w:basedOn w:val="Normal"/>
    <w:next w:val="Normal"/>
    <w:link w:val="Heading1Char"/>
    <w:uiPriority w:val="9"/>
    <w:rsid w:val="00F14767"/>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rsid w:val="00F14767"/>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semiHidden/>
    <w:unhideWhenUsed/>
    <w:qFormat/>
    <w:rsid w:val="00F14767"/>
    <w:pPr>
      <w:keepNext/>
      <w:keepLines/>
      <w:spacing w:before="40"/>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semiHidden/>
    <w:unhideWhenUsed/>
    <w:qFormat/>
    <w:rsid w:val="00F14767"/>
    <w:pPr>
      <w:keepNext/>
      <w:keepLines/>
      <w:spacing w:before="4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F14767"/>
    <w:pPr>
      <w:keepNext/>
      <w:keepLines/>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F14767"/>
    <w:pPr>
      <w:keepNext/>
      <w:keepLines/>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F14767"/>
    <w:pPr>
      <w:keepNext/>
      <w:keepLines/>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F147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7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C66"/>
    <w:pPr>
      <w:spacing w:line="300" w:lineRule="atLeast"/>
    </w:pPr>
    <w:rPr>
      <w:b/>
      <w:bCs/>
      <w:sz w:val="22"/>
      <w:szCs w:val="22"/>
    </w:rPr>
  </w:style>
  <w:style w:type="paragraph" w:customStyle="1" w:styleId="WPDocumentTitle">
    <w:name w:val="WP Document Title"/>
    <w:basedOn w:val="Normal"/>
    <w:next w:val="WPDocumentSubtitle"/>
    <w:qFormat/>
    <w:rsid w:val="00A6498A"/>
    <w:pPr>
      <w:spacing w:after="120" w:line="680" w:lineRule="atLeast"/>
    </w:pPr>
    <w:rPr>
      <w:b/>
      <w:sz w:val="64"/>
      <w:szCs w:val="64"/>
    </w:rPr>
  </w:style>
  <w:style w:type="paragraph" w:customStyle="1" w:styleId="WPDocumentSubtitle">
    <w:name w:val="WP Document Subtitle"/>
    <w:basedOn w:val="Normal"/>
    <w:qFormat/>
    <w:rsid w:val="00E238FA"/>
    <w:pPr>
      <w:spacing w:line="360" w:lineRule="atLeast"/>
    </w:pPr>
    <w:rPr>
      <w:sz w:val="28"/>
      <w:szCs w:val="28"/>
    </w:rPr>
  </w:style>
  <w:style w:type="character" w:customStyle="1" w:styleId="HeaderChar">
    <w:name w:val="Header Char"/>
    <w:basedOn w:val="DefaultParagraphFont"/>
    <w:link w:val="Header"/>
    <w:uiPriority w:val="99"/>
    <w:rsid w:val="00080C66"/>
    <w:rPr>
      <w:b/>
      <w:bCs/>
    </w:rPr>
  </w:style>
  <w:style w:type="paragraph" w:styleId="Footer">
    <w:name w:val="footer"/>
    <w:basedOn w:val="Normal"/>
    <w:link w:val="FooterChar"/>
    <w:uiPriority w:val="99"/>
    <w:unhideWhenUsed/>
    <w:rsid w:val="005F34E1"/>
    <w:pPr>
      <w:spacing w:line="200" w:lineRule="atLeast"/>
    </w:pPr>
    <w:rPr>
      <w:sz w:val="16"/>
      <w:szCs w:val="16"/>
    </w:rPr>
  </w:style>
  <w:style w:type="character" w:customStyle="1" w:styleId="FooterChar">
    <w:name w:val="Footer Char"/>
    <w:basedOn w:val="DefaultParagraphFont"/>
    <w:link w:val="Footer"/>
    <w:uiPriority w:val="99"/>
    <w:rsid w:val="005F34E1"/>
    <w:rPr>
      <w:sz w:val="16"/>
      <w:szCs w:val="16"/>
    </w:rPr>
  </w:style>
  <w:style w:type="character" w:styleId="Hyperlink">
    <w:name w:val="Hyperlink"/>
    <w:basedOn w:val="DefaultParagraphFont"/>
    <w:uiPriority w:val="99"/>
    <w:unhideWhenUsed/>
    <w:rsid w:val="00133E1C"/>
    <w:rPr>
      <w:color w:val="auto"/>
      <w:u w:val="single"/>
    </w:rPr>
  </w:style>
  <w:style w:type="paragraph" w:customStyle="1" w:styleId="WPSectionTitle">
    <w:name w:val="WP Section Title"/>
    <w:basedOn w:val="Normal"/>
    <w:next w:val="WPBodyText"/>
    <w:qFormat/>
    <w:rsid w:val="006D6C01"/>
    <w:pPr>
      <w:spacing w:after="200" w:line="400" w:lineRule="atLeast"/>
    </w:pPr>
    <w:rPr>
      <w:b/>
      <w:sz w:val="32"/>
      <w:szCs w:val="32"/>
    </w:rPr>
  </w:style>
  <w:style w:type="paragraph" w:customStyle="1" w:styleId="WPSectionIntro">
    <w:name w:val="WP Section Intro"/>
    <w:basedOn w:val="Normal"/>
    <w:next w:val="WPBodyText"/>
    <w:qFormat/>
    <w:rsid w:val="004871B8"/>
    <w:pPr>
      <w:spacing w:after="160" w:line="320" w:lineRule="atLeast"/>
    </w:pPr>
    <w:rPr>
      <w:sz w:val="24"/>
      <w:szCs w:val="24"/>
    </w:rPr>
  </w:style>
  <w:style w:type="paragraph" w:customStyle="1" w:styleId="WPCaptionText">
    <w:name w:val="WP Caption Text"/>
    <w:basedOn w:val="Normal"/>
    <w:qFormat/>
    <w:rsid w:val="00133E1C"/>
    <w:pPr>
      <w:spacing w:after="120" w:line="240" w:lineRule="atLeast"/>
    </w:pPr>
    <w:rPr>
      <w:sz w:val="16"/>
      <w:szCs w:val="16"/>
    </w:rPr>
  </w:style>
  <w:style w:type="table" w:styleId="TableGrid">
    <w:name w:val="Table Grid"/>
    <w:basedOn w:val="TableNormal"/>
    <w:uiPriority w:val="39"/>
    <w:rsid w:val="00E15C1B"/>
    <w:pPr>
      <w:spacing w:after="0" w:line="240" w:lineRule="auto"/>
    </w:pPr>
    <w:tblPr>
      <w:tblCellMar>
        <w:left w:w="0" w:type="dxa"/>
        <w:right w:w="0" w:type="dxa"/>
      </w:tblCellMar>
    </w:tblPr>
  </w:style>
  <w:style w:type="paragraph" w:customStyle="1" w:styleId="WPTOCItems">
    <w:name w:val="WP TOC Items"/>
    <w:basedOn w:val="Normal"/>
    <w:qFormat/>
    <w:rsid w:val="00B93B4F"/>
    <w:pPr>
      <w:tabs>
        <w:tab w:val="right" w:pos="2552"/>
      </w:tabs>
      <w:spacing w:after="130"/>
    </w:pPr>
  </w:style>
  <w:style w:type="paragraph" w:customStyle="1" w:styleId="WPCaptionTitle">
    <w:name w:val="WP Caption Title"/>
    <w:basedOn w:val="WPCaptionText"/>
    <w:next w:val="WPCaptionText"/>
    <w:qFormat/>
    <w:rsid w:val="00133E1C"/>
    <w:pPr>
      <w:spacing w:after="0"/>
    </w:pPr>
    <w:rPr>
      <w:b/>
      <w:bCs/>
    </w:rPr>
  </w:style>
  <w:style w:type="character" w:styleId="FollowedHyperlink">
    <w:name w:val="FollowedHyperlink"/>
    <w:basedOn w:val="DefaultParagraphFont"/>
    <w:uiPriority w:val="99"/>
    <w:semiHidden/>
    <w:unhideWhenUsed/>
    <w:rsid w:val="00133E1C"/>
    <w:rPr>
      <w:color w:val="auto"/>
      <w:u w:val="single"/>
    </w:rPr>
  </w:style>
  <w:style w:type="paragraph" w:styleId="ListParagraph">
    <w:name w:val="List Paragraph"/>
    <w:basedOn w:val="Normal"/>
    <w:uiPriority w:val="34"/>
    <w:qFormat/>
    <w:rsid w:val="00B66CEA"/>
    <w:pPr>
      <w:ind w:left="720"/>
      <w:contextualSpacing/>
    </w:pPr>
  </w:style>
  <w:style w:type="paragraph" w:customStyle="1" w:styleId="WPBullets">
    <w:name w:val="WP Bullets"/>
    <w:basedOn w:val="ListParagraph"/>
    <w:qFormat/>
    <w:rsid w:val="005819C7"/>
    <w:pPr>
      <w:numPr>
        <w:numId w:val="1"/>
      </w:numPr>
      <w:spacing w:after="130"/>
      <w:ind w:left="216" w:hanging="216"/>
      <w:contextualSpacing w:val="0"/>
    </w:pPr>
  </w:style>
  <w:style w:type="paragraph" w:customStyle="1" w:styleId="WPBodyText">
    <w:name w:val="WP Body Text"/>
    <w:basedOn w:val="Normal"/>
    <w:qFormat/>
    <w:rsid w:val="004871B8"/>
    <w:pPr>
      <w:spacing w:after="130"/>
    </w:pPr>
  </w:style>
  <w:style w:type="paragraph" w:customStyle="1" w:styleId="WPTOCTitle">
    <w:name w:val="WP TOC Title"/>
    <w:basedOn w:val="Normal"/>
    <w:next w:val="WPTOCItems"/>
    <w:rsid w:val="00403990"/>
    <w:pPr>
      <w:spacing w:after="130"/>
    </w:pPr>
    <w:rPr>
      <w:b/>
      <w:sz w:val="22"/>
      <w:szCs w:val="22"/>
    </w:rPr>
  </w:style>
  <w:style w:type="paragraph" w:customStyle="1" w:styleId="WPLegal">
    <w:name w:val="WP Legal"/>
    <w:basedOn w:val="Normal"/>
    <w:link w:val="WPLegalChar"/>
    <w:qFormat/>
    <w:rsid w:val="00281BB0"/>
    <w:pPr>
      <w:tabs>
        <w:tab w:val="right" w:pos="6804"/>
      </w:tabs>
      <w:spacing w:line="180" w:lineRule="atLeast"/>
    </w:pPr>
    <w:rPr>
      <w:sz w:val="14"/>
      <w:szCs w:val="14"/>
    </w:rPr>
  </w:style>
  <w:style w:type="character" w:customStyle="1" w:styleId="WPLegalChar">
    <w:name w:val="WP Legal Char"/>
    <w:basedOn w:val="DefaultParagraphFont"/>
    <w:link w:val="WPLegal"/>
    <w:rsid w:val="00281BB0"/>
    <w:rPr>
      <w:sz w:val="14"/>
      <w:szCs w:val="14"/>
    </w:rPr>
  </w:style>
  <w:style w:type="paragraph" w:customStyle="1" w:styleId="WPBodyTitle">
    <w:name w:val="WP Body Title"/>
    <w:basedOn w:val="WPBodyText"/>
    <w:next w:val="WPBodyText"/>
    <w:qFormat/>
    <w:rsid w:val="006D6C01"/>
    <w:pPr>
      <w:spacing w:before="260"/>
    </w:pPr>
    <w:rPr>
      <w:b/>
      <w:bCs/>
    </w:rPr>
  </w:style>
  <w:style w:type="character" w:styleId="EndnoteReference">
    <w:name w:val="endnote reference"/>
    <w:basedOn w:val="DefaultParagraphFont"/>
    <w:uiPriority w:val="99"/>
    <w:rsid w:val="005A621C"/>
    <w:rPr>
      <w:vertAlign w:val="superscript"/>
    </w:rPr>
  </w:style>
  <w:style w:type="paragraph" w:styleId="EndnoteText">
    <w:name w:val="endnote text"/>
    <w:basedOn w:val="Normal"/>
    <w:link w:val="EndnoteTextChar"/>
    <w:uiPriority w:val="99"/>
    <w:rsid w:val="005A621C"/>
    <w:pPr>
      <w:spacing w:line="180" w:lineRule="atLeast"/>
    </w:pPr>
    <w:rPr>
      <w:sz w:val="14"/>
      <w:szCs w:val="20"/>
    </w:rPr>
  </w:style>
  <w:style w:type="character" w:customStyle="1" w:styleId="EndnoteTextChar">
    <w:name w:val="Endnote Text Char"/>
    <w:basedOn w:val="DefaultParagraphFont"/>
    <w:link w:val="EndnoteText"/>
    <w:uiPriority w:val="99"/>
    <w:rsid w:val="005A621C"/>
    <w:rPr>
      <w:sz w:val="14"/>
      <w:szCs w:val="20"/>
    </w:rPr>
  </w:style>
  <w:style w:type="character" w:styleId="FootnoteReference">
    <w:name w:val="footnote reference"/>
    <w:basedOn w:val="DefaultParagraphFont"/>
    <w:uiPriority w:val="99"/>
    <w:unhideWhenUsed/>
    <w:rsid w:val="005A621C"/>
    <w:rPr>
      <w:vertAlign w:val="superscript"/>
    </w:rPr>
  </w:style>
  <w:style w:type="paragraph" w:styleId="FootnoteText">
    <w:name w:val="footnote text"/>
    <w:basedOn w:val="Normal"/>
    <w:link w:val="FootnoteTextChar"/>
    <w:uiPriority w:val="99"/>
    <w:rsid w:val="005A621C"/>
    <w:pPr>
      <w:spacing w:line="180" w:lineRule="atLeast"/>
    </w:pPr>
    <w:rPr>
      <w:sz w:val="14"/>
      <w:szCs w:val="16"/>
    </w:rPr>
  </w:style>
  <w:style w:type="character" w:customStyle="1" w:styleId="FootnoteTextChar">
    <w:name w:val="Footnote Text Char"/>
    <w:basedOn w:val="DefaultParagraphFont"/>
    <w:link w:val="FootnoteText"/>
    <w:uiPriority w:val="99"/>
    <w:rsid w:val="005A621C"/>
    <w:rPr>
      <w:sz w:val="14"/>
      <w:szCs w:val="16"/>
    </w:rPr>
  </w:style>
  <w:style w:type="paragraph" w:customStyle="1" w:styleId="WPContactInfo">
    <w:name w:val="WP Contact Info"/>
    <w:basedOn w:val="Normal"/>
    <w:qFormat/>
    <w:rsid w:val="005A621C"/>
    <w:pPr>
      <w:tabs>
        <w:tab w:val="left" w:pos="216"/>
      </w:tabs>
      <w:spacing w:line="240" w:lineRule="atLeast"/>
    </w:pPr>
    <w:rPr>
      <w:sz w:val="16"/>
      <w:szCs w:val="16"/>
    </w:rPr>
  </w:style>
  <w:style w:type="paragraph" w:styleId="BalloonText">
    <w:name w:val="Balloon Text"/>
    <w:basedOn w:val="Normal"/>
    <w:link w:val="BalloonTextChar"/>
    <w:uiPriority w:val="99"/>
    <w:semiHidden/>
    <w:unhideWhenUsed/>
    <w:rsid w:val="001040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31"/>
    <w:rPr>
      <w:rFonts w:ascii="Tahoma" w:hAnsi="Tahoma" w:cs="Tahoma"/>
      <w:sz w:val="16"/>
      <w:szCs w:val="16"/>
    </w:rPr>
  </w:style>
  <w:style w:type="paragraph" w:customStyle="1" w:styleId="DXCBodyText">
    <w:name w:val="DXC Body Text"/>
    <w:basedOn w:val="Normal"/>
    <w:qFormat/>
    <w:rsid w:val="00A22D91"/>
    <w:pPr>
      <w:spacing w:after="130"/>
    </w:pPr>
  </w:style>
  <w:style w:type="paragraph" w:styleId="TOC1">
    <w:name w:val="toc 1"/>
    <w:basedOn w:val="Normal"/>
    <w:next w:val="Normal"/>
    <w:autoRedefine/>
    <w:uiPriority w:val="39"/>
    <w:unhideWhenUsed/>
    <w:qFormat/>
    <w:rsid w:val="00A22D91"/>
    <w:pPr>
      <w:tabs>
        <w:tab w:val="left" w:pos="403"/>
        <w:tab w:val="left" w:pos="806"/>
        <w:tab w:val="left" w:pos="1397"/>
        <w:tab w:val="right" w:pos="6804"/>
      </w:tabs>
    </w:pPr>
  </w:style>
  <w:style w:type="paragraph" w:styleId="TOC2">
    <w:name w:val="toc 2"/>
    <w:basedOn w:val="Normal"/>
    <w:next w:val="Normal"/>
    <w:autoRedefine/>
    <w:uiPriority w:val="39"/>
    <w:unhideWhenUsed/>
    <w:qFormat/>
    <w:rsid w:val="00A22D91"/>
    <w:pPr>
      <w:tabs>
        <w:tab w:val="left" w:pos="806"/>
        <w:tab w:val="left" w:pos="1397"/>
        <w:tab w:val="right" w:pos="6804"/>
      </w:tabs>
      <w:ind w:left="403"/>
    </w:pPr>
    <w:rPr>
      <w:noProof/>
    </w:rPr>
  </w:style>
  <w:style w:type="paragraph" w:customStyle="1" w:styleId="DXCSectionTitle">
    <w:name w:val="DXC Section Title"/>
    <w:basedOn w:val="Normal"/>
    <w:next w:val="DXCBodyText"/>
    <w:qFormat/>
    <w:rsid w:val="00A22D91"/>
    <w:pPr>
      <w:tabs>
        <w:tab w:val="left" w:pos="720"/>
      </w:tabs>
      <w:spacing w:after="200" w:line="400" w:lineRule="atLeast"/>
      <w:outlineLvl w:val="0"/>
    </w:pPr>
    <w:rPr>
      <w:b/>
      <w:sz w:val="32"/>
      <w:szCs w:val="32"/>
    </w:rPr>
  </w:style>
  <w:style w:type="character" w:customStyle="1" w:styleId="Heading1Char">
    <w:name w:val="Heading 1 Char"/>
    <w:basedOn w:val="DefaultParagraphFont"/>
    <w:link w:val="Heading1"/>
    <w:uiPriority w:val="9"/>
    <w:rsid w:val="00F14767"/>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F14767"/>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semiHidden/>
    <w:rsid w:val="00F14767"/>
    <w:rPr>
      <w:rFonts w:asciiTheme="majorHAnsi" w:eastAsiaTheme="majorEastAsia" w:hAnsiTheme="majorHAnsi" w:cstheme="majorBidi"/>
      <w:color w:val="000000" w:themeColor="accent1" w:themeShade="7F"/>
      <w:sz w:val="24"/>
      <w:szCs w:val="24"/>
    </w:rPr>
  </w:style>
  <w:style w:type="character" w:customStyle="1" w:styleId="Heading4Char">
    <w:name w:val="Heading 4 Char"/>
    <w:basedOn w:val="DefaultParagraphFont"/>
    <w:link w:val="Heading4"/>
    <w:uiPriority w:val="9"/>
    <w:semiHidden/>
    <w:rsid w:val="00F14767"/>
    <w:rPr>
      <w:rFonts w:asciiTheme="majorHAnsi" w:eastAsiaTheme="majorEastAsia" w:hAnsiTheme="majorHAnsi" w:cstheme="majorBidi"/>
      <w:i/>
      <w:iCs/>
      <w:color w:val="000000" w:themeColor="accent1" w:themeShade="BF"/>
      <w:sz w:val="18"/>
      <w:szCs w:val="18"/>
    </w:rPr>
  </w:style>
  <w:style w:type="character" w:customStyle="1" w:styleId="Heading5Char">
    <w:name w:val="Heading 5 Char"/>
    <w:basedOn w:val="DefaultParagraphFont"/>
    <w:link w:val="Heading5"/>
    <w:uiPriority w:val="9"/>
    <w:semiHidden/>
    <w:rsid w:val="00F14767"/>
    <w:rPr>
      <w:rFonts w:asciiTheme="majorHAnsi" w:eastAsiaTheme="majorEastAsia" w:hAnsiTheme="majorHAnsi" w:cstheme="majorBidi"/>
      <w:color w:val="000000" w:themeColor="accent1" w:themeShade="BF"/>
      <w:sz w:val="18"/>
      <w:szCs w:val="18"/>
    </w:rPr>
  </w:style>
  <w:style w:type="character" w:customStyle="1" w:styleId="Heading6Char">
    <w:name w:val="Heading 6 Char"/>
    <w:basedOn w:val="DefaultParagraphFont"/>
    <w:link w:val="Heading6"/>
    <w:uiPriority w:val="9"/>
    <w:semiHidden/>
    <w:rsid w:val="00F14767"/>
    <w:rPr>
      <w:rFonts w:asciiTheme="majorHAnsi" w:eastAsiaTheme="majorEastAsia" w:hAnsiTheme="majorHAnsi" w:cstheme="majorBidi"/>
      <w:color w:val="000000" w:themeColor="accent1" w:themeShade="7F"/>
      <w:sz w:val="18"/>
      <w:szCs w:val="18"/>
    </w:rPr>
  </w:style>
  <w:style w:type="character" w:customStyle="1" w:styleId="Heading7Char">
    <w:name w:val="Heading 7 Char"/>
    <w:basedOn w:val="DefaultParagraphFont"/>
    <w:link w:val="Heading7"/>
    <w:uiPriority w:val="9"/>
    <w:semiHidden/>
    <w:rsid w:val="00F14767"/>
    <w:rPr>
      <w:rFonts w:asciiTheme="majorHAnsi" w:eastAsiaTheme="majorEastAsia" w:hAnsiTheme="majorHAnsi" w:cstheme="majorBidi"/>
      <w:i/>
      <w:iCs/>
      <w:color w:val="000000" w:themeColor="accent1" w:themeShade="7F"/>
      <w:sz w:val="18"/>
      <w:szCs w:val="18"/>
    </w:rPr>
  </w:style>
  <w:style w:type="character" w:customStyle="1" w:styleId="Heading8Char">
    <w:name w:val="Heading 8 Char"/>
    <w:basedOn w:val="DefaultParagraphFont"/>
    <w:link w:val="Heading8"/>
    <w:uiPriority w:val="9"/>
    <w:semiHidden/>
    <w:rsid w:val="00F147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76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D36AD"/>
    <w:pPr>
      <w:spacing w:line="259" w:lineRule="auto"/>
      <w:outlineLvl w:val="9"/>
    </w:pPr>
  </w:style>
  <w:style w:type="paragraph" w:styleId="TOC3">
    <w:name w:val="toc 3"/>
    <w:basedOn w:val="Normal"/>
    <w:next w:val="Normal"/>
    <w:autoRedefine/>
    <w:uiPriority w:val="39"/>
    <w:unhideWhenUsed/>
    <w:rsid w:val="00CD36AD"/>
    <w:pPr>
      <w:spacing w:after="100" w:line="259" w:lineRule="auto"/>
      <w:ind w:left="440"/>
    </w:pPr>
    <w:rPr>
      <w:rFonts w:eastAsiaTheme="minorEastAsia" w:cs="Times New Roman"/>
      <w:sz w:val="22"/>
      <w:szCs w:val="22"/>
    </w:rPr>
  </w:style>
  <w:style w:type="character" w:styleId="Strong">
    <w:name w:val="Strong"/>
    <w:basedOn w:val="DefaultParagraphFont"/>
    <w:uiPriority w:val="22"/>
    <w:qFormat/>
    <w:rsid w:val="00155702"/>
    <w:rPr>
      <w:b/>
      <w:bCs/>
    </w:rPr>
  </w:style>
  <w:style w:type="paragraph" w:styleId="NormalWeb">
    <w:name w:val="Normal (Web)"/>
    <w:basedOn w:val="Normal"/>
    <w:uiPriority w:val="99"/>
    <w:semiHidden/>
    <w:unhideWhenUsed/>
    <w:rsid w:val="001557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5702"/>
    <w:rPr>
      <w:rFonts w:ascii="Courier New" w:eastAsia="Times New Roman" w:hAnsi="Courier New" w:cs="Courier New"/>
      <w:sz w:val="20"/>
      <w:szCs w:val="20"/>
    </w:rPr>
  </w:style>
  <w:style w:type="character" w:styleId="Emphasis">
    <w:name w:val="Emphasis"/>
    <w:basedOn w:val="DefaultParagraphFont"/>
    <w:uiPriority w:val="20"/>
    <w:qFormat/>
    <w:rsid w:val="00155702"/>
    <w:rPr>
      <w:i/>
      <w:iCs/>
    </w:rPr>
  </w:style>
  <w:style w:type="character" w:customStyle="1" w:styleId="crayon-r">
    <w:name w:val="crayon-r"/>
    <w:basedOn w:val="DefaultParagraphFont"/>
    <w:rsid w:val="00104D63"/>
  </w:style>
  <w:style w:type="character" w:customStyle="1" w:styleId="crayon-h">
    <w:name w:val="crayon-h"/>
    <w:basedOn w:val="DefaultParagraphFont"/>
    <w:rsid w:val="00104D63"/>
  </w:style>
  <w:style w:type="character" w:customStyle="1" w:styleId="crayon-sy">
    <w:name w:val="crayon-sy"/>
    <w:basedOn w:val="DefaultParagraphFont"/>
    <w:rsid w:val="00104D63"/>
  </w:style>
  <w:style w:type="character" w:customStyle="1" w:styleId="crayon-o">
    <w:name w:val="crayon-o"/>
    <w:basedOn w:val="DefaultParagraphFont"/>
    <w:rsid w:val="00104D63"/>
  </w:style>
  <w:style w:type="character" w:customStyle="1" w:styleId="crayon-e">
    <w:name w:val="crayon-e"/>
    <w:basedOn w:val="DefaultParagraphFont"/>
    <w:rsid w:val="00104D63"/>
  </w:style>
  <w:style w:type="character" w:customStyle="1" w:styleId="crayon-cn">
    <w:name w:val="crayon-cn"/>
    <w:basedOn w:val="DefaultParagraphFont"/>
    <w:rsid w:val="0010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7222">
      <w:bodyDiv w:val="1"/>
      <w:marLeft w:val="0"/>
      <w:marRight w:val="0"/>
      <w:marTop w:val="0"/>
      <w:marBottom w:val="0"/>
      <w:divBdr>
        <w:top w:val="none" w:sz="0" w:space="0" w:color="auto"/>
        <w:left w:val="none" w:sz="0" w:space="0" w:color="auto"/>
        <w:bottom w:val="none" w:sz="0" w:space="0" w:color="auto"/>
        <w:right w:val="none" w:sz="0" w:space="0" w:color="auto"/>
      </w:divBdr>
    </w:div>
    <w:div w:id="221714088">
      <w:bodyDiv w:val="1"/>
      <w:marLeft w:val="0"/>
      <w:marRight w:val="0"/>
      <w:marTop w:val="0"/>
      <w:marBottom w:val="0"/>
      <w:divBdr>
        <w:top w:val="none" w:sz="0" w:space="0" w:color="auto"/>
        <w:left w:val="none" w:sz="0" w:space="0" w:color="auto"/>
        <w:bottom w:val="none" w:sz="0" w:space="0" w:color="auto"/>
        <w:right w:val="none" w:sz="0" w:space="0" w:color="auto"/>
      </w:divBdr>
    </w:div>
    <w:div w:id="511771754">
      <w:bodyDiv w:val="1"/>
      <w:marLeft w:val="0"/>
      <w:marRight w:val="0"/>
      <w:marTop w:val="0"/>
      <w:marBottom w:val="0"/>
      <w:divBdr>
        <w:top w:val="none" w:sz="0" w:space="0" w:color="auto"/>
        <w:left w:val="none" w:sz="0" w:space="0" w:color="auto"/>
        <w:bottom w:val="none" w:sz="0" w:space="0" w:color="auto"/>
        <w:right w:val="none" w:sz="0" w:space="0" w:color="auto"/>
      </w:divBdr>
    </w:div>
    <w:div w:id="535582539">
      <w:bodyDiv w:val="1"/>
      <w:marLeft w:val="0"/>
      <w:marRight w:val="0"/>
      <w:marTop w:val="0"/>
      <w:marBottom w:val="0"/>
      <w:divBdr>
        <w:top w:val="none" w:sz="0" w:space="0" w:color="auto"/>
        <w:left w:val="none" w:sz="0" w:space="0" w:color="auto"/>
        <w:bottom w:val="none" w:sz="0" w:space="0" w:color="auto"/>
        <w:right w:val="none" w:sz="0" w:space="0" w:color="auto"/>
      </w:divBdr>
    </w:div>
    <w:div w:id="590897042">
      <w:bodyDiv w:val="1"/>
      <w:marLeft w:val="0"/>
      <w:marRight w:val="0"/>
      <w:marTop w:val="0"/>
      <w:marBottom w:val="0"/>
      <w:divBdr>
        <w:top w:val="none" w:sz="0" w:space="0" w:color="auto"/>
        <w:left w:val="none" w:sz="0" w:space="0" w:color="auto"/>
        <w:bottom w:val="none" w:sz="0" w:space="0" w:color="auto"/>
        <w:right w:val="none" w:sz="0" w:space="0" w:color="auto"/>
      </w:divBdr>
    </w:div>
    <w:div w:id="617683427">
      <w:bodyDiv w:val="1"/>
      <w:marLeft w:val="0"/>
      <w:marRight w:val="0"/>
      <w:marTop w:val="0"/>
      <w:marBottom w:val="0"/>
      <w:divBdr>
        <w:top w:val="none" w:sz="0" w:space="0" w:color="auto"/>
        <w:left w:val="none" w:sz="0" w:space="0" w:color="auto"/>
        <w:bottom w:val="none" w:sz="0" w:space="0" w:color="auto"/>
        <w:right w:val="none" w:sz="0" w:space="0" w:color="auto"/>
      </w:divBdr>
    </w:div>
    <w:div w:id="1014648473">
      <w:bodyDiv w:val="1"/>
      <w:marLeft w:val="0"/>
      <w:marRight w:val="0"/>
      <w:marTop w:val="0"/>
      <w:marBottom w:val="0"/>
      <w:divBdr>
        <w:top w:val="none" w:sz="0" w:space="0" w:color="auto"/>
        <w:left w:val="none" w:sz="0" w:space="0" w:color="auto"/>
        <w:bottom w:val="none" w:sz="0" w:space="0" w:color="auto"/>
        <w:right w:val="none" w:sz="0" w:space="0" w:color="auto"/>
      </w:divBdr>
    </w:div>
    <w:div w:id="1309096087">
      <w:bodyDiv w:val="1"/>
      <w:marLeft w:val="0"/>
      <w:marRight w:val="0"/>
      <w:marTop w:val="0"/>
      <w:marBottom w:val="0"/>
      <w:divBdr>
        <w:top w:val="none" w:sz="0" w:space="0" w:color="auto"/>
        <w:left w:val="none" w:sz="0" w:space="0" w:color="auto"/>
        <w:bottom w:val="none" w:sz="0" w:space="0" w:color="auto"/>
        <w:right w:val="none" w:sz="0" w:space="0" w:color="auto"/>
      </w:divBdr>
    </w:div>
    <w:div w:id="1383749460">
      <w:bodyDiv w:val="1"/>
      <w:marLeft w:val="0"/>
      <w:marRight w:val="0"/>
      <w:marTop w:val="0"/>
      <w:marBottom w:val="0"/>
      <w:divBdr>
        <w:top w:val="none" w:sz="0" w:space="0" w:color="auto"/>
        <w:left w:val="none" w:sz="0" w:space="0" w:color="auto"/>
        <w:bottom w:val="none" w:sz="0" w:space="0" w:color="auto"/>
        <w:right w:val="none" w:sz="0" w:space="0" w:color="auto"/>
      </w:divBdr>
    </w:div>
    <w:div w:id="1473866450">
      <w:bodyDiv w:val="1"/>
      <w:marLeft w:val="0"/>
      <w:marRight w:val="0"/>
      <w:marTop w:val="0"/>
      <w:marBottom w:val="0"/>
      <w:divBdr>
        <w:top w:val="none" w:sz="0" w:space="0" w:color="auto"/>
        <w:left w:val="none" w:sz="0" w:space="0" w:color="auto"/>
        <w:bottom w:val="none" w:sz="0" w:space="0" w:color="auto"/>
        <w:right w:val="none" w:sz="0" w:space="0" w:color="auto"/>
      </w:divBdr>
    </w:div>
    <w:div w:id="1533809584">
      <w:bodyDiv w:val="1"/>
      <w:marLeft w:val="0"/>
      <w:marRight w:val="0"/>
      <w:marTop w:val="0"/>
      <w:marBottom w:val="0"/>
      <w:divBdr>
        <w:top w:val="none" w:sz="0" w:space="0" w:color="auto"/>
        <w:left w:val="none" w:sz="0" w:space="0" w:color="auto"/>
        <w:bottom w:val="none" w:sz="0" w:space="0" w:color="auto"/>
        <w:right w:val="none" w:sz="0" w:space="0" w:color="auto"/>
      </w:divBdr>
    </w:div>
    <w:div w:id="1594699185">
      <w:bodyDiv w:val="1"/>
      <w:marLeft w:val="0"/>
      <w:marRight w:val="0"/>
      <w:marTop w:val="0"/>
      <w:marBottom w:val="0"/>
      <w:divBdr>
        <w:top w:val="none" w:sz="0" w:space="0" w:color="auto"/>
        <w:left w:val="none" w:sz="0" w:space="0" w:color="auto"/>
        <w:bottom w:val="none" w:sz="0" w:space="0" w:color="auto"/>
        <w:right w:val="none" w:sz="0" w:space="0" w:color="auto"/>
      </w:divBdr>
    </w:div>
    <w:div w:id="1598556361">
      <w:bodyDiv w:val="1"/>
      <w:marLeft w:val="0"/>
      <w:marRight w:val="0"/>
      <w:marTop w:val="0"/>
      <w:marBottom w:val="0"/>
      <w:divBdr>
        <w:top w:val="none" w:sz="0" w:space="0" w:color="auto"/>
        <w:left w:val="none" w:sz="0" w:space="0" w:color="auto"/>
        <w:bottom w:val="none" w:sz="0" w:space="0" w:color="auto"/>
        <w:right w:val="none" w:sz="0" w:space="0" w:color="auto"/>
      </w:divBdr>
    </w:div>
    <w:div w:id="1815756536">
      <w:bodyDiv w:val="1"/>
      <w:marLeft w:val="0"/>
      <w:marRight w:val="0"/>
      <w:marTop w:val="0"/>
      <w:marBottom w:val="0"/>
      <w:divBdr>
        <w:top w:val="none" w:sz="0" w:space="0" w:color="auto"/>
        <w:left w:val="none" w:sz="0" w:space="0" w:color="auto"/>
        <w:bottom w:val="none" w:sz="0" w:space="0" w:color="auto"/>
        <w:right w:val="none" w:sz="0" w:space="0" w:color="auto"/>
      </w:divBdr>
    </w:div>
    <w:div w:id="2004048570">
      <w:bodyDiv w:val="1"/>
      <w:marLeft w:val="0"/>
      <w:marRight w:val="0"/>
      <w:marTop w:val="0"/>
      <w:marBottom w:val="0"/>
      <w:divBdr>
        <w:top w:val="none" w:sz="0" w:space="0" w:color="auto"/>
        <w:left w:val="none" w:sz="0" w:space="0" w:color="auto"/>
        <w:bottom w:val="none" w:sz="0" w:space="0" w:color="auto"/>
        <w:right w:val="none" w:sz="0" w:space="0" w:color="auto"/>
      </w:divBdr>
    </w:div>
    <w:div w:id="20255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xxx.yyy@zzz.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xx.yyy@zz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ucs\OneDrive%20-%20Hewlett%20Packard%20Enterprise\EVE\R3-R4\ITP\IPT_DX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D7"/>
    <w:rsid w:val="00BE7ED7"/>
    <w:rsid w:val="00D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C36AAEA1D4A3F885E6E400F98E80B">
    <w:name w:val="09EC36AAEA1D4A3F885E6E400F98E80B"/>
    <w:rsid w:val="00BE7ED7"/>
  </w:style>
  <w:style w:type="paragraph" w:customStyle="1" w:styleId="DE1492D9D2BE4269868CA9D352FE4CAF">
    <w:name w:val="DE1492D9D2BE4269868CA9D352FE4CAF"/>
    <w:rsid w:val="00BE7ED7"/>
  </w:style>
  <w:style w:type="paragraph" w:customStyle="1" w:styleId="3A3A181ECEDE40C1B6F842B2F8711045">
    <w:name w:val="3A3A181ECEDE40C1B6F842B2F8711045"/>
    <w:rsid w:val="00BE7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DXC">
  <a:themeElements>
    <a:clrScheme name="DXC">
      <a:dk1>
        <a:srgbClr val="000000"/>
      </a:dk1>
      <a:lt1>
        <a:srgbClr val="FFFFFF"/>
      </a:lt1>
      <a:dk2>
        <a:srgbClr val="000000"/>
      </a:dk2>
      <a:lt2>
        <a:srgbClr val="FFFFFF"/>
      </a:lt2>
      <a:accent1>
        <a:srgbClr val="000000"/>
      </a:accent1>
      <a:accent2>
        <a:srgbClr val="666666"/>
      </a:accent2>
      <a:accent3>
        <a:srgbClr val="FFED00"/>
      </a:accent3>
      <a:accent4>
        <a:srgbClr val="64FF00"/>
      </a:accent4>
      <a:accent5>
        <a:srgbClr val="00C9FF"/>
      </a:accent5>
      <a:accent6>
        <a:srgbClr val="D9D9D9"/>
      </a:accent6>
      <a:hlink>
        <a:srgbClr val="000000"/>
      </a:hlink>
      <a:folHlink>
        <a:srgbClr val="666666"/>
      </a:folHlink>
    </a:clrScheme>
    <a:fontScheme name="DXC">
      <a:majorFont>
        <a:latin typeface="Arial"/>
        <a:ea typeface=""/>
        <a:cs typeface=""/>
      </a:majorFont>
      <a:minorFont>
        <a:latin typeface="Arial"/>
        <a:ea typeface=""/>
        <a:cs typeface=""/>
      </a:minorFont>
    </a:fontScheme>
    <a:fmtScheme name="DXC">
      <a:fillStyleLst>
        <a:solidFill>
          <a:schemeClr val="phClr"/>
        </a:solidFill>
        <a:solidFill>
          <a:schemeClr val="phClr"/>
        </a:solidFill>
        <a:solidFill>
          <a:schemeClr val="phClr"/>
        </a:solidFill>
      </a:fillStyleLst>
      <a:lnStyleLst>
        <a:ln w="6350" cap="sq" cmpd="sng" algn="ctr">
          <a:solidFill>
            <a:schemeClr val="phClr"/>
          </a:solidFill>
          <a:prstDash val="solid"/>
        </a:ln>
        <a:ln w="6350" cap="sq" cmpd="sng" algn="ctr">
          <a:solidFill>
            <a:schemeClr val="phClr"/>
          </a:solidFill>
          <a:prstDash val="solid"/>
        </a:ln>
        <a:ln w="6350" cap="sq"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style>
        <a:lnRef idx="0">
          <a:schemeClr val="accent1"/>
        </a:lnRef>
        <a:fillRef idx="1">
          <a:schemeClr val="accent1"/>
        </a:fillRef>
        <a:effectRef idx="0">
          <a:schemeClr val="accent1"/>
        </a:effectRef>
        <a:fontRef idx="minor">
          <a:schemeClr val="lt1"/>
        </a:fontRef>
      </a:style>
    </a:spDef>
    <a:lnDef>
      <a:spPr>
        <a:ln w="6350" cap="sq"/>
      </a:spPr>
      <a:bodyPr/>
      <a:lstStyle/>
      <a:style>
        <a:lnRef idx="1">
          <a:schemeClr val="accent1"/>
        </a:lnRef>
        <a:fillRef idx="0">
          <a:schemeClr val="accent1"/>
        </a:fillRef>
        <a:effectRef idx="0">
          <a:schemeClr val="accent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9D475F5BABB409E4BB363C3849ACC" ma:contentTypeVersion="3" ma:contentTypeDescription="Create a new document." ma:contentTypeScope="" ma:versionID="21c290a518c5a5784161c84dd97780f0">
  <xsd:schema xmlns:xsd="http://www.w3.org/2001/XMLSchema" xmlns:xs="http://www.w3.org/2001/XMLSchema" xmlns:p="http://schemas.microsoft.com/office/2006/metadata/properties" xmlns:ns2="http://schemas.microsoft.com/sharepoint/v4" xmlns:ns3="f90d495f-8d85-4dc9-8031-857b62399678" targetNamespace="http://schemas.microsoft.com/office/2006/metadata/properties" ma:root="true" ma:fieldsID="4631d7a987632b7d67c952069809a0a9" ns2:_="" ns3:_="">
    <xsd:import namespace="http://schemas.microsoft.com/sharepoint/v4"/>
    <xsd:import namespace="f90d495f-8d85-4dc9-8031-857b62399678"/>
    <xsd:element name="properties">
      <xsd:complexType>
        <xsd:sequence>
          <xsd:element name="documentManagement">
            <xsd:complexType>
              <xsd:all>
                <xsd:element ref="ns2:IconOverla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0d495f-8d85-4dc9-8031-857b62399678"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D71C9-E9A2-4608-BD4A-EA374B00E8F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C809B1B-3C5E-463D-B620-128E317F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f90d495f-8d85-4dc9-8031-857b62399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3BBF9-B83C-4FD1-A1E5-50155DB6DCE6}">
  <ds:schemaRefs>
    <ds:schemaRef ds:uri="http://schemas.microsoft.com/sharepoint/v3/contenttype/forms"/>
  </ds:schemaRefs>
</ds:datastoreItem>
</file>

<file path=customXml/itemProps4.xml><?xml version="1.0" encoding="utf-8"?>
<ds:datastoreItem xmlns:ds="http://schemas.openxmlformats.org/officeDocument/2006/customXml" ds:itemID="{23461295-9CF2-461B-9C71-AFEFC753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IPT_DXC.dotx</Template>
  <TotalTime>1708</TotalTime>
  <Pages>9</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DXC White Paper</vt:lpstr>
    </vt:vector>
  </TitlesOfParts>
  <Manager/>
  <Company>DXC</Company>
  <LinksUpToDate>false</LinksUpToDate>
  <CharactersWithSpaces>8042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DXC White Paper</dc:title>
  <dc:subject/>
  <dc:creator>Szucs, Eva Noemi</dc:creator>
  <cp:keywords/>
  <dc:description/>
  <cp:lastModifiedBy>Bisoyi, Samarendra Kum</cp:lastModifiedBy>
  <cp:revision>61</cp:revision>
  <cp:lastPrinted>2017-03-22T18:56:00Z</cp:lastPrinted>
  <dcterms:created xsi:type="dcterms:W3CDTF">2017-08-08T09:23:00Z</dcterms:created>
  <dcterms:modified xsi:type="dcterms:W3CDTF">2017-09-06T10:56:00Z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0x0101005D69D475F5BABB409E4BB363C3849ACC</vt:lpwstr>
  </property>
</Properties>
</file>