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drawing>
          <wp:inline xmlns:a="http://schemas.openxmlformats.org/drawingml/2006/main" xmlns:pic="http://schemas.openxmlformats.org/drawingml/2006/picture">
            <wp:extent cx="7560000" cy="10692000"/>
            <wp:docPr id="1" name="Picture 1"/>
            <wp:cNvGraphicFramePr>
              <a:graphicFrameLocks noChangeAspect="1"/>
            </wp:cNvGraphicFramePr>
            <a:graphic>
              <a:graphicData uri="http://schemas.openxmlformats.org/drawingml/2006/picture">
                <pic:pic>
                  <pic:nvPicPr>
                    <pic:cNvPr id="0" name="cover_page_for_docx.png"/>
                    <pic:cNvPicPr/>
                  </pic:nvPicPr>
                  <pic:blipFill>
                    <a:blip r:embed="rId11"/>
                    <a:stretch>
                      <a:fillRect/>
                    </a:stretch>
                  </pic:blipFill>
                  <pic:spPr>
                    <a:xfrm>
                      <a:off x="0" y="0"/>
                      <a:ext cx="7560000" cy="10692000"/>
                    </a:xfrm>
                    <a:prstGeom prst="rect"/>
                  </pic:spPr>
                </pic:pic>
              </a:graphicData>
            </a:graphic>
          </wp:inline>
        </w:drawing>
      </w:r>
    </w:p>
    <w:p>
      <w:pPr>
        <w:sectPr>
          <w:headerReference w:type="default" r:id="rId9"/>
          <w:footerReference w:type="default" r:id="rId10"/>
          <w:pgSz w:w="11906" w:h="16838"/>
          <w:pgMar w:top="0" w:right="0" w:bottom="0" w:left="0" w:header="0" w:footer="0" w:gutter="0"/>
          <w:cols w:space="720"/>
          <w:docGrid w:linePitch="360"/>
        </w:sectPr>
      </w:pPr>
    </w:p>
    <w:p>
      <w:pPr>
        <w:spacing w:after="200" w:before="120" w:line="276" w:lineRule="auto"/>
      </w:pPr>
      <w:r>
        <w:rPr>
          <w:rFonts w:ascii="Calibri" w:hAnsi="Calibri" w:cs="Calibri"/>
          <w:b/>
          <w:color w:val="F6C312"/>
          <w:sz w:val="32"/>
        </w:rPr>
        <w:t>EMPLOYMENT CONTRACT</w:t>
      </w:r>
    </w:p>
    <w:p>
      <w:pPr>
        <w:spacing w:after="120" w:before="0" w:line="276" w:lineRule="auto"/>
        <w:jc w:val="both"/>
      </w:pPr>
      <w:r>
        <w:rPr>
          <w:rFonts w:ascii="Calibri" w:hAnsi="Calibri" w:cs="Calibri"/>
          <w:b w:val="0"/>
          <w:color w:val="231F1F"/>
          <w:sz w:val="22"/>
        </w:rPr>
        <w:t>This EMPLOYMENT CONTRACT is entered on this ............ day of ............ 2026.</w:t>
      </w:r>
    </w:p>
    <w:p>
      <w:pPr>
        <w:spacing w:after="120" w:before="0" w:line="276" w:lineRule="auto"/>
        <w:jc w:val="both"/>
      </w:pPr>
      <w:r>
        <w:rPr>
          <w:rFonts w:ascii="Calibri" w:hAnsi="Calibri" w:cs="Calibri"/>
          <w:b w:val="0"/>
          <w:color w:val="231F1F"/>
          <w:sz w:val="22"/>
        </w:rPr>
        <w:t>BY AND BETWEEN:</w:t>
      </w:r>
    </w:p>
    <w:p>
      <w:pPr>
        <w:spacing w:after="120"/>
        <w:jc w:val="both"/>
      </w:pPr>
      <w:r>
        <w:rPr>
          <w:rFonts w:ascii="Calibri" w:hAnsi="Calibri" w:cs="Calibri"/>
          <w:b/>
          <w:color w:val="262D35"/>
          <w:sz w:val="22"/>
        </w:rPr>
        <w:t>ULTIMATE GENERAL TRADING COMPANY LIMITED</w:t>
      </w:r>
      <w:r>
        <w:rPr>
          <w:rFonts w:ascii="Calibri" w:hAnsi="Calibri" w:cs="Calibri"/>
          <w:color w:val="231F1F"/>
          <w:sz w:val="22"/>
        </w:rPr>
        <w:t>, a company incorporated and existing under the laws of the United Republic of Tanzania, having its address at:</w:t>
      </w:r>
    </w:p>
    <w:p>
      <w:pPr>
        <w:spacing w:after="80"/>
      </w:pPr>
      <w:r>
        <w:rPr>
          <w:rFonts w:ascii="Calibri" w:hAnsi="Calibri" w:cs="Calibri"/>
          <w:b/>
          <w:color w:val="231F1F"/>
          <w:sz w:val="22"/>
        </w:rPr>
        <w:t xml:space="preserve">P.O. Box: </w:t>
      </w:r>
      <w:r>
        <w:rPr>
          <w:rFonts w:ascii="Calibri" w:hAnsi="Calibri" w:cs="Calibri"/>
          <w:color w:val="231F1F"/>
          <w:sz w:val="22"/>
        </w:rPr>
        <w:t>________________________________________</w:t>
      </w:r>
    </w:p>
    <w:p>
      <w:pPr>
        <w:spacing w:after="80"/>
      </w:pPr>
      <w:r>
        <w:rPr>
          <w:rFonts w:ascii="Calibri" w:hAnsi="Calibri" w:cs="Calibri"/>
          <w:b/>
          <w:color w:val="231F1F"/>
          <w:sz w:val="22"/>
        </w:rPr>
        <w:t xml:space="preserve">Address: </w:t>
      </w:r>
      <w:r>
        <w:rPr>
          <w:rFonts w:ascii="Calibri" w:hAnsi="Calibri" w:cs="Calibri"/>
          <w:color w:val="231F1F"/>
          <w:sz w:val="22"/>
        </w:rPr>
        <w:t>________________________________________</w:t>
      </w:r>
    </w:p>
    <w:p>
      <w:pPr>
        <w:spacing w:after="80"/>
      </w:pPr>
      <w:r>
        <w:rPr>
          <w:rFonts w:ascii="Calibri" w:hAnsi="Calibri" w:cs="Calibri"/>
          <w:b/>
          <w:color w:val="231F1F"/>
          <w:sz w:val="22"/>
        </w:rPr>
        <w:t xml:space="preserve">Telephone: </w:t>
      </w:r>
      <w:r>
        <w:rPr>
          <w:rFonts w:ascii="Calibri" w:hAnsi="Calibri" w:cs="Calibri"/>
          <w:color w:val="231F1F"/>
          <w:sz w:val="22"/>
        </w:rPr>
        <w:t>________________________________________</w:t>
      </w:r>
    </w:p>
    <w:p>
      <w:pPr>
        <w:spacing w:after="80"/>
      </w:pPr>
      <w:r>
        <w:rPr>
          <w:rFonts w:ascii="Calibri" w:hAnsi="Calibri" w:cs="Calibri"/>
          <w:b/>
          <w:color w:val="231F1F"/>
          <w:sz w:val="22"/>
        </w:rPr>
        <w:t xml:space="preserve">Email: </w:t>
      </w:r>
      <w:r>
        <w:rPr>
          <w:rFonts w:ascii="Calibri" w:hAnsi="Calibri" w:cs="Calibri"/>
          <w:color w:val="231F1F"/>
          <w:sz w:val="22"/>
        </w:rPr>
        <w:t>________________________________________</w:t>
      </w:r>
    </w:p>
    <w:p>
      <w:pPr>
        <w:spacing w:after="120" w:before="0" w:line="276" w:lineRule="auto"/>
        <w:jc w:val="both"/>
      </w:pPr>
      <w:r>
        <w:rPr>
          <w:rFonts w:ascii="Calibri" w:hAnsi="Calibri" w:cs="Calibri"/>
          <w:b w:val="0"/>
          <w:color w:val="231F1F"/>
          <w:sz w:val="22"/>
        </w:rPr>
        <w:t>(hereinafter referred to as the "Employer" or the "Company");</w:t>
      </w:r>
    </w:p>
    <w:p>
      <w:pPr>
        <w:spacing w:after="120" w:before="160" w:line="276" w:lineRule="auto"/>
      </w:pPr>
      <w:r>
        <w:rPr>
          <w:rFonts w:ascii="Calibri" w:hAnsi="Calibri" w:cs="Calibri"/>
          <w:b/>
          <w:color w:val="000000"/>
          <w:sz w:val="22"/>
        </w:rPr>
        <w:t>AND</w:t>
      </w:r>
    </w:p>
    <w:p>
      <w:pPr>
        <w:spacing w:after="80"/>
      </w:pPr>
      <w:r>
        <w:rPr>
          <w:rFonts w:ascii="Calibri" w:hAnsi="Calibri" w:cs="Calibri"/>
          <w:b/>
          <w:color w:val="231F1F"/>
          <w:sz w:val="22"/>
        </w:rPr>
        <w:t xml:space="preserve">Name / Party: </w:t>
      </w:r>
      <w:r>
        <w:rPr>
          <w:rFonts w:ascii="Calibri" w:hAnsi="Calibri" w:cs="Calibri"/>
          <w:color w:val="231F1F"/>
          <w:sz w:val="22"/>
        </w:rPr>
        <w:t>____________________________________________________________</w:t>
      </w:r>
    </w:p>
    <w:p>
      <w:pPr>
        <w:spacing w:after="120" w:before="0" w:line="276" w:lineRule="auto"/>
        <w:jc w:val="both"/>
      </w:pPr>
      <w:r>
        <w:rPr>
          <w:rFonts w:ascii="Calibri" w:hAnsi="Calibri" w:cs="Calibri"/>
          <w:b w:val="0"/>
          <w:color w:val="231F1F"/>
          <w:sz w:val="22"/>
        </w:rPr>
        <w:t>an adult natural person whose particulars appear below (hereinafter referred to as the "Employee").</w:t>
      </w:r>
    </w:p>
    <w:p>
      <w:pPr>
        <w:spacing w:after="80"/>
      </w:pPr>
      <w:r>
        <w:rPr>
          <w:rFonts w:ascii="Calibri" w:hAnsi="Calibri" w:cs="Calibri"/>
          <w:b/>
          <w:color w:val="231F1F"/>
          <w:sz w:val="22"/>
        </w:rPr>
        <w:t xml:space="preserve">Name and Surname: </w:t>
      </w:r>
      <w:r>
        <w:rPr>
          <w:rFonts w:ascii="Calibri" w:hAnsi="Calibri" w:cs="Calibri"/>
          <w:color w:val="231F1F"/>
          <w:sz w:val="22"/>
        </w:rPr>
        <w:t>________________________________________</w:t>
      </w:r>
    </w:p>
    <w:p>
      <w:pPr>
        <w:spacing w:after="80"/>
      </w:pPr>
      <w:r>
        <w:rPr>
          <w:rFonts w:ascii="Calibri" w:hAnsi="Calibri" w:cs="Calibri"/>
          <w:b/>
          <w:color w:val="231F1F"/>
          <w:sz w:val="22"/>
        </w:rPr>
        <w:t xml:space="preserve">Date of Birth: </w:t>
      </w:r>
      <w:r>
        <w:rPr>
          <w:rFonts w:ascii="Calibri" w:hAnsi="Calibri" w:cs="Calibri"/>
          <w:color w:val="231F1F"/>
          <w:sz w:val="22"/>
        </w:rPr>
        <w:t>________________________________________</w:t>
      </w:r>
    </w:p>
    <w:p>
      <w:pPr>
        <w:spacing w:after="80"/>
      </w:pPr>
      <w:r>
        <w:rPr>
          <w:rFonts w:ascii="Calibri" w:hAnsi="Calibri" w:cs="Calibri"/>
          <w:b/>
          <w:color w:val="231F1F"/>
          <w:sz w:val="22"/>
        </w:rPr>
        <w:t xml:space="preserve">National ID/Passport No.: </w:t>
      </w:r>
      <w:r>
        <w:rPr>
          <w:rFonts w:ascii="Calibri" w:hAnsi="Calibri" w:cs="Calibri"/>
          <w:color w:val="231F1F"/>
          <w:sz w:val="22"/>
        </w:rPr>
        <w:t>________________________________________</w:t>
      </w:r>
    </w:p>
    <w:p>
      <w:pPr>
        <w:spacing w:after="80"/>
      </w:pPr>
      <w:r>
        <w:rPr>
          <w:rFonts w:ascii="Calibri" w:hAnsi="Calibri" w:cs="Calibri"/>
          <w:b/>
          <w:color w:val="231F1F"/>
          <w:sz w:val="22"/>
        </w:rPr>
        <w:t xml:space="preserve">TIN: </w:t>
      </w:r>
      <w:r>
        <w:rPr>
          <w:rFonts w:ascii="Calibri" w:hAnsi="Calibri" w:cs="Calibri"/>
          <w:color w:val="231F1F"/>
          <w:sz w:val="22"/>
        </w:rPr>
        <w:t>________________________________________</w:t>
      </w:r>
    </w:p>
    <w:p>
      <w:pPr>
        <w:spacing w:after="80"/>
      </w:pPr>
      <w:r>
        <w:rPr>
          <w:rFonts w:ascii="Calibri" w:hAnsi="Calibri" w:cs="Calibri"/>
          <w:b/>
          <w:color w:val="231F1F"/>
          <w:sz w:val="22"/>
        </w:rPr>
        <w:t xml:space="preserve">Address: </w:t>
      </w:r>
      <w:r>
        <w:rPr>
          <w:rFonts w:ascii="Calibri" w:hAnsi="Calibri" w:cs="Calibri"/>
          <w:color w:val="231F1F"/>
          <w:sz w:val="22"/>
        </w:rPr>
        <w:t>________________________________________</w:t>
      </w:r>
    </w:p>
    <w:p>
      <w:pPr>
        <w:spacing w:after="80"/>
      </w:pPr>
      <w:r>
        <w:rPr>
          <w:rFonts w:ascii="Calibri" w:hAnsi="Calibri" w:cs="Calibri"/>
          <w:b/>
          <w:color w:val="231F1F"/>
          <w:sz w:val="22"/>
        </w:rPr>
        <w:t xml:space="preserve">Nationality: </w:t>
      </w:r>
      <w:r>
        <w:rPr>
          <w:rFonts w:ascii="Calibri" w:hAnsi="Calibri" w:cs="Calibri"/>
          <w:color w:val="231F1F"/>
          <w:sz w:val="22"/>
        </w:rPr>
        <w:t>________________________________________</w:t>
      </w:r>
    </w:p>
    <w:p>
      <w:pPr>
        <w:spacing w:after="80"/>
      </w:pPr>
      <w:r>
        <w:rPr>
          <w:rFonts w:ascii="Calibri" w:hAnsi="Calibri" w:cs="Calibri"/>
          <w:b/>
          <w:color w:val="231F1F"/>
          <w:sz w:val="22"/>
        </w:rPr>
        <w:t xml:space="preserve">Contact: </w:t>
      </w:r>
      <w:r>
        <w:rPr>
          <w:rFonts w:ascii="Calibri" w:hAnsi="Calibri" w:cs="Calibri"/>
          <w:color w:val="231F1F"/>
          <w:sz w:val="22"/>
        </w:rPr>
        <w:t>________________________________________</w:t>
      </w:r>
    </w:p>
    <w:p>
      <w:pPr>
        <w:spacing w:after="80"/>
      </w:pPr>
      <w:r>
        <w:rPr>
          <w:rFonts w:ascii="Calibri" w:hAnsi="Calibri" w:cs="Calibri"/>
          <w:b/>
          <w:color w:val="231F1F"/>
          <w:sz w:val="22"/>
        </w:rPr>
        <w:t xml:space="preserve">Email: </w:t>
      </w:r>
      <w:r>
        <w:rPr>
          <w:rFonts w:ascii="Calibri" w:hAnsi="Calibri" w:cs="Calibri"/>
          <w:color w:val="231F1F"/>
          <w:sz w:val="22"/>
        </w:rPr>
        <w:t>________________________________________</w:t>
      </w:r>
    </w:p>
    <w:p>
      <w:pPr>
        <w:spacing w:after="120" w:before="160" w:line="276" w:lineRule="auto"/>
      </w:pPr>
      <w:r>
        <w:rPr>
          <w:rFonts w:ascii="Calibri" w:hAnsi="Calibri" w:cs="Calibri"/>
          <w:b/>
          <w:color w:val="000000"/>
          <w:sz w:val="22"/>
        </w:rPr>
        <w:t>WHEREAS</w:t>
      </w:r>
    </w:p>
    <w:p>
      <w:pPr>
        <w:pStyle w:val="ListBullet"/>
        <w:spacing w:after="80" w:line="276" w:lineRule="auto"/>
      </w:pPr>
      <w:r>
        <w:rPr>
          <w:rFonts w:ascii="Calibri" w:hAnsi="Calibri" w:cs="Calibri"/>
          <w:color w:val="231F1F"/>
          <w:sz w:val="22"/>
        </w:rPr>
        <w:t>The Employer is a company incorporated and operating in the United Republic of Tanzania;</w:t>
      </w:r>
    </w:p>
    <w:p>
      <w:pPr>
        <w:pStyle w:val="ListBullet"/>
        <w:spacing w:after="80" w:line="276" w:lineRule="auto"/>
      </w:pPr>
      <w:r>
        <w:rPr>
          <w:rFonts w:ascii="Calibri" w:hAnsi="Calibri" w:cs="Calibri"/>
          <w:color w:val="231F1F"/>
          <w:sz w:val="22"/>
        </w:rPr>
        <w:t>The Employee represents that he/she has the requisite qualifications, knowledge, skills and experience to perform the duties associated with the position;</w:t>
      </w:r>
    </w:p>
    <w:p>
      <w:pPr>
        <w:pStyle w:val="ListBullet"/>
        <w:spacing w:after="80" w:line="276" w:lineRule="auto"/>
      </w:pPr>
      <w:r>
        <w:rPr>
          <w:rFonts w:ascii="Calibri" w:hAnsi="Calibri" w:cs="Calibri"/>
          <w:color w:val="231F1F"/>
          <w:sz w:val="22"/>
        </w:rPr>
        <w:t>The Employer wishes to employ the Employee and the Employee wishes to accept such employment upon the terms and conditions contained in this Agreement.</w:t>
      </w:r>
    </w:p>
    <w:p>
      <w:pPr>
        <w:spacing w:after="120" w:before="0" w:line="276" w:lineRule="auto"/>
        <w:jc w:val="both"/>
      </w:pPr>
      <w:r>
        <w:rPr>
          <w:rFonts w:ascii="Calibri" w:hAnsi="Calibri" w:cs="Calibri"/>
          <w:b w:val="0"/>
          <w:color w:val="231F1F"/>
          <w:sz w:val="22"/>
        </w:rPr>
        <w:t>NOW THEREFORE, the Parties agree as follows:</w:t>
      </w:r>
    </w:p>
    <w:p>
      <w:pPr>
        <w:pStyle w:val="Heading1"/>
        <w:spacing w:after="160" w:before="280" w:line="276" w:lineRule="auto"/>
      </w:pPr>
      <w:r>
        <w:rPr>
          <w:rFonts w:ascii="Calibri" w:hAnsi="Calibri" w:cs="Calibri"/>
          <w:b/>
          <w:color w:val="F6C312"/>
          <w:sz w:val="25"/>
        </w:rPr>
        <w:t>1.  ACCEPTANCE OF EMPLOYMENT AND DUTY OF CARE</w:t>
      </w:r>
    </w:p>
    <w:p>
      <w:pPr>
        <w:spacing w:after="120" w:before="0" w:line="276" w:lineRule="auto"/>
        <w:jc w:val="both"/>
      </w:pPr>
      <w:r>
        <w:rPr>
          <w:rFonts w:ascii="Calibri" w:hAnsi="Calibri" w:cs="Calibri"/>
          <w:b w:val="0"/>
          <w:color w:val="231F1F"/>
          <w:sz w:val="22"/>
        </w:rPr>
        <w:t>1.1  The Employer hereby employs the Employee in the position of ________________________________________, and the Employee hereby accepts such employment upon the terms and conditions contained in this Agreement.</w:t>
      </w:r>
    </w:p>
    <w:p>
      <w:pPr>
        <w:spacing w:after="120" w:before="0" w:line="276" w:lineRule="auto"/>
        <w:jc w:val="both"/>
      </w:pPr>
      <w:r>
        <w:rPr>
          <w:rFonts w:ascii="Calibri" w:hAnsi="Calibri" w:cs="Calibri"/>
          <w:b w:val="0"/>
          <w:color w:val="231F1F"/>
          <w:sz w:val="22"/>
        </w:rPr>
        <w:t>1.2  The Employee shall perform the duties entrusted to him/her with due diligence, care, honesty and professionalism and shall at all times protect the legitimate interests, reputation, property and business of the Employer.</w:t>
      </w:r>
    </w:p>
    <w:p>
      <w:pPr>
        <w:spacing w:after="120" w:before="0" w:line="276" w:lineRule="auto"/>
        <w:jc w:val="both"/>
      </w:pPr>
      <w:r>
        <w:rPr>
          <w:rFonts w:ascii="Calibri" w:hAnsi="Calibri" w:cs="Calibri"/>
          <w:b w:val="0"/>
          <w:color w:val="231F1F"/>
          <w:sz w:val="22"/>
        </w:rPr>
        <w:t>1.3  The Employee's duties and responsibilities shall be as set out in the applicable Job Description and/or KPI Schedule, which may form part of this Agreement.</w:t>
      </w:r>
    </w:p>
    <w:p>
      <w:pPr>
        <w:spacing w:after="120" w:before="0" w:line="276" w:lineRule="auto"/>
        <w:jc w:val="both"/>
      </w:pPr>
      <w:r>
        <w:rPr>
          <w:rFonts w:ascii="Calibri" w:hAnsi="Calibri" w:cs="Calibri"/>
          <w:b w:val="0"/>
          <w:color w:val="231F1F"/>
          <w:sz w:val="22"/>
        </w:rPr>
        <w:t>1.4  The Employer may, subject to applicable law and reasonable communication to the Employee, extend, curtail, modify or adapt the Employee's duties, responsibilities, reporting arrangements or position to meet the legitimate operational and organizational requirements of the Company.</w:t>
      </w:r>
    </w:p>
    <w:p>
      <w:pPr>
        <w:spacing w:after="120" w:before="0" w:line="276" w:lineRule="auto"/>
        <w:jc w:val="both"/>
      </w:pPr>
      <w:r>
        <w:rPr>
          <w:rFonts w:ascii="Calibri" w:hAnsi="Calibri" w:cs="Calibri"/>
          <w:b w:val="0"/>
          <w:color w:val="231F1F"/>
          <w:sz w:val="22"/>
        </w:rPr>
        <w:t>1.5  The Employee shall comply with all lawful and reasonable instructions issued by the Employer and with the Company's policies, procedures, SOPs, rules and regulations as amended from time to time.</w:t>
      </w:r>
    </w:p>
    <w:p>
      <w:pPr>
        <w:pStyle w:val="Heading1"/>
        <w:spacing w:after="160" w:before="280" w:line="276" w:lineRule="auto"/>
      </w:pPr>
      <w:r>
        <w:rPr>
          <w:rFonts w:ascii="Calibri" w:hAnsi="Calibri" w:cs="Calibri"/>
          <w:b/>
          <w:color w:val="F6C312"/>
          <w:sz w:val="25"/>
        </w:rPr>
        <w:t>2.  TERMS OF EMPLOYMENT AND PROBATION</w:t>
      </w:r>
    </w:p>
    <w:p>
      <w:pPr>
        <w:spacing w:after="120" w:before="0" w:line="276" w:lineRule="auto"/>
        <w:jc w:val="both"/>
      </w:pPr>
      <w:r>
        <w:rPr>
          <w:rFonts w:ascii="Calibri" w:hAnsi="Calibri" w:cs="Calibri"/>
          <w:b w:val="0"/>
          <w:color w:val="231F1F"/>
          <w:sz w:val="22"/>
        </w:rPr>
        <w:t>2.1  The Employee's employment shall commence on ________________</w:t>
      </w:r>
    </w:p>
    <w:p>
      <w:pPr>
        <w:spacing w:after="80"/>
      </w:pPr>
      <w:r>
        <w:rPr>
          <w:rFonts w:ascii="Calibri" w:hAnsi="Calibri" w:cs="Calibri"/>
          <w:b/>
          <w:color w:val="231F1F"/>
          <w:sz w:val="22"/>
        </w:rPr>
        <w:t xml:space="preserve">2.2  This appointment shall be: </w:t>
      </w:r>
      <w:r>
        <w:rPr>
          <w:rFonts w:ascii="Calibri" w:hAnsi="Calibri" w:cs="Calibri"/>
          <w:color w:val="231F1F"/>
          <w:sz w:val="22"/>
        </w:rPr>
        <w:t>Permanent / Fixed Term: ______________________________</w:t>
      </w:r>
    </w:p>
    <w:p>
      <w:pPr>
        <w:spacing w:after="120" w:before="0" w:line="276" w:lineRule="auto"/>
        <w:jc w:val="both"/>
      </w:pPr>
      <w:r>
        <w:rPr>
          <w:rFonts w:ascii="Calibri" w:hAnsi="Calibri" w:cs="Calibri"/>
          <w:b w:val="0"/>
          <w:color w:val="231F1F"/>
          <w:sz w:val="22"/>
        </w:rPr>
        <w:t>2.3  Where this is a fixed-term appointment, the employment shall be from ________________ to ________________ unless terminated earlier in accordance with this Agreement and applicable law.</w:t>
      </w:r>
    </w:p>
    <w:p>
      <w:pPr>
        <w:spacing w:after="120" w:before="0" w:line="276" w:lineRule="auto"/>
        <w:jc w:val="both"/>
      </w:pPr>
      <w:r>
        <w:rPr>
          <w:rFonts w:ascii="Calibri" w:hAnsi="Calibri" w:cs="Calibri"/>
          <w:b w:val="0"/>
          <w:color w:val="231F1F"/>
          <w:sz w:val="22"/>
        </w:rPr>
        <w:t>2.4  The Employee shall serve a probationary period of:</w:t>
      </w:r>
    </w:p>
    <w:p>
      <w:pPr>
        <w:pStyle w:val="ListBullet"/>
        <w:spacing w:after="80" w:line="276" w:lineRule="auto"/>
      </w:pPr>
      <w:r>
        <w:rPr>
          <w:rFonts w:ascii="Calibri" w:hAnsi="Calibri" w:cs="Calibri"/>
          <w:color w:val="231F1F"/>
          <w:sz w:val="22"/>
        </w:rPr>
        <w:t>Three (3) months for employees in departments other than Sales; or</w:t>
      </w:r>
    </w:p>
    <w:p>
      <w:pPr>
        <w:pStyle w:val="ListBullet"/>
        <w:spacing w:after="80" w:line="276" w:lineRule="auto"/>
      </w:pPr>
      <w:r>
        <w:rPr>
          <w:rFonts w:ascii="Calibri" w:hAnsi="Calibri" w:cs="Calibri"/>
          <w:color w:val="231F1F"/>
          <w:sz w:val="22"/>
        </w:rPr>
        <w:t>Six (6) months for employees employed in Sales positions.</w:t>
      </w:r>
    </w:p>
    <w:p>
      <w:pPr>
        <w:spacing w:after="120" w:before="0" w:line="276" w:lineRule="auto"/>
        <w:jc w:val="both"/>
      </w:pPr>
      <w:r>
        <w:rPr>
          <w:rFonts w:ascii="Calibri" w:hAnsi="Calibri" w:cs="Calibri"/>
          <w:b w:val="0"/>
          <w:color w:val="231F1F"/>
          <w:sz w:val="22"/>
        </w:rPr>
        <w:t>2.5  During probation, the Employer shall assess the Employee's suitability, competence, performance, conduct, attendance and compatibility with the position.</w:t>
      </w:r>
    </w:p>
    <w:p>
      <w:pPr>
        <w:spacing w:after="120" w:before="0" w:line="276" w:lineRule="auto"/>
        <w:jc w:val="both"/>
      </w:pPr>
      <w:r>
        <w:rPr>
          <w:rFonts w:ascii="Calibri" w:hAnsi="Calibri" w:cs="Calibri"/>
          <w:b w:val="0"/>
          <w:color w:val="231F1F"/>
          <w:sz w:val="22"/>
        </w:rPr>
        <w:t>2.6  Upon satisfactory completion of probation, the Employee may be confirmed in employment in accordance with the Company's procedures.</w:t>
      </w:r>
    </w:p>
    <w:p>
      <w:pPr>
        <w:spacing w:after="120" w:before="0" w:line="276" w:lineRule="auto"/>
        <w:jc w:val="both"/>
      </w:pPr>
      <w:r>
        <w:rPr>
          <w:rFonts w:ascii="Calibri" w:hAnsi="Calibri" w:cs="Calibri"/>
          <w:b w:val="0"/>
          <w:color w:val="231F1F"/>
          <w:sz w:val="22"/>
        </w:rPr>
        <w:t>2.7  Where legally permissible and following a performance assessment, the probationary period may be extended upon reasonable communication to the Employee.</w:t>
      </w:r>
    </w:p>
    <w:p>
      <w:pPr>
        <w:pStyle w:val="Heading1"/>
        <w:spacing w:after="160" w:before="280" w:line="276" w:lineRule="auto"/>
      </w:pPr>
      <w:r>
        <w:rPr>
          <w:rFonts w:ascii="Calibri" w:hAnsi="Calibri" w:cs="Calibri"/>
          <w:b/>
          <w:color w:val="F6C312"/>
          <w:sz w:val="25"/>
        </w:rPr>
        <w:t>3.  WORKING STATION</w:t>
      </w:r>
    </w:p>
    <w:p>
      <w:pPr>
        <w:spacing w:after="80"/>
      </w:pPr>
      <w:r>
        <w:rPr>
          <w:rFonts w:ascii="Calibri" w:hAnsi="Calibri" w:cs="Calibri"/>
          <w:b/>
          <w:color w:val="231F1F"/>
          <w:sz w:val="22"/>
        </w:rPr>
        <w:t xml:space="preserve">3.1  The Employee's principal place of work shall be: </w:t>
      </w:r>
      <w:r>
        <w:rPr>
          <w:rFonts w:ascii="Calibri" w:hAnsi="Calibri" w:cs="Calibri"/>
          <w:color w:val="231F1F"/>
          <w:sz w:val="22"/>
        </w:rPr>
        <w:t>Ultimate General Trading Company Limited, ________________________________________________________.</w:t>
      </w:r>
    </w:p>
    <w:p>
      <w:pPr>
        <w:spacing w:after="120" w:before="0" w:line="276" w:lineRule="auto"/>
        <w:jc w:val="both"/>
      </w:pPr>
      <w:r>
        <w:rPr>
          <w:rFonts w:ascii="Calibri" w:hAnsi="Calibri" w:cs="Calibri"/>
          <w:b w:val="0"/>
          <w:color w:val="231F1F"/>
          <w:sz w:val="22"/>
        </w:rPr>
        <w:t>3.2  Depending on the nature of the Employee's duties, the Employee may be required to work at client premises, project sites, warehouses, exhibitions, supplier premises, meetings or any other location reasonably designated by the Employer.</w:t>
      </w:r>
    </w:p>
    <w:p>
      <w:pPr>
        <w:spacing w:after="120" w:before="0" w:line="276" w:lineRule="auto"/>
        <w:jc w:val="both"/>
      </w:pPr>
      <w:r>
        <w:rPr>
          <w:rFonts w:ascii="Calibri" w:hAnsi="Calibri" w:cs="Calibri"/>
          <w:b w:val="0"/>
          <w:color w:val="231F1F"/>
          <w:sz w:val="22"/>
        </w:rPr>
        <w:t>3.3  The Employee may be required to travel within Tanzania or internationally in connection with the Company's business. Authorized business travel shall be handled in accordance with Company policy.</w:t>
      </w:r>
    </w:p>
    <w:p>
      <w:pPr>
        <w:spacing w:after="120" w:before="0" w:line="276" w:lineRule="auto"/>
        <w:jc w:val="both"/>
      </w:pPr>
      <w:r>
        <w:rPr>
          <w:rFonts w:ascii="Calibri" w:hAnsi="Calibri" w:cs="Calibri"/>
          <w:b w:val="0"/>
          <w:color w:val="231F1F"/>
          <w:sz w:val="22"/>
        </w:rPr>
        <w:t>3.4  The Employer reserves the right, subject to applicable law, to reasonably transfer, relocate, reassign or vary the Employee's workstation, duties or reporting arrangements where required by the Company's business or organizational needs.</w:t>
      </w:r>
    </w:p>
    <w:p>
      <w:pPr>
        <w:pStyle w:val="Heading1"/>
        <w:spacing w:after="160" w:before="280" w:line="276" w:lineRule="auto"/>
      </w:pPr>
      <w:r>
        <w:rPr>
          <w:rFonts w:ascii="Calibri" w:hAnsi="Calibri" w:cs="Calibri"/>
          <w:b/>
          <w:color w:val="F6C312"/>
          <w:sz w:val="25"/>
        </w:rPr>
        <w:t>4.  HOURS OF WORK AND OVERTIME</w:t>
      </w:r>
    </w:p>
    <w:p>
      <w:pPr>
        <w:spacing w:after="120" w:before="0" w:line="276" w:lineRule="auto"/>
        <w:jc w:val="both"/>
      </w:pPr>
      <w:r>
        <w:rPr>
          <w:rFonts w:ascii="Calibri" w:hAnsi="Calibri" w:cs="Calibri"/>
          <w:b w:val="0"/>
          <w:color w:val="231F1F"/>
          <w:sz w:val="22"/>
        </w:rPr>
        <w:t>4.1  The Employee's normal working days shall be Monday to Saturday, subject to applicable employment laws.</w:t>
      </w:r>
    </w:p>
    <w:p>
      <w:pPr>
        <w:spacing w:after="120" w:before="0" w:line="276" w:lineRule="auto"/>
        <w:jc w:val="both"/>
      </w:pPr>
      <w:r>
        <w:rPr>
          <w:rFonts w:ascii="Calibri" w:hAnsi="Calibri" w:cs="Calibri"/>
          <w:b w:val="0"/>
          <w:color w:val="231F1F"/>
          <w:sz w:val="22"/>
        </w:rPr>
        <w:t>4.2  The ordinary working hours shall generally be:</w:t>
      </w:r>
    </w:p>
    <w:p>
      <w:pPr>
        <w:pStyle w:val="ListBullet"/>
        <w:spacing w:after="80" w:line="276" w:lineRule="auto"/>
      </w:pPr>
      <w:r>
        <w:rPr>
          <w:rFonts w:ascii="Calibri" w:hAnsi="Calibri" w:cs="Calibri"/>
          <w:color w:val="231F1F"/>
          <w:sz w:val="22"/>
        </w:rPr>
        <w:t>Monday: 8:00 AM to 5:00 PM;</w:t>
      </w:r>
    </w:p>
    <w:p>
      <w:pPr>
        <w:pStyle w:val="ListBullet"/>
        <w:spacing w:after="80" w:line="276" w:lineRule="auto"/>
      </w:pPr>
      <w:r>
        <w:rPr>
          <w:rFonts w:ascii="Calibri" w:hAnsi="Calibri" w:cs="Calibri"/>
          <w:color w:val="231F1F"/>
          <w:sz w:val="22"/>
        </w:rPr>
        <w:t>Tuesday to Thursday: 8:30 AM to 5:00 PM;</w:t>
      </w:r>
    </w:p>
    <w:p>
      <w:pPr>
        <w:pStyle w:val="ListBullet"/>
        <w:spacing w:after="80" w:line="276" w:lineRule="auto"/>
      </w:pPr>
      <w:r>
        <w:rPr>
          <w:rFonts w:ascii="Calibri" w:hAnsi="Calibri" w:cs="Calibri"/>
          <w:color w:val="231F1F"/>
          <w:sz w:val="22"/>
        </w:rPr>
        <w:t>Friday: 8:00 AM to 5:00 PM; and</w:t>
      </w:r>
    </w:p>
    <w:p>
      <w:pPr>
        <w:pStyle w:val="ListBullet"/>
        <w:spacing w:after="80" w:line="276" w:lineRule="auto"/>
      </w:pPr>
      <w:r>
        <w:rPr>
          <w:rFonts w:ascii="Calibri" w:hAnsi="Calibri" w:cs="Calibri"/>
          <w:color w:val="231F1F"/>
          <w:sz w:val="22"/>
        </w:rPr>
        <w:t>Saturday: 9:00 AM to 1:00 PM.</w:t>
      </w:r>
    </w:p>
    <w:p>
      <w:pPr>
        <w:spacing w:after="120" w:before="0" w:line="276" w:lineRule="auto"/>
        <w:jc w:val="both"/>
      </w:pPr>
      <w:r>
        <w:rPr>
          <w:rFonts w:ascii="Calibri" w:hAnsi="Calibri" w:cs="Calibri"/>
          <w:b w:val="0"/>
          <w:color w:val="231F1F"/>
          <w:sz w:val="22"/>
        </w:rPr>
        <w:t>4.3  The working schedule may reasonably be adjusted by the Employer according to operational requirements, subject to applicable law.</w:t>
      </w:r>
    </w:p>
    <w:p>
      <w:pPr>
        <w:spacing w:after="120" w:before="0" w:line="276" w:lineRule="auto"/>
        <w:jc w:val="both"/>
      </w:pPr>
      <w:r>
        <w:rPr>
          <w:rFonts w:ascii="Calibri" w:hAnsi="Calibri" w:cs="Calibri"/>
          <w:b w:val="0"/>
          <w:color w:val="231F1F"/>
          <w:sz w:val="22"/>
        </w:rPr>
        <w:t>4.4  The Employee shall devote his/her working time, attention and energies to the performance of his/her duties for the Employer during working hours.</w:t>
      </w:r>
    </w:p>
    <w:p>
      <w:pPr>
        <w:spacing w:after="120" w:before="0" w:line="276" w:lineRule="auto"/>
        <w:jc w:val="both"/>
      </w:pPr>
      <w:r>
        <w:rPr>
          <w:rFonts w:ascii="Calibri" w:hAnsi="Calibri" w:cs="Calibri"/>
          <w:b w:val="0"/>
          <w:color w:val="231F1F"/>
          <w:sz w:val="22"/>
        </w:rPr>
        <w:t>4.5  The Employee may be required to work additional hours where reasonably necessary for the proper performance of his/her duties and in accordance with applicable employment law.</w:t>
      </w:r>
    </w:p>
    <w:p>
      <w:pPr>
        <w:spacing w:after="120" w:before="0" w:line="276" w:lineRule="auto"/>
        <w:jc w:val="both"/>
      </w:pPr>
      <w:r>
        <w:rPr>
          <w:rFonts w:ascii="Calibri" w:hAnsi="Calibri" w:cs="Calibri"/>
          <w:b w:val="0"/>
          <w:color w:val="231F1F"/>
          <w:sz w:val="22"/>
        </w:rPr>
        <w:t>4.6  Where overtime is legally applicable, it shall be dealt with in accordance with the applicable labour laws and Company policy. The Employee shall, where practicable, obtain prior authorization from the relevant supervisor before undertaking overtime.</w:t>
      </w:r>
    </w:p>
    <w:p>
      <w:pPr>
        <w:pStyle w:val="Heading1"/>
        <w:spacing w:after="160" w:before="280" w:line="276" w:lineRule="auto"/>
      </w:pPr>
      <w:r>
        <w:rPr>
          <w:rFonts w:ascii="Calibri" w:hAnsi="Calibri" w:cs="Calibri"/>
          <w:b/>
          <w:color w:val="F6C312"/>
          <w:sz w:val="25"/>
        </w:rPr>
        <w:t>5.  POSITION AND DUTIES</w:t>
      </w:r>
    </w:p>
    <w:p>
      <w:pPr>
        <w:spacing w:after="120" w:before="0" w:line="276" w:lineRule="auto"/>
        <w:jc w:val="both"/>
      </w:pPr>
      <w:r>
        <w:rPr>
          <w:rFonts w:ascii="Calibri" w:hAnsi="Calibri" w:cs="Calibri"/>
          <w:b w:val="0"/>
          <w:color w:val="231F1F"/>
          <w:sz w:val="22"/>
        </w:rPr>
        <w:t>5.1  The Employee shall perform all duties associated with his/her position diligently, competently and professionally.</w:t>
      </w:r>
    </w:p>
    <w:p>
      <w:pPr>
        <w:spacing w:after="120" w:before="0" w:line="276" w:lineRule="auto"/>
        <w:jc w:val="both"/>
      </w:pPr>
      <w:r>
        <w:rPr>
          <w:rFonts w:ascii="Calibri" w:hAnsi="Calibri" w:cs="Calibri"/>
          <w:b w:val="0"/>
          <w:color w:val="231F1F"/>
          <w:sz w:val="22"/>
        </w:rPr>
        <w:t>5.2  The Employee shall:</w:t>
      </w:r>
    </w:p>
    <w:p>
      <w:pPr>
        <w:pStyle w:val="ListBullet"/>
        <w:spacing w:after="80" w:line="276" w:lineRule="auto"/>
      </w:pPr>
      <w:r>
        <w:rPr>
          <w:rFonts w:ascii="Calibri" w:hAnsi="Calibri" w:cs="Calibri"/>
          <w:color w:val="231F1F"/>
          <w:sz w:val="22"/>
        </w:rPr>
        <w:t>follow lawful and reasonable instructions issued by management;</w:t>
      </w:r>
    </w:p>
    <w:p>
      <w:pPr>
        <w:pStyle w:val="ListBullet"/>
        <w:spacing w:after="80" w:line="276" w:lineRule="auto"/>
      </w:pPr>
      <w:r>
        <w:rPr>
          <w:rFonts w:ascii="Calibri" w:hAnsi="Calibri" w:cs="Calibri"/>
          <w:color w:val="231F1F"/>
          <w:sz w:val="22"/>
        </w:rPr>
        <w:t>comply with Company policies, procedures and SOPs;</w:t>
      </w:r>
    </w:p>
    <w:p>
      <w:pPr>
        <w:pStyle w:val="ListBullet"/>
        <w:spacing w:after="80" w:line="276" w:lineRule="auto"/>
      </w:pPr>
      <w:r>
        <w:rPr>
          <w:rFonts w:ascii="Calibri" w:hAnsi="Calibri" w:cs="Calibri"/>
          <w:color w:val="231F1F"/>
          <w:sz w:val="22"/>
        </w:rPr>
        <w:t>maintain professional relationships with customers, suppliers, colleagues and other stakeholders;</w:t>
      </w:r>
    </w:p>
    <w:p>
      <w:pPr>
        <w:pStyle w:val="ListBullet"/>
        <w:spacing w:after="80" w:line="276" w:lineRule="auto"/>
      </w:pPr>
      <w:r>
        <w:rPr>
          <w:rFonts w:ascii="Calibri" w:hAnsi="Calibri" w:cs="Calibri"/>
          <w:color w:val="231F1F"/>
          <w:sz w:val="22"/>
        </w:rPr>
        <w:t>protect the Company's reputation, property, information and commercial interests;</w:t>
      </w:r>
    </w:p>
    <w:p>
      <w:pPr>
        <w:pStyle w:val="ListBullet"/>
        <w:spacing w:after="80" w:line="276" w:lineRule="auto"/>
      </w:pPr>
      <w:r>
        <w:rPr>
          <w:rFonts w:ascii="Calibri" w:hAnsi="Calibri" w:cs="Calibri"/>
          <w:color w:val="231F1F"/>
          <w:sz w:val="22"/>
        </w:rPr>
        <w:t>maintain accurate records and submit required reports within the stipulated timelines;</w:t>
      </w:r>
    </w:p>
    <w:p>
      <w:pPr>
        <w:pStyle w:val="ListBullet"/>
        <w:spacing w:after="80" w:line="276" w:lineRule="auto"/>
      </w:pPr>
      <w:r>
        <w:rPr>
          <w:rFonts w:ascii="Calibri" w:hAnsi="Calibri" w:cs="Calibri"/>
          <w:color w:val="231F1F"/>
          <w:sz w:val="22"/>
        </w:rPr>
        <w:t>observe all applicable health, safety and environmental requirements;</w:t>
      </w:r>
    </w:p>
    <w:p>
      <w:pPr>
        <w:pStyle w:val="ListBullet"/>
        <w:spacing w:after="80" w:line="276" w:lineRule="auto"/>
      </w:pPr>
      <w:r>
        <w:rPr>
          <w:rFonts w:ascii="Calibri" w:hAnsi="Calibri" w:cs="Calibri"/>
          <w:color w:val="231F1F"/>
          <w:sz w:val="22"/>
        </w:rPr>
        <w:t>properly use and safeguard Company equipment, documents, vehicles, PPE and other assets;</w:t>
      </w:r>
    </w:p>
    <w:p>
      <w:pPr>
        <w:pStyle w:val="ListBullet"/>
        <w:spacing w:after="80" w:line="276" w:lineRule="auto"/>
      </w:pPr>
      <w:r>
        <w:rPr>
          <w:rFonts w:ascii="Calibri" w:hAnsi="Calibri" w:cs="Calibri"/>
          <w:color w:val="231F1F"/>
          <w:sz w:val="22"/>
        </w:rPr>
        <w:t>immediately report loss, damage, accidents, misconduct, safety concerns or suspected fraud to management; and</w:t>
      </w:r>
    </w:p>
    <w:p>
      <w:pPr>
        <w:pStyle w:val="ListBullet"/>
        <w:spacing w:after="80" w:line="276" w:lineRule="auto"/>
      </w:pPr>
      <w:r>
        <w:rPr>
          <w:rFonts w:ascii="Calibri" w:hAnsi="Calibri" w:cs="Calibri"/>
          <w:color w:val="231F1F"/>
          <w:sz w:val="22"/>
        </w:rPr>
        <w:t>perform such other reasonable duties related to the Employee's position as may be assigned by management.</w:t>
      </w:r>
    </w:p>
    <w:p>
      <w:pPr>
        <w:spacing w:after="120" w:before="0" w:line="276" w:lineRule="auto"/>
        <w:jc w:val="both"/>
      </w:pPr>
      <w:r>
        <w:rPr>
          <w:rFonts w:ascii="Calibri" w:hAnsi="Calibri" w:cs="Calibri"/>
          <w:b w:val="0"/>
          <w:color w:val="231F1F"/>
          <w:sz w:val="22"/>
        </w:rPr>
        <w:t>5.3  The Employee shall not engage in any conduct which may materially prejudice the business or reputation of the Employer.</w:t>
      </w:r>
    </w:p>
    <w:p>
      <w:pPr>
        <w:pStyle w:val="Heading1"/>
        <w:spacing w:after="160" w:before="280" w:line="276" w:lineRule="auto"/>
      </w:pPr>
      <w:r>
        <w:rPr>
          <w:rFonts w:ascii="Calibri" w:hAnsi="Calibri" w:cs="Calibri"/>
          <w:b/>
          <w:color w:val="F6C312"/>
          <w:sz w:val="25"/>
        </w:rPr>
        <w:t>6.  COMPENSATION</w:t>
      </w:r>
    </w:p>
    <w:p>
      <w:pPr>
        <w:spacing w:after="80"/>
      </w:pPr>
      <w:r>
        <w:rPr>
          <w:rFonts w:ascii="Calibri" w:hAnsi="Calibri" w:cs="Calibri"/>
          <w:b/>
          <w:color w:val="231F1F"/>
          <w:sz w:val="22"/>
        </w:rPr>
        <w:t xml:space="preserve">6.1  The Employee shall be paid a gross salary of: </w:t>
      </w:r>
      <w:r>
        <w:rPr>
          <w:rFonts w:ascii="Calibri" w:hAnsi="Calibri" w:cs="Calibri"/>
          <w:color w:val="231F1F"/>
          <w:sz w:val="22"/>
        </w:rPr>
        <w:t>Tanzanian Shillings (TZS) __________________________ per month.</w:t>
      </w:r>
    </w:p>
    <w:p>
      <w:pPr>
        <w:spacing w:after="120" w:before="0" w:line="276" w:lineRule="auto"/>
        <w:jc w:val="both"/>
      </w:pPr>
      <w:r>
        <w:rPr>
          <w:rFonts w:ascii="Calibri" w:hAnsi="Calibri" w:cs="Calibri"/>
          <w:b w:val="0"/>
          <w:color w:val="231F1F"/>
          <w:sz w:val="22"/>
        </w:rPr>
        <w:t>6.2  Salary shall be paid monthly in arrears through the Employee's nominated bank account or such other payment method designated by the Employer.</w:t>
      </w:r>
    </w:p>
    <w:p>
      <w:pPr>
        <w:spacing w:after="120" w:before="0" w:line="276" w:lineRule="auto"/>
        <w:jc w:val="both"/>
      </w:pPr>
      <w:r>
        <w:rPr>
          <w:rFonts w:ascii="Calibri" w:hAnsi="Calibri" w:cs="Calibri"/>
          <w:b w:val="0"/>
          <w:color w:val="231F1F"/>
          <w:sz w:val="22"/>
        </w:rPr>
        <w:t>6.3  Salary shall be subject to PAYE, social security contributions and any other mandatory statutory deductions or other lawful deductions applicable from time to time.</w:t>
      </w:r>
    </w:p>
    <w:p>
      <w:pPr>
        <w:spacing w:after="120" w:before="0" w:line="276" w:lineRule="auto"/>
        <w:jc w:val="both"/>
      </w:pPr>
      <w:r>
        <w:rPr>
          <w:rFonts w:ascii="Calibri" w:hAnsi="Calibri" w:cs="Calibri"/>
          <w:b w:val="0"/>
          <w:color w:val="231F1F"/>
          <w:sz w:val="22"/>
        </w:rPr>
        <w:t>6.4  The Employer shall make applicable statutory contributions as required by the laws of the United Republic of Tanzania.</w:t>
      </w:r>
    </w:p>
    <w:p>
      <w:pPr>
        <w:spacing w:after="120" w:before="0" w:line="276" w:lineRule="auto"/>
        <w:jc w:val="both"/>
      </w:pPr>
      <w:r>
        <w:rPr>
          <w:rFonts w:ascii="Calibri" w:hAnsi="Calibri" w:cs="Calibri"/>
          <w:b w:val="0"/>
          <w:color w:val="231F1F"/>
          <w:sz w:val="22"/>
        </w:rPr>
        <w:t>6.5  The Employer may review the Employee's salary from time to time having regard to individual performance, responsibilities, Company performance and profitability. Any salary increase shall only take effect upon official communication by the Employer.</w:t>
      </w:r>
    </w:p>
    <w:p>
      <w:pPr>
        <w:spacing w:after="120" w:before="0" w:line="276" w:lineRule="auto"/>
        <w:jc w:val="both"/>
      </w:pPr>
      <w:r>
        <w:rPr>
          <w:rFonts w:ascii="Calibri" w:hAnsi="Calibri" w:cs="Calibri"/>
          <w:b w:val="0"/>
          <w:color w:val="231F1F"/>
          <w:sz w:val="22"/>
        </w:rPr>
        <w:t>6.6  No bonus, commission or other payment shall be payable unless expressly approved by the Employer in writing and subject to any applicable Company policy.</w:t>
      </w:r>
    </w:p>
    <w:p>
      <w:pPr>
        <w:pStyle w:val="Heading1"/>
        <w:spacing w:after="160" w:before="280" w:line="276" w:lineRule="auto"/>
      </w:pPr>
      <w:r>
        <w:rPr>
          <w:rFonts w:ascii="Calibri" w:hAnsi="Calibri" w:cs="Calibri"/>
          <w:b/>
          <w:color w:val="F6C312"/>
          <w:sz w:val="25"/>
        </w:rPr>
        <w:t>7.  LEAVE AND BENEFITS</w:t>
      </w:r>
    </w:p>
    <w:p>
      <w:pPr>
        <w:spacing w:after="120" w:before="0" w:line="276" w:lineRule="auto"/>
        <w:jc w:val="both"/>
      </w:pPr>
      <w:r>
        <w:rPr>
          <w:rFonts w:ascii="Calibri" w:hAnsi="Calibri" w:cs="Calibri"/>
          <w:b w:val="0"/>
          <w:color w:val="231F1F"/>
          <w:sz w:val="22"/>
        </w:rPr>
        <w:t>7.1  The Employee shall be entitled to annual leave, sick leave, maternity leave, paternity leave, compassionate leave and other statutory leave in accordance with applicable Tanzanian employment legislation and Company policy.</w:t>
      </w:r>
    </w:p>
    <w:p>
      <w:pPr>
        <w:spacing w:after="120" w:before="0" w:line="276" w:lineRule="auto"/>
        <w:jc w:val="both"/>
      </w:pPr>
      <w:r>
        <w:rPr>
          <w:rFonts w:ascii="Calibri" w:hAnsi="Calibri" w:cs="Calibri"/>
          <w:b w:val="0"/>
          <w:color w:val="231F1F"/>
          <w:sz w:val="22"/>
        </w:rPr>
        <w:t>7.2  Leave shall be taken at times agreed with the Employer, taking into account the operational requirements of the Company.</w:t>
      </w:r>
    </w:p>
    <w:p>
      <w:pPr>
        <w:spacing w:after="120" w:before="0" w:line="276" w:lineRule="auto"/>
        <w:jc w:val="both"/>
      </w:pPr>
      <w:r>
        <w:rPr>
          <w:rFonts w:ascii="Calibri" w:hAnsi="Calibri" w:cs="Calibri"/>
          <w:b w:val="0"/>
          <w:color w:val="231F1F"/>
          <w:sz w:val="22"/>
        </w:rPr>
        <w:t>7.3  The Employee shall give reasonable notice and obtain the required approval before proceeding on leave, except where circumstances make prior approval reasonably impossible.</w:t>
      </w:r>
    </w:p>
    <w:p>
      <w:pPr>
        <w:spacing w:after="120" w:before="0" w:line="276" w:lineRule="auto"/>
        <w:jc w:val="both"/>
      </w:pPr>
      <w:r>
        <w:rPr>
          <w:rFonts w:ascii="Calibri" w:hAnsi="Calibri" w:cs="Calibri"/>
          <w:b w:val="0"/>
          <w:color w:val="231F1F"/>
          <w:sz w:val="22"/>
        </w:rPr>
        <w:t>7.4  The Employee shall notify the Employer as soon as reasonably practicable in the event of absence due to sickness or any other unavoidable circumstance.</w:t>
      </w:r>
    </w:p>
    <w:p>
      <w:pPr>
        <w:spacing w:after="120" w:before="0" w:line="276" w:lineRule="auto"/>
        <w:jc w:val="both"/>
      </w:pPr>
      <w:r>
        <w:rPr>
          <w:rFonts w:ascii="Calibri" w:hAnsi="Calibri" w:cs="Calibri"/>
          <w:b w:val="0"/>
          <w:color w:val="231F1F"/>
          <w:sz w:val="22"/>
        </w:rPr>
        <w:t>7.5  Any medical insurance or other benefits provided by the Employer shall be subject to the Company's applicable policies and terms.</w:t>
      </w:r>
    </w:p>
    <w:p>
      <w:pPr>
        <w:pStyle w:val="Heading1"/>
        <w:spacing w:after="160" w:before="280" w:line="276" w:lineRule="auto"/>
      </w:pPr>
      <w:r>
        <w:rPr>
          <w:rFonts w:ascii="Calibri" w:hAnsi="Calibri" w:cs="Calibri"/>
          <w:b/>
          <w:color w:val="F6C312"/>
          <w:sz w:val="25"/>
        </w:rPr>
        <w:t>8.  PERFORMANCE AND KPIs</w:t>
      </w:r>
    </w:p>
    <w:p>
      <w:pPr>
        <w:spacing w:after="120" w:before="0" w:line="276" w:lineRule="auto"/>
        <w:jc w:val="both"/>
      </w:pPr>
      <w:r>
        <w:rPr>
          <w:rFonts w:ascii="Calibri" w:hAnsi="Calibri" w:cs="Calibri"/>
          <w:b w:val="0"/>
          <w:color w:val="231F1F"/>
          <w:sz w:val="22"/>
        </w:rPr>
        <w:t>8.1  The Employee shall meet the reasonable performance standards, objectives and Key Performance Indicators ("KPIs") applicable to his/her position.</w:t>
      </w:r>
    </w:p>
    <w:p>
      <w:pPr>
        <w:spacing w:after="120" w:before="0" w:line="276" w:lineRule="auto"/>
        <w:jc w:val="both"/>
      </w:pPr>
      <w:r>
        <w:rPr>
          <w:rFonts w:ascii="Calibri" w:hAnsi="Calibri" w:cs="Calibri"/>
          <w:b w:val="0"/>
          <w:color w:val="231F1F"/>
          <w:sz w:val="22"/>
        </w:rPr>
        <w:t>8.2  The Employee's performance may be assessed based on, among other matters, quality of work, productivity, sales or revenue targets where applicable, customer service, attendance, teamwork, compliance, accuracy, accountability, professional conduct and achievement of assigned objectives.</w:t>
      </w:r>
    </w:p>
    <w:p>
      <w:pPr>
        <w:spacing w:after="120" w:before="0" w:line="276" w:lineRule="auto"/>
        <w:jc w:val="both"/>
      </w:pPr>
      <w:r>
        <w:rPr>
          <w:rFonts w:ascii="Calibri" w:hAnsi="Calibri" w:cs="Calibri"/>
          <w:b w:val="0"/>
          <w:color w:val="231F1F"/>
          <w:sz w:val="22"/>
        </w:rPr>
        <w:t>8.3  Where applicable, the Employee's KPIs shall be contained in a separate schedule attached to this Agreement and shall form an integral part thereof.</w:t>
      </w:r>
    </w:p>
    <w:p>
      <w:pPr>
        <w:spacing w:after="120" w:before="0" w:line="276" w:lineRule="auto"/>
        <w:jc w:val="both"/>
      </w:pPr>
      <w:r>
        <w:rPr>
          <w:rFonts w:ascii="Calibri" w:hAnsi="Calibri" w:cs="Calibri"/>
          <w:b w:val="0"/>
          <w:color w:val="231F1F"/>
          <w:sz w:val="22"/>
        </w:rPr>
        <w:t>8.4  The Employer may conduct periodic performance reviews and communicate reasonable performance expectations to the Employee.</w:t>
      </w:r>
    </w:p>
    <w:p>
      <w:pPr>
        <w:spacing w:after="120" w:before="0" w:line="276" w:lineRule="auto"/>
        <w:jc w:val="both"/>
      </w:pPr>
      <w:r>
        <w:rPr>
          <w:rFonts w:ascii="Calibri" w:hAnsi="Calibri" w:cs="Calibri"/>
          <w:b w:val="0"/>
          <w:color w:val="231F1F"/>
          <w:sz w:val="22"/>
        </w:rPr>
        <w:t>8.5  Failure to meet reasonable performance standards may be addressed in accordance with applicable law and the Company's performance management and disciplinary procedures.</w:t>
      </w:r>
    </w:p>
    <w:p>
      <w:pPr>
        <w:pStyle w:val="Heading1"/>
        <w:spacing w:after="160" w:before="280" w:line="276" w:lineRule="auto"/>
      </w:pPr>
      <w:r>
        <w:rPr>
          <w:rFonts w:ascii="Calibri" w:hAnsi="Calibri" w:cs="Calibri"/>
          <w:b/>
          <w:color w:val="F6C312"/>
          <w:sz w:val="25"/>
        </w:rPr>
        <w:t>9.  COMPANY PROPERTY, VEHICLES AND EQUIPMENT</w:t>
      </w:r>
    </w:p>
    <w:p>
      <w:pPr>
        <w:spacing w:after="120" w:before="0" w:line="276" w:lineRule="auto"/>
        <w:jc w:val="both"/>
      </w:pPr>
      <w:r>
        <w:rPr>
          <w:rFonts w:ascii="Calibri" w:hAnsi="Calibri" w:cs="Calibri"/>
          <w:b w:val="0"/>
          <w:color w:val="231F1F"/>
          <w:sz w:val="22"/>
        </w:rPr>
        <w:t>9.1  All property provided to or placed in the possession or control of the Employee for purposes of employment shall remain the property of the Employer.</w:t>
      </w:r>
    </w:p>
    <w:p>
      <w:pPr>
        <w:spacing w:after="120" w:before="0" w:line="276" w:lineRule="auto"/>
        <w:jc w:val="both"/>
      </w:pPr>
      <w:r>
        <w:rPr>
          <w:rFonts w:ascii="Calibri" w:hAnsi="Calibri" w:cs="Calibri"/>
          <w:b w:val="0"/>
          <w:color w:val="231F1F"/>
          <w:sz w:val="22"/>
        </w:rPr>
        <w:t>9.2  Company property includes, without limitation, computers, phones, vehicles, tools, equipment, PPE, uniforms, documents, keys, access cards, product samples, Company funds, marketing materials, passwords and other Company assets.</w:t>
      </w:r>
    </w:p>
    <w:p>
      <w:pPr>
        <w:spacing w:after="120" w:before="0" w:line="276" w:lineRule="auto"/>
        <w:jc w:val="both"/>
      </w:pPr>
      <w:r>
        <w:rPr>
          <w:rFonts w:ascii="Calibri" w:hAnsi="Calibri" w:cs="Calibri"/>
          <w:b w:val="0"/>
          <w:color w:val="231F1F"/>
          <w:sz w:val="22"/>
        </w:rPr>
        <w:t>9.3  The Employee shall take reasonable care of Company property and shall use it only for authorized purposes.</w:t>
      </w:r>
    </w:p>
    <w:p>
      <w:pPr>
        <w:spacing w:after="120" w:before="0" w:line="276" w:lineRule="auto"/>
        <w:jc w:val="both"/>
      </w:pPr>
      <w:r>
        <w:rPr>
          <w:rFonts w:ascii="Calibri" w:hAnsi="Calibri" w:cs="Calibri"/>
          <w:b w:val="0"/>
          <w:color w:val="231F1F"/>
          <w:sz w:val="22"/>
        </w:rPr>
        <w:t>9.4  The Employee shall immediately report any loss, theft, damage or unauthorized use of Company property.</w:t>
      </w:r>
    </w:p>
    <w:p>
      <w:pPr>
        <w:spacing w:after="120" w:before="0" w:line="276" w:lineRule="auto"/>
        <w:jc w:val="both"/>
      </w:pPr>
      <w:r>
        <w:rPr>
          <w:rFonts w:ascii="Calibri" w:hAnsi="Calibri" w:cs="Calibri"/>
          <w:b w:val="0"/>
          <w:color w:val="231F1F"/>
          <w:sz w:val="22"/>
        </w:rPr>
        <w:t>9.5  Where authorized to operate a Company vehicle, the Employee shall hold an appropriate valid driving licence, comply with traffic laws, properly care for the vehicle and immediately report any accident, damage or mechanical problem.</w:t>
      </w:r>
    </w:p>
    <w:p>
      <w:pPr>
        <w:spacing w:after="120" w:before="0" w:line="276" w:lineRule="auto"/>
        <w:jc w:val="both"/>
      </w:pPr>
      <w:r>
        <w:rPr>
          <w:rFonts w:ascii="Calibri" w:hAnsi="Calibri" w:cs="Calibri"/>
          <w:b w:val="0"/>
          <w:color w:val="231F1F"/>
          <w:sz w:val="22"/>
        </w:rPr>
        <w:t>9.6  The Employee shall not use Company vehicles, funds, equipment or other property for unauthorized personal purposes.</w:t>
      </w:r>
    </w:p>
    <w:p>
      <w:pPr>
        <w:spacing w:after="120" w:before="0" w:line="276" w:lineRule="auto"/>
        <w:jc w:val="both"/>
      </w:pPr>
      <w:r>
        <w:rPr>
          <w:rFonts w:ascii="Calibri" w:hAnsi="Calibri" w:cs="Calibri"/>
          <w:b w:val="0"/>
          <w:color w:val="231F1F"/>
          <w:sz w:val="22"/>
        </w:rPr>
        <w:t>9.7  Upon request or termination of employment, the Employee shall immediately return all Company property in his/her possession or control.</w:t>
      </w:r>
    </w:p>
    <w:p>
      <w:pPr>
        <w:pStyle w:val="Heading1"/>
        <w:spacing w:after="160" w:before="280" w:line="276" w:lineRule="auto"/>
      </w:pPr>
      <w:r>
        <w:rPr>
          <w:rFonts w:ascii="Calibri" w:hAnsi="Calibri" w:cs="Calibri"/>
          <w:b/>
          <w:color w:val="F6C312"/>
          <w:sz w:val="25"/>
        </w:rPr>
        <w:t>10.  CONFIDENTIALITY AND EMPLOYEE RECORDS</w:t>
      </w:r>
    </w:p>
    <w:p>
      <w:pPr>
        <w:spacing w:after="120" w:before="0" w:line="276" w:lineRule="auto"/>
        <w:jc w:val="both"/>
      </w:pPr>
      <w:r>
        <w:rPr>
          <w:rFonts w:ascii="Calibri" w:hAnsi="Calibri" w:cs="Calibri"/>
          <w:b w:val="0"/>
          <w:color w:val="231F1F"/>
          <w:sz w:val="22"/>
        </w:rPr>
        <w:t>10.1  During the course of employment, the Employee may have access to confidential and proprietary information concerning the Employer and its business.</w:t>
      </w:r>
    </w:p>
    <w:p>
      <w:pPr>
        <w:spacing w:after="120" w:before="0" w:line="276" w:lineRule="auto"/>
        <w:jc w:val="both"/>
      </w:pPr>
      <w:r>
        <w:rPr>
          <w:rFonts w:ascii="Calibri" w:hAnsi="Calibri" w:cs="Calibri"/>
          <w:b w:val="0"/>
          <w:color w:val="231F1F"/>
          <w:sz w:val="22"/>
        </w:rPr>
        <w:t>10.2  Confidential Information includes, without limitation, customer and supplier information, prices, quotations, profit margins, sales records, financial information, business strategies, tenders, contracts, passwords, procedures, sourcing information, trade secrets and other commercial information.</w:t>
      </w:r>
    </w:p>
    <w:p>
      <w:pPr>
        <w:spacing w:after="120" w:before="0" w:line="276" w:lineRule="auto"/>
        <w:jc w:val="both"/>
      </w:pPr>
      <w:r>
        <w:rPr>
          <w:rFonts w:ascii="Calibri" w:hAnsi="Calibri" w:cs="Calibri"/>
          <w:b w:val="0"/>
          <w:color w:val="231F1F"/>
          <w:sz w:val="22"/>
        </w:rPr>
        <w:t>10.3  The Employee shall maintain strict confidentiality concerning such information during and after employment.</w:t>
      </w:r>
    </w:p>
    <w:p>
      <w:pPr>
        <w:spacing w:after="120" w:before="0" w:line="276" w:lineRule="auto"/>
        <w:jc w:val="both"/>
      </w:pPr>
      <w:r>
        <w:rPr>
          <w:rFonts w:ascii="Calibri" w:hAnsi="Calibri" w:cs="Calibri"/>
          <w:b w:val="0"/>
          <w:color w:val="231F1F"/>
          <w:sz w:val="22"/>
        </w:rPr>
        <w:t>10.4  The Employee shall not, without prior written authorization from the Employer, use or disclose Confidential Information for any unauthorized purpose or to any third party, except where disclosure is required by law.</w:t>
      </w:r>
    </w:p>
    <w:p>
      <w:pPr>
        <w:spacing w:after="120" w:before="0" w:line="276" w:lineRule="auto"/>
        <w:jc w:val="both"/>
      </w:pPr>
      <w:r>
        <w:rPr>
          <w:rFonts w:ascii="Calibri" w:hAnsi="Calibri" w:cs="Calibri"/>
          <w:b w:val="0"/>
          <w:color w:val="231F1F"/>
          <w:sz w:val="22"/>
        </w:rPr>
        <w:t>10.5  The Employee shall take all reasonable precautions to protect the Company's Confidential Information from unauthorized access, disclosure, copying, loss or misuse.</w:t>
      </w:r>
    </w:p>
    <w:p>
      <w:pPr>
        <w:spacing w:after="120" w:before="0" w:line="276" w:lineRule="auto"/>
        <w:jc w:val="both"/>
      </w:pPr>
      <w:r>
        <w:rPr>
          <w:rFonts w:ascii="Calibri" w:hAnsi="Calibri" w:cs="Calibri"/>
          <w:b w:val="0"/>
          <w:color w:val="231F1F"/>
          <w:sz w:val="22"/>
        </w:rPr>
        <w:t>10.6  Upon termination or expiry of employment, the Employee shall immediately return all Company documents, records, electronic devices and other materials containing Confidential Information and shall not retain unauthorized copies.</w:t>
      </w:r>
    </w:p>
    <w:p>
      <w:pPr>
        <w:spacing w:after="120" w:before="0" w:line="276" w:lineRule="auto"/>
        <w:jc w:val="both"/>
      </w:pPr>
      <w:r>
        <w:rPr>
          <w:rFonts w:ascii="Calibri" w:hAnsi="Calibri" w:cs="Calibri"/>
          <w:b w:val="0"/>
          <w:color w:val="231F1F"/>
          <w:sz w:val="22"/>
        </w:rPr>
        <w:t>10.7  The Employee shall notify the Employer of any change in personal particulars, including address, telephone number, dependants, next of kin, bank details, qualifications or any other information reasonably required for employment administration.</w:t>
      </w:r>
    </w:p>
    <w:p>
      <w:pPr>
        <w:spacing w:after="120" w:before="0" w:line="276" w:lineRule="auto"/>
        <w:jc w:val="both"/>
      </w:pPr>
      <w:r>
        <w:rPr>
          <w:rFonts w:ascii="Calibri" w:hAnsi="Calibri" w:cs="Calibri"/>
          <w:b w:val="0"/>
          <w:color w:val="231F1F"/>
          <w:sz w:val="22"/>
        </w:rPr>
        <w:t>10.8  The Employee consents to the Employer collecting, processing, storing and using the Employee's personal information for legitimate employment, administrative, statutory and regulatory purposes in accordance with applicable law.</w:t>
      </w:r>
    </w:p>
    <w:p>
      <w:pPr>
        <w:pStyle w:val="Heading1"/>
        <w:spacing w:after="160" w:before="280" w:line="276" w:lineRule="auto"/>
      </w:pPr>
      <w:r>
        <w:rPr>
          <w:rFonts w:ascii="Calibri" w:hAnsi="Calibri" w:cs="Calibri"/>
          <w:b/>
          <w:color w:val="F6C312"/>
          <w:sz w:val="25"/>
        </w:rPr>
        <w:t>11.  CONFLICT OF INTEREST, GIFTS AND COMMISSIONS</w:t>
      </w:r>
    </w:p>
    <w:p>
      <w:pPr>
        <w:spacing w:after="120" w:before="0" w:line="276" w:lineRule="auto"/>
        <w:jc w:val="both"/>
      </w:pPr>
      <w:r>
        <w:rPr>
          <w:rFonts w:ascii="Calibri" w:hAnsi="Calibri" w:cs="Calibri"/>
          <w:b w:val="0"/>
          <w:color w:val="231F1F"/>
          <w:sz w:val="22"/>
        </w:rPr>
        <w:t>11.1  The Employee shall disclose to the Employer any actual or potential conflict of interest which may affect the Employee's duties or the legitimate interests of the Company.</w:t>
      </w:r>
    </w:p>
    <w:p>
      <w:pPr>
        <w:spacing w:after="120" w:before="0" w:line="276" w:lineRule="auto"/>
        <w:jc w:val="both"/>
      </w:pPr>
      <w:r>
        <w:rPr>
          <w:rFonts w:ascii="Calibri" w:hAnsi="Calibri" w:cs="Calibri"/>
          <w:b w:val="0"/>
          <w:color w:val="231F1F"/>
          <w:sz w:val="22"/>
        </w:rPr>
        <w:t>11.2  During employment, the Employee shall not engage in outside employment, business activities or interests which conflict with the Employee's duties or the legitimate interests of the Employer without prior written approval.</w:t>
      </w:r>
    </w:p>
    <w:p>
      <w:pPr>
        <w:spacing w:after="120" w:before="0" w:line="276" w:lineRule="auto"/>
        <w:jc w:val="both"/>
      </w:pPr>
      <w:r>
        <w:rPr>
          <w:rFonts w:ascii="Calibri" w:hAnsi="Calibri" w:cs="Calibri"/>
          <w:b w:val="0"/>
          <w:color w:val="231F1F"/>
          <w:sz w:val="22"/>
        </w:rPr>
        <w:t>11.3  The Employee shall not solicit or accept unauthorized payments, commissions, kickbacks, gifts or other benefits from customers, suppliers, contractors or other persons dealing with the Company.</w:t>
      </w:r>
    </w:p>
    <w:p>
      <w:pPr>
        <w:spacing w:after="120" w:before="0" w:line="276" w:lineRule="auto"/>
        <w:jc w:val="both"/>
      </w:pPr>
      <w:r>
        <w:rPr>
          <w:rFonts w:ascii="Calibri" w:hAnsi="Calibri" w:cs="Calibri"/>
          <w:b w:val="0"/>
          <w:color w:val="231F1F"/>
          <w:sz w:val="22"/>
        </w:rPr>
        <w:t>11.4  The Employee shall not divert Company customers, suppliers, business opportunities or commercial transactions for personal benefit.</w:t>
      </w:r>
    </w:p>
    <w:p>
      <w:pPr>
        <w:spacing w:after="120" w:before="0" w:line="276" w:lineRule="auto"/>
        <w:jc w:val="both"/>
      </w:pPr>
      <w:r>
        <w:rPr>
          <w:rFonts w:ascii="Calibri" w:hAnsi="Calibri" w:cs="Calibri"/>
          <w:b w:val="0"/>
          <w:color w:val="231F1F"/>
          <w:sz w:val="22"/>
        </w:rPr>
        <w:t>11.5  Any suspected fraud, bribery, corruption, kickback or improper payment shall be reported to management immediately.</w:t>
      </w:r>
    </w:p>
    <w:p>
      <w:pPr>
        <w:pStyle w:val="Heading1"/>
        <w:spacing w:after="160" w:before="280" w:line="276" w:lineRule="auto"/>
      </w:pPr>
      <w:r>
        <w:rPr>
          <w:rFonts w:ascii="Calibri" w:hAnsi="Calibri" w:cs="Calibri"/>
          <w:b/>
          <w:color w:val="F6C312"/>
          <w:sz w:val="25"/>
        </w:rPr>
        <w:t>12.  INTELLECTUAL PROPERTY</w:t>
      </w:r>
    </w:p>
    <w:p>
      <w:pPr>
        <w:spacing w:after="120" w:before="0" w:line="276" w:lineRule="auto"/>
        <w:jc w:val="both"/>
      </w:pPr>
      <w:r>
        <w:rPr>
          <w:rFonts w:ascii="Calibri" w:hAnsi="Calibri" w:cs="Calibri"/>
          <w:b w:val="0"/>
          <w:color w:val="231F1F"/>
          <w:sz w:val="22"/>
        </w:rPr>
        <w:t>12.1  Any documents, reports, designs, databases, marketing materials, business materials, processes, inventions, works or other intellectual property created by the Employee in the course and scope of employment shall belong to the Employer to the extent provided by applicable law.</w:t>
      </w:r>
    </w:p>
    <w:p>
      <w:pPr>
        <w:spacing w:after="120" w:before="0" w:line="276" w:lineRule="auto"/>
        <w:jc w:val="both"/>
      </w:pPr>
      <w:r>
        <w:rPr>
          <w:rFonts w:ascii="Calibri" w:hAnsi="Calibri" w:cs="Calibri"/>
          <w:b w:val="0"/>
          <w:color w:val="231F1F"/>
          <w:sz w:val="22"/>
        </w:rPr>
        <w:t>12.2  The Employee shall promptly disclose to the Employer any work product or intellectual property created in the performance of his/her duties.</w:t>
      </w:r>
    </w:p>
    <w:p>
      <w:pPr>
        <w:spacing w:after="120" w:before="0" w:line="276" w:lineRule="auto"/>
        <w:jc w:val="both"/>
      </w:pPr>
      <w:r>
        <w:rPr>
          <w:rFonts w:ascii="Calibri" w:hAnsi="Calibri" w:cs="Calibri"/>
          <w:b w:val="0"/>
          <w:color w:val="231F1F"/>
          <w:sz w:val="22"/>
        </w:rPr>
        <w:t>12.3  The Employee shall not use, reproduce or disclose the Company's intellectual property for any unauthorized purpose.</w:t>
      </w:r>
    </w:p>
    <w:p>
      <w:pPr>
        <w:pStyle w:val="Heading1"/>
        <w:spacing w:after="160" w:before="280" w:line="276" w:lineRule="auto"/>
      </w:pPr>
      <w:r>
        <w:rPr>
          <w:rFonts w:ascii="Calibri" w:hAnsi="Calibri" w:cs="Calibri"/>
          <w:b/>
          <w:color w:val="F6C312"/>
          <w:sz w:val="25"/>
        </w:rPr>
        <w:t>13.  SECURITY, HEALTH, SAFETY AND COMPANY POLICIES</w:t>
      </w:r>
    </w:p>
    <w:p>
      <w:pPr>
        <w:spacing w:after="120" w:before="0" w:line="276" w:lineRule="auto"/>
        <w:jc w:val="both"/>
      </w:pPr>
      <w:r>
        <w:rPr>
          <w:rFonts w:ascii="Calibri" w:hAnsi="Calibri" w:cs="Calibri"/>
          <w:b w:val="0"/>
          <w:color w:val="231F1F"/>
          <w:sz w:val="22"/>
        </w:rPr>
        <w:t>13.1  The Employee shall comply with all Company security, health, safety and environmental requirements and all applicable laws.</w:t>
      </w:r>
    </w:p>
    <w:p>
      <w:pPr>
        <w:spacing w:after="120" w:before="0" w:line="276" w:lineRule="auto"/>
        <w:jc w:val="both"/>
      </w:pPr>
      <w:r>
        <w:rPr>
          <w:rFonts w:ascii="Calibri" w:hAnsi="Calibri" w:cs="Calibri"/>
          <w:b w:val="0"/>
          <w:color w:val="231F1F"/>
          <w:sz w:val="22"/>
        </w:rPr>
        <w:t>13.2  The Employee shall take reasonable care for his/her own safety and the safety of other persons who may be affected by his/her acts or omissions in the course of employment.</w:t>
      </w:r>
    </w:p>
    <w:p>
      <w:pPr>
        <w:spacing w:after="120" w:before="0" w:line="276" w:lineRule="auto"/>
        <w:jc w:val="both"/>
      </w:pPr>
      <w:r>
        <w:rPr>
          <w:rFonts w:ascii="Calibri" w:hAnsi="Calibri" w:cs="Calibri"/>
          <w:b w:val="0"/>
          <w:color w:val="231F1F"/>
          <w:sz w:val="22"/>
        </w:rPr>
        <w:t>13.3  Where PPE is provided or required, the Employee shall use it correctly, take reasonable care of it and immediately report any loss or damage.</w:t>
      </w:r>
    </w:p>
    <w:p>
      <w:pPr>
        <w:spacing w:after="120" w:before="0" w:line="276" w:lineRule="auto"/>
        <w:jc w:val="both"/>
      </w:pPr>
      <w:r>
        <w:rPr>
          <w:rFonts w:ascii="Calibri" w:hAnsi="Calibri" w:cs="Calibri"/>
          <w:b w:val="0"/>
          <w:color w:val="231F1F"/>
          <w:sz w:val="22"/>
        </w:rPr>
        <w:t>13.4  The Employee shall immediately report accidents, incidents, unsafe conditions, loss of Company property or suspected security breaches.</w:t>
      </w:r>
    </w:p>
    <w:p>
      <w:pPr>
        <w:spacing w:after="120" w:before="0" w:line="276" w:lineRule="auto"/>
        <w:jc w:val="both"/>
      </w:pPr>
      <w:r>
        <w:rPr>
          <w:rFonts w:ascii="Calibri" w:hAnsi="Calibri" w:cs="Calibri"/>
          <w:b w:val="0"/>
          <w:color w:val="231F1F"/>
          <w:sz w:val="22"/>
        </w:rPr>
        <w:t>13.5  The Employee shall comply with the Company's Employee Handbook, Human Resources policies, HSE policies, procurement and finance procedures, sales procedures, IT policies, anti-bribery policies, code of conduct and other lawful rules and regulations issued from time to time.</w:t>
      </w:r>
    </w:p>
    <w:p>
      <w:pPr>
        <w:spacing w:after="120" w:before="0" w:line="276" w:lineRule="auto"/>
        <w:jc w:val="both"/>
      </w:pPr>
      <w:r>
        <w:rPr>
          <w:rFonts w:ascii="Calibri" w:hAnsi="Calibri" w:cs="Calibri"/>
          <w:b w:val="0"/>
          <w:color w:val="231F1F"/>
          <w:sz w:val="22"/>
        </w:rPr>
        <w:t>13.6  The Employer may amend or update its policies and procedures from time to time, subject to applicable law and reasonable communication to the Employee.</w:t>
      </w:r>
    </w:p>
    <w:p>
      <w:pPr>
        <w:pStyle w:val="Heading1"/>
        <w:spacing w:after="160" w:before="280" w:line="276" w:lineRule="auto"/>
      </w:pPr>
      <w:r>
        <w:rPr>
          <w:rFonts w:ascii="Calibri" w:hAnsi="Calibri" w:cs="Calibri"/>
          <w:b/>
          <w:color w:val="F6C312"/>
          <w:sz w:val="25"/>
        </w:rPr>
        <w:t>14.  DISCIPLINARY MATTERS AND SERIOUS MISCONDUCT</w:t>
      </w:r>
    </w:p>
    <w:p>
      <w:pPr>
        <w:spacing w:after="120" w:before="0" w:line="276" w:lineRule="auto"/>
        <w:jc w:val="both"/>
      </w:pPr>
      <w:r>
        <w:rPr>
          <w:rFonts w:ascii="Calibri" w:hAnsi="Calibri" w:cs="Calibri"/>
          <w:b w:val="0"/>
          <w:color w:val="231F1F"/>
          <w:sz w:val="22"/>
        </w:rPr>
        <w:t>14.1  Where the Employee is suspected of misconduct, poor performance or breach of Company policy, the Employer shall address the matter in accordance with applicable Tanzanian employment law and the Company's disciplinary procedures.</w:t>
      </w:r>
    </w:p>
    <w:p>
      <w:pPr>
        <w:spacing w:after="120" w:before="0" w:line="276" w:lineRule="auto"/>
        <w:jc w:val="both"/>
      </w:pPr>
      <w:r>
        <w:rPr>
          <w:rFonts w:ascii="Calibri" w:hAnsi="Calibri" w:cs="Calibri"/>
          <w:b w:val="0"/>
          <w:color w:val="231F1F"/>
          <w:sz w:val="22"/>
        </w:rPr>
        <w:t>14.2  Depending on the circumstances and applicable law, disciplinary action may include counselling, warning, final warning, other lawful disciplinary measures or termination where legally justified.</w:t>
      </w:r>
    </w:p>
    <w:p>
      <w:pPr>
        <w:spacing w:after="120" w:before="0" w:line="276" w:lineRule="auto"/>
        <w:jc w:val="both"/>
      </w:pPr>
      <w:r>
        <w:rPr>
          <w:rFonts w:ascii="Calibri" w:hAnsi="Calibri" w:cs="Calibri"/>
          <w:b w:val="0"/>
          <w:color w:val="231F1F"/>
          <w:sz w:val="22"/>
        </w:rPr>
        <w:t>14.3  Serious misconduct may include, but is not limited to:</w:t>
      </w:r>
    </w:p>
    <w:p>
      <w:pPr>
        <w:pStyle w:val="ListBullet"/>
        <w:spacing w:after="80" w:line="276" w:lineRule="auto"/>
      </w:pPr>
      <w:r>
        <w:rPr>
          <w:rFonts w:ascii="Calibri" w:hAnsi="Calibri" w:cs="Calibri"/>
          <w:color w:val="231F1F"/>
          <w:sz w:val="22"/>
        </w:rPr>
        <w:t>theft or fraud;</w:t>
      </w:r>
    </w:p>
    <w:p>
      <w:pPr>
        <w:pStyle w:val="ListBullet"/>
        <w:spacing w:after="80" w:line="276" w:lineRule="auto"/>
      </w:pPr>
      <w:r>
        <w:rPr>
          <w:rFonts w:ascii="Calibri" w:hAnsi="Calibri" w:cs="Calibri"/>
          <w:color w:val="231F1F"/>
          <w:sz w:val="22"/>
        </w:rPr>
        <w:t>bribery or corruption;</w:t>
      </w:r>
    </w:p>
    <w:p>
      <w:pPr>
        <w:pStyle w:val="ListBullet"/>
        <w:spacing w:after="80" w:line="276" w:lineRule="auto"/>
      </w:pPr>
      <w:r>
        <w:rPr>
          <w:rFonts w:ascii="Calibri" w:hAnsi="Calibri" w:cs="Calibri"/>
          <w:color w:val="231F1F"/>
          <w:sz w:val="22"/>
        </w:rPr>
        <w:t>serious dishonesty;</w:t>
      </w:r>
    </w:p>
    <w:p>
      <w:pPr>
        <w:pStyle w:val="ListBullet"/>
        <w:spacing w:after="80" w:line="276" w:lineRule="auto"/>
      </w:pPr>
      <w:r>
        <w:rPr>
          <w:rFonts w:ascii="Calibri" w:hAnsi="Calibri" w:cs="Calibri"/>
          <w:color w:val="231F1F"/>
          <w:sz w:val="22"/>
        </w:rPr>
        <w:t>deliberate damage to Company property;</w:t>
      </w:r>
    </w:p>
    <w:p>
      <w:pPr>
        <w:pStyle w:val="ListBullet"/>
        <w:spacing w:after="80" w:line="276" w:lineRule="auto"/>
      </w:pPr>
      <w:r>
        <w:rPr>
          <w:rFonts w:ascii="Calibri" w:hAnsi="Calibri" w:cs="Calibri"/>
          <w:color w:val="231F1F"/>
          <w:sz w:val="22"/>
        </w:rPr>
        <w:t>violence or threats;</w:t>
      </w:r>
    </w:p>
    <w:p>
      <w:pPr>
        <w:pStyle w:val="ListBullet"/>
        <w:spacing w:after="80" w:line="276" w:lineRule="auto"/>
      </w:pPr>
      <w:r>
        <w:rPr>
          <w:rFonts w:ascii="Calibri" w:hAnsi="Calibri" w:cs="Calibri"/>
          <w:color w:val="231F1F"/>
          <w:sz w:val="22"/>
        </w:rPr>
        <w:t>serious breach of confidentiality;</w:t>
      </w:r>
    </w:p>
    <w:p>
      <w:pPr>
        <w:pStyle w:val="ListBullet"/>
        <w:spacing w:after="80" w:line="276" w:lineRule="auto"/>
      </w:pPr>
      <w:r>
        <w:rPr>
          <w:rFonts w:ascii="Calibri" w:hAnsi="Calibri" w:cs="Calibri"/>
          <w:color w:val="231F1F"/>
          <w:sz w:val="22"/>
        </w:rPr>
        <w:t>falsification of Company records;</w:t>
      </w:r>
    </w:p>
    <w:p>
      <w:pPr>
        <w:pStyle w:val="ListBullet"/>
        <w:spacing w:after="80" w:line="276" w:lineRule="auto"/>
      </w:pPr>
      <w:r>
        <w:rPr>
          <w:rFonts w:ascii="Calibri" w:hAnsi="Calibri" w:cs="Calibri"/>
          <w:color w:val="231F1F"/>
          <w:sz w:val="22"/>
        </w:rPr>
        <w:t>serious insubordination;</w:t>
      </w:r>
    </w:p>
    <w:p>
      <w:pPr>
        <w:pStyle w:val="ListBullet"/>
        <w:spacing w:after="80" w:line="276" w:lineRule="auto"/>
      </w:pPr>
      <w:r>
        <w:rPr>
          <w:rFonts w:ascii="Calibri" w:hAnsi="Calibri" w:cs="Calibri"/>
          <w:color w:val="231F1F"/>
          <w:sz w:val="22"/>
        </w:rPr>
        <w:t>unauthorized disclosure of sensitive information; or</w:t>
      </w:r>
    </w:p>
    <w:p>
      <w:pPr>
        <w:pStyle w:val="ListBullet"/>
        <w:spacing w:after="80" w:line="276" w:lineRule="auto"/>
      </w:pPr>
      <w:r>
        <w:rPr>
          <w:rFonts w:ascii="Calibri" w:hAnsi="Calibri" w:cs="Calibri"/>
          <w:color w:val="231F1F"/>
          <w:sz w:val="22"/>
        </w:rPr>
        <w:t>serious breach of health and safety requirements.</w:t>
      </w:r>
    </w:p>
    <w:p>
      <w:pPr>
        <w:spacing w:after="120" w:before="0" w:line="276" w:lineRule="auto"/>
        <w:jc w:val="both"/>
      </w:pPr>
      <w:r>
        <w:rPr>
          <w:rFonts w:ascii="Calibri" w:hAnsi="Calibri" w:cs="Calibri"/>
          <w:b w:val="0"/>
          <w:color w:val="231F1F"/>
          <w:sz w:val="22"/>
        </w:rPr>
        <w:t>14.4  The Employee shall be given an appropriate opportunity to respond to allegations in accordance with applicable law and disciplinary procedures.</w:t>
      </w:r>
    </w:p>
    <w:p>
      <w:pPr>
        <w:spacing w:after="120" w:before="0" w:line="276" w:lineRule="auto"/>
        <w:jc w:val="both"/>
      </w:pPr>
      <w:r>
        <w:rPr>
          <w:rFonts w:ascii="Calibri" w:hAnsi="Calibri" w:cs="Calibri"/>
          <w:b w:val="0"/>
          <w:color w:val="231F1F"/>
          <w:sz w:val="22"/>
        </w:rPr>
        <w:t>14.5  Nothing in this Agreement shall prevent the Employer from taking lawful disciplinary action where the Employee commits an act constituting misconduct or serious misconduct.</w:t>
      </w:r>
    </w:p>
    <w:p>
      <w:pPr>
        <w:pStyle w:val="Heading1"/>
        <w:spacing w:after="160" w:before="280" w:line="276" w:lineRule="auto"/>
      </w:pPr>
      <w:r>
        <w:rPr>
          <w:rFonts w:ascii="Calibri" w:hAnsi="Calibri" w:cs="Calibri"/>
          <w:b/>
          <w:color w:val="F6C312"/>
          <w:sz w:val="25"/>
        </w:rPr>
        <w:t>15.  TERMINATION AND EXIT</w:t>
      </w:r>
    </w:p>
    <w:p>
      <w:pPr>
        <w:spacing w:after="120" w:before="0" w:line="276" w:lineRule="auto"/>
        <w:jc w:val="both"/>
      </w:pPr>
      <w:r>
        <w:rPr>
          <w:rFonts w:ascii="Calibri" w:hAnsi="Calibri" w:cs="Calibri"/>
          <w:b w:val="0"/>
          <w:color w:val="231F1F"/>
          <w:sz w:val="22"/>
        </w:rPr>
        <w:t>15.1  The Employee may terminate his/her employment before or upon expiry of the term of this Agreement by giving the Employer one (1) month's written notice stating the intended date of termination, or such other notice as may be required by applicable employment law.</w:t>
      </w:r>
    </w:p>
    <w:p>
      <w:pPr>
        <w:spacing w:after="120" w:before="0" w:line="276" w:lineRule="auto"/>
        <w:jc w:val="both"/>
      </w:pPr>
      <w:r>
        <w:rPr>
          <w:rFonts w:ascii="Calibri" w:hAnsi="Calibri" w:cs="Calibri"/>
          <w:b w:val="0"/>
          <w:color w:val="231F1F"/>
          <w:sz w:val="22"/>
        </w:rPr>
        <w:t>15.2  Where the Employee fails to provide the required notice, the Employer shall be entitled, to the extent permitted by applicable law, to require the Employee to make payment in lieu of the applicable notice period and/or recover any lawful amount due from the Employee in accordance with applicable law. The Employer may make any lawful deductions from amounts otherwise payable to the Employee, subject to applicable law.</w:t>
      </w:r>
    </w:p>
    <w:p>
      <w:pPr>
        <w:spacing w:after="120" w:before="0" w:line="276" w:lineRule="auto"/>
        <w:jc w:val="both"/>
      </w:pPr>
      <w:r>
        <w:rPr>
          <w:rFonts w:ascii="Calibri" w:hAnsi="Calibri" w:cs="Calibri"/>
          <w:b w:val="0"/>
          <w:color w:val="231F1F"/>
          <w:sz w:val="22"/>
        </w:rPr>
        <w:t>15.3  The Employer may terminate the Employee's employment for a fair and lawful reason and in accordance with the applicable procedures under Tanzanian employment law.</w:t>
      </w:r>
    </w:p>
    <w:p>
      <w:pPr>
        <w:spacing w:after="120" w:before="0" w:line="276" w:lineRule="auto"/>
        <w:jc w:val="both"/>
      </w:pPr>
      <w:r>
        <w:rPr>
          <w:rFonts w:ascii="Calibri" w:hAnsi="Calibri" w:cs="Calibri"/>
          <w:b w:val="0"/>
          <w:color w:val="231F1F"/>
          <w:sz w:val="22"/>
        </w:rPr>
        <w:t>15.4  Where permitted by law, payment may be made in lieu of notice.</w:t>
      </w:r>
    </w:p>
    <w:p>
      <w:pPr>
        <w:spacing w:after="120" w:before="0" w:line="276" w:lineRule="auto"/>
        <w:jc w:val="both"/>
      </w:pPr>
      <w:r>
        <w:rPr>
          <w:rFonts w:ascii="Calibri" w:hAnsi="Calibri" w:cs="Calibri"/>
          <w:b w:val="0"/>
          <w:color w:val="231F1F"/>
          <w:sz w:val="22"/>
        </w:rPr>
        <w:t>15.5  Termination for misconduct, incapacity, poor performance, operational requirements or any other lawful ground shall be carried out in accordance with applicable law.</w:t>
      </w:r>
    </w:p>
    <w:p>
      <w:pPr>
        <w:spacing w:after="120" w:before="0" w:line="276" w:lineRule="auto"/>
        <w:jc w:val="both"/>
      </w:pPr>
      <w:r>
        <w:rPr>
          <w:rFonts w:ascii="Calibri" w:hAnsi="Calibri" w:cs="Calibri"/>
          <w:b w:val="0"/>
          <w:color w:val="231F1F"/>
          <w:sz w:val="22"/>
        </w:rPr>
        <w:t>15.6  Where the Employer's operations are suspended, discontinued, reorganized or reduced, any resulting termination shall be handled in accordance with the applicable retrenchment and employment laws of Tanzania.</w:t>
      </w:r>
    </w:p>
    <w:p>
      <w:pPr>
        <w:spacing w:after="120" w:before="0" w:line="276" w:lineRule="auto"/>
        <w:jc w:val="both"/>
      </w:pPr>
      <w:r>
        <w:rPr>
          <w:rFonts w:ascii="Calibri" w:hAnsi="Calibri" w:cs="Calibri"/>
          <w:b w:val="0"/>
          <w:color w:val="231F1F"/>
          <w:sz w:val="22"/>
        </w:rPr>
        <w:t>15.7  Where the Employee is unable to perform his/her duties due to illness, injury or incapacity, the Employer may take appropriate action in accordance with applicable law and prescribed procedures.</w:t>
      </w:r>
    </w:p>
    <w:p>
      <w:pPr>
        <w:spacing w:after="120" w:before="0" w:line="276" w:lineRule="auto"/>
        <w:jc w:val="both"/>
      </w:pPr>
      <w:r>
        <w:rPr>
          <w:rFonts w:ascii="Calibri" w:hAnsi="Calibri" w:cs="Calibri"/>
          <w:b w:val="0"/>
          <w:color w:val="231F1F"/>
          <w:sz w:val="22"/>
        </w:rPr>
        <w:t>15.8  Upon termination or expiry of employment, the Employee shall:</w:t>
      </w:r>
    </w:p>
    <w:p>
      <w:pPr>
        <w:pStyle w:val="ListBullet"/>
        <w:spacing w:after="80" w:line="276" w:lineRule="auto"/>
      </w:pPr>
      <w:r>
        <w:rPr>
          <w:rFonts w:ascii="Calibri" w:hAnsi="Calibri" w:cs="Calibri"/>
          <w:color w:val="231F1F"/>
          <w:sz w:val="22"/>
        </w:rPr>
        <w:t>return all Company property;</w:t>
      </w:r>
    </w:p>
    <w:p>
      <w:pPr>
        <w:pStyle w:val="ListBullet"/>
        <w:spacing w:after="80" w:line="276" w:lineRule="auto"/>
      </w:pPr>
      <w:r>
        <w:rPr>
          <w:rFonts w:ascii="Calibri" w:hAnsi="Calibri" w:cs="Calibri"/>
          <w:color w:val="231F1F"/>
          <w:sz w:val="22"/>
        </w:rPr>
        <w:t>return documents, PPE, uniforms, equipment and other Company assets;</w:t>
      </w:r>
    </w:p>
    <w:p>
      <w:pPr>
        <w:pStyle w:val="ListBullet"/>
        <w:spacing w:after="80" w:line="276" w:lineRule="auto"/>
      </w:pPr>
      <w:r>
        <w:rPr>
          <w:rFonts w:ascii="Calibri" w:hAnsi="Calibri" w:cs="Calibri"/>
          <w:color w:val="231F1F"/>
          <w:sz w:val="22"/>
        </w:rPr>
        <w:t>hand over all outstanding work and Company information;</w:t>
      </w:r>
    </w:p>
    <w:p>
      <w:pPr>
        <w:pStyle w:val="ListBullet"/>
        <w:spacing w:after="80" w:line="276" w:lineRule="auto"/>
      </w:pPr>
      <w:r>
        <w:rPr>
          <w:rFonts w:ascii="Calibri" w:hAnsi="Calibri" w:cs="Calibri"/>
          <w:color w:val="231F1F"/>
          <w:sz w:val="22"/>
        </w:rPr>
        <w:t>account for Company funds;</w:t>
      </w:r>
    </w:p>
    <w:p>
      <w:pPr>
        <w:pStyle w:val="ListBullet"/>
        <w:spacing w:after="80" w:line="276" w:lineRule="auto"/>
      </w:pPr>
      <w:r>
        <w:rPr>
          <w:rFonts w:ascii="Calibri" w:hAnsi="Calibri" w:cs="Calibri"/>
          <w:color w:val="231F1F"/>
          <w:sz w:val="22"/>
        </w:rPr>
        <w:t>return all Confidential Information; and</w:t>
      </w:r>
    </w:p>
    <w:p>
      <w:pPr>
        <w:pStyle w:val="ListBullet"/>
        <w:spacing w:after="80" w:line="276" w:lineRule="auto"/>
      </w:pPr>
      <w:r>
        <w:rPr>
          <w:rFonts w:ascii="Calibri" w:hAnsi="Calibri" w:cs="Calibri"/>
          <w:color w:val="231F1F"/>
          <w:sz w:val="22"/>
        </w:rPr>
        <w:t>complete the Company's required exit and handover procedures.</w:t>
      </w:r>
    </w:p>
    <w:p>
      <w:pPr>
        <w:spacing w:after="120" w:before="0" w:line="276" w:lineRule="auto"/>
        <w:jc w:val="both"/>
      </w:pPr>
      <w:r>
        <w:rPr>
          <w:rFonts w:ascii="Calibri" w:hAnsi="Calibri" w:cs="Calibri"/>
          <w:b w:val="0"/>
          <w:color w:val="231F1F"/>
          <w:sz w:val="22"/>
        </w:rPr>
        <w:t>15.9  The Employer may make lawful deductions from amounts due to the Employee in respect of any amount legally recoverable from the Employee, subject to applicable law.</w:t>
      </w:r>
    </w:p>
    <w:p>
      <w:pPr>
        <w:pStyle w:val="Heading1"/>
        <w:spacing w:after="160" w:before="280" w:line="276" w:lineRule="auto"/>
      </w:pPr>
      <w:r>
        <w:rPr>
          <w:rFonts w:ascii="Calibri" w:hAnsi="Calibri" w:cs="Calibri"/>
          <w:b/>
          <w:color w:val="F6C312"/>
          <w:sz w:val="25"/>
        </w:rPr>
        <w:t>16.  NON-SOLICITATION AND PROTECTION OF BUSINESS INTERESTS</w:t>
      </w:r>
    </w:p>
    <w:p>
      <w:pPr>
        <w:spacing w:after="120" w:before="0" w:line="276" w:lineRule="auto"/>
        <w:jc w:val="both"/>
      </w:pPr>
      <w:r>
        <w:rPr>
          <w:rFonts w:ascii="Calibri" w:hAnsi="Calibri" w:cs="Calibri"/>
          <w:b w:val="0"/>
          <w:color w:val="231F1F"/>
          <w:sz w:val="22"/>
        </w:rPr>
        <w:t>16.1  During employment, the Employee shall not deliberately divert or attempt to divert the Company's customers, suppliers, employees or business opportunities for personal benefit.</w:t>
      </w:r>
    </w:p>
    <w:p>
      <w:pPr>
        <w:spacing w:after="120" w:before="0" w:line="276" w:lineRule="auto"/>
        <w:jc w:val="both"/>
      </w:pPr>
      <w:r>
        <w:rPr>
          <w:rFonts w:ascii="Calibri" w:hAnsi="Calibri" w:cs="Calibri"/>
          <w:b w:val="0"/>
          <w:color w:val="231F1F"/>
          <w:sz w:val="22"/>
        </w:rPr>
        <w:t>16.2  The Employee shall not use Confidential Information obtained during employment to compete unfairly with the Employer.</w:t>
      </w:r>
    </w:p>
    <w:p>
      <w:pPr>
        <w:spacing w:after="120" w:before="0" w:line="276" w:lineRule="auto"/>
        <w:jc w:val="both"/>
      </w:pPr>
      <w:r>
        <w:rPr>
          <w:rFonts w:ascii="Calibri" w:hAnsi="Calibri" w:cs="Calibri"/>
          <w:b w:val="0"/>
          <w:color w:val="231F1F"/>
          <w:sz w:val="22"/>
        </w:rPr>
        <w:t>16.3  Any post-employment restriction shall apply only to the extent permitted and enforceable under applicable Tanzanian law.</w:t>
      </w:r>
    </w:p>
    <w:p>
      <w:pPr>
        <w:pStyle w:val="Heading1"/>
        <w:spacing w:after="160" w:before="280" w:line="276" w:lineRule="auto"/>
      </w:pPr>
      <w:r>
        <w:rPr>
          <w:rFonts w:ascii="Calibri" w:hAnsi="Calibri" w:cs="Calibri"/>
          <w:b/>
          <w:color w:val="F6C312"/>
          <w:sz w:val="25"/>
        </w:rPr>
        <w:t>17.  GENERAL</w:t>
      </w:r>
    </w:p>
    <w:p>
      <w:pPr>
        <w:spacing w:after="120" w:before="0" w:line="276" w:lineRule="auto"/>
        <w:jc w:val="both"/>
      </w:pPr>
      <w:r>
        <w:rPr>
          <w:rFonts w:ascii="Calibri" w:hAnsi="Calibri" w:cs="Calibri"/>
          <w:b w:val="0"/>
          <w:color w:val="231F1F"/>
          <w:sz w:val="22"/>
        </w:rPr>
        <w:t>17.1  This Agreement, together with any applicable Job Description, KPI Schedule and Company policies expressly incorporated herein, constitutes the entire agreement between the Parties concerning the Employee's employment.</w:t>
      </w:r>
    </w:p>
    <w:p>
      <w:pPr>
        <w:spacing w:after="120" w:before="0" w:line="276" w:lineRule="auto"/>
        <w:jc w:val="both"/>
      </w:pPr>
      <w:r>
        <w:rPr>
          <w:rFonts w:ascii="Calibri" w:hAnsi="Calibri" w:cs="Calibri"/>
          <w:b w:val="0"/>
          <w:color w:val="231F1F"/>
          <w:sz w:val="22"/>
        </w:rPr>
        <w:t>17.2  This Agreement supersedes any prior written or oral understanding between the Parties concerning the same subject matter.</w:t>
      </w:r>
    </w:p>
    <w:p>
      <w:pPr>
        <w:spacing w:after="120" w:before="0" w:line="276" w:lineRule="auto"/>
        <w:jc w:val="both"/>
      </w:pPr>
      <w:r>
        <w:rPr>
          <w:rFonts w:ascii="Calibri" w:hAnsi="Calibri" w:cs="Calibri"/>
          <w:b w:val="0"/>
          <w:color w:val="231F1F"/>
          <w:sz w:val="22"/>
        </w:rPr>
        <w:t>17.3  Any material amendment to this Agreement shall be documented appropriately and, where required by law, agreed in writing by the Parties.</w:t>
      </w:r>
    </w:p>
    <w:p>
      <w:pPr>
        <w:spacing w:after="120" w:before="0" w:line="276" w:lineRule="auto"/>
        <w:jc w:val="both"/>
      </w:pPr>
      <w:r>
        <w:rPr>
          <w:rFonts w:ascii="Calibri" w:hAnsi="Calibri" w:cs="Calibri"/>
          <w:b w:val="0"/>
          <w:color w:val="231F1F"/>
          <w:sz w:val="22"/>
        </w:rPr>
        <w:t>17.4  All matters not specifically provided for in this Agreement shall be governed by the applicable laws of the United Republic of Tanzania.</w:t>
      </w:r>
    </w:p>
    <w:p>
      <w:pPr>
        <w:spacing w:after="120" w:before="0" w:line="276" w:lineRule="auto"/>
        <w:jc w:val="both"/>
      </w:pPr>
      <w:r>
        <w:rPr>
          <w:rFonts w:ascii="Calibri" w:hAnsi="Calibri" w:cs="Calibri"/>
          <w:b w:val="0"/>
          <w:color w:val="231F1F"/>
          <w:sz w:val="22"/>
        </w:rPr>
        <w:t>17.5  If any provision of this Agreement is found to be invalid or unenforceable, the remaining provisions shall continue to apply to the extent permitted by law.</w:t>
      </w:r>
    </w:p>
    <w:p>
      <w:pPr>
        <w:spacing w:after="120" w:before="0" w:line="276" w:lineRule="auto"/>
        <w:jc w:val="both"/>
      </w:pPr>
      <w:r>
        <w:rPr>
          <w:rFonts w:ascii="Calibri" w:hAnsi="Calibri" w:cs="Calibri"/>
          <w:b w:val="0"/>
          <w:color w:val="231F1F"/>
          <w:sz w:val="22"/>
        </w:rPr>
        <w:t>17.6  The Employee confirms that he/she has read and understood this Agreement and the Company's applicable policies and agrees to comply with all lawful Company rules, procedures and instructions.</w:t>
      </w:r>
    </w:p>
    <w:p>
      <w:pPr>
        <w:spacing w:after="200" w:before="320" w:line="276" w:lineRule="auto"/>
      </w:pPr>
      <w:r>
        <w:rPr>
          <w:rFonts w:ascii="Calibri" w:hAnsi="Calibri" w:cs="Calibri"/>
          <w:b/>
          <w:color w:val="F6C312"/>
          <w:sz w:val="28"/>
        </w:rPr>
        <w:t>IN WITNESS WHEREOF</w:t>
      </w:r>
    </w:p>
    <w:p>
      <w:pPr>
        <w:spacing w:after="120" w:before="0" w:line="276" w:lineRule="auto"/>
        <w:jc w:val="both"/>
      </w:pPr>
      <w:r>
        <w:rPr>
          <w:rFonts w:ascii="Calibri" w:hAnsi="Calibri" w:cs="Calibri"/>
          <w:b w:val="0"/>
          <w:color w:val="231F1F"/>
          <w:sz w:val="22"/>
        </w:rPr>
        <w:t>The Parties have executed this Agreement on the dates appearing below and acknowledge that this Agreement constitutes the terms and conditions governing the Employee's employment with the Employer.</w:t>
      </w:r>
    </w:p>
    <w:p>
      <w:pPr>
        <w:spacing w:after="160" w:before="240" w:line="276" w:lineRule="auto"/>
      </w:pPr>
      <w:r>
        <w:rPr>
          <w:rFonts w:ascii="Calibri" w:hAnsi="Calibri" w:cs="Calibri"/>
          <w:b/>
          <w:color w:val="000000"/>
          <w:sz w:val="24"/>
        </w:rPr>
        <w:t>FOR THE EMPLOYER — ULTIMATE GENERAL TRADING COMPANY LIMITED</w:t>
      </w:r>
    </w:p>
    <w:p>
      <w:pPr>
        <w:spacing w:after="80"/>
      </w:pPr>
      <w:r>
        <w:rPr>
          <w:rFonts w:ascii="Calibri" w:hAnsi="Calibri" w:cs="Calibri"/>
          <w:b/>
          <w:color w:val="231F1F"/>
          <w:sz w:val="22"/>
        </w:rPr>
        <w:t xml:space="preserve">Name: </w:t>
      </w:r>
      <w:r>
        <w:rPr>
          <w:rFonts w:ascii="Calibri" w:hAnsi="Calibri" w:cs="Calibri"/>
          <w:color w:val="231F1F"/>
          <w:sz w:val="22"/>
        </w:rPr>
        <w:t>________________________________________</w:t>
      </w:r>
    </w:p>
    <w:p>
      <w:pPr>
        <w:spacing w:after="80"/>
      </w:pPr>
      <w:r>
        <w:rPr>
          <w:rFonts w:ascii="Calibri" w:hAnsi="Calibri" w:cs="Calibri"/>
          <w:b/>
          <w:color w:val="231F1F"/>
          <w:sz w:val="22"/>
        </w:rPr>
        <w:t xml:space="preserve">Position: </w:t>
      </w:r>
      <w:r>
        <w:rPr>
          <w:rFonts w:ascii="Calibri" w:hAnsi="Calibri" w:cs="Calibri"/>
          <w:color w:val="231F1F"/>
          <w:sz w:val="22"/>
        </w:rPr>
        <w:t>________________________________________</w:t>
      </w:r>
    </w:p>
    <w:p>
      <w:pPr>
        <w:spacing w:after="80"/>
      </w:pPr>
      <w:r>
        <w:rPr>
          <w:rFonts w:ascii="Calibri" w:hAnsi="Calibri" w:cs="Calibri"/>
          <w:b/>
          <w:color w:val="231F1F"/>
          <w:sz w:val="22"/>
        </w:rPr>
        <w:t xml:space="preserve">Signature: </w:t>
      </w:r>
      <w:r>
        <w:rPr>
          <w:rFonts w:ascii="Calibri" w:hAnsi="Calibri" w:cs="Calibri"/>
          <w:color w:val="231F1F"/>
          <w:sz w:val="22"/>
        </w:rPr>
        <w:t>________________________________________</w:t>
      </w:r>
    </w:p>
    <w:p>
      <w:pPr>
        <w:spacing w:after="80"/>
      </w:pPr>
      <w:r>
        <w:rPr>
          <w:rFonts w:ascii="Calibri" w:hAnsi="Calibri" w:cs="Calibri"/>
          <w:b/>
          <w:color w:val="231F1F"/>
          <w:sz w:val="22"/>
        </w:rPr>
        <w:t xml:space="preserve">Date: </w:t>
      </w:r>
      <w:r>
        <w:rPr>
          <w:rFonts w:ascii="Calibri" w:hAnsi="Calibri" w:cs="Calibri"/>
          <w:color w:val="231F1F"/>
          <w:sz w:val="22"/>
        </w:rPr>
        <w:t>________________________________________</w:t>
      </w:r>
    </w:p>
    <w:p>
      <w:pPr>
        <w:spacing w:after="80"/>
      </w:pPr>
      <w:r>
        <w:rPr>
          <w:rFonts w:ascii="Calibri" w:hAnsi="Calibri" w:cs="Calibri"/>
          <w:b/>
          <w:color w:val="231F1F"/>
          <w:sz w:val="22"/>
        </w:rPr>
        <w:t xml:space="preserve">Company Stamp: </w:t>
      </w:r>
      <w:r>
        <w:rPr>
          <w:rFonts w:ascii="Calibri" w:hAnsi="Calibri" w:cs="Calibri"/>
          <w:color w:val="231F1F"/>
          <w:sz w:val="22"/>
        </w:rPr>
        <w:t>________________________________________</w:t>
      </w:r>
    </w:p>
    <w:p>
      <w:pPr>
        <w:spacing w:after="160" w:before="280" w:line="276" w:lineRule="auto"/>
      </w:pPr>
      <w:r>
        <w:rPr>
          <w:rFonts w:ascii="Calibri" w:hAnsi="Calibri" w:cs="Calibri"/>
          <w:b/>
          <w:color w:val="000000"/>
          <w:sz w:val="24"/>
        </w:rPr>
        <w:t>EMPLOYEE ACCEPTANCE AND ACKNOWLEDGEMENT</w:t>
      </w:r>
    </w:p>
    <w:p>
      <w:pPr>
        <w:spacing w:after="120" w:before="0" w:line="276" w:lineRule="auto"/>
        <w:jc w:val="both"/>
      </w:pPr>
      <w:r>
        <w:rPr>
          <w:rFonts w:ascii="Calibri" w:hAnsi="Calibri" w:cs="Calibri"/>
          <w:b w:val="0"/>
          <w:color w:val="231F1F"/>
          <w:sz w:val="22"/>
        </w:rPr>
        <w:t>I, ____________________________________________, confirm my acceptance of the above terms and conditions of appointment and employment with Ultimate General Trading Company Limited. I confirm that I have read and understood this Employment Contract and the Company's applicable policies, rules and procedures and agree to comply with all lawful requirements issued by the Employer from time to time.</w:t>
      </w:r>
    </w:p>
    <w:p>
      <w:pPr>
        <w:spacing w:after="80"/>
      </w:pPr>
      <w:r>
        <w:rPr>
          <w:rFonts w:ascii="Calibri" w:hAnsi="Calibri" w:cs="Calibri"/>
          <w:b/>
          <w:color w:val="231F1F"/>
          <w:sz w:val="22"/>
        </w:rPr>
        <w:t xml:space="preserve">Name: </w:t>
      </w:r>
      <w:r>
        <w:rPr>
          <w:rFonts w:ascii="Calibri" w:hAnsi="Calibri" w:cs="Calibri"/>
          <w:color w:val="231F1F"/>
          <w:sz w:val="22"/>
        </w:rPr>
        <w:t>________________________________________</w:t>
      </w:r>
    </w:p>
    <w:p>
      <w:pPr>
        <w:spacing w:after="80"/>
      </w:pPr>
      <w:r>
        <w:rPr>
          <w:rFonts w:ascii="Calibri" w:hAnsi="Calibri" w:cs="Calibri"/>
          <w:b/>
          <w:color w:val="231F1F"/>
          <w:sz w:val="22"/>
        </w:rPr>
        <w:t xml:space="preserve">Signature: </w:t>
      </w:r>
      <w:r>
        <w:rPr>
          <w:rFonts w:ascii="Calibri" w:hAnsi="Calibri" w:cs="Calibri"/>
          <w:color w:val="231F1F"/>
          <w:sz w:val="22"/>
        </w:rPr>
        <w:t>________________________________________</w:t>
      </w:r>
    </w:p>
    <w:p>
      <w:pPr>
        <w:spacing w:after="80"/>
      </w:pPr>
      <w:r>
        <w:rPr>
          <w:rFonts w:ascii="Calibri" w:hAnsi="Calibri" w:cs="Calibri"/>
          <w:b/>
          <w:color w:val="231F1F"/>
          <w:sz w:val="22"/>
        </w:rPr>
        <w:t xml:space="preserve">Date: </w:t>
      </w:r>
      <w:r>
        <w:rPr>
          <w:rFonts w:ascii="Calibri" w:hAnsi="Calibri" w:cs="Calibri"/>
          <w:color w:val="231F1F"/>
          <w:sz w:val="22"/>
        </w:rPr>
        <w:t>________________________________________</w:t>
      </w:r>
    </w:p>
    <w:p>
      <w:pPr>
        <w:spacing w:after="160" w:before="280" w:line="276" w:lineRule="auto"/>
      </w:pPr>
      <w:r>
        <w:rPr>
          <w:rFonts w:ascii="Calibri" w:hAnsi="Calibri" w:cs="Calibri"/>
          <w:b/>
          <w:color w:val="000000"/>
          <w:sz w:val="24"/>
        </w:rPr>
        <w:t>WITNESS</w:t>
      </w:r>
    </w:p>
    <w:p>
      <w:pPr>
        <w:spacing w:after="80"/>
      </w:pPr>
      <w:r>
        <w:rPr>
          <w:rFonts w:ascii="Calibri" w:hAnsi="Calibri" w:cs="Calibri"/>
          <w:b/>
          <w:color w:val="231F1F"/>
          <w:sz w:val="22"/>
        </w:rPr>
        <w:t xml:space="preserve">Name: </w:t>
      </w:r>
      <w:r>
        <w:rPr>
          <w:rFonts w:ascii="Calibri" w:hAnsi="Calibri" w:cs="Calibri"/>
          <w:color w:val="231F1F"/>
          <w:sz w:val="22"/>
        </w:rPr>
        <w:t>________________________________________</w:t>
      </w:r>
    </w:p>
    <w:p>
      <w:pPr>
        <w:spacing w:after="80"/>
      </w:pPr>
      <w:r>
        <w:rPr>
          <w:rFonts w:ascii="Calibri" w:hAnsi="Calibri" w:cs="Calibri"/>
          <w:b/>
          <w:color w:val="231F1F"/>
          <w:sz w:val="22"/>
        </w:rPr>
        <w:t xml:space="preserve">Position: </w:t>
      </w:r>
      <w:r>
        <w:rPr>
          <w:rFonts w:ascii="Calibri" w:hAnsi="Calibri" w:cs="Calibri"/>
          <w:color w:val="231F1F"/>
          <w:sz w:val="22"/>
        </w:rPr>
        <w:t>________________________________________</w:t>
      </w:r>
    </w:p>
    <w:p>
      <w:pPr>
        <w:spacing w:after="80"/>
      </w:pPr>
      <w:r>
        <w:rPr>
          <w:rFonts w:ascii="Calibri" w:hAnsi="Calibri" w:cs="Calibri"/>
          <w:b/>
          <w:color w:val="231F1F"/>
          <w:sz w:val="22"/>
        </w:rPr>
        <w:t xml:space="preserve">Signature: </w:t>
      </w:r>
      <w:r>
        <w:rPr>
          <w:rFonts w:ascii="Calibri" w:hAnsi="Calibri" w:cs="Calibri"/>
          <w:color w:val="231F1F"/>
          <w:sz w:val="22"/>
        </w:rPr>
        <w:t>________________________________________</w:t>
      </w:r>
    </w:p>
    <w:sectPr w:rsidR="00FC693F" w:rsidRPr="0006063C" w:rsidSect="00034616">
      <w:headerReference w:type="default" r:id="rId12"/>
      <w:footerReference w:type="default" r:id="rId13"/>
      <w:pgSz w:w="11906" w:h="16838"/>
      <w:pgMar w:top="1247" w:right="1077" w:bottom="1134" w:left="1077" w:header="283"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color w:val="231F1F"/>
        <w:sz w:val="20"/>
      </w:rPr>
      <w:t xml:space="preserve">Page </w:t>
    </w:r>
    <w:r>
      <w:fldChar w:fldCharType="begin"/>
    </w:r>
    <w:r>
      <w:instrText xml:space="preserve"> PAGE </w:instrText>
    </w:r>
    <w:r>
      <w:fldChar w:fldCharType="separate"/>
    </w:r>
    <w:r>
      <w:rPr>
        <w:rFonts w:ascii="Calibri" w:hAnsi="Calibri" w:cs="Calibri"/>
        <w:color w:val="231F1F"/>
        <w:sz w:val="20"/>
      </w:rPr>
      <w:fldChar w:fldCharType="end"/>
    </w:r>
    <w:r>
      <w:rPr>
        <w:rFonts w:ascii="Calibri" w:hAnsi="Calibri" w:cs="Calibri"/>
        <w:color w:val="231F1F"/>
        <w:sz w:val="20"/>
      </w:rPr>
      <w:t xml:space="preserve"> of </w:t>
    </w:r>
    <w:r>
      <w:fldChar w:fldCharType="begin"/>
    </w:r>
    <w:r>
      <w:instrText xml:space="preserve"> NUMPAGES </w:instrText>
    </w:r>
    <w:r>
      <w:fldChar w:fldCharType="separate"/>
    </w:r>
    <w:r>
      <w:rPr>
        <w:rFonts w:ascii="Calibri" w:hAnsi="Calibri" w:cs="Calibri"/>
        <w:color w:val="231F1F"/>
        <w:sz w:val="20"/>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6126480" cy="594130"/>
          <wp:docPr id="1" name="Picture 1"/>
          <wp:cNvGraphicFramePr>
            <a:graphicFrameLocks noChangeAspect="1"/>
          </wp:cNvGraphicFramePr>
          <a:graphic>
            <a:graphicData uri="http://schemas.openxmlformats.org/drawingml/2006/picture">
              <pic:pic>
                <pic:nvPicPr>
                  <pic:cNvPr id="0" name="letter_header.png"/>
                  <pic:cNvPicPr/>
                </pic:nvPicPr>
                <pic:blipFill>
                  <a:blip r:embed="rId1"/>
                  <a:stretch>
                    <a:fillRect/>
                  </a:stretch>
                </pic:blipFill>
                <pic:spPr>
                  <a:xfrm>
                    <a:off x="0" y="0"/>
                    <a:ext cx="6126480" cy="59413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Calibri" w:hAnsi="Calibri"/>
      <w:b/>
      <w:bCs/>
      <w:color w:val="F6C312"/>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