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hint="eastAsia" w:ascii="宋体" w:hAnsi="宋体" w:eastAsia="宋体" w:cs="宋体"/>
          <w:b w:val="0"/>
          <w:i w:val="0"/>
          <w:caps w:val="0"/>
          <w:color w:val="auto"/>
          <w:spacing w:val="0"/>
          <w:sz w:val="28"/>
          <w:szCs w:val="28"/>
          <w:shd w:val="clear" w:fill="FFFFFF"/>
        </w:rPr>
      </w:pPr>
      <w:bookmarkStart w:id="0" w:name="_GoBack"/>
      <w:r>
        <w:rPr>
          <w:rFonts w:hint="eastAsia" w:ascii="宋体" w:hAnsi="宋体" w:eastAsia="宋体" w:cs="宋体"/>
          <w:b w:val="0"/>
          <w:i w:val="0"/>
          <w:caps w:val="0"/>
          <w:color w:val="auto"/>
          <w:spacing w:val="0"/>
          <w:sz w:val="28"/>
          <w:szCs w:val="28"/>
          <w:shd w:val="clear" w:fill="FFFFFF"/>
        </w:rPr>
        <w:t>国际教育学院开展汉文化体验之旅系列活动（二）</w:t>
      </w:r>
    </w:p>
    <w:bookmarkEnd w:id="0"/>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fill="FFFFFF"/>
        </w:rPr>
      </w:pPr>
      <w:r>
        <w:rPr>
          <w:rFonts w:hint="eastAsia" w:ascii="宋体" w:hAnsi="宋体" w:eastAsia="宋体" w:cs="宋体"/>
          <w:b w:val="0"/>
          <w:i w:val="0"/>
          <w:caps w:val="0"/>
          <w:color w:val="auto"/>
          <w:spacing w:val="0"/>
          <w:sz w:val="28"/>
          <w:szCs w:val="28"/>
          <w:shd w:val="clear" w:fill="FFFFFF"/>
        </w:rPr>
        <w:t> </w:t>
      </w:r>
      <w:r>
        <w:rPr>
          <w:rFonts w:hint="eastAsia" w:ascii="宋体" w:hAnsi="宋体" w:eastAsia="宋体" w:cs="宋体"/>
          <w:b w:val="0"/>
          <w:i w:val="0"/>
          <w:caps w:val="0"/>
          <w:color w:val="auto"/>
          <w:spacing w:val="0"/>
          <w:sz w:val="28"/>
          <w:szCs w:val="28"/>
          <w:shd w:val="clear" w:fill="FFFFFF"/>
          <w:lang w:val="en-US" w:eastAsia="zh-CN"/>
        </w:rPr>
        <w:t xml:space="preserve">  </w:t>
      </w:r>
      <w:r>
        <w:rPr>
          <w:rFonts w:hint="eastAsia" w:ascii="宋体" w:hAnsi="宋体" w:eastAsia="宋体" w:cs="宋体"/>
          <w:b w:val="0"/>
          <w:i w:val="0"/>
          <w:caps w:val="0"/>
          <w:color w:val="auto"/>
          <w:spacing w:val="0"/>
          <w:sz w:val="28"/>
          <w:szCs w:val="28"/>
          <w:shd w:val="clear" w:fill="FFFFFF"/>
        </w:rPr>
        <w:t>为促进我校留学生更好的了解和感悟淮安的历史文化，2月8日下午，国际教育学院开展了“感知中国，传承友谊”汉文化体验之旅系列活动——参观淮安市博物馆。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fill="FFFFFF"/>
        </w:rPr>
      </w:pPr>
      <w:r>
        <w:rPr>
          <w:rFonts w:hint="eastAsia" w:ascii="宋体" w:hAnsi="宋体" w:eastAsia="宋体" w:cs="宋体"/>
          <w:b w:val="0"/>
          <w:i w:val="0"/>
          <w:caps w:val="0"/>
          <w:color w:val="auto"/>
          <w:spacing w:val="0"/>
          <w:sz w:val="28"/>
          <w:szCs w:val="28"/>
          <w:shd w:val="clear" w:fill="FFFFFF"/>
          <w:lang w:val="en-US" w:eastAsia="zh-CN"/>
        </w:rPr>
        <w:t xml:space="preserve">    </w:t>
      </w:r>
      <w:r>
        <w:rPr>
          <w:rFonts w:hint="eastAsia" w:ascii="宋体" w:hAnsi="宋体" w:eastAsia="宋体" w:cs="宋体"/>
          <w:b w:val="0"/>
          <w:i w:val="0"/>
          <w:caps w:val="0"/>
          <w:color w:val="auto"/>
          <w:spacing w:val="0"/>
          <w:sz w:val="28"/>
          <w:szCs w:val="28"/>
          <w:shd w:val="clear" w:fill="FFFFFF"/>
        </w:rPr>
        <w:t>在导游的带领下，同学们先后参观了"人文初开、楚韵汉风、南北锁钥、漕运中枢、 盐榷重关、河务关键、英杰辈出"七个单元，彰显地方文化底蕴，领略到淮安在区域历史文化的优势。 </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560" w:firstLineChars="0"/>
        <w:textAlignment w:val="auto"/>
        <w:outlineLvl w:val="9"/>
        <w:rPr>
          <w:rFonts w:hint="eastAsia" w:ascii="宋体" w:hAnsi="宋体" w:eastAsia="宋体" w:cs="宋体"/>
          <w:b w:val="0"/>
          <w:i w:val="0"/>
          <w:caps w:val="0"/>
          <w:color w:val="auto"/>
          <w:spacing w:val="0"/>
          <w:sz w:val="28"/>
          <w:szCs w:val="28"/>
          <w:shd w:val="clear" w:fill="FFFFFF"/>
        </w:rPr>
      </w:pPr>
      <w:r>
        <w:rPr>
          <w:rFonts w:hint="eastAsia" w:ascii="宋体" w:hAnsi="宋体" w:eastAsia="宋体" w:cs="宋体"/>
          <w:b w:val="0"/>
          <w:i w:val="0"/>
          <w:caps w:val="0"/>
          <w:color w:val="auto"/>
          <w:spacing w:val="0"/>
          <w:sz w:val="28"/>
          <w:szCs w:val="28"/>
          <w:shd w:val="clear" w:fill="FFFFFF"/>
        </w:rPr>
        <w:t>此次博物馆之旅，将淮安在历史上最有影响的信息传达给来自世界各地的同学，使其对淮安在中国历史上所居的地位、作用及发展情况有一个较全面、清晰的了解和认识，更激发了同学们对汉文化深入学习和研究的兴趣。</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fill="FFFFFF"/>
        </w:rPr>
      </w:pPr>
      <w:r>
        <w:rPr>
          <w:rFonts w:hint="eastAsia" w:ascii="宋体" w:hAnsi="宋体" w:eastAsia="宋体" w:cs="宋体"/>
          <w:b w:val="0"/>
          <w:i w:val="0"/>
          <w:caps w:val="0"/>
          <w:color w:val="auto"/>
          <w:spacing w:val="0"/>
          <w:sz w:val="28"/>
          <w:szCs w:val="28"/>
          <w:shd w:val="clear" w:fill="FFFFFF"/>
        </w:rPr>
        <w:t>In order to encourage international students to have a better understanding and appreciate the history culture of Huai’an, the international students of School of International Education carries out one of the activities “Experience China, passing on friendship” about experiencing Han culture---visiting Huai’an Museum on the afternoon of 8th,February.</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fill="FFFFFF"/>
        </w:rPr>
      </w:pPr>
      <w:r>
        <w:rPr>
          <w:rFonts w:hint="eastAsia" w:ascii="宋体" w:hAnsi="宋体" w:eastAsia="宋体" w:cs="宋体"/>
          <w:b w:val="0"/>
          <w:i w:val="0"/>
          <w:caps w:val="0"/>
          <w:color w:val="auto"/>
          <w:spacing w:val="0"/>
          <w:sz w:val="28"/>
          <w:szCs w:val="28"/>
          <w:shd w:val="clear" w:fill="FFFFFF"/>
        </w:rPr>
        <w:t>Under the lead of guide, international students visit the seven units one by one, “the beginning of the humanities, Chu rhymes Han verses, the key to north and south, the central canal of Cao-Yun, salt industry, key points of river service, a cradle of brilliant talents”, which show Huai’an rich cultural deposits and make students learned the advantage of Huai’an in regional history culture.</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fill="FFFFFF"/>
        </w:rPr>
      </w:pPr>
      <w:r>
        <w:rPr>
          <w:rFonts w:hint="eastAsia" w:ascii="宋体" w:hAnsi="宋体" w:eastAsia="宋体" w:cs="宋体"/>
          <w:b w:val="0"/>
          <w:i w:val="0"/>
          <w:caps w:val="0"/>
          <w:color w:val="auto"/>
          <w:spacing w:val="0"/>
          <w:sz w:val="28"/>
          <w:szCs w:val="28"/>
          <w:shd w:val="clear" w:fill="FFFFFF"/>
        </w:rPr>
        <w:t>This visit to the museum transmits the most influential information about Huai’an in history to students around the world. It enables them a comprehensive and clear understanding about the status, function and development situation of Huai’an in history. It also stimulates students’ interest in deeply studying Han culture.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27025"/>
    <w:rsid w:val="44F27025"/>
    <w:rsid w:val="79F70D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2017-02-18T13:34:00Z</dcterms:created>
  <dc:creator>Administrator</dc:creator>
  <cp:lastModifiedBy>Administrator</cp:lastModifiedBy>
  <dcterms:modified xsi:type="dcterms:W3CDTF">2017-02-19T02:27:45Z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