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2C" w:rsidRPr="0060522C" w:rsidRDefault="0060522C" w:rsidP="00F43E40">
      <w:pPr>
        <w:pStyle w:val="11"/>
      </w:pPr>
      <w:bookmarkStart w:id="0" w:name="第1章-序論"/>
    </w:p>
    <w:sdt>
      <w:sdtPr>
        <w:rPr>
          <w:rFonts w:asciiTheme="minorHAnsi" w:eastAsiaTheme="minorEastAsia" w:hAnsiTheme="minorHAnsi" w:cstheme="minorBidi"/>
          <w:color w:val="auto"/>
          <w:sz w:val="24"/>
          <w:szCs w:val="24"/>
          <w:lang w:val="ja-JP" w:eastAsia="en-US"/>
        </w:rPr>
        <w:id w:val="1763336922"/>
        <w:docPartObj>
          <w:docPartGallery w:val="Table of Contents"/>
          <w:docPartUnique/>
        </w:docPartObj>
      </w:sdtPr>
      <w:sdtEndPr>
        <w:rPr>
          <w:b/>
          <w:bCs/>
        </w:rPr>
      </w:sdtEndPr>
      <w:sdtContent>
        <w:p w:rsidR="0060522C" w:rsidRPr="00E7143F" w:rsidRDefault="0060522C">
          <w:pPr>
            <w:pStyle w:val="ae"/>
            <w:rPr>
              <w:color w:val="000000" w:themeColor="text1"/>
            </w:rPr>
          </w:pPr>
          <w:r w:rsidRPr="00E7143F">
            <w:rPr>
              <w:color w:val="000000" w:themeColor="text1"/>
              <w:lang w:val="ja-JP"/>
            </w:rPr>
            <w:t>内容</w:t>
          </w:r>
        </w:p>
        <w:p w:rsidR="0060522C" w:rsidRDefault="0060522C">
          <w:pPr>
            <w:pStyle w:val="10"/>
            <w:tabs>
              <w:tab w:val="right" w:leader="dot" w:pos="8828"/>
            </w:tabs>
            <w:rPr>
              <w:noProof/>
              <w:kern w:val="2"/>
              <w:sz w:val="21"/>
              <w:szCs w:val="22"/>
              <w:lang w:eastAsia="ja-JP"/>
            </w:rPr>
          </w:pPr>
          <w:r>
            <w:rPr>
              <w:b/>
              <w:bCs/>
              <w:lang w:val="ja-JP"/>
            </w:rPr>
            <w:fldChar w:fldCharType="begin"/>
          </w:r>
          <w:r>
            <w:rPr>
              <w:b/>
              <w:bCs/>
              <w:lang w:val="ja-JP"/>
            </w:rPr>
            <w:instrText xml:space="preserve"> TOC \o "1-3" \h \z \u </w:instrText>
          </w:r>
          <w:r>
            <w:rPr>
              <w:b/>
              <w:bCs/>
              <w:lang w:val="ja-JP"/>
            </w:rPr>
            <w:fldChar w:fldCharType="separate"/>
          </w:r>
          <w:hyperlink w:anchor="_Toc533583746" w:history="1">
            <w:r w:rsidRPr="0031111E">
              <w:rPr>
                <w:rStyle w:val="ad"/>
                <w:rFonts w:hint="eastAsia"/>
                <w:noProof/>
              </w:rPr>
              <w:t>第</w:t>
            </w:r>
            <w:r w:rsidRPr="0031111E">
              <w:rPr>
                <w:rStyle w:val="ad"/>
                <w:noProof/>
              </w:rPr>
              <w:t>1</w:t>
            </w:r>
            <w:r w:rsidRPr="0031111E">
              <w:rPr>
                <w:rStyle w:val="ad"/>
                <w:rFonts w:hint="eastAsia"/>
                <w:noProof/>
              </w:rPr>
              <w:t>章</w:t>
            </w:r>
            <w:r w:rsidRPr="0031111E">
              <w:rPr>
                <w:rStyle w:val="ad"/>
                <w:noProof/>
              </w:rPr>
              <w:t xml:space="preserve"> </w:t>
            </w:r>
            <w:r w:rsidRPr="0031111E">
              <w:rPr>
                <w:rStyle w:val="ad"/>
                <w:rFonts w:hint="eastAsia"/>
                <w:noProof/>
              </w:rPr>
              <w:t>序論</w:t>
            </w:r>
            <w:r>
              <w:rPr>
                <w:noProof/>
                <w:webHidden/>
              </w:rPr>
              <w:tab/>
            </w:r>
            <w:r>
              <w:rPr>
                <w:noProof/>
                <w:webHidden/>
              </w:rPr>
              <w:fldChar w:fldCharType="begin"/>
            </w:r>
            <w:r>
              <w:rPr>
                <w:noProof/>
                <w:webHidden/>
              </w:rPr>
              <w:instrText xml:space="preserve"> PAGEREF _Toc533583746 \h </w:instrText>
            </w:r>
            <w:r>
              <w:rPr>
                <w:noProof/>
                <w:webHidden/>
              </w:rPr>
            </w:r>
            <w:r>
              <w:rPr>
                <w:noProof/>
                <w:webHidden/>
              </w:rPr>
              <w:fldChar w:fldCharType="separate"/>
            </w:r>
            <w:r>
              <w:rPr>
                <w:noProof/>
                <w:webHidden/>
              </w:rPr>
              <w:t>2</w:t>
            </w:r>
            <w:r>
              <w:rPr>
                <w:noProof/>
                <w:webHidden/>
              </w:rPr>
              <w:fldChar w:fldCharType="end"/>
            </w:r>
          </w:hyperlink>
        </w:p>
        <w:p w:rsidR="0060522C" w:rsidRDefault="002F3E6A">
          <w:pPr>
            <w:pStyle w:val="10"/>
            <w:tabs>
              <w:tab w:val="right" w:leader="dot" w:pos="8828"/>
            </w:tabs>
            <w:rPr>
              <w:noProof/>
              <w:kern w:val="2"/>
              <w:sz w:val="21"/>
              <w:szCs w:val="22"/>
              <w:lang w:eastAsia="ja-JP"/>
            </w:rPr>
          </w:pPr>
          <w:hyperlink w:anchor="_Toc533583747" w:history="1">
            <w:r w:rsidR="0060522C" w:rsidRPr="0031111E">
              <w:rPr>
                <w:rStyle w:val="ad"/>
                <w:rFonts w:hint="eastAsia"/>
                <w:noProof/>
              </w:rPr>
              <w:t>第</w:t>
            </w:r>
            <w:r w:rsidR="0060522C" w:rsidRPr="0031111E">
              <w:rPr>
                <w:rStyle w:val="ad"/>
                <w:noProof/>
              </w:rPr>
              <w:t>2</w:t>
            </w:r>
            <w:r w:rsidR="0060522C" w:rsidRPr="0031111E">
              <w:rPr>
                <w:rStyle w:val="ad"/>
                <w:rFonts w:hint="eastAsia"/>
                <w:noProof/>
              </w:rPr>
              <w:t>章</w:t>
            </w:r>
            <w:r w:rsidR="0060522C" w:rsidRPr="0031111E">
              <w:rPr>
                <w:rStyle w:val="ad"/>
                <w:noProof/>
              </w:rPr>
              <w:t xml:space="preserve"> </w:t>
            </w:r>
            <w:r w:rsidR="0060522C" w:rsidRPr="0031111E">
              <w:rPr>
                <w:rStyle w:val="ad"/>
                <w:rFonts w:hint="eastAsia"/>
                <w:noProof/>
              </w:rPr>
              <w:t>方法</w:t>
            </w:r>
            <w:r w:rsidR="0060522C">
              <w:rPr>
                <w:noProof/>
                <w:webHidden/>
              </w:rPr>
              <w:tab/>
            </w:r>
            <w:r w:rsidR="0060522C">
              <w:rPr>
                <w:noProof/>
                <w:webHidden/>
              </w:rPr>
              <w:fldChar w:fldCharType="begin"/>
            </w:r>
            <w:r w:rsidR="0060522C">
              <w:rPr>
                <w:noProof/>
                <w:webHidden/>
              </w:rPr>
              <w:instrText xml:space="preserve"> PAGEREF _Toc533583747 \h </w:instrText>
            </w:r>
            <w:r w:rsidR="0060522C">
              <w:rPr>
                <w:noProof/>
                <w:webHidden/>
              </w:rPr>
            </w:r>
            <w:r w:rsidR="0060522C">
              <w:rPr>
                <w:noProof/>
                <w:webHidden/>
              </w:rPr>
              <w:fldChar w:fldCharType="separate"/>
            </w:r>
            <w:r w:rsidR="0060522C">
              <w:rPr>
                <w:noProof/>
                <w:webHidden/>
              </w:rPr>
              <w:t>3</w:t>
            </w:r>
            <w:r w:rsidR="0060522C">
              <w:rPr>
                <w:noProof/>
                <w:webHidden/>
              </w:rPr>
              <w:fldChar w:fldCharType="end"/>
            </w:r>
          </w:hyperlink>
        </w:p>
        <w:p w:rsidR="0060522C" w:rsidRDefault="002F3E6A">
          <w:pPr>
            <w:pStyle w:val="20"/>
            <w:tabs>
              <w:tab w:val="right" w:leader="dot" w:pos="8828"/>
            </w:tabs>
            <w:rPr>
              <w:noProof/>
              <w:kern w:val="2"/>
              <w:sz w:val="21"/>
              <w:szCs w:val="22"/>
              <w:lang w:eastAsia="ja-JP"/>
            </w:rPr>
          </w:pPr>
          <w:hyperlink w:anchor="_Toc533583748" w:history="1">
            <w:r w:rsidR="0060522C" w:rsidRPr="0031111E">
              <w:rPr>
                <w:rStyle w:val="ad"/>
                <w:noProof/>
              </w:rPr>
              <w:t xml:space="preserve">2.1 </w:t>
            </w:r>
            <w:r w:rsidR="0060522C" w:rsidRPr="0031111E">
              <w:rPr>
                <w:rStyle w:val="ad"/>
                <w:rFonts w:hint="eastAsia"/>
                <w:noProof/>
              </w:rPr>
              <w:t>畳み込みニューラルネットワーク</w:t>
            </w:r>
            <w:r w:rsidR="0060522C">
              <w:rPr>
                <w:noProof/>
                <w:webHidden/>
              </w:rPr>
              <w:tab/>
            </w:r>
            <w:r w:rsidR="0060522C">
              <w:rPr>
                <w:noProof/>
                <w:webHidden/>
              </w:rPr>
              <w:fldChar w:fldCharType="begin"/>
            </w:r>
            <w:r w:rsidR="0060522C">
              <w:rPr>
                <w:noProof/>
                <w:webHidden/>
              </w:rPr>
              <w:instrText xml:space="preserve"> PAGEREF _Toc533583748 \h </w:instrText>
            </w:r>
            <w:r w:rsidR="0060522C">
              <w:rPr>
                <w:noProof/>
                <w:webHidden/>
              </w:rPr>
            </w:r>
            <w:r w:rsidR="0060522C">
              <w:rPr>
                <w:noProof/>
                <w:webHidden/>
              </w:rPr>
              <w:fldChar w:fldCharType="separate"/>
            </w:r>
            <w:r w:rsidR="0060522C">
              <w:rPr>
                <w:noProof/>
                <w:webHidden/>
              </w:rPr>
              <w:t>3</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49" w:history="1">
            <w:r w:rsidR="0060522C" w:rsidRPr="0031111E">
              <w:rPr>
                <w:rStyle w:val="ad"/>
                <w:noProof/>
              </w:rPr>
              <w:t xml:space="preserve">2.1.1 </w:t>
            </w:r>
            <w:r w:rsidR="0060522C" w:rsidRPr="0031111E">
              <w:rPr>
                <w:rStyle w:val="ad"/>
                <w:rFonts w:hint="eastAsia"/>
                <w:noProof/>
              </w:rPr>
              <w:t>二次元畳み込みニューラルネットワーク</w:t>
            </w:r>
            <w:r w:rsidR="0060522C">
              <w:rPr>
                <w:noProof/>
                <w:webHidden/>
              </w:rPr>
              <w:tab/>
            </w:r>
            <w:r w:rsidR="0060522C">
              <w:rPr>
                <w:noProof/>
                <w:webHidden/>
              </w:rPr>
              <w:fldChar w:fldCharType="begin"/>
            </w:r>
            <w:r w:rsidR="0060522C">
              <w:rPr>
                <w:noProof/>
                <w:webHidden/>
              </w:rPr>
              <w:instrText xml:space="preserve"> PAGEREF _Toc533583749 \h </w:instrText>
            </w:r>
            <w:r w:rsidR="0060522C">
              <w:rPr>
                <w:noProof/>
                <w:webHidden/>
              </w:rPr>
            </w:r>
            <w:r w:rsidR="0060522C">
              <w:rPr>
                <w:noProof/>
                <w:webHidden/>
              </w:rPr>
              <w:fldChar w:fldCharType="separate"/>
            </w:r>
            <w:r w:rsidR="0060522C">
              <w:rPr>
                <w:noProof/>
                <w:webHidden/>
              </w:rPr>
              <w:t>3</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0" w:history="1">
            <w:r w:rsidR="0060522C" w:rsidRPr="0031111E">
              <w:rPr>
                <w:rStyle w:val="ad"/>
                <w:noProof/>
              </w:rPr>
              <w:t xml:space="preserve">2.1.2 </w:t>
            </w:r>
            <w:r w:rsidR="0060522C" w:rsidRPr="0031111E">
              <w:rPr>
                <w:rStyle w:val="ad"/>
                <w:rFonts w:hint="eastAsia"/>
                <w:noProof/>
              </w:rPr>
              <w:t>三次元畳み込みニューラルネットワーク</w:t>
            </w:r>
            <w:r w:rsidR="0060522C">
              <w:rPr>
                <w:noProof/>
                <w:webHidden/>
              </w:rPr>
              <w:tab/>
            </w:r>
            <w:r w:rsidR="0060522C">
              <w:rPr>
                <w:noProof/>
                <w:webHidden/>
              </w:rPr>
              <w:fldChar w:fldCharType="begin"/>
            </w:r>
            <w:r w:rsidR="0060522C">
              <w:rPr>
                <w:noProof/>
                <w:webHidden/>
              </w:rPr>
              <w:instrText xml:space="preserve"> PAGEREF _Toc533583750 \h </w:instrText>
            </w:r>
            <w:r w:rsidR="0060522C">
              <w:rPr>
                <w:noProof/>
                <w:webHidden/>
              </w:rPr>
            </w:r>
            <w:r w:rsidR="0060522C">
              <w:rPr>
                <w:noProof/>
                <w:webHidden/>
              </w:rPr>
              <w:fldChar w:fldCharType="separate"/>
            </w:r>
            <w:r w:rsidR="0060522C">
              <w:rPr>
                <w:noProof/>
                <w:webHidden/>
              </w:rPr>
              <w:t>3</w:t>
            </w:r>
            <w:r w:rsidR="0060522C">
              <w:rPr>
                <w:noProof/>
                <w:webHidden/>
              </w:rPr>
              <w:fldChar w:fldCharType="end"/>
            </w:r>
          </w:hyperlink>
        </w:p>
        <w:p w:rsidR="0060522C" w:rsidRDefault="002F3E6A">
          <w:pPr>
            <w:pStyle w:val="20"/>
            <w:tabs>
              <w:tab w:val="right" w:leader="dot" w:pos="8828"/>
            </w:tabs>
            <w:rPr>
              <w:noProof/>
              <w:kern w:val="2"/>
              <w:sz w:val="21"/>
              <w:szCs w:val="22"/>
              <w:lang w:eastAsia="ja-JP"/>
            </w:rPr>
          </w:pPr>
          <w:hyperlink w:anchor="_Toc533583751" w:history="1">
            <w:r w:rsidR="0060522C" w:rsidRPr="0031111E">
              <w:rPr>
                <w:rStyle w:val="ad"/>
                <w:noProof/>
              </w:rPr>
              <w:t xml:space="preserve">2.2 </w:t>
            </w:r>
            <w:r w:rsidR="0060522C" w:rsidRPr="0031111E">
              <w:rPr>
                <w:rStyle w:val="ad"/>
                <w:rFonts w:hint="eastAsia"/>
                <w:noProof/>
              </w:rPr>
              <w:t>データセット</w:t>
            </w:r>
            <w:r w:rsidR="0060522C">
              <w:rPr>
                <w:noProof/>
                <w:webHidden/>
              </w:rPr>
              <w:tab/>
            </w:r>
            <w:r w:rsidR="0060522C">
              <w:rPr>
                <w:noProof/>
                <w:webHidden/>
              </w:rPr>
              <w:fldChar w:fldCharType="begin"/>
            </w:r>
            <w:r w:rsidR="0060522C">
              <w:rPr>
                <w:noProof/>
                <w:webHidden/>
              </w:rPr>
              <w:instrText xml:space="preserve"> PAGEREF _Toc533583751 \h </w:instrText>
            </w:r>
            <w:r w:rsidR="0060522C">
              <w:rPr>
                <w:noProof/>
                <w:webHidden/>
              </w:rPr>
            </w:r>
            <w:r w:rsidR="0060522C">
              <w:rPr>
                <w:noProof/>
                <w:webHidden/>
              </w:rPr>
              <w:fldChar w:fldCharType="separate"/>
            </w:r>
            <w:r w:rsidR="0060522C">
              <w:rPr>
                <w:noProof/>
                <w:webHidden/>
              </w:rPr>
              <w:t>5</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2" w:history="1">
            <w:r w:rsidR="0060522C" w:rsidRPr="0031111E">
              <w:rPr>
                <w:rStyle w:val="ad"/>
                <w:noProof/>
              </w:rPr>
              <w:t xml:space="preserve">2.2.1 Moments In Time </w:t>
            </w:r>
            <w:r w:rsidR="0060522C" w:rsidRPr="0031111E">
              <w:rPr>
                <w:rStyle w:val="ad"/>
                <w:rFonts w:hint="eastAsia"/>
                <w:noProof/>
              </w:rPr>
              <w:t>データセット</w:t>
            </w:r>
            <w:r w:rsidR="0060522C">
              <w:rPr>
                <w:noProof/>
                <w:webHidden/>
              </w:rPr>
              <w:tab/>
            </w:r>
            <w:r w:rsidR="0060522C">
              <w:rPr>
                <w:noProof/>
                <w:webHidden/>
              </w:rPr>
              <w:fldChar w:fldCharType="begin"/>
            </w:r>
            <w:r w:rsidR="0060522C">
              <w:rPr>
                <w:noProof/>
                <w:webHidden/>
              </w:rPr>
              <w:instrText xml:space="preserve"> PAGEREF _Toc533583752 \h </w:instrText>
            </w:r>
            <w:r w:rsidR="0060522C">
              <w:rPr>
                <w:noProof/>
                <w:webHidden/>
              </w:rPr>
            </w:r>
            <w:r w:rsidR="0060522C">
              <w:rPr>
                <w:noProof/>
                <w:webHidden/>
              </w:rPr>
              <w:fldChar w:fldCharType="separate"/>
            </w:r>
            <w:r w:rsidR="0060522C">
              <w:rPr>
                <w:noProof/>
                <w:webHidden/>
              </w:rPr>
              <w:t>5</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3" w:history="1">
            <w:r w:rsidR="0060522C" w:rsidRPr="0031111E">
              <w:rPr>
                <w:rStyle w:val="ad"/>
                <w:noProof/>
              </w:rPr>
              <w:t xml:space="preserve">2.2.2 </w:t>
            </w:r>
            <w:r w:rsidR="0060522C" w:rsidRPr="0031111E">
              <w:rPr>
                <w:rStyle w:val="ad"/>
                <w:rFonts w:hint="eastAsia"/>
                <w:noProof/>
              </w:rPr>
              <w:t>データセットの抽出</w:t>
            </w:r>
            <w:r w:rsidR="0060522C">
              <w:rPr>
                <w:noProof/>
                <w:webHidden/>
              </w:rPr>
              <w:tab/>
            </w:r>
            <w:r w:rsidR="0060522C">
              <w:rPr>
                <w:noProof/>
                <w:webHidden/>
              </w:rPr>
              <w:fldChar w:fldCharType="begin"/>
            </w:r>
            <w:r w:rsidR="0060522C">
              <w:rPr>
                <w:noProof/>
                <w:webHidden/>
              </w:rPr>
              <w:instrText xml:space="preserve"> PAGEREF _Toc533583753 \h </w:instrText>
            </w:r>
            <w:r w:rsidR="0060522C">
              <w:rPr>
                <w:noProof/>
                <w:webHidden/>
              </w:rPr>
            </w:r>
            <w:r w:rsidR="0060522C">
              <w:rPr>
                <w:noProof/>
                <w:webHidden/>
              </w:rPr>
              <w:fldChar w:fldCharType="separate"/>
            </w:r>
            <w:r w:rsidR="0060522C">
              <w:rPr>
                <w:noProof/>
                <w:webHidden/>
              </w:rPr>
              <w:t>5</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4" w:history="1">
            <w:r w:rsidR="0060522C" w:rsidRPr="0031111E">
              <w:rPr>
                <w:rStyle w:val="ad"/>
                <w:noProof/>
              </w:rPr>
              <w:t>2.3.1</w:t>
            </w:r>
            <w:r w:rsidR="0060522C" w:rsidRPr="0031111E">
              <w:rPr>
                <w:rStyle w:val="ad"/>
                <w:rFonts w:hint="eastAsia"/>
                <w:noProof/>
              </w:rPr>
              <w:t>二次元畳み込みニューラルネットワーク</w:t>
            </w:r>
            <w:r w:rsidR="0060522C">
              <w:rPr>
                <w:noProof/>
                <w:webHidden/>
              </w:rPr>
              <w:tab/>
            </w:r>
            <w:r w:rsidR="0060522C">
              <w:rPr>
                <w:noProof/>
                <w:webHidden/>
              </w:rPr>
              <w:fldChar w:fldCharType="begin"/>
            </w:r>
            <w:r w:rsidR="0060522C">
              <w:rPr>
                <w:noProof/>
                <w:webHidden/>
              </w:rPr>
              <w:instrText xml:space="preserve"> PAGEREF _Toc533583754 \h </w:instrText>
            </w:r>
            <w:r w:rsidR="0060522C">
              <w:rPr>
                <w:noProof/>
                <w:webHidden/>
              </w:rPr>
            </w:r>
            <w:r w:rsidR="0060522C">
              <w:rPr>
                <w:noProof/>
                <w:webHidden/>
              </w:rPr>
              <w:fldChar w:fldCharType="separate"/>
            </w:r>
            <w:r w:rsidR="0060522C">
              <w:rPr>
                <w:noProof/>
                <w:webHidden/>
              </w:rPr>
              <w:t>5</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5" w:history="1">
            <w:r w:rsidR="0060522C" w:rsidRPr="0031111E">
              <w:rPr>
                <w:rStyle w:val="ad"/>
                <w:noProof/>
              </w:rPr>
              <w:t xml:space="preserve">2.3.2 </w:t>
            </w:r>
            <w:r w:rsidR="0060522C" w:rsidRPr="0031111E">
              <w:rPr>
                <w:rStyle w:val="ad"/>
                <w:rFonts w:hint="eastAsia"/>
                <w:noProof/>
              </w:rPr>
              <w:t>時空間畳み込みニューラルネットワーク</w:t>
            </w:r>
            <w:r w:rsidR="0060522C">
              <w:rPr>
                <w:noProof/>
                <w:webHidden/>
              </w:rPr>
              <w:tab/>
            </w:r>
            <w:r w:rsidR="0060522C">
              <w:rPr>
                <w:noProof/>
                <w:webHidden/>
              </w:rPr>
              <w:fldChar w:fldCharType="begin"/>
            </w:r>
            <w:r w:rsidR="0060522C">
              <w:rPr>
                <w:noProof/>
                <w:webHidden/>
              </w:rPr>
              <w:instrText xml:space="preserve"> PAGEREF _Toc533583755 \h </w:instrText>
            </w:r>
            <w:r w:rsidR="0060522C">
              <w:rPr>
                <w:noProof/>
                <w:webHidden/>
              </w:rPr>
            </w:r>
            <w:r w:rsidR="0060522C">
              <w:rPr>
                <w:noProof/>
                <w:webHidden/>
              </w:rPr>
              <w:fldChar w:fldCharType="separate"/>
            </w:r>
            <w:r w:rsidR="0060522C">
              <w:rPr>
                <w:noProof/>
                <w:webHidden/>
              </w:rPr>
              <w:t>6</w:t>
            </w:r>
            <w:r w:rsidR="0060522C">
              <w:rPr>
                <w:noProof/>
                <w:webHidden/>
              </w:rPr>
              <w:fldChar w:fldCharType="end"/>
            </w:r>
          </w:hyperlink>
        </w:p>
        <w:p w:rsidR="0060522C" w:rsidRDefault="002F3E6A">
          <w:pPr>
            <w:pStyle w:val="20"/>
            <w:tabs>
              <w:tab w:val="right" w:leader="dot" w:pos="8828"/>
            </w:tabs>
            <w:rPr>
              <w:noProof/>
              <w:kern w:val="2"/>
              <w:sz w:val="21"/>
              <w:szCs w:val="22"/>
              <w:lang w:eastAsia="ja-JP"/>
            </w:rPr>
          </w:pPr>
          <w:hyperlink w:anchor="_Toc533583756" w:history="1">
            <w:r w:rsidR="0060522C" w:rsidRPr="0031111E">
              <w:rPr>
                <w:rStyle w:val="ad"/>
                <w:noProof/>
              </w:rPr>
              <w:t xml:space="preserve">2.3 </w:t>
            </w:r>
            <w:r w:rsidR="0060522C" w:rsidRPr="0031111E">
              <w:rPr>
                <w:rStyle w:val="ad"/>
                <w:rFonts w:hint="eastAsia"/>
                <w:noProof/>
              </w:rPr>
              <w:t>検証</w:t>
            </w:r>
            <w:r w:rsidR="0060522C">
              <w:rPr>
                <w:noProof/>
                <w:webHidden/>
              </w:rPr>
              <w:tab/>
            </w:r>
            <w:r w:rsidR="0060522C">
              <w:rPr>
                <w:noProof/>
                <w:webHidden/>
              </w:rPr>
              <w:fldChar w:fldCharType="begin"/>
            </w:r>
            <w:r w:rsidR="0060522C">
              <w:rPr>
                <w:noProof/>
                <w:webHidden/>
              </w:rPr>
              <w:instrText xml:space="preserve"> PAGEREF _Toc533583756 \h </w:instrText>
            </w:r>
            <w:r w:rsidR="0060522C">
              <w:rPr>
                <w:noProof/>
                <w:webHidden/>
              </w:rPr>
            </w:r>
            <w:r w:rsidR="0060522C">
              <w:rPr>
                <w:noProof/>
                <w:webHidden/>
              </w:rPr>
              <w:fldChar w:fldCharType="separate"/>
            </w:r>
            <w:r w:rsidR="0060522C">
              <w:rPr>
                <w:noProof/>
                <w:webHidden/>
              </w:rPr>
              <w:t>6</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7" w:history="1">
            <w:r w:rsidR="0060522C" w:rsidRPr="0031111E">
              <w:rPr>
                <w:rStyle w:val="ad"/>
                <w:noProof/>
              </w:rPr>
              <w:t xml:space="preserve">2.3.1 </w:t>
            </w:r>
            <w:r w:rsidR="0060522C" w:rsidRPr="0031111E">
              <w:rPr>
                <w:rStyle w:val="ad"/>
                <w:rFonts w:hint="eastAsia"/>
                <w:noProof/>
              </w:rPr>
              <w:t>評価方法</w:t>
            </w:r>
            <w:r w:rsidR="0060522C">
              <w:rPr>
                <w:noProof/>
                <w:webHidden/>
              </w:rPr>
              <w:tab/>
            </w:r>
            <w:r w:rsidR="0060522C">
              <w:rPr>
                <w:noProof/>
                <w:webHidden/>
              </w:rPr>
              <w:fldChar w:fldCharType="begin"/>
            </w:r>
            <w:r w:rsidR="0060522C">
              <w:rPr>
                <w:noProof/>
                <w:webHidden/>
              </w:rPr>
              <w:instrText xml:space="preserve"> PAGEREF _Toc533583757 \h </w:instrText>
            </w:r>
            <w:r w:rsidR="0060522C">
              <w:rPr>
                <w:noProof/>
                <w:webHidden/>
              </w:rPr>
            </w:r>
            <w:r w:rsidR="0060522C">
              <w:rPr>
                <w:noProof/>
                <w:webHidden/>
              </w:rPr>
              <w:fldChar w:fldCharType="separate"/>
            </w:r>
            <w:r w:rsidR="0060522C">
              <w:rPr>
                <w:noProof/>
                <w:webHidden/>
              </w:rPr>
              <w:t>6</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58" w:history="1">
            <w:r w:rsidR="0060522C" w:rsidRPr="0031111E">
              <w:rPr>
                <w:rStyle w:val="ad"/>
                <w:noProof/>
              </w:rPr>
              <w:t xml:space="preserve">2.3.2 </w:t>
            </w:r>
            <w:r w:rsidR="0060522C" w:rsidRPr="0031111E">
              <w:rPr>
                <w:rStyle w:val="ad"/>
                <w:rFonts w:hint="eastAsia"/>
                <w:noProof/>
              </w:rPr>
              <w:t>評価指標</w:t>
            </w:r>
            <w:r w:rsidR="0060522C">
              <w:rPr>
                <w:noProof/>
                <w:webHidden/>
              </w:rPr>
              <w:tab/>
            </w:r>
            <w:r w:rsidR="0060522C">
              <w:rPr>
                <w:noProof/>
                <w:webHidden/>
              </w:rPr>
              <w:fldChar w:fldCharType="begin"/>
            </w:r>
            <w:r w:rsidR="0060522C">
              <w:rPr>
                <w:noProof/>
                <w:webHidden/>
              </w:rPr>
              <w:instrText xml:space="preserve"> PAGEREF _Toc533583758 \h </w:instrText>
            </w:r>
            <w:r w:rsidR="0060522C">
              <w:rPr>
                <w:noProof/>
                <w:webHidden/>
              </w:rPr>
            </w:r>
            <w:r w:rsidR="0060522C">
              <w:rPr>
                <w:noProof/>
                <w:webHidden/>
              </w:rPr>
              <w:fldChar w:fldCharType="separate"/>
            </w:r>
            <w:r w:rsidR="0060522C">
              <w:rPr>
                <w:noProof/>
                <w:webHidden/>
              </w:rPr>
              <w:t>7</w:t>
            </w:r>
            <w:r w:rsidR="0060522C">
              <w:rPr>
                <w:noProof/>
                <w:webHidden/>
              </w:rPr>
              <w:fldChar w:fldCharType="end"/>
            </w:r>
          </w:hyperlink>
        </w:p>
        <w:p w:rsidR="0060522C" w:rsidRDefault="002F3E6A">
          <w:pPr>
            <w:pStyle w:val="10"/>
            <w:tabs>
              <w:tab w:val="right" w:leader="dot" w:pos="8828"/>
            </w:tabs>
            <w:rPr>
              <w:noProof/>
              <w:kern w:val="2"/>
              <w:sz w:val="21"/>
              <w:szCs w:val="22"/>
              <w:lang w:eastAsia="ja-JP"/>
            </w:rPr>
          </w:pPr>
          <w:hyperlink w:anchor="_Toc533583759" w:history="1">
            <w:r w:rsidR="0060522C" w:rsidRPr="0031111E">
              <w:rPr>
                <w:rStyle w:val="ad"/>
                <w:noProof/>
              </w:rPr>
              <w:t>3</w:t>
            </w:r>
            <w:r w:rsidR="0060522C" w:rsidRPr="0031111E">
              <w:rPr>
                <w:rStyle w:val="ad"/>
                <w:rFonts w:hint="eastAsia"/>
                <w:noProof/>
              </w:rPr>
              <w:t>章</w:t>
            </w:r>
            <w:r w:rsidR="0060522C" w:rsidRPr="0031111E">
              <w:rPr>
                <w:rStyle w:val="ad"/>
                <w:noProof/>
              </w:rPr>
              <w:t xml:space="preserve"> </w:t>
            </w:r>
            <w:r w:rsidR="0060522C" w:rsidRPr="0031111E">
              <w:rPr>
                <w:rStyle w:val="ad"/>
                <w:rFonts w:hint="eastAsia"/>
                <w:noProof/>
              </w:rPr>
              <w:t>結果</w:t>
            </w:r>
            <w:r w:rsidR="0060522C">
              <w:rPr>
                <w:noProof/>
                <w:webHidden/>
              </w:rPr>
              <w:tab/>
            </w:r>
            <w:r w:rsidR="0060522C">
              <w:rPr>
                <w:noProof/>
                <w:webHidden/>
              </w:rPr>
              <w:fldChar w:fldCharType="begin"/>
            </w:r>
            <w:r w:rsidR="0060522C">
              <w:rPr>
                <w:noProof/>
                <w:webHidden/>
              </w:rPr>
              <w:instrText xml:space="preserve"> PAGEREF _Toc533583759 \h </w:instrText>
            </w:r>
            <w:r w:rsidR="0060522C">
              <w:rPr>
                <w:noProof/>
                <w:webHidden/>
              </w:rPr>
            </w:r>
            <w:r w:rsidR="0060522C">
              <w:rPr>
                <w:noProof/>
                <w:webHidden/>
              </w:rPr>
              <w:fldChar w:fldCharType="separate"/>
            </w:r>
            <w:r w:rsidR="0060522C">
              <w:rPr>
                <w:noProof/>
                <w:webHidden/>
              </w:rPr>
              <w:t>7</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60" w:history="1">
            <w:r w:rsidR="0060522C" w:rsidRPr="0031111E">
              <w:rPr>
                <w:rStyle w:val="ad"/>
                <w:noProof/>
              </w:rPr>
              <w:t xml:space="preserve">3.1 </w:t>
            </w:r>
            <w:r w:rsidR="0060522C" w:rsidRPr="0031111E">
              <w:rPr>
                <w:rStyle w:val="ad"/>
                <w:rFonts w:hint="eastAsia"/>
                <w:noProof/>
              </w:rPr>
              <w:t>学習曲線</w:t>
            </w:r>
            <w:r w:rsidR="0060522C">
              <w:rPr>
                <w:noProof/>
                <w:webHidden/>
              </w:rPr>
              <w:tab/>
            </w:r>
            <w:r w:rsidR="0060522C">
              <w:rPr>
                <w:noProof/>
                <w:webHidden/>
              </w:rPr>
              <w:fldChar w:fldCharType="begin"/>
            </w:r>
            <w:r w:rsidR="0060522C">
              <w:rPr>
                <w:noProof/>
                <w:webHidden/>
              </w:rPr>
              <w:instrText xml:space="preserve"> PAGEREF _Toc533583760 \h </w:instrText>
            </w:r>
            <w:r w:rsidR="0060522C">
              <w:rPr>
                <w:noProof/>
                <w:webHidden/>
              </w:rPr>
            </w:r>
            <w:r w:rsidR="0060522C">
              <w:rPr>
                <w:noProof/>
                <w:webHidden/>
              </w:rPr>
              <w:fldChar w:fldCharType="separate"/>
            </w:r>
            <w:r w:rsidR="0060522C">
              <w:rPr>
                <w:noProof/>
                <w:webHidden/>
              </w:rPr>
              <w:t>7</w:t>
            </w:r>
            <w:r w:rsidR="0060522C">
              <w:rPr>
                <w:noProof/>
                <w:webHidden/>
              </w:rPr>
              <w:fldChar w:fldCharType="end"/>
            </w:r>
          </w:hyperlink>
        </w:p>
        <w:p w:rsidR="0060522C" w:rsidRDefault="002F3E6A">
          <w:pPr>
            <w:pStyle w:val="30"/>
            <w:tabs>
              <w:tab w:val="right" w:leader="dot" w:pos="8828"/>
            </w:tabs>
            <w:rPr>
              <w:noProof/>
              <w:kern w:val="2"/>
              <w:sz w:val="21"/>
              <w:szCs w:val="22"/>
              <w:lang w:eastAsia="ja-JP"/>
            </w:rPr>
          </w:pPr>
          <w:hyperlink w:anchor="_Toc533583761" w:history="1">
            <w:r w:rsidR="0060522C" w:rsidRPr="0031111E">
              <w:rPr>
                <w:rStyle w:val="ad"/>
                <w:noProof/>
              </w:rPr>
              <w:t xml:space="preserve">3.2 </w:t>
            </w:r>
            <w:r w:rsidR="0060522C" w:rsidRPr="0031111E">
              <w:rPr>
                <w:rStyle w:val="ad"/>
                <w:rFonts w:hint="eastAsia"/>
                <w:noProof/>
              </w:rPr>
              <w:t>判別結果</w:t>
            </w:r>
            <w:r w:rsidR="0060522C">
              <w:rPr>
                <w:noProof/>
                <w:webHidden/>
              </w:rPr>
              <w:tab/>
            </w:r>
            <w:r w:rsidR="0060522C">
              <w:rPr>
                <w:noProof/>
                <w:webHidden/>
              </w:rPr>
              <w:fldChar w:fldCharType="begin"/>
            </w:r>
            <w:r w:rsidR="0060522C">
              <w:rPr>
                <w:noProof/>
                <w:webHidden/>
              </w:rPr>
              <w:instrText xml:space="preserve"> PAGEREF _Toc533583761 \h </w:instrText>
            </w:r>
            <w:r w:rsidR="0060522C">
              <w:rPr>
                <w:noProof/>
                <w:webHidden/>
              </w:rPr>
            </w:r>
            <w:r w:rsidR="0060522C">
              <w:rPr>
                <w:noProof/>
                <w:webHidden/>
              </w:rPr>
              <w:fldChar w:fldCharType="separate"/>
            </w:r>
            <w:r w:rsidR="0060522C">
              <w:rPr>
                <w:noProof/>
                <w:webHidden/>
              </w:rPr>
              <w:t>7</w:t>
            </w:r>
            <w:r w:rsidR="0060522C">
              <w:rPr>
                <w:noProof/>
                <w:webHidden/>
              </w:rPr>
              <w:fldChar w:fldCharType="end"/>
            </w:r>
          </w:hyperlink>
        </w:p>
        <w:p w:rsidR="0060522C" w:rsidRDefault="0060522C">
          <w:r>
            <w:rPr>
              <w:b/>
              <w:bCs/>
              <w:lang w:val="ja-JP"/>
            </w:rPr>
            <w:fldChar w:fldCharType="end"/>
          </w:r>
        </w:p>
      </w:sdtContent>
    </w:sdt>
    <w:p w:rsidR="0060522C" w:rsidRPr="0060522C" w:rsidRDefault="0060522C" w:rsidP="0060522C">
      <w:pPr>
        <w:rPr>
          <w:rFonts w:asciiTheme="majorHAnsi" w:eastAsiaTheme="majorEastAsia" w:hAnsiTheme="majorHAnsi" w:cstheme="majorBidi"/>
          <w:b/>
          <w:bCs/>
          <w:color w:val="000000" w:themeColor="text1"/>
          <w:sz w:val="32"/>
          <w:szCs w:val="32"/>
          <w:lang w:eastAsia="ja-JP"/>
        </w:rPr>
      </w:pPr>
    </w:p>
    <w:p w:rsidR="00003C14" w:rsidRPr="00E00ED6" w:rsidRDefault="00B13173" w:rsidP="00E00ED6">
      <w:pPr>
        <w:pStyle w:val="1"/>
      </w:pPr>
      <w:bookmarkStart w:id="1" w:name="_Toc533583746"/>
      <w:r w:rsidRPr="00E00ED6">
        <w:lastRenderedPageBreak/>
        <w:t>第</w:t>
      </w:r>
      <w:r w:rsidRPr="00E00ED6">
        <w:t>1</w:t>
      </w:r>
      <w:r w:rsidRPr="00E00ED6">
        <w:t>章</w:t>
      </w:r>
      <w:r w:rsidRPr="00E00ED6">
        <w:t xml:space="preserve"> </w:t>
      </w:r>
      <w:r w:rsidRPr="00E00ED6">
        <w:t>序論</w:t>
      </w:r>
      <w:bookmarkEnd w:id="0"/>
      <w:bookmarkEnd w:id="1"/>
    </w:p>
    <w:p w:rsidR="00003C14" w:rsidRDefault="00B13173">
      <w:pPr>
        <w:pStyle w:val="FirstParagraph"/>
        <w:rPr>
          <w:lang w:eastAsia="ja-JP"/>
        </w:rPr>
      </w:pPr>
      <w:r>
        <w:rPr>
          <w:lang w:eastAsia="ja-JP"/>
        </w:rPr>
        <w:t>fine-tuning</w:t>
      </w:r>
      <w:r>
        <w:rPr>
          <w:lang w:eastAsia="ja-JP"/>
        </w:rPr>
        <w:t>は畳み込みニューラルネットワークの学習に用いられる手法であり</w:t>
      </w:r>
      <w:r>
        <w:rPr>
          <w:lang w:eastAsia="ja-JP"/>
        </w:rPr>
        <w:t xml:space="preserve">, </w:t>
      </w:r>
      <w:r>
        <w:rPr>
          <w:lang w:eastAsia="ja-JP"/>
        </w:rPr>
        <w:t>あるタスクのために学習された畳み込みニューラルネットワークの重みを初期値として用いることにより</w:t>
      </w:r>
      <w:r>
        <w:rPr>
          <w:lang w:eastAsia="ja-JP"/>
        </w:rPr>
        <w:t xml:space="preserve">, </w:t>
      </w:r>
      <w:r>
        <w:rPr>
          <w:lang w:eastAsia="ja-JP"/>
        </w:rPr>
        <w:t>別のタスクの学習を行う手法である</w:t>
      </w:r>
      <w:r>
        <w:rPr>
          <w:lang w:eastAsia="ja-JP"/>
        </w:rPr>
        <w:t xml:space="preserve">. </w:t>
      </w:r>
      <w:r>
        <w:rPr>
          <w:lang w:eastAsia="ja-JP"/>
        </w:rPr>
        <w:t>通常の畳み込みニューラルネットワークの学習には大量のデータが必要となるが</w:t>
      </w:r>
      <w:r>
        <w:rPr>
          <w:lang w:eastAsia="ja-JP"/>
        </w:rPr>
        <w:t>, fine-tuning</w:t>
      </w:r>
      <w:r>
        <w:rPr>
          <w:lang w:eastAsia="ja-JP"/>
        </w:rPr>
        <w:t>を用いる場合</w:t>
      </w:r>
      <w:r>
        <w:rPr>
          <w:lang w:eastAsia="ja-JP"/>
        </w:rPr>
        <w:t xml:space="preserve">, </w:t>
      </w:r>
      <w:r>
        <w:rPr>
          <w:lang w:eastAsia="ja-JP"/>
        </w:rPr>
        <w:t>比較的小規模のデータでも学習を行えるため</w:t>
      </w:r>
      <w:r>
        <w:rPr>
          <w:lang w:eastAsia="ja-JP"/>
        </w:rPr>
        <w:t xml:space="preserve">, </w:t>
      </w:r>
      <w:r>
        <w:rPr>
          <w:lang w:eastAsia="ja-JP"/>
        </w:rPr>
        <w:t>特に計算機による画像識別タスクにおいて一般的に用いられている技術である。</w:t>
      </w:r>
    </w:p>
    <w:p w:rsidR="00003C14" w:rsidRDefault="00B13173">
      <w:pPr>
        <w:pStyle w:val="a0"/>
        <w:rPr>
          <w:lang w:eastAsia="ja-JP"/>
        </w:rPr>
      </w:pPr>
      <w:r>
        <w:rPr>
          <w:lang w:eastAsia="ja-JP"/>
        </w:rPr>
        <w:t>fine-tuning</w:t>
      </w:r>
      <w:r>
        <w:rPr>
          <w:lang w:eastAsia="ja-JP"/>
        </w:rPr>
        <w:t>を行う際には</w:t>
      </w:r>
      <w:r>
        <w:rPr>
          <w:lang w:eastAsia="ja-JP"/>
        </w:rPr>
        <w:t xml:space="preserve">, </w:t>
      </w:r>
      <w:r>
        <w:rPr>
          <w:lang w:eastAsia="ja-JP"/>
        </w:rPr>
        <w:t>元となるタスクの学習を通して</w:t>
      </w:r>
      <w:r>
        <w:rPr>
          <w:lang w:eastAsia="ja-JP"/>
        </w:rPr>
        <w:t xml:space="preserve">, </w:t>
      </w:r>
      <w:r>
        <w:rPr>
          <w:lang w:eastAsia="ja-JP"/>
        </w:rPr>
        <w:t>畳み込みニューラルネットワークが</w:t>
      </w:r>
      <w:r>
        <w:rPr>
          <w:lang w:eastAsia="ja-JP"/>
        </w:rPr>
        <w:t>fine-tuning</w:t>
      </w:r>
      <w:r>
        <w:rPr>
          <w:lang w:eastAsia="ja-JP"/>
        </w:rPr>
        <w:t>の対象となるタスクにおいて有用となる特徴を抽出している必要がある</w:t>
      </w:r>
      <w:r>
        <w:rPr>
          <w:lang w:eastAsia="ja-JP"/>
        </w:rPr>
        <w:t xml:space="preserve">. </w:t>
      </w:r>
      <w:r>
        <w:rPr>
          <w:lang w:eastAsia="ja-JP"/>
        </w:rPr>
        <w:t>一般に</w:t>
      </w:r>
      <w:r>
        <w:rPr>
          <w:lang w:eastAsia="ja-JP"/>
        </w:rPr>
        <w:t xml:space="preserve">, </w:t>
      </w:r>
      <w:r>
        <w:rPr>
          <w:lang w:eastAsia="ja-JP"/>
        </w:rPr>
        <w:t>画像識別の領域においては画像識別タスクを学習した学習モデルがこのような特徴量を抽出しているとされ</w:t>
      </w:r>
      <w:r>
        <w:rPr>
          <w:lang w:eastAsia="ja-JP"/>
        </w:rPr>
        <w:t xml:space="preserve">, </w:t>
      </w:r>
      <w:r>
        <w:rPr>
          <w:lang w:eastAsia="ja-JP"/>
        </w:rPr>
        <w:t>最も一般的に</w:t>
      </w:r>
      <w:r>
        <w:rPr>
          <w:lang w:eastAsia="ja-JP"/>
        </w:rPr>
        <w:t>fine-tuning</w:t>
      </w:r>
      <w:r>
        <w:rPr>
          <w:lang w:eastAsia="ja-JP"/>
        </w:rPr>
        <w:t>の際の元のモデルとして使用されており</w:t>
      </w:r>
      <w:r>
        <w:rPr>
          <w:lang w:eastAsia="ja-JP"/>
        </w:rPr>
        <w:t xml:space="preserve">, </w:t>
      </w:r>
      <w:r>
        <w:rPr>
          <w:lang w:eastAsia="ja-JP"/>
        </w:rPr>
        <w:t>セグメンテーションやキャプションの生成など多くの画像認識タスクにおいて成果を上げている。</w:t>
      </w:r>
    </w:p>
    <w:p w:rsidR="00003C14" w:rsidRDefault="00B13173">
      <w:pPr>
        <w:pStyle w:val="a0"/>
        <w:rPr>
          <w:lang w:eastAsia="ja-JP"/>
        </w:rPr>
      </w:pPr>
      <w:r>
        <w:rPr>
          <w:lang w:eastAsia="ja-JP"/>
        </w:rPr>
        <w:t>また</w:t>
      </w:r>
      <w:r>
        <w:rPr>
          <w:lang w:eastAsia="ja-JP"/>
        </w:rPr>
        <w:t>, fine-tuning</w:t>
      </w:r>
      <w:r>
        <w:rPr>
          <w:lang w:eastAsia="ja-JP"/>
        </w:rPr>
        <w:t>の有用性は二次元画像の識別だけではなく</w:t>
      </w:r>
      <w:r>
        <w:rPr>
          <w:lang w:eastAsia="ja-JP"/>
        </w:rPr>
        <w:t xml:space="preserve">, </w:t>
      </w:r>
      <w:r>
        <w:rPr>
          <w:lang w:eastAsia="ja-JP"/>
        </w:rPr>
        <w:t>動画の認識においても効果的であることが示されている</w:t>
      </w:r>
      <w:r>
        <w:rPr>
          <w:lang w:eastAsia="ja-JP"/>
        </w:rPr>
        <w:t xml:space="preserve">. </w:t>
      </w:r>
      <w:r>
        <w:rPr>
          <w:lang w:eastAsia="ja-JP"/>
        </w:rPr>
        <w:t>一例として動画中の動詞判別タスクにおいて</w:t>
      </w:r>
      <w:r>
        <w:rPr>
          <w:lang w:eastAsia="ja-JP"/>
        </w:rPr>
        <w:t xml:space="preserve">, </w:t>
      </w:r>
      <w:r>
        <w:rPr>
          <w:lang w:eastAsia="ja-JP"/>
        </w:rPr>
        <w:t>大量のデータを有する</w:t>
      </w:r>
      <w:r>
        <w:rPr>
          <w:lang w:eastAsia="ja-JP"/>
        </w:rPr>
        <w:t>kinetics</w:t>
      </w:r>
      <w:r>
        <w:rPr>
          <w:lang w:eastAsia="ja-JP"/>
        </w:rPr>
        <w:t>データセットで学習したモデルを元として</w:t>
      </w:r>
      <w:r>
        <w:rPr>
          <w:lang w:eastAsia="ja-JP"/>
        </w:rPr>
        <w:t xml:space="preserve">, </w:t>
      </w:r>
      <w:r>
        <w:rPr>
          <w:lang w:eastAsia="ja-JP"/>
        </w:rPr>
        <w:t>より小規模なデータセットを学習することが可能であることが示されている</w:t>
      </w:r>
      <w:r>
        <w:rPr>
          <w:lang w:eastAsia="ja-JP"/>
        </w:rPr>
        <w:t xml:space="preserve">. </w:t>
      </w:r>
      <w:r>
        <w:rPr>
          <w:lang w:eastAsia="ja-JP"/>
        </w:rPr>
        <w:t>一方で</w:t>
      </w:r>
      <w:r>
        <w:rPr>
          <w:lang w:eastAsia="ja-JP"/>
        </w:rPr>
        <w:t xml:space="preserve">, </w:t>
      </w:r>
      <w:r>
        <w:rPr>
          <w:lang w:eastAsia="ja-JP"/>
        </w:rPr>
        <w:t>三次元の畳み込みニューラルネットワークにおいては</w:t>
      </w:r>
      <w:r>
        <w:rPr>
          <w:lang w:eastAsia="ja-JP"/>
        </w:rPr>
        <w:t xml:space="preserve">, </w:t>
      </w:r>
      <w:r>
        <w:rPr>
          <w:lang w:eastAsia="ja-JP"/>
        </w:rPr>
        <w:t>動詞判別タスクを学習した畳み込みニューラルネットワークの</w:t>
      </w:r>
      <w:r>
        <w:rPr>
          <w:lang w:eastAsia="ja-JP"/>
        </w:rPr>
        <w:t>fine-tuning</w:t>
      </w:r>
      <w:r>
        <w:rPr>
          <w:lang w:eastAsia="ja-JP"/>
        </w:rPr>
        <w:t>によって</w:t>
      </w:r>
      <w:r>
        <w:rPr>
          <w:lang w:eastAsia="ja-JP"/>
        </w:rPr>
        <w:t xml:space="preserve">, </w:t>
      </w:r>
      <w:r>
        <w:rPr>
          <w:lang w:eastAsia="ja-JP"/>
        </w:rPr>
        <w:t>別のタスクを学習できるかは十分に知られていない</w:t>
      </w:r>
      <w:r>
        <w:rPr>
          <w:lang w:eastAsia="ja-JP"/>
        </w:rPr>
        <w:t xml:space="preserve">. </w:t>
      </w:r>
      <w:r>
        <w:rPr>
          <w:lang w:eastAsia="ja-JP"/>
        </w:rPr>
        <w:t>また</w:t>
      </w:r>
      <w:r>
        <w:rPr>
          <w:lang w:eastAsia="ja-JP"/>
        </w:rPr>
        <w:t xml:space="preserve">, </w:t>
      </w:r>
      <w:r>
        <w:rPr>
          <w:lang w:eastAsia="ja-JP"/>
        </w:rPr>
        <w:t>動画よりも多くのデータセットや先行研究が存在する画像認識において学習された畳み込みニューラルネットワークとの比較が行われておらず</w:t>
      </w:r>
      <w:r>
        <w:rPr>
          <w:lang w:eastAsia="ja-JP"/>
        </w:rPr>
        <w:t xml:space="preserve">, </w:t>
      </w:r>
      <w:r>
        <w:rPr>
          <w:lang w:eastAsia="ja-JP"/>
        </w:rPr>
        <w:t>動画を対象とした動詞判別タスク以外のタスクを</w:t>
      </w:r>
      <w:r>
        <w:rPr>
          <w:lang w:eastAsia="ja-JP"/>
        </w:rPr>
        <w:t>fine-tuning</w:t>
      </w:r>
      <w:r>
        <w:rPr>
          <w:lang w:eastAsia="ja-JP"/>
        </w:rPr>
        <w:t>を用いて行う際に元とする学習済み畳み込みニューラルネットワークの選択方法は十分に研究されていないのが現状である。</w:t>
      </w:r>
    </w:p>
    <w:p w:rsidR="00003C14" w:rsidRDefault="00B13173">
      <w:pPr>
        <w:pStyle w:val="a0"/>
        <w:rPr>
          <w:lang w:eastAsia="ja-JP"/>
        </w:rPr>
      </w:pPr>
      <w:r>
        <w:rPr>
          <w:lang w:eastAsia="ja-JP"/>
        </w:rPr>
        <w:t>そこで</w:t>
      </w:r>
      <w:r>
        <w:rPr>
          <w:lang w:eastAsia="ja-JP"/>
        </w:rPr>
        <w:t xml:space="preserve">, </w:t>
      </w:r>
      <w:r>
        <w:rPr>
          <w:lang w:eastAsia="ja-JP"/>
        </w:rPr>
        <w:t>本研究では動画中の物体判別タスクを対象として</w:t>
      </w:r>
      <w:r>
        <w:rPr>
          <w:lang w:eastAsia="ja-JP"/>
        </w:rPr>
        <w:t>, 3</w:t>
      </w:r>
      <w:r>
        <w:rPr>
          <w:lang w:eastAsia="ja-JP"/>
        </w:rPr>
        <w:t>次元畳み込みニューラルネットワークの</w:t>
      </w:r>
      <w:r>
        <w:rPr>
          <w:lang w:eastAsia="ja-JP"/>
        </w:rPr>
        <w:t>fine-tuning</w:t>
      </w:r>
      <w:r>
        <w:rPr>
          <w:lang w:eastAsia="ja-JP"/>
        </w:rPr>
        <w:t>を行う際に利用する学習済みの畳み込みニューラルネットワークの比較を行った</w:t>
      </w:r>
      <w:r>
        <w:rPr>
          <w:lang w:eastAsia="ja-JP"/>
        </w:rPr>
        <w:t xml:space="preserve">. </w:t>
      </w:r>
      <w:r>
        <w:rPr>
          <w:lang w:eastAsia="ja-JP"/>
        </w:rPr>
        <w:t>特に</w:t>
      </w:r>
      <w:r>
        <w:rPr>
          <w:lang w:eastAsia="ja-JP"/>
        </w:rPr>
        <w:t xml:space="preserve">, </w:t>
      </w:r>
      <w:r>
        <w:rPr>
          <w:lang w:eastAsia="ja-JP"/>
        </w:rPr>
        <w:t>動画中の物体識別タスクにおいて</w:t>
      </w:r>
      <w:r>
        <w:rPr>
          <w:lang w:eastAsia="ja-JP"/>
        </w:rPr>
        <w:t xml:space="preserve">, </w:t>
      </w:r>
      <w:r>
        <w:rPr>
          <w:lang w:eastAsia="ja-JP"/>
        </w:rPr>
        <w:t>二次元学習の動画識別タスクで学習されたモデルと</w:t>
      </w:r>
      <w:r>
        <w:rPr>
          <w:lang w:eastAsia="ja-JP"/>
        </w:rPr>
        <w:t>, 3</w:t>
      </w:r>
      <w:r>
        <w:rPr>
          <w:lang w:eastAsia="ja-JP"/>
        </w:rPr>
        <w:t>次元の動画中の動詞判別タスクで学習</w:t>
      </w:r>
      <w:r>
        <w:rPr>
          <w:lang w:eastAsia="ja-JP"/>
        </w:rPr>
        <w:lastRenderedPageBreak/>
        <w:t>された畳み込みニューラルネットワークを比較することにより</w:t>
      </w:r>
      <w:r>
        <w:rPr>
          <w:lang w:eastAsia="ja-JP"/>
        </w:rPr>
        <w:t xml:space="preserve">, </w:t>
      </w:r>
      <w:r>
        <w:rPr>
          <w:lang w:eastAsia="ja-JP"/>
        </w:rPr>
        <w:t>タスクの特性から抽出された特徴と</w:t>
      </w:r>
      <w:r>
        <w:rPr>
          <w:lang w:eastAsia="ja-JP"/>
        </w:rPr>
        <w:t xml:space="preserve">, </w:t>
      </w:r>
      <w:r>
        <w:rPr>
          <w:lang w:eastAsia="ja-JP"/>
        </w:rPr>
        <w:t>画像に時間方向が加わった動画というデータの特性から抽出された特徴を比較することにより</w:t>
      </w:r>
      <w:r>
        <w:rPr>
          <w:lang w:eastAsia="ja-JP"/>
        </w:rPr>
        <w:t>3</w:t>
      </w:r>
      <w:r>
        <w:rPr>
          <w:lang w:eastAsia="ja-JP"/>
        </w:rPr>
        <w:t>次元畳み込みニューラルネットワークを用いた畳み込みニューラルネットワークにおける</w:t>
      </w:r>
      <w:r>
        <w:rPr>
          <w:lang w:eastAsia="ja-JP"/>
        </w:rPr>
        <w:t>fine-tuning</w:t>
      </w:r>
      <w:r>
        <w:rPr>
          <w:lang w:eastAsia="ja-JP"/>
        </w:rPr>
        <w:t>の特性について検証を行う</w:t>
      </w:r>
      <w:r>
        <w:rPr>
          <w:lang w:eastAsia="ja-JP"/>
        </w:rPr>
        <w:t xml:space="preserve">. </w:t>
      </w:r>
      <w:r>
        <w:rPr>
          <w:lang w:eastAsia="ja-JP"/>
        </w:rPr>
        <w:t>第</w:t>
      </w:r>
      <w:r>
        <w:rPr>
          <w:lang w:eastAsia="ja-JP"/>
        </w:rPr>
        <w:t>2</w:t>
      </w:r>
      <w:r>
        <w:rPr>
          <w:lang w:eastAsia="ja-JP"/>
        </w:rPr>
        <w:t>章の第</w:t>
      </w:r>
      <w:r>
        <w:rPr>
          <w:lang w:eastAsia="ja-JP"/>
        </w:rPr>
        <w:t>1</w:t>
      </w:r>
      <w:r>
        <w:rPr>
          <w:lang w:eastAsia="ja-JP"/>
        </w:rPr>
        <w:t>節では</w:t>
      </w:r>
      <w:r>
        <w:rPr>
          <w:lang w:eastAsia="ja-JP"/>
        </w:rPr>
        <w:t xml:space="preserve">, </w:t>
      </w:r>
      <w:r>
        <w:rPr>
          <w:lang w:eastAsia="ja-JP"/>
        </w:rPr>
        <w:t>今回の検証に使用した畳み込みニューラルネットワークについての詳細を解説する</w:t>
      </w:r>
      <w:r>
        <w:rPr>
          <w:lang w:eastAsia="ja-JP"/>
        </w:rPr>
        <w:t xml:space="preserve">. </w:t>
      </w:r>
      <w:r>
        <w:rPr>
          <w:lang w:eastAsia="ja-JP"/>
        </w:rPr>
        <w:t>第</w:t>
      </w:r>
      <w:r>
        <w:rPr>
          <w:lang w:eastAsia="ja-JP"/>
        </w:rPr>
        <w:t>2</w:t>
      </w:r>
      <w:r>
        <w:rPr>
          <w:lang w:eastAsia="ja-JP"/>
        </w:rPr>
        <w:t>章の</w:t>
      </w:r>
      <w:r>
        <w:rPr>
          <w:lang w:eastAsia="ja-JP"/>
        </w:rPr>
        <w:t>2,3</w:t>
      </w:r>
      <w:r>
        <w:rPr>
          <w:lang w:eastAsia="ja-JP"/>
        </w:rPr>
        <w:t>節では</w:t>
      </w:r>
      <w:r>
        <w:rPr>
          <w:lang w:eastAsia="ja-JP"/>
        </w:rPr>
        <w:t xml:space="preserve">, </w:t>
      </w:r>
      <w:r>
        <w:rPr>
          <w:lang w:eastAsia="ja-JP"/>
        </w:rPr>
        <w:t>今回の検証に用いたデータセットと学習の際の手続きについて述べる</w:t>
      </w:r>
      <w:r>
        <w:rPr>
          <w:lang w:eastAsia="ja-JP"/>
        </w:rPr>
        <w:t xml:space="preserve">. </w:t>
      </w:r>
      <w:r>
        <w:rPr>
          <w:lang w:eastAsia="ja-JP"/>
        </w:rPr>
        <w:t>第</w:t>
      </w:r>
      <w:r>
        <w:rPr>
          <w:lang w:eastAsia="ja-JP"/>
        </w:rPr>
        <w:t>2</w:t>
      </w:r>
      <w:r>
        <w:rPr>
          <w:lang w:eastAsia="ja-JP"/>
        </w:rPr>
        <w:t>章の</w:t>
      </w:r>
      <w:r>
        <w:rPr>
          <w:lang w:eastAsia="ja-JP"/>
        </w:rPr>
        <w:t>4</w:t>
      </w:r>
      <w:r>
        <w:rPr>
          <w:lang w:eastAsia="ja-JP"/>
        </w:rPr>
        <w:t>節では</w:t>
      </w:r>
      <w:r>
        <w:rPr>
          <w:lang w:eastAsia="ja-JP"/>
        </w:rPr>
        <w:t xml:space="preserve">, </w:t>
      </w:r>
      <w:r>
        <w:rPr>
          <w:lang w:eastAsia="ja-JP"/>
        </w:rPr>
        <w:t>比較検討の方法論について述べた後</w:t>
      </w:r>
      <w:r>
        <w:rPr>
          <w:lang w:eastAsia="ja-JP"/>
        </w:rPr>
        <w:t xml:space="preserve">, </w:t>
      </w:r>
      <w:r>
        <w:rPr>
          <w:lang w:eastAsia="ja-JP"/>
        </w:rPr>
        <w:t>第</w:t>
      </w:r>
      <w:r>
        <w:rPr>
          <w:lang w:eastAsia="ja-JP"/>
        </w:rPr>
        <w:t>3, 4</w:t>
      </w:r>
      <w:r>
        <w:rPr>
          <w:lang w:eastAsia="ja-JP"/>
        </w:rPr>
        <w:t>章では</w:t>
      </w:r>
      <w:r>
        <w:rPr>
          <w:lang w:eastAsia="ja-JP"/>
        </w:rPr>
        <w:t xml:space="preserve">, </w:t>
      </w:r>
      <w:r>
        <w:rPr>
          <w:lang w:eastAsia="ja-JP"/>
        </w:rPr>
        <w:t>比較の結果および検証を行い</w:t>
      </w:r>
      <w:r>
        <w:rPr>
          <w:lang w:eastAsia="ja-JP"/>
        </w:rPr>
        <w:t xml:space="preserve">, </w:t>
      </w:r>
      <w:r>
        <w:rPr>
          <w:lang w:eastAsia="ja-JP"/>
        </w:rPr>
        <w:t>三次元畳み込みニューラルネットワークの</w:t>
      </w:r>
      <w:r>
        <w:rPr>
          <w:lang w:eastAsia="ja-JP"/>
        </w:rPr>
        <w:t>fine-tuning</w:t>
      </w:r>
      <w:r>
        <w:rPr>
          <w:lang w:eastAsia="ja-JP"/>
        </w:rPr>
        <w:t>について考察を行う。</w:t>
      </w:r>
    </w:p>
    <w:p w:rsidR="00003C14" w:rsidRDefault="00B13173" w:rsidP="00E00ED6">
      <w:pPr>
        <w:pStyle w:val="1"/>
      </w:pPr>
      <w:bookmarkStart w:id="2" w:name="第2章-方法"/>
      <w:bookmarkStart w:id="3" w:name="_Toc533583747"/>
      <w:r>
        <w:t>第</w:t>
      </w:r>
      <w:r>
        <w:t>2</w:t>
      </w:r>
      <w:r>
        <w:t>章</w:t>
      </w:r>
      <w:r>
        <w:t xml:space="preserve"> </w:t>
      </w:r>
      <w:r>
        <w:t>方法</w:t>
      </w:r>
      <w:bookmarkEnd w:id="2"/>
      <w:bookmarkEnd w:id="3"/>
    </w:p>
    <w:p w:rsidR="00003C14" w:rsidRPr="00E00ED6" w:rsidRDefault="00B13173" w:rsidP="00E00ED6">
      <w:pPr>
        <w:pStyle w:val="2"/>
      </w:pPr>
      <w:bookmarkStart w:id="4" w:name="畳み込みニューラルネットワーク"/>
      <w:bookmarkStart w:id="5" w:name="_Toc533583748"/>
      <w:r w:rsidRPr="00E00ED6">
        <w:t xml:space="preserve">2.1 </w:t>
      </w:r>
      <w:r w:rsidRPr="00E00ED6">
        <w:t>畳み込みニューラルネットワーク</w:t>
      </w:r>
      <w:bookmarkEnd w:id="4"/>
      <w:bookmarkEnd w:id="5"/>
    </w:p>
    <w:p w:rsidR="00003C14" w:rsidRDefault="00B13173">
      <w:pPr>
        <w:pStyle w:val="FirstParagraph"/>
        <w:rPr>
          <w:lang w:eastAsia="ja-JP"/>
        </w:rPr>
      </w:pPr>
      <w:r>
        <w:rPr>
          <w:lang w:eastAsia="ja-JP"/>
        </w:rPr>
        <w:t>本検証では</w:t>
      </w:r>
      <w:r>
        <w:rPr>
          <w:lang w:eastAsia="ja-JP"/>
        </w:rPr>
        <w:t xml:space="preserve">, </w:t>
      </w:r>
      <w:r>
        <w:rPr>
          <w:lang w:eastAsia="ja-JP"/>
        </w:rPr>
        <w:t>訓練済み畳み込みニューラルネットワークを</w:t>
      </w:r>
      <w:r>
        <w:rPr>
          <w:lang w:eastAsia="ja-JP"/>
        </w:rPr>
        <w:t>fine-tuning</w:t>
      </w:r>
      <w:r>
        <w:rPr>
          <w:lang w:eastAsia="ja-JP"/>
        </w:rPr>
        <w:t>し</w:t>
      </w:r>
      <w:r>
        <w:rPr>
          <w:lang w:eastAsia="ja-JP"/>
        </w:rPr>
        <w:t xml:space="preserve">, </w:t>
      </w:r>
      <w:r>
        <w:rPr>
          <w:lang w:eastAsia="ja-JP"/>
        </w:rPr>
        <w:t>物体判別タスクの検証を行った</w:t>
      </w:r>
      <w:r>
        <w:rPr>
          <w:lang w:eastAsia="ja-JP"/>
        </w:rPr>
        <w:t>.</w:t>
      </w:r>
    </w:p>
    <w:p w:rsidR="00003C14" w:rsidRPr="00E00ED6" w:rsidRDefault="00B13173" w:rsidP="00E00ED6">
      <w:pPr>
        <w:pStyle w:val="3"/>
      </w:pPr>
      <w:bookmarkStart w:id="6" w:name="二次元畳み込みニューラルネットワーク"/>
      <w:bookmarkStart w:id="7" w:name="_Toc533583749"/>
      <w:r w:rsidRPr="00E00ED6">
        <w:t xml:space="preserve">2.1.1 </w:t>
      </w:r>
      <w:r w:rsidRPr="00E00ED6">
        <w:t>二次元畳み込みニューラルネットワーク</w:t>
      </w:r>
      <w:bookmarkEnd w:id="6"/>
      <w:bookmarkEnd w:id="7"/>
    </w:p>
    <w:p w:rsidR="00003C14" w:rsidRDefault="00B13173">
      <w:pPr>
        <w:pStyle w:val="FirstParagraph"/>
        <w:rPr>
          <w:lang w:eastAsia="ja-JP"/>
        </w:rPr>
      </w:pPr>
      <w:r>
        <w:rPr>
          <w:lang w:eastAsia="ja-JP"/>
        </w:rPr>
        <w:t>二次元の畳み込みニューラルネットワークで画像中の物体判別タスクを行うネットワークとして</w:t>
      </w:r>
      <w:r>
        <w:rPr>
          <w:lang w:eastAsia="ja-JP"/>
        </w:rPr>
        <w:t>,ImageNet (</w:t>
      </w:r>
      <w:r>
        <w:rPr>
          <w:lang w:eastAsia="ja-JP"/>
        </w:rPr>
        <w:t>引用</w:t>
      </w:r>
      <w:r>
        <w:rPr>
          <w:lang w:eastAsia="ja-JP"/>
        </w:rPr>
        <w:t xml:space="preserve">) </w:t>
      </w:r>
      <w:r>
        <w:rPr>
          <w:lang w:eastAsia="ja-JP"/>
        </w:rPr>
        <w:t>を用いた</w:t>
      </w:r>
      <w:r>
        <w:rPr>
          <w:lang w:eastAsia="ja-JP"/>
        </w:rPr>
        <w:t>1000</w:t>
      </w:r>
      <w:r>
        <w:rPr>
          <w:lang w:eastAsia="ja-JP"/>
        </w:rPr>
        <w:t>クラス判別タスクで</w:t>
      </w:r>
      <w:r>
        <w:rPr>
          <w:lang w:eastAsia="ja-JP"/>
        </w:rPr>
        <w:t>pre-train</w:t>
      </w:r>
      <w:r>
        <w:rPr>
          <w:lang w:eastAsia="ja-JP"/>
        </w:rPr>
        <w:t>された</w:t>
      </w:r>
      <w:r>
        <w:rPr>
          <w:lang w:eastAsia="ja-JP"/>
        </w:rPr>
        <w:t xml:space="preserve"> ResNets (</w:t>
      </w:r>
      <w:r>
        <w:rPr>
          <w:lang w:eastAsia="ja-JP"/>
        </w:rPr>
        <w:t>引用</w:t>
      </w:r>
      <w:r>
        <w:rPr>
          <w:lang w:eastAsia="ja-JP"/>
        </w:rPr>
        <w:t xml:space="preserve">) </w:t>
      </w:r>
      <w:r>
        <w:rPr>
          <w:lang w:eastAsia="ja-JP"/>
        </w:rPr>
        <w:t>を用いた</w:t>
      </w:r>
      <w:r>
        <w:rPr>
          <w:lang w:eastAsia="ja-JP"/>
        </w:rPr>
        <w:t xml:space="preserve">. </w:t>
      </w:r>
      <w:r>
        <w:rPr>
          <w:lang w:eastAsia="ja-JP"/>
        </w:rPr>
        <w:t>本検証においては</w:t>
      </w:r>
      <w:r>
        <w:rPr>
          <w:lang w:eastAsia="ja-JP"/>
        </w:rPr>
        <w:t>, 50</w:t>
      </w:r>
      <w:r>
        <w:rPr>
          <w:lang w:eastAsia="ja-JP"/>
        </w:rPr>
        <w:t>層の</w:t>
      </w:r>
      <w:r>
        <w:rPr>
          <w:lang w:eastAsia="ja-JP"/>
        </w:rPr>
        <w:t>ResNets</w:t>
      </w:r>
      <w:r>
        <w:rPr>
          <w:lang w:eastAsia="ja-JP"/>
        </w:rPr>
        <w:t>を用いた</w:t>
      </w:r>
      <w:r>
        <w:rPr>
          <w:lang w:eastAsia="ja-JP"/>
        </w:rPr>
        <w:t>.</w:t>
      </w:r>
    </w:p>
    <w:p w:rsidR="00003C14" w:rsidRDefault="00B13173" w:rsidP="00E00ED6">
      <w:pPr>
        <w:pStyle w:val="3"/>
      </w:pPr>
      <w:bookmarkStart w:id="8" w:name="三次元畳み込みニューラルネットワーク"/>
      <w:bookmarkStart w:id="9" w:name="_Toc533583750"/>
      <w:r>
        <w:t xml:space="preserve">2.1.2 </w:t>
      </w:r>
      <w:r>
        <w:t>三次元畳み込みニューラルネットワーク</w:t>
      </w:r>
      <w:bookmarkEnd w:id="8"/>
      <w:bookmarkEnd w:id="9"/>
    </w:p>
    <w:p w:rsidR="00003C14" w:rsidRDefault="00B13173" w:rsidP="00E00ED6">
      <w:pPr>
        <w:pStyle w:val="FirstParagraph"/>
        <w:numPr>
          <w:ilvl w:val="0"/>
          <w:numId w:val="3"/>
        </w:numPr>
        <w:rPr>
          <w:lang w:eastAsia="ja-JP"/>
        </w:rPr>
      </w:pPr>
      <w:r>
        <w:rPr>
          <w:lang w:eastAsia="ja-JP"/>
        </w:rPr>
        <w:t>本研究では三次元の畳み込みニューラルネットワークとして</w:t>
      </w:r>
      <w:r>
        <w:rPr>
          <w:lang w:eastAsia="ja-JP"/>
        </w:rPr>
        <w:t xml:space="preserve">, </w:t>
      </w:r>
      <w:r>
        <w:rPr>
          <w:lang w:eastAsia="ja-JP"/>
        </w:rPr>
        <w:t>画像中の物体判別タスクで</w:t>
      </w:r>
      <w:r>
        <w:rPr>
          <w:lang w:eastAsia="ja-JP"/>
        </w:rPr>
        <w:t>pre-train</w:t>
      </w:r>
      <w:r>
        <w:rPr>
          <w:lang w:eastAsia="ja-JP"/>
        </w:rPr>
        <w:t>された二次元の畳み込みニューラルネットワークを拡張した時空間畳み込みニューラルネットワークと</w:t>
      </w:r>
      <w:r>
        <w:rPr>
          <w:lang w:eastAsia="ja-JP"/>
        </w:rPr>
        <w:t xml:space="preserve">, </w:t>
      </w:r>
      <w:r>
        <w:rPr>
          <w:lang w:eastAsia="ja-JP"/>
        </w:rPr>
        <w:t>同様のネットワークを動画中の動詞判別で</w:t>
      </w:r>
      <w:r>
        <w:rPr>
          <w:lang w:eastAsia="ja-JP"/>
        </w:rPr>
        <w:t>pre-train</w:t>
      </w:r>
      <w:r>
        <w:rPr>
          <w:lang w:eastAsia="ja-JP"/>
        </w:rPr>
        <w:t>したネットワークを用いた</w:t>
      </w:r>
      <w:r>
        <w:rPr>
          <w:lang w:eastAsia="ja-JP"/>
        </w:rPr>
        <w:t>.</w:t>
      </w:r>
    </w:p>
    <w:p w:rsidR="00003C14" w:rsidRPr="00E00ED6" w:rsidRDefault="00B13173" w:rsidP="00E00ED6">
      <w:pPr>
        <w:pStyle w:val="4"/>
      </w:pPr>
      <w:bookmarkStart w:id="10" w:name="畳み込みニューラルネットワークの拡張"/>
      <w:r w:rsidRPr="00E00ED6">
        <w:lastRenderedPageBreak/>
        <w:t xml:space="preserve">2.1.2.1 </w:t>
      </w:r>
      <w:r w:rsidRPr="00E00ED6">
        <w:t>畳み込みニューラルネットワークの拡張</w:t>
      </w:r>
      <w:bookmarkEnd w:id="10"/>
    </w:p>
    <w:p w:rsidR="00003C14" w:rsidRDefault="00B13173">
      <w:pPr>
        <w:pStyle w:val="FirstParagraph"/>
        <w:rPr>
          <w:lang w:eastAsia="ja-JP"/>
        </w:rPr>
      </w:pPr>
      <w:r>
        <w:rPr>
          <w:lang w:eastAsia="ja-JP"/>
        </w:rPr>
        <w:t>時空間方向の畳み込みを行う三次元の畳み込みニューラルネットワークで</w:t>
      </w:r>
      <w:r>
        <w:rPr>
          <w:lang w:eastAsia="ja-JP"/>
        </w:rPr>
        <w:t>, 2</w:t>
      </w:r>
      <w:r>
        <w:rPr>
          <w:lang w:eastAsia="ja-JP"/>
        </w:rPr>
        <w:t>次元画像中の物体判別タスクを行うものとして</w:t>
      </w:r>
      <w:r>
        <w:rPr>
          <w:lang w:eastAsia="ja-JP"/>
        </w:rPr>
        <w:t>, I3D (</w:t>
      </w:r>
      <w:r>
        <w:rPr>
          <w:lang w:eastAsia="ja-JP"/>
        </w:rPr>
        <w:t>引用</w:t>
      </w:r>
      <w:r>
        <w:rPr>
          <w:lang w:eastAsia="ja-JP"/>
        </w:rPr>
        <w:t xml:space="preserve">) </w:t>
      </w:r>
      <w:r>
        <w:rPr>
          <w:lang w:eastAsia="ja-JP"/>
        </w:rPr>
        <w:t>ネットワークを用いた</w:t>
      </w:r>
      <w:r>
        <w:rPr>
          <w:lang w:eastAsia="ja-JP"/>
        </w:rPr>
        <w:t>.</w:t>
      </w:r>
    </w:p>
    <w:p w:rsidR="00003C14" w:rsidRDefault="00B13173">
      <w:pPr>
        <w:pStyle w:val="a0"/>
        <w:rPr>
          <w:lang w:eastAsia="ja-JP"/>
        </w:rPr>
      </w:pPr>
      <w:r>
        <w:rPr>
          <w:lang w:eastAsia="ja-JP"/>
        </w:rPr>
        <w:t>I3D</w:t>
      </w:r>
      <w:r>
        <w:rPr>
          <w:lang w:eastAsia="ja-JP"/>
        </w:rPr>
        <w:t>ネットワークは</w:t>
      </w:r>
      <w:r>
        <w:rPr>
          <w:lang w:eastAsia="ja-JP"/>
        </w:rPr>
        <w:t xml:space="preserve">, </w:t>
      </w:r>
      <w:r>
        <w:rPr>
          <w:lang w:eastAsia="ja-JP"/>
        </w:rPr>
        <w:t>訓練済みの二次元畳み込みニューラルネットワークを</w:t>
      </w:r>
      <w:r>
        <w:rPr>
          <w:lang w:eastAsia="ja-JP"/>
        </w:rPr>
        <w:t>3</w:t>
      </w:r>
      <w:r>
        <w:rPr>
          <w:lang w:eastAsia="ja-JP"/>
        </w:rPr>
        <w:t>次元に拡張することにより作られる時空間畳み込みニューラルネットワークである</w:t>
      </w:r>
      <w:r>
        <w:rPr>
          <w:lang w:eastAsia="ja-JP"/>
        </w:rPr>
        <w:t xml:space="preserve">. </w:t>
      </w:r>
      <w:r>
        <w:rPr>
          <w:lang w:eastAsia="ja-JP"/>
        </w:rPr>
        <w:t>拡張は</w:t>
      </w:r>
      <w:r>
        <w:rPr>
          <w:lang w:eastAsia="ja-JP"/>
        </w:rPr>
        <w:t xml:space="preserve">, </w:t>
      </w:r>
      <w:r>
        <w:rPr>
          <w:lang w:eastAsia="ja-JP"/>
        </w:rPr>
        <w:t>時空間畳み込みニューラルネットワークの作成と</w:t>
      </w:r>
      <w:r>
        <w:rPr>
          <w:lang w:eastAsia="ja-JP"/>
        </w:rPr>
        <w:t>, 2</w:t>
      </w:r>
      <w:r>
        <w:rPr>
          <w:lang w:eastAsia="ja-JP"/>
        </w:rPr>
        <w:t>次元畳み込みニューラルネットワークからの学習済みの重みの転移によって行われる</w:t>
      </w:r>
      <w:r>
        <w:rPr>
          <w:lang w:eastAsia="ja-JP"/>
        </w:rPr>
        <w:t xml:space="preserve">. </w:t>
      </w:r>
      <w:r>
        <w:rPr>
          <w:lang w:eastAsia="ja-JP"/>
        </w:rPr>
        <w:t>時空間畳み込みニューラルネットワークは</w:t>
      </w:r>
      <w:r>
        <w:rPr>
          <w:lang w:eastAsia="ja-JP"/>
        </w:rPr>
        <w:t xml:space="preserve">, </w:t>
      </w:r>
      <w:r>
        <w:rPr>
          <w:lang w:eastAsia="ja-JP"/>
        </w:rPr>
        <w:t>畳み込みニューラルネットワークの畳み込み層とプーリング層に時間方向の次元を加えることにより作成される</w:t>
      </w:r>
      <w:r>
        <w:rPr>
          <w:lang w:eastAsia="ja-JP"/>
        </w:rPr>
        <w:t xml:space="preserve">. </w:t>
      </w:r>
      <w:r>
        <w:rPr>
          <w:lang w:eastAsia="ja-JP"/>
        </w:rPr>
        <w:t>ネットワークを作成した後の重みの転移は</w:t>
      </w:r>
      <w:r>
        <w:rPr>
          <w:lang w:eastAsia="ja-JP"/>
        </w:rPr>
        <w:t xml:space="preserve">, </w:t>
      </w:r>
      <w:r>
        <w:rPr>
          <w:lang w:eastAsia="ja-JP"/>
        </w:rPr>
        <w:t>時空間畳み込みニューラルネットワークに二次元の同じ画像を繰り替し</w:t>
      </w:r>
      <w:r>
        <w:rPr>
          <w:lang w:eastAsia="ja-JP"/>
        </w:rPr>
        <w:t xml:space="preserve">, </w:t>
      </w:r>
      <w:r>
        <w:rPr>
          <w:lang w:eastAsia="ja-JP"/>
        </w:rPr>
        <w:t>作成された動きがない動画</w:t>
      </w:r>
      <w:r>
        <w:rPr>
          <w:lang w:eastAsia="ja-JP"/>
        </w:rPr>
        <w:t xml:space="preserve"> (boring-video) </w:t>
      </w:r>
      <w:r>
        <w:rPr>
          <w:lang w:eastAsia="ja-JP"/>
        </w:rPr>
        <w:t>を入力した時の出力が</w:t>
      </w:r>
      <w:r>
        <w:rPr>
          <w:lang w:eastAsia="ja-JP"/>
        </w:rPr>
        <w:t xml:space="preserve">, </w:t>
      </w:r>
      <w:r>
        <w:rPr>
          <w:lang w:eastAsia="ja-JP"/>
        </w:rPr>
        <w:t>もとの二次元畳み込みニューラルネットワークに同じ画像を入力した時の出力と等しくなるような制限をみたすように行う</w:t>
      </w:r>
      <w:r>
        <w:rPr>
          <w:lang w:eastAsia="ja-JP"/>
        </w:rPr>
        <w:t>.</w:t>
      </w:r>
    </w:p>
    <w:p w:rsidR="00003C14" w:rsidRDefault="00B13173">
      <w:pPr>
        <w:pStyle w:val="a0"/>
        <w:rPr>
          <w:lang w:eastAsia="ja-JP"/>
        </w:rPr>
      </w:pPr>
      <w:r>
        <w:rPr>
          <w:lang w:eastAsia="ja-JP"/>
        </w:rPr>
        <w:t>本検証では二つの方法で</w:t>
      </w:r>
      <w:r>
        <w:rPr>
          <w:lang w:eastAsia="ja-JP"/>
        </w:rPr>
        <w:t xml:space="preserve">, </w:t>
      </w:r>
      <w:r>
        <w:rPr>
          <w:lang w:eastAsia="ja-JP"/>
        </w:rPr>
        <w:t>上記の制約を満たす拡張を行った</w:t>
      </w:r>
      <w:r>
        <w:rPr>
          <w:lang w:eastAsia="ja-JP"/>
        </w:rPr>
        <w:t xml:space="preserve">. </w:t>
      </w:r>
      <w:r>
        <w:rPr>
          <w:lang w:eastAsia="ja-JP"/>
        </w:rPr>
        <w:t>それぞれの方法において</w:t>
      </w:r>
      <w:r>
        <w:rPr>
          <w:lang w:eastAsia="ja-JP"/>
        </w:rPr>
        <w:t xml:space="preserve">, </w:t>
      </w:r>
      <w:r>
        <w:rPr>
          <w:lang w:eastAsia="ja-JP"/>
        </w:rPr>
        <w:t>時空間畳み込みニューラルネットワークの畳み込み層の重みは</w:t>
      </w:r>
      <w:r>
        <w:rPr>
          <w:lang w:eastAsia="ja-JP"/>
        </w:rPr>
        <w:t xml:space="preserve">, </w:t>
      </w:r>
      <w:r>
        <w:rPr>
          <w:lang w:eastAsia="ja-JP"/>
        </w:rPr>
        <w:t>変換前の</w:t>
      </w:r>
      <w:r>
        <w:rPr>
          <w:lang w:eastAsia="ja-JP"/>
        </w:rPr>
        <w:t>2</w:t>
      </w:r>
      <w:r>
        <w:rPr>
          <w:lang w:eastAsia="ja-JP"/>
        </w:rPr>
        <w:t>次元畳み込みニューラルネットワークにおいて対応する畳み込み層の重みから転移を行った</w:t>
      </w:r>
      <w:r>
        <w:rPr>
          <w:lang w:eastAsia="ja-JP"/>
        </w:rPr>
        <w:t xml:space="preserve">. </w:t>
      </w:r>
      <w:r>
        <w:rPr>
          <w:lang w:eastAsia="ja-JP"/>
        </w:rPr>
        <w:t>一つ目は</w:t>
      </w:r>
      <w:r>
        <w:rPr>
          <w:lang w:eastAsia="ja-JP"/>
        </w:rPr>
        <w:t xml:space="preserve">, </w:t>
      </w:r>
      <w:r>
        <w:rPr>
          <w:lang w:eastAsia="ja-JP"/>
        </w:rPr>
        <w:t>変換する層の時間軸方向の大きさが</w:t>
      </w:r>
      <w:r>
        <w:rPr>
          <w:lang w:eastAsia="ja-JP"/>
        </w:rPr>
        <w:t>N</w:t>
      </w:r>
      <w:r>
        <w:rPr>
          <w:lang w:eastAsia="ja-JP"/>
        </w:rPr>
        <w:t>のとき</w:t>
      </w:r>
      <w:r>
        <w:rPr>
          <w:lang w:eastAsia="ja-JP"/>
        </w:rPr>
        <w:t xml:space="preserve">, </w:t>
      </w:r>
      <w:r>
        <w:rPr>
          <w:lang w:eastAsia="ja-JP"/>
        </w:rPr>
        <w:t>対応する畳み込み層の重みを時間方向に</w:t>
      </w:r>
      <w:r>
        <w:rPr>
          <w:lang w:eastAsia="ja-JP"/>
        </w:rPr>
        <w:t>N</w:t>
      </w:r>
      <w:r>
        <w:rPr>
          <w:lang w:eastAsia="ja-JP"/>
        </w:rPr>
        <w:t>回繰り返した後に</w:t>
      </w:r>
      <w:r>
        <w:rPr>
          <w:lang w:eastAsia="ja-JP"/>
        </w:rPr>
        <w:t>, 1/N</w:t>
      </w:r>
      <w:r>
        <w:rPr>
          <w:lang w:eastAsia="ja-JP"/>
        </w:rPr>
        <w:t>倍することにより時空間ネットワークの重みの初期化を行った</w:t>
      </w:r>
      <w:r>
        <w:rPr>
          <w:lang w:eastAsia="ja-JP"/>
        </w:rPr>
        <w:t xml:space="preserve">. </w:t>
      </w:r>
      <w:r>
        <w:rPr>
          <w:lang w:eastAsia="ja-JP"/>
        </w:rPr>
        <w:t>二つ目の方法では</w:t>
      </w:r>
      <w:r>
        <w:rPr>
          <w:lang w:eastAsia="ja-JP"/>
        </w:rPr>
        <w:t xml:space="preserve">, </w:t>
      </w:r>
      <w:r>
        <w:rPr>
          <w:lang w:eastAsia="ja-JP"/>
        </w:rPr>
        <w:t>時空間畳み込みニューラルネットワークの重みをすべて</w:t>
      </w:r>
      <w:r>
        <w:rPr>
          <w:lang w:eastAsia="ja-JP"/>
        </w:rPr>
        <w:t>0</w:t>
      </w:r>
      <w:r>
        <w:rPr>
          <w:lang w:eastAsia="ja-JP"/>
        </w:rPr>
        <w:t>で初期化を行った後に</w:t>
      </w:r>
      <w:r>
        <w:rPr>
          <w:lang w:eastAsia="ja-JP"/>
        </w:rPr>
        <w:t xml:space="preserve">, </w:t>
      </w:r>
      <w:r>
        <w:rPr>
          <w:lang w:eastAsia="ja-JP"/>
        </w:rPr>
        <w:t>時間軸において中央に位置するフィルターのみを対応にする二次元畳み込みニューラルネットワークの重みを用いて初期化することによって転移を行った</w:t>
      </w:r>
      <w:r>
        <w:rPr>
          <w:lang w:eastAsia="ja-JP"/>
        </w:rPr>
        <w:t xml:space="preserve">. </w:t>
      </w:r>
      <w:r>
        <w:rPr>
          <w:lang w:eastAsia="ja-JP"/>
        </w:rPr>
        <w:t>本研究においては</w:t>
      </w:r>
      <w:r>
        <w:rPr>
          <w:lang w:eastAsia="ja-JP"/>
        </w:rPr>
        <w:t xml:space="preserve">, </w:t>
      </w:r>
      <w:r>
        <w:rPr>
          <w:lang w:eastAsia="ja-JP"/>
        </w:rPr>
        <w:t>前者を平均化拡張</w:t>
      </w:r>
      <w:r>
        <w:rPr>
          <w:lang w:eastAsia="ja-JP"/>
        </w:rPr>
        <w:t xml:space="preserve">, </w:t>
      </w:r>
      <w:r>
        <w:rPr>
          <w:lang w:eastAsia="ja-JP"/>
        </w:rPr>
        <w:t>後者を中心化拡張と呼ぶ</w:t>
      </w:r>
      <w:r>
        <w:rPr>
          <w:lang w:eastAsia="ja-JP"/>
        </w:rPr>
        <w:t>.</w:t>
      </w:r>
    </w:p>
    <w:p w:rsidR="00003C14" w:rsidRDefault="00B13173">
      <w:pPr>
        <w:pStyle w:val="a0"/>
        <w:rPr>
          <w:lang w:eastAsia="ja-JP"/>
        </w:rPr>
      </w:pPr>
      <w:r>
        <w:rPr>
          <w:lang w:eastAsia="ja-JP"/>
        </w:rPr>
        <w:t>本検証においては</w:t>
      </w:r>
      <w:r>
        <w:rPr>
          <w:lang w:eastAsia="ja-JP"/>
        </w:rPr>
        <w:t xml:space="preserve">, </w:t>
      </w:r>
      <w:r>
        <w:rPr>
          <w:lang w:eastAsia="ja-JP"/>
        </w:rPr>
        <w:t>画像中の物体判別に</w:t>
      </w:r>
      <w:r>
        <w:rPr>
          <w:lang w:eastAsia="ja-JP"/>
        </w:rPr>
        <w:t>pre-train</w:t>
      </w:r>
      <w:r>
        <w:rPr>
          <w:lang w:eastAsia="ja-JP"/>
        </w:rPr>
        <w:t>された時空間畳み込みニューラルネットワークとして</w:t>
      </w:r>
      <w:r>
        <w:rPr>
          <w:lang w:eastAsia="ja-JP"/>
        </w:rPr>
        <w:t>, ImageNet</w:t>
      </w:r>
      <w:r>
        <w:rPr>
          <w:lang w:eastAsia="ja-JP"/>
        </w:rPr>
        <w:t>で</w:t>
      </w:r>
      <w:r>
        <w:rPr>
          <w:lang w:eastAsia="ja-JP"/>
        </w:rPr>
        <w:t>pre-train</w:t>
      </w:r>
      <w:r>
        <w:rPr>
          <w:lang w:eastAsia="ja-JP"/>
        </w:rPr>
        <w:t>された</w:t>
      </w:r>
      <w:r>
        <w:rPr>
          <w:lang w:eastAsia="ja-JP"/>
        </w:rPr>
        <w:t xml:space="preserve">ResNets50 </w:t>
      </w:r>
      <w:r>
        <w:rPr>
          <w:lang w:eastAsia="ja-JP"/>
        </w:rPr>
        <w:t>をそれぞれ</w:t>
      </w:r>
      <w:r>
        <w:rPr>
          <w:lang w:eastAsia="ja-JP"/>
        </w:rPr>
        <w:t xml:space="preserve">, </w:t>
      </w:r>
      <w:r>
        <w:rPr>
          <w:lang w:eastAsia="ja-JP"/>
        </w:rPr>
        <w:t>平均化拡張</w:t>
      </w:r>
      <w:r>
        <w:rPr>
          <w:lang w:eastAsia="ja-JP"/>
        </w:rPr>
        <w:t xml:space="preserve">, </w:t>
      </w:r>
      <w:r>
        <w:rPr>
          <w:lang w:eastAsia="ja-JP"/>
        </w:rPr>
        <w:t>中心化拡張によって時空間畳み込みニューラルネットワークに拡張したものを用いた</w:t>
      </w:r>
      <w:r>
        <w:rPr>
          <w:lang w:eastAsia="ja-JP"/>
        </w:rPr>
        <w:t>.</w:t>
      </w:r>
    </w:p>
    <w:p w:rsidR="00003C14" w:rsidRDefault="00B13173" w:rsidP="00E00ED6">
      <w:pPr>
        <w:pStyle w:val="4"/>
      </w:pPr>
      <w:bookmarkStart w:id="11" w:name="動詞判別時空間畳み込みニューラルネットワーク"/>
      <w:r>
        <w:lastRenderedPageBreak/>
        <w:t xml:space="preserve">2.1.2.2 </w:t>
      </w:r>
      <w:r>
        <w:t>動詞判別時空間畳み込みニューラルネットワーク</w:t>
      </w:r>
      <w:bookmarkEnd w:id="11"/>
    </w:p>
    <w:p w:rsidR="00003C14" w:rsidRDefault="00B13173" w:rsidP="00E00ED6">
      <w:pPr>
        <w:pStyle w:val="2"/>
      </w:pPr>
      <w:bookmarkStart w:id="12" w:name="データセット"/>
      <w:bookmarkStart w:id="13" w:name="_Toc533583751"/>
      <w:r>
        <w:t xml:space="preserve">2.2 </w:t>
      </w:r>
      <w:r>
        <w:t>データセット</w:t>
      </w:r>
      <w:bookmarkEnd w:id="12"/>
      <w:bookmarkEnd w:id="13"/>
    </w:p>
    <w:p w:rsidR="00003C14" w:rsidRDefault="00B13173" w:rsidP="00E00ED6">
      <w:pPr>
        <w:pStyle w:val="3"/>
      </w:pPr>
      <w:bookmarkStart w:id="14" w:name="moments-in-time-データセット"/>
      <w:bookmarkStart w:id="15" w:name="_Toc533583752"/>
      <w:r>
        <w:t xml:space="preserve">2.2.1 Moments In Time </w:t>
      </w:r>
      <w:r>
        <w:t>データセット</w:t>
      </w:r>
      <w:bookmarkEnd w:id="14"/>
      <w:bookmarkEnd w:id="15"/>
    </w:p>
    <w:p w:rsidR="00003C14" w:rsidRDefault="00B13173">
      <w:pPr>
        <w:pStyle w:val="FirstParagraph"/>
        <w:rPr>
          <w:lang w:eastAsia="ja-JP"/>
        </w:rPr>
      </w:pPr>
      <w:r>
        <w:rPr>
          <w:lang w:eastAsia="ja-JP"/>
        </w:rPr>
        <w:t>I3D</w:t>
      </w:r>
      <w:r>
        <w:rPr>
          <w:lang w:eastAsia="ja-JP"/>
        </w:rPr>
        <w:t>の訓練</w:t>
      </w:r>
      <w:r>
        <w:rPr>
          <w:lang w:eastAsia="ja-JP"/>
        </w:rPr>
        <w:t xml:space="preserve">, </w:t>
      </w:r>
      <w:r>
        <w:rPr>
          <w:lang w:eastAsia="ja-JP"/>
        </w:rPr>
        <w:t>および検証には</w:t>
      </w:r>
      <w:r>
        <w:rPr>
          <w:lang w:eastAsia="ja-JP"/>
        </w:rPr>
        <w:t>Momets In Time</w:t>
      </w:r>
      <w:r>
        <w:rPr>
          <w:lang w:eastAsia="ja-JP"/>
        </w:rPr>
        <w:t>データセット</w:t>
      </w:r>
      <w:r>
        <w:rPr>
          <w:lang w:eastAsia="ja-JP"/>
        </w:rPr>
        <w:t xml:space="preserve"> (</w:t>
      </w:r>
      <w:r>
        <w:rPr>
          <w:lang w:eastAsia="ja-JP"/>
        </w:rPr>
        <w:t>引用</w:t>
      </w:r>
      <w:r>
        <w:rPr>
          <w:lang w:eastAsia="ja-JP"/>
        </w:rPr>
        <w:t xml:space="preserve">) </w:t>
      </w:r>
      <w:r>
        <w:rPr>
          <w:lang w:eastAsia="ja-JP"/>
        </w:rPr>
        <w:t>から抽出した</w:t>
      </w:r>
      <w:r>
        <w:rPr>
          <w:lang w:eastAsia="ja-JP"/>
        </w:rPr>
        <w:t>1250</w:t>
      </w:r>
      <w:r>
        <w:rPr>
          <w:lang w:eastAsia="ja-JP"/>
        </w:rPr>
        <w:t>件の動画データ及び</w:t>
      </w:r>
      <w:r>
        <w:rPr>
          <w:lang w:eastAsia="ja-JP"/>
        </w:rPr>
        <w:t xml:space="preserve">, </w:t>
      </w:r>
      <w:r>
        <w:rPr>
          <w:lang w:eastAsia="ja-JP"/>
        </w:rPr>
        <w:t>動画に対応する物体カテゴリラベルを使用した</w:t>
      </w:r>
      <w:r>
        <w:rPr>
          <w:lang w:eastAsia="ja-JP"/>
        </w:rPr>
        <w:t>. Moments In Time</w:t>
      </w:r>
      <w:r>
        <w:rPr>
          <w:lang w:eastAsia="ja-JP"/>
        </w:rPr>
        <w:t>データセットは</w:t>
      </w:r>
      <w:r>
        <w:rPr>
          <w:lang w:eastAsia="ja-JP"/>
        </w:rPr>
        <w:t>100</w:t>
      </w:r>
      <w:r>
        <w:rPr>
          <w:lang w:eastAsia="ja-JP"/>
        </w:rPr>
        <w:t>万枚以上の</w:t>
      </w:r>
      <w:r>
        <w:rPr>
          <w:lang w:eastAsia="ja-JP"/>
        </w:rPr>
        <w:t>3</w:t>
      </w:r>
      <w:r>
        <w:rPr>
          <w:lang w:eastAsia="ja-JP"/>
        </w:rPr>
        <w:t>秒間の動画に</w:t>
      </w:r>
      <w:r>
        <w:rPr>
          <w:lang w:eastAsia="ja-JP"/>
        </w:rPr>
        <w:t>339</w:t>
      </w:r>
      <w:r>
        <w:rPr>
          <w:lang w:eastAsia="ja-JP"/>
        </w:rPr>
        <w:t>種類のアクションのカテゴリが動詞名で一つずつ付けられたデータセットであり</w:t>
      </w:r>
      <w:r>
        <w:rPr>
          <w:lang w:eastAsia="ja-JP"/>
        </w:rPr>
        <w:t xml:space="preserve">, </w:t>
      </w:r>
      <w:r>
        <w:rPr>
          <w:lang w:eastAsia="ja-JP"/>
        </w:rPr>
        <w:t>同様のものとしては最大規模のデータセットである</w:t>
      </w:r>
      <w:r>
        <w:rPr>
          <w:lang w:eastAsia="ja-JP"/>
        </w:rPr>
        <w:t>.</w:t>
      </w:r>
    </w:p>
    <w:p w:rsidR="00003C14" w:rsidRDefault="00B13173" w:rsidP="00E00ED6">
      <w:pPr>
        <w:pStyle w:val="3"/>
      </w:pPr>
      <w:bookmarkStart w:id="16" w:name="データセットの抽出"/>
      <w:bookmarkStart w:id="17" w:name="_Toc533583753"/>
      <w:r>
        <w:t xml:space="preserve">2.2.2 </w:t>
      </w:r>
      <w:r>
        <w:t>データセットの抽出</w:t>
      </w:r>
      <w:bookmarkEnd w:id="16"/>
      <w:bookmarkEnd w:id="17"/>
    </w:p>
    <w:p w:rsidR="00003C14" w:rsidRDefault="00B13173">
      <w:pPr>
        <w:pStyle w:val="FirstParagraph"/>
        <w:rPr>
          <w:lang w:eastAsia="ja-JP"/>
        </w:rPr>
      </w:pPr>
      <w:r>
        <w:rPr>
          <w:lang w:eastAsia="ja-JP"/>
        </w:rPr>
        <w:t>本研究では</w:t>
      </w:r>
      <w:r>
        <w:rPr>
          <w:lang w:eastAsia="ja-JP"/>
        </w:rPr>
        <w:t xml:space="preserve">, </w:t>
      </w:r>
      <w:r>
        <w:rPr>
          <w:lang w:eastAsia="ja-JP"/>
        </w:rPr>
        <w:t>動詞ラベルではなく動画中の物体カテゴリラベルを利用するため</w:t>
      </w:r>
      <w:r>
        <w:rPr>
          <w:lang w:eastAsia="ja-JP"/>
        </w:rPr>
        <w:t>, Moments In Time</w:t>
      </w:r>
      <w:r>
        <w:rPr>
          <w:lang w:eastAsia="ja-JP"/>
        </w:rPr>
        <w:t>データセットから訓練</w:t>
      </w:r>
      <w:r>
        <w:rPr>
          <w:lang w:eastAsia="ja-JP"/>
        </w:rPr>
        <w:t xml:space="preserve">, </w:t>
      </w:r>
      <w:r>
        <w:rPr>
          <w:lang w:eastAsia="ja-JP"/>
        </w:rPr>
        <w:t>バリデーション用のデータとして</w:t>
      </w:r>
      <w:r>
        <w:rPr>
          <w:lang w:eastAsia="ja-JP"/>
        </w:rPr>
        <w:t>1200</w:t>
      </w:r>
      <w:r>
        <w:rPr>
          <w:lang w:eastAsia="ja-JP"/>
        </w:rPr>
        <w:t>件</w:t>
      </w:r>
      <w:r>
        <w:rPr>
          <w:lang w:eastAsia="ja-JP"/>
        </w:rPr>
        <w:t xml:space="preserve">, </w:t>
      </w:r>
      <w:r>
        <w:rPr>
          <w:lang w:eastAsia="ja-JP"/>
        </w:rPr>
        <w:t>テスト用に</w:t>
      </w:r>
      <w:r>
        <w:rPr>
          <w:lang w:eastAsia="ja-JP"/>
        </w:rPr>
        <w:t>50</w:t>
      </w:r>
      <w:r>
        <w:rPr>
          <w:lang w:eastAsia="ja-JP"/>
        </w:rPr>
        <w:t>件のデータを抽出した</w:t>
      </w:r>
      <w:r>
        <w:rPr>
          <w:lang w:eastAsia="ja-JP"/>
        </w:rPr>
        <w:t xml:space="preserve">. </w:t>
      </w:r>
      <w:r>
        <w:rPr>
          <w:lang w:eastAsia="ja-JP"/>
        </w:rPr>
        <w:t>抽出に際して訓練</w:t>
      </w:r>
      <w:r>
        <w:rPr>
          <w:lang w:eastAsia="ja-JP"/>
        </w:rPr>
        <w:t xml:space="preserve">, </w:t>
      </w:r>
      <w:r>
        <w:rPr>
          <w:lang w:eastAsia="ja-JP"/>
        </w:rPr>
        <w:t>バリデーション用データは</w:t>
      </w:r>
      <w:r>
        <w:rPr>
          <w:lang w:eastAsia="ja-JP"/>
        </w:rPr>
        <w:t>150</w:t>
      </w:r>
      <w:r>
        <w:rPr>
          <w:lang w:eastAsia="ja-JP"/>
        </w:rPr>
        <w:t>のアクションカテゴリから</w:t>
      </w:r>
      <w:r>
        <w:rPr>
          <w:lang w:eastAsia="ja-JP"/>
        </w:rPr>
        <w:t>8</w:t>
      </w:r>
      <w:r>
        <w:rPr>
          <w:lang w:eastAsia="ja-JP"/>
        </w:rPr>
        <w:t>件ずつ</w:t>
      </w:r>
      <w:r>
        <w:rPr>
          <w:lang w:eastAsia="ja-JP"/>
        </w:rPr>
        <w:t xml:space="preserve">, </w:t>
      </w:r>
      <w:r>
        <w:rPr>
          <w:lang w:eastAsia="ja-JP"/>
        </w:rPr>
        <w:t>テスト用データはその内</w:t>
      </w:r>
      <w:r>
        <w:rPr>
          <w:lang w:eastAsia="ja-JP"/>
        </w:rPr>
        <w:t>50</w:t>
      </w:r>
      <w:r>
        <w:rPr>
          <w:lang w:eastAsia="ja-JP"/>
        </w:rPr>
        <w:t>のカテゴリから</w:t>
      </w:r>
      <w:r>
        <w:rPr>
          <w:lang w:eastAsia="ja-JP"/>
        </w:rPr>
        <w:t>1</w:t>
      </w:r>
      <w:r>
        <w:rPr>
          <w:lang w:eastAsia="ja-JP"/>
        </w:rPr>
        <w:t>件ずつのデータを抽出した</w:t>
      </w:r>
      <w:r>
        <w:rPr>
          <w:lang w:eastAsia="ja-JP"/>
        </w:rPr>
        <w:t xml:space="preserve">. </w:t>
      </w:r>
      <w:r>
        <w:rPr>
          <w:lang w:eastAsia="ja-JP"/>
        </w:rPr>
        <w:t>抽出した動画に対する物体カテゴリのラベリングは</w:t>
      </w:r>
      <w:r>
        <w:rPr>
          <w:lang w:eastAsia="ja-JP"/>
        </w:rPr>
        <w:t xml:space="preserve">, </w:t>
      </w:r>
      <w:r>
        <w:rPr>
          <w:lang w:eastAsia="ja-JP"/>
        </w:rPr>
        <w:t>それぞれの動画中に確認できる物体のラベルを複数つける形で行った</w:t>
      </w:r>
      <w:r>
        <w:rPr>
          <w:lang w:eastAsia="ja-JP"/>
        </w:rPr>
        <w:t xml:space="preserve">. </w:t>
      </w:r>
      <w:r>
        <w:rPr>
          <w:lang w:eastAsia="ja-JP"/>
        </w:rPr>
        <w:t>ラベリングを行った結果</w:t>
      </w:r>
      <w:r>
        <w:rPr>
          <w:lang w:eastAsia="ja-JP"/>
        </w:rPr>
        <w:t>, 193</w:t>
      </w:r>
      <w:r>
        <w:rPr>
          <w:lang w:eastAsia="ja-JP"/>
        </w:rPr>
        <w:t>の物体カテゴリがラベルとして与えられ</w:t>
      </w:r>
      <w:r>
        <w:rPr>
          <w:lang w:eastAsia="ja-JP"/>
        </w:rPr>
        <w:t>, 1</w:t>
      </w:r>
      <w:r>
        <w:rPr>
          <w:lang w:eastAsia="ja-JP"/>
        </w:rPr>
        <w:t>動画あたりの平均ラベル数は</w:t>
      </w:r>
      <w:r>
        <w:rPr>
          <w:lang w:eastAsia="ja-JP"/>
        </w:rPr>
        <w:t>1.41</w:t>
      </w:r>
      <w:r>
        <w:rPr>
          <w:lang w:eastAsia="ja-JP"/>
        </w:rPr>
        <w:t>であった</w:t>
      </w:r>
      <w:r>
        <w:rPr>
          <w:lang w:eastAsia="ja-JP"/>
        </w:rPr>
        <w:t xml:space="preserve">. </w:t>
      </w:r>
      <w:r>
        <w:rPr>
          <w:lang w:eastAsia="ja-JP"/>
        </w:rPr>
        <w:t>本研究では</w:t>
      </w:r>
      <w:r>
        <w:rPr>
          <w:lang w:eastAsia="ja-JP"/>
        </w:rPr>
        <w:t xml:space="preserve">, </w:t>
      </w:r>
      <w:r>
        <w:rPr>
          <w:lang w:eastAsia="ja-JP"/>
        </w:rPr>
        <w:t>この内出現頻度上位</w:t>
      </w:r>
      <w:r>
        <w:rPr>
          <w:lang w:eastAsia="ja-JP"/>
        </w:rPr>
        <w:t>20</w:t>
      </w:r>
      <w:r>
        <w:rPr>
          <w:lang w:eastAsia="ja-JP"/>
        </w:rPr>
        <w:t>ラベルのみを用いた</w:t>
      </w:r>
      <w:r>
        <w:rPr>
          <w:lang w:eastAsia="ja-JP"/>
        </w:rPr>
        <w:t xml:space="preserve">. </w:t>
      </w:r>
      <w:r>
        <w:rPr>
          <w:lang w:eastAsia="ja-JP"/>
        </w:rPr>
        <w:t>上位</w:t>
      </w:r>
      <w:r>
        <w:rPr>
          <w:lang w:eastAsia="ja-JP"/>
        </w:rPr>
        <w:t>20</w:t>
      </w:r>
      <w:r>
        <w:rPr>
          <w:lang w:eastAsia="ja-JP"/>
        </w:rPr>
        <w:t>のラベルがつけられた動画は</w:t>
      </w:r>
      <w:r>
        <w:rPr>
          <w:lang w:eastAsia="ja-JP"/>
        </w:rPr>
        <w:t>937</w:t>
      </w:r>
      <w:r>
        <w:rPr>
          <w:lang w:eastAsia="ja-JP"/>
        </w:rPr>
        <w:t>件</w:t>
      </w:r>
      <w:r>
        <w:rPr>
          <w:lang w:eastAsia="ja-JP"/>
        </w:rPr>
        <w:t>, 1</w:t>
      </w:r>
      <w:r>
        <w:rPr>
          <w:lang w:eastAsia="ja-JP"/>
        </w:rPr>
        <w:t>動画あたりの平均のラベル数は</w:t>
      </w:r>
      <w:r>
        <w:rPr>
          <w:lang w:eastAsia="ja-JP"/>
        </w:rPr>
        <w:t>1.25</w:t>
      </w:r>
      <w:r>
        <w:rPr>
          <w:lang w:eastAsia="ja-JP"/>
        </w:rPr>
        <w:t>であった</w:t>
      </w:r>
      <w:r>
        <w:rPr>
          <w:lang w:eastAsia="ja-JP"/>
        </w:rPr>
        <w:t xml:space="preserve">. </w:t>
      </w:r>
      <w:r>
        <w:rPr>
          <w:lang w:eastAsia="ja-JP"/>
        </w:rPr>
        <w:t>ラベルが付けられた動画データは</w:t>
      </w:r>
      <w:r>
        <w:rPr>
          <w:lang w:eastAsia="ja-JP"/>
        </w:rPr>
        <w:t xml:space="preserve">, </w:t>
      </w:r>
      <w:r>
        <w:rPr>
          <w:lang w:eastAsia="ja-JP"/>
        </w:rPr>
        <w:t>全て時間が</w:t>
      </w:r>
      <w:r>
        <w:rPr>
          <w:lang w:eastAsia="ja-JP"/>
        </w:rPr>
        <w:t>3</w:t>
      </w:r>
      <w:r>
        <w:rPr>
          <w:lang w:eastAsia="ja-JP"/>
        </w:rPr>
        <w:t>秒間</w:t>
      </w:r>
      <w:r>
        <w:rPr>
          <w:lang w:eastAsia="ja-JP"/>
        </w:rPr>
        <w:t xml:space="preserve">, </w:t>
      </w:r>
      <w:r>
        <w:rPr>
          <w:lang w:eastAsia="ja-JP"/>
        </w:rPr>
        <w:t>フレーム数</w:t>
      </w:r>
      <w:r>
        <w:rPr>
          <w:lang w:eastAsia="ja-JP"/>
        </w:rPr>
        <w:t>90</w:t>
      </w:r>
      <w:r>
        <w:rPr>
          <w:lang w:eastAsia="ja-JP"/>
        </w:rPr>
        <w:t>枚</w:t>
      </w:r>
      <w:r>
        <w:rPr>
          <w:lang w:eastAsia="ja-JP"/>
        </w:rPr>
        <w:t xml:space="preserve">, </w:t>
      </w:r>
      <w:r>
        <w:rPr>
          <w:lang w:eastAsia="ja-JP"/>
        </w:rPr>
        <w:t>解像度は縦</w:t>
      </w:r>
      <w:r>
        <w:rPr>
          <w:lang w:eastAsia="ja-JP"/>
        </w:rPr>
        <w:t>256</w:t>
      </w:r>
      <w:r>
        <w:rPr>
          <w:lang w:eastAsia="ja-JP"/>
        </w:rPr>
        <w:t>画素</w:t>
      </w:r>
      <w:r>
        <w:rPr>
          <w:lang w:eastAsia="ja-JP"/>
        </w:rPr>
        <w:t xml:space="preserve">, </w:t>
      </w:r>
      <w:r>
        <w:rPr>
          <w:lang w:eastAsia="ja-JP"/>
        </w:rPr>
        <w:t>横</w:t>
      </w:r>
      <w:r>
        <w:rPr>
          <w:lang w:eastAsia="ja-JP"/>
        </w:rPr>
        <w:t>256</w:t>
      </w:r>
      <w:r>
        <w:rPr>
          <w:lang w:eastAsia="ja-JP"/>
        </w:rPr>
        <w:t>画素のサイズの物であった</w:t>
      </w:r>
      <w:r>
        <w:rPr>
          <w:lang w:eastAsia="ja-JP"/>
        </w:rPr>
        <w:t xml:space="preserve">. </w:t>
      </w:r>
      <w:r>
        <w:rPr>
          <w:lang w:eastAsia="ja-JP"/>
        </w:rPr>
        <w:t>本検証においては</w:t>
      </w:r>
      <w:r>
        <w:rPr>
          <w:lang w:eastAsia="ja-JP"/>
        </w:rPr>
        <w:t>, 90</w:t>
      </w:r>
      <w:r>
        <w:rPr>
          <w:lang w:eastAsia="ja-JP"/>
        </w:rPr>
        <w:t>フレームから均等に</w:t>
      </w:r>
      <w:r>
        <w:rPr>
          <w:lang w:eastAsia="ja-JP"/>
        </w:rPr>
        <w:t>32</w:t>
      </w:r>
      <w:r>
        <w:rPr>
          <w:lang w:eastAsia="ja-JP"/>
        </w:rPr>
        <w:t>フレームを抽出して用いた</w:t>
      </w:r>
      <w:r>
        <w:rPr>
          <w:lang w:eastAsia="ja-JP"/>
        </w:rPr>
        <w:t xml:space="preserve">. ## 2.3 </w:t>
      </w:r>
      <w:r>
        <w:rPr>
          <w:lang w:eastAsia="ja-JP"/>
        </w:rPr>
        <w:t>物体判別学習</w:t>
      </w:r>
    </w:p>
    <w:p w:rsidR="00003C14" w:rsidRDefault="00B13173" w:rsidP="00E00ED6">
      <w:pPr>
        <w:pStyle w:val="3"/>
      </w:pPr>
      <w:bookmarkStart w:id="18" w:name="二次元畳み込みニューラルネットワーク-1"/>
      <w:bookmarkStart w:id="19" w:name="_Toc533583754"/>
      <w:r>
        <w:t>2.3.1</w:t>
      </w:r>
      <w:r>
        <w:t>二次元畳み込みニューラルネットワーク</w:t>
      </w:r>
      <w:bookmarkEnd w:id="18"/>
      <w:bookmarkEnd w:id="19"/>
    </w:p>
    <w:p w:rsidR="00003C14" w:rsidRDefault="00B13173">
      <w:pPr>
        <w:pStyle w:val="FirstParagraph"/>
        <w:rPr>
          <w:lang w:eastAsia="ja-JP"/>
        </w:rPr>
      </w:pPr>
      <w:r>
        <w:rPr>
          <w:lang w:eastAsia="ja-JP"/>
        </w:rPr>
        <w:t>二次元の畳み込みニューラルネットワークは以下の方法で訓練を行った</w:t>
      </w:r>
      <w:r>
        <w:rPr>
          <w:lang w:eastAsia="ja-JP"/>
        </w:rPr>
        <w:t xml:space="preserve">. </w:t>
      </w:r>
      <w:r>
        <w:rPr>
          <w:lang w:eastAsia="ja-JP"/>
        </w:rPr>
        <w:t>ニューラルネットワークへの入力は</w:t>
      </w:r>
      <w:r>
        <w:rPr>
          <w:lang w:eastAsia="ja-JP"/>
        </w:rPr>
        <w:t xml:space="preserve">, </w:t>
      </w:r>
      <w:r>
        <w:rPr>
          <w:lang w:eastAsia="ja-JP"/>
        </w:rPr>
        <w:t>作成したデータセット中の動画データの</w:t>
      </w:r>
      <w:r>
        <w:rPr>
          <w:lang w:eastAsia="ja-JP"/>
        </w:rPr>
        <w:t>32</w:t>
      </w:r>
      <w:r>
        <w:rPr>
          <w:lang w:eastAsia="ja-JP"/>
        </w:rPr>
        <w:t>フレームをそれぞれ一枚の画像として入力を行った</w:t>
      </w:r>
      <w:r>
        <w:rPr>
          <w:lang w:eastAsia="ja-JP"/>
        </w:rPr>
        <w:t xml:space="preserve">. </w:t>
      </w:r>
      <w:r>
        <w:rPr>
          <w:lang w:eastAsia="ja-JP"/>
        </w:rPr>
        <w:t>入力は全動画の全フレームをランダムにシャッフルした後</w:t>
      </w:r>
      <w:r>
        <w:rPr>
          <w:lang w:eastAsia="ja-JP"/>
        </w:rPr>
        <w:t>, 16</w:t>
      </w:r>
      <w:r>
        <w:rPr>
          <w:lang w:eastAsia="ja-JP"/>
        </w:rPr>
        <w:t>枚を</w:t>
      </w:r>
      <w:r>
        <w:rPr>
          <w:lang w:eastAsia="ja-JP"/>
        </w:rPr>
        <w:t>1</w:t>
      </w:r>
      <w:r>
        <w:rPr>
          <w:lang w:eastAsia="ja-JP"/>
        </w:rPr>
        <w:t>バッチとして入力を行った</w:t>
      </w:r>
      <w:r>
        <w:rPr>
          <w:lang w:eastAsia="ja-JP"/>
        </w:rPr>
        <w:t xml:space="preserve">. </w:t>
      </w:r>
      <w:r>
        <w:rPr>
          <w:lang w:eastAsia="ja-JP"/>
        </w:rPr>
        <w:t>また</w:t>
      </w:r>
      <w:r>
        <w:rPr>
          <w:lang w:eastAsia="ja-JP"/>
        </w:rPr>
        <w:t xml:space="preserve">, </w:t>
      </w:r>
      <w:r>
        <w:rPr>
          <w:lang w:eastAsia="ja-JP"/>
        </w:rPr>
        <w:t>それぞれの入力画</w:t>
      </w:r>
      <w:r>
        <w:rPr>
          <w:lang w:eastAsia="ja-JP"/>
        </w:rPr>
        <w:lastRenderedPageBreak/>
        <w:t>像に対して</w:t>
      </w:r>
      <w:r>
        <w:rPr>
          <w:lang w:eastAsia="ja-JP"/>
        </w:rPr>
        <w:t xml:space="preserve">, </w:t>
      </w:r>
      <w:r>
        <w:rPr>
          <w:lang w:eastAsia="ja-JP"/>
        </w:rPr>
        <w:t>左右</w:t>
      </w:r>
      <w:r>
        <w:rPr>
          <w:lang w:eastAsia="ja-JP"/>
        </w:rPr>
        <w:t xml:space="preserve">, </w:t>
      </w:r>
      <w:r>
        <w:rPr>
          <w:lang w:eastAsia="ja-JP"/>
        </w:rPr>
        <w:t>上下の反転をおこなった後</w:t>
      </w:r>
      <w:r>
        <w:rPr>
          <w:lang w:eastAsia="ja-JP"/>
        </w:rPr>
        <w:t>, 256 x 256</w:t>
      </w:r>
      <w:r>
        <w:rPr>
          <w:lang w:eastAsia="ja-JP"/>
        </w:rPr>
        <w:t>の解像度の画像から</w:t>
      </w:r>
      <w:r>
        <w:rPr>
          <w:lang w:eastAsia="ja-JP"/>
        </w:rPr>
        <w:t>224 x 224</w:t>
      </w:r>
      <w:r>
        <w:rPr>
          <w:lang w:eastAsia="ja-JP"/>
        </w:rPr>
        <w:t>の解像度の画像をランダムな位置で切り抜く前処理を行った。</w:t>
      </w:r>
    </w:p>
    <w:p w:rsidR="00003C14" w:rsidRDefault="00B13173">
      <w:pPr>
        <w:pStyle w:val="a0"/>
        <w:rPr>
          <w:lang w:eastAsia="ja-JP"/>
        </w:rPr>
      </w:pPr>
      <w:r>
        <w:rPr>
          <w:lang w:eastAsia="ja-JP"/>
        </w:rPr>
        <w:t>また</w:t>
      </w:r>
      <w:r>
        <w:rPr>
          <w:lang w:eastAsia="ja-JP"/>
        </w:rPr>
        <w:t xml:space="preserve">, </w:t>
      </w:r>
      <w:r>
        <w:rPr>
          <w:lang w:eastAsia="ja-JP"/>
        </w:rPr>
        <w:t>学習時の条件は以下のものを用いた</w:t>
      </w:r>
      <w:r>
        <w:rPr>
          <w:lang w:eastAsia="ja-JP"/>
        </w:rPr>
        <w:t xml:space="preserve">. </w:t>
      </w:r>
      <w:r>
        <w:rPr>
          <w:lang w:eastAsia="ja-JP"/>
        </w:rPr>
        <w:t>損失関数には最終層の出力にシグモイド関数を適用した各ラベルの予測値と</w:t>
      </w:r>
      <w:r>
        <w:rPr>
          <w:lang w:eastAsia="ja-JP"/>
        </w:rPr>
        <w:t xml:space="preserve">, </w:t>
      </w:r>
      <w:r>
        <w:rPr>
          <w:lang w:eastAsia="ja-JP"/>
        </w:rPr>
        <w:t>真のラベルとのクロスエントロピーの全ラベル間での平均を用いた</w:t>
      </w:r>
      <w:r>
        <w:rPr>
          <w:lang w:eastAsia="ja-JP"/>
        </w:rPr>
        <w:t xml:space="preserve">. </w:t>
      </w:r>
      <w:r>
        <w:rPr>
          <w:lang w:eastAsia="ja-JP"/>
        </w:rPr>
        <w:t>最適化手法としては</w:t>
      </w:r>
      <w:r>
        <w:rPr>
          <w:lang w:eastAsia="ja-JP"/>
        </w:rPr>
        <w:t>, Momentum SGD (</w:t>
      </w:r>
      <w:r>
        <w:rPr>
          <w:lang w:eastAsia="ja-JP"/>
        </w:rPr>
        <w:t>引用</w:t>
      </w:r>
      <w:r>
        <w:rPr>
          <w:lang w:eastAsia="ja-JP"/>
        </w:rPr>
        <w:t xml:space="preserve">?) </w:t>
      </w:r>
      <w:r>
        <w:rPr>
          <w:lang w:eastAsia="ja-JP"/>
        </w:rPr>
        <w:t>を</w:t>
      </w:r>
      <w:r>
        <w:rPr>
          <w:lang w:eastAsia="ja-JP"/>
        </w:rPr>
        <w:t>, Momentum</w:t>
      </w:r>
      <w:r>
        <w:rPr>
          <w:lang w:eastAsia="ja-JP"/>
        </w:rPr>
        <w:t>の値を</w:t>
      </w:r>
      <w:r>
        <w:rPr>
          <w:lang w:eastAsia="ja-JP"/>
        </w:rPr>
        <w:t>0.9</w:t>
      </w:r>
      <w:r>
        <w:rPr>
          <w:lang w:eastAsia="ja-JP"/>
        </w:rPr>
        <w:t>として使用した</w:t>
      </w:r>
      <w:r>
        <w:rPr>
          <w:lang w:eastAsia="ja-JP"/>
        </w:rPr>
        <w:t xml:space="preserve">. </w:t>
      </w:r>
      <w:r>
        <w:rPr>
          <w:lang w:eastAsia="ja-JP"/>
        </w:rPr>
        <w:t>重みは</w:t>
      </w:r>
      <w:r>
        <w:rPr>
          <w:lang w:eastAsia="ja-JP"/>
        </w:rPr>
        <w:t>4</w:t>
      </w:r>
      <w:r>
        <w:rPr>
          <w:lang w:eastAsia="ja-JP"/>
        </w:rPr>
        <w:t>バッチ毎に勾配を蓄積し</w:t>
      </w:r>
      <w:r>
        <w:rPr>
          <w:lang w:eastAsia="ja-JP"/>
        </w:rPr>
        <w:t xml:space="preserve">, </w:t>
      </w:r>
      <w:r>
        <w:rPr>
          <w:lang w:eastAsia="ja-JP"/>
        </w:rPr>
        <w:t>その勾配を用いて更新した</w:t>
      </w:r>
      <w:r>
        <w:rPr>
          <w:lang w:eastAsia="ja-JP"/>
        </w:rPr>
        <w:t xml:space="preserve">. </w:t>
      </w:r>
      <w:r>
        <w:rPr>
          <w:lang w:eastAsia="ja-JP"/>
        </w:rPr>
        <w:t>本研究においては</w:t>
      </w:r>
      <w:r>
        <w:rPr>
          <w:lang w:eastAsia="ja-JP"/>
        </w:rPr>
        <w:t xml:space="preserve">, </w:t>
      </w:r>
      <w:r>
        <w:rPr>
          <w:lang w:eastAsia="ja-JP"/>
        </w:rPr>
        <w:t>一回の重みの更新を</w:t>
      </w:r>
      <w:r>
        <w:rPr>
          <w:lang w:eastAsia="ja-JP"/>
        </w:rPr>
        <w:t>1</w:t>
      </w:r>
      <w:r>
        <w:rPr>
          <w:lang w:eastAsia="ja-JP"/>
        </w:rPr>
        <w:t>ステップと呼ぶ</w:t>
      </w:r>
      <w:r>
        <w:rPr>
          <w:lang w:eastAsia="ja-JP"/>
        </w:rPr>
        <w:t xml:space="preserve">. </w:t>
      </w:r>
      <w:r>
        <w:rPr>
          <w:lang w:eastAsia="ja-JP"/>
        </w:rPr>
        <w:t>学習率は初期値として</w:t>
      </w:r>
      <w:r>
        <w:rPr>
          <w:lang w:eastAsia="ja-JP"/>
        </w:rPr>
        <w:t>0.01</w:t>
      </w:r>
      <w:r>
        <w:rPr>
          <w:lang w:eastAsia="ja-JP"/>
        </w:rPr>
        <w:t>を用い</w:t>
      </w:r>
      <w:r>
        <w:rPr>
          <w:lang w:eastAsia="ja-JP"/>
        </w:rPr>
        <w:t xml:space="preserve">, </w:t>
      </w:r>
      <w:r>
        <w:rPr>
          <w:lang w:eastAsia="ja-JP"/>
        </w:rPr>
        <w:t>それぞれ</w:t>
      </w:r>
      <w:r>
        <w:rPr>
          <w:lang w:eastAsia="ja-JP"/>
        </w:rPr>
        <w:t>300</w:t>
      </w:r>
      <w:r>
        <w:rPr>
          <w:lang w:eastAsia="ja-JP"/>
        </w:rPr>
        <w:t>ステップ</w:t>
      </w:r>
      <w:r>
        <w:rPr>
          <w:lang w:eastAsia="ja-JP"/>
        </w:rPr>
        <w:t>, 1000</w:t>
      </w:r>
      <w:r>
        <w:rPr>
          <w:lang w:eastAsia="ja-JP"/>
        </w:rPr>
        <w:t>ステップの学習後に</w:t>
      </w:r>
      <w:r>
        <w:rPr>
          <w:lang w:eastAsia="ja-JP"/>
        </w:rPr>
        <w:t>0.1</w:t>
      </w:r>
      <w:r>
        <w:rPr>
          <w:lang w:eastAsia="ja-JP"/>
        </w:rPr>
        <w:t>倍した</w:t>
      </w:r>
      <w:r>
        <w:rPr>
          <w:lang w:eastAsia="ja-JP"/>
        </w:rPr>
        <w:t xml:space="preserve">. </w:t>
      </w:r>
      <w:r>
        <w:rPr>
          <w:lang w:eastAsia="ja-JP"/>
        </w:rPr>
        <w:t>また</w:t>
      </w:r>
      <w:r>
        <w:rPr>
          <w:lang w:eastAsia="ja-JP"/>
        </w:rPr>
        <w:t xml:space="preserve">, </w:t>
      </w:r>
      <w:r>
        <w:rPr>
          <w:lang w:eastAsia="ja-JP"/>
        </w:rPr>
        <w:t>学習の際は</w:t>
      </w:r>
      <w:r>
        <w:rPr>
          <w:lang w:eastAsia="ja-JP"/>
        </w:rPr>
        <w:t>Weight Decay (</w:t>
      </w:r>
      <w:r>
        <w:rPr>
          <w:lang w:eastAsia="ja-JP"/>
        </w:rPr>
        <w:t>引用？</w:t>
      </w:r>
      <w:r>
        <w:rPr>
          <w:lang w:eastAsia="ja-JP"/>
        </w:rPr>
        <w:t xml:space="preserve">) </w:t>
      </w:r>
      <w:r>
        <w:rPr>
          <w:lang w:eastAsia="ja-JP"/>
        </w:rPr>
        <w:t>を用いた正則化を行った</w:t>
      </w:r>
      <w:r>
        <w:rPr>
          <w:lang w:eastAsia="ja-JP"/>
        </w:rPr>
        <w:t>.</w:t>
      </w:r>
    </w:p>
    <w:p w:rsidR="00003C14" w:rsidRDefault="00B13173" w:rsidP="00E00ED6">
      <w:pPr>
        <w:pStyle w:val="3"/>
      </w:pPr>
      <w:bookmarkStart w:id="20" w:name="時空間畳み込みニューラルネットワーク"/>
      <w:bookmarkStart w:id="21" w:name="_Toc533583755"/>
      <w:r>
        <w:t xml:space="preserve">2.3.2 </w:t>
      </w:r>
      <w:r>
        <w:t>時空間畳み込みニューラルネットワーク</w:t>
      </w:r>
      <w:bookmarkEnd w:id="20"/>
      <w:bookmarkEnd w:id="21"/>
    </w:p>
    <w:p w:rsidR="00003C14" w:rsidRDefault="00B13173">
      <w:pPr>
        <w:pStyle w:val="FirstParagraph"/>
        <w:rPr>
          <w:lang w:eastAsia="ja-JP"/>
        </w:rPr>
      </w:pPr>
      <w:r>
        <w:rPr>
          <w:lang w:eastAsia="ja-JP"/>
        </w:rPr>
        <w:t>二次元の畳み込みニューラルネットワークは以下の方法で訓練を行った</w:t>
      </w:r>
      <w:r>
        <w:rPr>
          <w:lang w:eastAsia="ja-JP"/>
        </w:rPr>
        <w:t xml:space="preserve">. </w:t>
      </w:r>
      <w:r>
        <w:rPr>
          <w:lang w:eastAsia="ja-JP"/>
        </w:rPr>
        <w:t>ニューラルネットワークへの入力は</w:t>
      </w:r>
      <w:r>
        <w:rPr>
          <w:lang w:eastAsia="ja-JP"/>
        </w:rPr>
        <w:t>, 1</w:t>
      </w:r>
      <w:r>
        <w:rPr>
          <w:lang w:eastAsia="ja-JP"/>
        </w:rPr>
        <w:t>動画を</w:t>
      </w:r>
      <w:r>
        <w:rPr>
          <w:lang w:eastAsia="ja-JP"/>
        </w:rPr>
        <w:t>1</w:t>
      </w:r>
      <w:r>
        <w:rPr>
          <w:lang w:eastAsia="ja-JP"/>
        </w:rPr>
        <w:t>バッチとして入力を行った</w:t>
      </w:r>
      <w:r>
        <w:rPr>
          <w:lang w:eastAsia="ja-JP"/>
        </w:rPr>
        <w:t xml:space="preserve">. </w:t>
      </w:r>
      <w:r>
        <w:rPr>
          <w:lang w:eastAsia="ja-JP"/>
        </w:rPr>
        <w:t>また</w:t>
      </w:r>
      <w:r>
        <w:rPr>
          <w:lang w:eastAsia="ja-JP"/>
        </w:rPr>
        <w:t xml:space="preserve">, </w:t>
      </w:r>
      <w:r>
        <w:rPr>
          <w:lang w:eastAsia="ja-JP"/>
        </w:rPr>
        <w:t>それぞれの入力動画に対して</w:t>
      </w:r>
      <w:r>
        <w:rPr>
          <w:lang w:eastAsia="ja-JP"/>
        </w:rPr>
        <w:t xml:space="preserve">, </w:t>
      </w:r>
      <w:r>
        <w:rPr>
          <w:lang w:eastAsia="ja-JP"/>
        </w:rPr>
        <w:t>左右</w:t>
      </w:r>
      <w:r>
        <w:rPr>
          <w:lang w:eastAsia="ja-JP"/>
        </w:rPr>
        <w:t xml:space="preserve">, </w:t>
      </w:r>
      <w:r>
        <w:rPr>
          <w:lang w:eastAsia="ja-JP"/>
        </w:rPr>
        <w:t>上下の反転をおこなった後</w:t>
      </w:r>
      <w:r>
        <w:rPr>
          <w:lang w:eastAsia="ja-JP"/>
        </w:rPr>
        <w:t>, 256 x 256</w:t>
      </w:r>
      <w:r>
        <w:rPr>
          <w:lang w:eastAsia="ja-JP"/>
        </w:rPr>
        <w:t>の解像度の動画から</w:t>
      </w:r>
      <w:r>
        <w:rPr>
          <w:lang w:eastAsia="ja-JP"/>
        </w:rPr>
        <w:t>224 x 224</w:t>
      </w:r>
      <w:r>
        <w:rPr>
          <w:lang w:eastAsia="ja-JP"/>
        </w:rPr>
        <w:t>の解像度の動画をランダムな位置で切り抜く前処理を行った。</w:t>
      </w:r>
    </w:p>
    <w:p w:rsidR="00003C14" w:rsidRDefault="00B13173">
      <w:pPr>
        <w:pStyle w:val="a0"/>
        <w:rPr>
          <w:lang w:eastAsia="ja-JP"/>
        </w:rPr>
      </w:pPr>
      <w:r>
        <w:rPr>
          <w:lang w:eastAsia="ja-JP"/>
        </w:rPr>
        <w:t>また</w:t>
      </w:r>
      <w:r>
        <w:rPr>
          <w:lang w:eastAsia="ja-JP"/>
        </w:rPr>
        <w:t xml:space="preserve">, </w:t>
      </w:r>
      <w:r>
        <w:rPr>
          <w:lang w:eastAsia="ja-JP"/>
        </w:rPr>
        <w:t>学習時の条件は</w:t>
      </w:r>
      <w:r>
        <w:rPr>
          <w:lang w:eastAsia="ja-JP"/>
        </w:rPr>
        <w:t xml:space="preserve">, </w:t>
      </w:r>
      <w:r>
        <w:rPr>
          <w:lang w:eastAsia="ja-JP"/>
        </w:rPr>
        <w:t>上述の二次元畳み込みニューラルネットワークと同様のものを用いた。</w:t>
      </w:r>
    </w:p>
    <w:p w:rsidR="00003C14" w:rsidRDefault="00B13173" w:rsidP="00E00ED6">
      <w:pPr>
        <w:pStyle w:val="2"/>
      </w:pPr>
      <w:bookmarkStart w:id="22" w:name="検証"/>
      <w:bookmarkStart w:id="23" w:name="_Toc533583756"/>
      <w:r>
        <w:t xml:space="preserve">2.3 </w:t>
      </w:r>
      <w:r>
        <w:t>検証</w:t>
      </w:r>
      <w:bookmarkEnd w:id="22"/>
      <w:bookmarkEnd w:id="23"/>
    </w:p>
    <w:p w:rsidR="00003C14" w:rsidRDefault="00B13173">
      <w:pPr>
        <w:pStyle w:val="FirstParagraph"/>
        <w:rPr>
          <w:lang w:eastAsia="ja-JP"/>
        </w:rPr>
      </w:pPr>
      <w:r>
        <w:rPr>
          <w:lang w:eastAsia="ja-JP"/>
        </w:rPr>
        <w:t>物体判別タスクの成績は以下の方法で検証した。</w:t>
      </w:r>
    </w:p>
    <w:p w:rsidR="00003C14" w:rsidRDefault="00B13173" w:rsidP="00E00ED6">
      <w:pPr>
        <w:pStyle w:val="3"/>
      </w:pPr>
      <w:bookmarkStart w:id="24" w:name="評価方法"/>
      <w:bookmarkStart w:id="25" w:name="_Toc533583757"/>
      <w:r>
        <w:t xml:space="preserve">2.3.1 </w:t>
      </w:r>
      <w:r>
        <w:t>評価方法</w:t>
      </w:r>
      <w:bookmarkEnd w:id="24"/>
      <w:bookmarkEnd w:id="25"/>
    </w:p>
    <w:p w:rsidR="00003C14" w:rsidRDefault="00B13173">
      <w:pPr>
        <w:pStyle w:val="FirstParagraph"/>
        <w:rPr>
          <w:lang w:eastAsia="ja-JP"/>
        </w:rPr>
      </w:pPr>
      <w:r>
        <w:rPr>
          <w:lang w:eastAsia="ja-JP"/>
        </w:rPr>
        <w:t>畳み込みニューラルネットワークの比較は</w:t>
      </w:r>
      <w:r>
        <w:rPr>
          <w:lang w:eastAsia="ja-JP"/>
        </w:rPr>
        <w:t xml:space="preserve">, </w:t>
      </w:r>
      <w:r>
        <w:rPr>
          <w:lang w:eastAsia="ja-JP"/>
        </w:rPr>
        <w:t>データセットのテストデータを用いて行った</w:t>
      </w:r>
      <w:r>
        <w:rPr>
          <w:lang w:eastAsia="ja-JP"/>
        </w:rPr>
        <w:t xml:space="preserve">. </w:t>
      </w:r>
      <w:r>
        <w:rPr>
          <w:lang w:eastAsia="ja-JP"/>
        </w:rPr>
        <w:t>畳み込みニューラルネットワークへの入力は</w:t>
      </w:r>
      <w:r>
        <w:rPr>
          <w:lang w:eastAsia="ja-JP"/>
        </w:rPr>
        <w:t xml:space="preserve">256 x 256 </w:t>
      </w:r>
      <w:r>
        <w:rPr>
          <w:lang w:eastAsia="ja-JP"/>
        </w:rPr>
        <w:t>の解像度の画像及び動画から中央の</w:t>
      </w:r>
      <w:r>
        <w:rPr>
          <w:lang w:eastAsia="ja-JP"/>
        </w:rPr>
        <w:t>224 x 224</w:t>
      </w:r>
      <w:r>
        <w:rPr>
          <w:lang w:eastAsia="ja-JP"/>
        </w:rPr>
        <w:t>を切り抜いたものを使用した</w:t>
      </w:r>
      <w:r>
        <w:rPr>
          <w:lang w:eastAsia="ja-JP"/>
        </w:rPr>
        <w:t xml:space="preserve">. </w:t>
      </w:r>
      <w:r>
        <w:rPr>
          <w:lang w:eastAsia="ja-JP"/>
        </w:rPr>
        <w:t>畳み込みニューラルネットワークの最終層の値を</w:t>
      </w:r>
      <w:r>
        <w:rPr>
          <w:lang w:eastAsia="ja-JP"/>
        </w:rPr>
        <w:t xml:space="preserve">, </w:t>
      </w:r>
      <w:r>
        <w:rPr>
          <w:lang w:eastAsia="ja-JP"/>
        </w:rPr>
        <w:t>それぞれの対応するラベルの予測値として評価を行った。</w:t>
      </w:r>
    </w:p>
    <w:p w:rsidR="00003C14" w:rsidRDefault="00B13173" w:rsidP="00E00ED6">
      <w:pPr>
        <w:pStyle w:val="3"/>
      </w:pPr>
      <w:bookmarkStart w:id="26" w:name="評価指標"/>
      <w:bookmarkStart w:id="27" w:name="_Toc533583758"/>
      <w:r>
        <w:lastRenderedPageBreak/>
        <w:t xml:space="preserve">2.3.2 </w:t>
      </w:r>
      <w:r>
        <w:t>評価指標</w:t>
      </w:r>
      <w:bookmarkEnd w:id="26"/>
      <w:bookmarkEnd w:id="27"/>
    </w:p>
    <w:p w:rsidR="00003C14" w:rsidRDefault="00B13173">
      <w:pPr>
        <w:pStyle w:val="FirstParagraph"/>
        <w:rPr>
          <w:lang w:eastAsia="ja-JP"/>
        </w:rPr>
      </w:pPr>
      <w:r>
        <w:rPr>
          <w:lang w:eastAsia="ja-JP"/>
        </w:rPr>
        <w:t>ニューラルネットワークによる予測の評価は</w:t>
      </w:r>
      <w:r>
        <w:rPr>
          <w:lang w:eastAsia="ja-JP"/>
        </w:rPr>
        <w:t>, 20</w:t>
      </w:r>
      <w:r>
        <w:rPr>
          <w:lang w:eastAsia="ja-JP"/>
        </w:rPr>
        <w:t>それぞれのラベルの物体が予測画像に含まれているかの二値判別として</w:t>
      </w:r>
      <w:r>
        <w:rPr>
          <w:lang w:eastAsia="ja-JP"/>
        </w:rPr>
        <w:t xml:space="preserve">AUC (Area Under Curve) </w:t>
      </w:r>
      <w:r>
        <w:rPr>
          <w:lang w:eastAsia="ja-JP"/>
        </w:rPr>
        <w:t>を用いて行った</w:t>
      </w:r>
      <w:r>
        <w:rPr>
          <w:lang w:eastAsia="ja-JP"/>
        </w:rPr>
        <w:t>. 20</w:t>
      </w:r>
      <w:r>
        <w:rPr>
          <w:lang w:eastAsia="ja-JP"/>
        </w:rPr>
        <w:t>ラベルそれぞれについて</w:t>
      </w:r>
      <w:r>
        <w:rPr>
          <w:lang w:eastAsia="ja-JP"/>
        </w:rPr>
        <w:t xml:space="preserve">, </w:t>
      </w:r>
      <w:r>
        <w:rPr>
          <w:lang w:eastAsia="ja-JP"/>
        </w:rPr>
        <w:t>テストセット全体の予測値と真のラベルを用いてラベル毎の</w:t>
      </w:r>
      <w:r>
        <w:rPr>
          <w:lang w:eastAsia="ja-JP"/>
        </w:rPr>
        <w:t>AUC</w:t>
      </w:r>
      <w:r>
        <w:rPr>
          <w:lang w:eastAsia="ja-JP"/>
        </w:rPr>
        <w:t>を算出した。</w:t>
      </w:r>
    </w:p>
    <w:p w:rsidR="00003C14" w:rsidRPr="00E00ED6" w:rsidRDefault="00B13173" w:rsidP="00E00ED6">
      <w:pPr>
        <w:pStyle w:val="1"/>
      </w:pPr>
      <w:bookmarkStart w:id="28" w:name="章-結果"/>
      <w:bookmarkStart w:id="29" w:name="_Toc533583759"/>
      <w:r w:rsidRPr="00E00ED6">
        <w:t>3</w:t>
      </w:r>
      <w:r w:rsidRPr="00E00ED6">
        <w:t>章</w:t>
      </w:r>
      <w:r w:rsidRPr="00E00ED6">
        <w:t xml:space="preserve"> </w:t>
      </w:r>
      <w:r w:rsidRPr="00E00ED6">
        <w:t>結果</w:t>
      </w:r>
      <w:bookmarkEnd w:id="28"/>
      <w:bookmarkEnd w:id="29"/>
    </w:p>
    <w:p w:rsidR="00003C14" w:rsidRDefault="00B13173">
      <w:pPr>
        <w:pStyle w:val="FirstParagraph"/>
        <w:rPr>
          <w:lang w:eastAsia="ja-JP"/>
        </w:rPr>
      </w:pPr>
      <w:r>
        <w:rPr>
          <w:lang w:eastAsia="ja-JP"/>
        </w:rPr>
        <w:t>Moments In Time</w:t>
      </w:r>
      <w:r>
        <w:rPr>
          <w:lang w:eastAsia="ja-JP"/>
        </w:rPr>
        <w:t>データセットを用いて</w:t>
      </w:r>
      <w:r>
        <w:rPr>
          <w:lang w:eastAsia="ja-JP"/>
        </w:rPr>
        <w:t xml:space="preserve">, </w:t>
      </w:r>
      <w:r>
        <w:rPr>
          <w:lang w:eastAsia="ja-JP"/>
        </w:rPr>
        <w:t>マルチラベル判別問題における二次元畳み込みニューラルネットワークと時空間畳み込みニューラルネットワークの動画中の物体識別タスクにおける成績の評価を行った。</w:t>
      </w:r>
    </w:p>
    <w:p w:rsidR="00003C14" w:rsidRDefault="00757B52" w:rsidP="00E00ED6">
      <w:pPr>
        <w:pStyle w:val="3"/>
      </w:pPr>
      <w:bookmarkStart w:id="30" w:name="学習曲線"/>
      <w:bookmarkStart w:id="31" w:name="_Toc533583760"/>
      <w:r>
        <w:rPr>
          <w:rFonts w:hint="eastAsia"/>
        </w:rPr>
        <w:t xml:space="preserve">3.1 </w:t>
      </w:r>
      <w:r w:rsidR="00B13173">
        <w:t>学習曲線</w:t>
      </w:r>
      <w:bookmarkEnd w:id="30"/>
      <w:bookmarkEnd w:id="31"/>
    </w:p>
    <w:p w:rsidR="00003C14" w:rsidRDefault="00B13173">
      <w:pPr>
        <w:pStyle w:val="FirstParagraph"/>
        <w:rPr>
          <w:lang w:eastAsia="ja-JP"/>
        </w:rPr>
      </w:pPr>
      <w:r>
        <w:rPr>
          <w:lang w:eastAsia="ja-JP"/>
        </w:rPr>
        <w:t>畳み込みニューラルネットワークの学習時の損失の比較を行った。</w:t>
      </w:r>
    </w:p>
    <w:p w:rsidR="00003C14" w:rsidRDefault="00B13173">
      <w:pPr>
        <w:pStyle w:val="a0"/>
        <w:rPr>
          <w:lang w:eastAsia="ja-JP"/>
        </w:rPr>
      </w:pPr>
      <w:r>
        <w:rPr>
          <w:lang w:eastAsia="ja-JP"/>
        </w:rPr>
        <w:t>図</w:t>
      </w:r>
      <w:r>
        <w:rPr>
          <w:lang w:eastAsia="ja-JP"/>
        </w:rPr>
        <w:t>x</w:t>
      </w:r>
      <w:r>
        <w:rPr>
          <w:lang w:eastAsia="ja-JP"/>
        </w:rPr>
        <w:t>は</w:t>
      </w:r>
      <w:r>
        <w:rPr>
          <w:lang w:eastAsia="ja-JP"/>
        </w:rPr>
        <w:t xml:space="preserve">, </w:t>
      </w:r>
      <w:r>
        <w:rPr>
          <w:lang w:eastAsia="ja-JP"/>
        </w:rPr>
        <w:t>ニューラルネットワークの学習中の損失の比較である</w:t>
      </w:r>
      <w:r>
        <w:rPr>
          <w:lang w:eastAsia="ja-JP"/>
        </w:rPr>
        <w:t xml:space="preserve">. </w:t>
      </w:r>
      <w:r>
        <w:rPr>
          <w:lang w:eastAsia="ja-JP"/>
        </w:rPr>
        <w:t>損失は最終層の各カテゴリ毎の予測における交差エントロピー誤差を各カテゴリにおいて平均することで求めた。全ての畳み込みニューラルネットワークにおいて学習初期に急激に損失が減少した後に学習が収束した</w:t>
      </w:r>
      <w:r>
        <w:rPr>
          <w:lang w:eastAsia="ja-JP"/>
        </w:rPr>
        <w:t xml:space="preserve">. </w:t>
      </w:r>
      <w:r>
        <w:rPr>
          <w:lang w:eastAsia="ja-JP"/>
        </w:rPr>
        <w:t>二次元畳み込みニューラルネットワークにおいてのみ</w:t>
      </w:r>
      <w:r>
        <w:rPr>
          <w:lang w:eastAsia="ja-JP"/>
        </w:rPr>
        <w:t xml:space="preserve">, </w:t>
      </w:r>
      <w:r>
        <w:rPr>
          <w:lang w:eastAsia="ja-JP"/>
        </w:rPr>
        <w:t>訓練データでの損失とテストデータでの損失に大きな差が見られ</w:t>
      </w:r>
      <w:r>
        <w:rPr>
          <w:lang w:eastAsia="ja-JP"/>
        </w:rPr>
        <w:t xml:space="preserve">, </w:t>
      </w:r>
      <w:r>
        <w:rPr>
          <w:lang w:eastAsia="ja-JP"/>
        </w:rPr>
        <w:t>それ以外の畳み込みニューラルネットワークにおいては</w:t>
      </w:r>
      <w:r>
        <w:rPr>
          <w:lang w:eastAsia="ja-JP"/>
        </w:rPr>
        <w:t xml:space="preserve">, </w:t>
      </w:r>
      <w:r>
        <w:rPr>
          <w:lang w:eastAsia="ja-JP"/>
        </w:rPr>
        <w:t>訓練データとテストデータにおいて損失の値は大きな差は見られなかった。</w:t>
      </w:r>
    </w:p>
    <w:p w:rsidR="00003C14" w:rsidRDefault="00757B52" w:rsidP="00E00ED6">
      <w:pPr>
        <w:pStyle w:val="3"/>
      </w:pPr>
      <w:bookmarkStart w:id="32" w:name="判別結果"/>
      <w:bookmarkStart w:id="33" w:name="_Toc533583761"/>
      <w:r>
        <w:rPr>
          <w:rFonts w:hint="eastAsia"/>
        </w:rPr>
        <w:t xml:space="preserve">3.2 </w:t>
      </w:r>
      <w:r w:rsidR="00B13173">
        <w:t>判別結果</w:t>
      </w:r>
      <w:bookmarkStart w:id="34" w:name="_GoBack"/>
      <w:bookmarkEnd w:id="32"/>
      <w:bookmarkEnd w:id="33"/>
      <w:bookmarkEnd w:id="34"/>
    </w:p>
    <w:p w:rsidR="00003C14" w:rsidRDefault="00B13173">
      <w:pPr>
        <w:pStyle w:val="FirstParagraph"/>
        <w:rPr>
          <w:lang w:eastAsia="ja-JP"/>
        </w:rPr>
      </w:pPr>
      <w:r>
        <w:rPr>
          <w:lang w:eastAsia="ja-JP"/>
        </w:rPr>
        <w:t>マルチラベル判別問題の結果の比較を行った。</w:t>
      </w:r>
    </w:p>
    <w:p w:rsidR="00003C14" w:rsidRDefault="00B13173">
      <w:pPr>
        <w:pStyle w:val="a0"/>
        <w:rPr>
          <w:lang w:eastAsia="ja-JP"/>
        </w:rPr>
      </w:pPr>
      <w:r>
        <w:rPr>
          <w:lang w:eastAsia="ja-JP"/>
        </w:rPr>
        <w:t>図</w:t>
      </w:r>
      <w:r>
        <w:rPr>
          <w:lang w:eastAsia="ja-JP"/>
        </w:rPr>
        <w:t>x</w:t>
      </w:r>
      <w:r>
        <w:rPr>
          <w:lang w:eastAsia="ja-JP"/>
        </w:rPr>
        <w:t>は畳み込みニューラルネットワークの予測値から算出した</w:t>
      </w:r>
      <w:r>
        <w:rPr>
          <w:lang w:eastAsia="ja-JP"/>
        </w:rPr>
        <w:t xml:space="preserve">, </w:t>
      </w:r>
      <w:r>
        <w:rPr>
          <w:lang w:eastAsia="ja-JP"/>
        </w:rPr>
        <w:t>ラベルごとの</w:t>
      </w:r>
      <w:r>
        <w:rPr>
          <w:lang w:eastAsia="ja-JP"/>
        </w:rPr>
        <w:t>AUC</w:t>
      </w:r>
      <w:r>
        <w:rPr>
          <w:lang w:eastAsia="ja-JP"/>
        </w:rPr>
        <w:t>である。</w:t>
      </w:r>
    </w:p>
    <w:p w:rsidR="00003C14" w:rsidRDefault="00B13173">
      <w:pPr>
        <w:pStyle w:val="a0"/>
        <w:rPr>
          <w:lang w:eastAsia="ja-JP"/>
        </w:rPr>
      </w:pPr>
      <w:r>
        <w:rPr>
          <w:lang w:eastAsia="ja-JP"/>
        </w:rPr>
        <w:t>画像識別ニューラルネットワークにより判別結果では、各カテゴリの</w:t>
      </w:r>
      <w:r>
        <w:rPr>
          <w:lang w:eastAsia="ja-JP"/>
        </w:rPr>
        <w:t>AUC</w:t>
      </w:r>
      <w:r>
        <w:rPr>
          <w:lang w:eastAsia="ja-JP"/>
        </w:rPr>
        <w:t>はおおよそ</w:t>
      </w:r>
      <w:r>
        <w:rPr>
          <w:lang w:eastAsia="ja-JP"/>
        </w:rPr>
        <w:t>0.5</w:t>
      </w:r>
      <w:r>
        <w:rPr>
          <w:lang w:eastAsia="ja-JP"/>
        </w:rPr>
        <w:t>となっており、学習に失敗していることが分かる。また、中心化拡張によ</w:t>
      </w:r>
      <w:r>
        <w:rPr>
          <w:lang w:eastAsia="ja-JP"/>
        </w:rPr>
        <w:lastRenderedPageBreak/>
        <w:t>って拡張された時空間畳み込みニューラルネットワークにおいては、画像識別ニューラルネットワークよりも値の変動が大きいものの、おおよそ</w:t>
      </w:r>
      <w:r>
        <w:rPr>
          <w:lang w:eastAsia="ja-JP"/>
        </w:rPr>
        <w:t>AUC</w:t>
      </w:r>
      <w:r>
        <w:rPr>
          <w:lang w:eastAsia="ja-JP"/>
        </w:rPr>
        <w:t>は</w:t>
      </w:r>
      <w:r>
        <w:rPr>
          <w:lang w:eastAsia="ja-JP"/>
        </w:rPr>
        <w:t>0.5</w:t>
      </w:r>
      <w:r>
        <w:rPr>
          <w:lang w:eastAsia="ja-JP"/>
        </w:rPr>
        <w:t>付近の値を取っており、学習は成功していないことが分かる。平均化拡張によって拡張された時空間畳み込みニューラルネットワークにおいては、前述の</w:t>
      </w:r>
      <w:r>
        <w:rPr>
          <w:lang w:eastAsia="ja-JP"/>
        </w:rPr>
        <w:t>2</w:t>
      </w:r>
      <w:r>
        <w:rPr>
          <w:lang w:eastAsia="ja-JP"/>
        </w:rPr>
        <w:t>つのネットワークよりも高い</w:t>
      </w:r>
      <w:r>
        <w:rPr>
          <w:lang w:eastAsia="ja-JP"/>
        </w:rPr>
        <w:t>AUC</w:t>
      </w:r>
      <w:r>
        <w:rPr>
          <w:lang w:eastAsia="ja-JP"/>
        </w:rPr>
        <w:t>を示しており、学習が一定成功していることがわかる。</w:t>
      </w:r>
    </w:p>
    <w:sectPr w:rsidR="00003C14">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6A" w:rsidRDefault="002F3E6A">
      <w:pPr>
        <w:spacing w:after="0"/>
      </w:pPr>
      <w:r>
        <w:separator/>
      </w:r>
    </w:p>
  </w:endnote>
  <w:endnote w:type="continuationSeparator" w:id="0">
    <w:p w:rsidR="002F3E6A" w:rsidRDefault="002F3E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6A" w:rsidRDefault="002F3E6A">
      <w:r>
        <w:separator/>
      </w:r>
    </w:p>
  </w:footnote>
  <w:footnote w:type="continuationSeparator" w:id="0">
    <w:p w:rsidR="002F3E6A" w:rsidRDefault="002F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F092C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A36A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A6D15FB"/>
    <w:multiLevelType w:val="multilevel"/>
    <w:tmpl w:val="A79EDDA0"/>
    <w:lvl w:ilvl="0">
      <w:start w:val="1"/>
      <w:numFmt w:val="decimal"/>
      <w:lvlText w:val="第%1章"/>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90D07"/>
    <w:rsid w:val="00003C14"/>
    <w:rsid w:val="00011C8B"/>
    <w:rsid w:val="002F3E6A"/>
    <w:rsid w:val="004E29B3"/>
    <w:rsid w:val="00590D07"/>
    <w:rsid w:val="0060522C"/>
    <w:rsid w:val="00757B52"/>
    <w:rsid w:val="00784D58"/>
    <w:rsid w:val="008D6863"/>
    <w:rsid w:val="008F770E"/>
    <w:rsid w:val="00B13173"/>
    <w:rsid w:val="00B86B75"/>
    <w:rsid w:val="00BC48D5"/>
    <w:rsid w:val="00C36279"/>
    <w:rsid w:val="00E00ED6"/>
    <w:rsid w:val="00E315A3"/>
    <w:rsid w:val="00E7143F"/>
    <w:rsid w:val="00F43E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E951ED1-FD78-4E60-8403-3E305627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E00ED6"/>
    <w:pPr>
      <w:keepNext/>
      <w:keepLines/>
      <w:spacing w:before="480" w:after="0"/>
      <w:outlineLvl w:val="0"/>
    </w:pPr>
    <w:rPr>
      <w:rFonts w:asciiTheme="majorHAnsi" w:eastAsiaTheme="majorEastAsia" w:hAnsiTheme="majorHAnsi" w:cstheme="majorBidi"/>
      <w:b/>
      <w:bCs/>
      <w:color w:val="000000" w:themeColor="text1"/>
      <w:sz w:val="32"/>
      <w:szCs w:val="32"/>
      <w:lang w:eastAsia="ja-JP"/>
    </w:rPr>
  </w:style>
  <w:style w:type="paragraph" w:styleId="2">
    <w:name w:val="heading 2"/>
    <w:basedOn w:val="a"/>
    <w:next w:val="a0"/>
    <w:uiPriority w:val="9"/>
    <w:unhideWhenUsed/>
    <w:qFormat/>
    <w:rsid w:val="00E00ED6"/>
    <w:pPr>
      <w:keepNext/>
      <w:keepLines/>
      <w:spacing w:before="200" w:after="0"/>
      <w:outlineLvl w:val="1"/>
    </w:pPr>
    <w:rPr>
      <w:rFonts w:asciiTheme="majorHAnsi" w:eastAsiaTheme="majorEastAsia" w:hAnsiTheme="majorHAnsi" w:cstheme="majorBidi"/>
      <w:b/>
      <w:bCs/>
      <w:sz w:val="32"/>
      <w:szCs w:val="32"/>
      <w:lang w:eastAsia="ja-JP"/>
    </w:rPr>
  </w:style>
  <w:style w:type="paragraph" w:styleId="3">
    <w:name w:val="heading 3"/>
    <w:basedOn w:val="a"/>
    <w:next w:val="a0"/>
    <w:uiPriority w:val="9"/>
    <w:unhideWhenUsed/>
    <w:qFormat/>
    <w:rsid w:val="00E00ED6"/>
    <w:pPr>
      <w:keepNext/>
      <w:keepLines/>
      <w:spacing w:before="200" w:after="0"/>
      <w:outlineLvl w:val="2"/>
    </w:pPr>
    <w:rPr>
      <w:rFonts w:asciiTheme="majorHAnsi" w:eastAsiaTheme="majorEastAsia" w:hAnsiTheme="majorHAnsi" w:cstheme="majorBidi"/>
      <w:b/>
      <w:bCs/>
      <w:color w:val="000000" w:themeColor="text1"/>
      <w:sz w:val="28"/>
      <w:szCs w:val="28"/>
      <w:lang w:eastAsia="ja-JP"/>
    </w:rPr>
  </w:style>
  <w:style w:type="paragraph" w:styleId="4">
    <w:name w:val="heading 4"/>
    <w:basedOn w:val="a"/>
    <w:next w:val="a0"/>
    <w:uiPriority w:val="9"/>
    <w:unhideWhenUsed/>
    <w:qFormat/>
    <w:rsid w:val="00E00ED6"/>
    <w:pPr>
      <w:keepNext/>
      <w:keepLines/>
      <w:spacing w:before="200" w:after="0"/>
      <w:outlineLvl w:val="3"/>
    </w:pPr>
    <w:rPr>
      <w:rFonts w:asciiTheme="majorHAnsi" w:eastAsiaTheme="majorEastAsia" w:hAnsiTheme="majorHAnsi" w:cstheme="majorBidi"/>
      <w:b/>
      <w:bCs/>
      <w:color w:val="000000" w:themeColor="text1"/>
      <w:lang w:eastAsia="ja-JP"/>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1"/>
    <w:next w:val="a0"/>
    <w:qFormat/>
    <w:rsid w:val="00E00ED6"/>
    <w:rPr>
      <w:color w:val="auto"/>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60522C"/>
    <w:pPr>
      <w:tabs>
        <w:tab w:val="center" w:pos="4252"/>
        <w:tab w:val="right" w:pos="8504"/>
      </w:tabs>
      <w:snapToGrid w:val="0"/>
    </w:pPr>
  </w:style>
  <w:style w:type="character" w:customStyle="1" w:styleId="af0">
    <w:name w:val="ヘッダー (文字)"/>
    <w:basedOn w:val="a1"/>
    <w:link w:val="af"/>
    <w:rsid w:val="0060522C"/>
  </w:style>
  <w:style w:type="paragraph" w:styleId="af1">
    <w:name w:val="footer"/>
    <w:basedOn w:val="a"/>
    <w:link w:val="af2"/>
    <w:unhideWhenUsed/>
    <w:rsid w:val="0060522C"/>
    <w:pPr>
      <w:tabs>
        <w:tab w:val="center" w:pos="4252"/>
        <w:tab w:val="right" w:pos="8504"/>
      </w:tabs>
      <w:snapToGrid w:val="0"/>
    </w:pPr>
  </w:style>
  <w:style w:type="character" w:customStyle="1" w:styleId="af2">
    <w:name w:val="フッター (文字)"/>
    <w:basedOn w:val="a1"/>
    <w:link w:val="af1"/>
    <w:rsid w:val="0060522C"/>
  </w:style>
  <w:style w:type="paragraph" w:styleId="10">
    <w:name w:val="toc 1"/>
    <w:basedOn w:val="a"/>
    <w:next w:val="a"/>
    <w:autoRedefine/>
    <w:uiPriority w:val="39"/>
    <w:unhideWhenUsed/>
    <w:rsid w:val="0060522C"/>
  </w:style>
  <w:style w:type="paragraph" w:styleId="20">
    <w:name w:val="toc 2"/>
    <w:basedOn w:val="a"/>
    <w:next w:val="a"/>
    <w:autoRedefine/>
    <w:uiPriority w:val="39"/>
    <w:unhideWhenUsed/>
    <w:rsid w:val="0060522C"/>
    <w:pPr>
      <w:ind w:leftChars="100" w:left="240"/>
    </w:pPr>
  </w:style>
  <w:style w:type="paragraph" w:styleId="30">
    <w:name w:val="toc 3"/>
    <w:basedOn w:val="a"/>
    <w:next w:val="a"/>
    <w:autoRedefine/>
    <w:uiPriority w:val="39"/>
    <w:unhideWhenUsed/>
    <w:rsid w:val="0060522C"/>
    <w:pPr>
      <w:ind w:leftChars="200" w:left="480"/>
    </w:pPr>
  </w:style>
  <w:style w:type="paragraph" w:customStyle="1" w:styleId="11">
    <w:name w:val="スタイル1"/>
    <w:basedOn w:val="a"/>
    <w:link w:val="12"/>
    <w:qFormat/>
    <w:rsid w:val="00F43E40"/>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F43E40"/>
    <w:rPr>
      <w:rFonts w:asciiTheme="majorHAnsi" w:eastAsiaTheme="majorEastAsia" w:hAnsiTheme="majorHAnsi" w:cstheme="majorBidi"/>
      <w:b/>
      <w:bCs/>
      <w:color w:val="000000" w:themeColor="text1"/>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DB414-1CED-4D37-B415-CB192509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1008</Words>
  <Characters>5747</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中村 優太</cp:lastModifiedBy>
  <cp:revision>5</cp:revision>
  <dcterms:created xsi:type="dcterms:W3CDTF">2018-12-26T01:20:00Z</dcterms:created>
  <dcterms:modified xsi:type="dcterms:W3CDTF">2018-12-28T08:03:00Z</dcterms:modified>
</cp:coreProperties>
</file>