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7a5b63421973cc62c4b3660a44be85a0813407a"/>
    <w:p>
      <w:pPr>
        <w:pStyle w:val="1"/>
      </w:pPr>
      <w:r>
        <w:t xml:space="preserve">🧠 RIN AI — Global Autonomous Intelligence Platform</w:t>
      </w:r>
    </w:p>
    <w:p>
      <w:pPr>
        <w:pStyle w:val="aa"/>
      </w:pPr>
      <w:r>
        <w:rPr>
          <w:b/>
          <w:bCs/>
        </w:rPr>
        <w:t xml:space="preserve">Built by Mark Rinwi Bonzum · Bamenda, Cameroon · 2026</w:t>
      </w:r>
    </w:p>
    <w:p>
      <w:pPr>
        <w:pStyle w:val="FirstParagraph"/>
      </w:pPr>
      <w:r>
        <w:t xml:space="preserve">RIN AI is a modular autonomous intelligence platform designed to make AI accessible to underserved regions. It follows a continuous intelligence cycle:</w:t>
      </w:r>
      <w:r>
        <w:t xml:space="preserve"> </w:t>
      </w:r>
      <w:r>
        <w:rPr>
          <w:b/>
          <w:bCs/>
        </w:rPr>
        <w:t xml:space="preserve">Collect → Clean → Understand → Connect → Act → Learn → Repeat</w:t>
      </w:r>
      <w:r>
        <w:t xml:space="preserve">.</w:t>
      </w:r>
    </w:p>
    <w:bookmarkStart w:id="20" w:name="mission"/>
    <w:p>
      <w:pPr>
        <w:pStyle w:val="2"/>
      </w:pPr>
      <w:r>
        <w:t xml:space="preserve">🌍 Mission</w:t>
      </w:r>
    </w:p>
    <w:p>
      <w:pPr>
        <w:pStyle w:val="FirstParagraph"/>
      </w:pPr>
      <w:r>
        <w:t xml:space="preserve">Build the intelligence layer that makes humanity permanently more capable, more equitable, and more resilient. Start in Cameroon. Think in centuries.</w:t>
      </w:r>
    </w:p>
    <w:bookmarkEnd w:id="20"/>
    <w:bookmarkStart w:id="21" w:name="architecture"/>
    <w:p>
      <w:pPr>
        <w:pStyle w:val="2"/>
      </w:pPr>
      <w:r>
        <w:t xml:space="preserve">🏗️ Architecture</w:t>
      </w:r>
    </w:p>
    <w:p>
      <w:pPr>
        <w:pStyle w:val="SourceCode"/>
      </w:pPr>
      <w:r>
        <w:rPr>
          <w:rStyle w:val="VerbatimChar"/>
        </w:rPr>
        <w:t xml:space="preserve">┌─────────────────────────────────────────────────────────────┐</w:t>
      </w:r>
      <w:r>
        <w:br/>
      </w:r>
      <w:r>
        <w:rPr>
          <w:rStyle w:val="VerbatimChar"/>
        </w:rPr>
        <w:t xml:space="preserve">│                    GAIOS — THE CORE ENGINE                   │</w:t>
      </w:r>
      <w:r>
        <w:br/>
      </w:r>
      <w:r>
        <w:rPr>
          <w:rStyle w:val="VerbatimChar"/>
        </w:rPr>
        <w:t xml:space="preserve">│     (Data Ingestion → Reasoning → Decision → Feedback)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           ▼           ▼         ▼</w:t>
      </w:r>
      <w:r>
        <w:br/>
      </w:r>
      <w:r>
        <w:rPr>
          <w:rStyle w:val="VerbatimChar"/>
        </w:rPr>
        <w:t xml:space="preserve">    ┌───────┐ ┌───────┐ ┌───────┐ ┌───────┐ ┌───────┐</w:t>
      </w:r>
      <w:r>
        <w:br/>
      </w:r>
      <w:r>
        <w:rPr>
          <w:rStyle w:val="VerbatimChar"/>
        </w:rPr>
        <w:t xml:space="preserve">    │ MEDIC │ │ AGRI  │ │ GRID  │ │  GOV  │ │  EDU  │</w:t>
      </w:r>
      <w:r>
        <w:br/>
      </w:r>
      <w:r>
        <w:rPr>
          <w:rStyle w:val="VerbatimChar"/>
        </w:rPr>
        <w:t xml:space="preserve">    │Health │ │Farming│ │Energy │ │Policy │ │Learn  │</w:t>
      </w:r>
      <w:r>
        <w:br/>
      </w:r>
      <w:r>
        <w:rPr>
          <w:rStyle w:val="VerbatimChar"/>
        </w:rPr>
        <w:t xml:space="preserve">    └───────┘ └───────┘ └───────┘ └───────┘ └───────┘</w:t>
      </w:r>
      <w:r>
        <w:br/>
      </w:r>
      <w:r>
        <w:rPr>
          <w:rStyle w:val="VerbatimChar"/>
        </w:rPr>
        <w:t xml:space="preserve">    ACTIVE    ACTIVE    FUTURE    FUTURE    FUTURE</w:t>
      </w:r>
      <w:r>
        <w:br/>
      </w:r>
      <w:r>
        <w:rPr>
          <w:rStyle w:val="VerbatimChar"/>
        </w:rPr>
        <w:t xml:space="preserve">    (Now)     (Now)     (Later)   (Later)   (Later)</w:t>
      </w:r>
    </w:p>
    <w:bookmarkEnd w:id="21"/>
    <w:bookmarkStart w:id="24" w:name="active-modules"/>
    <w:p>
      <w:pPr>
        <w:pStyle w:val="2"/>
      </w:pPr>
      <w:r>
        <w:t xml:space="preserve">🚀 Active Modules</w:t>
      </w:r>
    </w:p>
    <w:bookmarkStart w:id="22" w:name="X9f0acca5c06cc95c2105a7fc887bc278cd82c2d"/>
    <w:p>
      <w:pPr>
        <w:pStyle w:val="3"/>
      </w:pPr>
      <w:r>
        <w:t xml:space="preserve">🏥 RIN MEDIC — Autonomous Clinical Intelligence</w:t>
      </w:r>
    </w:p>
    <w:p>
      <w:pPr>
        <w:pStyle w:val="Compact"/>
        <w:numPr>
          <w:ilvl w:val="0"/>
          <w:numId w:val="1001"/>
        </w:numPr>
      </w:pPr>
      <w:r>
        <w:rPr>
          <w:b/>
          <w:bCs/>
        </w:rPr>
        <w:t xml:space="preserve">Patient Data Entry</w:t>
      </w:r>
      <w:r>
        <w:t xml:space="preserve">: Collect vitals, symptoms, demographics</w:t>
      </w:r>
    </w:p>
    <w:p>
      <w:pPr>
        <w:pStyle w:val="Compact"/>
        <w:numPr>
          <w:ilvl w:val="0"/>
          <w:numId w:val="1001"/>
        </w:numPr>
      </w:pPr>
      <w:r>
        <w:rPr>
          <w:b/>
          <w:bCs/>
        </w:rPr>
        <w:t xml:space="preserve">Diabetes Risk Prediction</w:t>
      </w:r>
      <w:r>
        <w:t xml:space="preserve">: AI-powered risk assessment with explanations</w:t>
      </w:r>
    </w:p>
    <w:p>
      <w:pPr>
        <w:pStyle w:val="Compact"/>
        <w:numPr>
          <w:ilvl w:val="0"/>
          <w:numId w:val="1001"/>
        </w:numPr>
      </w:pPr>
      <w:r>
        <w:rPr>
          <w:b/>
          <w:bCs/>
        </w:rPr>
        <w:t xml:space="preserve">Outbreak Detection</w:t>
      </w:r>
      <w:r>
        <w:t xml:space="preserve">: Automatic alerts when 3+ patients in same area share symptoms</w:t>
      </w:r>
    </w:p>
    <w:p>
      <w:pPr>
        <w:pStyle w:val="Compact"/>
        <w:numPr>
          <w:ilvl w:val="0"/>
          <w:numId w:val="1001"/>
        </w:numPr>
      </w:pPr>
      <w:r>
        <w:rPr>
          <w:b/>
          <w:bCs/>
        </w:rPr>
        <w:t xml:space="preserve">Live Dashboard</w:t>
      </w:r>
      <w:r>
        <w:t xml:space="preserve">: Real-time metrics, risk distribution, recent cases</w:t>
      </w:r>
    </w:p>
    <w:p>
      <w:pPr>
        <w:pStyle w:val="Compact"/>
        <w:numPr>
          <w:ilvl w:val="0"/>
          <w:numId w:val="1001"/>
        </w:numPr>
      </w:pPr>
      <w:r>
        <w:rPr>
          <w:b/>
          <w:bCs/>
        </w:rPr>
        <w:t xml:space="preserve">Feedback Loop</w:t>
      </w:r>
      <w:r>
        <w:t xml:space="preserve">:</w:t>
      </w:r>
      <w:r>
        <w:t xml:space="preserve"> </w:t>
      </w:r>
      <w:r>
        <w:t xml:space="preserve">“</w:t>
      </w:r>
      <w:r>
        <w:t xml:space="preserve">Was this helpful?</w:t>
      </w:r>
      <w:r>
        <w:t xml:space="preserve">”</w:t>
      </w:r>
      <w:r>
        <w:t xml:space="preserve"> </w:t>
      </w:r>
      <w:r>
        <w:t xml:space="preserve">buttons to improve the model</w:t>
      </w:r>
    </w:p>
    <w:bookmarkEnd w:id="22"/>
    <w:bookmarkStart w:id="23" w:name="X55211c46cb73892a8a82cf709451ea930112533"/>
    <w:p>
      <w:pPr>
        <w:pStyle w:val="3"/>
      </w:pPr>
      <w:r>
        <w:t xml:space="preserve">🌾 RIN AGRI — Precision Agriculture Intelligence</w:t>
      </w:r>
    </w:p>
    <w:p>
      <w:pPr>
        <w:pStyle w:val="Compact"/>
        <w:numPr>
          <w:ilvl w:val="0"/>
          <w:numId w:val="1002"/>
        </w:numPr>
      </w:pPr>
      <w:r>
        <w:rPr>
          <w:b/>
          <w:bCs/>
        </w:rPr>
        <w:t xml:space="preserve">Crop Recommendation</w:t>
      </w:r>
      <w:r>
        <w:t xml:space="preserve">: AI suggests best crops based on soil, weather, and market data</w:t>
      </w:r>
    </w:p>
    <w:p>
      <w:pPr>
        <w:pStyle w:val="Compact"/>
        <w:numPr>
          <w:ilvl w:val="0"/>
          <w:numId w:val="1002"/>
        </w:numPr>
      </w:pPr>
      <w:r>
        <w:rPr>
          <w:b/>
          <w:bCs/>
        </w:rPr>
        <w:t xml:space="preserve">Personalized Action Plans</w:t>
      </w:r>
      <w:r>
        <w:t xml:space="preserve">: Planting timing, expected yield, market outlook</w:t>
      </w:r>
    </w:p>
    <w:p>
      <w:pPr>
        <w:pStyle w:val="Compact"/>
        <w:numPr>
          <w:ilvl w:val="0"/>
          <w:numId w:val="1002"/>
        </w:numPr>
      </w:pPr>
      <w:r>
        <w:rPr>
          <w:b/>
          <w:bCs/>
        </w:rPr>
        <w:t xml:space="preserve">Weather Integration</w:t>
      </w:r>
      <w:r>
        <w:t xml:space="preserve">: Simulated weather data (ready for OpenWeatherMap API)</w:t>
      </w:r>
    </w:p>
    <w:p>
      <w:pPr>
        <w:pStyle w:val="Compact"/>
        <w:numPr>
          <w:ilvl w:val="0"/>
          <w:numId w:val="1002"/>
        </w:numPr>
      </w:pPr>
      <w:r>
        <w:rPr>
          <w:b/>
          <w:bCs/>
        </w:rPr>
        <w:t xml:space="preserve">Simple Language</w:t>
      </w:r>
      <w:r>
        <w:t xml:space="preserve">: Designed for farmers with basic phone literacy</w:t>
      </w:r>
    </w:p>
    <w:bookmarkEnd w:id="23"/>
    <w:bookmarkEnd w:id="24"/>
    <w:bookmarkStart w:id="25" w:name="tech-stack"/>
    <w:p>
      <w:pPr>
        <w:pStyle w:val="2"/>
      </w:pPr>
      <w:r>
        <w:t xml:space="preserve">🛠️ Tech Stack</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Technology</w:t>
            </w:r>
          </w:p>
        </w:tc>
      </w:tr>
      <w:tr>
        <w:tc>
          <w:tcPr/>
          <w:p>
            <w:pPr>
              <w:pStyle w:val="Compact"/>
              <w:jc w:val="left"/>
            </w:pPr>
            <w:r>
              <w:t xml:space="preserve">Frontend</w:t>
            </w:r>
          </w:p>
        </w:tc>
        <w:tc>
          <w:tcPr/>
          <w:p>
            <w:pPr>
              <w:pStyle w:val="Compact"/>
              <w:jc w:val="left"/>
            </w:pPr>
            <w:r>
              <w:t xml:space="preserve">Streamlit</w:t>
            </w:r>
          </w:p>
        </w:tc>
      </w:tr>
      <w:tr>
        <w:tc>
          <w:tcPr/>
          <w:p>
            <w:pPr>
              <w:pStyle w:val="Compact"/>
              <w:jc w:val="left"/>
            </w:pPr>
            <w:r>
              <w:t xml:space="preserve">Database</w:t>
            </w:r>
          </w:p>
        </w:tc>
        <w:tc>
          <w:tcPr/>
          <w:p>
            <w:pPr>
              <w:pStyle w:val="Compact"/>
              <w:jc w:val="left"/>
            </w:pPr>
            <w:r>
              <w:t xml:space="preserve">SQLite</w:t>
            </w:r>
          </w:p>
        </w:tc>
      </w:tr>
      <w:tr>
        <w:tc>
          <w:tcPr/>
          <w:p>
            <w:pPr>
              <w:pStyle w:val="Compact"/>
              <w:jc w:val="left"/>
            </w:pPr>
            <w:r>
              <w:t xml:space="preserve">ML Engine</w:t>
            </w:r>
          </w:p>
        </w:tc>
        <w:tc>
          <w:tcPr/>
          <w:p>
            <w:pPr>
              <w:pStyle w:val="Compact"/>
              <w:jc w:val="left"/>
            </w:pPr>
            <w:r>
              <w:t xml:space="preserve">scikit-learn (Random Forest)</w:t>
            </w:r>
          </w:p>
        </w:tc>
      </w:tr>
      <w:tr>
        <w:tc>
          <w:tcPr/>
          <w:p>
            <w:pPr>
              <w:pStyle w:val="Compact"/>
              <w:jc w:val="left"/>
            </w:pPr>
            <w:r>
              <w:t xml:space="preserve">Visualization</w:t>
            </w:r>
          </w:p>
        </w:tc>
        <w:tc>
          <w:tcPr/>
          <w:p>
            <w:pPr>
              <w:pStyle w:val="Compact"/>
              <w:jc w:val="left"/>
            </w:pPr>
            <w:r>
              <w:t xml:space="preserve">Plotly</w:t>
            </w:r>
          </w:p>
        </w:tc>
      </w:tr>
      <w:tr>
        <w:tc>
          <w:tcPr/>
          <w:p>
            <w:pPr>
              <w:pStyle w:val="Compact"/>
              <w:jc w:val="left"/>
            </w:pPr>
            <w:r>
              <w:t xml:space="preserve">Language</w:t>
            </w:r>
          </w:p>
        </w:tc>
        <w:tc>
          <w:tcPr/>
          <w:p>
            <w:pPr>
              <w:pStyle w:val="Compact"/>
              <w:jc w:val="left"/>
            </w:pPr>
            <w:r>
              <w:t xml:space="preserve">Python 3.10+</w:t>
            </w:r>
          </w:p>
        </w:tc>
      </w:tr>
    </w:tbl>
    <w:bookmarkEnd w:id="25"/>
    <w:bookmarkStart w:id="26" w:name="installation"/>
    <w:p>
      <w:pPr>
        <w:pStyle w:val="2"/>
      </w:pPr>
      <w:r>
        <w:t xml:space="preserve">📦 Installation</w:t>
      </w:r>
    </w:p>
    <w:p>
      <w:pPr>
        <w:pStyle w:val="SourceCode"/>
      </w:pPr>
      <w:r>
        <w:rPr>
          <w:rStyle w:val="CommentTok"/>
        </w:rPr>
        <w:t xml:space="preserve"># 1. Clone the repository</w:t>
      </w:r>
      <w:r>
        <w:br/>
      </w:r>
      <w:r>
        <w:rPr>
          <w:rStyle w:val="FunctionTok"/>
        </w:rPr>
        <w:t xml:space="preserve">git</w:t>
      </w:r>
      <w:r>
        <w:rPr>
          <w:rStyle w:val="NormalTok"/>
        </w:rPr>
        <w:t xml:space="preserve"> clone https://github.com/yourusername/rin-ai.git</w:t>
      </w:r>
      <w:r>
        <w:br/>
      </w:r>
      <w:r>
        <w:rPr>
          <w:rStyle w:val="BuiltInTok"/>
        </w:rPr>
        <w:t xml:space="preserve">cd</w:t>
      </w:r>
      <w:r>
        <w:rPr>
          <w:rStyle w:val="NormalTok"/>
        </w:rPr>
        <w:t xml:space="preserve"> rin-ai</w:t>
      </w:r>
      <w:r>
        <w:br/>
      </w:r>
      <w:r>
        <w:br/>
      </w:r>
      <w:r>
        <w:rPr>
          <w:rStyle w:val="CommentTok"/>
        </w:rPr>
        <w:t xml:space="preserve"># 2. Create virtual environment</w:t>
      </w:r>
      <w:r>
        <w:br/>
      </w:r>
      <w:r>
        <w:rPr>
          <w:rStyle w:val="ExtensionTok"/>
        </w:rPr>
        <w:t xml:space="preserve">python</w:t>
      </w:r>
      <w:r>
        <w:rPr>
          <w:rStyle w:val="NormalTok"/>
        </w:rPr>
        <w:t xml:space="preserve"> </w:t>
      </w:r>
      <w:r>
        <w:rPr>
          <w:rStyle w:val="AttributeTok"/>
        </w:rPr>
        <w:t xml:space="preserve">-m</w:t>
      </w:r>
      <w:r>
        <w:rPr>
          <w:rStyle w:val="NormalTok"/>
        </w:rPr>
        <w:t xml:space="preserve"> venv venv</w:t>
      </w:r>
      <w:r>
        <w:br/>
      </w:r>
      <w:r>
        <w:rPr>
          <w:rStyle w:val="BuiltInTok"/>
        </w:rPr>
        <w:t xml:space="preserve">source</w:t>
      </w:r>
      <w:r>
        <w:rPr>
          <w:rStyle w:val="NormalTok"/>
        </w:rPr>
        <w:t xml:space="preserve"> venv/bin/activate  </w:t>
      </w:r>
      <w:r>
        <w:rPr>
          <w:rStyle w:val="CommentTok"/>
        </w:rPr>
        <w:t xml:space="preserve"># On Windows: venv\Scripts\activate</w:t>
      </w:r>
      <w:r>
        <w:br/>
      </w:r>
      <w:r>
        <w:br/>
      </w:r>
      <w:r>
        <w:rPr>
          <w:rStyle w:val="CommentTok"/>
        </w:rPr>
        <w:t xml:space="preserve"># 3. Install dependencies</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br/>
      </w:r>
      <w:r>
        <w:rPr>
          <w:rStyle w:val="CommentTok"/>
        </w:rPr>
        <w:t xml:space="preserve"># 4. Run the app</w:t>
      </w:r>
      <w:r>
        <w:br/>
      </w:r>
      <w:r>
        <w:rPr>
          <w:rStyle w:val="ExtensionTok"/>
        </w:rPr>
        <w:t xml:space="preserve">streamlit</w:t>
      </w:r>
      <w:r>
        <w:rPr>
          <w:rStyle w:val="NormalTok"/>
        </w:rPr>
        <w:t xml:space="preserve"> run rin_ai_app.py</w:t>
      </w:r>
    </w:p>
    <w:bookmarkEnd w:id="26"/>
    <w:bookmarkStart w:id="30" w:name="deployment"/>
    <w:p>
      <w:pPr>
        <w:pStyle w:val="2"/>
      </w:pPr>
      <w:r>
        <w:t xml:space="preserve">🌐 Deployment</w:t>
      </w:r>
    </w:p>
    <w:bookmarkStart w:id="28" w:name="option-1-streamlit-cloud-free"/>
    <w:p>
      <w:pPr>
        <w:pStyle w:val="3"/>
      </w:pPr>
      <w:r>
        <w:t xml:space="preserve">Option 1: Streamlit Cloud (Free)</w:t>
      </w:r>
    </w:p>
    <w:p>
      <w:pPr>
        <w:pStyle w:val="Compact"/>
        <w:numPr>
          <w:ilvl w:val="0"/>
          <w:numId w:val="1003"/>
        </w:numPr>
      </w:pPr>
      <w:r>
        <w:t xml:space="preserve">Push code to GitHub</w:t>
      </w:r>
    </w:p>
    <w:p>
      <w:pPr>
        <w:pStyle w:val="Compact"/>
        <w:numPr>
          <w:ilvl w:val="0"/>
          <w:numId w:val="1003"/>
        </w:numPr>
      </w:pPr>
      <w:r>
        <w:t xml:space="preserve">Go to</w:t>
      </w:r>
      <w:r>
        <w:t xml:space="preserve"> </w:t>
      </w:r>
      <w:hyperlink r:id="rId27">
        <w:r>
          <w:rPr>
            <w:rStyle w:val="af"/>
          </w:rPr>
          <w:t xml:space="preserve">share.streamlit.io</w:t>
        </w:r>
      </w:hyperlink>
    </w:p>
    <w:p>
      <w:pPr>
        <w:pStyle w:val="Compact"/>
        <w:numPr>
          <w:ilvl w:val="0"/>
          <w:numId w:val="1003"/>
        </w:numPr>
      </w:pPr>
      <w:r>
        <w:t xml:space="preserve">Connect your GitHub repo</w:t>
      </w:r>
    </w:p>
    <w:p>
      <w:pPr>
        <w:pStyle w:val="Compact"/>
        <w:numPr>
          <w:ilvl w:val="0"/>
          <w:numId w:val="1003"/>
        </w:numPr>
      </w:pPr>
      <w:r>
        <w:t xml:space="preserve">App goes live instantly</w:t>
      </w:r>
    </w:p>
    <w:bookmarkEnd w:id="28"/>
    <w:bookmarkStart w:id="29" w:name="option-2-local-server"/>
    <w:p>
      <w:pPr>
        <w:pStyle w:val="3"/>
      </w:pPr>
      <w:r>
        <w:t xml:space="preserve">Option 2: Local Server</w:t>
      </w:r>
    </w:p>
    <w:p>
      <w:pPr>
        <w:pStyle w:val="SourceCode"/>
      </w:pPr>
      <w:r>
        <w:rPr>
          <w:rStyle w:val="ExtensionTok"/>
        </w:rPr>
        <w:t xml:space="preserve">streamlit</w:t>
      </w:r>
      <w:r>
        <w:rPr>
          <w:rStyle w:val="NormalTok"/>
        </w:rPr>
        <w:t xml:space="preserve"> run rin_ai_app.py </w:t>
      </w:r>
      <w:r>
        <w:rPr>
          <w:rStyle w:val="AttributeTok"/>
        </w:rPr>
        <w:t xml:space="preserve">--server.port</w:t>
      </w:r>
      <w:r>
        <w:rPr>
          <w:rStyle w:val="NormalTok"/>
        </w:rPr>
        <w:t xml:space="preserve"> 8501 </w:t>
      </w:r>
      <w:r>
        <w:rPr>
          <w:rStyle w:val="AttributeTok"/>
        </w:rPr>
        <w:t xml:space="preserve">--server.address</w:t>
      </w:r>
      <w:r>
        <w:rPr>
          <w:rStyle w:val="NormalTok"/>
        </w:rPr>
        <w:t xml:space="preserve"> 0.0.0.0</w:t>
      </w:r>
    </w:p>
    <w:bookmarkEnd w:id="29"/>
    <w:bookmarkEnd w:id="30"/>
    <w:bookmarkStart w:id="34" w:name="database-schema"/>
    <w:p>
      <w:pPr>
        <w:pStyle w:val="2"/>
      </w:pPr>
      <w:r>
        <w:t xml:space="preserve">📊 Database Schema</w:t>
      </w:r>
    </w:p>
    <w:bookmarkStart w:id="31" w:name="patients"/>
    <w:p>
      <w:pPr>
        <w:pStyle w:val="3"/>
      </w:pPr>
      <w:r>
        <w:t xml:space="preserve">patients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Column</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id</w:t>
            </w:r>
          </w:p>
        </w:tc>
        <w:tc>
          <w:tcPr/>
          <w:p>
            <w:pPr>
              <w:pStyle w:val="Compact"/>
              <w:jc w:val="left"/>
            </w:pPr>
            <w:r>
              <w:t xml:space="preserve">INTEGER</w:t>
            </w:r>
          </w:p>
        </w:tc>
        <w:tc>
          <w:tcPr/>
          <w:p>
            <w:pPr>
              <w:pStyle w:val="Compact"/>
              <w:jc w:val="left"/>
            </w:pPr>
            <w:r>
              <w:t xml:space="preserve">Primary key</w:t>
            </w:r>
          </w:p>
        </w:tc>
      </w:tr>
      <w:tr>
        <w:tc>
          <w:tcPr/>
          <w:p>
            <w:pPr>
              <w:pStyle w:val="Compact"/>
              <w:jc w:val="left"/>
            </w:pPr>
            <w:r>
              <w:t xml:space="preserve">name</w:t>
            </w:r>
          </w:p>
        </w:tc>
        <w:tc>
          <w:tcPr/>
          <w:p>
            <w:pPr>
              <w:pStyle w:val="Compact"/>
              <w:jc w:val="left"/>
            </w:pPr>
            <w:r>
              <w:t xml:space="preserve">TEXT</w:t>
            </w:r>
          </w:p>
        </w:tc>
        <w:tc>
          <w:tcPr/>
          <w:p>
            <w:pPr>
              <w:pStyle w:val="Compact"/>
              <w:jc w:val="left"/>
            </w:pPr>
            <w:r>
              <w:t xml:space="preserve">Patient name</w:t>
            </w:r>
          </w:p>
        </w:tc>
      </w:tr>
      <w:tr>
        <w:tc>
          <w:tcPr/>
          <w:p>
            <w:pPr>
              <w:pStyle w:val="Compact"/>
              <w:jc w:val="left"/>
            </w:pPr>
            <w:r>
              <w:t xml:space="preserve">age</w:t>
            </w:r>
          </w:p>
        </w:tc>
        <w:tc>
          <w:tcPr/>
          <w:p>
            <w:pPr>
              <w:pStyle w:val="Compact"/>
              <w:jc w:val="left"/>
            </w:pPr>
            <w:r>
              <w:t xml:space="preserve">INTEGER</w:t>
            </w:r>
          </w:p>
        </w:tc>
        <w:tc>
          <w:tcPr/>
          <w:p>
            <w:pPr>
              <w:pStyle w:val="Compact"/>
              <w:jc w:val="left"/>
            </w:pPr>
            <w:r>
              <w:t xml:space="preserve">Age in years</w:t>
            </w:r>
          </w:p>
        </w:tc>
      </w:tr>
      <w:tr>
        <w:tc>
          <w:tcPr/>
          <w:p>
            <w:pPr>
              <w:pStyle w:val="Compact"/>
              <w:jc w:val="left"/>
            </w:pPr>
            <w:r>
              <w:t xml:space="preserve">gender</w:t>
            </w:r>
          </w:p>
        </w:tc>
        <w:tc>
          <w:tcPr/>
          <w:p>
            <w:pPr>
              <w:pStyle w:val="Compact"/>
              <w:jc w:val="left"/>
            </w:pPr>
            <w:r>
              <w:t xml:space="preserve">TEXT</w:t>
            </w:r>
          </w:p>
        </w:tc>
        <w:tc>
          <w:tcPr/>
          <w:p>
            <w:pPr>
              <w:pStyle w:val="Compact"/>
              <w:jc w:val="left"/>
            </w:pPr>
            <w:r>
              <w:t xml:space="preserve">Female/Male/Other</w:t>
            </w:r>
          </w:p>
        </w:tc>
      </w:tr>
      <w:tr>
        <w:tc>
          <w:tcPr/>
          <w:p>
            <w:pPr>
              <w:pStyle w:val="Compact"/>
              <w:jc w:val="left"/>
            </w:pPr>
            <w:r>
              <w:t xml:space="preserve">location</w:t>
            </w:r>
          </w:p>
        </w:tc>
        <w:tc>
          <w:tcPr/>
          <w:p>
            <w:pPr>
              <w:pStyle w:val="Compact"/>
              <w:jc w:val="left"/>
            </w:pPr>
            <w:r>
              <w:t xml:space="preserve">TEXT</w:t>
            </w:r>
          </w:p>
        </w:tc>
        <w:tc>
          <w:tcPr/>
          <w:p>
            <w:pPr>
              <w:pStyle w:val="Compact"/>
              <w:jc w:val="left"/>
            </w:pPr>
            <w:r>
              <w:t xml:space="preserve">Village/area</w:t>
            </w:r>
          </w:p>
        </w:tc>
      </w:tr>
      <w:tr>
        <w:tc>
          <w:tcPr/>
          <w:p>
            <w:pPr>
              <w:pStyle w:val="Compact"/>
              <w:jc w:val="left"/>
            </w:pPr>
            <w:r>
              <w:t xml:space="preserve">temperature</w:t>
            </w:r>
          </w:p>
        </w:tc>
        <w:tc>
          <w:tcPr/>
          <w:p>
            <w:pPr>
              <w:pStyle w:val="Compact"/>
              <w:jc w:val="left"/>
            </w:pPr>
            <w:r>
              <w:t xml:space="preserve">REAL</w:t>
            </w:r>
          </w:p>
        </w:tc>
        <w:tc>
          <w:tcPr/>
          <w:p>
            <w:pPr>
              <w:pStyle w:val="Compact"/>
              <w:jc w:val="left"/>
            </w:pPr>
            <w:r>
              <w:t xml:space="preserve">Body temp (°C)</w:t>
            </w:r>
          </w:p>
        </w:tc>
      </w:tr>
      <w:tr>
        <w:tc>
          <w:tcPr/>
          <w:p>
            <w:pPr>
              <w:pStyle w:val="Compact"/>
              <w:jc w:val="left"/>
            </w:pPr>
            <w:r>
              <w:t xml:space="preserve">blood_pressure_sys</w:t>
            </w:r>
          </w:p>
        </w:tc>
        <w:tc>
          <w:tcPr/>
          <w:p>
            <w:pPr>
              <w:pStyle w:val="Compact"/>
              <w:jc w:val="left"/>
            </w:pPr>
            <w:r>
              <w:t xml:space="preserve">INTEGER</w:t>
            </w:r>
          </w:p>
        </w:tc>
        <w:tc>
          <w:tcPr/>
          <w:p>
            <w:pPr>
              <w:pStyle w:val="Compact"/>
              <w:jc w:val="left"/>
            </w:pPr>
            <w:r>
              <w:t xml:space="preserve">Systolic BP</w:t>
            </w:r>
          </w:p>
        </w:tc>
      </w:tr>
      <w:tr>
        <w:tc>
          <w:tcPr/>
          <w:p>
            <w:pPr>
              <w:pStyle w:val="Compact"/>
              <w:jc w:val="left"/>
            </w:pPr>
            <w:r>
              <w:t xml:space="preserve">blood_pressure_dia</w:t>
            </w:r>
          </w:p>
        </w:tc>
        <w:tc>
          <w:tcPr/>
          <w:p>
            <w:pPr>
              <w:pStyle w:val="Compact"/>
              <w:jc w:val="left"/>
            </w:pPr>
            <w:r>
              <w:t xml:space="preserve">INTEGER</w:t>
            </w:r>
          </w:p>
        </w:tc>
        <w:tc>
          <w:tcPr/>
          <w:p>
            <w:pPr>
              <w:pStyle w:val="Compact"/>
              <w:jc w:val="left"/>
            </w:pPr>
            <w:r>
              <w:t xml:space="preserve">Diastolic BP</w:t>
            </w:r>
          </w:p>
        </w:tc>
      </w:tr>
      <w:tr>
        <w:tc>
          <w:tcPr/>
          <w:p>
            <w:pPr>
              <w:pStyle w:val="Compact"/>
              <w:jc w:val="left"/>
            </w:pPr>
            <w:r>
              <w:t xml:space="preserve">heart_rate</w:t>
            </w:r>
          </w:p>
        </w:tc>
        <w:tc>
          <w:tcPr/>
          <w:p>
            <w:pPr>
              <w:pStyle w:val="Compact"/>
              <w:jc w:val="left"/>
            </w:pPr>
            <w:r>
              <w:t xml:space="preserve">INTEGER</w:t>
            </w:r>
          </w:p>
        </w:tc>
        <w:tc>
          <w:tcPr/>
          <w:p>
            <w:pPr>
              <w:pStyle w:val="Compact"/>
              <w:jc w:val="left"/>
            </w:pPr>
            <w:r>
              <w:t xml:space="preserve">BPM</w:t>
            </w:r>
          </w:p>
        </w:tc>
      </w:tr>
      <w:tr>
        <w:tc>
          <w:tcPr/>
          <w:p>
            <w:pPr>
              <w:pStyle w:val="Compact"/>
              <w:jc w:val="left"/>
            </w:pPr>
            <w:r>
              <w:t xml:space="preserve">glucose</w:t>
            </w:r>
          </w:p>
        </w:tc>
        <w:tc>
          <w:tcPr/>
          <w:p>
            <w:pPr>
              <w:pStyle w:val="Compact"/>
              <w:jc w:val="left"/>
            </w:pPr>
            <w:r>
              <w:t xml:space="preserve">REAL</w:t>
            </w:r>
          </w:p>
        </w:tc>
        <w:tc>
          <w:tcPr/>
          <w:p>
            <w:pPr>
              <w:pStyle w:val="Compact"/>
              <w:jc w:val="left"/>
            </w:pPr>
            <w:r>
              <w:t xml:space="preserve">Blood glucose (mg/dL)</w:t>
            </w:r>
          </w:p>
        </w:tc>
      </w:tr>
      <w:tr>
        <w:tc>
          <w:tcPr/>
          <w:p>
            <w:pPr>
              <w:pStyle w:val="Compact"/>
              <w:jc w:val="left"/>
            </w:pPr>
            <w:r>
              <w:t xml:space="preserve">bmi</w:t>
            </w:r>
          </w:p>
        </w:tc>
        <w:tc>
          <w:tcPr/>
          <w:p>
            <w:pPr>
              <w:pStyle w:val="Compact"/>
              <w:jc w:val="left"/>
            </w:pPr>
            <w:r>
              <w:t xml:space="preserve">REAL</w:t>
            </w:r>
          </w:p>
        </w:tc>
        <w:tc>
          <w:tcPr/>
          <w:p>
            <w:pPr>
              <w:pStyle w:val="Compact"/>
              <w:jc w:val="left"/>
            </w:pPr>
            <w:r>
              <w:t xml:space="preserve">Body mass index</w:t>
            </w:r>
          </w:p>
        </w:tc>
      </w:tr>
      <w:tr>
        <w:tc>
          <w:tcPr/>
          <w:p>
            <w:pPr>
              <w:pStyle w:val="Compact"/>
              <w:jc w:val="left"/>
            </w:pPr>
            <w:r>
              <w:t xml:space="preserve">symptoms</w:t>
            </w:r>
          </w:p>
        </w:tc>
        <w:tc>
          <w:tcPr/>
          <w:p>
            <w:pPr>
              <w:pStyle w:val="Compact"/>
              <w:jc w:val="left"/>
            </w:pPr>
            <w:r>
              <w:t xml:space="preserve">TEXT</w:t>
            </w:r>
          </w:p>
        </w:tc>
        <w:tc>
          <w:tcPr/>
          <w:p>
            <w:pPr>
              <w:pStyle w:val="Compact"/>
              <w:jc w:val="left"/>
            </w:pPr>
            <w:r>
              <w:t xml:space="preserve">Comma-separated symptoms</w:t>
            </w:r>
          </w:p>
        </w:tc>
      </w:tr>
      <w:tr>
        <w:tc>
          <w:tcPr/>
          <w:p>
            <w:pPr>
              <w:pStyle w:val="Compact"/>
              <w:jc w:val="left"/>
            </w:pPr>
            <w:r>
              <w:t xml:space="preserve">diabetes_risk</w:t>
            </w:r>
          </w:p>
        </w:tc>
        <w:tc>
          <w:tcPr/>
          <w:p>
            <w:pPr>
              <w:pStyle w:val="Compact"/>
              <w:jc w:val="left"/>
            </w:pPr>
            <w:r>
              <w:t xml:space="preserve">TEXT</w:t>
            </w:r>
          </w:p>
        </w:tc>
        <w:tc>
          <w:tcPr/>
          <w:p>
            <w:pPr>
              <w:pStyle w:val="Compact"/>
              <w:jc w:val="left"/>
            </w:pPr>
            <w:r>
              <w:t xml:space="preserve">HIGH/MEDIUM/LOW</w:t>
            </w:r>
          </w:p>
        </w:tc>
      </w:tr>
      <w:tr>
        <w:tc>
          <w:tcPr/>
          <w:p>
            <w:pPr>
              <w:pStyle w:val="Compact"/>
              <w:jc w:val="left"/>
            </w:pPr>
            <w:r>
              <w:t xml:space="preserve">risk_score</w:t>
            </w:r>
          </w:p>
        </w:tc>
        <w:tc>
          <w:tcPr/>
          <w:p>
            <w:pPr>
              <w:pStyle w:val="Compact"/>
              <w:jc w:val="left"/>
            </w:pPr>
            <w:r>
              <w:t xml:space="preserve">REAL</w:t>
            </w:r>
          </w:p>
        </w:tc>
        <w:tc>
          <w:tcPr/>
          <w:p>
            <w:pPr>
              <w:pStyle w:val="Compact"/>
              <w:jc w:val="left"/>
            </w:pPr>
            <w:r>
              <w:t xml:space="preserve">Confidence percentage</w:t>
            </w:r>
          </w:p>
        </w:tc>
      </w:tr>
      <w:tr>
        <w:tc>
          <w:tcPr/>
          <w:p>
            <w:pPr>
              <w:pStyle w:val="Compact"/>
              <w:jc w:val="left"/>
            </w:pPr>
            <w:r>
              <w:t xml:space="preserve">risk_explanation</w:t>
            </w:r>
          </w:p>
        </w:tc>
        <w:tc>
          <w:tcPr/>
          <w:p>
            <w:pPr>
              <w:pStyle w:val="Compact"/>
              <w:jc w:val="left"/>
            </w:pPr>
            <w:r>
              <w:t xml:space="preserve">TEXT</w:t>
            </w:r>
          </w:p>
        </w:tc>
        <w:tc>
          <w:tcPr/>
          <w:p>
            <w:pPr>
              <w:pStyle w:val="Compact"/>
              <w:jc w:val="left"/>
            </w:pPr>
            <w:r>
              <w:t xml:space="preserve">AI explanation</w:t>
            </w:r>
          </w:p>
        </w:tc>
      </w:tr>
      <w:tr>
        <w:tc>
          <w:tcPr/>
          <w:p>
            <w:pPr>
              <w:pStyle w:val="Compact"/>
              <w:jc w:val="left"/>
            </w:pPr>
            <w:r>
              <w:t xml:space="preserve">created_at</w:t>
            </w:r>
          </w:p>
        </w:tc>
        <w:tc>
          <w:tcPr/>
          <w:p>
            <w:pPr>
              <w:pStyle w:val="Compact"/>
              <w:jc w:val="left"/>
            </w:pPr>
            <w:r>
              <w:t xml:space="preserve">TIMESTAMP</w:t>
            </w:r>
          </w:p>
        </w:tc>
        <w:tc>
          <w:tcPr/>
          <w:p>
            <w:pPr>
              <w:pStyle w:val="Compact"/>
              <w:jc w:val="left"/>
            </w:pPr>
            <w:r>
              <w:t xml:space="preserve">Entry timestamp</w:t>
            </w:r>
          </w:p>
        </w:tc>
      </w:tr>
    </w:tbl>
    <w:bookmarkEnd w:id="31"/>
    <w:bookmarkStart w:id="32" w:name="alerts"/>
    <w:p>
      <w:pPr>
        <w:pStyle w:val="3"/>
      </w:pPr>
      <w:r>
        <w:t xml:space="preserve">alerts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Column</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id</w:t>
            </w:r>
          </w:p>
        </w:tc>
        <w:tc>
          <w:tcPr/>
          <w:p>
            <w:pPr>
              <w:pStyle w:val="Compact"/>
              <w:jc w:val="left"/>
            </w:pPr>
            <w:r>
              <w:t xml:space="preserve">INTEGER</w:t>
            </w:r>
          </w:p>
        </w:tc>
        <w:tc>
          <w:tcPr/>
          <w:p>
            <w:pPr>
              <w:pStyle w:val="Compact"/>
              <w:jc w:val="left"/>
            </w:pPr>
            <w:r>
              <w:t xml:space="preserve">Primary key</w:t>
            </w:r>
          </w:p>
        </w:tc>
      </w:tr>
      <w:tr>
        <w:tc>
          <w:tcPr/>
          <w:p>
            <w:pPr>
              <w:pStyle w:val="Compact"/>
              <w:jc w:val="left"/>
            </w:pPr>
            <w:r>
              <w:t xml:space="preserve">alert_type</w:t>
            </w:r>
          </w:p>
        </w:tc>
        <w:tc>
          <w:tcPr/>
          <w:p>
            <w:pPr>
              <w:pStyle w:val="Compact"/>
              <w:jc w:val="left"/>
            </w:pPr>
            <w:r>
              <w:t xml:space="preserve">TEXT</w:t>
            </w:r>
          </w:p>
        </w:tc>
        <w:tc>
          <w:tcPr/>
          <w:p>
            <w:pPr>
              <w:pStyle w:val="Compact"/>
              <w:jc w:val="left"/>
            </w:pPr>
            <w:r>
              <w:t xml:space="preserve">FEVER_OUTBREAK, DIABETES_CLUSTER</w:t>
            </w:r>
          </w:p>
        </w:tc>
      </w:tr>
      <w:tr>
        <w:tc>
          <w:tcPr/>
          <w:p>
            <w:pPr>
              <w:pStyle w:val="Compact"/>
              <w:jc w:val="left"/>
            </w:pPr>
            <w:r>
              <w:t xml:space="preserve">location</w:t>
            </w:r>
          </w:p>
        </w:tc>
        <w:tc>
          <w:tcPr/>
          <w:p>
            <w:pPr>
              <w:pStyle w:val="Compact"/>
              <w:jc w:val="left"/>
            </w:pPr>
            <w:r>
              <w:t xml:space="preserve">TEXT</w:t>
            </w:r>
          </w:p>
        </w:tc>
        <w:tc>
          <w:tcPr/>
          <w:p>
            <w:pPr>
              <w:pStyle w:val="Compact"/>
              <w:jc w:val="left"/>
            </w:pPr>
            <w:r>
              <w:t xml:space="preserve">Affected area</w:t>
            </w:r>
          </w:p>
        </w:tc>
      </w:tr>
      <w:tr>
        <w:tc>
          <w:tcPr/>
          <w:p>
            <w:pPr>
              <w:pStyle w:val="Compact"/>
              <w:jc w:val="left"/>
            </w:pPr>
            <w:r>
              <w:t xml:space="preserve">message</w:t>
            </w:r>
          </w:p>
        </w:tc>
        <w:tc>
          <w:tcPr/>
          <w:p>
            <w:pPr>
              <w:pStyle w:val="Compact"/>
              <w:jc w:val="left"/>
            </w:pPr>
            <w:r>
              <w:t xml:space="preserve">TEXT</w:t>
            </w:r>
          </w:p>
        </w:tc>
        <w:tc>
          <w:tcPr/>
          <w:p>
            <w:pPr>
              <w:pStyle w:val="Compact"/>
              <w:jc w:val="left"/>
            </w:pPr>
            <w:r>
              <w:t xml:space="preserve">Alert description</w:t>
            </w:r>
          </w:p>
        </w:tc>
      </w:tr>
      <w:tr>
        <w:tc>
          <w:tcPr/>
          <w:p>
            <w:pPr>
              <w:pStyle w:val="Compact"/>
              <w:jc w:val="left"/>
            </w:pPr>
            <w:r>
              <w:t xml:space="preserve">severity</w:t>
            </w:r>
          </w:p>
        </w:tc>
        <w:tc>
          <w:tcPr/>
          <w:p>
            <w:pPr>
              <w:pStyle w:val="Compact"/>
              <w:jc w:val="left"/>
            </w:pPr>
            <w:r>
              <w:t xml:space="preserve">TEXT</w:t>
            </w:r>
          </w:p>
        </w:tc>
        <w:tc>
          <w:tcPr/>
          <w:p>
            <w:pPr>
              <w:pStyle w:val="Compact"/>
              <w:jc w:val="left"/>
            </w:pPr>
            <w:r>
              <w:t xml:space="preserve">high/medium/low</w:t>
            </w:r>
          </w:p>
        </w:tc>
      </w:tr>
      <w:tr>
        <w:tc>
          <w:tcPr/>
          <w:p>
            <w:pPr>
              <w:pStyle w:val="Compact"/>
              <w:jc w:val="left"/>
            </w:pPr>
            <w:r>
              <w:t xml:space="preserve">status</w:t>
            </w:r>
          </w:p>
        </w:tc>
        <w:tc>
          <w:tcPr/>
          <w:p>
            <w:pPr>
              <w:pStyle w:val="Compact"/>
              <w:jc w:val="left"/>
            </w:pPr>
            <w:r>
              <w:t xml:space="preserve">TEXT</w:t>
            </w:r>
          </w:p>
        </w:tc>
        <w:tc>
          <w:tcPr/>
          <w:p>
            <w:pPr>
              <w:pStyle w:val="Compact"/>
              <w:jc w:val="left"/>
            </w:pPr>
            <w:r>
              <w:t xml:space="preserve">active/resolved</w:t>
            </w:r>
          </w:p>
        </w:tc>
      </w:tr>
      <w:tr>
        <w:tc>
          <w:tcPr/>
          <w:p>
            <w:pPr>
              <w:pStyle w:val="Compact"/>
              <w:jc w:val="left"/>
            </w:pPr>
            <w:r>
              <w:t xml:space="preserve">created_at</w:t>
            </w:r>
          </w:p>
        </w:tc>
        <w:tc>
          <w:tcPr/>
          <w:p>
            <w:pPr>
              <w:pStyle w:val="Compact"/>
              <w:jc w:val="left"/>
            </w:pPr>
            <w:r>
              <w:t xml:space="preserve">TIMESTAMP</w:t>
            </w:r>
          </w:p>
        </w:tc>
        <w:tc>
          <w:tcPr/>
          <w:p>
            <w:pPr>
              <w:pStyle w:val="Compact"/>
              <w:jc w:val="left"/>
            </w:pPr>
            <w:r>
              <w:t xml:space="preserve">Alert timestamp</w:t>
            </w:r>
          </w:p>
        </w:tc>
      </w:tr>
    </w:tbl>
    <w:bookmarkEnd w:id="32"/>
    <w:bookmarkStart w:id="33" w:name="feedback"/>
    <w:p>
      <w:pPr>
        <w:pStyle w:val="3"/>
      </w:pPr>
      <w:r>
        <w:t xml:space="preserve">feedback</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Column</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id</w:t>
            </w:r>
          </w:p>
        </w:tc>
        <w:tc>
          <w:tcPr/>
          <w:p>
            <w:pPr>
              <w:pStyle w:val="Compact"/>
              <w:jc w:val="left"/>
            </w:pPr>
            <w:r>
              <w:t xml:space="preserve">INTEGER</w:t>
            </w:r>
          </w:p>
        </w:tc>
        <w:tc>
          <w:tcPr/>
          <w:p>
            <w:pPr>
              <w:pStyle w:val="Compact"/>
              <w:jc w:val="left"/>
            </w:pPr>
            <w:r>
              <w:t xml:space="preserve">Primary key</w:t>
            </w:r>
          </w:p>
        </w:tc>
      </w:tr>
      <w:tr>
        <w:tc>
          <w:tcPr/>
          <w:p>
            <w:pPr>
              <w:pStyle w:val="Compact"/>
              <w:jc w:val="left"/>
            </w:pPr>
            <w:r>
              <w:t xml:space="preserve">patient_id</w:t>
            </w:r>
          </w:p>
        </w:tc>
        <w:tc>
          <w:tcPr/>
          <w:p>
            <w:pPr>
              <w:pStyle w:val="Compact"/>
              <w:jc w:val="left"/>
            </w:pPr>
            <w:r>
              <w:t xml:space="preserve">INTEGER</w:t>
            </w:r>
          </w:p>
        </w:tc>
        <w:tc>
          <w:tcPr/>
          <w:p>
            <w:pPr>
              <w:pStyle w:val="Compact"/>
              <w:jc w:val="left"/>
            </w:pPr>
            <w:r>
              <w:t xml:space="preserve">Reference to patient</w:t>
            </w:r>
          </w:p>
        </w:tc>
      </w:tr>
      <w:tr>
        <w:tc>
          <w:tcPr/>
          <w:p>
            <w:pPr>
              <w:pStyle w:val="Compact"/>
              <w:jc w:val="left"/>
            </w:pPr>
            <w:r>
              <w:t xml:space="preserve">module</w:t>
            </w:r>
          </w:p>
        </w:tc>
        <w:tc>
          <w:tcPr/>
          <w:p>
            <w:pPr>
              <w:pStyle w:val="Compact"/>
              <w:jc w:val="left"/>
            </w:pPr>
            <w:r>
              <w:t xml:space="preserve">TEXT</w:t>
            </w:r>
          </w:p>
        </w:tc>
        <w:tc>
          <w:tcPr/>
          <w:p>
            <w:pPr>
              <w:pStyle w:val="Compact"/>
              <w:jc w:val="left"/>
            </w:pPr>
            <w:r>
              <w:t xml:space="preserve">RIN MEDIC or RIN AGRI</w:t>
            </w:r>
          </w:p>
        </w:tc>
      </w:tr>
      <w:tr>
        <w:tc>
          <w:tcPr/>
          <w:p>
            <w:pPr>
              <w:pStyle w:val="Compact"/>
              <w:jc w:val="left"/>
            </w:pPr>
            <w:r>
              <w:t xml:space="preserve">helpful</w:t>
            </w:r>
          </w:p>
        </w:tc>
        <w:tc>
          <w:tcPr/>
          <w:p>
            <w:pPr>
              <w:pStyle w:val="Compact"/>
              <w:jc w:val="left"/>
            </w:pPr>
            <w:r>
              <w:t xml:space="preserve">TEXT</w:t>
            </w:r>
          </w:p>
        </w:tc>
        <w:tc>
          <w:tcPr/>
          <w:p>
            <w:pPr>
              <w:pStyle w:val="Compact"/>
              <w:jc w:val="left"/>
            </w:pPr>
            <w:r>
              <w:t xml:space="preserve">Yes/No/Comment</w:t>
            </w:r>
          </w:p>
        </w:tc>
      </w:tr>
      <w:tr>
        <w:tc>
          <w:tcPr/>
          <w:p>
            <w:pPr>
              <w:pStyle w:val="Compact"/>
              <w:jc w:val="left"/>
            </w:pPr>
            <w:r>
              <w:t xml:space="preserve">comment</w:t>
            </w:r>
          </w:p>
        </w:tc>
        <w:tc>
          <w:tcPr/>
          <w:p>
            <w:pPr>
              <w:pStyle w:val="Compact"/>
              <w:jc w:val="left"/>
            </w:pPr>
            <w:r>
              <w:t xml:space="preserve">TEXT</w:t>
            </w:r>
          </w:p>
        </w:tc>
        <w:tc>
          <w:tcPr/>
          <w:p>
            <w:pPr>
              <w:pStyle w:val="Compact"/>
              <w:jc w:val="left"/>
            </w:pPr>
            <w:r>
              <w:t xml:space="preserve">Optional feedback</w:t>
            </w:r>
          </w:p>
        </w:tc>
      </w:tr>
      <w:tr>
        <w:tc>
          <w:tcPr/>
          <w:p>
            <w:pPr>
              <w:pStyle w:val="Compact"/>
              <w:jc w:val="left"/>
            </w:pPr>
            <w:r>
              <w:t xml:space="preserve">created_at</w:t>
            </w:r>
          </w:p>
        </w:tc>
        <w:tc>
          <w:tcPr/>
          <w:p>
            <w:pPr>
              <w:pStyle w:val="Compact"/>
              <w:jc w:val="left"/>
            </w:pPr>
            <w:r>
              <w:t xml:space="preserve">TIMESTAMP</w:t>
            </w:r>
          </w:p>
        </w:tc>
        <w:tc>
          <w:tcPr/>
          <w:p>
            <w:pPr>
              <w:pStyle w:val="Compact"/>
              <w:jc w:val="left"/>
            </w:pPr>
            <w:r>
              <w:t xml:space="preserve">Feedback timestamp</w:t>
            </w:r>
          </w:p>
        </w:tc>
      </w:tr>
    </w:tbl>
    <w:bookmarkEnd w:id="33"/>
    <w:bookmarkEnd w:id="34"/>
    <w:bookmarkStart w:id="35" w:name="core-principles"/>
    <w:p>
      <w:pPr>
        <w:pStyle w:val="2"/>
      </w:pPr>
      <w:r>
        <w:t xml:space="preserve">🔒 Core Principles</w:t>
      </w:r>
    </w:p>
    <w:p>
      <w:pPr>
        <w:pStyle w:val="Compact"/>
        <w:numPr>
          <w:ilvl w:val="0"/>
          <w:numId w:val="1004"/>
        </w:numPr>
      </w:pPr>
      <w:r>
        <w:rPr>
          <w:b/>
          <w:bCs/>
        </w:rPr>
        <w:t xml:space="preserve">Humans are always in control</w:t>
      </w:r>
      <w:r>
        <w:t xml:space="preserve"> </w:t>
      </w:r>
      <w:r>
        <w:t xml:space="preserve">— AI gives advice; humans decide</w:t>
      </w:r>
    </w:p>
    <w:p>
      <w:pPr>
        <w:pStyle w:val="Compact"/>
        <w:numPr>
          <w:ilvl w:val="0"/>
          <w:numId w:val="1004"/>
        </w:numPr>
      </w:pPr>
      <w:r>
        <w:rPr>
          <w:b/>
          <w:bCs/>
        </w:rPr>
        <w:t xml:space="preserve">Works even with poor internet</w:t>
      </w:r>
      <w:r>
        <w:t xml:space="preserve"> </w:t>
      </w:r>
      <w:r>
        <w:t xml:space="preserve">— Designed for edge deployment</w:t>
      </w:r>
    </w:p>
    <w:p>
      <w:pPr>
        <w:pStyle w:val="Compact"/>
        <w:numPr>
          <w:ilvl w:val="0"/>
          <w:numId w:val="1004"/>
        </w:numPr>
      </w:pPr>
      <w:r>
        <w:rPr>
          <w:b/>
          <w:bCs/>
        </w:rPr>
        <w:t xml:space="preserve">Explains everything it does</w:t>
      </w:r>
      <w:r>
        <w:t xml:space="preserve"> </w:t>
      </w:r>
      <w:r>
        <w:t xml:space="preserve">— No black-box outputs</w:t>
      </w:r>
    </w:p>
    <w:p>
      <w:pPr>
        <w:pStyle w:val="Compact"/>
        <w:numPr>
          <w:ilvl w:val="0"/>
          <w:numId w:val="1004"/>
        </w:numPr>
      </w:pPr>
      <w:r>
        <w:rPr>
          <w:b/>
          <w:bCs/>
        </w:rPr>
        <w:t xml:space="preserve">Never stops learning</w:t>
      </w:r>
      <w:r>
        <w:t xml:space="preserve"> </w:t>
      </w:r>
      <w:r>
        <w:t xml:space="preserve">— Continuous feedback loop</w:t>
      </w:r>
    </w:p>
    <w:bookmarkEnd w:id="35"/>
    <w:bookmarkStart w:id="39" w:name="roadmap"/>
    <w:p>
      <w:pPr>
        <w:pStyle w:val="2"/>
      </w:pPr>
      <w:r>
        <w:t xml:space="preserve">🗺️ Roadmap</w:t>
      </w:r>
    </w:p>
    <w:bookmarkStart w:id="36" w:name="Xd0843fa40073b0f64a3a955efff42cddbf9fe44"/>
    <w:p>
      <w:pPr>
        <w:pStyle w:val="3"/>
      </w:pPr>
      <w:r>
        <w:t xml:space="preserve">Phase 1 — Now through Month 3: Prove one module works</w:t>
      </w:r>
    </w:p>
    <w:p>
      <w:pPr>
        <w:pStyle w:val="Compact"/>
        <w:numPr>
          <w:ilvl w:val="0"/>
          <w:numId w:val="1005"/>
        </w:numPr>
      </w:pPr>
      <w:r>
        <w:t xml:space="preserve">☒ Build RIN MEDIC prototype</w:t>
      </w:r>
    </w:p>
    <w:p>
      <w:pPr>
        <w:pStyle w:val="Compact"/>
        <w:numPr>
          <w:ilvl w:val="0"/>
          <w:numId w:val="1005"/>
        </w:numPr>
      </w:pPr>
      <w:r>
        <w:t xml:space="preserve">☒ Build RIN AGRI prototype</w:t>
      </w:r>
    </w:p>
    <w:p>
      <w:pPr>
        <w:pStyle w:val="Compact"/>
        <w:numPr>
          <w:ilvl w:val="0"/>
          <w:numId w:val="1005"/>
        </w:numPr>
      </w:pPr>
      <w:r>
        <w:t xml:space="preserve">☐ Pilot with one clinic in Bamenda</w:t>
      </w:r>
    </w:p>
    <w:p>
      <w:pPr>
        <w:pStyle w:val="Compact"/>
        <w:numPr>
          <w:ilvl w:val="0"/>
          <w:numId w:val="1005"/>
        </w:numPr>
      </w:pPr>
      <w:r>
        <w:t xml:space="preserve">☐ Pilot with one farmer cooperative</w:t>
      </w:r>
    </w:p>
    <w:p>
      <w:pPr>
        <w:pStyle w:val="Compact"/>
        <w:numPr>
          <w:ilvl w:val="0"/>
          <w:numId w:val="1005"/>
        </w:numPr>
      </w:pPr>
      <w:r>
        <w:t xml:space="preserve">☐ Collect real user feedback</w:t>
      </w:r>
    </w:p>
    <w:bookmarkEnd w:id="36"/>
    <w:bookmarkStart w:id="37" w:name="X1e028fef1dacb80f3d8805d0ebeb6a0c4a0cc8d"/>
    <w:p>
      <w:pPr>
        <w:pStyle w:val="3"/>
      </w:pPr>
      <w:r>
        <w:t xml:space="preserve">Phase 2 — Months 3-12: Find real users and partners</w:t>
      </w:r>
    </w:p>
    <w:p>
      <w:pPr>
        <w:pStyle w:val="Compact"/>
        <w:numPr>
          <w:ilvl w:val="0"/>
          <w:numId w:val="1006"/>
        </w:numPr>
      </w:pPr>
      <w:r>
        <w:t xml:space="preserve">☐ Tighten models based on real outcomes</w:t>
      </w:r>
    </w:p>
    <w:p>
      <w:pPr>
        <w:pStyle w:val="Compact"/>
        <w:numPr>
          <w:ilvl w:val="0"/>
          <w:numId w:val="1006"/>
        </w:numPr>
      </w:pPr>
      <w:r>
        <w:t xml:space="preserve">☐ Start conversations with government, NGOs, universities</w:t>
      </w:r>
    </w:p>
    <w:p>
      <w:pPr>
        <w:pStyle w:val="Compact"/>
        <w:numPr>
          <w:ilvl w:val="0"/>
          <w:numId w:val="1006"/>
        </w:numPr>
      </w:pPr>
      <w:r>
        <w:t xml:space="preserve">☐ Build credibility through evidence, not claims</w:t>
      </w:r>
    </w:p>
    <w:bookmarkEnd w:id="37"/>
    <w:bookmarkStart w:id="38" w:name="phase-3-year-2-earn-the-right-to-expand"/>
    <w:p>
      <w:pPr>
        <w:pStyle w:val="3"/>
      </w:pPr>
      <w:r>
        <w:t xml:space="preserve">Phase 3 — Year 2+: Earn the right to expand</w:t>
      </w:r>
    </w:p>
    <w:p>
      <w:pPr>
        <w:pStyle w:val="Compact"/>
        <w:numPr>
          <w:ilvl w:val="0"/>
          <w:numId w:val="1007"/>
        </w:numPr>
      </w:pPr>
      <w:r>
        <w:t xml:space="preserve">☐ Add RIN GRID (Energy)</w:t>
      </w:r>
    </w:p>
    <w:p>
      <w:pPr>
        <w:pStyle w:val="Compact"/>
        <w:numPr>
          <w:ilvl w:val="0"/>
          <w:numId w:val="1007"/>
        </w:numPr>
      </w:pPr>
      <w:r>
        <w:t xml:space="preserve">☐ Add RIN GOV (Governance)</w:t>
      </w:r>
    </w:p>
    <w:p>
      <w:pPr>
        <w:pStyle w:val="Compact"/>
        <w:numPr>
          <w:ilvl w:val="0"/>
          <w:numId w:val="1007"/>
        </w:numPr>
      </w:pPr>
      <w:r>
        <w:t xml:space="preserve">☐ Add RIN EDU (Education)</w:t>
      </w:r>
    </w:p>
    <w:p>
      <w:pPr>
        <w:pStyle w:val="Compact"/>
        <w:numPr>
          <w:ilvl w:val="0"/>
          <w:numId w:val="1007"/>
        </w:numPr>
      </w:pPr>
      <w:r>
        <w:t xml:space="preserve">☐ Multi-country deployment</w:t>
      </w:r>
    </w:p>
    <w:bookmarkEnd w:id="38"/>
    <w:bookmarkEnd w:id="39"/>
    <w:bookmarkStart w:id="40" w:name="founder"/>
    <w:p>
      <w:pPr>
        <w:pStyle w:val="2"/>
      </w:pPr>
      <w:r>
        <w:t xml:space="preserve">👤 Founder</w:t>
      </w:r>
    </w:p>
    <w:p>
      <w:pPr>
        <w:pStyle w:val="FirstParagraph"/>
      </w:pPr>
      <w:r>
        <w:rPr>
          <w:b/>
          <w:bCs/>
        </w:rPr>
        <w:t xml:space="preserve">Mark Rinwi Bonzum</w:t>
      </w:r>
      <w:r>
        <w:t xml:space="preserve"> </w:t>
      </w:r>
      <w:r>
        <w:t xml:space="preserve">- Location: Bamenda, Cameroon</w:t>
      </w:r>
      <w:r>
        <w:t xml:space="preserve"> </w:t>
      </w:r>
      <w:r>
        <w:t xml:space="preserve">- Mission: Prove AI can work where the constraints are hardest first</w:t>
      </w:r>
      <w:r>
        <w:t xml:space="preserve"> </w:t>
      </w:r>
      <w:r>
        <w:t xml:space="preserve">- Philosophy:</w:t>
      </w:r>
      <w:r>
        <w:t xml:space="preserve"> </w:t>
      </w:r>
      <w:r>
        <w:t xml:space="preserve">“</w:t>
      </w:r>
      <w:r>
        <w:t xml:space="preserve">I’d rather build one working, tested module that a real nurse or farmer actually uses than describe five modules that exist only on paper.</w:t>
      </w:r>
      <w:r>
        <w:t xml:space="preserve">”</w:t>
      </w:r>
    </w:p>
    <w:bookmarkEnd w:id="40"/>
    <w:bookmarkStart w:id="41" w:name="license"/>
    <w:p>
      <w:pPr>
        <w:pStyle w:val="2"/>
      </w:pPr>
      <w:r>
        <w:t xml:space="preserve">📄 License</w:t>
      </w:r>
    </w:p>
    <w:p>
      <w:pPr>
        <w:pStyle w:val="FirstParagraph"/>
      </w:pPr>
      <w:r>
        <w:t xml:space="preserve">Proprietary &amp; Confidential — RIN AI Ventures · All Rights Reserved</w:t>
      </w:r>
    </w:p>
    <w:p>
      <w:r>
        <w:pict>
          <v:rect style="width:0;height:1.5pt" o:hralign="center" o:hrstd="t" o:hr="t"/>
        </w:pict>
      </w:r>
    </w:p>
    <w:p>
      <w:pPr>
        <w:pStyle w:val="aa"/>
      </w:pPr>
      <w:r>
        <w:rPr>
          <w:i/>
          <w:iCs/>
        </w:rPr>
        <w:t xml:space="preserve">“</w:t>
      </w:r>
      <w:r>
        <w:rPr>
          <w:i/>
          <w:iCs/>
        </w:rPr>
        <w:t xml:space="preserve">The goal of RIN AI is not to build a successful company. The goal is to build the intelligence layer that makes humanity permanently more capable, more equitable, and more resilient. The company success will be the byproduct of the mission success.</w:t>
      </w:r>
      <w:r>
        <w:rPr>
          <w:i/>
          <w:iCs/>
        </w:rPr>
        <w:t xml:space="preserve">”</w:t>
      </w:r>
    </w:p>
    <w:p>
      <w:pPr>
        <w:pStyle w:val="aa"/>
      </w:pPr>
      <w:r>
        <w:t xml:space="preserve">— Mark Rinwi Bonzum, Founder</w:t>
      </w:r>
    </w:p>
    <w:bookmarkEnd w:id="41"/>
    <w:bookmarkEnd w:id="42"/>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27" Target="https://share.streamlit.io" TargetMode="External" /></Relationships>
</file>

<file path=word/_rels/footnotes.xml.rels><?xml version="1.0" encoding="UTF-8"?><Relationships xmlns="http://schemas.openxmlformats.org/package/2006/relationships"><Relationship Type="http://schemas.openxmlformats.org/officeDocument/2006/relationships/hyperlink" Id="rId27" Target="https://share.streamlit.i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2026-07-20T23:57:18Z</dcterms:created>
  <dcterms:modified xsi:type="dcterms:W3CDTF">2026-07-20T23:57:18Z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9cl1vd22qd4i55bsamg-19f81d63-6662-88f1-8000-0943e353a44a-20260720235718","ReservedCode1":"","ContentPropagator":"001191110108MACG2KBH8F20000","PropagateID":"d9cl1vd22qd4i55bsamg-19f81d63-6662-88f1-8000-0943e353a44a-20260720235718","ReservedCode2":""}</vt:lpwstr>
  </property>
</Properties>
</file>