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[Полное название образовательной организации]</w:t>
      </w:r>
    </w:p>
    <w:p>
      <w:pPr>
        <w:spacing w:after="19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[Город / населённый пункт]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ИНДИВИДУАЛЬНЫЙ ПРОЕКТ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теме:</w:t>
      </w:r>
    </w:p>
    <w:p>
      <w:pPr>
        <w:spacing w:after="26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«Кибер Щит»: Telegram-бот и веб-игра для защиты личных данных от кибермошенников</w:t>
      </w:r>
    </w:p>
    <w:p>
      <w:pPr>
        <w:spacing w:after="40" w:line="276"/>
        <w:ind w:left="47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Выполнил(а):</w:t>
      </w:r>
    </w:p>
    <w:p>
      <w:pPr>
        <w:spacing w:after="0" w:line="276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Имя Отчество],</w:t>
      </w:r>
    </w:p>
    <w:p>
      <w:pPr>
        <w:spacing w:after="240" w:line="276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ученик(ца) [номер] класса</w:t>
      </w:r>
    </w:p>
    <w:p>
      <w:pPr>
        <w:spacing w:after="40" w:line="276"/>
        <w:ind w:left="47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Руководитель проекта:</w:t>
      </w:r>
    </w:p>
    <w:p>
      <w:pPr>
        <w:spacing w:after="1900" w:line="276"/>
        <w:ind w:left="47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[Ф. И. О., должность]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[Город], 2026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1. ТЕОРЕТИЧЕСКИЕ ОСНОВЫ ЗАЩИТЫ ЛИЧНЫХ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Понятие личных данных и киберугроз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Основные виды киберугроз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Статистика кибермошенничества и утечек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Правовая основа защиты личных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Правила цифровой гигиены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ГЛАВА 2. РАЗРАБОТКА ПРОДУКТА «КИБЕР ЩИТ»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Концепция и целевая аудитория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Архитектура и технологии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Функции Telegram-бота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Технические решения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Веб-игра «Взломан или спасён?»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5" w:leader="dot"/>
        </w:tabs>
        <w:spacing w:after="0" w:line="360"/>
        <w:ind w:left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План апробации и оценка результата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А. Исходный код Telegram-бота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355" w:leader="dot"/>
        </w:tabs>
        <w:spacing w:after="0"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Б. Анкета для апробации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21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Современная жизнь неразрывно связана с интернетом: мы учимся, общаемся, играем, покупаем и платим онлайн. Вместе с удобством растёт и риск. Каждая учётная запись, номер телефона, фотография или данные банковской карты – это личные данные, которые интересуют мошенников. Атаки становятся всё изобретательнее: подделываются сайты и телефонные номера, злоумышленники умело давят на страх и доверие. Возникает закономерный вопрос.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Проблемный вопрос: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как защитить личные данные в интернете, если современные хакерские атаки становятся всё сложнее?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обусловлена несколькими факторами. Во-первых, масштаб проблемы растёт: по данным Банка России, в 2025 году объём операций без добровольного согласия клиентов увеличился на 6,4% и достиг 29,3 млрд рублей, а их количество выросло на 31,2% [3, 5, 7]. Банки вернули клиентам лишь 5,9% похищенного, поэтому деньги, ушедшие к мошенникам, чаще всего не возвращаются [5]. Во-вторых, личные данные массово утекают: в 2024 году Роскомнадзор выявил 135 утечек баз данных, содержавших более 710 млн записей о россиянах [8]. В-третьих, значительная часть хищений опирается не на «взлом» техники, а на обман человека: с 25 июля 2024 года законодатель прямо отнёс к операциям без добровольного согласия и переводы, совершённые под влиянием обмана или злоупотребления доверием [6]. Это значит, что главная линия защиты – знания и правильные действия самого пользователя. Наконец, школьники и их семьи ежедневно пользуются мессенджерами, играми и онлайн-платежами, но им не всегда доступны понятные пошаговые инструкции на случай атаки.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исследования: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личные данные пользователей интернета и угрозы их несанкционированного использования.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исследования: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способы и алгоритмы защиты личных данных и порядок действий при взломе аккаунтов и атаках мошенников, реализованные в виде Telegram-бота и интерактивной веб-игры.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доступные цифровые инструменты – Telegram-бота и веб-игру, – которые помогают школьникам и их семьям защищать личные данные и правильно действовать при кибератаке.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Продукт проекта: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Telegram-бот «Кибер Щит» (@kiberr_shield_bot) и веб-игра «Взломан или спасён?».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Раскрыть понятия «персональные данные», «кибермошенничество», «социальная инженерия» и изучить правовую основу защиты данных.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основные виды киберугроз и актуальную статистику.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универсальные правила цифровой гигиены.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структуру базы знаний: темы, ситуации, пошаговые инструкции.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 запустить Telegram-бота «Кибер Щит».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веб-игру «Взломан или спасён?» для закрепления знаний.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Составить план апробации и сформулировать рекомендации по развитию продукта.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Гипотеза: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собрать проверенные алгоритмы действий в формате чат-бота и игры, то школьники смогут быстрее распознавать угрозу и правильнее реагировать на неё, чем при чтении общих памяток.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 исследования: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сбор и анализ официальной статистики и нормативных документов, классификация и систематизация ситуаций, проектирование и программирование (Python, aiogram), тестирование, анкетирование.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значимость: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 можно использовать на классных часах, уроках информатики и ОБЖ, а также дома: бот работает круглосуточно, не требует регистрации и ничего не хранит о пользователе.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1. ТЕОРЕТИЧЕСКИЕ ОСНОВЫ ЗАЩИТЫ ЛИЧНЫХ ДАННЫХ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Понятие личных данных и киберугроз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законодательстве России используется термин «персональные данные». Согласно Федеральному закону № 152-ФЗ, это любая информация, относящаяся к прямо или косвенно определённому или определяемому физическому лицу [1]. На практике к ним относятся фамилия и имя, номер телефона, адрес, паспортные данные, фотографии, логины и пароли, данные банковских карт, геолокация, переписка.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Кибермошенничество – это хищение денег или данных с помощью интернета, звонков, СМС и мессенджеров. Его основа – социальная инженерия, то есть психологическое воздействие на человека. Мошенники используют четыре рычага: страх («ваш счёт взломан»), спешку («действуйте немедленно»), выгоду («вы выиграли») и доверие к авторитету («мы из банка или полиции»). Технически атаки усложняются: подменяются номера телефонов, создаются сайты-двойники, но цель остаётся прежней – заставить человека самому отдать данные, код или деньги.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Угрозы можно разделить на две группы: технические (вредоносные программы, подбор паролей, утечки баз данных) и социальные (фишинг, телефонные схемы, шантаж). Защита от первых строится на настройках и обновлениях, от вторых – на знании схем и привычке проверять информацию.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Основные виды киберугроз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создания базы знаний бота угрозы были систематизированы по темам. Эта классификация легла в основу структуры продукта (таблица 1).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Классификация угроз и главные правила защиты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бота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Суть угрозы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Главное правило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Фишинг и ссылки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Поддельные сайты и сообщения, имитирующие банки, магазины, госсервисы; адрес сайта может отличаться от настоящего на 1–2 символа.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переходить по ссылкам из сообщений; открывать нужный сайт вручную.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Деньги и карты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Кража данных карты, переводы под давлением мошенников.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Никому не сообщать данные карты и коды; при сомнении звонить в банк по номеру на карте.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Взлом аккаунтов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Подбор или кража пароля, перехват кода входа.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пароль и двухфакторная аутентификация; при взломе сменить пароль и завершить чужие сеансы.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Звонки и СМС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Звонки «сотрудников банка, полиции», просьбы назвать код из СМС.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Прекратить разговор и самому перезвонить по официальному номеру.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Вирусы и устройства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Вредоносные приложения; заражение смартфона названо Банком России одним из способов хищения [4].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Устанавливать приложения только из официальных магазинов, обновлять систему.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Шантаж и угрозы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Угрозы опубликовать фото или переписку, требование денег (вымогательство, ст. 163 УК РФ) [2].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платить, сохранить доказательства, рассказать взрослым, обратиться в полицию.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Утечки данных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Попадание баз данных сервисов в открытый доступ.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Сменить пароли, включить двухфакторную аутентификацию, критично относиться к звонкам «по вашим данным».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Мошенничество на площадках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Фальшивые объявления, предоплата, уход в сторонние мессенджеры.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Платить только через безопасную сделку площадки.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Семья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Схемы против родителей и бабушек с дедушками («родственник в беде»).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Договориться в семье о кодовом слове и правиле перепроверки.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Защита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Общие правила цифровой гигиены.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Применять правила из пункта 1.5 постоянно.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Статистика кибермошенничества и утечек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Банк России ежегодно публикует обзор операций, совершённых без добровольного согласия клиентов. В 2025 году сумма таких операций составила 29,3 млрд рублей (в 2024 году – 27,5 млрд), то есть выросла на 6,4%; число операций увеличилось на 31,2% и составило около 1,6 млн [3, 5, 7]. Банки вернули клиентам 1,7 млрд рублей – 5,9% от суммы хищений, тогда как годом ранее этот показатель был 9,9% [5]. Одновременно банки предотвратили попыток хищения на 13,9 трлн рублей, что показывает масштаб атак [5]. Распределение по каналам показано на рисунке 1.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Больше всего операций совершено с использованием платёжных карт (около 980 тыс.), далее идут Система быстрых платежей (около 291 тыс.) и счета без использования карт (около 283 тыс.) [7]. В первом квартале 2025 года Банк России инициировал блокировку 19,8 тыс. телефонных номеров мошенников и 7,1 тыс. мошеннических сайтов и страниц в социальных сетях [4]. Значит, сами мошенники действуют массово и быстро, а защитные меры государства не успевают полностью компенсировать ущерб, поэтому пользователю нужны собственные навыки.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609850"/>
            <wp:effectExtent t="0" r="0" b="0" l="0"/>
            <wp:docPr id="1" name="fig2.png" descr="fig2.png" titl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Хищения без согласия клиентов по каналам, 2025 год, млрд руб.</w:t>
      </w:r>
    </w:p>
    <w:p>
      <w:pPr>
        <w:spacing w:after="60" w:line="2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Составлено автором по данным [5].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менее серьёзна проблема утечек. По данным Роскомнадзора, в 2024 году было выявлено 135 утечек баз данных с более чем 710 млн записей [8]; за январь–май 2025 года – 103 утечки и около 50 млн записей [9] (рисунок 2). Снижение объёма не означает, что опасность исчезла: утёкшие сведения (телефоны, адреса, места покупок) используются мошенниками, чтобы звонить «по делу» и вызывать доверие.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fig3.png" descr="fig3.png" title="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Утечки персональных данных россиян, млн записей</w:t>
      </w:r>
    </w:p>
    <w:p>
      <w:pPr>
        <w:spacing w:after="60" w:line="2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Составлено автором по данным [8, 9].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Правовая основа защиты личных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Основным документом является Федеральный закон от 27.07.2006 № 152-ФЗ «О персональных данных»: он определяет понятие персональных данных, права их владельца и обязанности организаций, которые эти данные обрабатывают [1]. Ответственность организаций ужесточается: с 30 мая 2025 года действуют оборотные штрафы за повторные утечки персональных данных – от 1% до 3% годовой выручки (не менее 25 млн и не более 500 млн рублей) [10, 11]; в конце 2024 года была также введена уголовная ответственность за незаконный оборот баз персональных данных [8].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Действия самих злоумышленников подпадают под Уголовный кодекс РФ [2]: мошенничество (ст. 159 и 159.6 – в сфере компьютерной информации), неправомерный доступ к компьютерной информации, например взлом страницы в соцсети или почты (ст. 272), вымогательство (ст. 163), нарушение неприкосновенности частной жизни (ст. 137). Важно, что с 25 июля 2024 года определение операции без добровольного согласия клиента расширено: в неё входит и перевод, совершённый вследствие обмана или злоупотребления доверием [6].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деньги списаны без вашего ведома, нужно как можно быстрее связаться с банком, затем подать заявление в полицию. Единый номер экстренных служб – 112, полиция – 102. Контактный центр Банка России: 8 800 300-30-00. Справочные материалы по финансовой безопасности размещены на портале Банка России «Финансовая культура» [12].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Правила цифровой гигиены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рекомендаций Банка России и практики типичных атак позволяет выделить восемь базовых правил, которые лежат в основе бота и игры: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Используйте уникальный пароль для каждого сервиса, храните их в менеджере паролей.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Включите двухфакторную аутентификацию во всех важных аккаунтах.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Никому не называйте коды из СМС, CVC/CVV и пароли – даже «сотрудникам банка».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Проверяйте адрес сайта и не переходите по ссылкам из неожиданных сообщений.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звонят «из банка» или «из полиции», завершите разговор и сами перезвоните по номеру на карте или на официальном сайте.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Устанавливайте приложения только из официальных магазинов и регулярно обновляйте систему.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Ограничьте публичность личных данных и фотографий в социальных сетях.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Остановитесь и проверьте: любая спешка и давление – признак обмана.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Эти правила просты, но в стрессовой ситуации человек их забывает. Поэтому задача продукта – напомнить нужный алгоритм в нужный момент.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2. РАЗРАБОТКА ПРОДУКТА «КИБЕР ЩИТ»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Концепция и целевая аудитория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 состоит из двух частей: Telegram-бота [18] и веб-игры [19]. Бот отвечает на вопрос «что делать, если уже случилось?», игра отвечает на вопрос «как не попасться?». Целевая аудитория – школьники, их родители и учителя. Выбор Telegram обусловлен тем, что мессенджер привычен для подростков, не требует установки отдельного приложения и позволяет получить помощь за несколько секунд.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были заложены принципы: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простота: пользователь описывает ситуацию своими словами или выбирает тему кнопкой;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пошаговость: каждая карточка содержит последовательные шаги действий;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приватность: бот просит не присылать пароли, номера карт, коды из СМС и фото документов и ничего не хранит;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безопасность рекомендаций: бот не заменяет банк и полицию, а напоминает, что при потере денег нужно сразу звонить в банк и подавать заявление в полицию;</w:t>
      </w:r>
    </w:p>
    <w:p>
      <w:pPr>
        <w:pStyle w:val="ListParagraph"/>
        <w:numPr>
          <w:ilvl w:val="0"/>
          <w:numId w:val="4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доступность: бот работает круглосуточно и бесплатно.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Архитектура и технологии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Бот написан на языке Python 3 с использованием асинхронного фреймворка aiogram 3 [13], который работает поверх Telegram Bot API [14] и библиотеки asyncio [15]. База знаний хранится в файле формата JSON, а поиск по ней реализован в отдельном модуле kb.py. Для каждой темы подготовлена иллюстрация. Бот размещён на облачном сервисе Render [17], игра опубликована на платформе Netlify [16]. Общая схема показана на рисунке 3.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286250" cy="2238375"/>
            <wp:effectExtent t="0" r="0" b="0" l="0"/>
            <wp:docPr id="1" name="fig1.png" descr="fig1.png" titl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Архитектура проекта «Кибер Щит»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Основные компоненты бота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bot.py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 файл: обработчики команд и кнопок, отправка карточек, защита от флуда, запуск (опрос или вебхук).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kb.py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 KnowledgeBase: загрузка базы знаний и поиск ситуаций по запросу пользователя.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data/knowledge.json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База знаний: ситуации, их темы и пошаговые инструкции.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assets/topics/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Иллюстрации для тем и файл index.json, связывающий темы с картинками.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Netlify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Хостинг веб-игры «Взломан или спасён?».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Render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Облачный хостинг бота в режиме вебхуков.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Функции Telegram-бота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Бот понимает команды, кнопки главного меню и свободный текст (таблица 3). Все ситуации сгруппированы в десять тем, перечисленных в таблице 1. Карточка ситуации содержит заголовок, название темы, до шести пронумерованных шагов и напоминание о звонке в банк и обращении в полицию; к карточке прикрепляется иллюстрация темы.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Команды и функции бота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 / действие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/start, /help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Приветствие, главное меню и кнопки частых ситуаций («позвонили из банка просили код», «взломали аккаунт» и др.).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/categories («Все темы»)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из десяти тем; внутри темы – список ситуаций.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/urgent («Первый час»)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Карточка «Первый час после взлома: общий порядок».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/game («Игра»)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Кнопка со ссылкой на веб-игру «Взломан или спасён?».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/about («О боте»)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Информация о проекте и экстренные номера 112 и 102.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Свободный текст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Поиск по базе знаний: лучшая ситуация показывается сразу, до четырёх похожих – кнопками под ней.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Технические решения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бот работал стабильно и безопасно, в код (приложение А) включены следующие решения.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Защита от флуда.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Класс Throttle игнорирует сообщения одного пользователя, если они приходят чаще, чем раз в 0,8 секунды; словарь времён периодически очищается, чтобы не расти бесконечно.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Throttle(BaseMiddleware):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__init__(self) -&gt; None: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self.last: dict[int, float] = defaultdict(float)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def __call__(self, handler, event, data):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user = data.get("event_from_user")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user: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now = time.monotonic()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if now - self.last[user.id] &lt; FLOOD_PAUSE: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return None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self.last[user.id] = now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await handler(event, data)</w:t>
            </w:r>
          </w:p>
        </w:tc>
      </w:tr>
    </w:tbl>
    <w:p>
      <w:pPr>
        <w:spacing w:after="200" w:before="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Фрагмент защиты от флуда (bot.py)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Кэширование.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поиска кэшируются декоратором lru_cache (512 запросов): одинаковые вопросы разных людей обрабатываются один раз. Идентификаторы файлов Telegram запоминаются, и иллюстрации не загружаются повторно.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Ограничения Telegram.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Подпись к фото не может быть длиннее 1024 символов, поэтому длинные инструкции бот отправляет двумя сообщениями: картинка с заголовком и затем полный текст.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Безопасность.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Токен бота читается из переменной окружения BOT_TOKEN и не хранится в коде. Текст карточек экранируется функцией html.escape. Для вебхука формируется секретный ключ на основе хеша токена. Обработчик ошибок записывает сбой в журнал, и бот продолжает работать.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Два режима запуска.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Локально бот работает в режиме опроса Telegram, на сервере Render – в режиме вебхуков; для проверки доступности сервиса добавлены адреса «/» и «/healthz».</w:t>
      </w:r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Веб-игра «Взломан или спасён?»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Игра закрепляет знания в игровой форме: игроку предлагается 10 жизненных ситуаций, после ответа показывается разбор ошибок, а по итогам присваивается звание. Игра открывается по ссылке, которая также встроена в бота кнопкой «Играть»:</w:t>
      </w:r>
    </w:p>
    <w:p>
      <w:pPr>
        <w:spacing w:after="0" w:line="360"/>
        <w:jc w:val="center"/>
      </w:pPr>
      <w:hyperlink w:history="1" r:id="rIdr-_bbrtdkq4bdfbacczh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https://bejewelled-liger-3bfc0e.netlify.app</w:t>
        </w:r>
      </w:hyperlink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Telegram-бот доступен по адресу t.me/kiberr_shield_bot:</w:t>
      </w:r>
    </w:p>
    <w:p>
      <w:pPr>
        <w:spacing w:after="0" w:line="360"/>
        <w:jc w:val="center"/>
      </w:pPr>
      <w:hyperlink w:history="1" r:id="rIdaq9eq6rwrre_1ncopj577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https://t.me/kiberr_shield_bot</w:t>
        </w:r>
      </w:hyperlink>
    </w:p>
    <w:p>
      <w:pPr>
        <w:pStyle w:val="Heading2"/>
        <w:keepNext/>
        <w:spacing w:after="12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План апробации и оценка результата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гипотезы предлагается провести апробацию среди учащихся: сначала респонденты отвечают на анкету из восьми вопросов (приложение Б), затем пользуются ботом и играют, после чего отвечают на те же вопросы повторно и оценивают удобство продукта по пятибалльной шкале. Сравнение результатов «до» и «после» покажет, изменилась ли доля правильных ответов. Результаты вносятся в таблицу 4 по итогам опроса.</w:t>
      </w:r>
    </w:p>
    <w:p>
      <w:pPr>
        <w:keepNext/>
        <w:spacing w:after="80" w:before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Форма для внесения результатов апробации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правильных ответов, 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Среднее число верных ответов из 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Оценка понятности бота (1–5)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готовых рекомендовать продукт, 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6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Критерий подтверждения гипотезы: рост доли правильных ответов после использования продукта и средняя оценка удобства не ниже 4 баллов.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проекта была достигнута поставленная цель: создан комплект цифровых инструментов для защиты личных данных – Telegram-бот «Кибер Щит» и веб-игра «Взломан или спасён?». Решены все задачи.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Теоретическая часть показала, что угрозы массовые и растущие: в 2025 году хищения без согласия клиентов достигли 29,3 млрд рублей, а возвращается лишь малая часть; утечки баз данных измеряются сотнями миллионов записей. Анализ схем мошенников позволил систематизировать их по десяти темам и сформулировать восемь правил цифровой гигиены.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часть: разработан бот на Python и aiogram с базой знаний, поиском по запросу, кнопочным меню, защитой от флуда и кэшированием; приготовлена веб-игра для закрепления навыков. Бот не хранит данные пользователей, что соответствует принципу приватности.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 на проблемный вопрос: технически атаки усложняются, но большинство из них по-прежнему строится на обмане человека, поэтому надёжная защита – это сочетание цифровой гигиены (уникальные пароли, двухфакторная аутентификация, обновления) и знания алгоритма действий в момент атаки. Именно такой алгоритм бот и предлагает пользователю.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имеет теоретическое обоснование и практическую реализацию; её окончательная проверка возможна после апробации по плану пункта 2.6.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 проекта: расширение базы знаний новыми схемами мошенников, регулярное обновление статистики и законодательных данных, добавление новых уровней в игру, подготовка материалов для проведения классных часов.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</w:t>
      </w:r>
    </w:p>
    <w:p>
      <w:pPr>
        <w:keepNext/>
        <w:spacing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Нормативные правовые акты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Федеральный закон от 27.07.2006 № 152-ФЗ «О персональных данных» [Электронный ресурс] // КонсультантПлюс — URL: </w:t>
      </w:r>
      <w:hyperlink w:history="1" r:id="rIdvkxjqurtxlxadajwio33r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https://www.consultant.ru/document/cons_doc_LAW_61801/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Уголовный кодекс Российской Федерации от 13.06.1996 № 63-ФЗ [Электронный ресурс] // КонсультантПлюс — URL: </w:t>
      </w:r>
      <w:hyperlink w:history="1" r:id="rIdtnhsftqxgl7snghspgjvm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https://www.consultant.ru/document/cons_doc_LAW_10699/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keepNext/>
        <w:spacing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Статистические и аналитические материалы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Банк России. Обзор операций, совершённых без добровольного согласия клиентов финансовых организаций, 2025 год [Электронный ресурс] — URL: </w:t>
      </w:r>
      <w:hyperlink w:history="1" r:id="rId0rzu39iou4sfkl1lejopv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https://cbr.ru/analytics/ib/operations_survey/2025/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Банк России. Операции без добровольного согласия клиентов: итоги I квартала [Электронный ресурс]. – 16.05.2025 — URL: </w:t>
      </w:r>
      <w:hyperlink w:history="1" r:id="rIdn5g7x4sjqwlvzdyedqya-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https://www.cbr.ru/press/event/?id=24608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ЦБ сообщил о росте объёма хищений мошенников в 2025 году до 29,3 млрд рублей [Электронный ресурс] // Интерфакс — URL: </w:t>
      </w:r>
      <w:hyperlink w:history="1" r:id="rId7jcfbui5t4jjzwsditrqu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https://www.interfax.ru/business/1072685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ЦБ оценил объём хищений с банковских счетов во II квартале в 6,3 млрд рублей [Электронный ресурс] // Интерфакс — URL: </w:t>
      </w:r>
      <w:hyperlink w:history="1" r:id="rIdmzlfhkmunuarhvqquuog2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https://www.interfax.ru/business/1040081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ЦБ: объём похищенных мошенниками средств в 2025 году превысил 29 млрд рублей [Электронный ресурс] // Коммерсантъ — URL: </w:t>
      </w:r>
      <w:hyperlink w:history="1" r:id="rIduco1swhqvu-eve3sf4es6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https://www.kommersant.ru/doc/8438895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Более 6,9 млн записей о россиянах утекло в открытый доступ в январе, сообщил Роскомнадзор [Электронный ресурс] // 3DNews — URL: </w:t>
      </w:r>
      <w:hyperlink w:history="1" r:id="rId3mymjzwha78qclmj5s9m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https://3dnews.ru/1118974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Роскомнадзор зафиксировал 103 утечки персональных данных с начала года [Электронный ресурс] // Деловой Петербург. – 31.10.2025 — URL: </w:t>
      </w:r>
      <w:hyperlink w:history="1" r:id="rId8gkrb6ne2asrs8f1z7anr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https://www.dp.ru/a/2025/10/31/roskomnadzor-zafiksiroval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39 млн записей с персональными данными россиян утекло за первое полугодие [Электронный ресурс] // 3DNews — URL: </w:t>
      </w:r>
      <w:hyperlink w:history="1" r:id="rIdiovsxxy-_6lusyffj13sc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https://3dnews.ru/1125370/39-mln-zapisey-s-personalnimi-dannimi-rossiyan-uteklo-za-pervoe-polugodie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В сеть утекло более 39 млн записей с личными данными россиян с начала года [Электронный ресурс] // kod.ru — URL: </w:t>
      </w:r>
      <w:hyperlink w:history="1" r:id="rIduijzk4mbhn_yqcpfijul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https://kod.ru/utechki-dannyh-russia-2025/amp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Банк России. Финансовая культура: информационно-просветительский портал [Электронный ресурс] — URL: </w:t>
      </w:r>
      <w:hyperlink w:history="1" r:id="rIdlia08wlho2knclejuhxe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https://fincult.info/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keepNext/>
        <w:spacing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Технические источники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aiogram: документация [Электронный ресурс] — URL: </w:t>
      </w:r>
      <w:hyperlink w:history="1" r:id="rIdw0whp3wwqnxuiw0lhruui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https://docs.aiogram.dev/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Telegram Bot API [Электронный ресурс] — URL: </w:t>
      </w:r>
      <w:hyperlink w:history="1" r:id="rId4mmsufgiivgcgdoveymxu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https://core.telegram.org/bots/api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Python 3: asyncio – асинхронный ввод-вывод [Электронный ресурс] — URL: </w:t>
      </w:r>
      <w:hyperlink w:history="1" r:id="rIdxx4s5dqee-fj-c1ix7c3i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https://docs.python.org/3/library/asyncio.html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Netlify Docs [Электронный ресурс] — URL: </w:t>
      </w:r>
      <w:hyperlink w:history="1" r:id="rIdfriv_vb6uhgnzgxug6aaf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https://docs.netlify.com/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Render Docs [Электронный ресурс] — URL: </w:t>
      </w:r>
      <w:hyperlink w:history="1" r:id="rId3olmqfe8lm7xgs_ahxlod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https://render.com/docs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keepNext/>
        <w:spacing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Электронные ресурсы продукта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Telegram-бот «Кибер Щит» [Электронный ресурс] — URL: </w:t>
      </w:r>
      <w:hyperlink w:history="1" r:id="rIdcrgo21bvplkgd287znwds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https://t.me/kiberr_shield_bot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Веб-игра «Взломан или спасён?» [Электронный ресурс] — URL: </w:t>
      </w:r>
      <w:hyperlink w:history="1" r:id="rIdsbkxnuvvnn3efl_fda21_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https://bejewelled-liger-3bfc0e.netlify.app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(дата обращения: 14.10.2026).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Исходный код Telegram-бота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Файл bot.py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"""Telegram-бот «Кибер Щит»: помощь при взломе аккаунтов и атаках мошенников.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Запуск локально:   BOT_TOKEN=... python bot.py          (режим опроса Telegram)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Запуск на Render:  задан RENDER_EXTERNAL_URL → бот сам переходит на вебхуки (см. render.yaml)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Поиск по базе знаний — в kb.py, данные — в data/knowledge.json, картинки — в assets/.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__future__ import annotations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asyncio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hashlib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html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json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logging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os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import time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collections import defaultdict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functools import lru_cache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pathlib import Path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aiogram import BaseMiddleware, Bot, Dispatcher, F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aiogram.client.default import DefaultBotProperties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aiogram.enums import ParseMode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aiogram.filters import Command, CommandStart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aiogram.types import (BotCommand, CallbackQuery, FSInputFile, InlineKeyboardButton, InlineKeyboardMarkup,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KeyboardButton, Message, ReplyKeyboardMarkup)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from kb import KnowledgeBase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log = logging.getLogger("kiber-shield")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ROOT = Path(__file__).resolve().parent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TOPICS = ROOT / "assets" / "topics"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TOPIC_FILES: dict[str, str] = json.loads((TOPICS / "index.json").read_text(encoding="utf-8"))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DEFAULT_TOPIC = "Защита"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CAPTION_LIMIT = 1024            # максимум символов в подписи к фото в Telegram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FLOOD_PAUSE = 0.8               # секунд между сообщениями одного пользователя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GAME_URL = os.getenv("GAME_URL", "https://bejewelled-liger-3bfc0e.netlify.app")  # веб-игра «Взломан или спасён?»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kb = KnowledgeBase()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dp = Dispatcher()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file_ids: dict[str, str] = {}   # кэш Telegram: после первой отправки картинка не загружается повторно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ICON = {"Фишинг и ссылки": "🎣", "Деньги и карты": "💳", "Взлом аккаунтов": "🔓", "Звонки и СМС": "📞",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"Вирусы и устройства": "🦠", "Шантаж и угрозы": "⚠️", "Утечки данных": "💧",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"Мошенничество на площадках": "🛒", "Семья": "👨‍👩‍👧", "Защита": "🛡️"}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NUM = ["1️⃣", "2️⃣", "3️⃣", "4️⃣", "5️⃣", "6️⃣"]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B_TOPICS, B_URGENT, B_GAME, B_ABOUT = "📚 Все темы", "🚨 Первый час", "🎮 Игра", "ℹ️ О боте"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MENU = ReplyKeyboardMarkup(keyboard=[[KeyboardButton(text=B_TOPICS), KeyboardButton(text=B_URGENT)],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[KeyboardButton(text=B_GAME), KeyboardButton(text=B_ABOUT)]],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resize_keyboard=True, input_field_placeholder="Опиши, что случилось…")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FOOT = "⚠️ Если пропали деньги: сразу позвони в банк, затем подай заявление в полицию."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PRIVACY = ("🔒 Не присылай мне пароли, номера карт, коды из СМС и фото документов: 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"они мне не нужны, а бот ничего не хранит.")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HELLO = ("🛡️ &lt;b&gt;Привет! Я Кибер Щит.&lt;/b&gt;\n\n"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"Помогаю, когда взломали аккаунт, списали деньги или давят мошенники. 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"Опиши, что случилось, своими словами, например: &lt;i&gt;«позвонили из банка и просят код»&lt;/i&gt;.\n\n"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"Или выбери частую ситуацию ниже 👇\n\n"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"/categories — все темы\n/urgent — первый час после взлома\n/game — игра\n/about — о боте\n\n"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f"{PRIVACY}")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ABOUT = ("🛡️ &lt;b&gt;Кибер Щит&lt;/b&gt; — школьный проект о защите личных данных.\n\n"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f"В базе {len(kb.entries)} ситуаций в {len(kb.categories)} темах. Бот подсказывает общие шаги 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"и не заменяет банк и полицию.\n\n"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"Экстренные номера в России: 112 (единый), 102 (полиция).")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QUICK = ["позвонили из банка просили код", "взломали аккаунт", "списали деньги с карты", "перешел по ссылке"]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NOT_FOUND = ("Ничего не нашёл. Попробуй другими словами (например: «карта», «ссылка», «взломали», 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"«код из СМС») или открой /categories.")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class Throttle(BaseMiddleware):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"""Простая защита от флуда: игнорирует сообщения чаще, чем раз в FLOOD_PAUSE секунд."""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self.last: dict[int, float] = defaultdict(float)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async def __call__(self, handler, event, data):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user = data.get("event_from_user")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user: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now = time.monotonic()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len(self.last) &gt; 5000:  # чтобы словарь не рос бесконечно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self.last = defaultdict(float, {u: t for u, t in self.last.items() if now - t &lt; 60})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now - self.last[user.id] &lt; FLOOD_PAUSE: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None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self.last[user.id] = now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await handler(event, data)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def entry_text(e: dict) -&gt; str: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steps = "\n\n".join(f"{NUM[n]} {html.escape(s)}" for n, s in enumerate(e["steps"]))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head = f"🛡️ &lt;b&gt;{html.escape(e['title'])}&lt;/b&gt;\n{ICON.get(e['category'], '📌')} &lt;i&gt;{html.escape(e['category'])}&lt;/i&gt;"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f"{head}\n━━━━━━━━━━━━\n{steps}\n━━━━━━━━━━━━\n{FOOT}"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def entry_buttons(entries: list[dict], extra: list | None = None) -&gt; InlineKeyboardMarkup: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[[InlineKeyboardButton(text=f"{ICON.get(e['category'], '📌')} {e['title'][:56]}", callback_data=f"e:{e['id']}")]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e in entries]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InlineKeyboardMarkup(inline_keyboard=rows + ([extra] if extra else []))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def nav_row(e: dict) -&gt; list: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"""Кнопки под карточкой: вернуться к теме или открыть список тем."""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[InlineKeyboardButton(text="⬅️ К теме", callback_data=f"c:{kb.categories.index(e['category'])}"),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InlineKeyboardButton(text="📚 Все темы", callback_data="t")]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@lru_cache(maxsize=512)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def find(query: str) -&gt; tuple: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"""Кэш поиска: одинаковые запросы разных людей считаются один раз."""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tuple(kb.search(query, 5))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send_entry(msg: Message, e: dict, markup: InlineKeyboardMarkup | None = None)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"""Картинка темы и текст инструкции одним сообщением (если текст длинный — двумя)."""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msg.bot.send_chat_action(msg.chat.id, "upload_photo")  # «бот отправляет фото…»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text = entry_text(e)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markup = markup or entry_buttons([], nav_row(e))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topic = e["category"] if e["category"] in TOPIC_FILES else DEFAULT_TOPIC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photo = file_ids.get(topic) or FSInputFile(TOPICS / f"{TOPIC_FILES[topic]}.png")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len(text) &lt;= CAPTION_LIMIT: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sent = await msg.answer_photo(photo, caption=text, reply_markup=markup)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sent = await msg.answer_photo(photo, caption=f"&lt;b&gt;{html.escape(e['title'])}&lt;/b&gt;")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msg.answer(text, reply_markup=markup)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file_ids.setdefault(topic, sent.photo[-1].file_id)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@dp.message(CommandStart())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@dp.message(Command("help"))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start(m: Message)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for q in QUICK: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hit = kb.search(q, 1)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if hit: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rows.append([InlineKeyboardButton(text=f"{ICON.get(hit[0]['category'], '📌')} {hit[0]['title'][:56]}", callback_data=f"e:{hit[0]['id']}")])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m.answer(HELLO, reply_markup=MENU)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m.answer("Частые ситуации 👇", reply_markup=InlineKeyboardMarkup(inline_keyboard=rows))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@dp.message(Command("about"))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@dp.message(F.text == B_ABOUT)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about(m: Message)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m.answer(ABOUT)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@dp.message(Command("urgent"))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@dp.message(F.text == B_URGENT)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urgent(m: Message)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entry = kb.by_title("Первый час после взлома: общий порядок")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entry: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send_entry(m, entry)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m.answer(HELLO)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def categories_markup() -&gt; InlineKeyboardMarkup: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[[InlineKeyboardButton(text=f"{ICON.get(c, '📌')} {c}", callback_data=f"c:{i}")] for i, c in enumerate(kb.categories)]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InlineKeyboardMarkup(inline_keyboard=rows)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@dp.message(Command("categories"))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@dp.message(F.text == B_TOPICS)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categories(m: Message)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m.answer("📚 &lt;b&gt;Выбери тему:&lt;/b&gt;", reply_markup=categories_markup())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@dp.message(Command("game"))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@dp.message(F.text == B_GAME)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game(m: Message)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m.answer("🎮 &lt;b&gt;Взломан или спасён?&lt;/b&gt;\n10 ситуаций, разбор ошибок и звания: проверь себя!",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reply_markup=InlineKeyboardMarkup(inline_keyboard=[[InlineKeyboardButton(text="Играть", url=GAME_URL)]]))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@dp.callback_query(F.data == "t")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on_topics(cb: CallbackQuery)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cb.message: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cb.message.answer("📚 &lt;b&gt;Выбери тему:&lt;/b&gt;", reply_markup=categories_markup())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cb.answer()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@dp.callback_query(F.data.startswith("c:"))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on_category(cb: CallbackQuery)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idx = int(cb.data[2:])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cb.message and 0 &lt;= idx &lt; len(kb.categories):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cat = kb.categories[idx]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back = [InlineKeyboardButton(text="⬅️ Все темы", callback_data="t")]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cb.message.answer(f"{ICON.get(cat, '📌')} &lt;b&gt;{html.escape(cat)}&lt;/b&gt;", reply_markup=entry_buttons(kb.by_category(cat), back))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cb.answer()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@dp.callback_query(F.data.startswith("e:"))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on_entry(cb: CallbackQuery)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idx = int(cb.data[2:])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cb.message and 0 &lt;= idx &lt; len(kb.entries):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send_entry(cb.message, kb.entries[idx])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cb.answer()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@dp.message(F.text &amp; ~F.text.startswith("/"))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on_text(m: Message)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found = find(m.text.strip().lower()[:200])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not found: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m.answer(NOT_FOUND)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alts = entry_buttons(found[1:], nav_row(found[0])) if len(found) &gt; 1 else None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send_entry(m, found[0], alts)  # похожие ситуации — кнопками под тем же сообщением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@dp.errors()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on_error(event) -&gt; bool: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log.exception("Ошибка при обработке обновления: %s", event.exception)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  # ошибка обработана: бот продолжает работать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run_webhook(bot: Bot, base_url: str, token: str)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"""Режим вебхуков для облачных хостингов: Telegram сам присылает сообщения на адрес сервиса."""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from aiohttp import web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from aiogram.webhook.aiohttp_server import SimpleRequestHandler, setup_application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secret = hashlib.sha256(token.encode()).hexdigest()[:32]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path = "/webhook"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async def on_startup(bot: Bot)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bot.set_webhook(base_url.rstrip("/") + path, secret_token=secret)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async def health(_request: web.Request) -&gt; web.Response:  # адрес для проверки живости сервиса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web.Response(text="Кибер Щит работает")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dp.startup.register(on_startup)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app = web.Application()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app.router.add_get("/", health)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app.router.add_get("/healthz", health)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SimpleRequestHandler(dispatcher=dp, bot=bot, secret_token=secret).register(app, path=path)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setup_application(app, dp, bot=bot)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runner = web.AppRunner(app)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runner.setup()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web.TCPSite(runner, "0.0.0.0", int(os.getenv("PORT", "10000"))).start()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asyncio.Event().wait()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async def main() -&gt; None: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logging.basicConfig(level=logging.INFO, format="%(asctime)s %(levelname)s %(name)s: %(message)s")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token = os.getenv("BOT_TOKEN")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not token: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SystemExit("Задай токен: переменная окружения BOT_TOKEN (см. .env.example)")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dp.message.middleware(Throttle())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bot = Bot(token, default=DefaultBotProperties(parse_mode=ParseMode.HTML))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await bot.set_my_commands([BotCommand(command="start", description="Начать"),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BotCommand(command="categories", description="Все темы"),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BotCommand(command="urgent", description="Первый час после взлома"),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BotCommand(command="game", description="Игра «Взломан или спасён?»"),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BotCommand(command="about", description="О боте")])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base_url = os.getenv("RENDER_EXTERNAL_URL") or os.getenv("WEBHOOK_URL")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if base_url: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run_webhook(bot, base_url, token)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dp.start_polling(bot)  # локальный запуск: обычный опрос Telegram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spacing w:after="0" w:line="220"/>
        <w:jc w:val="left"/>
      </w:pPr>
      <w:r>
        <w:rPr>
          <w:rFonts w:ascii="Courier New" w:cs="Courier New" w:eastAsia="Courier New" w:hAnsi="Courier New"/>
          <w:sz w:val="17"/>
          <w:szCs w:val="17"/>
        </w:rPr>
        <w:t xml:space="preserve">    asyncio.run(main())</w:t>
      </w:r>
    </w:p>
    <w:p>
      <w:pPr>
        <w:pStyle w:val="Heading1"/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Анкета для апробации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Выберите один вариант ответа в каждом вопросе. Анкета заполняется до и после использования продукта.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Вам пришло сообщение: «Ваш аккаунт заблокирован, перейдите по ссылке и подтвердите вход». Что вы сделаете?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перейду по ссылке и введу пароль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перейду, а открою сайт или приложение вручную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перешлю сообщение друзьям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Вам звонят «из банка» и просят назвать код из СМС, чтобы отменить операцию. Что вы сделаете?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назову код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попрошу перезвонить на этот же номер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положу трубку и сам позвоню в банк по номеру на карте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Какой подход к паролям самый безопасный?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разные пароли и двухфакторная аутентификация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один пароль для всех сайтов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пароль из даты рождения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Незнакомец в мессенджере предлагает «лёгкую подработку» и просит данные вашей карты. Что вы сделаете?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отправлю данные карты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отправлю только номер карты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откажусь и заблокирую собеседника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Вас шантажируют публикацией переписки и требуют деньги. Что вы сделаете?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заплачу, чтобы не распространили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не заплачу, сохраню доказательства и расскажу взрослым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удалю переписку и никому не скажу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Где безопаснее всего устанавливать приложения?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только из официального магазина приложений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 файлу, присланному в чате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любым способом, отключив защиту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Ваш аккаунт в соцсети взломали. Что вы сделаете в первую очередь?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создам новый аккаунт и забуду о старом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подожду, пока всё восстановится само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сменю пароль, завершу все сеансы, включу 2FA и предупрежу друзей</w:t>
      </w:r>
    </w:p>
    <w:p>
      <w:pPr>
        <w:keepNext/>
        <w:spacing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С вашей карты списаны деньги без вашего согласия. Что вы сделаете?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а) напишу об этом в комментариях</w:t>
      </w:r>
    </w:p>
    <w:p>
      <w:pPr>
        <w:keepNext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б) сразу позвоню в банк, затем подам заявление в полицию</w:t>
      </w:r>
    </w:p>
    <w:p>
      <w:pPr>
        <w:keepNext w:val="false"/>
        <w:spacing w:line="360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в) ничего не буду делать</w:t>
      </w:r>
    </w:p>
    <w:p>
      <w:pPr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Оцените, насколько понятен и удобен бот «Кибер Щит» (1 – очень плохо, 5 – отлично): 1  2  3  4  5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 к вопросам 1–8: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 – б; 2 – в; 3 – а; 4 – в; 5 – б; 6 – а; 7 – в; 8 – б.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r-_bbrtdkq4bdfbacczhn" Type="http://schemas.openxmlformats.org/officeDocument/2006/relationships/hyperlink" Target="https://bejewelled-liger-3bfc0e.netlify.app" TargetMode="External"/><Relationship Id="rIdaq9eq6rwrre_1ncopj577" Type="http://schemas.openxmlformats.org/officeDocument/2006/relationships/hyperlink" Target="https://t.me/kiberr_shield_bot" TargetMode="External"/><Relationship Id="rIdvkxjqurtxlxadajwio33r" Type="http://schemas.openxmlformats.org/officeDocument/2006/relationships/hyperlink" Target="https://www.consultant.ru/document/cons_doc_LAW_61801/" TargetMode="External"/><Relationship Id="rIdtnhsftqxgl7snghspgjvm" Type="http://schemas.openxmlformats.org/officeDocument/2006/relationships/hyperlink" Target="https://www.consultant.ru/document/cons_doc_LAW_10699/" TargetMode="External"/><Relationship Id="rId0rzu39iou4sfkl1lejopv" Type="http://schemas.openxmlformats.org/officeDocument/2006/relationships/hyperlink" Target="https://cbr.ru/analytics/ib/operations_survey/2025/" TargetMode="External"/><Relationship Id="rIdn5g7x4sjqwlvzdyedqya-" Type="http://schemas.openxmlformats.org/officeDocument/2006/relationships/hyperlink" Target="https://www.cbr.ru/press/event/?id=24608" TargetMode="External"/><Relationship Id="rId7jcfbui5t4jjzwsditrqu" Type="http://schemas.openxmlformats.org/officeDocument/2006/relationships/hyperlink" Target="https://www.interfax.ru/business/1072685" TargetMode="External"/><Relationship Id="rIdmzlfhkmunuarhvqquuog2" Type="http://schemas.openxmlformats.org/officeDocument/2006/relationships/hyperlink" Target="https://www.interfax.ru/business/1040081" TargetMode="External"/><Relationship Id="rIduco1swhqvu-eve3sf4es6" Type="http://schemas.openxmlformats.org/officeDocument/2006/relationships/hyperlink" Target="https://www.kommersant.ru/doc/8438895" TargetMode="External"/><Relationship Id="rId3mymjzwha78qclmj5s9mn" Type="http://schemas.openxmlformats.org/officeDocument/2006/relationships/hyperlink" Target="https://3dnews.ru/1118974" TargetMode="External"/><Relationship Id="rId8gkrb6ne2asrs8f1z7anr" Type="http://schemas.openxmlformats.org/officeDocument/2006/relationships/hyperlink" Target="https://www.dp.ru/a/2025/10/31/roskomnadzor-zafiksiroval" TargetMode="External"/><Relationship Id="rIdiovsxxy-_6lusyffj13sc" Type="http://schemas.openxmlformats.org/officeDocument/2006/relationships/hyperlink" Target="https://3dnews.ru/1125370/39-mln-zapisey-s-personalnimi-dannimi-rossiyan-uteklo-za-pervoe-polugodie" TargetMode="External"/><Relationship Id="rIduijzk4mbhn_yqcpfijulh" Type="http://schemas.openxmlformats.org/officeDocument/2006/relationships/hyperlink" Target="https://kod.ru/utechki-dannyh-russia-2025/amp" TargetMode="External"/><Relationship Id="rIdlia08wlho2knclejuhxeh" Type="http://schemas.openxmlformats.org/officeDocument/2006/relationships/hyperlink" Target="https://fincult.info/" TargetMode="External"/><Relationship Id="rIdw0whp3wwqnxuiw0lhruui" Type="http://schemas.openxmlformats.org/officeDocument/2006/relationships/hyperlink" Target="https://docs.aiogram.dev/" TargetMode="External"/><Relationship Id="rId4mmsufgiivgcgdoveymxu" Type="http://schemas.openxmlformats.org/officeDocument/2006/relationships/hyperlink" Target="https://core.telegram.org/bots/api" TargetMode="External"/><Relationship Id="rIdxx4s5dqee-fj-c1ix7c3i" Type="http://schemas.openxmlformats.org/officeDocument/2006/relationships/hyperlink" Target="https://docs.python.org/3/library/asyncio.html" TargetMode="External"/><Relationship Id="rIdfriv_vb6uhgnzgxug6aaf" Type="http://schemas.openxmlformats.org/officeDocument/2006/relationships/hyperlink" Target="https://docs.netlify.com/" TargetMode="External"/><Relationship Id="rId3olmqfe8lm7xgs_ahxlod" Type="http://schemas.openxmlformats.org/officeDocument/2006/relationships/hyperlink" Target="https://render.com/docs" TargetMode="External"/><Relationship Id="rIdcrgo21bvplkgd287znwds" Type="http://schemas.openxmlformats.org/officeDocument/2006/relationships/hyperlink" Target="https://t.me/kiberr_shield_bot" TargetMode="External"/><Relationship Id="rIdsbkxnuvvnn3efl_fda21_" Type="http://schemas.openxmlformats.org/officeDocument/2006/relationships/hyperlink" Target="https://bejewelled-liger-3bfc0e.netlify.app" TargetMode="External"/><Relationship Id="rId9" Type="http://schemas.openxmlformats.org/officeDocument/2006/relationships/image" Target="media/1ed914a799e38ca42042c0f22dbffb8e158998a2.png"/><Relationship Id="rId10" Type="http://schemas.openxmlformats.org/officeDocument/2006/relationships/image" Target="media/4b4957fa4fcc7ed6fc4fb477f29760e3bc7d6028.png"/><Relationship Id="rId11" Type="http://schemas.openxmlformats.org/officeDocument/2006/relationships/image" Target="media/30325491d73f7e76b59749634d247ffc72d305f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«Кибер Щит»</dc:title>
  <dc:creator>Claude</dc:creator>
  <cp:lastModifiedBy>Un-named</cp:lastModifiedBy>
  <cp:revision>1</cp:revision>
  <dcterms:created xsi:type="dcterms:W3CDTF">2026-10-14T03:16:39.089Z</dcterms:created>
  <dcterms:modified xsi:type="dcterms:W3CDTF">2026-10-14T03:16:39.089Z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