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Dracula (M)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https://www.gutenberg.org/cache/epub/345/pg345.txt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 Machine (M)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https://www.gutenberg.org/cache/epub/35/pg35.txt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utenberg.org/cache/epub/345/pg345.txt" TargetMode="External"/><Relationship Id="rId7" Type="http://schemas.openxmlformats.org/officeDocument/2006/relationships/hyperlink" Target="https://www.gutenberg.org/cache/epub/35/pg35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